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75B301" w14:textId="77777777" w:rsidR="001E14EA" w:rsidRPr="00DE3418" w:rsidRDefault="001E14EA" w:rsidP="001E14EA">
      <w:pPr>
        <w:jc w:val="right"/>
        <w:rPr>
          <w:i/>
          <w:sz w:val="28"/>
          <w:szCs w:val="32"/>
          <w:u w:val="single"/>
        </w:rPr>
      </w:pPr>
      <w:r w:rsidRPr="00DE3418">
        <w:rPr>
          <w:i/>
          <w:sz w:val="28"/>
          <w:szCs w:val="32"/>
          <w:u w:val="single"/>
        </w:rPr>
        <w:t>Проект</w:t>
      </w:r>
    </w:p>
    <w:p w14:paraId="5460F572" w14:textId="77777777" w:rsidR="001E14EA" w:rsidRPr="00DE3418" w:rsidRDefault="001E14EA" w:rsidP="001E14EA">
      <w:pPr>
        <w:jc w:val="right"/>
        <w:rPr>
          <w:i/>
          <w:sz w:val="28"/>
          <w:szCs w:val="32"/>
        </w:rPr>
      </w:pPr>
    </w:p>
    <w:p w14:paraId="26B4E637" w14:textId="77777777" w:rsidR="001E14EA" w:rsidRPr="00DE3418" w:rsidRDefault="001E14EA" w:rsidP="001E14EA">
      <w:pPr>
        <w:jc w:val="right"/>
        <w:rPr>
          <w:sz w:val="28"/>
        </w:rPr>
      </w:pPr>
      <w:r w:rsidRPr="00DE3418">
        <w:rPr>
          <w:sz w:val="28"/>
        </w:rPr>
        <w:t>Приложение к Решению</w:t>
      </w:r>
    </w:p>
    <w:p w14:paraId="04F0909E" w14:textId="77777777" w:rsidR="00622DB7" w:rsidRPr="00DE3418" w:rsidRDefault="00606D6E" w:rsidP="00622DB7">
      <w:pPr>
        <w:jc w:val="right"/>
        <w:rPr>
          <w:sz w:val="28"/>
        </w:rPr>
      </w:pPr>
      <w:r w:rsidRPr="00DE3418">
        <w:rPr>
          <w:sz w:val="28"/>
        </w:rPr>
        <w:t xml:space="preserve"> </w:t>
      </w:r>
      <w:r w:rsidR="00622DB7" w:rsidRPr="00DE3418">
        <w:rPr>
          <w:sz w:val="28"/>
        </w:rPr>
        <w:t>_____ сессии Совета депутатов Маслянинского района</w:t>
      </w:r>
    </w:p>
    <w:p w14:paraId="1BE8BF90" w14:textId="77777777" w:rsidR="001E14EA" w:rsidRPr="00DE3418" w:rsidRDefault="00622DB7" w:rsidP="00622DB7">
      <w:pPr>
        <w:jc w:val="right"/>
        <w:rPr>
          <w:sz w:val="28"/>
        </w:rPr>
      </w:pPr>
      <w:r w:rsidRPr="00DE3418">
        <w:rPr>
          <w:sz w:val="28"/>
        </w:rPr>
        <w:t>Новосибирской области</w:t>
      </w:r>
    </w:p>
    <w:p w14:paraId="4B09B9B3" w14:textId="77777777" w:rsidR="001E14EA" w:rsidRPr="00DE3418" w:rsidRDefault="00606D6E" w:rsidP="001E14EA">
      <w:pPr>
        <w:jc w:val="right"/>
        <w:rPr>
          <w:sz w:val="28"/>
        </w:rPr>
      </w:pPr>
      <w:r w:rsidRPr="00DE3418">
        <w:rPr>
          <w:sz w:val="28"/>
        </w:rPr>
        <w:t xml:space="preserve"> </w:t>
      </w:r>
      <w:r w:rsidR="001E14EA" w:rsidRPr="00DE3418">
        <w:rPr>
          <w:sz w:val="28"/>
        </w:rPr>
        <w:tab/>
        <w:t>от ________________№____________</w:t>
      </w:r>
    </w:p>
    <w:p w14:paraId="4F25DF51" w14:textId="77777777" w:rsidR="00B61BF5" w:rsidRPr="00DE3418" w:rsidRDefault="00B61BF5" w:rsidP="00C63676">
      <w:pPr>
        <w:jc w:val="center"/>
        <w:rPr>
          <w:i/>
          <w:sz w:val="28"/>
        </w:rPr>
      </w:pPr>
    </w:p>
    <w:p w14:paraId="7AF517B7" w14:textId="77777777" w:rsidR="00B61BF5" w:rsidRPr="00DE3418" w:rsidRDefault="00B61BF5" w:rsidP="00C63676">
      <w:pPr>
        <w:jc w:val="center"/>
        <w:rPr>
          <w:i/>
          <w:sz w:val="28"/>
        </w:rPr>
      </w:pPr>
    </w:p>
    <w:p w14:paraId="279BB9E6" w14:textId="77777777" w:rsidR="00622DB7" w:rsidRPr="00DE3418" w:rsidRDefault="00622DB7" w:rsidP="00C63676">
      <w:pPr>
        <w:jc w:val="center"/>
        <w:rPr>
          <w:i/>
          <w:sz w:val="28"/>
        </w:rPr>
      </w:pPr>
    </w:p>
    <w:p w14:paraId="1C376E1F" w14:textId="77777777" w:rsidR="00622DB7" w:rsidRPr="00DE3418" w:rsidRDefault="00622DB7" w:rsidP="00C63676">
      <w:pPr>
        <w:jc w:val="center"/>
        <w:rPr>
          <w:i/>
          <w:sz w:val="28"/>
        </w:rPr>
      </w:pPr>
    </w:p>
    <w:p w14:paraId="15884C45" w14:textId="77777777" w:rsidR="00F91F76" w:rsidRPr="00DE3418" w:rsidRDefault="00F91F76" w:rsidP="00F91F76">
      <w:pPr>
        <w:jc w:val="center"/>
        <w:rPr>
          <w:b/>
          <w:sz w:val="44"/>
          <w:szCs w:val="48"/>
        </w:rPr>
      </w:pPr>
      <w:r w:rsidRPr="00DE3418">
        <w:rPr>
          <w:b/>
          <w:sz w:val="44"/>
          <w:szCs w:val="48"/>
        </w:rPr>
        <w:t xml:space="preserve">СХЕМА ТЕРРИТОРИАЛЬНОГО </w:t>
      </w:r>
    </w:p>
    <w:p w14:paraId="28E29E9A" w14:textId="77777777" w:rsidR="00622DB7" w:rsidRPr="00DE3418" w:rsidRDefault="00F91F76" w:rsidP="00622DB7">
      <w:pPr>
        <w:jc w:val="center"/>
        <w:rPr>
          <w:b/>
          <w:sz w:val="44"/>
          <w:szCs w:val="48"/>
        </w:rPr>
      </w:pPr>
      <w:r w:rsidRPr="00DE3418">
        <w:rPr>
          <w:b/>
          <w:sz w:val="44"/>
          <w:szCs w:val="48"/>
        </w:rPr>
        <w:t xml:space="preserve">ПЛАНИРОВАНИЯ </w:t>
      </w:r>
      <w:r w:rsidRPr="00DE3418">
        <w:rPr>
          <w:b/>
          <w:sz w:val="44"/>
          <w:szCs w:val="48"/>
        </w:rPr>
        <w:br/>
      </w:r>
      <w:r w:rsidR="00622DB7" w:rsidRPr="00DE3418">
        <w:rPr>
          <w:b/>
          <w:sz w:val="44"/>
          <w:szCs w:val="48"/>
        </w:rPr>
        <w:t xml:space="preserve">Маслянинского района </w:t>
      </w:r>
    </w:p>
    <w:p w14:paraId="18EB41E1" w14:textId="77777777" w:rsidR="00C63676" w:rsidRPr="00DE3418" w:rsidRDefault="00622DB7" w:rsidP="00622DB7">
      <w:pPr>
        <w:jc w:val="center"/>
        <w:rPr>
          <w:b/>
          <w:sz w:val="44"/>
          <w:szCs w:val="40"/>
        </w:rPr>
      </w:pPr>
      <w:r w:rsidRPr="00DE3418">
        <w:rPr>
          <w:b/>
          <w:sz w:val="44"/>
          <w:szCs w:val="48"/>
        </w:rPr>
        <w:t>Новосибирской области</w:t>
      </w:r>
    </w:p>
    <w:p w14:paraId="144B169A" w14:textId="77777777" w:rsidR="00C63676" w:rsidRPr="00DE3418" w:rsidRDefault="00C63676" w:rsidP="00C63676">
      <w:pPr>
        <w:rPr>
          <w:b/>
          <w:sz w:val="32"/>
          <w:szCs w:val="32"/>
        </w:rPr>
      </w:pPr>
      <w:r w:rsidRPr="00DE3418">
        <w:rPr>
          <w:b/>
          <w:sz w:val="32"/>
          <w:szCs w:val="32"/>
        </w:rPr>
        <w:t xml:space="preserve"> </w:t>
      </w:r>
    </w:p>
    <w:p w14:paraId="1FAEDED3" w14:textId="77777777" w:rsidR="00D10C84" w:rsidRPr="00DE3418" w:rsidRDefault="00D10C84" w:rsidP="00077964">
      <w:pPr>
        <w:jc w:val="center"/>
        <w:rPr>
          <w:b/>
          <w:sz w:val="44"/>
          <w:szCs w:val="44"/>
        </w:rPr>
      </w:pPr>
    </w:p>
    <w:p w14:paraId="12A70611" w14:textId="77777777" w:rsidR="00B20E16" w:rsidRPr="00DE3418" w:rsidRDefault="00B20E16" w:rsidP="00077964">
      <w:pPr>
        <w:jc w:val="center"/>
        <w:rPr>
          <w:b/>
          <w:sz w:val="44"/>
          <w:szCs w:val="44"/>
        </w:rPr>
      </w:pPr>
    </w:p>
    <w:p w14:paraId="2CA0839B" w14:textId="77777777" w:rsidR="00077964" w:rsidRPr="00DE3418" w:rsidRDefault="00077964" w:rsidP="00077964">
      <w:pPr>
        <w:jc w:val="center"/>
        <w:rPr>
          <w:b/>
          <w:sz w:val="44"/>
          <w:szCs w:val="44"/>
        </w:rPr>
      </w:pPr>
      <w:r w:rsidRPr="00DE3418">
        <w:rPr>
          <w:b/>
          <w:sz w:val="44"/>
          <w:szCs w:val="44"/>
        </w:rPr>
        <w:t>Материалы по обоснованию</w:t>
      </w:r>
      <w:r w:rsidR="003C7AEF" w:rsidRPr="00DE3418">
        <w:rPr>
          <w:b/>
          <w:sz w:val="44"/>
          <w:szCs w:val="44"/>
        </w:rPr>
        <w:t xml:space="preserve"> </w:t>
      </w:r>
      <w:r w:rsidR="003C7AEF" w:rsidRPr="00DE3418">
        <w:rPr>
          <w:b/>
          <w:sz w:val="44"/>
          <w:szCs w:val="44"/>
        </w:rPr>
        <w:br/>
        <w:t>схемы территориального планирования</w:t>
      </w:r>
    </w:p>
    <w:p w14:paraId="24E5AB73" w14:textId="77777777" w:rsidR="00077964" w:rsidRPr="00DE3418" w:rsidRDefault="00077964" w:rsidP="00C63676">
      <w:pPr>
        <w:jc w:val="center"/>
        <w:rPr>
          <w:b/>
          <w:sz w:val="40"/>
          <w:szCs w:val="40"/>
        </w:rPr>
      </w:pPr>
    </w:p>
    <w:p w14:paraId="19EF21F6" w14:textId="77777777" w:rsidR="00C63676" w:rsidRPr="00DE3418" w:rsidRDefault="00C63676" w:rsidP="00C63676">
      <w:pPr>
        <w:jc w:val="center"/>
        <w:rPr>
          <w:b/>
          <w:sz w:val="44"/>
          <w:szCs w:val="40"/>
        </w:rPr>
      </w:pPr>
      <w:r w:rsidRPr="00DE3418">
        <w:rPr>
          <w:b/>
          <w:sz w:val="44"/>
          <w:szCs w:val="40"/>
        </w:rPr>
        <w:t>Том II</w:t>
      </w:r>
    </w:p>
    <w:p w14:paraId="05F6A347" w14:textId="77777777" w:rsidR="00C63676" w:rsidRPr="00DE3418" w:rsidRDefault="00C63676" w:rsidP="00C63676">
      <w:pPr>
        <w:jc w:val="center"/>
      </w:pPr>
    </w:p>
    <w:p w14:paraId="61E28427" w14:textId="77777777" w:rsidR="00B61BF5" w:rsidRDefault="00546804" w:rsidP="00C63676">
      <w:pPr>
        <w:jc w:val="center"/>
        <w:rPr>
          <w:sz w:val="28"/>
          <w:szCs w:val="28"/>
        </w:rPr>
      </w:pPr>
      <w:bookmarkStart w:id="0" w:name="_Hlk528937223"/>
      <w:r>
        <w:rPr>
          <w:sz w:val="28"/>
          <w:szCs w:val="28"/>
        </w:rPr>
        <w:t>Разработчик: ООО «Корпус», г. Новосибирск</w:t>
      </w:r>
    </w:p>
    <w:p w14:paraId="49F4B032" w14:textId="77777777" w:rsidR="00546804" w:rsidRPr="00DE3418" w:rsidRDefault="00546804" w:rsidP="00C63676">
      <w:pPr>
        <w:jc w:val="center"/>
        <w:rPr>
          <w:sz w:val="28"/>
          <w:szCs w:val="28"/>
        </w:rPr>
      </w:pPr>
      <w:r>
        <w:rPr>
          <w:sz w:val="28"/>
          <w:szCs w:val="28"/>
        </w:rPr>
        <w:t xml:space="preserve">Муниципальный контракт: </w:t>
      </w:r>
      <w:r w:rsidRPr="00546804">
        <w:rPr>
          <w:sz w:val="28"/>
          <w:szCs w:val="28"/>
        </w:rPr>
        <w:t>№ 28 от 25.05.2018</w:t>
      </w:r>
    </w:p>
    <w:bookmarkEnd w:id="0"/>
    <w:p w14:paraId="4B185ACF" w14:textId="77777777" w:rsidR="00B97768" w:rsidRPr="00DE3418" w:rsidRDefault="00B97768" w:rsidP="00C63676">
      <w:pPr>
        <w:jc w:val="center"/>
        <w:rPr>
          <w:sz w:val="28"/>
          <w:szCs w:val="28"/>
        </w:rPr>
      </w:pPr>
    </w:p>
    <w:p w14:paraId="00609F94" w14:textId="77777777" w:rsidR="00B20E16" w:rsidRPr="00DE3418" w:rsidRDefault="00B20E16" w:rsidP="00C63676">
      <w:pPr>
        <w:jc w:val="center"/>
        <w:rPr>
          <w:sz w:val="28"/>
          <w:szCs w:val="28"/>
        </w:rPr>
      </w:pPr>
    </w:p>
    <w:p w14:paraId="15D6A538" w14:textId="77777777" w:rsidR="00B20E16" w:rsidRPr="00DE3418" w:rsidRDefault="00B20E16" w:rsidP="00C63676">
      <w:pPr>
        <w:jc w:val="center"/>
        <w:rPr>
          <w:sz w:val="28"/>
          <w:szCs w:val="28"/>
        </w:rPr>
      </w:pPr>
    </w:p>
    <w:p w14:paraId="668D0E83" w14:textId="77777777" w:rsidR="00B20E16" w:rsidRPr="00DE3418" w:rsidRDefault="00B20E16" w:rsidP="00C63676">
      <w:pPr>
        <w:jc w:val="center"/>
        <w:rPr>
          <w:sz w:val="28"/>
          <w:szCs w:val="28"/>
        </w:rPr>
      </w:pPr>
    </w:p>
    <w:p w14:paraId="4C72B680" w14:textId="77777777" w:rsidR="00B20E16" w:rsidRPr="00DE3418" w:rsidRDefault="00B20E16" w:rsidP="00C63676">
      <w:pPr>
        <w:jc w:val="center"/>
        <w:rPr>
          <w:sz w:val="28"/>
          <w:szCs w:val="28"/>
        </w:rPr>
      </w:pPr>
    </w:p>
    <w:p w14:paraId="67D022AA" w14:textId="77777777" w:rsidR="00B20E16" w:rsidRPr="00DE3418" w:rsidRDefault="00B20E16" w:rsidP="00C63676">
      <w:pPr>
        <w:jc w:val="center"/>
        <w:rPr>
          <w:sz w:val="28"/>
          <w:szCs w:val="28"/>
        </w:rPr>
      </w:pPr>
    </w:p>
    <w:p w14:paraId="36CECF9D" w14:textId="77777777" w:rsidR="00B20E16" w:rsidRPr="00DE3418" w:rsidRDefault="00B20E16" w:rsidP="00C63676">
      <w:pPr>
        <w:jc w:val="center"/>
        <w:rPr>
          <w:sz w:val="28"/>
          <w:szCs w:val="28"/>
        </w:rPr>
      </w:pPr>
    </w:p>
    <w:p w14:paraId="36FF9D8A" w14:textId="77777777" w:rsidR="00B20E16" w:rsidRPr="00DE3418" w:rsidRDefault="00B20E16" w:rsidP="00C63676">
      <w:pPr>
        <w:jc w:val="center"/>
        <w:rPr>
          <w:sz w:val="28"/>
          <w:szCs w:val="28"/>
        </w:rPr>
      </w:pPr>
    </w:p>
    <w:p w14:paraId="074B995E" w14:textId="77777777" w:rsidR="00B20E16" w:rsidRPr="00DE3418" w:rsidRDefault="00B20E16" w:rsidP="00C63676">
      <w:pPr>
        <w:jc w:val="center"/>
        <w:rPr>
          <w:sz w:val="28"/>
          <w:szCs w:val="28"/>
        </w:rPr>
      </w:pPr>
    </w:p>
    <w:p w14:paraId="7A4763A4" w14:textId="77777777" w:rsidR="00B20E16" w:rsidRPr="00DE3418" w:rsidRDefault="00B20E16" w:rsidP="00C63676">
      <w:pPr>
        <w:jc w:val="center"/>
        <w:rPr>
          <w:sz w:val="28"/>
          <w:szCs w:val="28"/>
        </w:rPr>
      </w:pPr>
    </w:p>
    <w:p w14:paraId="1FC68922" w14:textId="77777777" w:rsidR="00B20E16" w:rsidRPr="00DE3418" w:rsidRDefault="00B20E16" w:rsidP="00C63676">
      <w:pPr>
        <w:jc w:val="center"/>
        <w:rPr>
          <w:sz w:val="28"/>
          <w:szCs w:val="28"/>
        </w:rPr>
      </w:pPr>
    </w:p>
    <w:p w14:paraId="1E87AF40" w14:textId="77777777" w:rsidR="00B20E16" w:rsidRPr="00DE3418" w:rsidRDefault="00B20E16" w:rsidP="00C63676">
      <w:pPr>
        <w:jc w:val="center"/>
        <w:rPr>
          <w:sz w:val="28"/>
          <w:szCs w:val="28"/>
        </w:rPr>
      </w:pPr>
    </w:p>
    <w:p w14:paraId="565AF22E" w14:textId="77777777" w:rsidR="00B20E16" w:rsidRPr="00DE3418" w:rsidRDefault="00B20E16" w:rsidP="00C63676">
      <w:pPr>
        <w:jc w:val="center"/>
        <w:rPr>
          <w:sz w:val="28"/>
          <w:szCs w:val="28"/>
        </w:rPr>
      </w:pPr>
    </w:p>
    <w:p w14:paraId="7A09B6EF" w14:textId="77777777" w:rsidR="00B20E16" w:rsidRPr="00DE3418" w:rsidRDefault="00B20E16" w:rsidP="00C63676">
      <w:pPr>
        <w:jc w:val="center"/>
        <w:rPr>
          <w:sz w:val="28"/>
          <w:szCs w:val="28"/>
        </w:rPr>
      </w:pPr>
    </w:p>
    <w:p w14:paraId="61BBE210" w14:textId="77777777" w:rsidR="00C63676" w:rsidRPr="00DE3418" w:rsidRDefault="00622DB7" w:rsidP="00C63676">
      <w:pPr>
        <w:jc w:val="center"/>
      </w:pPr>
      <w:proofErr w:type="spellStart"/>
      <w:r w:rsidRPr="00DE3418">
        <w:rPr>
          <w:sz w:val="28"/>
          <w:szCs w:val="28"/>
        </w:rPr>
        <w:t>р.п</w:t>
      </w:r>
      <w:proofErr w:type="spellEnd"/>
      <w:r w:rsidRPr="00DE3418">
        <w:rPr>
          <w:sz w:val="28"/>
          <w:szCs w:val="28"/>
        </w:rPr>
        <w:t>. Маслянино</w:t>
      </w:r>
      <w:r w:rsidR="00C63676" w:rsidRPr="00DE3418">
        <w:rPr>
          <w:sz w:val="28"/>
          <w:szCs w:val="28"/>
        </w:rPr>
        <w:t>, 201</w:t>
      </w:r>
      <w:r w:rsidRPr="00DE3418">
        <w:rPr>
          <w:sz w:val="28"/>
          <w:szCs w:val="28"/>
        </w:rPr>
        <w:t>8</w:t>
      </w:r>
    </w:p>
    <w:p w14:paraId="7FDC67BC" w14:textId="77777777" w:rsidR="00C63676" w:rsidRPr="00DE3418" w:rsidRDefault="00C63676" w:rsidP="00C63676">
      <w:pPr>
        <w:jc w:val="center"/>
        <w:rPr>
          <w:i/>
          <w:sz w:val="52"/>
        </w:rPr>
        <w:sectPr w:rsidR="00C63676" w:rsidRPr="00DE3418" w:rsidSect="003040BB">
          <w:headerReference w:type="default" r:id="rId8"/>
          <w:footerReference w:type="even" r:id="rId9"/>
          <w:headerReference w:type="first" r:id="rId10"/>
          <w:pgSz w:w="11906" w:h="16838"/>
          <w:pgMar w:top="1134" w:right="567" w:bottom="1134" w:left="1134" w:header="709" w:footer="709" w:gutter="0"/>
          <w:cols w:space="708"/>
          <w:titlePg/>
          <w:docGrid w:linePitch="360"/>
        </w:sectPr>
      </w:pPr>
    </w:p>
    <w:p w14:paraId="45849507" w14:textId="77777777" w:rsidR="00792F7E" w:rsidRPr="00DE3418" w:rsidRDefault="00DE0A01" w:rsidP="00971927">
      <w:pPr>
        <w:pStyle w:val="affffffff0"/>
        <w:jc w:val="center"/>
        <w:rPr>
          <w:rFonts w:ascii="Times New Roman" w:hAnsi="Times New Roman"/>
          <w:b w:val="0"/>
          <w:color w:val="auto"/>
        </w:rPr>
      </w:pPr>
      <w:r w:rsidRPr="00DE3418">
        <w:rPr>
          <w:rFonts w:ascii="Times New Roman" w:hAnsi="Times New Roman"/>
          <w:b w:val="0"/>
          <w:color w:val="auto"/>
        </w:rPr>
        <w:lastRenderedPageBreak/>
        <w:t>СОДЕРЖАНИЕ</w:t>
      </w:r>
    </w:p>
    <w:p w14:paraId="0A55FF98" w14:textId="77777777" w:rsidR="00DE0A01" w:rsidRPr="00DE3418" w:rsidRDefault="00DE0A01" w:rsidP="00DE0A01"/>
    <w:p w14:paraId="203B19BA" w14:textId="77777777" w:rsidR="001C7D79" w:rsidRDefault="00971927" w:rsidP="001C7D79">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r w:rsidRPr="00DE3418">
        <w:rPr>
          <w:sz w:val="24"/>
          <w:lang w:val="ru-RU" w:eastAsia="ru-RU"/>
        </w:rPr>
        <w:fldChar w:fldCharType="begin"/>
      </w:r>
      <w:r w:rsidRPr="00DE3418">
        <w:rPr>
          <w:sz w:val="24"/>
          <w:lang w:val="ru-RU" w:eastAsia="ru-RU"/>
        </w:rPr>
        <w:instrText xml:space="preserve"> TOC \h \z \t "Заголовок 1;1;Заголовок 2;2;Заголовок 3;3" </w:instrText>
      </w:r>
      <w:r w:rsidRPr="00DE3418">
        <w:rPr>
          <w:sz w:val="24"/>
          <w:lang w:val="ru-RU" w:eastAsia="ru-RU"/>
        </w:rPr>
        <w:fldChar w:fldCharType="separate"/>
      </w:r>
      <w:hyperlink w:anchor="_Toc524164978" w:history="1">
        <w:r w:rsidR="001C7D79" w:rsidRPr="00366B8A">
          <w:rPr>
            <w:rStyle w:val="af7"/>
          </w:rPr>
          <w:t>1.</w:t>
        </w:r>
        <w:r w:rsidR="001C7D79">
          <w:rPr>
            <w:rFonts w:asciiTheme="minorHAnsi" w:eastAsiaTheme="minorEastAsia" w:hAnsiTheme="minorHAnsi" w:cstheme="minorBidi"/>
            <w:b w:val="0"/>
            <w:spacing w:val="0"/>
            <w:kern w:val="0"/>
            <w:sz w:val="22"/>
            <w:szCs w:val="22"/>
            <w:lang w:val="ru-RU" w:eastAsia="ru-RU"/>
          </w:rPr>
          <w:tab/>
        </w:r>
        <w:r w:rsidR="001C7D79" w:rsidRPr="00366B8A">
          <w:rPr>
            <w:rStyle w:val="af7"/>
          </w:rPr>
          <w:t>Общие положения</w:t>
        </w:r>
        <w:r w:rsidR="001C7D79">
          <w:rPr>
            <w:webHidden/>
          </w:rPr>
          <w:tab/>
        </w:r>
        <w:r w:rsidR="001C7D79">
          <w:rPr>
            <w:webHidden/>
          </w:rPr>
          <w:fldChar w:fldCharType="begin"/>
        </w:r>
        <w:r w:rsidR="001C7D79">
          <w:rPr>
            <w:webHidden/>
          </w:rPr>
          <w:instrText xml:space="preserve"> PAGEREF _Toc524164978 \h </w:instrText>
        </w:r>
        <w:r w:rsidR="001C7D79">
          <w:rPr>
            <w:webHidden/>
          </w:rPr>
        </w:r>
        <w:r w:rsidR="001C7D79">
          <w:rPr>
            <w:webHidden/>
          </w:rPr>
          <w:fldChar w:fldCharType="separate"/>
        </w:r>
        <w:r w:rsidR="00530E88">
          <w:rPr>
            <w:webHidden/>
          </w:rPr>
          <w:t>4</w:t>
        </w:r>
        <w:r w:rsidR="001C7D79">
          <w:rPr>
            <w:webHidden/>
          </w:rPr>
          <w:fldChar w:fldCharType="end"/>
        </w:r>
      </w:hyperlink>
    </w:p>
    <w:p w14:paraId="1656AE31"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4979" w:history="1">
        <w:r w:rsidR="001C7D79" w:rsidRPr="00366B8A">
          <w:rPr>
            <w:rStyle w:val="af7"/>
            <w:b/>
          </w:rPr>
          <w:t>1.1.</w:t>
        </w:r>
        <w:r w:rsidR="001C7D79">
          <w:rPr>
            <w:rFonts w:asciiTheme="minorHAnsi" w:eastAsiaTheme="minorEastAsia" w:hAnsiTheme="minorHAnsi" w:cstheme="minorBidi"/>
            <w:sz w:val="22"/>
            <w:szCs w:val="22"/>
          </w:rPr>
          <w:tab/>
        </w:r>
        <w:r w:rsidR="001C7D79" w:rsidRPr="00366B8A">
          <w:rPr>
            <w:rStyle w:val="af7"/>
            <w:b/>
          </w:rPr>
          <w:t>Перечень применяемых в тексте сокращений:</w:t>
        </w:r>
        <w:r w:rsidR="001C7D79">
          <w:rPr>
            <w:webHidden/>
          </w:rPr>
          <w:tab/>
        </w:r>
        <w:r w:rsidR="001C7D79">
          <w:rPr>
            <w:webHidden/>
          </w:rPr>
          <w:fldChar w:fldCharType="begin"/>
        </w:r>
        <w:r w:rsidR="001C7D79">
          <w:rPr>
            <w:webHidden/>
          </w:rPr>
          <w:instrText xml:space="preserve"> PAGEREF _Toc524164979 \h </w:instrText>
        </w:r>
        <w:r w:rsidR="001C7D79">
          <w:rPr>
            <w:webHidden/>
          </w:rPr>
        </w:r>
        <w:r w:rsidR="001C7D79">
          <w:rPr>
            <w:webHidden/>
          </w:rPr>
          <w:fldChar w:fldCharType="separate"/>
        </w:r>
        <w:r w:rsidR="00530E88">
          <w:rPr>
            <w:webHidden/>
          </w:rPr>
          <w:t>4</w:t>
        </w:r>
        <w:r w:rsidR="001C7D79">
          <w:rPr>
            <w:webHidden/>
          </w:rPr>
          <w:fldChar w:fldCharType="end"/>
        </w:r>
      </w:hyperlink>
    </w:p>
    <w:p w14:paraId="16655B6E"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4980" w:history="1">
        <w:r w:rsidR="001C7D79" w:rsidRPr="00366B8A">
          <w:rPr>
            <w:rStyle w:val="af7"/>
            <w:b/>
          </w:rPr>
          <w:t>1.3.</w:t>
        </w:r>
        <w:r w:rsidR="001C7D79">
          <w:rPr>
            <w:rFonts w:asciiTheme="minorHAnsi" w:eastAsiaTheme="minorEastAsia" w:hAnsiTheme="minorHAnsi" w:cstheme="minorBidi"/>
            <w:sz w:val="22"/>
            <w:szCs w:val="22"/>
          </w:rPr>
          <w:tab/>
        </w:r>
        <w:r w:rsidR="001C7D79" w:rsidRPr="00366B8A">
          <w:rPr>
            <w:rStyle w:val="af7"/>
            <w:b/>
          </w:rPr>
          <w:t>Введение</w:t>
        </w:r>
        <w:r w:rsidR="001C7D79">
          <w:rPr>
            <w:webHidden/>
          </w:rPr>
          <w:tab/>
        </w:r>
        <w:r w:rsidR="001C7D79">
          <w:rPr>
            <w:webHidden/>
          </w:rPr>
          <w:fldChar w:fldCharType="begin"/>
        </w:r>
        <w:r w:rsidR="001C7D79">
          <w:rPr>
            <w:webHidden/>
          </w:rPr>
          <w:instrText xml:space="preserve"> PAGEREF _Toc524164980 \h </w:instrText>
        </w:r>
        <w:r w:rsidR="001C7D79">
          <w:rPr>
            <w:webHidden/>
          </w:rPr>
        </w:r>
        <w:r w:rsidR="001C7D79">
          <w:rPr>
            <w:webHidden/>
          </w:rPr>
          <w:fldChar w:fldCharType="separate"/>
        </w:r>
        <w:r w:rsidR="00530E88">
          <w:rPr>
            <w:webHidden/>
          </w:rPr>
          <w:t>6</w:t>
        </w:r>
        <w:r w:rsidR="001C7D79">
          <w:rPr>
            <w:webHidden/>
          </w:rPr>
          <w:fldChar w:fldCharType="end"/>
        </w:r>
      </w:hyperlink>
    </w:p>
    <w:p w14:paraId="49714554" w14:textId="77777777" w:rsidR="001C7D79" w:rsidRDefault="005B0A4D" w:rsidP="001C7D79">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24164981" w:history="1">
        <w:r w:rsidR="001C7D79" w:rsidRPr="00366B8A">
          <w:rPr>
            <w:rStyle w:val="af7"/>
          </w:rPr>
          <w:t>2.</w:t>
        </w:r>
        <w:r w:rsidR="001C7D79">
          <w:rPr>
            <w:rFonts w:asciiTheme="minorHAnsi" w:eastAsiaTheme="minorEastAsia" w:hAnsiTheme="minorHAnsi" w:cstheme="minorBidi"/>
            <w:b w:val="0"/>
            <w:spacing w:val="0"/>
            <w:kern w:val="0"/>
            <w:sz w:val="22"/>
            <w:szCs w:val="22"/>
            <w:lang w:val="ru-RU" w:eastAsia="ru-RU"/>
          </w:rPr>
          <w:tab/>
        </w:r>
        <w:r w:rsidR="001C7D79" w:rsidRPr="00366B8A">
          <w:rPr>
            <w:rStyle w:val="af7"/>
          </w:rPr>
          <w:t>Анализ существующего положения</w:t>
        </w:r>
        <w:r w:rsidR="001C7D79">
          <w:rPr>
            <w:webHidden/>
          </w:rPr>
          <w:tab/>
        </w:r>
        <w:r w:rsidR="001C7D79">
          <w:rPr>
            <w:webHidden/>
          </w:rPr>
          <w:fldChar w:fldCharType="begin"/>
        </w:r>
        <w:r w:rsidR="001C7D79">
          <w:rPr>
            <w:webHidden/>
          </w:rPr>
          <w:instrText xml:space="preserve"> PAGEREF _Toc524164981 \h </w:instrText>
        </w:r>
        <w:r w:rsidR="001C7D79">
          <w:rPr>
            <w:webHidden/>
          </w:rPr>
        </w:r>
        <w:r w:rsidR="001C7D79">
          <w:rPr>
            <w:webHidden/>
          </w:rPr>
          <w:fldChar w:fldCharType="separate"/>
        </w:r>
        <w:r w:rsidR="00530E88">
          <w:rPr>
            <w:webHidden/>
          </w:rPr>
          <w:t>9</w:t>
        </w:r>
        <w:r w:rsidR="001C7D79">
          <w:rPr>
            <w:webHidden/>
          </w:rPr>
          <w:fldChar w:fldCharType="end"/>
        </w:r>
      </w:hyperlink>
    </w:p>
    <w:p w14:paraId="197D9477"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4982" w:history="1">
        <w:r w:rsidR="001C7D79" w:rsidRPr="00366B8A">
          <w:rPr>
            <w:rStyle w:val="af7"/>
            <w:b/>
          </w:rPr>
          <w:t>2.1.</w:t>
        </w:r>
        <w:r w:rsidR="001C7D79">
          <w:rPr>
            <w:rFonts w:asciiTheme="minorHAnsi" w:eastAsiaTheme="minorEastAsia" w:hAnsiTheme="minorHAnsi" w:cstheme="minorBidi"/>
            <w:sz w:val="22"/>
            <w:szCs w:val="22"/>
          </w:rPr>
          <w:tab/>
        </w:r>
        <w:r w:rsidR="001C7D79" w:rsidRPr="00366B8A">
          <w:rPr>
            <w:rStyle w:val="af7"/>
            <w:b/>
          </w:rPr>
          <w:t>Краткая характеристика территории района</w:t>
        </w:r>
        <w:r w:rsidR="001C7D79">
          <w:rPr>
            <w:webHidden/>
          </w:rPr>
          <w:tab/>
        </w:r>
        <w:r w:rsidR="001C7D79">
          <w:rPr>
            <w:webHidden/>
          </w:rPr>
          <w:fldChar w:fldCharType="begin"/>
        </w:r>
        <w:r w:rsidR="001C7D79">
          <w:rPr>
            <w:webHidden/>
          </w:rPr>
          <w:instrText xml:space="preserve"> PAGEREF _Toc524164982 \h </w:instrText>
        </w:r>
        <w:r w:rsidR="001C7D79">
          <w:rPr>
            <w:webHidden/>
          </w:rPr>
        </w:r>
        <w:r w:rsidR="001C7D79">
          <w:rPr>
            <w:webHidden/>
          </w:rPr>
          <w:fldChar w:fldCharType="separate"/>
        </w:r>
        <w:r w:rsidR="00530E88">
          <w:rPr>
            <w:webHidden/>
          </w:rPr>
          <w:t>9</w:t>
        </w:r>
        <w:r w:rsidR="001C7D79">
          <w:rPr>
            <w:webHidden/>
          </w:rPr>
          <w:fldChar w:fldCharType="end"/>
        </w:r>
      </w:hyperlink>
    </w:p>
    <w:p w14:paraId="01B550C2"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4983" w:history="1">
        <w:r w:rsidR="001C7D79" w:rsidRPr="00366B8A">
          <w:rPr>
            <w:rStyle w:val="af7"/>
          </w:rPr>
          <w:t>2.1.1.</w:t>
        </w:r>
        <w:r w:rsidR="001C7D79">
          <w:rPr>
            <w:rFonts w:asciiTheme="minorHAnsi" w:eastAsiaTheme="minorEastAsia" w:hAnsiTheme="minorHAnsi" w:cstheme="minorBidi"/>
            <w:sz w:val="22"/>
            <w:szCs w:val="22"/>
          </w:rPr>
          <w:tab/>
        </w:r>
        <w:r w:rsidR="001C7D79" w:rsidRPr="00366B8A">
          <w:rPr>
            <w:rStyle w:val="af7"/>
          </w:rPr>
          <w:t>Общие сведения</w:t>
        </w:r>
        <w:r w:rsidR="001C7D79">
          <w:rPr>
            <w:webHidden/>
          </w:rPr>
          <w:tab/>
        </w:r>
        <w:r w:rsidR="001C7D79">
          <w:rPr>
            <w:webHidden/>
          </w:rPr>
          <w:fldChar w:fldCharType="begin"/>
        </w:r>
        <w:r w:rsidR="001C7D79">
          <w:rPr>
            <w:webHidden/>
          </w:rPr>
          <w:instrText xml:space="preserve"> PAGEREF _Toc524164983 \h </w:instrText>
        </w:r>
        <w:r w:rsidR="001C7D79">
          <w:rPr>
            <w:webHidden/>
          </w:rPr>
        </w:r>
        <w:r w:rsidR="001C7D79">
          <w:rPr>
            <w:webHidden/>
          </w:rPr>
          <w:fldChar w:fldCharType="separate"/>
        </w:r>
        <w:r w:rsidR="00530E88">
          <w:rPr>
            <w:webHidden/>
          </w:rPr>
          <w:t>9</w:t>
        </w:r>
        <w:r w:rsidR="001C7D79">
          <w:rPr>
            <w:webHidden/>
          </w:rPr>
          <w:fldChar w:fldCharType="end"/>
        </w:r>
      </w:hyperlink>
    </w:p>
    <w:p w14:paraId="23E7C672"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4984" w:history="1">
        <w:r w:rsidR="001C7D79" w:rsidRPr="00366B8A">
          <w:rPr>
            <w:rStyle w:val="af7"/>
          </w:rPr>
          <w:t>2.1.2.</w:t>
        </w:r>
        <w:r w:rsidR="001C7D79">
          <w:rPr>
            <w:rFonts w:asciiTheme="minorHAnsi" w:eastAsiaTheme="minorEastAsia" w:hAnsiTheme="minorHAnsi" w:cstheme="minorBidi"/>
            <w:sz w:val="22"/>
            <w:szCs w:val="22"/>
          </w:rPr>
          <w:tab/>
        </w:r>
        <w:r w:rsidR="001C7D79" w:rsidRPr="00366B8A">
          <w:rPr>
            <w:rStyle w:val="af7"/>
          </w:rPr>
          <w:t>Краткая историческая справка</w:t>
        </w:r>
        <w:r w:rsidR="001C7D79">
          <w:rPr>
            <w:webHidden/>
          </w:rPr>
          <w:tab/>
        </w:r>
        <w:r w:rsidR="001C7D79">
          <w:rPr>
            <w:webHidden/>
          </w:rPr>
          <w:fldChar w:fldCharType="begin"/>
        </w:r>
        <w:r w:rsidR="001C7D79">
          <w:rPr>
            <w:webHidden/>
          </w:rPr>
          <w:instrText xml:space="preserve"> PAGEREF _Toc524164984 \h </w:instrText>
        </w:r>
        <w:r w:rsidR="001C7D79">
          <w:rPr>
            <w:webHidden/>
          </w:rPr>
        </w:r>
        <w:r w:rsidR="001C7D79">
          <w:rPr>
            <w:webHidden/>
          </w:rPr>
          <w:fldChar w:fldCharType="separate"/>
        </w:r>
        <w:r w:rsidR="00530E88">
          <w:rPr>
            <w:webHidden/>
          </w:rPr>
          <w:t>10</w:t>
        </w:r>
        <w:r w:rsidR="001C7D79">
          <w:rPr>
            <w:webHidden/>
          </w:rPr>
          <w:fldChar w:fldCharType="end"/>
        </w:r>
      </w:hyperlink>
    </w:p>
    <w:p w14:paraId="0DB4BE17"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4985" w:history="1">
        <w:r w:rsidR="001C7D79" w:rsidRPr="00366B8A">
          <w:rPr>
            <w:rStyle w:val="af7"/>
            <w:b/>
          </w:rPr>
          <w:t>2.2.</w:t>
        </w:r>
        <w:r w:rsidR="001C7D79">
          <w:rPr>
            <w:rFonts w:asciiTheme="minorHAnsi" w:eastAsiaTheme="minorEastAsia" w:hAnsiTheme="minorHAnsi" w:cstheme="minorBidi"/>
            <w:sz w:val="22"/>
            <w:szCs w:val="22"/>
          </w:rPr>
          <w:tab/>
        </w:r>
        <w:r w:rsidR="001C7D79" w:rsidRPr="00366B8A">
          <w:rPr>
            <w:rStyle w:val="af7"/>
            <w:b/>
          </w:rPr>
          <w:t>Природно-ресурсный потенциал района</w:t>
        </w:r>
        <w:r w:rsidR="001C7D79">
          <w:rPr>
            <w:webHidden/>
          </w:rPr>
          <w:tab/>
        </w:r>
        <w:r w:rsidR="001C7D79">
          <w:rPr>
            <w:webHidden/>
          </w:rPr>
          <w:fldChar w:fldCharType="begin"/>
        </w:r>
        <w:r w:rsidR="001C7D79">
          <w:rPr>
            <w:webHidden/>
          </w:rPr>
          <w:instrText xml:space="preserve"> PAGEREF _Toc524164985 \h </w:instrText>
        </w:r>
        <w:r w:rsidR="001C7D79">
          <w:rPr>
            <w:webHidden/>
          </w:rPr>
        </w:r>
        <w:r w:rsidR="001C7D79">
          <w:rPr>
            <w:webHidden/>
          </w:rPr>
          <w:fldChar w:fldCharType="separate"/>
        </w:r>
        <w:r w:rsidR="00530E88">
          <w:rPr>
            <w:webHidden/>
          </w:rPr>
          <w:t>11</w:t>
        </w:r>
        <w:r w:rsidR="001C7D79">
          <w:rPr>
            <w:webHidden/>
          </w:rPr>
          <w:fldChar w:fldCharType="end"/>
        </w:r>
      </w:hyperlink>
    </w:p>
    <w:p w14:paraId="69ED2516"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4986" w:history="1">
        <w:r w:rsidR="001C7D79" w:rsidRPr="00366B8A">
          <w:rPr>
            <w:rStyle w:val="af7"/>
          </w:rPr>
          <w:t>2.2.1.</w:t>
        </w:r>
        <w:r w:rsidR="001C7D79">
          <w:rPr>
            <w:rFonts w:asciiTheme="minorHAnsi" w:eastAsiaTheme="minorEastAsia" w:hAnsiTheme="minorHAnsi" w:cstheme="minorBidi"/>
            <w:sz w:val="22"/>
            <w:szCs w:val="22"/>
          </w:rPr>
          <w:tab/>
        </w:r>
        <w:r w:rsidR="001C7D79" w:rsidRPr="00366B8A">
          <w:rPr>
            <w:rStyle w:val="af7"/>
          </w:rPr>
          <w:t>Геологическое строение</w:t>
        </w:r>
        <w:r w:rsidR="001C7D79">
          <w:rPr>
            <w:webHidden/>
          </w:rPr>
          <w:tab/>
        </w:r>
        <w:r w:rsidR="001C7D79">
          <w:rPr>
            <w:webHidden/>
          </w:rPr>
          <w:fldChar w:fldCharType="begin"/>
        </w:r>
        <w:r w:rsidR="001C7D79">
          <w:rPr>
            <w:webHidden/>
          </w:rPr>
          <w:instrText xml:space="preserve"> PAGEREF _Toc524164986 \h </w:instrText>
        </w:r>
        <w:r w:rsidR="001C7D79">
          <w:rPr>
            <w:webHidden/>
          </w:rPr>
        </w:r>
        <w:r w:rsidR="001C7D79">
          <w:rPr>
            <w:webHidden/>
          </w:rPr>
          <w:fldChar w:fldCharType="separate"/>
        </w:r>
        <w:r w:rsidR="00530E88">
          <w:rPr>
            <w:webHidden/>
          </w:rPr>
          <w:t>11</w:t>
        </w:r>
        <w:r w:rsidR="001C7D79">
          <w:rPr>
            <w:webHidden/>
          </w:rPr>
          <w:fldChar w:fldCharType="end"/>
        </w:r>
      </w:hyperlink>
    </w:p>
    <w:p w14:paraId="49B4A7B1"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4987" w:history="1">
        <w:r w:rsidR="001C7D79" w:rsidRPr="00366B8A">
          <w:rPr>
            <w:rStyle w:val="af7"/>
          </w:rPr>
          <w:t>2.2.2.</w:t>
        </w:r>
        <w:r w:rsidR="001C7D79">
          <w:rPr>
            <w:rFonts w:asciiTheme="minorHAnsi" w:eastAsiaTheme="minorEastAsia" w:hAnsiTheme="minorHAnsi" w:cstheme="minorBidi"/>
            <w:sz w:val="22"/>
            <w:szCs w:val="22"/>
          </w:rPr>
          <w:tab/>
        </w:r>
        <w:r w:rsidR="001C7D79" w:rsidRPr="00366B8A">
          <w:rPr>
            <w:rStyle w:val="af7"/>
          </w:rPr>
          <w:t>Инженерно-геологические условия</w:t>
        </w:r>
        <w:r w:rsidR="001C7D79">
          <w:rPr>
            <w:webHidden/>
          </w:rPr>
          <w:tab/>
        </w:r>
        <w:r w:rsidR="001C7D79">
          <w:rPr>
            <w:webHidden/>
          </w:rPr>
          <w:fldChar w:fldCharType="begin"/>
        </w:r>
        <w:r w:rsidR="001C7D79">
          <w:rPr>
            <w:webHidden/>
          </w:rPr>
          <w:instrText xml:space="preserve"> PAGEREF _Toc524164987 \h </w:instrText>
        </w:r>
        <w:r w:rsidR="001C7D79">
          <w:rPr>
            <w:webHidden/>
          </w:rPr>
        </w:r>
        <w:r w:rsidR="001C7D79">
          <w:rPr>
            <w:webHidden/>
          </w:rPr>
          <w:fldChar w:fldCharType="separate"/>
        </w:r>
        <w:r w:rsidR="00530E88">
          <w:rPr>
            <w:webHidden/>
          </w:rPr>
          <w:t>14</w:t>
        </w:r>
        <w:r w:rsidR="001C7D79">
          <w:rPr>
            <w:webHidden/>
          </w:rPr>
          <w:fldChar w:fldCharType="end"/>
        </w:r>
      </w:hyperlink>
    </w:p>
    <w:p w14:paraId="3291FDF4"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4988" w:history="1">
        <w:r w:rsidR="001C7D79" w:rsidRPr="00366B8A">
          <w:rPr>
            <w:rStyle w:val="af7"/>
          </w:rPr>
          <w:t>2.2.3.</w:t>
        </w:r>
        <w:r w:rsidR="001C7D79">
          <w:rPr>
            <w:rFonts w:asciiTheme="minorHAnsi" w:eastAsiaTheme="minorEastAsia" w:hAnsiTheme="minorHAnsi" w:cstheme="minorBidi"/>
            <w:sz w:val="22"/>
            <w:szCs w:val="22"/>
          </w:rPr>
          <w:tab/>
        </w:r>
        <w:r w:rsidR="001C7D79" w:rsidRPr="00366B8A">
          <w:rPr>
            <w:rStyle w:val="af7"/>
          </w:rPr>
          <w:t>Рельеф</w:t>
        </w:r>
        <w:r w:rsidR="001C7D79">
          <w:rPr>
            <w:webHidden/>
          </w:rPr>
          <w:tab/>
        </w:r>
        <w:r w:rsidR="001C7D79">
          <w:rPr>
            <w:webHidden/>
          </w:rPr>
          <w:fldChar w:fldCharType="begin"/>
        </w:r>
        <w:r w:rsidR="001C7D79">
          <w:rPr>
            <w:webHidden/>
          </w:rPr>
          <w:instrText xml:space="preserve"> PAGEREF _Toc524164988 \h </w:instrText>
        </w:r>
        <w:r w:rsidR="001C7D79">
          <w:rPr>
            <w:webHidden/>
          </w:rPr>
        </w:r>
        <w:r w:rsidR="001C7D79">
          <w:rPr>
            <w:webHidden/>
          </w:rPr>
          <w:fldChar w:fldCharType="separate"/>
        </w:r>
        <w:r w:rsidR="00530E88">
          <w:rPr>
            <w:webHidden/>
          </w:rPr>
          <w:t>15</w:t>
        </w:r>
        <w:r w:rsidR="001C7D79">
          <w:rPr>
            <w:webHidden/>
          </w:rPr>
          <w:fldChar w:fldCharType="end"/>
        </w:r>
      </w:hyperlink>
    </w:p>
    <w:p w14:paraId="25C84C83"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4989" w:history="1">
        <w:r w:rsidR="001C7D79" w:rsidRPr="00366B8A">
          <w:rPr>
            <w:rStyle w:val="af7"/>
          </w:rPr>
          <w:t>2.2.4.</w:t>
        </w:r>
        <w:r w:rsidR="001C7D79">
          <w:rPr>
            <w:rFonts w:asciiTheme="minorHAnsi" w:eastAsiaTheme="minorEastAsia" w:hAnsiTheme="minorHAnsi" w:cstheme="minorBidi"/>
            <w:sz w:val="22"/>
            <w:szCs w:val="22"/>
          </w:rPr>
          <w:tab/>
        </w:r>
        <w:r w:rsidR="001C7D79" w:rsidRPr="00366B8A">
          <w:rPr>
            <w:rStyle w:val="af7"/>
          </w:rPr>
          <w:t>Гидрография</w:t>
        </w:r>
        <w:r w:rsidR="001C7D79">
          <w:rPr>
            <w:webHidden/>
          </w:rPr>
          <w:tab/>
        </w:r>
        <w:r w:rsidR="001C7D79">
          <w:rPr>
            <w:webHidden/>
          </w:rPr>
          <w:fldChar w:fldCharType="begin"/>
        </w:r>
        <w:r w:rsidR="001C7D79">
          <w:rPr>
            <w:webHidden/>
          </w:rPr>
          <w:instrText xml:space="preserve"> PAGEREF _Toc524164989 \h </w:instrText>
        </w:r>
        <w:r w:rsidR="001C7D79">
          <w:rPr>
            <w:webHidden/>
          </w:rPr>
        </w:r>
        <w:r w:rsidR="001C7D79">
          <w:rPr>
            <w:webHidden/>
          </w:rPr>
          <w:fldChar w:fldCharType="separate"/>
        </w:r>
        <w:r w:rsidR="00530E88">
          <w:rPr>
            <w:webHidden/>
          </w:rPr>
          <w:t>17</w:t>
        </w:r>
        <w:r w:rsidR="001C7D79">
          <w:rPr>
            <w:webHidden/>
          </w:rPr>
          <w:fldChar w:fldCharType="end"/>
        </w:r>
      </w:hyperlink>
    </w:p>
    <w:p w14:paraId="102C1363"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4990" w:history="1">
        <w:r w:rsidR="001C7D79" w:rsidRPr="00366B8A">
          <w:rPr>
            <w:rStyle w:val="af7"/>
          </w:rPr>
          <w:t>2.2.5.</w:t>
        </w:r>
        <w:r w:rsidR="001C7D79">
          <w:rPr>
            <w:rFonts w:asciiTheme="minorHAnsi" w:eastAsiaTheme="minorEastAsia" w:hAnsiTheme="minorHAnsi" w:cstheme="minorBidi"/>
            <w:sz w:val="22"/>
            <w:szCs w:val="22"/>
          </w:rPr>
          <w:tab/>
        </w:r>
        <w:r w:rsidR="001C7D79" w:rsidRPr="00366B8A">
          <w:rPr>
            <w:rStyle w:val="af7"/>
          </w:rPr>
          <w:t>Климат</w:t>
        </w:r>
        <w:r w:rsidR="001C7D79">
          <w:rPr>
            <w:webHidden/>
          </w:rPr>
          <w:tab/>
        </w:r>
        <w:r w:rsidR="001C7D79">
          <w:rPr>
            <w:webHidden/>
          </w:rPr>
          <w:fldChar w:fldCharType="begin"/>
        </w:r>
        <w:r w:rsidR="001C7D79">
          <w:rPr>
            <w:webHidden/>
          </w:rPr>
          <w:instrText xml:space="preserve"> PAGEREF _Toc524164990 \h </w:instrText>
        </w:r>
        <w:r w:rsidR="001C7D79">
          <w:rPr>
            <w:webHidden/>
          </w:rPr>
        </w:r>
        <w:r w:rsidR="001C7D79">
          <w:rPr>
            <w:webHidden/>
          </w:rPr>
          <w:fldChar w:fldCharType="separate"/>
        </w:r>
        <w:r w:rsidR="00530E88">
          <w:rPr>
            <w:webHidden/>
          </w:rPr>
          <w:t>18</w:t>
        </w:r>
        <w:r w:rsidR="001C7D79">
          <w:rPr>
            <w:webHidden/>
          </w:rPr>
          <w:fldChar w:fldCharType="end"/>
        </w:r>
      </w:hyperlink>
    </w:p>
    <w:p w14:paraId="05F06F9F"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4991" w:history="1">
        <w:r w:rsidR="001C7D79" w:rsidRPr="00366B8A">
          <w:rPr>
            <w:rStyle w:val="af7"/>
          </w:rPr>
          <w:t>2.2.6.</w:t>
        </w:r>
        <w:r w:rsidR="001C7D79">
          <w:rPr>
            <w:rFonts w:asciiTheme="minorHAnsi" w:eastAsiaTheme="minorEastAsia" w:hAnsiTheme="minorHAnsi" w:cstheme="minorBidi"/>
            <w:sz w:val="22"/>
            <w:szCs w:val="22"/>
          </w:rPr>
          <w:tab/>
        </w:r>
        <w:r w:rsidR="001C7D79" w:rsidRPr="00366B8A">
          <w:rPr>
            <w:rStyle w:val="af7"/>
          </w:rPr>
          <w:t>Почвы, растительность и животный мир</w:t>
        </w:r>
        <w:r w:rsidR="001C7D79">
          <w:rPr>
            <w:webHidden/>
          </w:rPr>
          <w:tab/>
        </w:r>
        <w:r w:rsidR="001C7D79">
          <w:rPr>
            <w:webHidden/>
          </w:rPr>
          <w:fldChar w:fldCharType="begin"/>
        </w:r>
        <w:r w:rsidR="001C7D79">
          <w:rPr>
            <w:webHidden/>
          </w:rPr>
          <w:instrText xml:space="preserve"> PAGEREF _Toc524164991 \h </w:instrText>
        </w:r>
        <w:r w:rsidR="001C7D79">
          <w:rPr>
            <w:webHidden/>
          </w:rPr>
        </w:r>
        <w:r w:rsidR="001C7D79">
          <w:rPr>
            <w:webHidden/>
          </w:rPr>
          <w:fldChar w:fldCharType="separate"/>
        </w:r>
        <w:r w:rsidR="00530E88">
          <w:rPr>
            <w:webHidden/>
          </w:rPr>
          <w:t>19</w:t>
        </w:r>
        <w:r w:rsidR="001C7D79">
          <w:rPr>
            <w:webHidden/>
          </w:rPr>
          <w:fldChar w:fldCharType="end"/>
        </w:r>
      </w:hyperlink>
    </w:p>
    <w:p w14:paraId="73F6D224"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4992" w:history="1">
        <w:r w:rsidR="001C7D79" w:rsidRPr="00366B8A">
          <w:rPr>
            <w:rStyle w:val="af7"/>
          </w:rPr>
          <w:t>2.2.7.</w:t>
        </w:r>
        <w:r w:rsidR="001C7D79">
          <w:rPr>
            <w:rFonts w:asciiTheme="minorHAnsi" w:eastAsiaTheme="minorEastAsia" w:hAnsiTheme="minorHAnsi" w:cstheme="minorBidi"/>
            <w:sz w:val="22"/>
            <w:szCs w:val="22"/>
          </w:rPr>
          <w:tab/>
        </w:r>
        <w:r w:rsidR="001C7D79" w:rsidRPr="00366B8A">
          <w:rPr>
            <w:rStyle w:val="af7"/>
          </w:rPr>
          <w:t>Полезные ископаемые, природные ресурсы и особо охраняемые территории</w:t>
        </w:r>
        <w:r w:rsidR="001C7D79">
          <w:rPr>
            <w:webHidden/>
          </w:rPr>
          <w:tab/>
        </w:r>
        <w:r w:rsidR="001C7D79">
          <w:rPr>
            <w:webHidden/>
          </w:rPr>
          <w:fldChar w:fldCharType="begin"/>
        </w:r>
        <w:r w:rsidR="001C7D79">
          <w:rPr>
            <w:webHidden/>
          </w:rPr>
          <w:instrText xml:space="preserve"> PAGEREF _Toc524164992 \h </w:instrText>
        </w:r>
        <w:r w:rsidR="001C7D79">
          <w:rPr>
            <w:webHidden/>
          </w:rPr>
        </w:r>
        <w:r w:rsidR="001C7D79">
          <w:rPr>
            <w:webHidden/>
          </w:rPr>
          <w:fldChar w:fldCharType="separate"/>
        </w:r>
        <w:r w:rsidR="00530E88">
          <w:rPr>
            <w:webHidden/>
          </w:rPr>
          <w:t>25</w:t>
        </w:r>
        <w:r w:rsidR="001C7D79">
          <w:rPr>
            <w:webHidden/>
          </w:rPr>
          <w:fldChar w:fldCharType="end"/>
        </w:r>
      </w:hyperlink>
    </w:p>
    <w:p w14:paraId="5EE8B5CC"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4993" w:history="1">
        <w:r w:rsidR="001C7D79" w:rsidRPr="00366B8A">
          <w:rPr>
            <w:rStyle w:val="af7"/>
          </w:rPr>
          <w:t>2.2.8.</w:t>
        </w:r>
        <w:r w:rsidR="001C7D79">
          <w:rPr>
            <w:rFonts w:asciiTheme="minorHAnsi" w:eastAsiaTheme="minorEastAsia" w:hAnsiTheme="minorHAnsi" w:cstheme="minorBidi"/>
            <w:sz w:val="22"/>
            <w:szCs w:val="22"/>
          </w:rPr>
          <w:tab/>
        </w:r>
        <w:r w:rsidR="001C7D79" w:rsidRPr="00366B8A">
          <w:rPr>
            <w:rStyle w:val="af7"/>
          </w:rPr>
          <w:t>Земельный фонд</w:t>
        </w:r>
        <w:r w:rsidR="001C7D79">
          <w:rPr>
            <w:webHidden/>
          </w:rPr>
          <w:tab/>
        </w:r>
        <w:r w:rsidR="001C7D79">
          <w:rPr>
            <w:webHidden/>
          </w:rPr>
          <w:fldChar w:fldCharType="begin"/>
        </w:r>
        <w:r w:rsidR="001C7D79">
          <w:rPr>
            <w:webHidden/>
          </w:rPr>
          <w:instrText xml:space="preserve"> PAGEREF _Toc524164993 \h </w:instrText>
        </w:r>
        <w:r w:rsidR="001C7D79">
          <w:rPr>
            <w:webHidden/>
          </w:rPr>
        </w:r>
        <w:r w:rsidR="001C7D79">
          <w:rPr>
            <w:webHidden/>
          </w:rPr>
          <w:fldChar w:fldCharType="separate"/>
        </w:r>
        <w:r w:rsidR="00530E88">
          <w:rPr>
            <w:webHidden/>
          </w:rPr>
          <w:t>28</w:t>
        </w:r>
        <w:r w:rsidR="001C7D79">
          <w:rPr>
            <w:webHidden/>
          </w:rPr>
          <w:fldChar w:fldCharType="end"/>
        </w:r>
      </w:hyperlink>
    </w:p>
    <w:p w14:paraId="209343BB"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4994" w:history="1">
        <w:r w:rsidR="001C7D79" w:rsidRPr="00366B8A">
          <w:rPr>
            <w:rStyle w:val="af7"/>
            <w:b/>
          </w:rPr>
          <w:t>2.3.</w:t>
        </w:r>
        <w:r w:rsidR="001C7D79">
          <w:rPr>
            <w:rFonts w:asciiTheme="minorHAnsi" w:eastAsiaTheme="minorEastAsia" w:hAnsiTheme="minorHAnsi" w:cstheme="minorBidi"/>
            <w:sz w:val="22"/>
            <w:szCs w:val="22"/>
          </w:rPr>
          <w:tab/>
        </w:r>
        <w:r w:rsidR="001C7D79" w:rsidRPr="00366B8A">
          <w:rPr>
            <w:rStyle w:val="af7"/>
            <w:b/>
          </w:rPr>
          <w:t>Экономический потенциал района</w:t>
        </w:r>
        <w:r w:rsidR="001C7D79">
          <w:rPr>
            <w:webHidden/>
          </w:rPr>
          <w:tab/>
        </w:r>
        <w:r w:rsidR="001C7D79">
          <w:rPr>
            <w:webHidden/>
          </w:rPr>
          <w:fldChar w:fldCharType="begin"/>
        </w:r>
        <w:r w:rsidR="001C7D79">
          <w:rPr>
            <w:webHidden/>
          </w:rPr>
          <w:instrText xml:space="preserve"> PAGEREF _Toc524164994 \h </w:instrText>
        </w:r>
        <w:r w:rsidR="001C7D79">
          <w:rPr>
            <w:webHidden/>
          </w:rPr>
        </w:r>
        <w:r w:rsidR="001C7D79">
          <w:rPr>
            <w:webHidden/>
          </w:rPr>
          <w:fldChar w:fldCharType="separate"/>
        </w:r>
        <w:r w:rsidR="00530E88">
          <w:rPr>
            <w:webHidden/>
          </w:rPr>
          <w:t>31</w:t>
        </w:r>
        <w:r w:rsidR="001C7D79">
          <w:rPr>
            <w:webHidden/>
          </w:rPr>
          <w:fldChar w:fldCharType="end"/>
        </w:r>
      </w:hyperlink>
    </w:p>
    <w:p w14:paraId="4C9A10A2"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4995" w:history="1">
        <w:r w:rsidR="001C7D79" w:rsidRPr="00366B8A">
          <w:rPr>
            <w:rStyle w:val="af7"/>
          </w:rPr>
          <w:t>2.3.1.</w:t>
        </w:r>
        <w:r w:rsidR="001C7D79">
          <w:rPr>
            <w:rFonts w:asciiTheme="minorHAnsi" w:eastAsiaTheme="minorEastAsia" w:hAnsiTheme="minorHAnsi" w:cstheme="minorBidi"/>
            <w:sz w:val="22"/>
            <w:szCs w:val="22"/>
          </w:rPr>
          <w:tab/>
        </w:r>
        <w:r w:rsidR="001C7D79" w:rsidRPr="00366B8A">
          <w:rPr>
            <w:rStyle w:val="af7"/>
          </w:rPr>
          <w:t>Промышленность</w:t>
        </w:r>
        <w:r w:rsidR="001C7D79">
          <w:rPr>
            <w:webHidden/>
          </w:rPr>
          <w:tab/>
        </w:r>
        <w:r w:rsidR="001C7D79">
          <w:rPr>
            <w:webHidden/>
          </w:rPr>
          <w:fldChar w:fldCharType="begin"/>
        </w:r>
        <w:r w:rsidR="001C7D79">
          <w:rPr>
            <w:webHidden/>
          </w:rPr>
          <w:instrText xml:space="preserve"> PAGEREF _Toc524164995 \h </w:instrText>
        </w:r>
        <w:r w:rsidR="001C7D79">
          <w:rPr>
            <w:webHidden/>
          </w:rPr>
        </w:r>
        <w:r w:rsidR="001C7D79">
          <w:rPr>
            <w:webHidden/>
          </w:rPr>
          <w:fldChar w:fldCharType="separate"/>
        </w:r>
        <w:r w:rsidR="00530E88">
          <w:rPr>
            <w:webHidden/>
          </w:rPr>
          <w:t>31</w:t>
        </w:r>
        <w:r w:rsidR="001C7D79">
          <w:rPr>
            <w:webHidden/>
          </w:rPr>
          <w:fldChar w:fldCharType="end"/>
        </w:r>
      </w:hyperlink>
    </w:p>
    <w:p w14:paraId="4D7CFD6E"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4996" w:history="1">
        <w:r w:rsidR="001C7D79" w:rsidRPr="00366B8A">
          <w:rPr>
            <w:rStyle w:val="af7"/>
          </w:rPr>
          <w:t>2.3.2.</w:t>
        </w:r>
        <w:r w:rsidR="001C7D79">
          <w:rPr>
            <w:rFonts w:asciiTheme="minorHAnsi" w:eastAsiaTheme="minorEastAsia" w:hAnsiTheme="minorHAnsi" w:cstheme="minorBidi"/>
            <w:sz w:val="22"/>
            <w:szCs w:val="22"/>
          </w:rPr>
          <w:tab/>
        </w:r>
        <w:r w:rsidR="001C7D79" w:rsidRPr="00366B8A">
          <w:rPr>
            <w:rStyle w:val="af7"/>
          </w:rPr>
          <w:t>Агропромышленный комплекс</w:t>
        </w:r>
        <w:r w:rsidR="001C7D79">
          <w:rPr>
            <w:webHidden/>
          </w:rPr>
          <w:tab/>
        </w:r>
        <w:r w:rsidR="001C7D79">
          <w:rPr>
            <w:webHidden/>
          </w:rPr>
          <w:fldChar w:fldCharType="begin"/>
        </w:r>
        <w:r w:rsidR="001C7D79">
          <w:rPr>
            <w:webHidden/>
          </w:rPr>
          <w:instrText xml:space="preserve"> PAGEREF _Toc524164996 \h </w:instrText>
        </w:r>
        <w:r w:rsidR="001C7D79">
          <w:rPr>
            <w:webHidden/>
          </w:rPr>
        </w:r>
        <w:r w:rsidR="001C7D79">
          <w:rPr>
            <w:webHidden/>
          </w:rPr>
          <w:fldChar w:fldCharType="separate"/>
        </w:r>
        <w:r w:rsidR="00530E88">
          <w:rPr>
            <w:webHidden/>
          </w:rPr>
          <w:t>34</w:t>
        </w:r>
        <w:r w:rsidR="001C7D79">
          <w:rPr>
            <w:webHidden/>
          </w:rPr>
          <w:fldChar w:fldCharType="end"/>
        </w:r>
      </w:hyperlink>
    </w:p>
    <w:p w14:paraId="4F1331FD"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4997" w:history="1">
        <w:r w:rsidR="001C7D79" w:rsidRPr="00366B8A">
          <w:rPr>
            <w:rStyle w:val="af7"/>
          </w:rPr>
          <w:t>2.3.3.</w:t>
        </w:r>
        <w:r w:rsidR="001C7D79">
          <w:rPr>
            <w:rFonts w:asciiTheme="minorHAnsi" w:eastAsiaTheme="minorEastAsia" w:hAnsiTheme="minorHAnsi" w:cstheme="minorBidi"/>
            <w:sz w:val="22"/>
            <w:szCs w:val="22"/>
          </w:rPr>
          <w:tab/>
        </w:r>
        <w:r w:rsidR="001C7D79" w:rsidRPr="00366B8A">
          <w:rPr>
            <w:rStyle w:val="af7"/>
          </w:rPr>
          <w:t>Малый бизнес</w:t>
        </w:r>
        <w:r w:rsidR="001C7D79">
          <w:rPr>
            <w:webHidden/>
          </w:rPr>
          <w:tab/>
        </w:r>
        <w:r w:rsidR="001C7D79">
          <w:rPr>
            <w:webHidden/>
          </w:rPr>
          <w:fldChar w:fldCharType="begin"/>
        </w:r>
        <w:r w:rsidR="001C7D79">
          <w:rPr>
            <w:webHidden/>
          </w:rPr>
          <w:instrText xml:space="preserve"> PAGEREF _Toc524164997 \h </w:instrText>
        </w:r>
        <w:r w:rsidR="001C7D79">
          <w:rPr>
            <w:webHidden/>
          </w:rPr>
        </w:r>
        <w:r w:rsidR="001C7D79">
          <w:rPr>
            <w:webHidden/>
          </w:rPr>
          <w:fldChar w:fldCharType="separate"/>
        </w:r>
        <w:r w:rsidR="00530E88">
          <w:rPr>
            <w:webHidden/>
          </w:rPr>
          <w:t>35</w:t>
        </w:r>
        <w:r w:rsidR="001C7D79">
          <w:rPr>
            <w:webHidden/>
          </w:rPr>
          <w:fldChar w:fldCharType="end"/>
        </w:r>
      </w:hyperlink>
    </w:p>
    <w:p w14:paraId="2E718643"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4998" w:history="1">
        <w:r w:rsidR="001C7D79" w:rsidRPr="00366B8A">
          <w:rPr>
            <w:rStyle w:val="af7"/>
          </w:rPr>
          <w:t>2.3.4.</w:t>
        </w:r>
        <w:r w:rsidR="001C7D79">
          <w:rPr>
            <w:rFonts w:asciiTheme="minorHAnsi" w:eastAsiaTheme="minorEastAsia" w:hAnsiTheme="minorHAnsi" w:cstheme="minorBidi"/>
            <w:sz w:val="22"/>
            <w:szCs w:val="22"/>
          </w:rPr>
          <w:tab/>
        </w:r>
        <w:r w:rsidR="001C7D79" w:rsidRPr="00366B8A">
          <w:rPr>
            <w:rStyle w:val="af7"/>
          </w:rPr>
          <w:t>Туристический потенциал</w:t>
        </w:r>
        <w:r w:rsidR="001C7D79">
          <w:rPr>
            <w:webHidden/>
          </w:rPr>
          <w:tab/>
        </w:r>
        <w:r w:rsidR="001C7D79">
          <w:rPr>
            <w:webHidden/>
          </w:rPr>
          <w:fldChar w:fldCharType="begin"/>
        </w:r>
        <w:r w:rsidR="001C7D79">
          <w:rPr>
            <w:webHidden/>
          </w:rPr>
          <w:instrText xml:space="preserve"> PAGEREF _Toc524164998 \h </w:instrText>
        </w:r>
        <w:r w:rsidR="001C7D79">
          <w:rPr>
            <w:webHidden/>
          </w:rPr>
        </w:r>
        <w:r w:rsidR="001C7D79">
          <w:rPr>
            <w:webHidden/>
          </w:rPr>
          <w:fldChar w:fldCharType="separate"/>
        </w:r>
        <w:r w:rsidR="00530E88">
          <w:rPr>
            <w:webHidden/>
          </w:rPr>
          <w:t>37</w:t>
        </w:r>
        <w:r w:rsidR="001C7D79">
          <w:rPr>
            <w:webHidden/>
          </w:rPr>
          <w:fldChar w:fldCharType="end"/>
        </w:r>
      </w:hyperlink>
    </w:p>
    <w:p w14:paraId="54387987"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4999" w:history="1">
        <w:r w:rsidR="001C7D79" w:rsidRPr="00366B8A">
          <w:rPr>
            <w:rStyle w:val="af7"/>
            <w:b/>
          </w:rPr>
          <w:t>2.4.</w:t>
        </w:r>
        <w:r w:rsidR="001C7D79">
          <w:rPr>
            <w:rFonts w:asciiTheme="minorHAnsi" w:eastAsiaTheme="minorEastAsia" w:hAnsiTheme="minorHAnsi" w:cstheme="minorBidi"/>
            <w:sz w:val="22"/>
            <w:szCs w:val="22"/>
          </w:rPr>
          <w:tab/>
        </w:r>
        <w:r w:rsidR="001C7D79" w:rsidRPr="00366B8A">
          <w:rPr>
            <w:rStyle w:val="af7"/>
            <w:b/>
          </w:rPr>
          <w:t>Транспортная инфраструктура</w:t>
        </w:r>
        <w:r w:rsidR="001C7D79">
          <w:rPr>
            <w:webHidden/>
          </w:rPr>
          <w:tab/>
        </w:r>
        <w:r w:rsidR="001C7D79">
          <w:rPr>
            <w:webHidden/>
          </w:rPr>
          <w:fldChar w:fldCharType="begin"/>
        </w:r>
        <w:r w:rsidR="001C7D79">
          <w:rPr>
            <w:webHidden/>
          </w:rPr>
          <w:instrText xml:space="preserve"> PAGEREF _Toc524164999 \h </w:instrText>
        </w:r>
        <w:r w:rsidR="001C7D79">
          <w:rPr>
            <w:webHidden/>
          </w:rPr>
        </w:r>
        <w:r w:rsidR="001C7D79">
          <w:rPr>
            <w:webHidden/>
          </w:rPr>
          <w:fldChar w:fldCharType="separate"/>
        </w:r>
        <w:r w:rsidR="00530E88">
          <w:rPr>
            <w:webHidden/>
          </w:rPr>
          <w:t>39</w:t>
        </w:r>
        <w:r w:rsidR="001C7D79">
          <w:rPr>
            <w:webHidden/>
          </w:rPr>
          <w:fldChar w:fldCharType="end"/>
        </w:r>
      </w:hyperlink>
    </w:p>
    <w:p w14:paraId="159B0AEF"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5000" w:history="1">
        <w:r w:rsidR="001C7D79" w:rsidRPr="00366B8A">
          <w:rPr>
            <w:rStyle w:val="af7"/>
            <w:b/>
          </w:rPr>
          <w:t>2.5.</w:t>
        </w:r>
        <w:r w:rsidR="001C7D79">
          <w:rPr>
            <w:rFonts w:asciiTheme="minorHAnsi" w:eastAsiaTheme="minorEastAsia" w:hAnsiTheme="minorHAnsi" w:cstheme="minorBidi"/>
            <w:sz w:val="22"/>
            <w:szCs w:val="22"/>
          </w:rPr>
          <w:tab/>
        </w:r>
        <w:r w:rsidR="001C7D79" w:rsidRPr="00366B8A">
          <w:rPr>
            <w:rStyle w:val="af7"/>
            <w:b/>
          </w:rPr>
          <w:t>Инженерная инфраструктура</w:t>
        </w:r>
        <w:r w:rsidR="001C7D79">
          <w:rPr>
            <w:webHidden/>
          </w:rPr>
          <w:tab/>
        </w:r>
        <w:r w:rsidR="001C7D79">
          <w:rPr>
            <w:webHidden/>
          </w:rPr>
          <w:fldChar w:fldCharType="begin"/>
        </w:r>
        <w:r w:rsidR="001C7D79">
          <w:rPr>
            <w:webHidden/>
          </w:rPr>
          <w:instrText xml:space="preserve"> PAGEREF _Toc524165000 \h </w:instrText>
        </w:r>
        <w:r w:rsidR="001C7D79">
          <w:rPr>
            <w:webHidden/>
          </w:rPr>
        </w:r>
        <w:r w:rsidR="001C7D79">
          <w:rPr>
            <w:webHidden/>
          </w:rPr>
          <w:fldChar w:fldCharType="separate"/>
        </w:r>
        <w:r w:rsidR="00530E88">
          <w:rPr>
            <w:webHidden/>
          </w:rPr>
          <w:t>45</w:t>
        </w:r>
        <w:r w:rsidR="001C7D79">
          <w:rPr>
            <w:webHidden/>
          </w:rPr>
          <w:fldChar w:fldCharType="end"/>
        </w:r>
      </w:hyperlink>
    </w:p>
    <w:p w14:paraId="77FF32F6"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01" w:history="1">
        <w:r w:rsidR="001C7D79" w:rsidRPr="00366B8A">
          <w:rPr>
            <w:rStyle w:val="af7"/>
          </w:rPr>
          <w:t>2.5.1.</w:t>
        </w:r>
        <w:r w:rsidR="001C7D79">
          <w:rPr>
            <w:rFonts w:asciiTheme="minorHAnsi" w:eastAsiaTheme="minorEastAsia" w:hAnsiTheme="minorHAnsi" w:cstheme="minorBidi"/>
            <w:sz w:val="22"/>
            <w:szCs w:val="22"/>
          </w:rPr>
          <w:tab/>
        </w:r>
        <w:r w:rsidR="001C7D79" w:rsidRPr="00366B8A">
          <w:rPr>
            <w:rStyle w:val="af7"/>
          </w:rPr>
          <w:t>Водоснабжение и водоотведение</w:t>
        </w:r>
        <w:r w:rsidR="001C7D79">
          <w:rPr>
            <w:webHidden/>
          </w:rPr>
          <w:tab/>
        </w:r>
        <w:r w:rsidR="001C7D79">
          <w:rPr>
            <w:webHidden/>
          </w:rPr>
          <w:fldChar w:fldCharType="begin"/>
        </w:r>
        <w:r w:rsidR="001C7D79">
          <w:rPr>
            <w:webHidden/>
          </w:rPr>
          <w:instrText xml:space="preserve"> PAGEREF _Toc524165001 \h </w:instrText>
        </w:r>
        <w:r w:rsidR="001C7D79">
          <w:rPr>
            <w:webHidden/>
          </w:rPr>
        </w:r>
        <w:r w:rsidR="001C7D79">
          <w:rPr>
            <w:webHidden/>
          </w:rPr>
          <w:fldChar w:fldCharType="separate"/>
        </w:r>
        <w:r w:rsidR="00530E88">
          <w:rPr>
            <w:webHidden/>
          </w:rPr>
          <w:t>46</w:t>
        </w:r>
        <w:r w:rsidR="001C7D79">
          <w:rPr>
            <w:webHidden/>
          </w:rPr>
          <w:fldChar w:fldCharType="end"/>
        </w:r>
      </w:hyperlink>
    </w:p>
    <w:p w14:paraId="1452F3CB"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02" w:history="1">
        <w:r w:rsidR="001C7D79" w:rsidRPr="00366B8A">
          <w:rPr>
            <w:rStyle w:val="af7"/>
          </w:rPr>
          <w:t>2.5.2.</w:t>
        </w:r>
        <w:r w:rsidR="001C7D79">
          <w:rPr>
            <w:rFonts w:asciiTheme="minorHAnsi" w:eastAsiaTheme="minorEastAsia" w:hAnsiTheme="minorHAnsi" w:cstheme="minorBidi"/>
            <w:sz w:val="22"/>
            <w:szCs w:val="22"/>
          </w:rPr>
          <w:tab/>
        </w:r>
        <w:r w:rsidR="001C7D79" w:rsidRPr="00366B8A">
          <w:rPr>
            <w:rStyle w:val="af7"/>
          </w:rPr>
          <w:t>Энергоснабжение</w:t>
        </w:r>
        <w:r w:rsidR="001C7D79">
          <w:rPr>
            <w:webHidden/>
          </w:rPr>
          <w:tab/>
        </w:r>
        <w:r w:rsidR="001C7D79">
          <w:rPr>
            <w:webHidden/>
          </w:rPr>
          <w:fldChar w:fldCharType="begin"/>
        </w:r>
        <w:r w:rsidR="001C7D79">
          <w:rPr>
            <w:webHidden/>
          </w:rPr>
          <w:instrText xml:space="preserve"> PAGEREF _Toc524165002 \h </w:instrText>
        </w:r>
        <w:r w:rsidR="001C7D79">
          <w:rPr>
            <w:webHidden/>
          </w:rPr>
        </w:r>
        <w:r w:rsidR="001C7D79">
          <w:rPr>
            <w:webHidden/>
          </w:rPr>
          <w:fldChar w:fldCharType="separate"/>
        </w:r>
        <w:r w:rsidR="00530E88">
          <w:rPr>
            <w:webHidden/>
          </w:rPr>
          <w:t>49</w:t>
        </w:r>
        <w:r w:rsidR="001C7D79">
          <w:rPr>
            <w:webHidden/>
          </w:rPr>
          <w:fldChar w:fldCharType="end"/>
        </w:r>
      </w:hyperlink>
    </w:p>
    <w:p w14:paraId="4D5F5FED"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03" w:history="1">
        <w:r w:rsidR="001C7D79" w:rsidRPr="00366B8A">
          <w:rPr>
            <w:rStyle w:val="af7"/>
          </w:rPr>
          <w:t>2.5.3.</w:t>
        </w:r>
        <w:r w:rsidR="001C7D79">
          <w:rPr>
            <w:rFonts w:asciiTheme="minorHAnsi" w:eastAsiaTheme="minorEastAsia" w:hAnsiTheme="minorHAnsi" w:cstheme="minorBidi"/>
            <w:sz w:val="22"/>
            <w:szCs w:val="22"/>
          </w:rPr>
          <w:tab/>
        </w:r>
        <w:r w:rsidR="001C7D79" w:rsidRPr="00366B8A">
          <w:rPr>
            <w:rStyle w:val="af7"/>
          </w:rPr>
          <w:t>Теплоснабжение</w:t>
        </w:r>
        <w:r w:rsidR="001C7D79">
          <w:rPr>
            <w:webHidden/>
          </w:rPr>
          <w:tab/>
        </w:r>
        <w:r w:rsidR="001C7D79">
          <w:rPr>
            <w:webHidden/>
          </w:rPr>
          <w:fldChar w:fldCharType="begin"/>
        </w:r>
        <w:r w:rsidR="001C7D79">
          <w:rPr>
            <w:webHidden/>
          </w:rPr>
          <w:instrText xml:space="preserve"> PAGEREF _Toc524165003 \h </w:instrText>
        </w:r>
        <w:r w:rsidR="001C7D79">
          <w:rPr>
            <w:webHidden/>
          </w:rPr>
        </w:r>
        <w:r w:rsidR="001C7D79">
          <w:rPr>
            <w:webHidden/>
          </w:rPr>
          <w:fldChar w:fldCharType="separate"/>
        </w:r>
        <w:r w:rsidR="00530E88">
          <w:rPr>
            <w:webHidden/>
          </w:rPr>
          <w:t>50</w:t>
        </w:r>
        <w:r w:rsidR="001C7D79">
          <w:rPr>
            <w:webHidden/>
          </w:rPr>
          <w:fldChar w:fldCharType="end"/>
        </w:r>
      </w:hyperlink>
    </w:p>
    <w:p w14:paraId="5EEFF53E"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04" w:history="1">
        <w:r w:rsidR="001C7D79" w:rsidRPr="00366B8A">
          <w:rPr>
            <w:rStyle w:val="af7"/>
          </w:rPr>
          <w:t>2.5.4.</w:t>
        </w:r>
        <w:r w:rsidR="001C7D79">
          <w:rPr>
            <w:rFonts w:asciiTheme="minorHAnsi" w:eastAsiaTheme="minorEastAsia" w:hAnsiTheme="minorHAnsi" w:cstheme="minorBidi"/>
            <w:sz w:val="22"/>
            <w:szCs w:val="22"/>
          </w:rPr>
          <w:tab/>
        </w:r>
        <w:r w:rsidR="001C7D79" w:rsidRPr="00366B8A">
          <w:rPr>
            <w:rStyle w:val="af7"/>
          </w:rPr>
          <w:t>Газоснабжение</w:t>
        </w:r>
        <w:r w:rsidR="001C7D79">
          <w:rPr>
            <w:webHidden/>
          </w:rPr>
          <w:tab/>
        </w:r>
        <w:r w:rsidR="001C7D79">
          <w:rPr>
            <w:webHidden/>
          </w:rPr>
          <w:fldChar w:fldCharType="begin"/>
        </w:r>
        <w:r w:rsidR="001C7D79">
          <w:rPr>
            <w:webHidden/>
          </w:rPr>
          <w:instrText xml:space="preserve"> PAGEREF _Toc524165004 \h </w:instrText>
        </w:r>
        <w:r w:rsidR="001C7D79">
          <w:rPr>
            <w:webHidden/>
          </w:rPr>
        </w:r>
        <w:r w:rsidR="001C7D79">
          <w:rPr>
            <w:webHidden/>
          </w:rPr>
          <w:fldChar w:fldCharType="separate"/>
        </w:r>
        <w:r w:rsidR="00530E88">
          <w:rPr>
            <w:webHidden/>
          </w:rPr>
          <w:t>55</w:t>
        </w:r>
        <w:r w:rsidR="001C7D79">
          <w:rPr>
            <w:webHidden/>
          </w:rPr>
          <w:fldChar w:fldCharType="end"/>
        </w:r>
      </w:hyperlink>
    </w:p>
    <w:p w14:paraId="36A025D0"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05" w:history="1">
        <w:r w:rsidR="001C7D79" w:rsidRPr="00366B8A">
          <w:rPr>
            <w:rStyle w:val="af7"/>
          </w:rPr>
          <w:t>2.5.5.</w:t>
        </w:r>
        <w:r w:rsidR="001C7D79">
          <w:rPr>
            <w:rFonts w:asciiTheme="minorHAnsi" w:eastAsiaTheme="minorEastAsia" w:hAnsiTheme="minorHAnsi" w:cstheme="minorBidi"/>
            <w:sz w:val="22"/>
            <w:szCs w:val="22"/>
          </w:rPr>
          <w:tab/>
        </w:r>
        <w:r w:rsidR="001C7D79" w:rsidRPr="00366B8A">
          <w:rPr>
            <w:rStyle w:val="af7"/>
          </w:rPr>
          <w:t>Связь</w:t>
        </w:r>
        <w:r w:rsidR="001C7D79">
          <w:rPr>
            <w:webHidden/>
          </w:rPr>
          <w:tab/>
        </w:r>
        <w:r w:rsidR="001C7D79">
          <w:rPr>
            <w:webHidden/>
          </w:rPr>
          <w:fldChar w:fldCharType="begin"/>
        </w:r>
        <w:r w:rsidR="001C7D79">
          <w:rPr>
            <w:webHidden/>
          </w:rPr>
          <w:instrText xml:space="preserve"> PAGEREF _Toc524165005 \h </w:instrText>
        </w:r>
        <w:r w:rsidR="001C7D79">
          <w:rPr>
            <w:webHidden/>
          </w:rPr>
        </w:r>
        <w:r w:rsidR="001C7D79">
          <w:rPr>
            <w:webHidden/>
          </w:rPr>
          <w:fldChar w:fldCharType="separate"/>
        </w:r>
        <w:r w:rsidR="00530E88">
          <w:rPr>
            <w:webHidden/>
          </w:rPr>
          <w:t>56</w:t>
        </w:r>
        <w:r w:rsidR="001C7D79">
          <w:rPr>
            <w:webHidden/>
          </w:rPr>
          <w:fldChar w:fldCharType="end"/>
        </w:r>
      </w:hyperlink>
    </w:p>
    <w:p w14:paraId="38D771AF"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5006" w:history="1">
        <w:r w:rsidR="001C7D79" w:rsidRPr="00366B8A">
          <w:rPr>
            <w:rStyle w:val="af7"/>
            <w:b/>
          </w:rPr>
          <w:t>2.6.</w:t>
        </w:r>
        <w:r w:rsidR="001C7D79">
          <w:rPr>
            <w:rFonts w:asciiTheme="minorHAnsi" w:eastAsiaTheme="minorEastAsia" w:hAnsiTheme="minorHAnsi" w:cstheme="minorBidi"/>
            <w:sz w:val="22"/>
            <w:szCs w:val="22"/>
          </w:rPr>
          <w:tab/>
        </w:r>
        <w:r w:rsidR="001C7D79" w:rsidRPr="00366B8A">
          <w:rPr>
            <w:rStyle w:val="af7"/>
            <w:b/>
          </w:rPr>
          <w:t>Население</w:t>
        </w:r>
        <w:r w:rsidR="001C7D79">
          <w:rPr>
            <w:webHidden/>
          </w:rPr>
          <w:tab/>
        </w:r>
        <w:r w:rsidR="001C7D79">
          <w:rPr>
            <w:webHidden/>
          </w:rPr>
          <w:fldChar w:fldCharType="begin"/>
        </w:r>
        <w:r w:rsidR="001C7D79">
          <w:rPr>
            <w:webHidden/>
          </w:rPr>
          <w:instrText xml:space="preserve"> PAGEREF _Toc524165006 \h </w:instrText>
        </w:r>
        <w:r w:rsidR="001C7D79">
          <w:rPr>
            <w:webHidden/>
          </w:rPr>
        </w:r>
        <w:r w:rsidR="001C7D79">
          <w:rPr>
            <w:webHidden/>
          </w:rPr>
          <w:fldChar w:fldCharType="separate"/>
        </w:r>
        <w:r w:rsidR="00530E88">
          <w:rPr>
            <w:webHidden/>
          </w:rPr>
          <w:t>58</w:t>
        </w:r>
        <w:r w:rsidR="001C7D79">
          <w:rPr>
            <w:webHidden/>
          </w:rPr>
          <w:fldChar w:fldCharType="end"/>
        </w:r>
      </w:hyperlink>
    </w:p>
    <w:p w14:paraId="3C31073D"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07" w:history="1">
        <w:r w:rsidR="001C7D79" w:rsidRPr="00366B8A">
          <w:rPr>
            <w:rStyle w:val="af7"/>
          </w:rPr>
          <w:t>2.6.1.</w:t>
        </w:r>
        <w:r w:rsidR="001C7D79">
          <w:rPr>
            <w:rFonts w:asciiTheme="minorHAnsi" w:eastAsiaTheme="minorEastAsia" w:hAnsiTheme="minorHAnsi" w:cstheme="minorBidi"/>
            <w:sz w:val="22"/>
            <w:szCs w:val="22"/>
          </w:rPr>
          <w:tab/>
        </w:r>
        <w:r w:rsidR="001C7D79" w:rsidRPr="00366B8A">
          <w:rPr>
            <w:rStyle w:val="af7"/>
          </w:rPr>
          <w:t>Демографическая ситуация</w:t>
        </w:r>
        <w:r w:rsidR="001C7D79">
          <w:rPr>
            <w:webHidden/>
          </w:rPr>
          <w:tab/>
        </w:r>
        <w:r w:rsidR="001C7D79">
          <w:rPr>
            <w:webHidden/>
          </w:rPr>
          <w:fldChar w:fldCharType="begin"/>
        </w:r>
        <w:r w:rsidR="001C7D79">
          <w:rPr>
            <w:webHidden/>
          </w:rPr>
          <w:instrText xml:space="preserve"> PAGEREF _Toc524165007 \h </w:instrText>
        </w:r>
        <w:r w:rsidR="001C7D79">
          <w:rPr>
            <w:webHidden/>
          </w:rPr>
        </w:r>
        <w:r w:rsidR="001C7D79">
          <w:rPr>
            <w:webHidden/>
          </w:rPr>
          <w:fldChar w:fldCharType="separate"/>
        </w:r>
        <w:r w:rsidR="00530E88">
          <w:rPr>
            <w:webHidden/>
          </w:rPr>
          <w:t>58</w:t>
        </w:r>
        <w:r w:rsidR="001C7D79">
          <w:rPr>
            <w:webHidden/>
          </w:rPr>
          <w:fldChar w:fldCharType="end"/>
        </w:r>
      </w:hyperlink>
    </w:p>
    <w:p w14:paraId="3FEF7FA2"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08" w:history="1">
        <w:r w:rsidR="001C7D79" w:rsidRPr="00366B8A">
          <w:rPr>
            <w:rStyle w:val="af7"/>
          </w:rPr>
          <w:t>2.6.2.</w:t>
        </w:r>
        <w:r w:rsidR="001C7D79">
          <w:rPr>
            <w:rFonts w:asciiTheme="minorHAnsi" w:eastAsiaTheme="minorEastAsia" w:hAnsiTheme="minorHAnsi" w:cstheme="minorBidi"/>
            <w:sz w:val="22"/>
            <w:szCs w:val="22"/>
          </w:rPr>
          <w:tab/>
        </w:r>
        <w:r w:rsidR="001C7D79" w:rsidRPr="00366B8A">
          <w:rPr>
            <w:rStyle w:val="af7"/>
          </w:rPr>
          <w:t>Трудовые ресурсы и занятость</w:t>
        </w:r>
        <w:r w:rsidR="001C7D79">
          <w:rPr>
            <w:webHidden/>
          </w:rPr>
          <w:tab/>
        </w:r>
        <w:r w:rsidR="001C7D79">
          <w:rPr>
            <w:webHidden/>
          </w:rPr>
          <w:fldChar w:fldCharType="begin"/>
        </w:r>
        <w:r w:rsidR="001C7D79">
          <w:rPr>
            <w:webHidden/>
          </w:rPr>
          <w:instrText xml:space="preserve"> PAGEREF _Toc524165008 \h </w:instrText>
        </w:r>
        <w:r w:rsidR="001C7D79">
          <w:rPr>
            <w:webHidden/>
          </w:rPr>
        </w:r>
        <w:r w:rsidR="001C7D79">
          <w:rPr>
            <w:webHidden/>
          </w:rPr>
          <w:fldChar w:fldCharType="separate"/>
        </w:r>
        <w:r w:rsidR="00530E88">
          <w:rPr>
            <w:webHidden/>
          </w:rPr>
          <w:t>59</w:t>
        </w:r>
        <w:r w:rsidR="001C7D79">
          <w:rPr>
            <w:webHidden/>
          </w:rPr>
          <w:fldChar w:fldCharType="end"/>
        </w:r>
      </w:hyperlink>
    </w:p>
    <w:p w14:paraId="620046D6"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09" w:history="1">
        <w:r w:rsidR="001C7D79" w:rsidRPr="00366B8A">
          <w:rPr>
            <w:rStyle w:val="af7"/>
          </w:rPr>
          <w:t>2.6.3.</w:t>
        </w:r>
        <w:r w:rsidR="001C7D79">
          <w:rPr>
            <w:rFonts w:asciiTheme="minorHAnsi" w:eastAsiaTheme="minorEastAsia" w:hAnsiTheme="minorHAnsi" w:cstheme="minorBidi"/>
            <w:sz w:val="22"/>
            <w:szCs w:val="22"/>
          </w:rPr>
          <w:tab/>
        </w:r>
        <w:r w:rsidR="001C7D79" w:rsidRPr="00366B8A">
          <w:rPr>
            <w:rStyle w:val="af7"/>
          </w:rPr>
          <w:t>Уровень и качество жизни населения</w:t>
        </w:r>
        <w:r w:rsidR="001C7D79">
          <w:rPr>
            <w:webHidden/>
          </w:rPr>
          <w:tab/>
        </w:r>
        <w:r w:rsidR="001C7D79">
          <w:rPr>
            <w:webHidden/>
          </w:rPr>
          <w:fldChar w:fldCharType="begin"/>
        </w:r>
        <w:r w:rsidR="001C7D79">
          <w:rPr>
            <w:webHidden/>
          </w:rPr>
          <w:instrText xml:space="preserve"> PAGEREF _Toc524165009 \h </w:instrText>
        </w:r>
        <w:r w:rsidR="001C7D79">
          <w:rPr>
            <w:webHidden/>
          </w:rPr>
        </w:r>
        <w:r w:rsidR="001C7D79">
          <w:rPr>
            <w:webHidden/>
          </w:rPr>
          <w:fldChar w:fldCharType="separate"/>
        </w:r>
        <w:r w:rsidR="00530E88">
          <w:rPr>
            <w:webHidden/>
          </w:rPr>
          <w:t>60</w:t>
        </w:r>
        <w:r w:rsidR="001C7D79">
          <w:rPr>
            <w:webHidden/>
          </w:rPr>
          <w:fldChar w:fldCharType="end"/>
        </w:r>
      </w:hyperlink>
    </w:p>
    <w:p w14:paraId="3FAA698B"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5010" w:history="1">
        <w:r w:rsidR="001C7D79" w:rsidRPr="00366B8A">
          <w:rPr>
            <w:rStyle w:val="af7"/>
            <w:b/>
          </w:rPr>
          <w:t>2.7.</w:t>
        </w:r>
        <w:r w:rsidR="001C7D79">
          <w:rPr>
            <w:rFonts w:asciiTheme="minorHAnsi" w:eastAsiaTheme="minorEastAsia" w:hAnsiTheme="minorHAnsi" w:cstheme="minorBidi"/>
            <w:sz w:val="22"/>
            <w:szCs w:val="22"/>
          </w:rPr>
          <w:tab/>
        </w:r>
        <w:r w:rsidR="001C7D79" w:rsidRPr="00366B8A">
          <w:rPr>
            <w:rStyle w:val="af7"/>
            <w:b/>
          </w:rPr>
          <w:t>Социальная инфраструктура</w:t>
        </w:r>
        <w:r w:rsidR="001C7D79">
          <w:rPr>
            <w:webHidden/>
          </w:rPr>
          <w:tab/>
        </w:r>
        <w:r w:rsidR="001C7D79">
          <w:rPr>
            <w:webHidden/>
          </w:rPr>
          <w:fldChar w:fldCharType="begin"/>
        </w:r>
        <w:r w:rsidR="001C7D79">
          <w:rPr>
            <w:webHidden/>
          </w:rPr>
          <w:instrText xml:space="preserve"> PAGEREF _Toc524165010 \h </w:instrText>
        </w:r>
        <w:r w:rsidR="001C7D79">
          <w:rPr>
            <w:webHidden/>
          </w:rPr>
        </w:r>
        <w:r w:rsidR="001C7D79">
          <w:rPr>
            <w:webHidden/>
          </w:rPr>
          <w:fldChar w:fldCharType="separate"/>
        </w:r>
        <w:r w:rsidR="00530E88">
          <w:rPr>
            <w:webHidden/>
          </w:rPr>
          <w:t>61</w:t>
        </w:r>
        <w:r w:rsidR="001C7D79">
          <w:rPr>
            <w:webHidden/>
          </w:rPr>
          <w:fldChar w:fldCharType="end"/>
        </w:r>
      </w:hyperlink>
    </w:p>
    <w:p w14:paraId="079FBF42"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11" w:history="1">
        <w:r w:rsidR="001C7D79" w:rsidRPr="00366B8A">
          <w:rPr>
            <w:rStyle w:val="af7"/>
          </w:rPr>
          <w:t>2.7.1.</w:t>
        </w:r>
        <w:r w:rsidR="001C7D79">
          <w:rPr>
            <w:rFonts w:asciiTheme="minorHAnsi" w:eastAsiaTheme="minorEastAsia" w:hAnsiTheme="minorHAnsi" w:cstheme="minorBidi"/>
            <w:sz w:val="22"/>
            <w:szCs w:val="22"/>
          </w:rPr>
          <w:tab/>
        </w:r>
        <w:r w:rsidR="001C7D79" w:rsidRPr="00366B8A">
          <w:rPr>
            <w:rStyle w:val="af7"/>
          </w:rPr>
          <w:t>Жилой фонд</w:t>
        </w:r>
        <w:r w:rsidR="001C7D79">
          <w:rPr>
            <w:webHidden/>
          </w:rPr>
          <w:tab/>
        </w:r>
        <w:r w:rsidR="001C7D79">
          <w:rPr>
            <w:webHidden/>
          </w:rPr>
          <w:fldChar w:fldCharType="begin"/>
        </w:r>
        <w:r w:rsidR="001C7D79">
          <w:rPr>
            <w:webHidden/>
          </w:rPr>
          <w:instrText xml:space="preserve"> PAGEREF _Toc524165011 \h </w:instrText>
        </w:r>
        <w:r w:rsidR="001C7D79">
          <w:rPr>
            <w:webHidden/>
          </w:rPr>
        </w:r>
        <w:r w:rsidR="001C7D79">
          <w:rPr>
            <w:webHidden/>
          </w:rPr>
          <w:fldChar w:fldCharType="separate"/>
        </w:r>
        <w:r w:rsidR="00530E88">
          <w:rPr>
            <w:webHidden/>
          </w:rPr>
          <w:t>61</w:t>
        </w:r>
        <w:r w:rsidR="001C7D79">
          <w:rPr>
            <w:webHidden/>
          </w:rPr>
          <w:fldChar w:fldCharType="end"/>
        </w:r>
      </w:hyperlink>
    </w:p>
    <w:p w14:paraId="1678FE94"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12" w:history="1">
        <w:r w:rsidR="001C7D79" w:rsidRPr="00366B8A">
          <w:rPr>
            <w:rStyle w:val="af7"/>
          </w:rPr>
          <w:t>2.7.2.</w:t>
        </w:r>
        <w:r w:rsidR="001C7D79">
          <w:rPr>
            <w:rFonts w:asciiTheme="minorHAnsi" w:eastAsiaTheme="minorEastAsia" w:hAnsiTheme="minorHAnsi" w:cstheme="minorBidi"/>
            <w:sz w:val="22"/>
            <w:szCs w:val="22"/>
          </w:rPr>
          <w:tab/>
        </w:r>
        <w:r w:rsidR="001C7D79" w:rsidRPr="00366B8A">
          <w:rPr>
            <w:rStyle w:val="af7"/>
          </w:rPr>
          <w:t>Образование</w:t>
        </w:r>
        <w:r w:rsidR="001C7D79">
          <w:rPr>
            <w:webHidden/>
          </w:rPr>
          <w:tab/>
        </w:r>
        <w:r w:rsidR="001C7D79">
          <w:rPr>
            <w:webHidden/>
          </w:rPr>
          <w:fldChar w:fldCharType="begin"/>
        </w:r>
        <w:r w:rsidR="001C7D79">
          <w:rPr>
            <w:webHidden/>
          </w:rPr>
          <w:instrText xml:space="preserve"> PAGEREF _Toc524165012 \h </w:instrText>
        </w:r>
        <w:r w:rsidR="001C7D79">
          <w:rPr>
            <w:webHidden/>
          </w:rPr>
        </w:r>
        <w:r w:rsidR="001C7D79">
          <w:rPr>
            <w:webHidden/>
          </w:rPr>
          <w:fldChar w:fldCharType="separate"/>
        </w:r>
        <w:r w:rsidR="00530E88">
          <w:rPr>
            <w:webHidden/>
          </w:rPr>
          <w:t>62</w:t>
        </w:r>
        <w:r w:rsidR="001C7D79">
          <w:rPr>
            <w:webHidden/>
          </w:rPr>
          <w:fldChar w:fldCharType="end"/>
        </w:r>
      </w:hyperlink>
    </w:p>
    <w:p w14:paraId="3ACB1EB3"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13" w:history="1">
        <w:r w:rsidR="001C7D79" w:rsidRPr="00366B8A">
          <w:rPr>
            <w:rStyle w:val="af7"/>
          </w:rPr>
          <w:t>2.7.3.</w:t>
        </w:r>
        <w:r w:rsidR="001C7D79">
          <w:rPr>
            <w:rFonts w:asciiTheme="minorHAnsi" w:eastAsiaTheme="minorEastAsia" w:hAnsiTheme="minorHAnsi" w:cstheme="minorBidi"/>
            <w:sz w:val="22"/>
            <w:szCs w:val="22"/>
          </w:rPr>
          <w:tab/>
        </w:r>
        <w:r w:rsidR="001C7D79" w:rsidRPr="00366B8A">
          <w:rPr>
            <w:rStyle w:val="af7"/>
          </w:rPr>
          <w:t>Здравоохранение</w:t>
        </w:r>
        <w:r w:rsidR="001C7D79">
          <w:rPr>
            <w:webHidden/>
          </w:rPr>
          <w:tab/>
        </w:r>
        <w:r w:rsidR="001C7D79">
          <w:rPr>
            <w:webHidden/>
          </w:rPr>
          <w:fldChar w:fldCharType="begin"/>
        </w:r>
        <w:r w:rsidR="001C7D79">
          <w:rPr>
            <w:webHidden/>
          </w:rPr>
          <w:instrText xml:space="preserve"> PAGEREF _Toc524165013 \h </w:instrText>
        </w:r>
        <w:r w:rsidR="001C7D79">
          <w:rPr>
            <w:webHidden/>
          </w:rPr>
        </w:r>
        <w:r w:rsidR="001C7D79">
          <w:rPr>
            <w:webHidden/>
          </w:rPr>
          <w:fldChar w:fldCharType="separate"/>
        </w:r>
        <w:r w:rsidR="00530E88">
          <w:rPr>
            <w:webHidden/>
          </w:rPr>
          <w:t>65</w:t>
        </w:r>
        <w:r w:rsidR="001C7D79">
          <w:rPr>
            <w:webHidden/>
          </w:rPr>
          <w:fldChar w:fldCharType="end"/>
        </w:r>
      </w:hyperlink>
    </w:p>
    <w:p w14:paraId="1D6595F1"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14" w:history="1">
        <w:r w:rsidR="001C7D79" w:rsidRPr="00366B8A">
          <w:rPr>
            <w:rStyle w:val="af7"/>
          </w:rPr>
          <w:t>2.7.4.</w:t>
        </w:r>
        <w:r w:rsidR="001C7D79">
          <w:rPr>
            <w:rFonts w:asciiTheme="minorHAnsi" w:eastAsiaTheme="minorEastAsia" w:hAnsiTheme="minorHAnsi" w:cstheme="minorBidi"/>
            <w:sz w:val="22"/>
            <w:szCs w:val="22"/>
          </w:rPr>
          <w:tab/>
        </w:r>
        <w:r w:rsidR="001C7D79" w:rsidRPr="00366B8A">
          <w:rPr>
            <w:rStyle w:val="af7"/>
          </w:rPr>
          <w:t>Культура и искусство</w:t>
        </w:r>
        <w:r w:rsidR="001C7D79">
          <w:rPr>
            <w:webHidden/>
          </w:rPr>
          <w:tab/>
        </w:r>
        <w:r w:rsidR="001C7D79">
          <w:rPr>
            <w:webHidden/>
          </w:rPr>
          <w:fldChar w:fldCharType="begin"/>
        </w:r>
        <w:r w:rsidR="001C7D79">
          <w:rPr>
            <w:webHidden/>
          </w:rPr>
          <w:instrText xml:space="preserve"> PAGEREF _Toc524165014 \h </w:instrText>
        </w:r>
        <w:r w:rsidR="001C7D79">
          <w:rPr>
            <w:webHidden/>
          </w:rPr>
        </w:r>
        <w:r w:rsidR="001C7D79">
          <w:rPr>
            <w:webHidden/>
          </w:rPr>
          <w:fldChar w:fldCharType="separate"/>
        </w:r>
        <w:r w:rsidR="00530E88">
          <w:rPr>
            <w:webHidden/>
          </w:rPr>
          <w:t>67</w:t>
        </w:r>
        <w:r w:rsidR="001C7D79">
          <w:rPr>
            <w:webHidden/>
          </w:rPr>
          <w:fldChar w:fldCharType="end"/>
        </w:r>
      </w:hyperlink>
    </w:p>
    <w:p w14:paraId="5D35FB04"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15" w:history="1">
        <w:r w:rsidR="001C7D79" w:rsidRPr="00366B8A">
          <w:rPr>
            <w:rStyle w:val="af7"/>
          </w:rPr>
          <w:t>2.7.5.</w:t>
        </w:r>
        <w:r w:rsidR="001C7D79">
          <w:rPr>
            <w:rFonts w:asciiTheme="minorHAnsi" w:eastAsiaTheme="minorEastAsia" w:hAnsiTheme="minorHAnsi" w:cstheme="minorBidi"/>
            <w:sz w:val="22"/>
            <w:szCs w:val="22"/>
          </w:rPr>
          <w:tab/>
        </w:r>
        <w:r w:rsidR="001C7D79" w:rsidRPr="00366B8A">
          <w:rPr>
            <w:rStyle w:val="af7"/>
          </w:rPr>
          <w:t>Физическая культура и спорт</w:t>
        </w:r>
        <w:r w:rsidR="001C7D79">
          <w:rPr>
            <w:webHidden/>
          </w:rPr>
          <w:tab/>
        </w:r>
        <w:r w:rsidR="001C7D79">
          <w:rPr>
            <w:webHidden/>
          </w:rPr>
          <w:fldChar w:fldCharType="begin"/>
        </w:r>
        <w:r w:rsidR="001C7D79">
          <w:rPr>
            <w:webHidden/>
          </w:rPr>
          <w:instrText xml:space="preserve"> PAGEREF _Toc524165015 \h </w:instrText>
        </w:r>
        <w:r w:rsidR="001C7D79">
          <w:rPr>
            <w:webHidden/>
          </w:rPr>
        </w:r>
        <w:r w:rsidR="001C7D79">
          <w:rPr>
            <w:webHidden/>
          </w:rPr>
          <w:fldChar w:fldCharType="separate"/>
        </w:r>
        <w:r w:rsidR="00530E88">
          <w:rPr>
            <w:webHidden/>
          </w:rPr>
          <w:t>68</w:t>
        </w:r>
        <w:r w:rsidR="001C7D79">
          <w:rPr>
            <w:webHidden/>
          </w:rPr>
          <w:fldChar w:fldCharType="end"/>
        </w:r>
      </w:hyperlink>
    </w:p>
    <w:p w14:paraId="7AEBB8B1"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5016" w:history="1">
        <w:r w:rsidR="001C7D79" w:rsidRPr="00366B8A">
          <w:rPr>
            <w:rStyle w:val="af7"/>
            <w:b/>
          </w:rPr>
          <w:t>2.8.</w:t>
        </w:r>
        <w:r w:rsidR="001C7D79">
          <w:rPr>
            <w:rFonts w:asciiTheme="minorHAnsi" w:eastAsiaTheme="minorEastAsia" w:hAnsiTheme="minorHAnsi" w:cstheme="minorBidi"/>
            <w:sz w:val="22"/>
            <w:szCs w:val="22"/>
          </w:rPr>
          <w:tab/>
        </w:r>
        <w:r w:rsidR="001C7D79" w:rsidRPr="00366B8A">
          <w:rPr>
            <w:rStyle w:val="af7"/>
            <w:b/>
          </w:rPr>
          <w:t>Экология и санитарная очистка территории</w:t>
        </w:r>
        <w:r w:rsidR="001C7D79">
          <w:rPr>
            <w:webHidden/>
          </w:rPr>
          <w:tab/>
        </w:r>
        <w:r w:rsidR="001C7D79">
          <w:rPr>
            <w:webHidden/>
          </w:rPr>
          <w:fldChar w:fldCharType="begin"/>
        </w:r>
        <w:r w:rsidR="001C7D79">
          <w:rPr>
            <w:webHidden/>
          </w:rPr>
          <w:instrText xml:space="preserve"> PAGEREF _Toc524165016 \h </w:instrText>
        </w:r>
        <w:r w:rsidR="001C7D79">
          <w:rPr>
            <w:webHidden/>
          </w:rPr>
        </w:r>
        <w:r w:rsidR="001C7D79">
          <w:rPr>
            <w:webHidden/>
          </w:rPr>
          <w:fldChar w:fldCharType="separate"/>
        </w:r>
        <w:r w:rsidR="00530E88">
          <w:rPr>
            <w:webHidden/>
          </w:rPr>
          <w:t>70</w:t>
        </w:r>
        <w:r w:rsidR="001C7D79">
          <w:rPr>
            <w:webHidden/>
          </w:rPr>
          <w:fldChar w:fldCharType="end"/>
        </w:r>
      </w:hyperlink>
    </w:p>
    <w:p w14:paraId="40196240"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5017" w:history="1">
        <w:r w:rsidR="001C7D79" w:rsidRPr="00366B8A">
          <w:rPr>
            <w:rStyle w:val="af7"/>
            <w:b/>
          </w:rPr>
          <w:t>2.9.</w:t>
        </w:r>
        <w:r w:rsidR="001C7D79">
          <w:rPr>
            <w:rFonts w:asciiTheme="minorHAnsi" w:eastAsiaTheme="minorEastAsia" w:hAnsiTheme="minorHAnsi" w:cstheme="minorBidi"/>
            <w:sz w:val="22"/>
            <w:szCs w:val="22"/>
          </w:rPr>
          <w:tab/>
        </w:r>
        <w:r w:rsidR="001C7D79" w:rsidRPr="00366B8A">
          <w:rPr>
            <w:rStyle w:val="af7"/>
            <w:b/>
          </w:rPr>
          <w:t>Ограничения по использованию территории</w:t>
        </w:r>
        <w:r w:rsidR="001C7D79">
          <w:rPr>
            <w:webHidden/>
          </w:rPr>
          <w:tab/>
        </w:r>
        <w:r w:rsidR="001C7D79">
          <w:rPr>
            <w:webHidden/>
          </w:rPr>
          <w:fldChar w:fldCharType="begin"/>
        </w:r>
        <w:r w:rsidR="001C7D79">
          <w:rPr>
            <w:webHidden/>
          </w:rPr>
          <w:instrText xml:space="preserve"> PAGEREF _Toc524165017 \h </w:instrText>
        </w:r>
        <w:r w:rsidR="001C7D79">
          <w:rPr>
            <w:webHidden/>
          </w:rPr>
        </w:r>
        <w:r w:rsidR="001C7D79">
          <w:rPr>
            <w:webHidden/>
          </w:rPr>
          <w:fldChar w:fldCharType="separate"/>
        </w:r>
        <w:r w:rsidR="00530E88">
          <w:rPr>
            <w:webHidden/>
          </w:rPr>
          <w:t>72</w:t>
        </w:r>
        <w:r w:rsidR="001C7D79">
          <w:rPr>
            <w:webHidden/>
          </w:rPr>
          <w:fldChar w:fldCharType="end"/>
        </w:r>
      </w:hyperlink>
    </w:p>
    <w:p w14:paraId="28DB0625"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18" w:history="1">
        <w:r w:rsidR="001C7D79" w:rsidRPr="00366B8A">
          <w:rPr>
            <w:rStyle w:val="af7"/>
          </w:rPr>
          <w:t>2.9.1.</w:t>
        </w:r>
        <w:r w:rsidR="001C7D79">
          <w:rPr>
            <w:rFonts w:asciiTheme="minorHAnsi" w:eastAsiaTheme="minorEastAsia" w:hAnsiTheme="minorHAnsi" w:cstheme="minorBidi"/>
            <w:sz w:val="22"/>
            <w:szCs w:val="22"/>
          </w:rPr>
          <w:tab/>
        </w:r>
        <w:r w:rsidR="001C7D79" w:rsidRPr="00366B8A">
          <w:rPr>
            <w:rStyle w:val="af7"/>
          </w:rPr>
          <w:t>Особо охраняемые природные территории</w:t>
        </w:r>
        <w:r w:rsidR="001C7D79">
          <w:rPr>
            <w:webHidden/>
          </w:rPr>
          <w:tab/>
        </w:r>
        <w:r w:rsidR="001C7D79">
          <w:rPr>
            <w:webHidden/>
          </w:rPr>
          <w:fldChar w:fldCharType="begin"/>
        </w:r>
        <w:r w:rsidR="001C7D79">
          <w:rPr>
            <w:webHidden/>
          </w:rPr>
          <w:instrText xml:space="preserve"> PAGEREF _Toc524165018 \h </w:instrText>
        </w:r>
        <w:r w:rsidR="001C7D79">
          <w:rPr>
            <w:webHidden/>
          </w:rPr>
        </w:r>
        <w:r w:rsidR="001C7D79">
          <w:rPr>
            <w:webHidden/>
          </w:rPr>
          <w:fldChar w:fldCharType="separate"/>
        </w:r>
        <w:r w:rsidR="00530E88">
          <w:rPr>
            <w:webHidden/>
          </w:rPr>
          <w:t>73</w:t>
        </w:r>
        <w:r w:rsidR="001C7D79">
          <w:rPr>
            <w:webHidden/>
          </w:rPr>
          <w:fldChar w:fldCharType="end"/>
        </w:r>
      </w:hyperlink>
    </w:p>
    <w:p w14:paraId="75878B8F"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19" w:history="1">
        <w:r w:rsidR="001C7D79" w:rsidRPr="00366B8A">
          <w:rPr>
            <w:rStyle w:val="af7"/>
          </w:rPr>
          <w:t>2.9.2.</w:t>
        </w:r>
        <w:r w:rsidR="001C7D79">
          <w:rPr>
            <w:rFonts w:asciiTheme="minorHAnsi" w:eastAsiaTheme="minorEastAsia" w:hAnsiTheme="minorHAnsi" w:cstheme="minorBidi"/>
            <w:sz w:val="22"/>
            <w:szCs w:val="22"/>
          </w:rPr>
          <w:tab/>
        </w:r>
        <w:r w:rsidR="001C7D79" w:rsidRPr="00366B8A">
          <w:rPr>
            <w:rStyle w:val="af7"/>
          </w:rPr>
          <w:t>Памятники истории, архитектуры и археологии Маслянинского района</w:t>
        </w:r>
        <w:r w:rsidR="001C7D79">
          <w:rPr>
            <w:webHidden/>
          </w:rPr>
          <w:tab/>
        </w:r>
        <w:r w:rsidR="001C7D79">
          <w:rPr>
            <w:webHidden/>
          </w:rPr>
          <w:fldChar w:fldCharType="begin"/>
        </w:r>
        <w:r w:rsidR="001C7D79">
          <w:rPr>
            <w:webHidden/>
          </w:rPr>
          <w:instrText xml:space="preserve"> PAGEREF _Toc524165019 \h </w:instrText>
        </w:r>
        <w:r w:rsidR="001C7D79">
          <w:rPr>
            <w:webHidden/>
          </w:rPr>
        </w:r>
        <w:r w:rsidR="001C7D79">
          <w:rPr>
            <w:webHidden/>
          </w:rPr>
          <w:fldChar w:fldCharType="separate"/>
        </w:r>
        <w:r w:rsidR="00530E88">
          <w:rPr>
            <w:webHidden/>
          </w:rPr>
          <w:t>74</w:t>
        </w:r>
        <w:r w:rsidR="001C7D79">
          <w:rPr>
            <w:webHidden/>
          </w:rPr>
          <w:fldChar w:fldCharType="end"/>
        </w:r>
      </w:hyperlink>
    </w:p>
    <w:p w14:paraId="6C01F025"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20" w:history="1">
        <w:r w:rsidR="001C7D79" w:rsidRPr="00366B8A">
          <w:rPr>
            <w:rStyle w:val="af7"/>
          </w:rPr>
          <w:t>2.9.3.</w:t>
        </w:r>
        <w:r w:rsidR="001C7D79">
          <w:rPr>
            <w:rFonts w:asciiTheme="minorHAnsi" w:eastAsiaTheme="minorEastAsia" w:hAnsiTheme="minorHAnsi" w:cstheme="minorBidi"/>
            <w:sz w:val="22"/>
            <w:szCs w:val="22"/>
          </w:rPr>
          <w:tab/>
        </w:r>
        <w:r w:rsidR="001C7D79" w:rsidRPr="00366B8A">
          <w:rPr>
            <w:rStyle w:val="af7"/>
          </w:rPr>
          <w:t>Охранные, санитарно-защитные зоны</w:t>
        </w:r>
        <w:r w:rsidR="001C7D79">
          <w:rPr>
            <w:webHidden/>
          </w:rPr>
          <w:tab/>
        </w:r>
        <w:r w:rsidR="001C7D79">
          <w:rPr>
            <w:webHidden/>
          </w:rPr>
          <w:fldChar w:fldCharType="begin"/>
        </w:r>
        <w:r w:rsidR="001C7D79">
          <w:rPr>
            <w:webHidden/>
          </w:rPr>
          <w:instrText xml:space="preserve"> PAGEREF _Toc524165020 \h </w:instrText>
        </w:r>
        <w:r w:rsidR="001C7D79">
          <w:rPr>
            <w:webHidden/>
          </w:rPr>
        </w:r>
        <w:r w:rsidR="001C7D79">
          <w:rPr>
            <w:webHidden/>
          </w:rPr>
          <w:fldChar w:fldCharType="separate"/>
        </w:r>
        <w:r w:rsidR="00530E88">
          <w:rPr>
            <w:webHidden/>
          </w:rPr>
          <w:t>80</w:t>
        </w:r>
        <w:r w:rsidR="001C7D79">
          <w:rPr>
            <w:webHidden/>
          </w:rPr>
          <w:fldChar w:fldCharType="end"/>
        </w:r>
      </w:hyperlink>
    </w:p>
    <w:p w14:paraId="2166BDBE" w14:textId="77777777" w:rsidR="001C7D79" w:rsidRDefault="005B0A4D" w:rsidP="001C7D79">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24165021" w:history="1">
        <w:r w:rsidR="001C7D79" w:rsidRPr="00366B8A">
          <w:rPr>
            <w:rStyle w:val="af7"/>
          </w:rPr>
          <w:t>3.</w:t>
        </w:r>
        <w:r w:rsidR="001C7D79">
          <w:rPr>
            <w:rFonts w:asciiTheme="minorHAnsi" w:eastAsiaTheme="minorEastAsia" w:hAnsiTheme="minorHAnsi" w:cstheme="minorBidi"/>
            <w:b w:val="0"/>
            <w:spacing w:val="0"/>
            <w:kern w:val="0"/>
            <w:sz w:val="22"/>
            <w:szCs w:val="22"/>
            <w:lang w:val="ru-RU" w:eastAsia="ru-RU"/>
          </w:rPr>
          <w:tab/>
        </w:r>
        <w:r w:rsidR="001C7D79" w:rsidRPr="00366B8A">
          <w:rPr>
            <w:rStyle w:val="af7"/>
          </w:rPr>
          <w:t>Прогноз развития демографических и социально-экономических процессов в Маслянинском районе</w:t>
        </w:r>
        <w:r w:rsidR="001C7D79">
          <w:rPr>
            <w:webHidden/>
          </w:rPr>
          <w:tab/>
        </w:r>
        <w:r w:rsidR="001C7D79">
          <w:rPr>
            <w:webHidden/>
          </w:rPr>
          <w:fldChar w:fldCharType="begin"/>
        </w:r>
        <w:r w:rsidR="001C7D79">
          <w:rPr>
            <w:webHidden/>
          </w:rPr>
          <w:instrText xml:space="preserve"> PAGEREF _Toc524165021 \h </w:instrText>
        </w:r>
        <w:r w:rsidR="001C7D79">
          <w:rPr>
            <w:webHidden/>
          </w:rPr>
        </w:r>
        <w:r w:rsidR="001C7D79">
          <w:rPr>
            <w:webHidden/>
          </w:rPr>
          <w:fldChar w:fldCharType="separate"/>
        </w:r>
        <w:r w:rsidR="00530E88">
          <w:rPr>
            <w:webHidden/>
          </w:rPr>
          <w:t>90</w:t>
        </w:r>
        <w:r w:rsidR="001C7D79">
          <w:rPr>
            <w:webHidden/>
          </w:rPr>
          <w:fldChar w:fldCharType="end"/>
        </w:r>
      </w:hyperlink>
    </w:p>
    <w:p w14:paraId="7D89F710" w14:textId="77777777" w:rsidR="001C7D79" w:rsidRDefault="005B0A4D" w:rsidP="001C7D79">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24165022" w:history="1">
        <w:r w:rsidR="001C7D79" w:rsidRPr="00366B8A">
          <w:rPr>
            <w:rStyle w:val="af7"/>
          </w:rPr>
          <w:t>4.</w:t>
        </w:r>
        <w:r w:rsidR="001C7D79">
          <w:rPr>
            <w:rFonts w:asciiTheme="minorHAnsi" w:eastAsiaTheme="minorEastAsia" w:hAnsiTheme="minorHAnsi" w:cstheme="minorBidi"/>
            <w:b w:val="0"/>
            <w:spacing w:val="0"/>
            <w:kern w:val="0"/>
            <w:sz w:val="22"/>
            <w:szCs w:val="22"/>
            <w:lang w:val="ru-RU" w:eastAsia="ru-RU"/>
          </w:rPr>
          <w:tab/>
        </w:r>
        <w:r w:rsidR="001C7D79" w:rsidRPr="00366B8A">
          <w:rPr>
            <w:rStyle w:val="af7"/>
          </w:rPr>
          <w:t>Комплексная оценка возможных направлений развития территории Маслянинского района</w:t>
        </w:r>
        <w:r w:rsidR="001C7D79">
          <w:rPr>
            <w:webHidden/>
          </w:rPr>
          <w:tab/>
        </w:r>
        <w:r w:rsidR="001C7D79">
          <w:rPr>
            <w:webHidden/>
          </w:rPr>
          <w:fldChar w:fldCharType="begin"/>
        </w:r>
        <w:r w:rsidR="001C7D79">
          <w:rPr>
            <w:webHidden/>
          </w:rPr>
          <w:instrText xml:space="preserve"> PAGEREF _Toc524165022 \h </w:instrText>
        </w:r>
        <w:r w:rsidR="001C7D79">
          <w:rPr>
            <w:webHidden/>
          </w:rPr>
        </w:r>
        <w:r w:rsidR="001C7D79">
          <w:rPr>
            <w:webHidden/>
          </w:rPr>
          <w:fldChar w:fldCharType="separate"/>
        </w:r>
        <w:r w:rsidR="00530E88">
          <w:rPr>
            <w:webHidden/>
          </w:rPr>
          <w:t>95</w:t>
        </w:r>
        <w:r w:rsidR="001C7D79">
          <w:rPr>
            <w:webHidden/>
          </w:rPr>
          <w:fldChar w:fldCharType="end"/>
        </w:r>
      </w:hyperlink>
    </w:p>
    <w:p w14:paraId="30D8273C"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5023" w:history="1">
        <w:r w:rsidR="001C7D79" w:rsidRPr="00366B8A">
          <w:rPr>
            <w:rStyle w:val="af7"/>
            <w:b/>
          </w:rPr>
          <w:t>4.1.</w:t>
        </w:r>
        <w:r w:rsidR="001C7D79">
          <w:rPr>
            <w:rFonts w:asciiTheme="minorHAnsi" w:eastAsiaTheme="minorEastAsia" w:hAnsiTheme="minorHAnsi" w:cstheme="minorBidi"/>
            <w:sz w:val="22"/>
            <w:szCs w:val="22"/>
          </w:rPr>
          <w:tab/>
        </w:r>
        <w:r w:rsidR="001C7D79" w:rsidRPr="00366B8A">
          <w:rPr>
            <w:rStyle w:val="af7"/>
            <w:b/>
          </w:rPr>
          <w:t>Развитие промышленного комплекса</w:t>
        </w:r>
        <w:r w:rsidR="001C7D79">
          <w:rPr>
            <w:webHidden/>
          </w:rPr>
          <w:tab/>
        </w:r>
        <w:r w:rsidR="001C7D79">
          <w:rPr>
            <w:webHidden/>
          </w:rPr>
          <w:fldChar w:fldCharType="begin"/>
        </w:r>
        <w:r w:rsidR="001C7D79">
          <w:rPr>
            <w:webHidden/>
          </w:rPr>
          <w:instrText xml:space="preserve"> PAGEREF _Toc524165023 \h </w:instrText>
        </w:r>
        <w:r w:rsidR="001C7D79">
          <w:rPr>
            <w:webHidden/>
          </w:rPr>
        </w:r>
        <w:r w:rsidR="001C7D79">
          <w:rPr>
            <w:webHidden/>
          </w:rPr>
          <w:fldChar w:fldCharType="separate"/>
        </w:r>
        <w:r w:rsidR="00530E88">
          <w:rPr>
            <w:webHidden/>
          </w:rPr>
          <w:t>96</w:t>
        </w:r>
        <w:r w:rsidR="001C7D79">
          <w:rPr>
            <w:webHidden/>
          </w:rPr>
          <w:fldChar w:fldCharType="end"/>
        </w:r>
      </w:hyperlink>
    </w:p>
    <w:p w14:paraId="6F65FD8A"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5024" w:history="1">
        <w:r w:rsidR="001C7D79" w:rsidRPr="00366B8A">
          <w:rPr>
            <w:rStyle w:val="af7"/>
            <w:b/>
          </w:rPr>
          <w:t>4.2.</w:t>
        </w:r>
        <w:r w:rsidR="001C7D79">
          <w:rPr>
            <w:rFonts w:asciiTheme="minorHAnsi" w:eastAsiaTheme="minorEastAsia" w:hAnsiTheme="minorHAnsi" w:cstheme="minorBidi"/>
            <w:sz w:val="22"/>
            <w:szCs w:val="22"/>
          </w:rPr>
          <w:tab/>
        </w:r>
        <w:r w:rsidR="001C7D79" w:rsidRPr="00366B8A">
          <w:rPr>
            <w:rStyle w:val="af7"/>
            <w:b/>
          </w:rPr>
          <w:t>Развитие туризма</w:t>
        </w:r>
        <w:r w:rsidR="001C7D79">
          <w:rPr>
            <w:webHidden/>
          </w:rPr>
          <w:tab/>
        </w:r>
        <w:r w:rsidR="001C7D79">
          <w:rPr>
            <w:webHidden/>
          </w:rPr>
          <w:fldChar w:fldCharType="begin"/>
        </w:r>
        <w:r w:rsidR="001C7D79">
          <w:rPr>
            <w:webHidden/>
          </w:rPr>
          <w:instrText xml:space="preserve"> PAGEREF _Toc524165024 \h </w:instrText>
        </w:r>
        <w:r w:rsidR="001C7D79">
          <w:rPr>
            <w:webHidden/>
          </w:rPr>
        </w:r>
        <w:r w:rsidR="001C7D79">
          <w:rPr>
            <w:webHidden/>
          </w:rPr>
          <w:fldChar w:fldCharType="separate"/>
        </w:r>
        <w:r w:rsidR="00530E88">
          <w:rPr>
            <w:webHidden/>
          </w:rPr>
          <w:t>99</w:t>
        </w:r>
        <w:r w:rsidR="001C7D79">
          <w:rPr>
            <w:webHidden/>
          </w:rPr>
          <w:fldChar w:fldCharType="end"/>
        </w:r>
      </w:hyperlink>
    </w:p>
    <w:p w14:paraId="36BC81AF"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5025" w:history="1">
        <w:r w:rsidR="001C7D79" w:rsidRPr="00366B8A">
          <w:rPr>
            <w:rStyle w:val="af7"/>
            <w:b/>
          </w:rPr>
          <w:t>4.3.</w:t>
        </w:r>
        <w:r w:rsidR="001C7D79">
          <w:rPr>
            <w:rFonts w:asciiTheme="minorHAnsi" w:eastAsiaTheme="minorEastAsia" w:hAnsiTheme="minorHAnsi" w:cstheme="minorBidi"/>
            <w:sz w:val="22"/>
            <w:szCs w:val="22"/>
          </w:rPr>
          <w:tab/>
        </w:r>
        <w:r w:rsidR="001C7D79" w:rsidRPr="00366B8A">
          <w:rPr>
            <w:rStyle w:val="af7"/>
            <w:b/>
          </w:rPr>
          <w:t>Развитие инженерной инфраструктуры</w:t>
        </w:r>
        <w:r w:rsidR="001C7D79">
          <w:rPr>
            <w:webHidden/>
          </w:rPr>
          <w:tab/>
        </w:r>
        <w:r w:rsidR="001C7D79">
          <w:rPr>
            <w:webHidden/>
          </w:rPr>
          <w:fldChar w:fldCharType="begin"/>
        </w:r>
        <w:r w:rsidR="001C7D79">
          <w:rPr>
            <w:webHidden/>
          </w:rPr>
          <w:instrText xml:space="preserve"> PAGEREF _Toc524165025 \h </w:instrText>
        </w:r>
        <w:r w:rsidR="001C7D79">
          <w:rPr>
            <w:webHidden/>
          </w:rPr>
        </w:r>
        <w:r w:rsidR="001C7D79">
          <w:rPr>
            <w:webHidden/>
          </w:rPr>
          <w:fldChar w:fldCharType="separate"/>
        </w:r>
        <w:r w:rsidR="00530E88">
          <w:rPr>
            <w:webHidden/>
          </w:rPr>
          <w:t>100</w:t>
        </w:r>
        <w:r w:rsidR="001C7D79">
          <w:rPr>
            <w:webHidden/>
          </w:rPr>
          <w:fldChar w:fldCharType="end"/>
        </w:r>
      </w:hyperlink>
    </w:p>
    <w:p w14:paraId="78C7D570"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5026" w:history="1">
        <w:r w:rsidR="001C7D79" w:rsidRPr="00366B8A">
          <w:rPr>
            <w:rStyle w:val="af7"/>
            <w:b/>
          </w:rPr>
          <w:t>4.4.</w:t>
        </w:r>
        <w:r w:rsidR="001C7D79">
          <w:rPr>
            <w:rFonts w:asciiTheme="minorHAnsi" w:eastAsiaTheme="minorEastAsia" w:hAnsiTheme="minorHAnsi" w:cstheme="minorBidi"/>
            <w:sz w:val="22"/>
            <w:szCs w:val="22"/>
          </w:rPr>
          <w:tab/>
        </w:r>
        <w:r w:rsidR="001C7D79" w:rsidRPr="00366B8A">
          <w:rPr>
            <w:rStyle w:val="af7"/>
            <w:b/>
          </w:rPr>
          <w:t>Развитие транспортной инфраструктуры</w:t>
        </w:r>
        <w:r w:rsidR="001C7D79">
          <w:rPr>
            <w:webHidden/>
          </w:rPr>
          <w:tab/>
        </w:r>
        <w:r w:rsidR="001C7D79">
          <w:rPr>
            <w:webHidden/>
          </w:rPr>
          <w:fldChar w:fldCharType="begin"/>
        </w:r>
        <w:r w:rsidR="001C7D79">
          <w:rPr>
            <w:webHidden/>
          </w:rPr>
          <w:instrText xml:space="preserve"> PAGEREF _Toc524165026 \h </w:instrText>
        </w:r>
        <w:r w:rsidR="001C7D79">
          <w:rPr>
            <w:webHidden/>
          </w:rPr>
        </w:r>
        <w:r w:rsidR="001C7D79">
          <w:rPr>
            <w:webHidden/>
          </w:rPr>
          <w:fldChar w:fldCharType="separate"/>
        </w:r>
        <w:r w:rsidR="00530E88">
          <w:rPr>
            <w:webHidden/>
          </w:rPr>
          <w:t>108</w:t>
        </w:r>
        <w:r w:rsidR="001C7D79">
          <w:rPr>
            <w:webHidden/>
          </w:rPr>
          <w:fldChar w:fldCharType="end"/>
        </w:r>
      </w:hyperlink>
    </w:p>
    <w:p w14:paraId="255412BD"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5027" w:history="1">
        <w:r w:rsidR="001C7D79" w:rsidRPr="00366B8A">
          <w:rPr>
            <w:rStyle w:val="af7"/>
            <w:b/>
          </w:rPr>
          <w:t>4.5.</w:t>
        </w:r>
        <w:r w:rsidR="001C7D79">
          <w:rPr>
            <w:rFonts w:asciiTheme="minorHAnsi" w:eastAsiaTheme="minorEastAsia" w:hAnsiTheme="minorHAnsi" w:cstheme="minorBidi"/>
            <w:sz w:val="22"/>
            <w:szCs w:val="22"/>
          </w:rPr>
          <w:tab/>
        </w:r>
        <w:r w:rsidR="001C7D79" w:rsidRPr="00366B8A">
          <w:rPr>
            <w:rStyle w:val="af7"/>
            <w:b/>
          </w:rPr>
          <w:t>Развитие социальных услуг населению</w:t>
        </w:r>
        <w:r w:rsidR="001C7D79">
          <w:rPr>
            <w:webHidden/>
          </w:rPr>
          <w:tab/>
        </w:r>
        <w:r w:rsidR="001C7D79">
          <w:rPr>
            <w:webHidden/>
          </w:rPr>
          <w:fldChar w:fldCharType="begin"/>
        </w:r>
        <w:r w:rsidR="001C7D79">
          <w:rPr>
            <w:webHidden/>
          </w:rPr>
          <w:instrText xml:space="preserve"> PAGEREF _Toc524165027 \h </w:instrText>
        </w:r>
        <w:r w:rsidR="001C7D79">
          <w:rPr>
            <w:webHidden/>
          </w:rPr>
        </w:r>
        <w:r w:rsidR="001C7D79">
          <w:rPr>
            <w:webHidden/>
          </w:rPr>
          <w:fldChar w:fldCharType="separate"/>
        </w:r>
        <w:r w:rsidR="00530E88">
          <w:rPr>
            <w:webHidden/>
          </w:rPr>
          <w:t>110</w:t>
        </w:r>
        <w:r w:rsidR="001C7D79">
          <w:rPr>
            <w:webHidden/>
          </w:rPr>
          <w:fldChar w:fldCharType="end"/>
        </w:r>
      </w:hyperlink>
    </w:p>
    <w:p w14:paraId="255FA99D"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28" w:history="1">
        <w:r w:rsidR="001C7D79" w:rsidRPr="00366B8A">
          <w:rPr>
            <w:rStyle w:val="af7"/>
          </w:rPr>
          <w:t>4.5.1.</w:t>
        </w:r>
        <w:r w:rsidR="001C7D79">
          <w:rPr>
            <w:rFonts w:asciiTheme="minorHAnsi" w:eastAsiaTheme="minorEastAsia" w:hAnsiTheme="minorHAnsi" w:cstheme="minorBidi"/>
            <w:sz w:val="22"/>
            <w:szCs w:val="22"/>
          </w:rPr>
          <w:tab/>
        </w:r>
        <w:r w:rsidR="001C7D79" w:rsidRPr="00366B8A">
          <w:rPr>
            <w:rStyle w:val="af7"/>
          </w:rPr>
          <w:t>Нормы расчёта обеспеченности учреждениями обслуживания</w:t>
        </w:r>
        <w:r w:rsidR="001C7D79">
          <w:rPr>
            <w:webHidden/>
          </w:rPr>
          <w:tab/>
        </w:r>
        <w:r w:rsidR="001C7D79">
          <w:rPr>
            <w:webHidden/>
          </w:rPr>
          <w:fldChar w:fldCharType="begin"/>
        </w:r>
        <w:r w:rsidR="001C7D79">
          <w:rPr>
            <w:webHidden/>
          </w:rPr>
          <w:instrText xml:space="preserve"> PAGEREF _Toc524165028 \h </w:instrText>
        </w:r>
        <w:r w:rsidR="001C7D79">
          <w:rPr>
            <w:webHidden/>
          </w:rPr>
        </w:r>
        <w:r w:rsidR="001C7D79">
          <w:rPr>
            <w:webHidden/>
          </w:rPr>
          <w:fldChar w:fldCharType="separate"/>
        </w:r>
        <w:r w:rsidR="00530E88">
          <w:rPr>
            <w:webHidden/>
          </w:rPr>
          <w:t>110</w:t>
        </w:r>
        <w:r w:rsidR="001C7D79">
          <w:rPr>
            <w:webHidden/>
          </w:rPr>
          <w:fldChar w:fldCharType="end"/>
        </w:r>
      </w:hyperlink>
    </w:p>
    <w:p w14:paraId="61FAB46A" w14:textId="77777777" w:rsidR="001C7D79" w:rsidRDefault="005B0A4D" w:rsidP="001C7D79">
      <w:pPr>
        <w:pStyle w:val="3a"/>
        <w:tabs>
          <w:tab w:val="clear" w:pos="10206"/>
          <w:tab w:val="right" w:pos="10205"/>
        </w:tabs>
        <w:rPr>
          <w:rFonts w:asciiTheme="minorHAnsi" w:eastAsiaTheme="minorEastAsia" w:hAnsiTheme="minorHAnsi" w:cstheme="minorBidi"/>
          <w:sz w:val="22"/>
          <w:szCs w:val="22"/>
        </w:rPr>
      </w:pPr>
      <w:hyperlink w:anchor="_Toc524165029" w:history="1">
        <w:r w:rsidR="001C7D79" w:rsidRPr="00366B8A">
          <w:rPr>
            <w:rStyle w:val="af7"/>
          </w:rPr>
          <w:t>4.5.2.</w:t>
        </w:r>
        <w:r w:rsidR="001C7D79">
          <w:rPr>
            <w:rFonts w:asciiTheme="minorHAnsi" w:eastAsiaTheme="minorEastAsia" w:hAnsiTheme="minorHAnsi" w:cstheme="minorBidi"/>
            <w:sz w:val="22"/>
            <w:szCs w:val="22"/>
          </w:rPr>
          <w:tab/>
        </w:r>
        <w:r w:rsidR="001C7D79" w:rsidRPr="00366B8A">
          <w:rPr>
            <w:rStyle w:val="af7"/>
          </w:rPr>
          <w:t>Направления развития в сфере социальных услуг населению</w:t>
        </w:r>
        <w:r w:rsidR="001C7D79">
          <w:rPr>
            <w:webHidden/>
          </w:rPr>
          <w:tab/>
        </w:r>
        <w:r w:rsidR="001C7D79">
          <w:rPr>
            <w:webHidden/>
          </w:rPr>
          <w:fldChar w:fldCharType="begin"/>
        </w:r>
        <w:r w:rsidR="001C7D79">
          <w:rPr>
            <w:webHidden/>
          </w:rPr>
          <w:instrText xml:space="preserve"> PAGEREF _Toc524165029 \h </w:instrText>
        </w:r>
        <w:r w:rsidR="001C7D79">
          <w:rPr>
            <w:webHidden/>
          </w:rPr>
        </w:r>
        <w:r w:rsidR="001C7D79">
          <w:rPr>
            <w:webHidden/>
          </w:rPr>
          <w:fldChar w:fldCharType="separate"/>
        </w:r>
        <w:r w:rsidR="00530E88">
          <w:rPr>
            <w:webHidden/>
          </w:rPr>
          <w:t>113</w:t>
        </w:r>
        <w:r w:rsidR="001C7D79">
          <w:rPr>
            <w:webHidden/>
          </w:rPr>
          <w:fldChar w:fldCharType="end"/>
        </w:r>
      </w:hyperlink>
    </w:p>
    <w:p w14:paraId="69E8322D"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5030" w:history="1">
        <w:r w:rsidR="001C7D79" w:rsidRPr="00366B8A">
          <w:rPr>
            <w:rStyle w:val="af7"/>
            <w:b/>
          </w:rPr>
          <w:t>4.6.</w:t>
        </w:r>
        <w:r w:rsidR="001C7D79">
          <w:rPr>
            <w:rFonts w:asciiTheme="minorHAnsi" w:eastAsiaTheme="minorEastAsia" w:hAnsiTheme="minorHAnsi" w:cstheme="minorBidi"/>
            <w:sz w:val="22"/>
            <w:szCs w:val="22"/>
          </w:rPr>
          <w:tab/>
        </w:r>
        <w:r w:rsidR="001C7D79" w:rsidRPr="00366B8A">
          <w:rPr>
            <w:rStyle w:val="af7"/>
            <w:b/>
          </w:rPr>
          <w:t>Развитие жилищного строительства</w:t>
        </w:r>
        <w:r w:rsidR="001C7D79">
          <w:rPr>
            <w:webHidden/>
          </w:rPr>
          <w:tab/>
        </w:r>
        <w:r w:rsidR="001C7D79">
          <w:rPr>
            <w:webHidden/>
          </w:rPr>
          <w:fldChar w:fldCharType="begin"/>
        </w:r>
        <w:r w:rsidR="001C7D79">
          <w:rPr>
            <w:webHidden/>
          </w:rPr>
          <w:instrText xml:space="preserve"> PAGEREF _Toc524165030 \h </w:instrText>
        </w:r>
        <w:r w:rsidR="001C7D79">
          <w:rPr>
            <w:webHidden/>
          </w:rPr>
        </w:r>
        <w:r w:rsidR="001C7D79">
          <w:rPr>
            <w:webHidden/>
          </w:rPr>
          <w:fldChar w:fldCharType="separate"/>
        </w:r>
        <w:r w:rsidR="00530E88">
          <w:rPr>
            <w:webHidden/>
          </w:rPr>
          <w:t>129</w:t>
        </w:r>
        <w:r w:rsidR="001C7D79">
          <w:rPr>
            <w:webHidden/>
          </w:rPr>
          <w:fldChar w:fldCharType="end"/>
        </w:r>
      </w:hyperlink>
    </w:p>
    <w:p w14:paraId="0BD9E93A"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5031" w:history="1">
        <w:r w:rsidR="001C7D79" w:rsidRPr="00366B8A">
          <w:rPr>
            <w:rStyle w:val="af7"/>
            <w:b/>
          </w:rPr>
          <w:t>4.7.</w:t>
        </w:r>
        <w:r w:rsidR="001C7D79">
          <w:rPr>
            <w:rFonts w:asciiTheme="minorHAnsi" w:eastAsiaTheme="minorEastAsia" w:hAnsiTheme="minorHAnsi" w:cstheme="minorBidi"/>
            <w:sz w:val="22"/>
            <w:szCs w:val="22"/>
          </w:rPr>
          <w:tab/>
        </w:r>
        <w:r w:rsidR="001C7D79" w:rsidRPr="00366B8A">
          <w:rPr>
            <w:rStyle w:val="af7"/>
            <w:b/>
          </w:rPr>
          <w:t>Мероприятия по охране окружающей среды</w:t>
        </w:r>
        <w:r w:rsidR="001C7D79">
          <w:rPr>
            <w:webHidden/>
          </w:rPr>
          <w:tab/>
        </w:r>
        <w:r w:rsidR="001C7D79">
          <w:rPr>
            <w:webHidden/>
          </w:rPr>
          <w:fldChar w:fldCharType="begin"/>
        </w:r>
        <w:r w:rsidR="001C7D79">
          <w:rPr>
            <w:webHidden/>
          </w:rPr>
          <w:instrText xml:space="preserve"> PAGEREF _Toc524165031 \h </w:instrText>
        </w:r>
        <w:r w:rsidR="001C7D79">
          <w:rPr>
            <w:webHidden/>
          </w:rPr>
        </w:r>
        <w:r w:rsidR="001C7D79">
          <w:rPr>
            <w:webHidden/>
          </w:rPr>
          <w:fldChar w:fldCharType="separate"/>
        </w:r>
        <w:r w:rsidR="00530E88">
          <w:rPr>
            <w:webHidden/>
          </w:rPr>
          <w:t>130</w:t>
        </w:r>
        <w:r w:rsidR="001C7D79">
          <w:rPr>
            <w:webHidden/>
          </w:rPr>
          <w:fldChar w:fldCharType="end"/>
        </w:r>
      </w:hyperlink>
    </w:p>
    <w:p w14:paraId="41D519BB" w14:textId="77777777" w:rsidR="001C7D79" w:rsidRDefault="005B0A4D" w:rsidP="001C7D79">
      <w:pPr>
        <w:pStyle w:val="21"/>
        <w:tabs>
          <w:tab w:val="right" w:pos="10205"/>
        </w:tabs>
        <w:rPr>
          <w:rFonts w:asciiTheme="minorHAnsi" w:eastAsiaTheme="minorEastAsia" w:hAnsiTheme="minorHAnsi" w:cstheme="minorBidi"/>
          <w:sz w:val="22"/>
          <w:szCs w:val="22"/>
        </w:rPr>
      </w:pPr>
      <w:hyperlink w:anchor="_Toc524165032" w:history="1">
        <w:r w:rsidR="001C7D79" w:rsidRPr="00366B8A">
          <w:rPr>
            <w:rStyle w:val="af7"/>
            <w:b/>
          </w:rPr>
          <w:t>4.8.</w:t>
        </w:r>
        <w:r w:rsidR="001C7D79">
          <w:rPr>
            <w:rFonts w:asciiTheme="minorHAnsi" w:eastAsiaTheme="minorEastAsia" w:hAnsiTheme="minorHAnsi" w:cstheme="minorBidi"/>
            <w:sz w:val="22"/>
            <w:szCs w:val="22"/>
          </w:rPr>
          <w:tab/>
        </w:r>
        <w:r w:rsidR="001C7D79" w:rsidRPr="00366B8A">
          <w:rPr>
            <w:rStyle w:val="af7"/>
            <w:b/>
          </w:rPr>
          <w:t>Точки роста, соответствующие приоритетным направлениям развития</w:t>
        </w:r>
        <w:r w:rsidR="001C7D79">
          <w:rPr>
            <w:webHidden/>
          </w:rPr>
          <w:tab/>
        </w:r>
        <w:r w:rsidR="001C7D79">
          <w:rPr>
            <w:webHidden/>
          </w:rPr>
          <w:fldChar w:fldCharType="begin"/>
        </w:r>
        <w:r w:rsidR="001C7D79">
          <w:rPr>
            <w:webHidden/>
          </w:rPr>
          <w:instrText xml:space="preserve"> PAGEREF _Toc524165032 \h </w:instrText>
        </w:r>
        <w:r w:rsidR="001C7D79">
          <w:rPr>
            <w:webHidden/>
          </w:rPr>
        </w:r>
        <w:r w:rsidR="001C7D79">
          <w:rPr>
            <w:webHidden/>
          </w:rPr>
          <w:fldChar w:fldCharType="separate"/>
        </w:r>
        <w:r w:rsidR="00530E88">
          <w:rPr>
            <w:webHidden/>
          </w:rPr>
          <w:t>141</w:t>
        </w:r>
        <w:r w:rsidR="001C7D79">
          <w:rPr>
            <w:webHidden/>
          </w:rPr>
          <w:fldChar w:fldCharType="end"/>
        </w:r>
      </w:hyperlink>
    </w:p>
    <w:p w14:paraId="2748F599" w14:textId="77777777" w:rsidR="001C7D79" w:rsidRDefault="005B0A4D" w:rsidP="001C7D79">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24165033" w:history="1">
        <w:r w:rsidR="001C7D79" w:rsidRPr="00366B8A">
          <w:rPr>
            <w:rStyle w:val="af7"/>
          </w:rPr>
          <w:t>5.</w:t>
        </w:r>
        <w:r w:rsidR="001C7D79">
          <w:rPr>
            <w:rFonts w:asciiTheme="minorHAnsi" w:eastAsiaTheme="minorEastAsia" w:hAnsiTheme="minorHAnsi" w:cstheme="minorBidi"/>
            <w:b w:val="0"/>
            <w:spacing w:val="0"/>
            <w:kern w:val="0"/>
            <w:sz w:val="22"/>
            <w:szCs w:val="22"/>
            <w:lang w:val="ru-RU" w:eastAsia="ru-RU"/>
          </w:rPr>
          <w:tab/>
        </w:r>
        <w:r w:rsidR="001C7D79" w:rsidRPr="00366B8A">
          <w:rPr>
            <w:rStyle w:val="af7"/>
          </w:rPr>
          <w:t>Сведения о видах, назначении и наименованиях планируемых для размещения на территории Маслянинского района объектов федерального, регионального и местного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r w:rsidR="001C7D79">
          <w:rPr>
            <w:webHidden/>
          </w:rPr>
          <w:tab/>
        </w:r>
        <w:r w:rsidR="001C7D79">
          <w:rPr>
            <w:webHidden/>
          </w:rPr>
          <w:fldChar w:fldCharType="begin"/>
        </w:r>
        <w:r w:rsidR="001C7D79">
          <w:rPr>
            <w:webHidden/>
          </w:rPr>
          <w:instrText xml:space="preserve"> PAGEREF _Toc524165033 \h </w:instrText>
        </w:r>
        <w:r w:rsidR="001C7D79">
          <w:rPr>
            <w:webHidden/>
          </w:rPr>
        </w:r>
        <w:r w:rsidR="001C7D79">
          <w:rPr>
            <w:webHidden/>
          </w:rPr>
          <w:fldChar w:fldCharType="separate"/>
        </w:r>
        <w:r w:rsidR="00530E88">
          <w:rPr>
            <w:webHidden/>
          </w:rPr>
          <w:t>147</w:t>
        </w:r>
        <w:r w:rsidR="001C7D79">
          <w:rPr>
            <w:webHidden/>
          </w:rPr>
          <w:fldChar w:fldCharType="end"/>
        </w:r>
      </w:hyperlink>
    </w:p>
    <w:p w14:paraId="3502C02E" w14:textId="77777777" w:rsidR="001C7D79" w:rsidRDefault="005B0A4D" w:rsidP="001C7D79">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24165034" w:history="1">
        <w:r w:rsidR="001C7D79" w:rsidRPr="00366B8A">
          <w:rPr>
            <w:rStyle w:val="af7"/>
          </w:rPr>
          <w:t>6.</w:t>
        </w:r>
        <w:r w:rsidR="001C7D79">
          <w:rPr>
            <w:rFonts w:asciiTheme="minorHAnsi" w:eastAsiaTheme="minorEastAsia" w:hAnsiTheme="minorHAnsi" w:cstheme="minorBidi"/>
            <w:b w:val="0"/>
            <w:spacing w:val="0"/>
            <w:kern w:val="0"/>
            <w:sz w:val="22"/>
            <w:szCs w:val="22"/>
            <w:lang w:val="ru-RU" w:eastAsia="ru-RU"/>
          </w:rPr>
          <w:tab/>
        </w:r>
        <w:r w:rsidR="001C7D79" w:rsidRPr="00366B8A">
          <w:rPr>
            <w:rStyle w:val="af7"/>
          </w:rPr>
          <w:t>Основные технико-экономические показатели схемы территориального планирования</w:t>
        </w:r>
        <w:r w:rsidR="001C7D79">
          <w:rPr>
            <w:webHidden/>
          </w:rPr>
          <w:tab/>
        </w:r>
        <w:r w:rsidR="001C7D79">
          <w:rPr>
            <w:webHidden/>
          </w:rPr>
          <w:fldChar w:fldCharType="begin"/>
        </w:r>
        <w:r w:rsidR="001C7D79">
          <w:rPr>
            <w:webHidden/>
          </w:rPr>
          <w:instrText xml:space="preserve"> PAGEREF _Toc524165034 \h </w:instrText>
        </w:r>
        <w:r w:rsidR="001C7D79">
          <w:rPr>
            <w:webHidden/>
          </w:rPr>
        </w:r>
        <w:r w:rsidR="001C7D79">
          <w:rPr>
            <w:webHidden/>
          </w:rPr>
          <w:fldChar w:fldCharType="separate"/>
        </w:r>
        <w:r w:rsidR="00530E88">
          <w:rPr>
            <w:webHidden/>
          </w:rPr>
          <w:t>156</w:t>
        </w:r>
        <w:r w:rsidR="001C7D79">
          <w:rPr>
            <w:webHidden/>
          </w:rPr>
          <w:fldChar w:fldCharType="end"/>
        </w:r>
      </w:hyperlink>
    </w:p>
    <w:p w14:paraId="45937722" w14:textId="77777777" w:rsidR="003A047C" w:rsidRPr="00DE3418" w:rsidRDefault="00971927" w:rsidP="001C7D79">
      <w:pPr>
        <w:tabs>
          <w:tab w:val="right" w:pos="9498"/>
          <w:tab w:val="right" w:pos="9923"/>
          <w:tab w:val="right" w:pos="10205"/>
          <w:tab w:val="right" w:pos="10348"/>
        </w:tabs>
        <w:jc w:val="center"/>
      </w:pPr>
      <w:r w:rsidRPr="00DE3418">
        <w:fldChar w:fldCharType="end"/>
      </w:r>
    </w:p>
    <w:p w14:paraId="454E25B3" w14:textId="77777777" w:rsidR="00F50FAD" w:rsidRPr="00DE3418" w:rsidRDefault="00F50FAD" w:rsidP="007D1CC7">
      <w:pPr>
        <w:tabs>
          <w:tab w:val="right" w:pos="9498"/>
          <w:tab w:val="right" w:pos="9923"/>
          <w:tab w:val="right" w:pos="10205"/>
          <w:tab w:val="right" w:pos="10348"/>
        </w:tabs>
        <w:jc w:val="center"/>
      </w:pPr>
    </w:p>
    <w:p w14:paraId="62090F67" w14:textId="77777777" w:rsidR="003D37D9" w:rsidRPr="00DE3418" w:rsidRDefault="003D37D9" w:rsidP="007D1CC7">
      <w:pPr>
        <w:tabs>
          <w:tab w:val="right" w:pos="9498"/>
          <w:tab w:val="right" w:pos="9923"/>
          <w:tab w:val="right" w:pos="10205"/>
          <w:tab w:val="right" w:pos="10348"/>
        </w:tabs>
        <w:jc w:val="center"/>
      </w:pPr>
    </w:p>
    <w:p w14:paraId="10A0D849" w14:textId="77777777" w:rsidR="003D37D9" w:rsidRPr="00DE3418" w:rsidRDefault="003D37D9" w:rsidP="007D1CC7">
      <w:pPr>
        <w:tabs>
          <w:tab w:val="right" w:pos="9498"/>
          <w:tab w:val="right" w:pos="9923"/>
          <w:tab w:val="right" w:pos="10205"/>
          <w:tab w:val="right" w:pos="10348"/>
        </w:tabs>
        <w:jc w:val="center"/>
      </w:pPr>
    </w:p>
    <w:p w14:paraId="05961149" w14:textId="77777777" w:rsidR="003D37D9" w:rsidRPr="00DE3418" w:rsidRDefault="003D37D9" w:rsidP="007D1CC7">
      <w:pPr>
        <w:tabs>
          <w:tab w:val="right" w:pos="9498"/>
          <w:tab w:val="right" w:pos="9923"/>
          <w:tab w:val="right" w:pos="10205"/>
          <w:tab w:val="right" w:pos="10348"/>
        </w:tabs>
        <w:jc w:val="center"/>
      </w:pPr>
    </w:p>
    <w:p w14:paraId="6921C9CD" w14:textId="77777777" w:rsidR="003D37D9" w:rsidRPr="00DE3418" w:rsidRDefault="003D37D9" w:rsidP="007D1CC7">
      <w:pPr>
        <w:tabs>
          <w:tab w:val="right" w:pos="9498"/>
          <w:tab w:val="right" w:pos="9923"/>
          <w:tab w:val="right" w:pos="10205"/>
          <w:tab w:val="right" w:pos="10348"/>
        </w:tabs>
        <w:jc w:val="center"/>
      </w:pPr>
    </w:p>
    <w:p w14:paraId="5047A4B9" w14:textId="77777777" w:rsidR="003D37D9" w:rsidRPr="00DE3418" w:rsidRDefault="003D37D9" w:rsidP="007D1CC7">
      <w:pPr>
        <w:tabs>
          <w:tab w:val="right" w:pos="9498"/>
          <w:tab w:val="right" w:pos="9923"/>
          <w:tab w:val="right" w:pos="10205"/>
          <w:tab w:val="right" w:pos="10348"/>
        </w:tabs>
        <w:jc w:val="center"/>
      </w:pPr>
    </w:p>
    <w:p w14:paraId="67873295" w14:textId="77777777" w:rsidR="003D37D9" w:rsidRPr="00DE3418" w:rsidRDefault="003D37D9" w:rsidP="007D1CC7">
      <w:pPr>
        <w:tabs>
          <w:tab w:val="right" w:pos="9498"/>
          <w:tab w:val="right" w:pos="9923"/>
          <w:tab w:val="right" w:pos="10205"/>
          <w:tab w:val="right" w:pos="10348"/>
        </w:tabs>
        <w:jc w:val="center"/>
      </w:pPr>
    </w:p>
    <w:p w14:paraId="48AC751D" w14:textId="77777777" w:rsidR="003D37D9" w:rsidRPr="00DE3418" w:rsidRDefault="003D37D9" w:rsidP="007D1CC7">
      <w:pPr>
        <w:tabs>
          <w:tab w:val="right" w:pos="9498"/>
          <w:tab w:val="right" w:pos="9923"/>
          <w:tab w:val="right" w:pos="10205"/>
          <w:tab w:val="right" w:pos="10348"/>
        </w:tabs>
        <w:jc w:val="center"/>
      </w:pPr>
    </w:p>
    <w:p w14:paraId="1B15C476" w14:textId="77777777" w:rsidR="003D37D9" w:rsidRPr="00DE3418" w:rsidRDefault="003D37D9" w:rsidP="007D1CC7">
      <w:pPr>
        <w:tabs>
          <w:tab w:val="right" w:pos="9498"/>
          <w:tab w:val="right" w:pos="9923"/>
          <w:tab w:val="right" w:pos="10205"/>
          <w:tab w:val="right" w:pos="10348"/>
        </w:tabs>
        <w:jc w:val="center"/>
      </w:pPr>
    </w:p>
    <w:p w14:paraId="2D1E9E10" w14:textId="77777777" w:rsidR="003D37D9" w:rsidRPr="00DE3418" w:rsidRDefault="003D37D9" w:rsidP="007D1CC7">
      <w:pPr>
        <w:tabs>
          <w:tab w:val="right" w:pos="9498"/>
          <w:tab w:val="right" w:pos="9923"/>
          <w:tab w:val="right" w:pos="10205"/>
          <w:tab w:val="right" w:pos="10348"/>
        </w:tabs>
        <w:jc w:val="center"/>
      </w:pPr>
    </w:p>
    <w:p w14:paraId="0AA29253" w14:textId="77777777" w:rsidR="003D37D9" w:rsidRPr="00DE3418" w:rsidRDefault="003D37D9" w:rsidP="007D1CC7">
      <w:pPr>
        <w:tabs>
          <w:tab w:val="right" w:pos="9498"/>
          <w:tab w:val="right" w:pos="9923"/>
          <w:tab w:val="right" w:pos="10205"/>
          <w:tab w:val="right" w:pos="10348"/>
        </w:tabs>
        <w:jc w:val="center"/>
      </w:pPr>
    </w:p>
    <w:p w14:paraId="19D42AB5" w14:textId="77777777" w:rsidR="003D37D9" w:rsidRPr="00DE3418" w:rsidRDefault="003D37D9" w:rsidP="007D1CC7">
      <w:pPr>
        <w:tabs>
          <w:tab w:val="right" w:pos="9498"/>
          <w:tab w:val="right" w:pos="9923"/>
          <w:tab w:val="right" w:pos="10205"/>
          <w:tab w:val="right" w:pos="10348"/>
        </w:tabs>
        <w:jc w:val="center"/>
      </w:pPr>
    </w:p>
    <w:p w14:paraId="7B773033" w14:textId="77777777" w:rsidR="003D37D9" w:rsidRPr="00DE3418" w:rsidRDefault="003D37D9" w:rsidP="007D1CC7">
      <w:pPr>
        <w:tabs>
          <w:tab w:val="right" w:pos="9498"/>
          <w:tab w:val="right" w:pos="9923"/>
          <w:tab w:val="right" w:pos="10205"/>
          <w:tab w:val="right" w:pos="10348"/>
        </w:tabs>
        <w:jc w:val="center"/>
      </w:pPr>
    </w:p>
    <w:p w14:paraId="26811B8D" w14:textId="77777777" w:rsidR="003D37D9" w:rsidRPr="00DE3418" w:rsidRDefault="003D37D9" w:rsidP="007D1CC7">
      <w:pPr>
        <w:tabs>
          <w:tab w:val="right" w:pos="9498"/>
          <w:tab w:val="right" w:pos="9923"/>
          <w:tab w:val="right" w:pos="10205"/>
          <w:tab w:val="right" w:pos="10348"/>
        </w:tabs>
        <w:jc w:val="center"/>
      </w:pPr>
    </w:p>
    <w:p w14:paraId="420AAFFD" w14:textId="77777777" w:rsidR="003D37D9" w:rsidRPr="00DE3418" w:rsidRDefault="003D37D9" w:rsidP="007D1CC7">
      <w:pPr>
        <w:tabs>
          <w:tab w:val="right" w:pos="9498"/>
          <w:tab w:val="right" w:pos="9923"/>
          <w:tab w:val="right" w:pos="10205"/>
          <w:tab w:val="right" w:pos="10348"/>
        </w:tabs>
        <w:jc w:val="center"/>
      </w:pPr>
    </w:p>
    <w:p w14:paraId="2F0E467E" w14:textId="77777777" w:rsidR="003D37D9" w:rsidRPr="00DE3418" w:rsidRDefault="003D37D9" w:rsidP="007D1CC7">
      <w:pPr>
        <w:tabs>
          <w:tab w:val="right" w:pos="9498"/>
          <w:tab w:val="right" w:pos="9923"/>
          <w:tab w:val="right" w:pos="10205"/>
          <w:tab w:val="right" w:pos="10348"/>
        </w:tabs>
        <w:jc w:val="center"/>
      </w:pPr>
    </w:p>
    <w:p w14:paraId="51B3117C" w14:textId="77777777" w:rsidR="003D37D9" w:rsidRPr="00DE3418" w:rsidRDefault="003D37D9" w:rsidP="007D1CC7">
      <w:pPr>
        <w:tabs>
          <w:tab w:val="right" w:pos="9498"/>
          <w:tab w:val="right" w:pos="9923"/>
          <w:tab w:val="right" w:pos="10205"/>
          <w:tab w:val="right" w:pos="10348"/>
        </w:tabs>
        <w:jc w:val="center"/>
      </w:pPr>
    </w:p>
    <w:p w14:paraId="5DB2A759" w14:textId="77777777" w:rsidR="003D37D9" w:rsidRPr="00DE3418" w:rsidRDefault="003D37D9" w:rsidP="007D1CC7">
      <w:pPr>
        <w:tabs>
          <w:tab w:val="right" w:pos="9498"/>
          <w:tab w:val="right" w:pos="9923"/>
          <w:tab w:val="right" w:pos="10205"/>
          <w:tab w:val="right" w:pos="10348"/>
        </w:tabs>
        <w:jc w:val="center"/>
      </w:pPr>
    </w:p>
    <w:p w14:paraId="29CAF15A" w14:textId="77777777" w:rsidR="00142015" w:rsidRPr="00DE3418" w:rsidRDefault="00142015" w:rsidP="007D1CC7">
      <w:pPr>
        <w:tabs>
          <w:tab w:val="right" w:pos="9498"/>
          <w:tab w:val="right" w:pos="9923"/>
          <w:tab w:val="right" w:pos="10205"/>
          <w:tab w:val="right" w:pos="10348"/>
        </w:tabs>
        <w:jc w:val="center"/>
      </w:pPr>
    </w:p>
    <w:p w14:paraId="6999D260" w14:textId="77777777" w:rsidR="00142015" w:rsidRPr="00DE3418" w:rsidRDefault="00142015" w:rsidP="007D1CC7">
      <w:pPr>
        <w:tabs>
          <w:tab w:val="right" w:pos="9498"/>
          <w:tab w:val="right" w:pos="9923"/>
          <w:tab w:val="right" w:pos="10205"/>
          <w:tab w:val="right" w:pos="10348"/>
        </w:tabs>
        <w:jc w:val="center"/>
      </w:pPr>
    </w:p>
    <w:p w14:paraId="4D288E0E" w14:textId="77777777" w:rsidR="00142015" w:rsidRPr="00DE3418" w:rsidRDefault="00142015" w:rsidP="007D1CC7">
      <w:pPr>
        <w:tabs>
          <w:tab w:val="right" w:pos="9498"/>
          <w:tab w:val="right" w:pos="9923"/>
          <w:tab w:val="right" w:pos="10205"/>
          <w:tab w:val="right" w:pos="10348"/>
        </w:tabs>
        <w:jc w:val="center"/>
      </w:pPr>
    </w:p>
    <w:p w14:paraId="27DE9F7B" w14:textId="77777777" w:rsidR="00142015" w:rsidRPr="00DE3418" w:rsidRDefault="00142015" w:rsidP="007D1CC7">
      <w:pPr>
        <w:tabs>
          <w:tab w:val="right" w:pos="9498"/>
          <w:tab w:val="right" w:pos="9923"/>
          <w:tab w:val="right" w:pos="10205"/>
          <w:tab w:val="right" w:pos="10348"/>
        </w:tabs>
        <w:jc w:val="center"/>
      </w:pPr>
    </w:p>
    <w:p w14:paraId="2298F6D8" w14:textId="77777777" w:rsidR="00142015" w:rsidRPr="00DE3418" w:rsidRDefault="00142015" w:rsidP="007D1CC7">
      <w:pPr>
        <w:tabs>
          <w:tab w:val="right" w:pos="9498"/>
          <w:tab w:val="right" w:pos="9923"/>
          <w:tab w:val="right" w:pos="10205"/>
          <w:tab w:val="right" w:pos="10348"/>
        </w:tabs>
        <w:jc w:val="center"/>
      </w:pPr>
    </w:p>
    <w:p w14:paraId="6142890B" w14:textId="77777777" w:rsidR="00142015" w:rsidRPr="00DE3418" w:rsidRDefault="00142015" w:rsidP="007D1CC7">
      <w:pPr>
        <w:tabs>
          <w:tab w:val="right" w:pos="9498"/>
          <w:tab w:val="right" w:pos="9923"/>
          <w:tab w:val="right" w:pos="10205"/>
          <w:tab w:val="right" w:pos="10348"/>
        </w:tabs>
        <w:jc w:val="center"/>
      </w:pPr>
    </w:p>
    <w:p w14:paraId="50905D43" w14:textId="77777777" w:rsidR="00142015" w:rsidRPr="00DE3418" w:rsidRDefault="00142015" w:rsidP="007D1CC7">
      <w:pPr>
        <w:tabs>
          <w:tab w:val="right" w:pos="9498"/>
          <w:tab w:val="right" w:pos="9923"/>
          <w:tab w:val="right" w:pos="10205"/>
          <w:tab w:val="right" w:pos="10348"/>
        </w:tabs>
        <w:jc w:val="center"/>
      </w:pPr>
    </w:p>
    <w:p w14:paraId="4D56AD41" w14:textId="77777777" w:rsidR="00142015" w:rsidRPr="00DE3418" w:rsidRDefault="00142015" w:rsidP="007D1CC7">
      <w:pPr>
        <w:tabs>
          <w:tab w:val="right" w:pos="9498"/>
          <w:tab w:val="right" w:pos="9923"/>
          <w:tab w:val="right" w:pos="10205"/>
          <w:tab w:val="right" w:pos="10348"/>
        </w:tabs>
        <w:jc w:val="center"/>
      </w:pPr>
    </w:p>
    <w:p w14:paraId="11416F42" w14:textId="77777777" w:rsidR="003A047C" w:rsidRPr="00DE3418" w:rsidRDefault="003A047C" w:rsidP="005B7B28">
      <w:pPr>
        <w:pStyle w:val="11"/>
        <w:numPr>
          <w:ilvl w:val="0"/>
          <w:numId w:val="24"/>
        </w:numPr>
        <w:ind w:left="360"/>
        <w:rPr>
          <w:b/>
          <w:sz w:val="32"/>
        </w:rPr>
      </w:pPr>
      <w:bookmarkStart w:id="1" w:name="_Toc442008383"/>
      <w:bookmarkStart w:id="2" w:name="_Toc442523024"/>
      <w:bookmarkStart w:id="3" w:name="_Toc442523282"/>
      <w:bookmarkStart w:id="4" w:name="_Toc524164978"/>
      <w:r w:rsidRPr="00DE3418">
        <w:rPr>
          <w:b/>
          <w:sz w:val="32"/>
        </w:rPr>
        <w:lastRenderedPageBreak/>
        <w:t>Общие положения</w:t>
      </w:r>
      <w:bookmarkEnd w:id="1"/>
      <w:bookmarkEnd w:id="2"/>
      <w:bookmarkEnd w:id="3"/>
      <w:bookmarkEnd w:id="4"/>
    </w:p>
    <w:p w14:paraId="1655E5E2" w14:textId="77777777" w:rsidR="003A047C" w:rsidRPr="00DE3418" w:rsidRDefault="003A047C" w:rsidP="005B7B28">
      <w:pPr>
        <w:pStyle w:val="2"/>
        <w:numPr>
          <w:ilvl w:val="1"/>
          <w:numId w:val="25"/>
        </w:numPr>
        <w:tabs>
          <w:tab w:val="num" w:pos="993"/>
        </w:tabs>
        <w:ind w:left="993" w:hanging="633"/>
        <w:jc w:val="both"/>
        <w:rPr>
          <w:b/>
        </w:rPr>
      </w:pPr>
      <w:bookmarkStart w:id="5" w:name="_Toc524164979"/>
      <w:r w:rsidRPr="00DE3418">
        <w:rPr>
          <w:b/>
        </w:rPr>
        <w:t>Перечень применяемых в тексте сокращений:</w:t>
      </w:r>
      <w:bookmarkEnd w:id="5"/>
    </w:p>
    <w:p w14:paraId="7860DDB3" w14:textId="77777777" w:rsidR="003A047C" w:rsidRPr="00DE3418" w:rsidRDefault="003A047C" w:rsidP="003A047C">
      <w:pPr>
        <w:ind w:firstLine="709"/>
        <w:contextualSpacing/>
        <w:jc w:val="both"/>
        <w:rPr>
          <w:sz w:val="28"/>
          <w:szCs w:val="28"/>
        </w:rPr>
      </w:pPr>
    </w:p>
    <w:tbl>
      <w:tblPr>
        <w:tblW w:w="0" w:type="auto"/>
        <w:jc w:val="center"/>
        <w:tblLook w:val="04A0" w:firstRow="1" w:lastRow="0" w:firstColumn="1" w:lastColumn="0" w:noHBand="0" w:noVBand="1"/>
      </w:tblPr>
      <w:tblGrid>
        <w:gridCol w:w="2843"/>
        <w:gridCol w:w="6444"/>
      </w:tblGrid>
      <w:tr w:rsidR="00B44DEE" w:rsidRPr="00DE3418" w14:paraId="41FA11E4" w14:textId="77777777" w:rsidTr="001773E7">
        <w:trPr>
          <w:trHeight w:val="283"/>
          <w:jc w:val="center"/>
        </w:trPr>
        <w:tc>
          <w:tcPr>
            <w:tcW w:w="2843" w:type="dxa"/>
            <w:shd w:val="clear" w:color="auto" w:fill="auto"/>
            <w:vAlign w:val="center"/>
          </w:tcPr>
          <w:p w14:paraId="37260A9F" w14:textId="77777777" w:rsidR="00B44DEE" w:rsidRPr="00DE3418" w:rsidRDefault="00B44DEE" w:rsidP="00E3402F">
            <w:pPr>
              <w:spacing w:after="60"/>
              <w:rPr>
                <w:color w:val="000000"/>
                <w:sz w:val="28"/>
                <w:szCs w:val="28"/>
              </w:rPr>
            </w:pPr>
            <w:r w:rsidRPr="00DE3418">
              <w:rPr>
                <w:color w:val="000000"/>
                <w:sz w:val="28"/>
                <w:szCs w:val="28"/>
              </w:rPr>
              <w:t>ВЛ</w:t>
            </w:r>
          </w:p>
        </w:tc>
        <w:tc>
          <w:tcPr>
            <w:tcW w:w="6444" w:type="dxa"/>
            <w:shd w:val="clear" w:color="auto" w:fill="auto"/>
            <w:vAlign w:val="center"/>
          </w:tcPr>
          <w:p w14:paraId="4972537F" w14:textId="77777777" w:rsidR="00B44DEE" w:rsidRPr="00DE3418" w:rsidRDefault="00B44DEE" w:rsidP="00E3402F">
            <w:pPr>
              <w:spacing w:after="60"/>
              <w:jc w:val="both"/>
              <w:rPr>
                <w:color w:val="000000"/>
                <w:sz w:val="28"/>
                <w:szCs w:val="28"/>
              </w:rPr>
            </w:pPr>
            <w:r w:rsidRPr="00DE3418">
              <w:rPr>
                <w:color w:val="000000"/>
                <w:sz w:val="28"/>
                <w:szCs w:val="28"/>
              </w:rPr>
              <w:t>воздушная линия</w:t>
            </w:r>
          </w:p>
        </w:tc>
      </w:tr>
      <w:tr w:rsidR="00EE568A" w:rsidRPr="00DE3418" w14:paraId="1D9A009D" w14:textId="77777777" w:rsidTr="001773E7">
        <w:trPr>
          <w:trHeight w:val="283"/>
          <w:jc w:val="center"/>
        </w:trPr>
        <w:tc>
          <w:tcPr>
            <w:tcW w:w="2843" w:type="dxa"/>
            <w:shd w:val="clear" w:color="auto" w:fill="auto"/>
            <w:vAlign w:val="center"/>
          </w:tcPr>
          <w:p w14:paraId="318D411B" w14:textId="77777777" w:rsidR="00EE568A" w:rsidRPr="00DE3418" w:rsidRDefault="00EE568A" w:rsidP="00E3402F">
            <w:pPr>
              <w:spacing w:after="60"/>
              <w:rPr>
                <w:color w:val="000000"/>
                <w:sz w:val="28"/>
                <w:szCs w:val="28"/>
              </w:rPr>
            </w:pPr>
            <w:r w:rsidRPr="00DE3418">
              <w:rPr>
                <w:color w:val="000000"/>
                <w:sz w:val="28"/>
                <w:szCs w:val="28"/>
              </w:rPr>
              <w:t xml:space="preserve">д. </w:t>
            </w:r>
          </w:p>
        </w:tc>
        <w:tc>
          <w:tcPr>
            <w:tcW w:w="6444" w:type="dxa"/>
            <w:shd w:val="clear" w:color="auto" w:fill="auto"/>
            <w:vAlign w:val="center"/>
          </w:tcPr>
          <w:p w14:paraId="13076428" w14:textId="77777777" w:rsidR="00EE568A" w:rsidRPr="00DE3418" w:rsidRDefault="00EE568A" w:rsidP="00E3402F">
            <w:pPr>
              <w:spacing w:after="60"/>
              <w:jc w:val="both"/>
              <w:rPr>
                <w:color w:val="000000"/>
                <w:sz w:val="28"/>
                <w:szCs w:val="28"/>
              </w:rPr>
            </w:pPr>
            <w:r w:rsidRPr="00DE3418">
              <w:rPr>
                <w:color w:val="000000"/>
                <w:sz w:val="28"/>
                <w:szCs w:val="28"/>
              </w:rPr>
              <w:t>деревня</w:t>
            </w:r>
          </w:p>
        </w:tc>
      </w:tr>
      <w:tr w:rsidR="002D7DE5" w:rsidRPr="00DE3418" w14:paraId="5D105B0A" w14:textId="77777777" w:rsidTr="001773E7">
        <w:trPr>
          <w:trHeight w:val="283"/>
          <w:jc w:val="center"/>
        </w:trPr>
        <w:tc>
          <w:tcPr>
            <w:tcW w:w="2843" w:type="dxa"/>
            <w:shd w:val="clear" w:color="auto" w:fill="auto"/>
            <w:vAlign w:val="center"/>
          </w:tcPr>
          <w:p w14:paraId="381655B6" w14:textId="77777777" w:rsidR="002D7DE5" w:rsidRPr="00DE3418" w:rsidRDefault="002D7DE5" w:rsidP="00E3402F">
            <w:pPr>
              <w:spacing w:after="60"/>
              <w:rPr>
                <w:color w:val="000000"/>
                <w:sz w:val="28"/>
                <w:szCs w:val="28"/>
              </w:rPr>
            </w:pPr>
            <w:proofErr w:type="spellStart"/>
            <w:r w:rsidRPr="00DE3418">
              <w:rPr>
                <w:color w:val="000000"/>
                <w:sz w:val="28"/>
                <w:szCs w:val="28"/>
              </w:rPr>
              <w:t>жел</w:t>
            </w:r>
            <w:proofErr w:type="spellEnd"/>
            <w:r w:rsidRPr="00DE3418">
              <w:rPr>
                <w:color w:val="000000"/>
                <w:sz w:val="28"/>
                <w:szCs w:val="28"/>
              </w:rPr>
              <w:t>. с крыш.</w:t>
            </w:r>
          </w:p>
        </w:tc>
        <w:tc>
          <w:tcPr>
            <w:tcW w:w="6444" w:type="dxa"/>
            <w:shd w:val="clear" w:color="auto" w:fill="auto"/>
            <w:vAlign w:val="center"/>
          </w:tcPr>
          <w:p w14:paraId="4BE2F651" w14:textId="77777777" w:rsidR="002D7DE5" w:rsidRPr="00DE3418" w:rsidRDefault="002D7DE5" w:rsidP="00E3402F">
            <w:pPr>
              <w:spacing w:after="60"/>
              <w:jc w:val="both"/>
              <w:rPr>
                <w:color w:val="000000"/>
                <w:sz w:val="28"/>
                <w:szCs w:val="28"/>
              </w:rPr>
            </w:pPr>
            <w:r w:rsidRPr="00DE3418">
              <w:rPr>
                <w:color w:val="000000"/>
                <w:sz w:val="28"/>
                <w:szCs w:val="28"/>
              </w:rPr>
              <w:t>железный с крышкой</w:t>
            </w:r>
          </w:p>
        </w:tc>
      </w:tr>
      <w:tr w:rsidR="003A047C" w:rsidRPr="00DE3418" w14:paraId="4DF33352" w14:textId="77777777" w:rsidTr="001773E7">
        <w:trPr>
          <w:trHeight w:val="283"/>
          <w:jc w:val="center"/>
        </w:trPr>
        <w:tc>
          <w:tcPr>
            <w:tcW w:w="2843" w:type="dxa"/>
            <w:shd w:val="clear" w:color="auto" w:fill="auto"/>
            <w:vAlign w:val="center"/>
          </w:tcPr>
          <w:p w14:paraId="578171C3" w14:textId="77777777" w:rsidR="003A047C" w:rsidRPr="00DE3418" w:rsidRDefault="003A047C" w:rsidP="00E3402F">
            <w:pPr>
              <w:spacing w:after="60"/>
              <w:rPr>
                <w:color w:val="000000"/>
                <w:sz w:val="28"/>
                <w:szCs w:val="28"/>
              </w:rPr>
            </w:pPr>
            <w:r w:rsidRPr="00DE3418">
              <w:rPr>
                <w:color w:val="000000"/>
                <w:sz w:val="28"/>
                <w:szCs w:val="28"/>
              </w:rPr>
              <w:t>кол-во</w:t>
            </w:r>
          </w:p>
        </w:tc>
        <w:tc>
          <w:tcPr>
            <w:tcW w:w="6444" w:type="dxa"/>
            <w:shd w:val="clear" w:color="auto" w:fill="auto"/>
            <w:vAlign w:val="center"/>
          </w:tcPr>
          <w:p w14:paraId="1BF62B98" w14:textId="77777777" w:rsidR="003A047C" w:rsidRPr="00DE3418" w:rsidRDefault="003A047C" w:rsidP="00E3402F">
            <w:pPr>
              <w:spacing w:after="60"/>
              <w:jc w:val="both"/>
              <w:rPr>
                <w:color w:val="000000"/>
                <w:sz w:val="28"/>
                <w:szCs w:val="28"/>
              </w:rPr>
            </w:pPr>
            <w:r w:rsidRPr="00DE3418">
              <w:rPr>
                <w:color w:val="000000"/>
                <w:sz w:val="28"/>
                <w:szCs w:val="28"/>
              </w:rPr>
              <w:t>количество</w:t>
            </w:r>
          </w:p>
        </w:tc>
      </w:tr>
      <w:tr w:rsidR="003A047C" w:rsidRPr="00DE3418" w14:paraId="35A8F16C" w14:textId="77777777" w:rsidTr="001773E7">
        <w:trPr>
          <w:trHeight w:val="283"/>
          <w:jc w:val="center"/>
        </w:trPr>
        <w:tc>
          <w:tcPr>
            <w:tcW w:w="2843" w:type="dxa"/>
            <w:shd w:val="clear" w:color="auto" w:fill="auto"/>
            <w:vAlign w:val="center"/>
          </w:tcPr>
          <w:p w14:paraId="0604A71C" w14:textId="77777777" w:rsidR="003A047C" w:rsidRPr="00DE3418" w:rsidRDefault="003A047C" w:rsidP="00E3402F">
            <w:pPr>
              <w:spacing w:after="60"/>
              <w:rPr>
                <w:color w:val="000000"/>
                <w:sz w:val="28"/>
                <w:szCs w:val="28"/>
              </w:rPr>
            </w:pPr>
            <w:r w:rsidRPr="00DE3418">
              <w:rPr>
                <w:color w:val="000000"/>
                <w:sz w:val="28"/>
                <w:szCs w:val="28"/>
              </w:rPr>
              <w:t>ЛЭП</w:t>
            </w:r>
          </w:p>
        </w:tc>
        <w:tc>
          <w:tcPr>
            <w:tcW w:w="6444" w:type="dxa"/>
            <w:shd w:val="clear" w:color="auto" w:fill="auto"/>
            <w:vAlign w:val="center"/>
          </w:tcPr>
          <w:p w14:paraId="7B8B9A3C" w14:textId="77777777" w:rsidR="003A047C" w:rsidRPr="00DE3418" w:rsidRDefault="003A047C" w:rsidP="00E3402F">
            <w:pPr>
              <w:spacing w:after="60"/>
              <w:jc w:val="both"/>
              <w:rPr>
                <w:color w:val="000000"/>
                <w:sz w:val="28"/>
                <w:szCs w:val="28"/>
              </w:rPr>
            </w:pPr>
            <w:r w:rsidRPr="00DE3418">
              <w:rPr>
                <w:color w:val="000000"/>
                <w:sz w:val="28"/>
                <w:szCs w:val="28"/>
              </w:rPr>
              <w:t>линия электропередачи</w:t>
            </w:r>
          </w:p>
        </w:tc>
      </w:tr>
      <w:tr w:rsidR="00B20BFE" w:rsidRPr="00DE3418" w14:paraId="4930B33C" w14:textId="77777777" w:rsidTr="001773E7">
        <w:trPr>
          <w:trHeight w:val="283"/>
          <w:jc w:val="center"/>
        </w:trPr>
        <w:tc>
          <w:tcPr>
            <w:tcW w:w="2843" w:type="dxa"/>
            <w:shd w:val="clear" w:color="auto" w:fill="auto"/>
            <w:vAlign w:val="center"/>
          </w:tcPr>
          <w:p w14:paraId="2D429F5E" w14:textId="77777777" w:rsidR="00B20BFE" w:rsidRPr="00DE3418" w:rsidRDefault="00B20BFE" w:rsidP="00E3402F">
            <w:pPr>
              <w:spacing w:after="60"/>
              <w:rPr>
                <w:color w:val="000000"/>
                <w:sz w:val="28"/>
                <w:szCs w:val="28"/>
              </w:rPr>
            </w:pPr>
            <w:r w:rsidRPr="00DE3418">
              <w:rPr>
                <w:color w:val="000000"/>
                <w:sz w:val="28"/>
                <w:szCs w:val="28"/>
              </w:rPr>
              <w:t>ООПТ</w:t>
            </w:r>
          </w:p>
        </w:tc>
        <w:tc>
          <w:tcPr>
            <w:tcW w:w="6444" w:type="dxa"/>
            <w:shd w:val="clear" w:color="auto" w:fill="auto"/>
            <w:vAlign w:val="center"/>
          </w:tcPr>
          <w:p w14:paraId="6FE89889" w14:textId="77777777" w:rsidR="00B20BFE" w:rsidRPr="00DE3418" w:rsidRDefault="00B20BFE" w:rsidP="00E3402F">
            <w:pPr>
              <w:spacing w:after="60"/>
              <w:jc w:val="both"/>
              <w:rPr>
                <w:color w:val="000000"/>
                <w:sz w:val="28"/>
                <w:szCs w:val="28"/>
              </w:rPr>
            </w:pPr>
            <w:r w:rsidRPr="00DE3418">
              <w:rPr>
                <w:color w:val="000000"/>
                <w:sz w:val="28"/>
                <w:szCs w:val="28"/>
              </w:rPr>
              <w:t xml:space="preserve">особо охраняемые природные территории </w:t>
            </w:r>
          </w:p>
        </w:tc>
      </w:tr>
      <w:tr w:rsidR="00B44DEE" w:rsidRPr="00DE3418" w14:paraId="7DEFAAE1" w14:textId="77777777" w:rsidTr="001773E7">
        <w:trPr>
          <w:trHeight w:val="283"/>
          <w:jc w:val="center"/>
        </w:trPr>
        <w:tc>
          <w:tcPr>
            <w:tcW w:w="2843" w:type="dxa"/>
            <w:shd w:val="clear" w:color="auto" w:fill="auto"/>
            <w:vAlign w:val="center"/>
          </w:tcPr>
          <w:p w14:paraId="6C58DB30" w14:textId="77777777" w:rsidR="00B44DEE" w:rsidRPr="00DE3418" w:rsidRDefault="00B44DEE" w:rsidP="00E3402F">
            <w:pPr>
              <w:spacing w:after="60"/>
              <w:rPr>
                <w:color w:val="000000"/>
                <w:sz w:val="28"/>
                <w:szCs w:val="28"/>
              </w:rPr>
            </w:pPr>
            <w:r w:rsidRPr="00DE3418">
              <w:rPr>
                <w:color w:val="000000"/>
                <w:sz w:val="28"/>
                <w:szCs w:val="28"/>
              </w:rPr>
              <w:t>п.</w:t>
            </w:r>
          </w:p>
        </w:tc>
        <w:tc>
          <w:tcPr>
            <w:tcW w:w="6444" w:type="dxa"/>
            <w:shd w:val="clear" w:color="auto" w:fill="auto"/>
            <w:vAlign w:val="center"/>
          </w:tcPr>
          <w:p w14:paraId="27DDAAD6" w14:textId="77777777" w:rsidR="00B44DEE" w:rsidRPr="00DE3418" w:rsidRDefault="00B44DEE" w:rsidP="00E3402F">
            <w:pPr>
              <w:spacing w:after="60"/>
              <w:jc w:val="both"/>
              <w:rPr>
                <w:color w:val="000000"/>
                <w:sz w:val="28"/>
                <w:szCs w:val="28"/>
              </w:rPr>
            </w:pPr>
            <w:r w:rsidRPr="00DE3418">
              <w:rPr>
                <w:color w:val="000000"/>
                <w:sz w:val="28"/>
                <w:szCs w:val="28"/>
              </w:rPr>
              <w:t>посёлок</w:t>
            </w:r>
          </w:p>
        </w:tc>
      </w:tr>
      <w:tr w:rsidR="00FC3ED8" w:rsidRPr="00DE3418" w14:paraId="22918007" w14:textId="77777777" w:rsidTr="001773E7">
        <w:trPr>
          <w:trHeight w:val="283"/>
          <w:jc w:val="center"/>
        </w:trPr>
        <w:tc>
          <w:tcPr>
            <w:tcW w:w="2843" w:type="dxa"/>
            <w:shd w:val="clear" w:color="auto" w:fill="auto"/>
            <w:vAlign w:val="center"/>
          </w:tcPr>
          <w:p w14:paraId="6E7B8374" w14:textId="77777777" w:rsidR="00FC3ED8" w:rsidRPr="00DE3418" w:rsidRDefault="00FC3ED8" w:rsidP="00E3402F">
            <w:pPr>
              <w:spacing w:after="60"/>
              <w:rPr>
                <w:color w:val="000000"/>
                <w:sz w:val="28"/>
                <w:szCs w:val="28"/>
              </w:rPr>
            </w:pPr>
            <w:r w:rsidRPr="00DE3418">
              <w:rPr>
                <w:color w:val="000000"/>
                <w:sz w:val="28"/>
                <w:szCs w:val="28"/>
              </w:rPr>
              <w:t>ПО</w:t>
            </w:r>
          </w:p>
        </w:tc>
        <w:tc>
          <w:tcPr>
            <w:tcW w:w="6444" w:type="dxa"/>
            <w:shd w:val="clear" w:color="auto" w:fill="auto"/>
            <w:vAlign w:val="center"/>
          </w:tcPr>
          <w:p w14:paraId="136EF3F3" w14:textId="77777777" w:rsidR="00FC3ED8" w:rsidRPr="00DE3418" w:rsidRDefault="00FC3ED8" w:rsidP="00E3402F">
            <w:pPr>
              <w:spacing w:after="60"/>
              <w:jc w:val="both"/>
              <w:rPr>
                <w:color w:val="000000"/>
                <w:sz w:val="28"/>
                <w:szCs w:val="28"/>
              </w:rPr>
            </w:pPr>
            <w:r w:rsidRPr="00DE3418">
              <w:rPr>
                <w:color w:val="000000"/>
                <w:sz w:val="28"/>
                <w:szCs w:val="28"/>
              </w:rPr>
              <w:t>площадка отдыха</w:t>
            </w:r>
          </w:p>
        </w:tc>
      </w:tr>
      <w:tr w:rsidR="00FC3ED8" w:rsidRPr="00DE3418" w14:paraId="6150052D" w14:textId="77777777" w:rsidTr="003654F5">
        <w:trPr>
          <w:trHeight w:val="283"/>
          <w:jc w:val="center"/>
        </w:trPr>
        <w:tc>
          <w:tcPr>
            <w:tcW w:w="2843" w:type="dxa"/>
            <w:shd w:val="clear" w:color="auto" w:fill="auto"/>
            <w:vAlign w:val="center"/>
          </w:tcPr>
          <w:p w14:paraId="42E962B6" w14:textId="77777777" w:rsidR="00FC3ED8" w:rsidRPr="00DE3418" w:rsidRDefault="00FC3ED8" w:rsidP="00E3402F">
            <w:pPr>
              <w:spacing w:after="60"/>
              <w:rPr>
                <w:color w:val="000000"/>
                <w:sz w:val="28"/>
                <w:szCs w:val="28"/>
              </w:rPr>
            </w:pPr>
            <w:r w:rsidRPr="00DE3418">
              <w:rPr>
                <w:color w:val="000000"/>
                <w:sz w:val="28"/>
                <w:szCs w:val="28"/>
              </w:rPr>
              <w:t>ПП</w:t>
            </w:r>
          </w:p>
        </w:tc>
        <w:tc>
          <w:tcPr>
            <w:tcW w:w="6444" w:type="dxa"/>
            <w:shd w:val="clear" w:color="auto" w:fill="auto"/>
            <w:vAlign w:val="center"/>
          </w:tcPr>
          <w:p w14:paraId="0E7CB59D" w14:textId="77777777" w:rsidR="00FC3ED8" w:rsidRPr="00DE3418" w:rsidRDefault="00FC3ED8" w:rsidP="00E3402F">
            <w:pPr>
              <w:spacing w:after="60"/>
              <w:jc w:val="both"/>
              <w:rPr>
                <w:color w:val="000000"/>
                <w:sz w:val="28"/>
                <w:szCs w:val="28"/>
              </w:rPr>
            </w:pPr>
            <w:r w:rsidRPr="00DE3418">
              <w:rPr>
                <w:color w:val="000000"/>
                <w:sz w:val="28"/>
                <w:szCs w:val="28"/>
              </w:rPr>
              <w:t>пункт питания</w:t>
            </w:r>
          </w:p>
        </w:tc>
      </w:tr>
      <w:tr w:rsidR="00C33D27" w:rsidRPr="00DE3418" w14:paraId="53A8E751" w14:textId="77777777" w:rsidTr="003654F5">
        <w:trPr>
          <w:trHeight w:val="283"/>
          <w:jc w:val="center"/>
        </w:trPr>
        <w:tc>
          <w:tcPr>
            <w:tcW w:w="2843" w:type="dxa"/>
            <w:shd w:val="clear" w:color="auto" w:fill="auto"/>
            <w:vAlign w:val="center"/>
          </w:tcPr>
          <w:p w14:paraId="55E37194" w14:textId="77777777" w:rsidR="00C33D27" w:rsidRPr="00DE3418" w:rsidRDefault="00C33D27" w:rsidP="00E3402F">
            <w:pPr>
              <w:spacing w:after="60"/>
              <w:rPr>
                <w:color w:val="000000"/>
                <w:sz w:val="28"/>
                <w:szCs w:val="28"/>
              </w:rPr>
            </w:pPr>
            <w:r w:rsidRPr="00DE3418">
              <w:rPr>
                <w:color w:val="000000"/>
                <w:sz w:val="28"/>
                <w:szCs w:val="28"/>
              </w:rPr>
              <w:t>пр.</w:t>
            </w:r>
          </w:p>
        </w:tc>
        <w:tc>
          <w:tcPr>
            <w:tcW w:w="6444" w:type="dxa"/>
            <w:shd w:val="clear" w:color="auto" w:fill="auto"/>
            <w:vAlign w:val="center"/>
          </w:tcPr>
          <w:p w14:paraId="118919A1" w14:textId="77777777" w:rsidR="00C33D27" w:rsidRPr="00DE3418" w:rsidRDefault="00C33D27" w:rsidP="00E3402F">
            <w:pPr>
              <w:spacing w:after="60"/>
              <w:jc w:val="both"/>
              <w:rPr>
                <w:color w:val="000000"/>
                <w:sz w:val="28"/>
                <w:szCs w:val="28"/>
              </w:rPr>
            </w:pPr>
            <w:r w:rsidRPr="00DE3418">
              <w:rPr>
                <w:color w:val="000000"/>
                <w:sz w:val="28"/>
                <w:szCs w:val="28"/>
              </w:rPr>
              <w:t>протока</w:t>
            </w:r>
          </w:p>
        </w:tc>
      </w:tr>
      <w:tr w:rsidR="003A047C" w:rsidRPr="00DE3418" w14:paraId="3D80DBF7" w14:textId="77777777" w:rsidTr="001773E7">
        <w:trPr>
          <w:trHeight w:val="283"/>
          <w:jc w:val="center"/>
        </w:trPr>
        <w:tc>
          <w:tcPr>
            <w:tcW w:w="2843" w:type="dxa"/>
            <w:shd w:val="clear" w:color="auto" w:fill="auto"/>
            <w:vAlign w:val="center"/>
          </w:tcPr>
          <w:p w14:paraId="11BEE040" w14:textId="77777777" w:rsidR="003A047C" w:rsidRPr="00DE3418" w:rsidRDefault="003A047C" w:rsidP="00E3402F">
            <w:pPr>
              <w:spacing w:after="60"/>
              <w:rPr>
                <w:color w:val="000000"/>
                <w:sz w:val="28"/>
                <w:szCs w:val="28"/>
              </w:rPr>
            </w:pPr>
            <w:r w:rsidRPr="00DE3418">
              <w:rPr>
                <w:color w:val="000000"/>
                <w:sz w:val="28"/>
                <w:szCs w:val="28"/>
              </w:rPr>
              <w:t>ПС</w:t>
            </w:r>
          </w:p>
        </w:tc>
        <w:tc>
          <w:tcPr>
            <w:tcW w:w="6444" w:type="dxa"/>
            <w:shd w:val="clear" w:color="auto" w:fill="auto"/>
            <w:vAlign w:val="center"/>
          </w:tcPr>
          <w:p w14:paraId="62ADB836" w14:textId="77777777" w:rsidR="003A047C" w:rsidRPr="00DE3418" w:rsidRDefault="003A047C" w:rsidP="00E3402F">
            <w:pPr>
              <w:spacing w:after="60"/>
              <w:jc w:val="both"/>
              <w:rPr>
                <w:color w:val="000000"/>
                <w:sz w:val="28"/>
                <w:szCs w:val="28"/>
              </w:rPr>
            </w:pPr>
            <w:r w:rsidRPr="00DE3418">
              <w:rPr>
                <w:color w:val="000000"/>
                <w:sz w:val="28"/>
                <w:szCs w:val="28"/>
              </w:rPr>
              <w:t>подстанция (электрическая)</w:t>
            </w:r>
          </w:p>
        </w:tc>
      </w:tr>
      <w:tr w:rsidR="00FC3ED8" w:rsidRPr="00DE3418" w14:paraId="5D24F4F8" w14:textId="77777777" w:rsidTr="001773E7">
        <w:trPr>
          <w:trHeight w:val="283"/>
          <w:jc w:val="center"/>
        </w:trPr>
        <w:tc>
          <w:tcPr>
            <w:tcW w:w="2843" w:type="dxa"/>
            <w:shd w:val="clear" w:color="auto" w:fill="auto"/>
            <w:vAlign w:val="center"/>
          </w:tcPr>
          <w:p w14:paraId="13835F3C" w14:textId="77777777" w:rsidR="00FC3ED8" w:rsidRPr="00DE3418" w:rsidRDefault="00FC3ED8" w:rsidP="00E3402F">
            <w:pPr>
              <w:spacing w:after="60"/>
              <w:rPr>
                <w:color w:val="000000"/>
                <w:sz w:val="28"/>
                <w:szCs w:val="28"/>
              </w:rPr>
            </w:pPr>
            <w:r w:rsidRPr="00DE3418">
              <w:rPr>
                <w:color w:val="000000"/>
                <w:sz w:val="28"/>
                <w:szCs w:val="28"/>
              </w:rPr>
              <w:t>ПТ</w:t>
            </w:r>
          </w:p>
        </w:tc>
        <w:tc>
          <w:tcPr>
            <w:tcW w:w="6444" w:type="dxa"/>
            <w:shd w:val="clear" w:color="auto" w:fill="auto"/>
            <w:vAlign w:val="center"/>
          </w:tcPr>
          <w:p w14:paraId="31E945BB" w14:textId="77777777" w:rsidR="00FC3ED8" w:rsidRPr="00DE3418" w:rsidRDefault="00FC3ED8" w:rsidP="00E3402F">
            <w:pPr>
              <w:spacing w:after="60"/>
              <w:jc w:val="both"/>
              <w:rPr>
                <w:color w:val="000000"/>
                <w:sz w:val="28"/>
                <w:szCs w:val="28"/>
              </w:rPr>
            </w:pPr>
            <w:r w:rsidRPr="00DE3418">
              <w:rPr>
                <w:color w:val="000000"/>
                <w:sz w:val="28"/>
                <w:szCs w:val="28"/>
              </w:rPr>
              <w:t>предприятие торговли</w:t>
            </w:r>
          </w:p>
        </w:tc>
      </w:tr>
      <w:tr w:rsidR="00E3402F" w:rsidRPr="00DE3418" w14:paraId="77E42AE5" w14:textId="77777777" w:rsidTr="001773E7">
        <w:trPr>
          <w:trHeight w:val="283"/>
          <w:jc w:val="center"/>
        </w:trPr>
        <w:tc>
          <w:tcPr>
            <w:tcW w:w="2843" w:type="dxa"/>
            <w:shd w:val="clear" w:color="auto" w:fill="auto"/>
            <w:vAlign w:val="center"/>
          </w:tcPr>
          <w:p w14:paraId="6DD6A65B" w14:textId="77777777" w:rsidR="00E3402F" w:rsidRPr="00DE3418" w:rsidRDefault="00E3402F" w:rsidP="00E3402F">
            <w:pPr>
              <w:spacing w:after="60"/>
              <w:rPr>
                <w:color w:val="000000"/>
                <w:sz w:val="28"/>
                <w:szCs w:val="28"/>
              </w:rPr>
            </w:pPr>
            <w:r w:rsidRPr="00DE3418">
              <w:rPr>
                <w:color w:val="000000"/>
                <w:sz w:val="28"/>
                <w:szCs w:val="28"/>
              </w:rPr>
              <w:t>р.</w:t>
            </w:r>
          </w:p>
        </w:tc>
        <w:tc>
          <w:tcPr>
            <w:tcW w:w="6444" w:type="dxa"/>
            <w:shd w:val="clear" w:color="auto" w:fill="auto"/>
            <w:vAlign w:val="center"/>
          </w:tcPr>
          <w:p w14:paraId="5EB8F036" w14:textId="77777777" w:rsidR="00E3402F" w:rsidRPr="00DE3418" w:rsidRDefault="00E3402F" w:rsidP="00E3402F">
            <w:pPr>
              <w:spacing w:after="60"/>
              <w:jc w:val="both"/>
              <w:rPr>
                <w:color w:val="000000"/>
                <w:sz w:val="28"/>
                <w:szCs w:val="28"/>
              </w:rPr>
            </w:pPr>
            <w:r w:rsidRPr="00DE3418">
              <w:rPr>
                <w:color w:val="000000"/>
                <w:sz w:val="28"/>
                <w:szCs w:val="28"/>
              </w:rPr>
              <w:t>река</w:t>
            </w:r>
          </w:p>
        </w:tc>
      </w:tr>
      <w:tr w:rsidR="00FA2642" w:rsidRPr="008F5F46" w14:paraId="16C3C470" w14:textId="77777777" w:rsidTr="007B0F79">
        <w:trPr>
          <w:trHeight w:val="283"/>
          <w:jc w:val="center"/>
        </w:trPr>
        <w:tc>
          <w:tcPr>
            <w:tcW w:w="2843" w:type="dxa"/>
            <w:shd w:val="clear" w:color="auto" w:fill="auto"/>
            <w:vAlign w:val="center"/>
          </w:tcPr>
          <w:p w14:paraId="074E86E2" w14:textId="77777777" w:rsidR="00FA2642" w:rsidRDefault="00FA2642" w:rsidP="007B0F79">
            <w:pPr>
              <w:spacing w:after="60"/>
              <w:rPr>
                <w:color w:val="000000"/>
                <w:sz w:val="28"/>
                <w:szCs w:val="28"/>
              </w:rPr>
            </w:pPr>
            <w:proofErr w:type="spellStart"/>
            <w:r>
              <w:rPr>
                <w:color w:val="000000"/>
                <w:sz w:val="28"/>
                <w:szCs w:val="28"/>
              </w:rPr>
              <w:t>р.п</w:t>
            </w:r>
            <w:proofErr w:type="spellEnd"/>
            <w:r>
              <w:rPr>
                <w:color w:val="000000"/>
                <w:sz w:val="28"/>
                <w:szCs w:val="28"/>
              </w:rPr>
              <w:t>.</w:t>
            </w:r>
          </w:p>
        </w:tc>
        <w:tc>
          <w:tcPr>
            <w:tcW w:w="6444" w:type="dxa"/>
            <w:shd w:val="clear" w:color="auto" w:fill="auto"/>
            <w:vAlign w:val="center"/>
          </w:tcPr>
          <w:p w14:paraId="6A9950F5" w14:textId="77777777" w:rsidR="00FA2642" w:rsidRDefault="00FA2642" w:rsidP="007B0F79">
            <w:pPr>
              <w:spacing w:after="60"/>
              <w:jc w:val="both"/>
              <w:rPr>
                <w:color w:val="000000"/>
                <w:sz w:val="28"/>
                <w:szCs w:val="28"/>
              </w:rPr>
            </w:pPr>
            <w:r>
              <w:rPr>
                <w:color w:val="000000"/>
                <w:sz w:val="28"/>
                <w:szCs w:val="28"/>
              </w:rPr>
              <w:t>рабочий посёлок</w:t>
            </w:r>
          </w:p>
        </w:tc>
      </w:tr>
      <w:tr w:rsidR="003A047C" w:rsidRPr="00DE3418" w14:paraId="6E48F021" w14:textId="77777777" w:rsidTr="001773E7">
        <w:trPr>
          <w:trHeight w:val="283"/>
          <w:jc w:val="center"/>
        </w:trPr>
        <w:tc>
          <w:tcPr>
            <w:tcW w:w="2843" w:type="dxa"/>
            <w:shd w:val="clear" w:color="auto" w:fill="auto"/>
            <w:vAlign w:val="center"/>
          </w:tcPr>
          <w:p w14:paraId="6F53B2B5" w14:textId="77777777" w:rsidR="003A047C" w:rsidRPr="00DE3418" w:rsidRDefault="003A047C" w:rsidP="00E3402F">
            <w:pPr>
              <w:spacing w:after="60"/>
              <w:rPr>
                <w:color w:val="000000"/>
                <w:sz w:val="28"/>
                <w:szCs w:val="28"/>
              </w:rPr>
            </w:pPr>
            <w:r w:rsidRPr="00DE3418">
              <w:rPr>
                <w:color w:val="000000"/>
                <w:sz w:val="28"/>
                <w:szCs w:val="28"/>
              </w:rPr>
              <w:t>с.</w:t>
            </w:r>
          </w:p>
        </w:tc>
        <w:tc>
          <w:tcPr>
            <w:tcW w:w="6444" w:type="dxa"/>
            <w:shd w:val="clear" w:color="auto" w:fill="auto"/>
            <w:vAlign w:val="center"/>
          </w:tcPr>
          <w:p w14:paraId="78FBC888" w14:textId="77777777" w:rsidR="003A047C" w:rsidRPr="00DE3418" w:rsidRDefault="003A047C" w:rsidP="00E3402F">
            <w:pPr>
              <w:spacing w:after="60"/>
              <w:jc w:val="both"/>
              <w:rPr>
                <w:color w:val="000000"/>
                <w:sz w:val="28"/>
                <w:szCs w:val="28"/>
              </w:rPr>
            </w:pPr>
            <w:r w:rsidRPr="00DE3418">
              <w:rPr>
                <w:color w:val="000000"/>
                <w:sz w:val="28"/>
                <w:szCs w:val="28"/>
              </w:rPr>
              <w:t>село</w:t>
            </w:r>
          </w:p>
        </w:tc>
      </w:tr>
      <w:tr w:rsidR="003A047C" w:rsidRPr="00DE3418" w14:paraId="559F108B" w14:textId="77777777" w:rsidTr="001773E7">
        <w:trPr>
          <w:trHeight w:val="283"/>
          <w:jc w:val="center"/>
        </w:trPr>
        <w:tc>
          <w:tcPr>
            <w:tcW w:w="2843" w:type="dxa"/>
            <w:shd w:val="clear" w:color="auto" w:fill="auto"/>
            <w:vAlign w:val="center"/>
          </w:tcPr>
          <w:p w14:paraId="7F312363" w14:textId="77777777" w:rsidR="003A047C" w:rsidRPr="00DE3418" w:rsidRDefault="003A047C" w:rsidP="00E3402F">
            <w:pPr>
              <w:spacing w:after="60"/>
              <w:rPr>
                <w:color w:val="000000"/>
                <w:sz w:val="28"/>
                <w:szCs w:val="28"/>
              </w:rPr>
            </w:pPr>
            <w:r w:rsidRPr="00DE3418">
              <w:rPr>
                <w:color w:val="000000"/>
                <w:sz w:val="28"/>
                <w:szCs w:val="28"/>
              </w:rPr>
              <w:t>СЗЗ</w:t>
            </w:r>
          </w:p>
        </w:tc>
        <w:tc>
          <w:tcPr>
            <w:tcW w:w="6444" w:type="dxa"/>
            <w:shd w:val="clear" w:color="auto" w:fill="auto"/>
            <w:vAlign w:val="center"/>
          </w:tcPr>
          <w:p w14:paraId="1B27817B" w14:textId="77777777" w:rsidR="003A047C" w:rsidRPr="00DE3418" w:rsidRDefault="003A047C" w:rsidP="00E3402F">
            <w:pPr>
              <w:spacing w:after="60"/>
              <w:jc w:val="both"/>
              <w:rPr>
                <w:color w:val="000000"/>
                <w:sz w:val="28"/>
                <w:szCs w:val="28"/>
              </w:rPr>
            </w:pPr>
            <w:r w:rsidRPr="00DE3418">
              <w:rPr>
                <w:color w:val="000000"/>
                <w:sz w:val="28"/>
                <w:szCs w:val="28"/>
              </w:rPr>
              <w:t>санитарно-защитная зона</w:t>
            </w:r>
          </w:p>
        </w:tc>
      </w:tr>
      <w:tr w:rsidR="007A7995" w:rsidRPr="00DE3418" w14:paraId="7193EE71" w14:textId="77777777" w:rsidTr="001773E7">
        <w:trPr>
          <w:trHeight w:val="283"/>
          <w:jc w:val="center"/>
        </w:trPr>
        <w:tc>
          <w:tcPr>
            <w:tcW w:w="2843" w:type="dxa"/>
            <w:shd w:val="clear" w:color="auto" w:fill="auto"/>
            <w:vAlign w:val="center"/>
          </w:tcPr>
          <w:p w14:paraId="524A7B90" w14:textId="77777777" w:rsidR="007A7995" w:rsidRPr="00DE3418" w:rsidRDefault="007A7995" w:rsidP="00E3402F">
            <w:pPr>
              <w:spacing w:after="60"/>
              <w:rPr>
                <w:color w:val="000000"/>
                <w:sz w:val="28"/>
                <w:szCs w:val="28"/>
              </w:rPr>
            </w:pPr>
            <w:proofErr w:type="spellStart"/>
            <w:r w:rsidRPr="00DE3418">
              <w:rPr>
                <w:color w:val="000000"/>
                <w:sz w:val="28"/>
                <w:szCs w:val="28"/>
              </w:rPr>
              <w:t>с.п</w:t>
            </w:r>
            <w:proofErr w:type="spellEnd"/>
            <w:r w:rsidRPr="00DE3418">
              <w:rPr>
                <w:color w:val="000000"/>
                <w:sz w:val="28"/>
                <w:szCs w:val="28"/>
              </w:rPr>
              <w:t>.</w:t>
            </w:r>
          </w:p>
        </w:tc>
        <w:tc>
          <w:tcPr>
            <w:tcW w:w="6444" w:type="dxa"/>
            <w:shd w:val="clear" w:color="auto" w:fill="auto"/>
            <w:vAlign w:val="center"/>
          </w:tcPr>
          <w:p w14:paraId="0E731FB4" w14:textId="77777777" w:rsidR="007A7995" w:rsidRPr="00DE3418" w:rsidRDefault="007A7995" w:rsidP="00E3402F">
            <w:pPr>
              <w:spacing w:after="60"/>
              <w:jc w:val="both"/>
              <w:rPr>
                <w:color w:val="000000"/>
                <w:sz w:val="28"/>
                <w:szCs w:val="28"/>
              </w:rPr>
            </w:pPr>
            <w:r w:rsidRPr="00DE3418">
              <w:rPr>
                <w:color w:val="000000"/>
                <w:sz w:val="28"/>
                <w:szCs w:val="28"/>
              </w:rPr>
              <w:t>сельское поселение</w:t>
            </w:r>
          </w:p>
        </w:tc>
      </w:tr>
      <w:tr w:rsidR="00A6120D" w:rsidRPr="00DE3418" w14:paraId="7EC946F3" w14:textId="77777777" w:rsidTr="001773E7">
        <w:trPr>
          <w:trHeight w:val="283"/>
          <w:jc w:val="center"/>
        </w:trPr>
        <w:tc>
          <w:tcPr>
            <w:tcW w:w="2843" w:type="dxa"/>
            <w:shd w:val="clear" w:color="auto" w:fill="auto"/>
            <w:vAlign w:val="center"/>
          </w:tcPr>
          <w:p w14:paraId="532F4BC7" w14:textId="77777777" w:rsidR="00A6120D" w:rsidRPr="00DE3418" w:rsidRDefault="00A6120D" w:rsidP="00E3402F">
            <w:pPr>
              <w:spacing w:after="60"/>
              <w:rPr>
                <w:color w:val="000000"/>
                <w:sz w:val="28"/>
                <w:szCs w:val="28"/>
              </w:rPr>
            </w:pPr>
            <w:r w:rsidRPr="00DE3418">
              <w:rPr>
                <w:color w:val="000000"/>
                <w:sz w:val="28"/>
                <w:szCs w:val="28"/>
                <w:lang w:val="en-US"/>
              </w:rPr>
              <w:t>СТП</w:t>
            </w:r>
          </w:p>
        </w:tc>
        <w:tc>
          <w:tcPr>
            <w:tcW w:w="6444" w:type="dxa"/>
            <w:shd w:val="clear" w:color="auto" w:fill="auto"/>
            <w:vAlign w:val="center"/>
          </w:tcPr>
          <w:p w14:paraId="587AEC54" w14:textId="77777777" w:rsidR="00A6120D" w:rsidRPr="00DE3418" w:rsidRDefault="00A6120D" w:rsidP="00E3402F">
            <w:pPr>
              <w:spacing w:after="60"/>
              <w:jc w:val="both"/>
              <w:rPr>
                <w:color w:val="000000"/>
                <w:sz w:val="28"/>
                <w:szCs w:val="28"/>
              </w:rPr>
            </w:pPr>
            <w:r w:rsidRPr="00DE3418">
              <w:rPr>
                <w:color w:val="000000"/>
                <w:sz w:val="28"/>
                <w:szCs w:val="28"/>
              </w:rPr>
              <w:t>схема территориального планирования</w:t>
            </w:r>
          </w:p>
        </w:tc>
      </w:tr>
      <w:tr w:rsidR="003A047C" w:rsidRPr="00DE3418" w14:paraId="6099493B" w14:textId="77777777" w:rsidTr="001773E7">
        <w:trPr>
          <w:trHeight w:val="283"/>
          <w:jc w:val="center"/>
        </w:trPr>
        <w:tc>
          <w:tcPr>
            <w:tcW w:w="2843" w:type="dxa"/>
            <w:shd w:val="clear" w:color="auto" w:fill="auto"/>
            <w:vAlign w:val="center"/>
          </w:tcPr>
          <w:p w14:paraId="0AB3E2D3" w14:textId="77777777" w:rsidR="003A047C" w:rsidRPr="00DE3418" w:rsidRDefault="003A047C" w:rsidP="00E3402F">
            <w:pPr>
              <w:spacing w:after="60"/>
              <w:rPr>
                <w:color w:val="000000"/>
                <w:sz w:val="28"/>
                <w:szCs w:val="28"/>
              </w:rPr>
            </w:pPr>
            <w:r w:rsidRPr="00DE3418">
              <w:rPr>
                <w:color w:val="000000"/>
                <w:sz w:val="28"/>
                <w:szCs w:val="28"/>
              </w:rPr>
              <w:t>ТКО</w:t>
            </w:r>
          </w:p>
        </w:tc>
        <w:tc>
          <w:tcPr>
            <w:tcW w:w="6444" w:type="dxa"/>
            <w:shd w:val="clear" w:color="auto" w:fill="auto"/>
            <w:vAlign w:val="center"/>
          </w:tcPr>
          <w:p w14:paraId="32116696" w14:textId="77777777" w:rsidR="003A047C" w:rsidRPr="00DE3418" w:rsidRDefault="003A047C" w:rsidP="00E3402F">
            <w:pPr>
              <w:spacing w:after="60"/>
              <w:jc w:val="both"/>
              <w:rPr>
                <w:color w:val="000000"/>
                <w:sz w:val="28"/>
                <w:szCs w:val="28"/>
              </w:rPr>
            </w:pPr>
            <w:r w:rsidRPr="00DE3418">
              <w:rPr>
                <w:color w:val="000000"/>
                <w:sz w:val="28"/>
                <w:szCs w:val="28"/>
              </w:rPr>
              <w:t>твёрдые коммунальные отходы</w:t>
            </w:r>
          </w:p>
        </w:tc>
      </w:tr>
      <w:tr w:rsidR="003A047C" w:rsidRPr="00DE3418" w14:paraId="45309B7C" w14:textId="77777777" w:rsidTr="001773E7">
        <w:trPr>
          <w:trHeight w:val="283"/>
          <w:jc w:val="center"/>
        </w:trPr>
        <w:tc>
          <w:tcPr>
            <w:tcW w:w="2843" w:type="dxa"/>
            <w:shd w:val="clear" w:color="auto" w:fill="auto"/>
            <w:vAlign w:val="center"/>
          </w:tcPr>
          <w:p w14:paraId="739B33DF" w14:textId="77777777" w:rsidR="003A047C" w:rsidRPr="00DE3418" w:rsidRDefault="003A047C" w:rsidP="00E3402F">
            <w:pPr>
              <w:spacing w:after="60"/>
              <w:rPr>
                <w:color w:val="000000"/>
                <w:sz w:val="28"/>
                <w:szCs w:val="28"/>
              </w:rPr>
            </w:pPr>
            <w:r w:rsidRPr="00DE3418">
              <w:rPr>
                <w:color w:val="000000"/>
                <w:sz w:val="28"/>
                <w:szCs w:val="28"/>
              </w:rPr>
              <w:t>ТП</w:t>
            </w:r>
          </w:p>
        </w:tc>
        <w:tc>
          <w:tcPr>
            <w:tcW w:w="6444" w:type="dxa"/>
            <w:shd w:val="clear" w:color="auto" w:fill="auto"/>
            <w:vAlign w:val="center"/>
          </w:tcPr>
          <w:p w14:paraId="2421F13E" w14:textId="77777777" w:rsidR="003A047C" w:rsidRPr="00DE3418" w:rsidRDefault="003A047C" w:rsidP="00E3402F">
            <w:pPr>
              <w:spacing w:after="60"/>
              <w:jc w:val="both"/>
              <w:rPr>
                <w:color w:val="000000"/>
                <w:sz w:val="28"/>
                <w:szCs w:val="28"/>
              </w:rPr>
            </w:pPr>
            <w:r w:rsidRPr="00DE3418">
              <w:rPr>
                <w:color w:val="000000"/>
                <w:sz w:val="28"/>
                <w:szCs w:val="28"/>
              </w:rPr>
              <w:t>трансформаторная подстанция</w:t>
            </w:r>
          </w:p>
        </w:tc>
      </w:tr>
      <w:tr w:rsidR="003A047C" w:rsidRPr="00DE3418" w14:paraId="034CDF4A" w14:textId="77777777" w:rsidTr="001773E7">
        <w:trPr>
          <w:trHeight w:val="283"/>
          <w:jc w:val="center"/>
        </w:trPr>
        <w:tc>
          <w:tcPr>
            <w:tcW w:w="2843" w:type="dxa"/>
            <w:shd w:val="clear" w:color="auto" w:fill="auto"/>
            <w:vAlign w:val="center"/>
          </w:tcPr>
          <w:p w14:paraId="74C9B438" w14:textId="77777777" w:rsidR="003A047C" w:rsidRPr="00DE3418" w:rsidRDefault="003A047C" w:rsidP="00E3402F">
            <w:pPr>
              <w:spacing w:after="60"/>
              <w:rPr>
                <w:color w:val="000000"/>
                <w:sz w:val="28"/>
                <w:szCs w:val="28"/>
              </w:rPr>
            </w:pPr>
            <w:r w:rsidRPr="00DE3418">
              <w:rPr>
                <w:color w:val="000000"/>
                <w:sz w:val="28"/>
                <w:szCs w:val="28"/>
              </w:rPr>
              <w:t>чел.</w:t>
            </w:r>
          </w:p>
        </w:tc>
        <w:tc>
          <w:tcPr>
            <w:tcW w:w="6444" w:type="dxa"/>
            <w:shd w:val="clear" w:color="auto" w:fill="auto"/>
            <w:vAlign w:val="center"/>
          </w:tcPr>
          <w:p w14:paraId="7913AFD1" w14:textId="77777777" w:rsidR="003A047C" w:rsidRPr="00DE3418" w:rsidRDefault="003A047C" w:rsidP="00E3402F">
            <w:pPr>
              <w:spacing w:after="60"/>
              <w:jc w:val="both"/>
              <w:rPr>
                <w:color w:val="000000"/>
                <w:sz w:val="28"/>
                <w:szCs w:val="28"/>
              </w:rPr>
            </w:pPr>
            <w:r w:rsidRPr="00DE3418">
              <w:rPr>
                <w:color w:val="000000"/>
                <w:sz w:val="28"/>
                <w:szCs w:val="28"/>
              </w:rPr>
              <w:t>человек</w:t>
            </w:r>
          </w:p>
        </w:tc>
      </w:tr>
    </w:tbl>
    <w:p w14:paraId="371EBED3" w14:textId="77777777" w:rsidR="00E3402F" w:rsidRPr="00DE3418" w:rsidRDefault="00E3402F" w:rsidP="00E3402F"/>
    <w:p w14:paraId="318B6D30" w14:textId="77777777" w:rsidR="00D01FDA" w:rsidRPr="00DE3418" w:rsidRDefault="00D01FDA" w:rsidP="00E3402F"/>
    <w:p w14:paraId="4CE88E52" w14:textId="77777777" w:rsidR="00D01FDA" w:rsidRPr="00DE3418" w:rsidRDefault="00D01FDA" w:rsidP="00E3402F"/>
    <w:p w14:paraId="10A8CF5C" w14:textId="77777777" w:rsidR="00D01FDA" w:rsidRPr="00DE3418" w:rsidRDefault="00D01FDA" w:rsidP="00E3402F"/>
    <w:p w14:paraId="3727C1A8" w14:textId="77777777" w:rsidR="00D01FDA" w:rsidRPr="00DE3418" w:rsidRDefault="00D01FDA" w:rsidP="00E3402F"/>
    <w:p w14:paraId="0B3D1D94" w14:textId="77777777" w:rsidR="00D01FDA" w:rsidRPr="00DE3418" w:rsidRDefault="00D01FDA" w:rsidP="00E3402F"/>
    <w:p w14:paraId="42A47E8C" w14:textId="77777777" w:rsidR="00D01FDA" w:rsidRPr="00DE3418" w:rsidRDefault="00D01FDA" w:rsidP="00E3402F"/>
    <w:p w14:paraId="3B979B26" w14:textId="77777777" w:rsidR="00D01FDA" w:rsidRPr="00DE3418" w:rsidRDefault="00D01FDA" w:rsidP="00E3402F"/>
    <w:p w14:paraId="4227D5EC" w14:textId="77777777" w:rsidR="00747622" w:rsidRPr="00DE3418" w:rsidRDefault="00747622" w:rsidP="00E3402F"/>
    <w:p w14:paraId="0D46A5C4" w14:textId="77777777" w:rsidR="00747622" w:rsidRPr="00DE3418" w:rsidRDefault="00747622" w:rsidP="00E3402F"/>
    <w:p w14:paraId="6A51FA50" w14:textId="77777777" w:rsidR="00747622" w:rsidRPr="00DE3418" w:rsidRDefault="00747622" w:rsidP="00E3402F"/>
    <w:p w14:paraId="65FCAC0C" w14:textId="77777777" w:rsidR="00747622" w:rsidRPr="00DE3418" w:rsidRDefault="00747622" w:rsidP="00E3402F"/>
    <w:p w14:paraId="29613229" w14:textId="77777777" w:rsidR="00D01FDA" w:rsidRPr="00DE3418" w:rsidRDefault="00D01FDA" w:rsidP="00E3402F"/>
    <w:p w14:paraId="10CE14A8" w14:textId="77777777" w:rsidR="00D01FDA" w:rsidRPr="00DE3418" w:rsidRDefault="00D01FDA" w:rsidP="00E3402F"/>
    <w:p w14:paraId="4CFB28A1" w14:textId="77777777" w:rsidR="00D01FDA" w:rsidRPr="00DE3418" w:rsidRDefault="00D01FDA" w:rsidP="00E3402F"/>
    <w:p w14:paraId="5A5279C9" w14:textId="77777777" w:rsidR="00D01FDA" w:rsidRPr="00DE3418" w:rsidRDefault="00D01FDA" w:rsidP="00E3402F"/>
    <w:p w14:paraId="2916F0EF" w14:textId="77777777" w:rsidR="00D01FDA" w:rsidRPr="00DE3418" w:rsidRDefault="00D01FDA" w:rsidP="00E3402F"/>
    <w:p w14:paraId="7025BD4A" w14:textId="77777777" w:rsidR="00D01FDA" w:rsidRPr="00DE3418" w:rsidRDefault="00D01FDA" w:rsidP="00E3402F"/>
    <w:p w14:paraId="72DBB01F" w14:textId="77777777" w:rsidR="00FD401B" w:rsidRPr="0063091D" w:rsidRDefault="00FD401B" w:rsidP="00FD401B">
      <w:pPr>
        <w:keepNext/>
        <w:numPr>
          <w:ilvl w:val="1"/>
          <w:numId w:val="25"/>
        </w:numPr>
        <w:ind w:left="993" w:hanging="633"/>
        <w:jc w:val="both"/>
        <w:outlineLvl w:val="1"/>
        <w:rPr>
          <w:b/>
          <w:sz w:val="28"/>
          <w:szCs w:val="20"/>
        </w:rPr>
      </w:pPr>
      <w:bookmarkStart w:id="6" w:name="_Toc485295026"/>
      <w:r w:rsidRPr="0063091D">
        <w:rPr>
          <w:b/>
          <w:sz w:val="28"/>
          <w:szCs w:val="20"/>
        </w:rPr>
        <w:lastRenderedPageBreak/>
        <w:t>Состав схемы территориального планирования</w:t>
      </w:r>
      <w:bookmarkEnd w:id="6"/>
    </w:p>
    <w:p w14:paraId="7100995C" w14:textId="77777777" w:rsidR="00FD401B" w:rsidRPr="00DE3418" w:rsidRDefault="00FD401B" w:rsidP="00FD401B">
      <w:pPr>
        <w:autoSpaceDE w:val="0"/>
        <w:autoSpaceDN w:val="0"/>
        <w:adjustRightInd w:val="0"/>
        <w:spacing w:after="240"/>
        <w:jc w:val="right"/>
        <w:rPr>
          <w:sz w:val="28"/>
        </w:rPr>
      </w:pPr>
    </w:p>
    <w:tbl>
      <w:tblPr>
        <w:tblW w:w="49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8"/>
        <w:gridCol w:w="6971"/>
        <w:gridCol w:w="1617"/>
        <w:gridCol w:w="997"/>
      </w:tblGrid>
      <w:tr w:rsidR="00FD401B" w:rsidRPr="00DE3418" w14:paraId="753E76E0" w14:textId="77777777" w:rsidTr="0063091D">
        <w:trPr>
          <w:cantSplit/>
          <w:trHeight w:val="283"/>
          <w:tblHeader/>
          <w:jc w:val="center"/>
        </w:trPr>
        <w:tc>
          <w:tcPr>
            <w:tcW w:w="317" w:type="pct"/>
            <w:tcBorders>
              <w:top w:val="single" w:sz="4" w:space="0" w:color="auto"/>
              <w:left w:val="single" w:sz="4" w:space="0" w:color="auto"/>
              <w:bottom w:val="single" w:sz="4" w:space="0" w:color="auto"/>
              <w:right w:val="single" w:sz="4" w:space="0" w:color="auto"/>
            </w:tcBorders>
            <w:vAlign w:val="center"/>
            <w:hideMark/>
          </w:tcPr>
          <w:p w14:paraId="3F084141" w14:textId="77777777" w:rsidR="00FD401B" w:rsidRPr="00DE3418" w:rsidRDefault="00FD401B" w:rsidP="00FD401B">
            <w:pPr>
              <w:ind w:left="34"/>
              <w:jc w:val="center"/>
              <w:rPr>
                <w:snapToGrid w:val="0"/>
              </w:rPr>
            </w:pPr>
            <w:r w:rsidRPr="00DE3418">
              <w:rPr>
                <w:snapToGrid w:val="0"/>
              </w:rPr>
              <w:t>№ п/п</w:t>
            </w:r>
          </w:p>
        </w:tc>
        <w:tc>
          <w:tcPr>
            <w:tcW w:w="3406" w:type="pct"/>
            <w:tcBorders>
              <w:top w:val="single" w:sz="4" w:space="0" w:color="auto"/>
              <w:left w:val="single" w:sz="4" w:space="0" w:color="auto"/>
              <w:bottom w:val="single" w:sz="4" w:space="0" w:color="auto"/>
              <w:right w:val="single" w:sz="4" w:space="0" w:color="auto"/>
            </w:tcBorders>
            <w:vAlign w:val="center"/>
            <w:hideMark/>
          </w:tcPr>
          <w:p w14:paraId="3ABC2491" w14:textId="77777777" w:rsidR="00FD401B" w:rsidRPr="00DE3418" w:rsidRDefault="00FD401B" w:rsidP="00FD401B">
            <w:pPr>
              <w:ind w:left="34"/>
              <w:jc w:val="center"/>
              <w:rPr>
                <w:snapToGrid w:val="0"/>
              </w:rPr>
            </w:pPr>
            <w:r w:rsidRPr="00DE3418">
              <w:rPr>
                <w:snapToGrid w:val="0"/>
              </w:rPr>
              <w:t>Наименование</w:t>
            </w:r>
          </w:p>
        </w:tc>
        <w:tc>
          <w:tcPr>
            <w:tcW w:w="790" w:type="pct"/>
            <w:tcBorders>
              <w:top w:val="single" w:sz="4" w:space="0" w:color="auto"/>
              <w:left w:val="single" w:sz="4" w:space="0" w:color="auto"/>
              <w:bottom w:val="single" w:sz="4" w:space="0" w:color="auto"/>
              <w:right w:val="single" w:sz="4" w:space="0" w:color="auto"/>
            </w:tcBorders>
            <w:vAlign w:val="center"/>
            <w:hideMark/>
          </w:tcPr>
          <w:p w14:paraId="5ED3B33A" w14:textId="77777777" w:rsidR="00FD401B" w:rsidRPr="00DE3418" w:rsidRDefault="00FD401B" w:rsidP="00FD401B">
            <w:pPr>
              <w:ind w:left="34"/>
              <w:jc w:val="center"/>
              <w:rPr>
                <w:snapToGrid w:val="0"/>
              </w:rPr>
            </w:pPr>
            <w:r w:rsidRPr="00DE3418">
              <w:rPr>
                <w:snapToGrid w:val="0"/>
              </w:rPr>
              <w:t>Масштаб</w:t>
            </w:r>
          </w:p>
        </w:tc>
        <w:tc>
          <w:tcPr>
            <w:tcW w:w="487" w:type="pct"/>
            <w:tcBorders>
              <w:top w:val="single" w:sz="4" w:space="0" w:color="auto"/>
              <w:left w:val="single" w:sz="4" w:space="0" w:color="auto"/>
              <w:bottom w:val="single" w:sz="4" w:space="0" w:color="auto"/>
              <w:right w:val="single" w:sz="4" w:space="0" w:color="auto"/>
            </w:tcBorders>
            <w:vAlign w:val="center"/>
            <w:hideMark/>
          </w:tcPr>
          <w:p w14:paraId="7A8FAF21" w14:textId="77777777" w:rsidR="00FD401B" w:rsidRPr="00DE3418" w:rsidRDefault="00FD401B" w:rsidP="00FD401B">
            <w:pPr>
              <w:ind w:left="34"/>
              <w:jc w:val="center"/>
              <w:rPr>
                <w:snapToGrid w:val="0"/>
              </w:rPr>
            </w:pPr>
            <w:r w:rsidRPr="00DE3418">
              <w:rPr>
                <w:snapToGrid w:val="0"/>
              </w:rPr>
              <w:t>Марка</w:t>
            </w:r>
          </w:p>
        </w:tc>
      </w:tr>
      <w:tr w:rsidR="00FD401B" w:rsidRPr="00DE3418" w14:paraId="1A464C4F" w14:textId="77777777" w:rsidTr="00B97768">
        <w:trPr>
          <w:cantSplit/>
          <w:trHeight w:val="283"/>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863732C" w14:textId="77777777" w:rsidR="00FD401B" w:rsidRPr="00DE3418" w:rsidRDefault="00FD401B" w:rsidP="00FD401B">
            <w:pPr>
              <w:jc w:val="center"/>
              <w:rPr>
                <w:b/>
                <w:bCs/>
                <w:snapToGrid w:val="0"/>
              </w:rPr>
            </w:pPr>
            <w:r w:rsidRPr="00DE3418">
              <w:rPr>
                <w:b/>
                <w:bCs/>
                <w:snapToGrid w:val="0"/>
              </w:rPr>
              <w:t>Текстовые материалы</w:t>
            </w:r>
          </w:p>
        </w:tc>
      </w:tr>
      <w:tr w:rsidR="00FD401B" w:rsidRPr="00DE3418" w14:paraId="03004F64" w14:textId="77777777" w:rsidTr="0063091D">
        <w:trPr>
          <w:cantSplit/>
          <w:trHeight w:val="283"/>
          <w:jc w:val="center"/>
        </w:trPr>
        <w:tc>
          <w:tcPr>
            <w:tcW w:w="317" w:type="pct"/>
            <w:tcBorders>
              <w:top w:val="single" w:sz="4" w:space="0" w:color="auto"/>
              <w:left w:val="single" w:sz="4" w:space="0" w:color="auto"/>
              <w:bottom w:val="single" w:sz="4" w:space="0" w:color="auto"/>
              <w:right w:val="single" w:sz="4" w:space="0" w:color="auto"/>
            </w:tcBorders>
            <w:vAlign w:val="center"/>
          </w:tcPr>
          <w:p w14:paraId="15EA26C7" w14:textId="77777777" w:rsidR="00FD401B" w:rsidRPr="00DE3418" w:rsidRDefault="00FD401B" w:rsidP="006B5925">
            <w:pPr>
              <w:numPr>
                <w:ilvl w:val="0"/>
                <w:numId w:val="60"/>
              </w:numPr>
              <w:ind w:left="0" w:firstLine="0"/>
              <w:jc w:val="center"/>
              <w:rPr>
                <w:snapToGrid w:val="0"/>
              </w:rPr>
            </w:pPr>
          </w:p>
        </w:tc>
        <w:tc>
          <w:tcPr>
            <w:tcW w:w="3406" w:type="pct"/>
            <w:tcBorders>
              <w:top w:val="single" w:sz="4" w:space="0" w:color="auto"/>
              <w:left w:val="single" w:sz="4" w:space="0" w:color="auto"/>
              <w:bottom w:val="single" w:sz="4" w:space="0" w:color="auto"/>
              <w:right w:val="single" w:sz="4" w:space="0" w:color="auto"/>
            </w:tcBorders>
            <w:hideMark/>
          </w:tcPr>
          <w:p w14:paraId="52DE5CFC" w14:textId="77777777" w:rsidR="00FD401B" w:rsidRPr="00DE3418" w:rsidRDefault="00FD401B" w:rsidP="00FD401B">
            <w:pPr>
              <w:ind w:left="33"/>
              <w:rPr>
                <w:snapToGrid w:val="0"/>
              </w:rPr>
            </w:pPr>
            <w:r w:rsidRPr="00DE3418">
              <w:rPr>
                <w:snapToGrid w:val="0"/>
              </w:rPr>
              <w:t xml:space="preserve">Том </w:t>
            </w:r>
            <w:r w:rsidRPr="00DE3418">
              <w:rPr>
                <w:snapToGrid w:val="0"/>
                <w:lang w:val="en-US"/>
              </w:rPr>
              <w:t>I</w:t>
            </w:r>
            <w:r w:rsidRPr="00DE3418">
              <w:rPr>
                <w:snapToGrid w:val="0"/>
              </w:rPr>
              <w:t xml:space="preserve">. Положение о территориальном планировании </w:t>
            </w:r>
          </w:p>
        </w:tc>
        <w:tc>
          <w:tcPr>
            <w:tcW w:w="790" w:type="pct"/>
            <w:tcBorders>
              <w:top w:val="single" w:sz="4" w:space="0" w:color="auto"/>
              <w:left w:val="single" w:sz="4" w:space="0" w:color="auto"/>
              <w:bottom w:val="single" w:sz="4" w:space="0" w:color="auto"/>
              <w:right w:val="single" w:sz="4" w:space="0" w:color="auto"/>
            </w:tcBorders>
            <w:vAlign w:val="center"/>
            <w:hideMark/>
          </w:tcPr>
          <w:p w14:paraId="37A20E55" w14:textId="77777777" w:rsidR="00FD401B" w:rsidRPr="00DE3418" w:rsidRDefault="00FD401B" w:rsidP="00FD401B">
            <w:pPr>
              <w:ind w:left="34"/>
              <w:jc w:val="center"/>
              <w:rPr>
                <w:snapToGrid w:val="0"/>
              </w:rPr>
            </w:pPr>
            <w:r w:rsidRPr="00DE3418">
              <w:rPr>
                <w:snapToGrid w:val="0"/>
              </w:rPr>
              <w:t>-</w:t>
            </w:r>
          </w:p>
        </w:tc>
        <w:tc>
          <w:tcPr>
            <w:tcW w:w="487" w:type="pct"/>
            <w:tcBorders>
              <w:top w:val="single" w:sz="4" w:space="0" w:color="auto"/>
              <w:left w:val="single" w:sz="4" w:space="0" w:color="auto"/>
              <w:bottom w:val="single" w:sz="4" w:space="0" w:color="auto"/>
              <w:right w:val="single" w:sz="4" w:space="0" w:color="auto"/>
            </w:tcBorders>
            <w:vAlign w:val="center"/>
            <w:hideMark/>
          </w:tcPr>
          <w:p w14:paraId="5F0CA419" w14:textId="77777777" w:rsidR="00FD401B" w:rsidRPr="00DE3418" w:rsidRDefault="00FD401B" w:rsidP="00FD401B">
            <w:pPr>
              <w:ind w:left="34"/>
              <w:jc w:val="center"/>
              <w:rPr>
                <w:snapToGrid w:val="0"/>
              </w:rPr>
            </w:pPr>
            <w:r w:rsidRPr="00DE3418">
              <w:rPr>
                <w:snapToGrid w:val="0"/>
              </w:rPr>
              <w:t>-</w:t>
            </w:r>
          </w:p>
        </w:tc>
      </w:tr>
      <w:tr w:rsidR="00FD401B" w:rsidRPr="00DE3418" w14:paraId="101C10E3" w14:textId="77777777" w:rsidTr="0063091D">
        <w:trPr>
          <w:cantSplit/>
          <w:trHeight w:val="283"/>
          <w:jc w:val="center"/>
        </w:trPr>
        <w:tc>
          <w:tcPr>
            <w:tcW w:w="317" w:type="pct"/>
            <w:tcBorders>
              <w:top w:val="single" w:sz="4" w:space="0" w:color="auto"/>
              <w:left w:val="single" w:sz="4" w:space="0" w:color="auto"/>
              <w:bottom w:val="single" w:sz="4" w:space="0" w:color="auto"/>
              <w:right w:val="single" w:sz="4" w:space="0" w:color="auto"/>
            </w:tcBorders>
            <w:vAlign w:val="center"/>
          </w:tcPr>
          <w:p w14:paraId="3DF26FEB" w14:textId="77777777" w:rsidR="00FD401B" w:rsidRPr="00DE3418" w:rsidRDefault="00FD401B" w:rsidP="006B5925">
            <w:pPr>
              <w:numPr>
                <w:ilvl w:val="0"/>
                <w:numId w:val="60"/>
              </w:numPr>
              <w:ind w:left="0" w:firstLine="0"/>
              <w:jc w:val="center"/>
              <w:rPr>
                <w:snapToGrid w:val="0"/>
              </w:rPr>
            </w:pPr>
          </w:p>
        </w:tc>
        <w:tc>
          <w:tcPr>
            <w:tcW w:w="3406" w:type="pct"/>
            <w:tcBorders>
              <w:top w:val="single" w:sz="4" w:space="0" w:color="auto"/>
              <w:left w:val="single" w:sz="4" w:space="0" w:color="auto"/>
              <w:bottom w:val="single" w:sz="4" w:space="0" w:color="auto"/>
              <w:right w:val="single" w:sz="4" w:space="0" w:color="auto"/>
            </w:tcBorders>
            <w:hideMark/>
          </w:tcPr>
          <w:p w14:paraId="18BC53E1" w14:textId="77777777" w:rsidR="00FD401B" w:rsidRPr="00DE3418" w:rsidRDefault="00FD401B" w:rsidP="00FD401B">
            <w:pPr>
              <w:ind w:left="33"/>
              <w:rPr>
                <w:snapToGrid w:val="0"/>
              </w:rPr>
            </w:pPr>
            <w:r w:rsidRPr="00DE3418">
              <w:rPr>
                <w:snapToGrid w:val="0"/>
              </w:rPr>
              <w:t xml:space="preserve">Том </w:t>
            </w:r>
            <w:r w:rsidRPr="00DE3418">
              <w:rPr>
                <w:snapToGrid w:val="0"/>
                <w:lang w:val="en-US"/>
              </w:rPr>
              <w:t>II</w:t>
            </w:r>
            <w:r w:rsidRPr="00DE3418">
              <w:rPr>
                <w:snapToGrid w:val="0"/>
              </w:rPr>
              <w:t>. Материалы по обоснованию схемы территориального планирования</w:t>
            </w:r>
          </w:p>
        </w:tc>
        <w:tc>
          <w:tcPr>
            <w:tcW w:w="790" w:type="pct"/>
            <w:tcBorders>
              <w:top w:val="single" w:sz="4" w:space="0" w:color="auto"/>
              <w:left w:val="single" w:sz="4" w:space="0" w:color="auto"/>
              <w:bottom w:val="single" w:sz="4" w:space="0" w:color="auto"/>
              <w:right w:val="single" w:sz="4" w:space="0" w:color="auto"/>
            </w:tcBorders>
            <w:vAlign w:val="center"/>
            <w:hideMark/>
          </w:tcPr>
          <w:p w14:paraId="0BEAB07D" w14:textId="77777777" w:rsidR="00FD401B" w:rsidRPr="00DE3418" w:rsidRDefault="00FD401B" w:rsidP="00FD401B">
            <w:pPr>
              <w:ind w:left="34"/>
              <w:jc w:val="center"/>
              <w:rPr>
                <w:snapToGrid w:val="0"/>
              </w:rPr>
            </w:pPr>
            <w:r w:rsidRPr="00DE3418">
              <w:rPr>
                <w:snapToGrid w:val="0"/>
              </w:rPr>
              <w:t>-</w:t>
            </w:r>
          </w:p>
        </w:tc>
        <w:tc>
          <w:tcPr>
            <w:tcW w:w="487" w:type="pct"/>
            <w:tcBorders>
              <w:top w:val="single" w:sz="4" w:space="0" w:color="auto"/>
              <w:left w:val="single" w:sz="4" w:space="0" w:color="auto"/>
              <w:bottom w:val="single" w:sz="4" w:space="0" w:color="auto"/>
              <w:right w:val="single" w:sz="4" w:space="0" w:color="auto"/>
            </w:tcBorders>
            <w:vAlign w:val="center"/>
            <w:hideMark/>
          </w:tcPr>
          <w:p w14:paraId="45816568" w14:textId="77777777" w:rsidR="00FD401B" w:rsidRPr="00DE3418" w:rsidRDefault="00FD401B" w:rsidP="00FD401B">
            <w:pPr>
              <w:ind w:left="34"/>
              <w:jc w:val="center"/>
              <w:rPr>
                <w:snapToGrid w:val="0"/>
              </w:rPr>
            </w:pPr>
            <w:r w:rsidRPr="00DE3418">
              <w:rPr>
                <w:snapToGrid w:val="0"/>
              </w:rPr>
              <w:t>-</w:t>
            </w:r>
          </w:p>
        </w:tc>
      </w:tr>
      <w:tr w:rsidR="0000736D" w:rsidRPr="00DE3418" w14:paraId="48A8C756" w14:textId="77777777" w:rsidTr="0063091D">
        <w:trPr>
          <w:cantSplit/>
          <w:trHeight w:val="283"/>
          <w:jc w:val="center"/>
        </w:trPr>
        <w:tc>
          <w:tcPr>
            <w:tcW w:w="317" w:type="pct"/>
            <w:tcBorders>
              <w:top w:val="single" w:sz="4" w:space="0" w:color="auto"/>
              <w:left w:val="single" w:sz="4" w:space="0" w:color="auto"/>
              <w:bottom w:val="single" w:sz="4" w:space="0" w:color="auto"/>
              <w:right w:val="single" w:sz="4" w:space="0" w:color="auto"/>
            </w:tcBorders>
            <w:vAlign w:val="center"/>
          </w:tcPr>
          <w:p w14:paraId="1FC0A098" w14:textId="77777777" w:rsidR="0000736D" w:rsidRPr="00DE3418" w:rsidRDefault="0000736D" w:rsidP="006B5925">
            <w:pPr>
              <w:numPr>
                <w:ilvl w:val="0"/>
                <w:numId w:val="60"/>
              </w:numPr>
              <w:ind w:left="0" w:firstLine="0"/>
              <w:jc w:val="center"/>
              <w:rPr>
                <w:snapToGrid w:val="0"/>
              </w:rPr>
            </w:pPr>
          </w:p>
        </w:tc>
        <w:tc>
          <w:tcPr>
            <w:tcW w:w="3406" w:type="pct"/>
            <w:tcBorders>
              <w:top w:val="single" w:sz="4" w:space="0" w:color="auto"/>
              <w:left w:val="single" w:sz="4" w:space="0" w:color="auto"/>
              <w:bottom w:val="single" w:sz="4" w:space="0" w:color="auto"/>
              <w:right w:val="single" w:sz="4" w:space="0" w:color="auto"/>
            </w:tcBorders>
          </w:tcPr>
          <w:p w14:paraId="3BDDAFAD" w14:textId="77777777" w:rsidR="0000736D" w:rsidRPr="0000736D" w:rsidRDefault="0000736D" w:rsidP="0000736D">
            <w:pPr>
              <w:ind w:left="33"/>
              <w:rPr>
                <w:snapToGrid w:val="0"/>
              </w:rPr>
            </w:pPr>
            <w:r w:rsidRPr="00DE3418">
              <w:rPr>
                <w:snapToGrid w:val="0"/>
              </w:rPr>
              <w:t xml:space="preserve">Том </w:t>
            </w:r>
            <w:r w:rsidRPr="00DE3418">
              <w:rPr>
                <w:snapToGrid w:val="0"/>
                <w:lang w:val="en-US"/>
              </w:rPr>
              <w:t>I</w:t>
            </w:r>
            <w:r>
              <w:rPr>
                <w:snapToGrid w:val="0"/>
                <w:lang w:val="en-US"/>
              </w:rPr>
              <w:t>I</w:t>
            </w:r>
            <w:r w:rsidRPr="00DE3418">
              <w:rPr>
                <w:snapToGrid w:val="0"/>
                <w:lang w:val="en-US"/>
              </w:rPr>
              <w:t>I</w:t>
            </w:r>
            <w:r w:rsidRPr="00DE3418">
              <w:rPr>
                <w:snapToGrid w:val="0"/>
              </w:rPr>
              <w:t>. Материалы по обоснованию схемы территориального планирования</w:t>
            </w:r>
            <w:r>
              <w:rPr>
                <w:snapToGrid w:val="0"/>
              </w:rPr>
              <w:t xml:space="preserve">. </w:t>
            </w:r>
            <w:r w:rsidRPr="0000736D">
              <w:rPr>
                <w:snapToGrid w:val="0"/>
              </w:rPr>
              <w:t xml:space="preserve">Раздел «Перечень основных факторов риска </w:t>
            </w:r>
          </w:p>
          <w:p w14:paraId="42A94C20" w14:textId="77777777" w:rsidR="0000736D" w:rsidRPr="0000736D" w:rsidRDefault="0000736D" w:rsidP="0000736D">
            <w:pPr>
              <w:ind w:left="33"/>
              <w:rPr>
                <w:snapToGrid w:val="0"/>
              </w:rPr>
            </w:pPr>
            <w:r w:rsidRPr="0000736D">
              <w:rPr>
                <w:snapToGrid w:val="0"/>
              </w:rPr>
              <w:t>возникновения чрезвычайных ситуаций</w:t>
            </w:r>
            <w:r>
              <w:rPr>
                <w:snapToGrid w:val="0"/>
              </w:rPr>
              <w:t xml:space="preserve"> </w:t>
            </w:r>
            <w:r w:rsidRPr="0000736D">
              <w:rPr>
                <w:snapToGrid w:val="0"/>
              </w:rPr>
              <w:t>природного и техногенного характера»</w:t>
            </w:r>
          </w:p>
        </w:tc>
        <w:tc>
          <w:tcPr>
            <w:tcW w:w="790" w:type="pct"/>
            <w:tcBorders>
              <w:top w:val="single" w:sz="4" w:space="0" w:color="auto"/>
              <w:left w:val="single" w:sz="4" w:space="0" w:color="auto"/>
              <w:bottom w:val="single" w:sz="4" w:space="0" w:color="auto"/>
              <w:right w:val="single" w:sz="4" w:space="0" w:color="auto"/>
            </w:tcBorders>
            <w:vAlign w:val="center"/>
          </w:tcPr>
          <w:p w14:paraId="73DA3E04" w14:textId="77777777" w:rsidR="0000736D" w:rsidRPr="00DE3418" w:rsidRDefault="0000736D" w:rsidP="0000736D">
            <w:pPr>
              <w:ind w:left="34"/>
              <w:jc w:val="center"/>
              <w:rPr>
                <w:snapToGrid w:val="0"/>
              </w:rPr>
            </w:pPr>
            <w:r w:rsidRPr="00DE3418">
              <w:rPr>
                <w:snapToGrid w:val="0"/>
              </w:rPr>
              <w:t>-</w:t>
            </w:r>
          </w:p>
        </w:tc>
        <w:tc>
          <w:tcPr>
            <w:tcW w:w="487" w:type="pct"/>
            <w:tcBorders>
              <w:top w:val="single" w:sz="4" w:space="0" w:color="auto"/>
              <w:left w:val="single" w:sz="4" w:space="0" w:color="auto"/>
              <w:bottom w:val="single" w:sz="4" w:space="0" w:color="auto"/>
              <w:right w:val="single" w:sz="4" w:space="0" w:color="auto"/>
            </w:tcBorders>
            <w:vAlign w:val="center"/>
          </w:tcPr>
          <w:p w14:paraId="168A09DB" w14:textId="77777777" w:rsidR="0000736D" w:rsidRPr="00DE3418" w:rsidRDefault="0000736D" w:rsidP="0000736D">
            <w:pPr>
              <w:ind w:left="34"/>
              <w:jc w:val="center"/>
              <w:rPr>
                <w:snapToGrid w:val="0"/>
              </w:rPr>
            </w:pPr>
            <w:r w:rsidRPr="00DE3418">
              <w:rPr>
                <w:snapToGrid w:val="0"/>
              </w:rPr>
              <w:t>-</w:t>
            </w:r>
          </w:p>
        </w:tc>
      </w:tr>
      <w:tr w:rsidR="0000736D" w:rsidRPr="00DE3418" w14:paraId="6753EEE0" w14:textId="77777777" w:rsidTr="00B97768">
        <w:trPr>
          <w:cantSplit/>
          <w:trHeight w:val="2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DF4119A" w14:textId="77777777" w:rsidR="0000736D" w:rsidRPr="00DE3418" w:rsidRDefault="0000736D" w:rsidP="0000736D">
            <w:pPr>
              <w:ind w:left="34"/>
              <w:jc w:val="center"/>
              <w:rPr>
                <w:b/>
                <w:bCs/>
                <w:snapToGrid w:val="0"/>
              </w:rPr>
            </w:pPr>
            <w:r w:rsidRPr="00DE3418">
              <w:rPr>
                <w:b/>
                <w:bCs/>
              </w:rPr>
              <w:t>Графические материалы. Положение о территориальном планировании</w:t>
            </w:r>
          </w:p>
        </w:tc>
      </w:tr>
      <w:tr w:rsidR="0000736D" w:rsidRPr="00DE3418" w14:paraId="4D6D35EA" w14:textId="77777777" w:rsidTr="0063091D">
        <w:trPr>
          <w:cantSplit/>
          <w:trHeight w:val="283"/>
          <w:jc w:val="center"/>
        </w:trPr>
        <w:tc>
          <w:tcPr>
            <w:tcW w:w="317" w:type="pct"/>
            <w:tcBorders>
              <w:top w:val="single" w:sz="4" w:space="0" w:color="auto"/>
              <w:left w:val="single" w:sz="4" w:space="0" w:color="auto"/>
              <w:bottom w:val="single" w:sz="4" w:space="0" w:color="auto"/>
              <w:right w:val="single" w:sz="4" w:space="0" w:color="auto"/>
            </w:tcBorders>
            <w:vAlign w:val="center"/>
          </w:tcPr>
          <w:p w14:paraId="19FFEE7B" w14:textId="77777777" w:rsidR="0000736D" w:rsidRPr="00DE3418" w:rsidRDefault="0000736D" w:rsidP="006B5925">
            <w:pPr>
              <w:numPr>
                <w:ilvl w:val="0"/>
                <w:numId w:val="60"/>
              </w:numPr>
              <w:ind w:left="0" w:firstLine="0"/>
              <w:jc w:val="center"/>
              <w:rPr>
                <w:snapToGrid w:val="0"/>
              </w:rPr>
            </w:pPr>
          </w:p>
        </w:tc>
        <w:tc>
          <w:tcPr>
            <w:tcW w:w="3406" w:type="pct"/>
            <w:tcBorders>
              <w:top w:val="single" w:sz="4" w:space="0" w:color="auto"/>
              <w:left w:val="single" w:sz="4" w:space="0" w:color="auto"/>
              <w:bottom w:val="single" w:sz="4" w:space="0" w:color="auto"/>
              <w:right w:val="single" w:sz="4" w:space="0" w:color="auto"/>
            </w:tcBorders>
            <w:vAlign w:val="center"/>
            <w:hideMark/>
          </w:tcPr>
          <w:p w14:paraId="0A6C95C4" w14:textId="77777777" w:rsidR="0000736D" w:rsidRDefault="0000736D" w:rsidP="0000736D">
            <w:pPr>
              <w:pStyle w:val="ConsPlusNormal"/>
              <w:ind w:firstLine="0"/>
              <w:jc w:val="both"/>
              <w:outlineLvl w:val="4"/>
              <w:rPr>
                <w:rFonts w:ascii="Times New Roman" w:hAnsi="Times New Roman" w:cs="Times New Roman"/>
                <w:sz w:val="24"/>
                <w:szCs w:val="24"/>
              </w:rPr>
            </w:pPr>
            <w:r w:rsidRPr="007D2E54">
              <w:rPr>
                <w:rFonts w:ascii="Times New Roman" w:hAnsi="Times New Roman" w:cs="Times New Roman"/>
                <w:sz w:val="24"/>
                <w:szCs w:val="24"/>
              </w:rPr>
              <w:t>Карта планируемого размещения объектов местного значения Маслянинского района</w:t>
            </w:r>
          </w:p>
        </w:tc>
        <w:tc>
          <w:tcPr>
            <w:tcW w:w="790" w:type="pct"/>
            <w:tcBorders>
              <w:top w:val="single" w:sz="4" w:space="0" w:color="auto"/>
              <w:left w:val="single" w:sz="4" w:space="0" w:color="auto"/>
              <w:bottom w:val="single" w:sz="4" w:space="0" w:color="auto"/>
              <w:right w:val="single" w:sz="4" w:space="0" w:color="auto"/>
            </w:tcBorders>
            <w:vAlign w:val="center"/>
            <w:hideMark/>
          </w:tcPr>
          <w:p w14:paraId="02BA32B5" w14:textId="77777777" w:rsidR="0000736D" w:rsidRDefault="0000736D" w:rsidP="0000736D">
            <w:pPr>
              <w:ind w:left="62"/>
              <w:jc w:val="center"/>
              <w:rPr>
                <w:snapToGrid w:val="0"/>
              </w:rPr>
            </w:pPr>
            <w:r>
              <w:rPr>
                <w:snapToGrid w:val="0"/>
              </w:rPr>
              <w:t>М 1:100000</w:t>
            </w:r>
          </w:p>
        </w:tc>
        <w:tc>
          <w:tcPr>
            <w:tcW w:w="487" w:type="pct"/>
            <w:tcBorders>
              <w:top w:val="single" w:sz="4" w:space="0" w:color="auto"/>
              <w:left w:val="single" w:sz="4" w:space="0" w:color="auto"/>
              <w:bottom w:val="single" w:sz="4" w:space="0" w:color="auto"/>
              <w:right w:val="single" w:sz="4" w:space="0" w:color="auto"/>
            </w:tcBorders>
            <w:vAlign w:val="center"/>
            <w:hideMark/>
          </w:tcPr>
          <w:p w14:paraId="3C380D91" w14:textId="77777777" w:rsidR="0000736D" w:rsidRPr="00DE3418" w:rsidRDefault="0000736D" w:rsidP="0000736D">
            <w:pPr>
              <w:ind w:left="62"/>
              <w:jc w:val="center"/>
              <w:rPr>
                <w:snapToGrid w:val="0"/>
              </w:rPr>
            </w:pPr>
            <w:r w:rsidRPr="00DE3418">
              <w:rPr>
                <w:snapToGrid w:val="0"/>
              </w:rPr>
              <w:t>ТП-1</w:t>
            </w:r>
          </w:p>
        </w:tc>
      </w:tr>
      <w:tr w:rsidR="00E862FF" w:rsidRPr="00DE3418" w14:paraId="4F8604DA" w14:textId="77777777" w:rsidTr="0063091D">
        <w:trPr>
          <w:cantSplit/>
          <w:trHeight w:val="283"/>
          <w:jc w:val="center"/>
        </w:trPr>
        <w:tc>
          <w:tcPr>
            <w:tcW w:w="317" w:type="pct"/>
            <w:tcBorders>
              <w:top w:val="single" w:sz="4" w:space="0" w:color="auto"/>
              <w:left w:val="single" w:sz="4" w:space="0" w:color="auto"/>
              <w:bottom w:val="single" w:sz="4" w:space="0" w:color="auto"/>
              <w:right w:val="single" w:sz="4" w:space="0" w:color="auto"/>
            </w:tcBorders>
            <w:vAlign w:val="center"/>
          </w:tcPr>
          <w:p w14:paraId="71BA325D" w14:textId="77777777" w:rsidR="00E862FF" w:rsidRPr="00DE3418" w:rsidRDefault="00E862FF" w:rsidP="006B5925">
            <w:pPr>
              <w:numPr>
                <w:ilvl w:val="0"/>
                <w:numId w:val="60"/>
              </w:numPr>
              <w:ind w:left="0" w:firstLine="0"/>
              <w:jc w:val="center"/>
              <w:rPr>
                <w:snapToGrid w:val="0"/>
              </w:rPr>
            </w:pPr>
          </w:p>
        </w:tc>
        <w:tc>
          <w:tcPr>
            <w:tcW w:w="3406" w:type="pct"/>
            <w:tcBorders>
              <w:top w:val="single" w:sz="4" w:space="0" w:color="auto"/>
              <w:left w:val="single" w:sz="4" w:space="0" w:color="auto"/>
              <w:bottom w:val="single" w:sz="4" w:space="0" w:color="auto"/>
              <w:right w:val="single" w:sz="4" w:space="0" w:color="auto"/>
            </w:tcBorders>
            <w:hideMark/>
          </w:tcPr>
          <w:p w14:paraId="0F2B0A41" w14:textId="77777777" w:rsidR="00E862FF" w:rsidRDefault="00E862FF" w:rsidP="00E862FF">
            <w:r w:rsidRPr="007D2E54">
              <w:t>Карта границ населённых пунктов, входящих в состав Маслянинского района</w:t>
            </w:r>
          </w:p>
        </w:tc>
        <w:tc>
          <w:tcPr>
            <w:tcW w:w="790" w:type="pct"/>
            <w:tcBorders>
              <w:top w:val="single" w:sz="4" w:space="0" w:color="auto"/>
              <w:left w:val="single" w:sz="4" w:space="0" w:color="auto"/>
              <w:bottom w:val="single" w:sz="4" w:space="0" w:color="auto"/>
              <w:right w:val="single" w:sz="4" w:space="0" w:color="auto"/>
            </w:tcBorders>
            <w:vAlign w:val="center"/>
            <w:hideMark/>
          </w:tcPr>
          <w:p w14:paraId="01352BD2" w14:textId="77777777" w:rsidR="00E862FF" w:rsidRDefault="00E862FF" w:rsidP="00E862FF">
            <w:pPr>
              <w:ind w:left="62"/>
              <w:jc w:val="center"/>
              <w:rPr>
                <w:snapToGrid w:val="0"/>
              </w:rPr>
            </w:pPr>
            <w:r w:rsidRPr="00CF2041">
              <w:rPr>
                <w:snapToGrid w:val="0"/>
              </w:rPr>
              <w:t>М 1:150000</w:t>
            </w:r>
          </w:p>
        </w:tc>
        <w:tc>
          <w:tcPr>
            <w:tcW w:w="487" w:type="pct"/>
            <w:tcBorders>
              <w:top w:val="single" w:sz="4" w:space="0" w:color="auto"/>
              <w:left w:val="single" w:sz="4" w:space="0" w:color="auto"/>
              <w:bottom w:val="single" w:sz="4" w:space="0" w:color="auto"/>
              <w:right w:val="single" w:sz="4" w:space="0" w:color="auto"/>
            </w:tcBorders>
            <w:vAlign w:val="center"/>
            <w:hideMark/>
          </w:tcPr>
          <w:p w14:paraId="6FDEC059" w14:textId="77777777" w:rsidR="00E862FF" w:rsidRPr="00DE3418" w:rsidRDefault="00E862FF" w:rsidP="00E862FF">
            <w:pPr>
              <w:ind w:left="62"/>
              <w:jc w:val="center"/>
              <w:rPr>
                <w:snapToGrid w:val="0"/>
              </w:rPr>
            </w:pPr>
            <w:r w:rsidRPr="00DE3418">
              <w:rPr>
                <w:snapToGrid w:val="0"/>
              </w:rPr>
              <w:t>ТП-2</w:t>
            </w:r>
          </w:p>
        </w:tc>
      </w:tr>
      <w:tr w:rsidR="0000736D" w:rsidRPr="00DE3418" w14:paraId="49813BBB" w14:textId="77777777" w:rsidTr="00B97768">
        <w:trPr>
          <w:cantSplit/>
          <w:trHeight w:val="2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230E9AC" w14:textId="77777777" w:rsidR="0000736D" w:rsidRPr="00DE3418" w:rsidRDefault="0000736D" w:rsidP="0000736D">
            <w:pPr>
              <w:jc w:val="center"/>
              <w:rPr>
                <w:b/>
                <w:bCs/>
              </w:rPr>
            </w:pPr>
            <w:r w:rsidRPr="00DE3418">
              <w:rPr>
                <w:b/>
                <w:bCs/>
                <w:snapToGrid w:val="0"/>
              </w:rPr>
              <w:t xml:space="preserve">Графические материалы. </w:t>
            </w:r>
            <w:r w:rsidRPr="00DE3418">
              <w:rPr>
                <w:b/>
                <w:bCs/>
              </w:rPr>
              <w:t xml:space="preserve">Материалы по обоснованию </w:t>
            </w:r>
          </w:p>
        </w:tc>
      </w:tr>
      <w:tr w:rsidR="00E862FF" w:rsidRPr="00DE3418" w14:paraId="45810CB6" w14:textId="77777777" w:rsidTr="0063091D">
        <w:trPr>
          <w:cantSplit/>
          <w:trHeight w:val="283"/>
          <w:jc w:val="center"/>
        </w:trPr>
        <w:tc>
          <w:tcPr>
            <w:tcW w:w="317" w:type="pct"/>
            <w:tcBorders>
              <w:top w:val="single" w:sz="4" w:space="0" w:color="auto"/>
              <w:left w:val="single" w:sz="4" w:space="0" w:color="auto"/>
              <w:bottom w:val="single" w:sz="4" w:space="0" w:color="auto"/>
              <w:right w:val="single" w:sz="4" w:space="0" w:color="auto"/>
            </w:tcBorders>
            <w:vAlign w:val="center"/>
          </w:tcPr>
          <w:p w14:paraId="7DDD6360" w14:textId="77777777" w:rsidR="00E862FF" w:rsidRPr="00DE3418" w:rsidRDefault="00E862FF" w:rsidP="006B5925">
            <w:pPr>
              <w:numPr>
                <w:ilvl w:val="0"/>
                <w:numId w:val="60"/>
              </w:numPr>
              <w:ind w:left="0" w:firstLine="0"/>
              <w:jc w:val="center"/>
              <w:rPr>
                <w:snapToGrid w:val="0"/>
              </w:rPr>
            </w:pPr>
          </w:p>
        </w:tc>
        <w:tc>
          <w:tcPr>
            <w:tcW w:w="3406" w:type="pct"/>
            <w:tcBorders>
              <w:top w:val="single" w:sz="4" w:space="0" w:color="auto"/>
              <w:left w:val="single" w:sz="4" w:space="0" w:color="auto"/>
              <w:bottom w:val="single" w:sz="4" w:space="0" w:color="auto"/>
              <w:right w:val="single" w:sz="4" w:space="0" w:color="auto"/>
            </w:tcBorders>
          </w:tcPr>
          <w:p w14:paraId="313A500A" w14:textId="77777777" w:rsidR="00E862FF" w:rsidRPr="00DE3418" w:rsidRDefault="00E862FF" w:rsidP="00E862FF">
            <w:pPr>
              <w:ind w:left="33"/>
            </w:pPr>
            <w:r w:rsidRPr="0063091D">
              <w:t>Карта границ поселений и границ населённых пунктов, входящих в состав Маслянинского района</w:t>
            </w:r>
          </w:p>
        </w:tc>
        <w:tc>
          <w:tcPr>
            <w:tcW w:w="790" w:type="pct"/>
            <w:tcBorders>
              <w:top w:val="single" w:sz="4" w:space="0" w:color="auto"/>
              <w:left w:val="single" w:sz="4" w:space="0" w:color="auto"/>
              <w:bottom w:val="single" w:sz="4" w:space="0" w:color="auto"/>
              <w:right w:val="single" w:sz="4" w:space="0" w:color="auto"/>
            </w:tcBorders>
            <w:vAlign w:val="center"/>
            <w:hideMark/>
          </w:tcPr>
          <w:p w14:paraId="251D5458" w14:textId="77777777" w:rsidR="00E862FF" w:rsidRDefault="00E862FF" w:rsidP="00E862FF">
            <w:pPr>
              <w:ind w:left="62"/>
              <w:jc w:val="center"/>
              <w:rPr>
                <w:snapToGrid w:val="0"/>
              </w:rPr>
            </w:pPr>
            <w:r w:rsidRPr="00CF2041">
              <w:rPr>
                <w:snapToGrid w:val="0"/>
              </w:rPr>
              <w:t>М 1:150000</w:t>
            </w:r>
          </w:p>
        </w:tc>
        <w:tc>
          <w:tcPr>
            <w:tcW w:w="487" w:type="pct"/>
            <w:tcBorders>
              <w:top w:val="single" w:sz="4" w:space="0" w:color="auto"/>
              <w:left w:val="single" w:sz="4" w:space="0" w:color="auto"/>
              <w:bottom w:val="single" w:sz="4" w:space="0" w:color="auto"/>
              <w:right w:val="single" w:sz="4" w:space="0" w:color="auto"/>
            </w:tcBorders>
            <w:vAlign w:val="center"/>
            <w:hideMark/>
          </w:tcPr>
          <w:p w14:paraId="71397D19" w14:textId="29BE2360" w:rsidR="00E862FF" w:rsidRPr="00DE3418" w:rsidRDefault="00E862FF" w:rsidP="00E862FF">
            <w:pPr>
              <w:ind w:left="62"/>
              <w:jc w:val="center"/>
              <w:rPr>
                <w:snapToGrid w:val="0"/>
              </w:rPr>
            </w:pPr>
            <w:r w:rsidRPr="00DE3418">
              <w:rPr>
                <w:snapToGrid w:val="0"/>
              </w:rPr>
              <w:t>ТП-</w:t>
            </w:r>
            <w:r w:rsidR="00573303">
              <w:rPr>
                <w:snapToGrid w:val="0"/>
              </w:rPr>
              <w:t>3</w:t>
            </w:r>
          </w:p>
        </w:tc>
      </w:tr>
      <w:tr w:rsidR="0000736D" w:rsidRPr="00DE3418" w14:paraId="7134FEAE" w14:textId="77777777" w:rsidTr="0063091D">
        <w:trPr>
          <w:cantSplit/>
          <w:trHeight w:val="283"/>
          <w:jc w:val="center"/>
        </w:trPr>
        <w:tc>
          <w:tcPr>
            <w:tcW w:w="317" w:type="pct"/>
            <w:tcBorders>
              <w:top w:val="single" w:sz="4" w:space="0" w:color="auto"/>
              <w:left w:val="single" w:sz="4" w:space="0" w:color="auto"/>
              <w:bottom w:val="single" w:sz="4" w:space="0" w:color="auto"/>
              <w:right w:val="single" w:sz="4" w:space="0" w:color="auto"/>
            </w:tcBorders>
            <w:vAlign w:val="center"/>
          </w:tcPr>
          <w:p w14:paraId="02D179DD" w14:textId="77777777" w:rsidR="0000736D" w:rsidRPr="00DE3418" w:rsidRDefault="0000736D" w:rsidP="006B5925">
            <w:pPr>
              <w:numPr>
                <w:ilvl w:val="0"/>
                <w:numId w:val="60"/>
              </w:numPr>
              <w:ind w:left="0" w:firstLine="0"/>
              <w:jc w:val="center"/>
              <w:rPr>
                <w:snapToGrid w:val="0"/>
              </w:rPr>
            </w:pPr>
          </w:p>
        </w:tc>
        <w:tc>
          <w:tcPr>
            <w:tcW w:w="3406" w:type="pct"/>
            <w:tcBorders>
              <w:top w:val="single" w:sz="4" w:space="0" w:color="auto"/>
              <w:left w:val="single" w:sz="4" w:space="0" w:color="auto"/>
              <w:bottom w:val="single" w:sz="4" w:space="0" w:color="auto"/>
              <w:right w:val="single" w:sz="4" w:space="0" w:color="auto"/>
            </w:tcBorders>
          </w:tcPr>
          <w:p w14:paraId="393CBB4C" w14:textId="77777777" w:rsidR="0000736D" w:rsidRPr="00DE3418" w:rsidRDefault="0000736D" w:rsidP="0000736D">
            <w:pPr>
              <w:ind w:left="33"/>
            </w:pPr>
            <w:r w:rsidRPr="0063091D">
              <w:t>Карта объектов капитального строительства, иных объектов, территорий, зон, которые оказали влияние на определение планируемого размещения объектов местного значения муниципального района, объектов федерального значения, объектов регионального значения</w:t>
            </w:r>
          </w:p>
        </w:tc>
        <w:tc>
          <w:tcPr>
            <w:tcW w:w="790" w:type="pct"/>
            <w:tcBorders>
              <w:top w:val="single" w:sz="4" w:space="0" w:color="auto"/>
              <w:left w:val="single" w:sz="4" w:space="0" w:color="auto"/>
              <w:bottom w:val="single" w:sz="4" w:space="0" w:color="auto"/>
              <w:right w:val="single" w:sz="4" w:space="0" w:color="auto"/>
            </w:tcBorders>
            <w:vAlign w:val="center"/>
            <w:hideMark/>
          </w:tcPr>
          <w:p w14:paraId="69EA2C4C" w14:textId="77777777" w:rsidR="0000736D" w:rsidRDefault="0000736D" w:rsidP="0000736D">
            <w:pPr>
              <w:ind w:left="62"/>
              <w:jc w:val="center"/>
              <w:rPr>
                <w:snapToGrid w:val="0"/>
              </w:rPr>
            </w:pPr>
            <w:r>
              <w:rPr>
                <w:snapToGrid w:val="0"/>
              </w:rPr>
              <w:t>М 1:100000</w:t>
            </w:r>
          </w:p>
        </w:tc>
        <w:tc>
          <w:tcPr>
            <w:tcW w:w="487" w:type="pct"/>
            <w:tcBorders>
              <w:top w:val="single" w:sz="4" w:space="0" w:color="auto"/>
              <w:left w:val="single" w:sz="4" w:space="0" w:color="auto"/>
              <w:bottom w:val="single" w:sz="4" w:space="0" w:color="auto"/>
              <w:right w:val="single" w:sz="4" w:space="0" w:color="auto"/>
            </w:tcBorders>
            <w:vAlign w:val="center"/>
            <w:hideMark/>
          </w:tcPr>
          <w:p w14:paraId="57B260B6" w14:textId="3D051F7B" w:rsidR="0000736D" w:rsidRPr="00DE3418" w:rsidRDefault="0000736D" w:rsidP="0000736D">
            <w:pPr>
              <w:ind w:left="62"/>
              <w:jc w:val="center"/>
              <w:rPr>
                <w:snapToGrid w:val="0"/>
              </w:rPr>
            </w:pPr>
            <w:r w:rsidRPr="00DE3418">
              <w:rPr>
                <w:snapToGrid w:val="0"/>
              </w:rPr>
              <w:t>ТП-</w:t>
            </w:r>
            <w:r w:rsidR="00573303">
              <w:rPr>
                <w:snapToGrid w:val="0"/>
              </w:rPr>
              <w:t>4</w:t>
            </w:r>
          </w:p>
        </w:tc>
      </w:tr>
    </w:tbl>
    <w:p w14:paraId="191B4DE1" w14:textId="77777777" w:rsidR="00FD401B" w:rsidRDefault="00FD401B" w:rsidP="00E3402F"/>
    <w:p w14:paraId="47875D2C" w14:textId="77777777" w:rsidR="0063091D" w:rsidRDefault="0063091D" w:rsidP="00E3402F"/>
    <w:p w14:paraId="2F0E2FCF" w14:textId="77777777" w:rsidR="0063091D" w:rsidRDefault="0063091D" w:rsidP="00E3402F"/>
    <w:p w14:paraId="4E4CF556" w14:textId="77777777" w:rsidR="0063091D" w:rsidRDefault="0063091D" w:rsidP="00E3402F"/>
    <w:p w14:paraId="796CB59C" w14:textId="77777777" w:rsidR="0063091D" w:rsidRDefault="0063091D" w:rsidP="00E3402F"/>
    <w:p w14:paraId="5A802BEA" w14:textId="77777777" w:rsidR="0063091D" w:rsidRDefault="0063091D" w:rsidP="00E3402F"/>
    <w:p w14:paraId="02218ECC" w14:textId="77777777" w:rsidR="0063091D" w:rsidRDefault="0063091D" w:rsidP="00E3402F"/>
    <w:p w14:paraId="5C6FD2F8" w14:textId="77777777" w:rsidR="0063091D" w:rsidRDefault="0063091D" w:rsidP="00E3402F"/>
    <w:p w14:paraId="48FD4A0A" w14:textId="77777777" w:rsidR="0063091D" w:rsidRDefault="0063091D" w:rsidP="00E3402F"/>
    <w:p w14:paraId="380E393A" w14:textId="77777777" w:rsidR="0063091D" w:rsidRDefault="0063091D" w:rsidP="00E3402F"/>
    <w:p w14:paraId="14B62683" w14:textId="77777777" w:rsidR="0063091D" w:rsidRDefault="0063091D" w:rsidP="00E3402F"/>
    <w:p w14:paraId="2AF02B29" w14:textId="77777777" w:rsidR="0063091D" w:rsidRDefault="0063091D" w:rsidP="00E3402F"/>
    <w:p w14:paraId="5AB486E1" w14:textId="77777777" w:rsidR="0063091D" w:rsidRDefault="0063091D" w:rsidP="00E3402F"/>
    <w:p w14:paraId="5AA74E69" w14:textId="77777777" w:rsidR="00FD401B" w:rsidRPr="00DE3418" w:rsidRDefault="00FD401B" w:rsidP="00E3402F"/>
    <w:p w14:paraId="5F7808D4" w14:textId="77777777" w:rsidR="00FD401B" w:rsidRPr="00DE3418" w:rsidRDefault="00FD401B" w:rsidP="00E3402F"/>
    <w:p w14:paraId="1AF7A26E" w14:textId="77777777" w:rsidR="00FD401B" w:rsidRPr="00DE3418" w:rsidRDefault="00FD401B" w:rsidP="00E3402F"/>
    <w:p w14:paraId="291F21A4" w14:textId="77777777" w:rsidR="00FD401B" w:rsidRPr="00DE3418" w:rsidRDefault="00FD401B" w:rsidP="00E3402F"/>
    <w:p w14:paraId="2A5A5597" w14:textId="77777777" w:rsidR="00FD401B" w:rsidRPr="00DE3418" w:rsidRDefault="00FD401B" w:rsidP="00E3402F"/>
    <w:p w14:paraId="6692407E" w14:textId="77777777" w:rsidR="00FD401B" w:rsidRPr="00DE3418" w:rsidRDefault="00FD401B" w:rsidP="00E3402F"/>
    <w:p w14:paraId="13C11C49" w14:textId="77777777" w:rsidR="00FD401B" w:rsidRPr="00DE3418" w:rsidRDefault="00FD401B" w:rsidP="00E3402F"/>
    <w:p w14:paraId="7266CF51" w14:textId="77777777" w:rsidR="00FD401B" w:rsidRPr="00DE3418" w:rsidRDefault="00FD401B" w:rsidP="00E3402F"/>
    <w:p w14:paraId="6D2C5C78" w14:textId="77777777" w:rsidR="00FD401B" w:rsidRPr="00DE3418" w:rsidRDefault="00FD401B" w:rsidP="00E3402F"/>
    <w:p w14:paraId="59E46625" w14:textId="77777777" w:rsidR="00FD401B" w:rsidRPr="00DE3418" w:rsidRDefault="00FD401B" w:rsidP="00E3402F"/>
    <w:p w14:paraId="2A2F91B4" w14:textId="77777777" w:rsidR="00FD401B" w:rsidRPr="00DE3418" w:rsidRDefault="00FD401B" w:rsidP="00E3402F"/>
    <w:p w14:paraId="7DF56E51" w14:textId="77777777" w:rsidR="000F0095" w:rsidRPr="00DE3418" w:rsidRDefault="000F0095" w:rsidP="005B7B28">
      <w:pPr>
        <w:pStyle w:val="2"/>
        <w:numPr>
          <w:ilvl w:val="1"/>
          <w:numId w:val="25"/>
        </w:numPr>
        <w:tabs>
          <w:tab w:val="num" w:pos="993"/>
        </w:tabs>
        <w:ind w:left="993" w:hanging="633"/>
        <w:jc w:val="both"/>
        <w:rPr>
          <w:b/>
        </w:rPr>
      </w:pPr>
      <w:bookmarkStart w:id="7" w:name="_Toc524164980"/>
      <w:bookmarkStart w:id="8" w:name="_Toc337124320"/>
      <w:bookmarkStart w:id="9" w:name="_Toc337125105"/>
      <w:bookmarkStart w:id="10" w:name="_Toc340212786"/>
      <w:bookmarkStart w:id="11" w:name="_Toc342835897"/>
      <w:bookmarkStart w:id="12" w:name="_Toc345316135"/>
      <w:bookmarkStart w:id="13" w:name="_Toc345510084"/>
      <w:bookmarkStart w:id="14" w:name="_Toc373678830"/>
      <w:bookmarkStart w:id="15" w:name="_Toc391717327"/>
      <w:bookmarkStart w:id="16" w:name="_Toc397187957"/>
      <w:bookmarkStart w:id="17" w:name="_Toc397241465"/>
      <w:bookmarkStart w:id="18" w:name="_Toc402346713"/>
      <w:bookmarkStart w:id="19" w:name="_Toc403824879"/>
      <w:bookmarkStart w:id="20" w:name="_Toc404432587"/>
      <w:bookmarkStart w:id="21" w:name="_Toc419370683"/>
      <w:bookmarkStart w:id="22" w:name="_Toc419973651"/>
      <w:bookmarkStart w:id="23" w:name="_Toc442008382"/>
      <w:bookmarkStart w:id="24" w:name="_Toc442523023"/>
      <w:bookmarkStart w:id="25" w:name="_Toc442523281"/>
      <w:r w:rsidRPr="00DE3418">
        <w:rPr>
          <w:b/>
        </w:rPr>
        <w:lastRenderedPageBreak/>
        <w:t>Введение</w:t>
      </w:r>
      <w:bookmarkEnd w:id="7"/>
    </w:p>
    <w:p w14:paraId="4B962804" w14:textId="77777777" w:rsidR="000F0095" w:rsidRPr="00DE3418" w:rsidRDefault="000F0095" w:rsidP="000F0095">
      <w:pPr>
        <w:rPr>
          <w:sz w:val="28"/>
          <w:szCs w:val="28"/>
        </w:rPr>
      </w:pPr>
    </w:p>
    <w:p w14:paraId="5A89EE67" w14:textId="77777777" w:rsidR="000F0095" w:rsidRPr="00DE3418" w:rsidRDefault="00816FB9" w:rsidP="00E92314">
      <w:pPr>
        <w:ind w:firstLine="709"/>
        <w:contextualSpacing/>
        <w:jc w:val="both"/>
        <w:rPr>
          <w:sz w:val="28"/>
          <w:szCs w:val="28"/>
        </w:rPr>
      </w:pPr>
      <w:bookmarkStart w:id="26" w:name="_Hlk521069048"/>
      <w:bookmarkStart w:id="27" w:name="_Hlk520539993"/>
      <w:r w:rsidRPr="00DE3418">
        <w:rPr>
          <w:sz w:val="28"/>
          <w:szCs w:val="28"/>
        </w:rPr>
        <w:t xml:space="preserve">Разработка </w:t>
      </w:r>
      <w:r w:rsidR="00CC5E9D" w:rsidRPr="00DE3418">
        <w:rPr>
          <w:sz w:val="28"/>
          <w:szCs w:val="28"/>
        </w:rPr>
        <w:t xml:space="preserve">проекта </w:t>
      </w:r>
      <w:r w:rsidR="00244389" w:rsidRPr="00DE3418">
        <w:rPr>
          <w:sz w:val="28"/>
          <w:szCs w:val="28"/>
        </w:rPr>
        <w:t>С</w:t>
      </w:r>
      <w:r w:rsidR="00CC5E9D" w:rsidRPr="00DE3418">
        <w:rPr>
          <w:sz w:val="28"/>
          <w:szCs w:val="28"/>
        </w:rPr>
        <w:t>хем</w:t>
      </w:r>
      <w:r w:rsidR="00244389" w:rsidRPr="00DE3418">
        <w:rPr>
          <w:sz w:val="28"/>
          <w:szCs w:val="28"/>
        </w:rPr>
        <w:t>ы</w:t>
      </w:r>
      <w:r w:rsidR="00CC5E9D" w:rsidRPr="00DE3418">
        <w:rPr>
          <w:sz w:val="28"/>
          <w:szCs w:val="28"/>
        </w:rPr>
        <w:t xml:space="preserve"> территориального планирования </w:t>
      </w:r>
      <w:r w:rsidR="00622DB7" w:rsidRPr="00DE3418">
        <w:rPr>
          <w:sz w:val="28"/>
          <w:szCs w:val="28"/>
        </w:rPr>
        <w:t>Маслянинского района Новосибирской области</w:t>
      </w:r>
      <w:r w:rsidR="00E92314" w:rsidRPr="00DE3418">
        <w:rPr>
          <w:sz w:val="28"/>
          <w:szCs w:val="28"/>
        </w:rPr>
        <w:t xml:space="preserve"> </w:t>
      </w:r>
      <w:r w:rsidR="000F0095" w:rsidRPr="00DE3418">
        <w:rPr>
          <w:sz w:val="28"/>
          <w:szCs w:val="28"/>
        </w:rPr>
        <w:t>выполнен</w:t>
      </w:r>
      <w:r w:rsidR="00E92314" w:rsidRPr="00DE3418">
        <w:rPr>
          <w:sz w:val="28"/>
          <w:szCs w:val="28"/>
        </w:rPr>
        <w:t>а</w:t>
      </w:r>
      <w:r w:rsidR="000F0095" w:rsidRPr="00DE3418">
        <w:rPr>
          <w:sz w:val="28"/>
          <w:szCs w:val="28"/>
        </w:rPr>
        <w:t xml:space="preserve"> на основании муниципального контракта </w:t>
      </w:r>
      <w:r w:rsidR="00E92314" w:rsidRPr="00DE3418">
        <w:rPr>
          <w:sz w:val="28"/>
          <w:szCs w:val="28"/>
        </w:rPr>
        <w:t>№ </w:t>
      </w:r>
      <w:r w:rsidR="00501E23" w:rsidRPr="00DE3418">
        <w:rPr>
          <w:sz w:val="28"/>
          <w:szCs w:val="28"/>
        </w:rPr>
        <w:t>28</w:t>
      </w:r>
      <w:r w:rsidR="00E92314" w:rsidRPr="00DE3418">
        <w:rPr>
          <w:sz w:val="28"/>
          <w:szCs w:val="28"/>
        </w:rPr>
        <w:t xml:space="preserve"> </w:t>
      </w:r>
      <w:r w:rsidR="000F0095" w:rsidRPr="00DE3418">
        <w:rPr>
          <w:sz w:val="28"/>
          <w:szCs w:val="28"/>
        </w:rPr>
        <w:t xml:space="preserve">от </w:t>
      </w:r>
      <w:r w:rsidR="00501E23" w:rsidRPr="00DE3418">
        <w:rPr>
          <w:sz w:val="28"/>
          <w:szCs w:val="28"/>
        </w:rPr>
        <w:t>25</w:t>
      </w:r>
      <w:r w:rsidR="00FE7B1C" w:rsidRPr="00DE3418">
        <w:rPr>
          <w:sz w:val="28"/>
          <w:szCs w:val="28"/>
        </w:rPr>
        <w:t>.0</w:t>
      </w:r>
      <w:r w:rsidR="00E92314" w:rsidRPr="00DE3418">
        <w:rPr>
          <w:sz w:val="28"/>
          <w:szCs w:val="28"/>
        </w:rPr>
        <w:t>5</w:t>
      </w:r>
      <w:r w:rsidR="00FE7B1C" w:rsidRPr="00DE3418">
        <w:rPr>
          <w:sz w:val="28"/>
          <w:szCs w:val="28"/>
        </w:rPr>
        <w:t>.201</w:t>
      </w:r>
      <w:r w:rsidR="00501E23" w:rsidRPr="00DE3418">
        <w:rPr>
          <w:sz w:val="28"/>
          <w:szCs w:val="28"/>
        </w:rPr>
        <w:t>8</w:t>
      </w:r>
      <w:r w:rsidR="000F0095" w:rsidRPr="00DE3418">
        <w:rPr>
          <w:bCs/>
          <w:sz w:val="28"/>
          <w:szCs w:val="28"/>
        </w:rPr>
        <w:t>, заключённого между</w:t>
      </w:r>
      <w:r w:rsidR="000F0095" w:rsidRPr="00DE3418">
        <w:rPr>
          <w:sz w:val="28"/>
          <w:szCs w:val="28"/>
        </w:rPr>
        <w:t xml:space="preserve"> </w:t>
      </w:r>
      <w:r w:rsidR="00501E23" w:rsidRPr="00DE3418">
        <w:rPr>
          <w:sz w:val="28"/>
          <w:szCs w:val="28"/>
        </w:rPr>
        <w:t xml:space="preserve">Администрацией Маслянинского района Новосибирской области </w:t>
      </w:r>
      <w:r w:rsidR="000F0095" w:rsidRPr="00DE3418">
        <w:rPr>
          <w:sz w:val="28"/>
          <w:szCs w:val="28"/>
        </w:rPr>
        <w:t>и обществом с ограниченной ответственностью (ООО) «Корпус» (г. Новосибирск).</w:t>
      </w:r>
    </w:p>
    <w:p w14:paraId="788BD429" w14:textId="77777777" w:rsidR="000F0095" w:rsidRPr="00DE3418" w:rsidRDefault="000F0095" w:rsidP="000F0095">
      <w:pPr>
        <w:ind w:firstLine="709"/>
        <w:contextualSpacing/>
        <w:jc w:val="both"/>
        <w:rPr>
          <w:sz w:val="28"/>
          <w:szCs w:val="28"/>
        </w:rPr>
      </w:pPr>
      <w:bookmarkStart w:id="28" w:name="_Hlk521069097"/>
      <w:bookmarkEnd w:id="26"/>
      <w:r w:rsidRPr="00DE3418">
        <w:rPr>
          <w:sz w:val="28"/>
          <w:szCs w:val="28"/>
        </w:rPr>
        <w:t xml:space="preserve">В основу разработки </w:t>
      </w:r>
      <w:r w:rsidR="00CC5E9D" w:rsidRPr="00DE3418">
        <w:rPr>
          <w:sz w:val="28"/>
          <w:szCs w:val="28"/>
        </w:rPr>
        <w:t>Схемы территориального планирования</w:t>
      </w:r>
      <w:r w:rsidRPr="00DE3418">
        <w:rPr>
          <w:sz w:val="28"/>
          <w:szCs w:val="28"/>
        </w:rPr>
        <w:t xml:space="preserve"> положены исходные данные по разделам и следующие документы:</w:t>
      </w:r>
    </w:p>
    <w:p w14:paraId="27571491" w14:textId="77777777" w:rsidR="000F0095" w:rsidRPr="00DE3418" w:rsidRDefault="000F0095" w:rsidP="00AE6DB8">
      <w:pPr>
        <w:numPr>
          <w:ilvl w:val="0"/>
          <w:numId w:val="14"/>
        </w:numPr>
        <w:contextualSpacing/>
        <w:jc w:val="both"/>
        <w:rPr>
          <w:sz w:val="28"/>
          <w:szCs w:val="28"/>
        </w:rPr>
      </w:pPr>
      <w:r w:rsidRPr="00DE3418">
        <w:rPr>
          <w:sz w:val="28"/>
          <w:szCs w:val="28"/>
        </w:rPr>
        <w:t xml:space="preserve">Техническое задание на разработку </w:t>
      </w:r>
      <w:r w:rsidR="00CC5E9D" w:rsidRPr="00DE3418">
        <w:rPr>
          <w:sz w:val="28"/>
          <w:szCs w:val="28"/>
        </w:rPr>
        <w:t xml:space="preserve">проекта </w:t>
      </w:r>
      <w:r w:rsidR="00E92314" w:rsidRPr="00DE3418">
        <w:rPr>
          <w:sz w:val="28"/>
          <w:szCs w:val="28"/>
        </w:rPr>
        <w:t>«</w:t>
      </w:r>
      <w:r w:rsidR="00501E23" w:rsidRPr="00DE3418">
        <w:rPr>
          <w:sz w:val="28"/>
          <w:szCs w:val="28"/>
        </w:rPr>
        <w:t>Внесения изменений в схему территориального планирования Маслянинского района Новосибирской области</w:t>
      </w:r>
      <w:r w:rsidR="00E92314" w:rsidRPr="00DE3418">
        <w:rPr>
          <w:sz w:val="28"/>
          <w:szCs w:val="28"/>
        </w:rPr>
        <w:t>»</w:t>
      </w:r>
      <w:r w:rsidRPr="00DE3418">
        <w:rPr>
          <w:sz w:val="28"/>
          <w:szCs w:val="28"/>
        </w:rPr>
        <w:t>;</w:t>
      </w:r>
    </w:p>
    <w:p w14:paraId="52BCD943" w14:textId="77777777" w:rsidR="000F0095" w:rsidRPr="00DE3418" w:rsidRDefault="000F0095" w:rsidP="00AE6DB8">
      <w:pPr>
        <w:numPr>
          <w:ilvl w:val="0"/>
          <w:numId w:val="14"/>
        </w:numPr>
        <w:contextualSpacing/>
        <w:jc w:val="both"/>
        <w:rPr>
          <w:sz w:val="28"/>
          <w:szCs w:val="28"/>
        </w:rPr>
      </w:pPr>
      <w:r w:rsidRPr="00DE3418">
        <w:rPr>
          <w:sz w:val="28"/>
          <w:szCs w:val="28"/>
        </w:rPr>
        <w:t xml:space="preserve">Схема территориального планирования </w:t>
      </w:r>
      <w:r w:rsidR="001F51C9" w:rsidRPr="00DE3418">
        <w:rPr>
          <w:sz w:val="28"/>
          <w:szCs w:val="28"/>
        </w:rPr>
        <w:t xml:space="preserve">Маслянинского </w:t>
      </w:r>
      <w:r w:rsidR="00B01647" w:rsidRPr="00DE3418">
        <w:rPr>
          <w:sz w:val="28"/>
          <w:szCs w:val="28"/>
        </w:rPr>
        <w:t>района</w:t>
      </w:r>
      <w:r w:rsidRPr="00DE3418">
        <w:rPr>
          <w:sz w:val="28"/>
          <w:szCs w:val="28"/>
        </w:rPr>
        <w:t xml:space="preserve">, утверждённая </w:t>
      </w:r>
      <w:r w:rsidR="00501E23" w:rsidRPr="00DE3418">
        <w:rPr>
          <w:sz w:val="28"/>
          <w:szCs w:val="28"/>
        </w:rPr>
        <w:t xml:space="preserve">решением 14-й сессии Совета депутатов Маслянинского района Новосибирской </w:t>
      </w:r>
      <w:r w:rsidR="001F51C9" w:rsidRPr="00DE3418">
        <w:rPr>
          <w:sz w:val="28"/>
          <w:szCs w:val="28"/>
        </w:rPr>
        <w:t xml:space="preserve">области </w:t>
      </w:r>
      <w:r w:rsidR="00501E23" w:rsidRPr="00DE3418">
        <w:rPr>
          <w:sz w:val="28"/>
          <w:szCs w:val="28"/>
        </w:rPr>
        <w:t>от 23.03.2012 № 154</w:t>
      </w:r>
      <w:r w:rsidR="00B01647" w:rsidRPr="00DE3418">
        <w:rPr>
          <w:sz w:val="28"/>
          <w:szCs w:val="28"/>
        </w:rPr>
        <w:t>;</w:t>
      </w:r>
    </w:p>
    <w:p w14:paraId="31E7D055" w14:textId="77777777" w:rsidR="00B01647" w:rsidRPr="00DE3418" w:rsidRDefault="00B01647" w:rsidP="00AE6DB8">
      <w:pPr>
        <w:numPr>
          <w:ilvl w:val="0"/>
          <w:numId w:val="14"/>
        </w:numPr>
        <w:contextualSpacing/>
        <w:jc w:val="both"/>
        <w:rPr>
          <w:sz w:val="28"/>
          <w:szCs w:val="28"/>
        </w:rPr>
      </w:pPr>
      <w:r w:rsidRPr="00DE3418">
        <w:rPr>
          <w:sz w:val="28"/>
          <w:szCs w:val="28"/>
        </w:rPr>
        <w:t xml:space="preserve">Схема </w:t>
      </w:r>
      <w:bookmarkStart w:id="29" w:name="_Hlk520893532"/>
      <w:r w:rsidRPr="00DE3418">
        <w:rPr>
          <w:sz w:val="28"/>
          <w:szCs w:val="28"/>
        </w:rPr>
        <w:t xml:space="preserve">территориального планирования </w:t>
      </w:r>
      <w:r w:rsidR="00501E23" w:rsidRPr="00DE3418">
        <w:rPr>
          <w:sz w:val="28"/>
          <w:szCs w:val="28"/>
        </w:rPr>
        <w:t>Новосибирской области</w:t>
      </w:r>
      <w:bookmarkEnd w:id="29"/>
      <w:r w:rsidRPr="00DE3418">
        <w:rPr>
          <w:sz w:val="28"/>
          <w:szCs w:val="28"/>
        </w:rPr>
        <w:t xml:space="preserve">, утверждённая постановлением </w:t>
      </w:r>
      <w:r w:rsidR="00501E23" w:rsidRPr="00DE3418">
        <w:rPr>
          <w:sz w:val="28"/>
          <w:szCs w:val="28"/>
        </w:rPr>
        <w:t>Администрации Новосибирской области от 07.09.2009 № 339-па</w:t>
      </w:r>
      <w:r w:rsidRPr="00DE3418">
        <w:rPr>
          <w:sz w:val="28"/>
          <w:szCs w:val="28"/>
        </w:rPr>
        <w:t>.</w:t>
      </w:r>
    </w:p>
    <w:p w14:paraId="2530236C" w14:textId="77777777" w:rsidR="000F0095" w:rsidRPr="00DE3418" w:rsidRDefault="00CC5E9D" w:rsidP="000F0095">
      <w:pPr>
        <w:ind w:firstLine="709"/>
        <w:contextualSpacing/>
        <w:jc w:val="both"/>
        <w:rPr>
          <w:sz w:val="28"/>
          <w:szCs w:val="28"/>
        </w:rPr>
      </w:pPr>
      <w:r w:rsidRPr="00DE3418">
        <w:rPr>
          <w:sz w:val="28"/>
          <w:szCs w:val="28"/>
        </w:rPr>
        <w:t xml:space="preserve">Схема территориального планирования </w:t>
      </w:r>
      <w:r w:rsidR="00501E23" w:rsidRPr="00DE3418">
        <w:rPr>
          <w:sz w:val="28"/>
          <w:szCs w:val="28"/>
        </w:rPr>
        <w:t>Маслянинского</w:t>
      </w:r>
      <w:r w:rsidR="00483FFC" w:rsidRPr="00DE3418">
        <w:rPr>
          <w:sz w:val="28"/>
          <w:szCs w:val="28"/>
        </w:rPr>
        <w:t xml:space="preserve"> </w:t>
      </w:r>
      <w:r w:rsidR="00B01647" w:rsidRPr="00DE3418">
        <w:rPr>
          <w:sz w:val="28"/>
          <w:szCs w:val="28"/>
        </w:rPr>
        <w:t xml:space="preserve">района </w:t>
      </w:r>
      <w:r w:rsidR="000F0095" w:rsidRPr="00DE3418">
        <w:rPr>
          <w:sz w:val="28"/>
          <w:szCs w:val="28"/>
        </w:rPr>
        <w:t xml:space="preserve">является документом территориального планирования. </w:t>
      </w:r>
      <w:r w:rsidRPr="00DE3418">
        <w:rPr>
          <w:sz w:val="28"/>
          <w:szCs w:val="28"/>
        </w:rPr>
        <w:t>Р</w:t>
      </w:r>
      <w:r w:rsidR="000F0095" w:rsidRPr="00DE3418">
        <w:rPr>
          <w:sz w:val="28"/>
          <w:szCs w:val="28"/>
        </w:rPr>
        <w:t>асчётный срок –</w:t>
      </w:r>
      <w:r w:rsidRPr="00DE3418">
        <w:rPr>
          <w:sz w:val="28"/>
          <w:szCs w:val="28"/>
        </w:rPr>
        <w:t xml:space="preserve"> </w:t>
      </w:r>
      <w:r w:rsidR="000F0095" w:rsidRPr="00DE3418">
        <w:rPr>
          <w:sz w:val="28"/>
          <w:szCs w:val="28"/>
        </w:rPr>
        <w:t>203</w:t>
      </w:r>
      <w:r w:rsidR="00501E23" w:rsidRPr="00DE3418">
        <w:rPr>
          <w:sz w:val="28"/>
          <w:szCs w:val="28"/>
        </w:rPr>
        <w:t>8</w:t>
      </w:r>
      <w:r w:rsidR="000F0095" w:rsidRPr="00DE3418">
        <w:rPr>
          <w:sz w:val="28"/>
          <w:szCs w:val="28"/>
        </w:rPr>
        <w:t xml:space="preserve"> год.</w:t>
      </w:r>
    </w:p>
    <w:p w14:paraId="42CBB835" w14:textId="77777777" w:rsidR="000F0095" w:rsidRPr="00DE3418" w:rsidRDefault="000F0095" w:rsidP="00E3402F">
      <w:pPr>
        <w:ind w:firstLine="709"/>
        <w:contextualSpacing/>
        <w:jc w:val="both"/>
        <w:rPr>
          <w:sz w:val="28"/>
          <w:szCs w:val="28"/>
        </w:rPr>
      </w:pPr>
      <w:r w:rsidRPr="00DE3418">
        <w:rPr>
          <w:sz w:val="28"/>
          <w:szCs w:val="28"/>
        </w:rPr>
        <w:t xml:space="preserve">Разработка </w:t>
      </w:r>
      <w:r w:rsidR="00CC5E9D" w:rsidRPr="00DE3418">
        <w:rPr>
          <w:sz w:val="28"/>
          <w:szCs w:val="28"/>
        </w:rPr>
        <w:t>проекта Схем</w:t>
      </w:r>
      <w:r w:rsidR="00466B7E" w:rsidRPr="00DE3418">
        <w:rPr>
          <w:sz w:val="28"/>
          <w:szCs w:val="28"/>
        </w:rPr>
        <w:t>ы</w:t>
      </w:r>
      <w:r w:rsidR="00CC5E9D" w:rsidRPr="00DE3418">
        <w:rPr>
          <w:sz w:val="28"/>
          <w:szCs w:val="28"/>
        </w:rPr>
        <w:t xml:space="preserve"> территориального планирования </w:t>
      </w:r>
      <w:r w:rsidR="00501E23" w:rsidRPr="00DE3418">
        <w:rPr>
          <w:sz w:val="28"/>
          <w:szCs w:val="28"/>
        </w:rPr>
        <w:t xml:space="preserve">Маслянинского </w:t>
      </w:r>
      <w:r w:rsidR="00CC5E9D" w:rsidRPr="00DE3418">
        <w:rPr>
          <w:sz w:val="28"/>
          <w:szCs w:val="28"/>
        </w:rPr>
        <w:t xml:space="preserve">района </w:t>
      </w:r>
      <w:r w:rsidRPr="00DE3418">
        <w:rPr>
          <w:sz w:val="28"/>
          <w:szCs w:val="28"/>
        </w:rPr>
        <w:t>проведена в соответствии со следующими нормативными и законодательными документами:</w:t>
      </w:r>
    </w:p>
    <w:p w14:paraId="1C669828" w14:textId="77777777" w:rsidR="000F0095" w:rsidRPr="00DE3418" w:rsidRDefault="000F0095" w:rsidP="000F0095">
      <w:pPr>
        <w:numPr>
          <w:ilvl w:val="0"/>
          <w:numId w:val="14"/>
        </w:numPr>
        <w:contextualSpacing/>
        <w:jc w:val="both"/>
        <w:rPr>
          <w:sz w:val="28"/>
          <w:szCs w:val="28"/>
        </w:rPr>
      </w:pPr>
      <w:bookmarkStart w:id="30" w:name="_Hlk483648289"/>
      <w:r w:rsidRPr="00DE3418">
        <w:rPr>
          <w:sz w:val="28"/>
          <w:szCs w:val="28"/>
        </w:rPr>
        <w:t>Градостроительный кодекс Российской Федерации от 29.12.2004 № 190</w:t>
      </w:r>
      <w:r w:rsidR="001D50B7" w:rsidRPr="00DE3418">
        <w:rPr>
          <w:sz w:val="28"/>
          <w:szCs w:val="28"/>
        </w:rPr>
        <w:noBreakHyphen/>
      </w:r>
      <w:r w:rsidRPr="00DE3418">
        <w:rPr>
          <w:sz w:val="28"/>
          <w:szCs w:val="28"/>
        </w:rPr>
        <w:t>ФЗ;</w:t>
      </w:r>
    </w:p>
    <w:p w14:paraId="26E7F446" w14:textId="77777777" w:rsidR="000F0095" w:rsidRPr="00DE3418" w:rsidRDefault="000F0095" w:rsidP="000F0095">
      <w:pPr>
        <w:numPr>
          <w:ilvl w:val="0"/>
          <w:numId w:val="14"/>
        </w:numPr>
        <w:contextualSpacing/>
        <w:jc w:val="both"/>
        <w:rPr>
          <w:sz w:val="28"/>
          <w:szCs w:val="28"/>
        </w:rPr>
      </w:pPr>
      <w:r w:rsidRPr="00DE3418">
        <w:rPr>
          <w:sz w:val="28"/>
          <w:szCs w:val="28"/>
        </w:rPr>
        <w:t>Земельный кодекс Российской Федерации от 25.10.2001 № 136</w:t>
      </w:r>
      <w:r w:rsidRPr="00DE3418">
        <w:rPr>
          <w:sz w:val="28"/>
          <w:szCs w:val="28"/>
        </w:rPr>
        <w:noBreakHyphen/>
        <w:t>ФЗ;</w:t>
      </w:r>
    </w:p>
    <w:p w14:paraId="2B92EEAF" w14:textId="77777777" w:rsidR="000F0095" w:rsidRPr="00DE3418" w:rsidRDefault="000F0095" w:rsidP="000F0095">
      <w:pPr>
        <w:numPr>
          <w:ilvl w:val="0"/>
          <w:numId w:val="14"/>
        </w:numPr>
        <w:contextualSpacing/>
        <w:jc w:val="both"/>
        <w:rPr>
          <w:sz w:val="28"/>
          <w:szCs w:val="28"/>
        </w:rPr>
      </w:pPr>
      <w:r w:rsidRPr="00DE3418">
        <w:rPr>
          <w:sz w:val="28"/>
          <w:szCs w:val="28"/>
        </w:rPr>
        <w:t>Водный кодекс Российской Федерации от 03.06.2006 № 74-ФЗ;</w:t>
      </w:r>
    </w:p>
    <w:p w14:paraId="3EDB6D77" w14:textId="77777777" w:rsidR="000F0095" w:rsidRPr="00DE3418" w:rsidRDefault="000F0095" w:rsidP="000F0095">
      <w:pPr>
        <w:numPr>
          <w:ilvl w:val="0"/>
          <w:numId w:val="14"/>
        </w:numPr>
        <w:contextualSpacing/>
        <w:jc w:val="both"/>
        <w:rPr>
          <w:sz w:val="28"/>
          <w:szCs w:val="28"/>
        </w:rPr>
      </w:pPr>
      <w:r w:rsidRPr="00DE3418">
        <w:rPr>
          <w:sz w:val="28"/>
          <w:szCs w:val="28"/>
        </w:rPr>
        <w:t>Лесной кодекс Российской Федерации от 04.12.2006 № 200-ФЗ;</w:t>
      </w:r>
    </w:p>
    <w:p w14:paraId="0303496C" w14:textId="77777777" w:rsidR="000F0095" w:rsidRPr="00DE3418" w:rsidRDefault="000F0095" w:rsidP="000F0095">
      <w:pPr>
        <w:numPr>
          <w:ilvl w:val="0"/>
          <w:numId w:val="14"/>
        </w:numPr>
        <w:contextualSpacing/>
        <w:jc w:val="both"/>
        <w:rPr>
          <w:sz w:val="28"/>
          <w:szCs w:val="28"/>
        </w:rPr>
      </w:pPr>
      <w:r w:rsidRPr="00DE3418">
        <w:rPr>
          <w:sz w:val="28"/>
          <w:szCs w:val="28"/>
        </w:rPr>
        <w:t>Федеральный закон от 6.10.2003 № 131-ФЗ «Об общих принципах организации местного самоуправления в Российской Федерации»;</w:t>
      </w:r>
    </w:p>
    <w:p w14:paraId="302469E2" w14:textId="77777777" w:rsidR="000F0095" w:rsidRPr="00DE3418" w:rsidRDefault="000F0095" w:rsidP="000F0095">
      <w:pPr>
        <w:numPr>
          <w:ilvl w:val="0"/>
          <w:numId w:val="14"/>
        </w:numPr>
        <w:contextualSpacing/>
        <w:jc w:val="both"/>
        <w:rPr>
          <w:sz w:val="28"/>
          <w:szCs w:val="28"/>
        </w:rPr>
      </w:pPr>
      <w:r w:rsidRPr="00DE3418">
        <w:rPr>
          <w:sz w:val="28"/>
          <w:szCs w:val="28"/>
        </w:rPr>
        <w:t>Федеральный закон от 14.03.1995 № 33-ФЗ «Об особо охраняемых природных территориях»;</w:t>
      </w:r>
    </w:p>
    <w:p w14:paraId="7FFEDF0A" w14:textId="77777777" w:rsidR="000F0095" w:rsidRPr="00DE3418" w:rsidRDefault="000F0095" w:rsidP="000F0095">
      <w:pPr>
        <w:numPr>
          <w:ilvl w:val="0"/>
          <w:numId w:val="14"/>
        </w:numPr>
        <w:contextualSpacing/>
        <w:jc w:val="both"/>
        <w:rPr>
          <w:sz w:val="28"/>
          <w:szCs w:val="28"/>
        </w:rPr>
      </w:pPr>
      <w:r w:rsidRPr="00DE3418">
        <w:rPr>
          <w:sz w:val="28"/>
          <w:szCs w:val="28"/>
        </w:rPr>
        <w:t>Федеральный закон от 30.03.1999 № 52-Ф «О санитарно-эпидемиологическом благополучии населения»;</w:t>
      </w:r>
    </w:p>
    <w:p w14:paraId="6FBF6E9A" w14:textId="77777777" w:rsidR="000F0095" w:rsidRPr="00DE3418" w:rsidRDefault="000F0095" w:rsidP="000F0095">
      <w:pPr>
        <w:numPr>
          <w:ilvl w:val="0"/>
          <w:numId w:val="14"/>
        </w:numPr>
        <w:contextualSpacing/>
        <w:jc w:val="both"/>
        <w:rPr>
          <w:sz w:val="28"/>
          <w:szCs w:val="28"/>
        </w:rPr>
      </w:pPr>
      <w:r w:rsidRPr="00DE3418">
        <w:rPr>
          <w:sz w:val="28"/>
          <w:szCs w:val="28"/>
        </w:rPr>
        <w:t>Федеральный закон от 24.07.2007 № 221-ФЗ «О государственном кадастре недвижимости»;</w:t>
      </w:r>
    </w:p>
    <w:p w14:paraId="1E030069" w14:textId="77777777" w:rsidR="000F0095" w:rsidRPr="00DE3418" w:rsidRDefault="000F0095" w:rsidP="000F0095">
      <w:pPr>
        <w:numPr>
          <w:ilvl w:val="0"/>
          <w:numId w:val="14"/>
        </w:numPr>
        <w:contextualSpacing/>
        <w:jc w:val="both"/>
        <w:rPr>
          <w:sz w:val="28"/>
          <w:szCs w:val="28"/>
        </w:rPr>
      </w:pPr>
      <w:r w:rsidRPr="00DE3418">
        <w:rPr>
          <w:sz w:val="28"/>
          <w:szCs w:val="28"/>
        </w:rPr>
        <w:t xml:space="preserve">Федеральный закон от 8.11.2007 № 257-ФЗ «Об автомобильных дорогах и дорожной деятельности в </w:t>
      </w:r>
      <w:r w:rsidR="00AA4A8A" w:rsidRPr="00DE3418">
        <w:rPr>
          <w:sz w:val="28"/>
          <w:szCs w:val="28"/>
        </w:rPr>
        <w:t xml:space="preserve">Российской Федерации </w:t>
      </w:r>
      <w:r w:rsidRPr="00DE3418">
        <w:rPr>
          <w:sz w:val="28"/>
          <w:szCs w:val="28"/>
        </w:rPr>
        <w:t>и о внесении изменений в отдельные законодательные акты Российской Федерации»;</w:t>
      </w:r>
    </w:p>
    <w:p w14:paraId="7433765C" w14:textId="77777777" w:rsidR="000F0095" w:rsidRPr="00DE3418" w:rsidRDefault="000F0095" w:rsidP="000F0095">
      <w:pPr>
        <w:numPr>
          <w:ilvl w:val="0"/>
          <w:numId w:val="14"/>
        </w:numPr>
        <w:contextualSpacing/>
        <w:jc w:val="both"/>
        <w:rPr>
          <w:sz w:val="28"/>
          <w:szCs w:val="28"/>
        </w:rPr>
      </w:pPr>
      <w:r w:rsidRPr="00DE3418">
        <w:rPr>
          <w:sz w:val="28"/>
          <w:szCs w:val="28"/>
        </w:rPr>
        <w:t>Федеральный закон от 21.12.2004 № 172-ФЗ «О переводе земель или земельных участков из одной категории в другую»;</w:t>
      </w:r>
    </w:p>
    <w:p w14:paraId="7550ACCB" w14:textId="77777777" w:rsidR="000F0095" w:rsidRPr="00DE3418" w:rsidRDefault="000F0095" w:rsidP="000F0095">
      <w:pPr>
        <w:numPr>
          <w:ilvl w:val="0"/>
          <w:numId w:val="14"/>
        </w:numPr>
        <w:contextualSpacing/>
        <w:jc w:val="both"/>
        <w:rPr>
          <w:sz w:val="28"/>
          <w:szCs w:val="28"/>
        </w:rPr>
      </w:pPr>
      <w:r w:rsidRPr="00DE3418">
        <w:rPr>
          <w:sz w:val="28"/>
          <w:szCs w:val="28"/>
        </w:rPr>
        <w:t>Федеральный закон от 10.01.2002 № 7-ФЗ «Об охране окружающей среды»;</w:t>
      </w:r>
    </w:p>
    <w:p w14:paraId="3301CDE0" w14:textId="77777777" w:rsidR="000F0095" w:rsidRPr="00DE3418" w:rsidRDefault="000F0095" w:rsidP="000F0095">
      <w:pPr>
        <w:numPr>
          <w:ilvl w:val="0"/>
          <w:numId w:val="14"/>
        </w:numPr>
        <w:contextualSpacing/>
        <w:jc w:val="both"/>
        <w:rPr>
          <w:sz w:val="28"/>
          <w:szCs w:val="28"/>
        </w:rPr>
      </w:pPr>
      <w:r w:rsidRPr="00DE3418">
        <w:rPr>
          <w:sz w:val="28"/>
          <w:szCs w:val="28"/>
        </w:rPr>
        <w:lastRenderedPageBreak/>
        <w:t>Федеральный закон от 20.12.2004 № 166-ФЗ «О рыболовстве и сохранении водных биологических ресурсов»;</w:t>
      </w:r>
    </w:p>
    <w:p w14:paraId="6743D407" w14:textId="77777777" w:rsidR="000F0095" w:rsidRPr="00DE3418" w:rsidRDefault="000F0095" w:rsidP="000F0095">
      <w:pPr>
        <w:numPr>
          <w:ilvl w:val="0"/>
          <w:numId w:val="14"/>
        </w:numPr>
        <w:contextualSpacing/>
        <w:jc w:val="both"/>
        <w:rPr>
          <w:sz w:val="28"/>
          <w:szCs w:val="28"/>
        </w:rPr>
      </w:pPr>
      <w:r w:rsidRPr="00DE3418">
        <w:rPr>
          <w:sz w:val="28"/>
          <w:szCs w:val="28"/>
        </w:rPr>
        <w:t xml:space="preserve">Федеральный закон от 30.03.1999 № 52-ФЗ «О санитарно-эпидемиологическом благополучии населения»; </w:t>
      </w:r>
    </w:p>
    <w:p w14:paraId="3029FF97" w14:textId="77777777" w:rsidR="000F0095" w:rsidRPr="00DE3418" w:rsidRDefault="000F0095" w:rsidP="000F0095">
      <w:pPr>
        <w:numPr>
          <w:ilvl w:val="0"/>
          <w:numId w:val="14"/>
        </w:numPr>
        <w:contextualSpacing/>
        <w:jc w:val="both"/>
        <w:rPr>
          <w:sz w:val="28"/>
          <w:szCs w:val="28"/>
        </w:rPr>
      </w:pPr>
      <w:r w:rsidRPr="00DE3418">
        <w:rPr>
          <w:sz w:val="28"/>
          <w:szCs w:val="28"/>
        </w:rPr>
        <w:t>Федеральный закон от 25.06.2002 № 73-ФЗ «Об объектах культурного наследия (памятники истории и культуры) народов Российской Федерации»;</w:t>
      </w:r>
    </w:p>
    <w:p w14:paraId="563EFEAC" w14:textId="77777777" w:rsidR="000F0095" w:rsidRPr="00DE3418" w:rsidRDefault="000F0095" w:rsidP="000F0095">
      <w:pPr>
        <w:numPr>
          <w:ilvl w:val="0"/>
          <w:numId w:val="14"/>
        </w:numPr>
        <w:contextualSpacing/>
        <w:jc w:val="both"/>
        <w:rPr>
          <w:sz w:val="28"/>
          <w:szCs w:val="28"/>
        </w:rPr>
      </w:pPr>
      <w:r w:rsidRPr="00DE3418">
        <w:rPr>
          <w:sz w:val="28"/>
          <w:szCs w:val="28"/>
        </w:rPr>
        <w:t>Федеральный закон от 24.07.2002 № 101-ФЗ «Об обороте земель сельскохозяйственного назначения»;</w:t>
      </w:r>
    </w:p>
    <w:p w14:paraId="49BCFCE0" w14:textId="77777777" w:rsidR="000F0095" w:rsidRPr="00DE3418" w:rsidRDefault="000F0095" w:rsidP="000F0095">
      <w:pPr>
        <w:numPr>
          <w:ilvl w:val="0"/>
          <w:numId w:val="14"/>
        </w:numPr>
        <w:contextualSpacing/>
        <w:jc w:val="both"/>
        <w:rPr>
          <w:sz w:val="28"/>
          <w:szCs w:val="28"/>
        </w:rPr>
      </w:pPr>
      <w:r w:rsidRPr="00DE3418">
        <w:rPr>
          <w:sz w:val="28"/>
          <w:szCs w:val="28"/>
        </w:rPr>
        <w:t>Федеральный закон от 22.07.2008 № 123-ФЗ «Технический регламент о требованиях пожарной безопасности»;</w:t>
      </w:r>
    </w:p>
    <w:p w14:paraId="723E08E5" w14:textId="77777777" w:rsidR="000F0095" w:rsidRPr="00DE3418" w:rsidRDefault="000F0095" w:rsidP="000F0095">
      <w:pPr>
        <w:numPr>
          <w:ilvl w:val="0"/>
          <w:numId w:val="14"/>
        </w:numPr>
        <w:contextualSpacing/>
        <w:jc w:val="both"/>
        <w:rPr>
          <w:sz w:val="28"/>
          <w:szCs w:val="28"/>
        </w:rPr>
      </w:pPr>
      <w:r w:rsidRPr="00DE3418">
        <w:rPr>
          <w:sz w:val="28"/>
          <w:szCs w:val="28"/>
        </w:rPr>
        <w:t xml:space="preserve">Федеральный закон от 21.07.1997 № 116-ФЗ «О промышленной безопасности опасных производственных объектов»; </w:t>
      </w:r>
    </w:p>
    <w:p w14:paraId="50E82C21" w14:textId="77777777" w:rsidR="000F0095" w:rsidRPr="00DE3418" w:rsidRDefault="000F0095" w:rsidP="000F0095">
      <w:pPr>
        <w:numPr>
          <w:ilvl w:val="0"/>
          <w:numId w:val="14"/>
        </w:numPr>
        <w:contextualSpacing/>
        <w:jc w:val="both"/>
        <w:rPr>
          <w:sz w:val="28"/>
          <w:szCs w:val="28"/>
        </w:rPr>
      </w:pPr>
      <w:r w:rsidRPr="00DE3418">
        <w:rPr>
          <w:sz w:val="28"/>
          <w:szCs w:val="28"/>
        </w:rPr>
        <w:t xml:space="preserve">Федеральный закон от 24.06.1998 № 89-ФЗ «Об отходах производства и потребления»; </w:t>
      </w:r>
    </w:p>
    <w:p w14:paraId="75F1E067" w14:textId="77777777" w:rsidR="00714E99" w:rsidRPr="00DE3418" w:rsidRDefault="00714E99" w:rsidP="00714E99">
      <w:pPr>
        <w:numPr>
          <w:ilvl w:val="0"/>
          <w:numId w:val="14"/>
        </w:numPr>
        <w:contextualSpacing/>
        <w:jc w:val="both"/>
        <w:rPr>
          <w:sz w:val="28"/>
          <w:szCs w:val="28"/>
        </w:rPr>
      </w:pPr>
      <w:r w:rsidRPr="00DE3418">
        <w:rPr>
          <w:sz w:val="28"/>
          <w:szCs w:val="28"/>
        </w:rPr>
        <w:t>Федеральный закон от 29.12.2014 № 473-ФЗ «О территориях опережающего социально-экономического развития в Российской Федерации»;</w:t>
      </w:r>
    </w:p>
    <w:p w14:paraId="5B3AB744" w14:textId="77777777" w:rsidR="000F0095" w:rsidRPr="00DE3418" w:rsidRDefault="000F0095" w:rsidP="000F0095">
      <w:pPr>
        <w:numPr>
          <w:ilvl w:val="0"/>
          <w:numId w:val="14"/>
        </w:numPr>
        <w:contextualSpacing/>
        <w:jc w:val="both"/>
        <w:rPr>
          <w:sz w:val="28"/>
          <w:szCs w:val="28"/>
        </w:rPr>
      </w:pPr>
      <w:r w:rsidRPr="00DE3418">
        <w:rPr>
          <w:sz w:val="28"/>
          <w:szCs w:val="28"/>
        </w:rPr>
        <w:t>Закон Российской Федерации от 21.02.1992 № 2395-1 «О недрах»;</w:t>
      </w:r>
    </w:p>
    <w:p w14:paraId="7695A29C" w14:textId="77777777" w:rsidR="00714E99" w:rsidRPr="00DE3418" w:rsidRDefault="00714E99" w:rsidP="00714E99">
      <w:pPr>
        <w:numPr>
          <w:ilvl w:val="0"/>
          <w:numId w:val="14"/>
        </w:numPr>
        <w:contextualSpacing/>
        <w:jc w:val="both"/>
        <w:rPr>
          <w:sz w:val="28"/>
          <w:szCs w:val="28"/>
        </w:rPr>
      </w:pPr>
      <w:r w:rsidRPr="00DE3418">
        <w:rPr>
          <w:sz w:val="28"/>
          <w:szCs w:val="28"/>
        </w:rPr>
        <w:t>Приказ Министерства экономического развития Российской Федерации от 03.06.2011 № 267 «Об утверждении порядка описания местоположения границ объектов землеустройства»;</w:t>
      </w:r>
    </w:p>
    <w:p w14:paraId="658C44FD" w14:textId="77777777" w:rsidR="000F0095" w:rsidRPr="00DE3418" w:rsidRDefault="000F0095" w:rsidP="000F0095">
      <w:pPr>
        <w:numPr>
          <w:ilvl w:val="0"/>
          <w:numId w:val="14"/>
        </w:numPr>
        <w:contextualSpacing/>
        <w:jc w:val="both"/>
        <w:rPr>
          <w:sz w:val="28"/>
          <w:szCs w:val="28"/>
        </w:rPr>
      </w:pPr>
      <w:r w:rsidRPr="00DE3418">
        <w:rPr>
          <w:sz w:val="28"/>
          <w:szCs w:val="28"/>
        </w:rPr>
        <w:t>Приказ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14:paraId="513F83BD" w14:textId="77777777" w:rsidR="000F0095" w:rsidRPr="00DE3418" w:rsidRDefault="000F0095" w:rsidP="000F0095">
      <w:pPr>
        <w:numPr>
          <w:ilvl w:val="0"/>
          <w:numId w:val="14"/>
        </w:numPr>
        <w:contextualSpacing/>
        <w:jc w:val="both"/>
        <w:rPr>
          <w:sz w:val="28"/>
          <w:szCs w:val="28"/>
        </w:rPr>
      </w:pPr>
      <w:r w:rsidRPr="00DE3418">
        <w:rPr>
          <w:sz w:val="28"/>
          <w:szCs w:val="28"/>
        </w:rPr>
        <w:t>Приказ Министерства регионального развития Российской Федерации от 30.01.2012 № 19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14:paraId="0CADBDBC" w14:textId="77777777" w:rsidR="00CE4FA4" w:rsidRPr="00DE3418" w:rsidRDefault="00CE4FA4" w:rsidP="00CE4FA4">
      <w:pPr>
        <w:numPr>
          <w:ilvl w:val="0"/>
          <w:numId w:val="14"/>
        </w:numPr>
        <w:contextualSpacing/>
        <w:jc w:val="both"/>
        <w:rPr>
          <w:sz w:val="28"/>
          <w:szCs w:val="28"/>
        </w:rPr>
      </w:pPr>
      <w:r w:rsidRPr="00DE3418">
        <w:rPr>
          <w:sz w:val="28"/>
          <w:szCs w:val="28"/>
        </w:rPr>
        <w:t>Приказ Министерства регионального развития Российской Федерации от 27.02.2012 № 69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 муниципальных образований»;</w:t>
      </w:r>
    </w:p>
    <w:p w14:paraId="00548122" w14:textId="77777777" w:rsidR="00964438" w:rsidRPr="00DE3418" w:rsidRDefault="00964438" w:rsidP="008F25E8">
      <w:pPr>
        <w:pStyle w:val="a9"/>
        <w:numPr>
          <w:ilvl w:val="0"/>
          <w:numId w:val="14"/>
        </w:numPr>
        <w:jc w:val="both"/>
        <w:rPr>
          <w:sz w:val="28"/>
          <w:szCs w:val="28"/>
        </w:rPr>
      </w:pPr>
      <w:r w:rsidRPr="00DE3418">
        <w:rPr>
          <w:sz w:val="28"/>
          <w:szCs w:val="28"/>
        </w:rPr>
        <w:t xml:space="preserve">Приказ Министерства </w:t>
      </w:r>
      <w:r w:rsidR="009C5F6E" w:rsidRPr="00DE3418">
        <w:rPr>
          <w:sz w:val="28"/>
          <w:szCs w:val="28"/>
        </w:rPr>
        <w:t xml:space="preserve">регионального развития Российской Федерации </w:t>
      </w:r>
      <w:r w:rsidRPr="00DE3418">
        <w:rPr>
          <w:sz w:val="28"/>
          <w:szCs w:val="28"/>
        </w:rPr>
        <w:t>от 26.05.2011</w:t>
      </w:r>
      <w:r w:rsidR="008F25E8" w:rsidRPr="00DE3418">
        <w:rPr>
          <w:sz w:val="28"/>
          <w:szCs w:val="28"/>
        </w:rPr>
        <w:t xml:space="preserve"> № 244 </w:t>
      </w:r>
      <w:r w:rsidRPr="00DE3418">
        <w:rPr>
          <w:sz w:val="28"/>
          <w:szCs w:val="28"/>
        </w:rPr>
        <w:t>«Об утверждении Методических рекомендаций по разработке проектов генеральных планов поселений и городских округов»;</w:t>
      </w:r>
    </w:p>
    <w:p w14:paraId="44EAB2CB" w14:textId="77777777" w:rsidR="009C5F6E" w:rsidRPr="00DE3418" w:rsidRDefault="009C5F6E" w:rsidP="009C5F6E">
      <w:pPr>
        <w:pStyle w:val="a9"/>
        <w:numPr>
          <w:ilvl w:val="0"/>
          <w:numId w:val="14"/>
        </w:numPr>
        <w:jc w:val="both"/>
        <w:rPr>
          <w:sz w:val="28"/>
          <w:szCs w:val="28"/>
        </w:rPr>
      </w:pPr>
      <w:r w:rsidRPr="00DE3418">
        <w:rPr>
          <w:sz w:val="28"/>
          <w:szCs w:val="28"/>
        </w:rPr>
        <w:lastRenderedPageBreak/>
        <w:t xml:space="preserve">Приказ </w:t>
      </w:r>
      <w:r w:rsidR="005A016B" w:rsidRPr="00DE3418">
        <w:rPr>
          <w:sz w:val="28"/>
          <w:szCs w:val="28"/>
        </w:rPr>
        <w:t xml:space="preserve">Министерства </w:t>
      </w:r>
      <w:r w:rsidRPr="00DE3418">
        <w:rPr>
          <w:sz w:val="28"/>
          <w:szCs w:val="28"/>
        </w:rPr>
        <w:t>регионального развития Российской Федерации от 01.09.2014 № 540 «Об утверждении классификатора видов разрешённого использования земельных участков»;</w:t>
      </w:r>
    </w:p>
    <w:p w14:paraId="7AD9ED7C" w14:textId="77777777" w:rsidR="00532A41" w:rsidRPr="00DE3418" w:rsidRDefault="00532A41" w:rsidP="00532A41">
      <w:pPr>
        <w:pStyle w:val="a9"/>
        <w:numPr>
          <w:ilvl w:val="0"/>
          <w:numId w:val="14"/>
        </w:numPr>
        <w:jc w:val="both"/>
        <w:rPr>
          <w:sz w:val="28"/>
          <w:szCs w:val="28"/>
        </w:rPr>
      </w:pPr>
      <w:r w:rsidRPr="00DE3418">
        <w:rPr>
          <w:sz w:val="28"/>
          <w:szCs w:val="28"/>
        </w:rPr>
        <w:t xml:space="preserve">Приказ </w:t>
      </w:r>
      <w:r w:rsidR="005A016B" w:rsidRPr="00DE3418">
        <w:rPr>
          <w:sz w:val="28"/>
          <w:szCs w:val="28"/>
        </w:rPr>
        <w:t xml:space="preserve">Министерства </w:t>
      </w:r>
      <w:r w:rsidRPr="00DE3418">
        <w:rPr>
          <w:sz w:val="28"/>
          <w:szCs w:val="28"/>
        </w:rPr>
        <w:t>регионального развития Российской Федерации от 20.10.2010 № 503 «Об установлении требований к формату документов, представляемых в электронном виде в процессе информационного взаимодействия при ведении государственного кадастра недвижимости»;</w:t>
      </w:r>
    </w:p>
    <w:p w14:paraId="1578B12D" w14:textId="77777777" w:rsidR="000F0095" w:rsidRPr="00DE3418" w:rsidRDefault="000F0095" w:rsidP="000F0095">
      <w:pPr>
        <w:numPr>
          <w:ilvl w:val="0"/>
          <w:numId w:val="14"/>
        </w:numPr>
        <w:contextualSpacing/>
        <w:jc w:val="both"/>
        <w:rPr>
          <w:sz w:val="28"/>
          <w:szCs w:val="28"/>
        </w:rPr>
      </w:pPr>
      <w:r w:rsidRPr="00DE3418">
        <w:rPr>
          <w:sz w:val="28"/>
          <w:szCs w:val="28"/>
        </w:rPr>
        <w:t>Приказ Министерства природных ресурсов и экологии Российской Федерации № 525, Комитета Российской Федерации по земельным ресурсам и землеустройству от 22.12.1995 № 67 «Об утверждении Основных положений о рекультивации земель, снятии, сохранении и рациональном использовании плодородного слоя почвы»;</w:t>
      </w:r>
    </w:p>
    <w:p w14:paraId="5231BA07" w14:textId="77777777" w:rsidR="00501E23" w:rsidRPr="00DE3418" w:rsidRDefault="00501E23" w:rsidP="00501E23">
      <w:pPr>
        <w:numPr>
          <w:ilvl w:val="0"/>
          <w:numId w:val="14"/>
        </w:numPr>
        <w:contextualSpacing/>
        <w:jc w:val="both"/>
        <w:rPr>
          <w:sz w:val="28"/>
          <w:szCs w:val="28"/>
        </w:rPr>
      </w:pPr>
      <w:r w:rsidRPr="00DE3418">
        <w:rPr>
          <w:sz w:val="28"/>
          <w:szCs w:val="28"/>
        </w:rPr>
        <w:t>Закон Новосибирской области от 27.04.2010 № 481-ОЗ «О регулировании градостроительной деятельности в Новосибирской области»;</w:t>
      </w:r>
    </w:p>
    <w:p w14:paraId="58BA7E9A" w14:textId="77777777" w:rsidR="00501E23" w:rsidRPr="00DE3418" w:rsidRDefault="00501E23" w:rsidP="00501E23">
      <w:pPr>
        <w:numPr>
          <w:ilvl w:val="0"/>
          <w:numId w:val="14"/>
        </w:numPr>
        <w:contextualSpacing/>
        <w:jc w:val="both"/>
        <w:rPr>
          <w:sz w:val="28"/>
          <w:szCs w:val="28"/>
        </w:rPr>
      </w:pPr>
      <w:r w:rsidRPr="00DE3418">
        <w:rPr>
          <w:sz w:val="28"/>
          <w:szCs w:val="28"/>
        </w:rPr>
        <w:t>Закон Новосибирской области от 02.06.2004 № 200-ОЗ «О статусе и границах муниципальных образований Новосибирской области»;</w:t>
      </w:r>
    </w:p>
    <w:p w14:paraId="0597AE8B" w14:textId="77777777" w:rsidR="00501E23" w:rsidRPr="00DE3418" w:rsidRDefault="00501E23" w:rsidP="00501E23">
      <w:pPr>
        <w:numPr>
          <w:ilvl w:val="0"/>
          <w:numId w:val="14"/>
        </w:numPr>
        <w:contextualSpacing/>
        <w:jc w:val="both"/>
        <w:rPr>
          <w:sz w:val="28"/>
          <w:szCs w:val="28"/>
        </w:rPr>
      </w:pPr>
      <w:r w:rsidRPr="00DE3418">
        <w:rPr>
          <w:sz w:val="28"/>
          <w:szCs w:val="28"/>
        </w:rPr>
        <w:t>Постановление Правительства Новосибирской области от 28.12.2011 № 608-п «О введении в действие местной системы координат Новосибирской области»;</w:t>
      </w:r>
    </w:p>
    <w:p w14:paraId="270FC0BF" w14:textId="77777777" w:rsidR="00501E23" w:rsidRDefault="00501E23" w:rsidP="00501E23">
      <w:pPr>
        <w:numPr>
          <w:ilvl w:val="0"/>
          <w:numId w:val="14"/>
        </w:numPr>
        <w:contextualSpacing/>
        <w:jc w:val="both"/>
        <w:rPr>
          <w:sz w:val="28"/>
          <w:szCs w:val="28"/>
        </w:rPr>
      </w:pPr>
      <w:r w:rsidRPr="00DE3418">
        <w:rPr>
          <w:sz w:val="28"/>
          <w:szCs w:val="28"/>
        </w:rPr>
        <w:t>Постановление Правительства Новосибирской области от 12.08.2015 № 303-п «Об утверждении региональных нормативов градостроительного проектирования Новосибирской области»;</w:t>
      </w:r>
    </w:p>
    <w:p w14:paraId="22622659" w14:textId="77777777" w:rsidR="003662C5" w:rsidRPr="00FE72C5" w:rsidRDefault="003662C5" w:rsidP="003662C5">
      <w:pPr>
        <w:numPr>
          <w:ilvl w:val="0"/>
          <w:numId w:val="14"/>
        </w:numPr>
        <w:contextualSpacing/>
        <w:jc w:val="both"/>
        <w:rPr>
          <w:sz w:val="28"/>
          <w:szCs w:val="28"/>
        </w:rPr>
      </w:pPr>
      <w:r w:rsidRPr="00FE72C5">
        <w:rPr>
          <w:sz w:val="28"/>
          <w:szCs w:val="28"/>
        </w:rPr>
        <w:t xml:space="preserve">Постановление Правительства Новосибирской области от 26.04.2017 </w:t>
      </w:r>
      <w:r w:rsidR="00FE72C5" w:rsidRPr="00FE72C5">
        <w:rPr>
          <w:sz w:val="28"/>
          <w:szCs w:val="28"/>
        </w:rPr>
        <w:t>№</w:t>
      </w:r>
      <w:r w:rsidRPr="00FE72C5">
        <w:rPr>
          <w:sz w:val="28"/>
          <w:szCs w:val="28"/>
        </w:rPr>
        <w:t xml:space="preserve"> 158-п (ред. от 26.09.2017) </w:t>
      </w:r>
      <w:r w:rsidR="00FE72C5" w:rsidRPr="00FE72C5">
        <w:rPr>
          <w:sz w:val="28"/>
          <w:szCs w:val="28"/>
        </w:rPr>
        <w:t>«</w:t>
      </w:r>
      <w:r w:rsidRPr="00FE72C5">
        <w:rPr>
          <w:sz w:val="28"/>
          <w:szCs w:val="28"/>
        </w:rPr>
        <w:t>Об установлении нормативов минимальной обеспеченности населения площадью торговых объектов для Новосибирской области</w:t>
      </w:r>
      <w:r w:rsidR="00FE72C5" w:rsidRPr="00FE72C5">
        <w:rPr>
          <w:sz w:val="28"/>
          <w:szCs w:val="28"/>
        </w:rPr>
        <w:t>»</w:t>
      </w:r>
      <w:r w:rsidR="00FE72C5">
        <w:rPr>
          <w:sz w:val="28"/>
          <w:szCs w:val="28"/>
        </w:rPr>
        <w:t>;</w:t>
      </w:r>
    </w:p>
    <w:p w14:paraId="2A65D855" w14:textId="77777777" w:rsidR="00501E23" w:rsidRPr="00DE3418" w:rsidRDefault="00501E23" w:rsidP="00501E23">
      <w:pPr>
        <w:numPr>
          <w:ilvl w:val="0"/>
          <w:numId w:val="14"/>
        </w:numPr>
        <w:contextualSpacing/>
        <w:jc w:val="both"/>
        <w:rPr>
          <w:sz w:val="28"/>
          <w:szCs w:val="28"/>
        </w:rPr>
      </w:pPr>
      <w:bookmarkStart w:id="31" w:name="_Hlk520895851"/>
      <w:r w:rsidRPr="00DE3418">
        <w:rPr>
          <w:sz w:val="28"/>
          <w:szCs w:val="28"/>
        </w:rPr>
        <w:t xml:space="preserve">Постановление Губернатора Новосибирской области от 03.12.2007 № 474 </w:t>
      </w:r>
      <w:bookmarkEnd w:id="31"/>
      <w:r w:rsidRPr="00DE3418">
        <w:rPr>
          <w:sz w:val="28"/>
          <w:szCs w:val="28"/>
        </w:rPr>
        <w:t>«О стратегии социально-экономического развития Новосибирской области на период до 2025 года»;</w:t>
      </w:r>
    </w:p>
    <w:p w14:paraId="202910F8" w14:textId="77777777" w:rsidR="00501E23" w:rsidRPr="00DE3418" w:rsidRDefault="00501E23" w:rsidP="00501E23">
      <w:pPr>
        <w:numPr>
          <w:ilvl w:val="0"/>
          <w:numId w:val="14"/>
        </w:numPr>
        <w:contextualSpacing/>
        <w:jc w:val="both"/>
        <w:rPr>
          <w:sz w:val="28"/>
          <w:szCs w:val="28"/>
        </w:rPr>
      </w:pPr>
      <w:r w:rsidRPr="00DE3418">
        <w:rPr>
          <w:sz w:val="28"/>
          <w:szCs w:val="28"/>
        </w:rPr>
        <w:t>Постановление Правительства Новосибирской области от 25.12.2014 № 541-п «Об утверждении Инвестиционной стратегии Новосибирской области до 2030 года»;</w:t>
      </w:r>
    </w:p>
    <w:p w14:paraId="627CB6A2" w14:textId="77777777" w:rsidR="00501E23" w:rsidRPr="00DE3418" w:rsidRDefault="00501E23" w:rsidP="00501E23">
      <w:pPr>
        <w:numPr>
          <w:ilvl w:val="0"/>
          <w:numId w:val="14"/>
        </w:numPr>
        <w:contextualSpacing/>
        <w:jc w:val="both"/>
        <w:rPr>
          <w:sz w:val="28"/>
          <w:szCs w:val="28"/>
        </w:rPr>
      </w:pPr>
      <w:r w:rsidRPr="00DE3418">
        <w:rPr>
          <w:sz w:val="28"/>
          <w:szCs w:val="28"/>
        </w:rPr>
        <w:t>Постановление Администрации Новосибирской области от 07.09.2009 № 339-па «Об утверждении схемы территориального планирования Новосибирской области»;</w:t>
      </w:r>
    </w:p>
    <w:p w14:paraId="65775C0F" w14:textId="77777777" w:rsidR="00501E23" w:rsidRPr="00DE3418" w:rsidRDefault="00501E23" w:rsidP="00501E23">
      <w:pPr>
        <w:numPr>
          <w:ilvl w:val="0"/>
          <w:numId w:val="14"/>
        </w:numPr>
        <w:contextualSpacing/>
        <w:jc w:val="both"/>
        <w:rPr>
          <w:sz w:val="28"/>
          <w:szCs w:val="28"/>
        </w:rPr>
      </w:pPr>
      <w:r w:rsidRPr="00DE3418">
        <w:rPr>
          <w:sz w:val="28"/>
          <w:szCs w:val="28"/>
        </w:rPr>
        <w:t xml:space="preserve">Решение 14-й сессии Совета депутатов Маслянинского района Новосибирской от 23.03.2012 № 154 «Об утверждении схемы территориального планирования </w:t>
      </w:r>
      <w:r w:rsidR="002F3858" w:rsidRPr="00DE3418">
        <w:rPr>
          <w:sz w:val="28"/>
          <w:szCs w:val="28"/>
        </w:rPr>
        <w:t>Маслянинского района</w:t>
      </w:r>
      <w:r w:rsidRPr="00DE3418">
        <w:rPr>
          <w:sz w:val="28"/>
          <w:szCs w:val="28"/>
        </w:rPr>
        <w:t xml:space="preserve"> Новосибирской области»;</w:t>
      </w:r>
    </w:p>
    <w:p w14:paraId="2F13AB47" w14:textId="77777777" w:rsidR="00501E23" w:rsidRPr="00DE3418" w:rsidRDefault="00501E23" w:rsidP="00501E23">
      <w:pPr>
        <w:numPr>
          <w:ilvl w:val="0"/>
          <w:numId w:val="14"/>
        </w:numPr>
        <w:contextualSpacing/>
        <w:jc w:val="both"/>
        <w:rPr>
          <w:sz w:val="28"/>
          <w:szCs w:val="28"/>
        </w:rPr>
      </w:pPr>
      <w:r w:rsidRPr="00DE3418">
        <w:rPr>
          <w:sz w:val="28"/>
          <w:szCs w:val="28"/>
        </w:rPr>
        <w:t xml:space="preserve">Решение Совета депутатов </w:t>
      </w:r>
      <w:r w:rsidR="002F3858" w:rsidRPr="00DE3418">
        <w:rPr>
          <w:sz w:val="28"/>
          <w:szCs w:val="28"/>
        </w:rPr>
        <w:t>Маслянинского района</w:t>
      </w:r>
      <w:r w:rsidRPr="00DE3418">
        <w:rPr>
          <w:sz w:val="28"/>
          <w:szCs w:val="28"/>
        </w:rPr>
        <w:t xml:space="preserve"> Новосибирской области от 09.06.2016 г. № 49 «Об утверждении местных нормативов градостроительного</w:t>
      </w:r>
      <w:r w:rsidR="002F3858" w:rsidRPr="00DE3418">
        <w:rPr>
          <w:sz w:val="28"/>
          <w:szCs w:val="28"/>
        </w:rPr>
        <w:t xml:space="preserve"> </w:t>
      </w:r>
      <w:r w:rsidRPr="00DE3418">
        <w:rPr>
          <w:sz w:val="28"/>
          <w:szCs w:val="28"/>
        </w:rPr>
        <w:t>проектирования Маслянинского района Новосибирской области».</w:t>
      </w:r>
    </w:p>
    <w:p w14:paraId="209E97FD" w14:textId="77777777" w:rsidR="000F0095" w:rsidRPr="00DE3418" w:rsidRDefault="000F0095" w:rsidP="00747E04">
      <w:pPr>
        <w:numPr>
          <w:ilvl w:val="0"/>
          <w:numId w:val="14"/>
        </w:numPr>
        <w:contextualSpacing/>
        <w:jc w:val="both"/>
        <w:rPr>
          <w:sz w:val="28"/>
          <w:szCs w:val="28"/>
        </w:rPr>
      </w:pPr>
      <w:r w:rsidRPr="00DE3418">
        <w:rPr>
          <w:sz w:val="28"/>
          <w:szCs w:val="28"/>
        </w:rPr>
        <w:t>«СанПиН 2.1.7.1038-01. Гигиенические требования к устройству и содержанию полигонов для твёрдых бытовых отходов»;</w:t>
      </w:r>
    </w:p>
    <w:p w14:paraId="7F398C8A" w14:textId="77777777" w:rsidR="000F0095" w:rsidRPr="00DE3418" w:rsidRDefault="000F0095" w:rsidP="000F0095">
      <w:pPr>
        <w:numPr>
          <w:ilvl w:val="0"/>
          <w:numId w:val="14"/>
        </w:numPr>
        <w:contextualSpacing/>
        <w:jc w:val="both"/>
        <w:rPr>
          <w:sz w:val="28"/>
          <w:szCs w:val="28"/>
        </w:rPr>
      </w:pPr>
      <w:r w:rsidRPr="00DE3418">
        <w:rPr>
          <w:sz w:val="28"/>
          <w:szCs w:val="28"/>
        </w:rPr>
        <w:t>«СанПиН 2.1.4.1110-02. Зоны санитарной охраны источников водоснабжения и водопроводов питьевого назначения».</w:t>
      </w:r>
    </w:p>
    <w:p w14:paraId="5DD17CD9" w14:textId="77777777" w:rsidR="000F0095" w:rsidRPr="00DE3418" w:rsidRDefault="000F0095" w:rsidP="000F0095">
      <w:pPr>
        <w:numPr>
          <w:ilvl w:val="0"/>
          <w:numId w:val="14"/>
        </w:numPr>
        <w:contextualSpacing/>
        <w:jc w:val="both"/>
        <w:rPr>
          <w:sz w:val="28"/>
          <w:szCs w:val="28"/>
        </w:rPr>
      </w:pPr>
      <w:r w:rsidRPr="00DE3418">
        <w:rPr>
          <w:sz w:val="28"/>
          <w:szCs w:val="28"/>
        </w:rPr>
        <w:t>«СанПиН 2.2.1/2.1.1.1200-03. Санитарно-защитные зоны и санитарная классификация предприятий, сооружений и иных объектов»;</w:t>
      </w:r>
    </w:p>
    <w:p w14:paraId="48AF6E44" w14:textId="77777777" w:rsidR="000F0095" w:rsidRPr="00DE3418" w:rsidRDefault="000F0095" w:rsidP="000F0095">
      <w:pPr>
        <w:numPr>
          <w:ilvl w:val="0"/>
          <w:numId w:val="14"/>
        </w:numPr>
        <w:contextualSpacing/>
        <w:jc w:val="both"/>
        <w:rPr>
          <w:sz w:val="28"/>
          <w:szCs w:val="28"/>
        </w:rPr>
      </w:pPr>
      <w:r w:rsidRPr="00DE3418">
        <w:rPr>
          <w:sz w:val="28"/>
          <w:szCs w:val="28"/>
        </w:rPr>
        <w:t>«СП 42.13330.201</w:t>
      </w:r>
      <w:r w:rsidR="008D57A6" w:rsidRPr="00DE3418">
        <w:rPr>
          <w:sz w:val="28"/>
          <w:szCs w:val="28"/>
        </w:rPr>
        <w:t>6</w:t>
      </w:r>
      <w:r w:rsidRPr="00DE3418">
        <w:rPr>
          <w:sz w:val="28"/>
          <w:szCs w:val="28"/>
        </w:rPr>
        <w:t>. Свод правил. Градостроительство. Планировка и застройка городских и сельских поселений. Актуализированная редакция СНиП 2.07.01-89*»;</w:t>
      </w:r>
    </w:p>
    <w:p w14:paraId="0D2613F4" w14:textId="77777777" w:rsidR="000F0095" w:rsidRPr="00DE3418" w:rsidRDefault="000F0095" w:rsidP="000F0095">
      <w:pPr>
        <w:numPr>
          <w:ilvl w:val="0"/>
          <w:numId w:val="14"/>
        </w:numPr>
        <w:contextualSpacing/>
        <w:jc w:val="both"/>
        <w:rPr>
          <w:sz w:val="28"/>
          <w:szCs w:val="28"/>
        </w:rPr>
      </w:pPr>
      <w:r w:rsidRPr="00DE3418">
        <w:rPr>
          <w:sz w:val="28"/>
          <w:szCs w:val="28"/>
        </w:rPr>
        <w:t>«СНиП 11-04-2003. Инструкция о порядке разработки, согласования, экспертизы и утверждения градостроительной документации»;</w:t>
      </w:r>
    </w:p>
    <w:p w14:paraId="08D824AD" w14:textId="77777777" w:rsidR="000F0095" w:rsidRPr="00DE3418" w:rsidRDefault="000F0095" w:rsidP="000F0095">
      <w:pPr>
        <w:numPr>
          <w:ilvl w:val="0"/>
          <w:numId w:val="14"/>
        </w:numPr>
        <w:contextualSpacing/>
        <w:jc w:val="both"/>
        <w:rPr>
          <w:sz w:val="28"/>
          <w:szCs w:val="28"/>
        </w:rPr>
      </w:pPr>
      <w:r w:rsidRPr="00DE3418">
        <w:rPr>
          <w:sz w:val="28"/>
          <w:szCs w:val="28"/>
        </w:rPr>
        <w:t>«СП 165.1325800.2014 Инженерно-технические мероприятия гражданской обороны».</w:t>
      </w:r>
    </w:p>
    <w:bookmarkEnd w:id="30"/>
    <w:p w14:paraId="6703BAB1" w14:textId="77777777" w:rsidR="00E40F62" w:rsidRPr="00DE3418" w:rsidRDefault="00E40F62" w:rsidP="000F0095">
      <w:pPr>
        <w:ind w:firstLine="709"/>
        <w:contextualSpacing/>
        <w:jc w:val="both"/>
        <w:rPr>
          <w:sz w:val="28"/>
          <w:szCs w:val="28"/>
        </w:rPr>
      </w:pPr>
      <w:r w:rsidRPr="00DE3418">
        <w:rPr>
          <w:sz w:val="28"/>
          <w:szCs w:val="28"/>
        </w:rPr>
        <w:t>Схема является основополагающим документом, на базе которого формируются комплексные программы по экономическому и социальному развитию района по использованию территории по категориям земель, расселению, проведению мероприятий по градостроительству, размещению объектов капитального строительства, предотвращению чрезвычайных ситуаций природного и техногенного характера.</w:t>
      </w:r>
    </w:p>
    <w:p w14:paraId="151DFAD6" w14:textId="77777777" w:rsidR="000F0095" w:rsidRPr="00DE3418" w:rsidRDefault="000F0095" w:rsidP="000F0095">
      <w:pPr>
        <w:ind w:firstLine="709"/>
        <w:contextualSpacing/>
        <w:jc w:val="both"/>
        <w:rPr>
          <w:sz w:val="28"/>
          <w:szCs w:val="28"/>
        </w:rPr>
      </w:pPr>
      <w:r w:rsidRPr="00DE3418">
        <w:rPr>
          <w:sz w:val="28"/>
          <w:szCs w:val="28"/>
        </w:rPr>
        <w:t xml:space="preserve">Решения </w:t>
      </w:r>
      <w:r w:rsidR="00C70AF9" w:rsidRPr="00DE3418">
        <w:rPr>
          <w:sz w:val="28"/>
          <w:szCs w:val="28"/>
        </w:rPr>
        <w:t xml:space="preserve">Схемы территориального планирования </w:t>
      </w:r>
      <w:r w:rsidR="002F3858" w:rsidRPr="00DE3418">
        <w:rPr>
          <w:sz w:val="28"/>
          <w:szCs w:val="28"/>
        </w:rPr>
        <w:t xml:space="preserve">Маслянинского </w:t>
      </w:r>
      <w:r w:rsidR="00333245" w:rsidRPr="00DE3418">
        <w:rPr>
          <w:sz w:val="28"/>
          <w:szCs w:val="28"/>
        </w:rPr>
        <w:t xml:space="preserve">района </w:t>
      </w:r>
      <w:r w:rsidRPr="00DE3418">
        <w:rPr>
          <w:sz w:val="28"/>
          <w:szCs w:val="28"/>
        </w:rPr>
        <w:t xml:space="preserve">основаны на результатах комплексного анализа современного использования территории муниципального </w:t>
      </w:r>
      <w:r w:rsidR="00C70AF9" w:rsidRPr="00DE3418">
        <w:rPr>
          <w:sz w:val="28"/>
          <w:szCs w:val="28"/>
        </w:rPr>
        <w:t>района</w:t>
      </w:r>
      <w:r w:rsidRPr="00DE3418">
        <w:rPr>
          <w:sz w:val="28"/>
          <w:szCs w:val="28"/>
        </w:rPr>
        <w:t>, ограничений её использования, демографических процессов и потребностей в развитии селитебной и производственной территории и инженерно-транспортной инфраструктуры в соответствии с градостроительными и экологическими требованиями.</w:t>
      </w:r>
    </w:p>
    <w:p w14:paraId="3A2C91C0" w14:textId="77777777" w:rsidR="00E40F62" w:rsidRPr="00DE3418" w:rsidRDefault="00E40F62" w:rsidP="000F0095">
      <w:pPr>
        <w:ind w:firstLine="709"/>
        <w:contextualSpacing/>
        <w:jc w:val="both"/>
        <w:rPr>
          <w:sz w:val="28"/>
          <w:szCs w:val="28"/>
        </w:rPr>
      </w:pPr>
      <w:r w:rsidRPr="00DE3418">
        <w:rPr>
          <w:sz w:val="28"/>
          <w:szCs w:val="28"/>
        </w:rPr>
        <w:t>Проект Схемы территориального планирования не является директивным документом по развитию района, но представляет собой модель развития событий по различным сценариям.</w:t>
      </w:r>
    </w:p>
    <w:p w14:paraId="5AE03A74" w14:textId="77777777" w:rsidR="000F0095" w:rsidRPr="00DE3418" w:rsidRDefault="000F0095" w:rsidP="000F0095">
      <w:pPr>
        <w:ind w:firstLine="709"/>
        <w:contextualSpacing/>
        <w:jc w:val="both"/>
        <w:rPr>
          <w:sz w:val="28"/>
          <w:szCs w:val="28"/>
        </w:rPr>
      </w:pPr>
      <w:r w:rsidRPr="00DE3418">
        <w:rPr>
          <w:sz w:val="28"/>
          <w:szCs w:val="28"/>
        </w:rPr>
        <w:t xml:space="preserve">Органом, уполномоченным на утверждение проекта </w:t>
      </w:r>
      <w:r w:rsidR="00C70AF9" w:rsidRPr="00DE3418">
        <w:rPr>
          <w:sz w:val="28"/>
          <w:szCs w:val="28"/>
        </w:rPr>
        <w:t>Схемы территориального планирования</w:t>
      </w:r>
      <w:r w:rsidRPr="00DE3418">
        <w:rPr>
          <w:sz w:val="28"/>
          <w:szCs w:val="28"/>
        </w:rPr>
        <w:t>, в соответствии с Федеральным законом от 6.10.2003 № 131-ФЗ «Об общих принципах организации местного самоуправления в Российской Федерации»</w:t>
      </w:r>
      <w:r w:rsidR="00F37294" w:rsidRPr="00DE3418">
        <w:rPr>
          <w:sz w:val="28"/>
          <w:szCs w:val="28"/>
        </w:rPr>
        <w:t xml:space="preserve"> и Уставом </w:t>
      </w:r>
      <w:r w:rsidR="002F3858" w:rsidRPr="00DE3418">
        <w:rPr>
          <w:sz w:val="28"/>
          <w:szCs w:val="28"/>
        </w:rPr>
        <w:t xml:space="preserve">Маслянинского </w:t>
      </w:r>
      <w:r w:rsidR="00F37294" w:rsidRPr="00DE3418">
        <w:rPr>
          <w:sz w:val="28"/>
          <w:szCs w:val="28"/>
        </w:rPr>
        <w:t>район</w:t>
      </w:r>
      <w:r w:rsidR="000A4816" w:rsidRPr="00DE3418">
        <w:rPr>
          <w:sz w:val="28"/>
          <w:szCs w:val="28"/>
        </w:rPr>
        <w:t>а</w:t>
      </w:r>
      <w:r w:rsidR="002F3858" w:rsidRPr="00DE3418">
        <w:rPr>
          <w:sz w:val="28"/>
          <w:szCs w:val="28"/>
        </w:rPr>
        <w:t xml:space="preserve"> Новосибирской области</w:t>
      </w:r>
      <w:r w:rsidR="002C7290" w:rsidRPr="00DE3418">
        <w:rPr>
          <w:sz w:val="28"/>
          <w:szCs w:val="28"/>
        </w:rPr>
        <w:t>,</w:t>
      </w:r>
      <w:r w:rsidRPr="00DE3418">
        <w:rPr>
          <w:sz w:val="28"/>
          <w:szCs w:val="28"/>
        </w:rPr>
        <w:t xml:space="preserve"> является представительный орган </w:t>
      </w:r>
      <w:r w:rsidR="002C7290" w:rsidRPr="00DE3418">
        <w:rPr>
          <w:sz w:val="28"/>
          <w:szCs w:val="28"/>
        </w:rPr>
        <w:t xml:space="preserve">муниципального образования </w:t>
      </w:r>
      <w:r w:rsidR="002F3858" w:rsidRPr="00DE3418">
        <w:rPr>
          <w:sz w:val="28"/>
          <w:szCs w:val="28"/>
        </w:rPr>
        <w:t>–</w:t>
      </w:r>
      <w:r w:rsidR="002C7290" w:rsidRPr="00DE3418">
        <w:rPr>
          <w:sz w:val="28"/>
          <w:szCs w:val="28"/>
        </w:rPr>
        <w:t xml:space="preserve"> </w:t>
      </w:r>
      <w:r w:rsidR="002F3858" w:rsidRPr="00DE3418">
        <w:rPr>
          <w:sz w:val="28"/>
          <w:szCs w:val="28"/>
        </w:rPr>
        <w:t>Совет депутатов Маслянинского района Новосибирской области</w:t>
      </w:r>
      <w:r w:rsidRPr="00DE3418">
        <w:rPr>
          <w:sz w:val="28"/>
          <w:szCs w:val="28"/>
        </w:rPr>
        <w:t>.</w:t>
      </w:r>
    </w:p>
    <w:bookmarkEnd w:id="27"/>
    <w:bookmarkEnd w:id="28"/>
    <w:p w14:paraId="672F6DD2" w14:textId="77777777" w:rsidR="002F3858" w:rsidRPr="00DE3418" w:rsidRDefault="002F3858" w:rsidP="000F0095">
      <w:pPr>
        <w:ind w:firstLine="709"/>
        <w:contextualSpacing/>
        <w:jc w:val="both"/>
        <w:rPr>
          <w:sz w:val="28"/>
          <w:szCs w:val="28"/>
        </w:rPr>
      </w:pPr>
    </w:p>
    <w:p w14:paraId="219510E5" w14:textId="77777777" w:rsidR="003D022D" w:rsidRPr="00DE3418" w:rsidRDefault="00F02D54" w:rsidP="005B7B28">
      <w:pPr>
        <w:pStyle w:val="11"/>
        <w:numPr>
          <w:ilvl w:val="0"/>
          <w:numId w:val="24"/>
        </w:numPr>
        <w:ind w:left="360"/>
        <w:rPr>
          <w:b/>
          <w:sz w:val="32"/>
        </w:rPr>
      </w:pPr>
      <w:bookmarkStart w:id="32" w:name="_Toc524164981"/>
      <w:r w:rsidRPr="00DE3418">
        <w:rPr>
          <w:b/>
          <w:sz w:val="32"/>
        </w:rPr>
        <w:t>Анализ существующего положения</w:t>
      </w:r>
      <w:bookmarkEnd w:id="32"/>
    </w:p>
    <w:p w14:paraId="6EB5E17A" w14:textId="77777777" w:rsidR="003D022D" w:rsidRPr="00DE3418" w:rsidRDefault="00F02D54" w:rsidP="001A3AE7">
      <w:pPr>
        <w:pStyle w:val="2"/>
        <w:numPr>
          <w:ilvl w:val="1"/>
          <w:numId w:val="24"/>
        </w:numPr>
        <w:tabs>
          <w:tab w:val="left" w:pos="993"/>
        </w:tabs>
        <w:ind w:left="993" w:hanging="633"/>
        <w:jc w:val="both"/>
        <w:rPr>
          <w:b/>
        </w:rPr>
      </w:pPr>
      <w:bookmarkStart w:id="33" w:name="_Toc524164982"/>
      <w:r w:rsidRPr="00DE3418">
        <w:rPr>
          <w:b/>
        </w:rPr>
        <w:t>Краткая характеристика территории района</w:t>
      </w:r>
      <w:bookmarkEnd w:id="33"/>
    </w:p>
    <w:p w14:paraId="5297FFAD" w14:textId="77777777" w:rsidR="00F02D54" w:rsidRPr="00DE3418" w:rsidRDefault="00F02D54" w:rsidP="001A3AE7">
      <w:pPr>
        <w:pStyle w:val="3"/>
        <w:numPr>
          <w:ilvl w:val="2"/>
          <w:numId w:val="24"/>
        </w:numPr>
        <w:tabs>
          <w:tab w:val="left" w:pos="993"/>
        </w:tabs>
        <w:jc w:val="both"/>
        <w:rPr>
          <w:rFonts w:ascii="Times New Roman" w:hAnsi="Times New Roman"/>
          <w:sz w:val="28"/>
          <w:szCs w:val="28"/>
        </w:rPr>
      </w:pPr>
      <w:bookmarkStart w:id="34" w:name="_Toc524164983"/>
      <w:r w:rsidRPr="00DE3418">
        <w:rPr>
          <w:rFonts w:ascii="Times New Roman" w:hAnsi="Times New Roman"/>
          <w:sz w:val="28"/>
          <w:szCs w:val="28"/>
          <w:lang w:val="ru-RU"/>
        </w:rPr>
        <w:t>Общие сведения</w:t>
      </w:r>
      <w:bookmarkEnd w:id="34"/>
    </w:p>
    <w:p w14:paraId="2C388184" w14:textId="77777777" w:rsidR="00F02D54" w:rsidRPr="00DE3418" w:rsidRDefault="00F02D54" w:rsidP="001A3AE7">
      <w:pPr>
        <w:ind w:firstLine="709"/>
        <w:contextualSpacing/>
        <w:jc w:val="both"/>
        <w:rPr>
          <w:sz w:val="28"/>
          <w:szCs w:val="28"/>
        </w:rPr>
      </w:pPr>
    </w:p>
    <w:p w14:paraId="0ECD6D7D" w14:textId="77777777" w:rsidR="00E307D3" w:rsidRPr="00DE3418" w:rsidRDefault="00E307D3" w:rsidP="00E307D3">
      <w:pPr>
        <w:ind w:firstLine="709"/>
        <w:contextualSpacing/>
        <w:jc w:val="both"/>
        <w:rPr>
          <w:sz w:val="28"/>
          <w:szCs w:val="28"/>
        </w:rPr>
      </w:pPr>
      <w:bookmarkStart w:id="35" w:name="_Hlk520540055"/>
      <w:r w:rsidRPr="00DE3418">
        <w:rPr>
          <w:sz w:val="28"/>
          <w:szCs w:val="28"/>
        </w:rPr>
        <w:t xml:space="preserve">Маслянинский район занимает юго-восточное положение на границе с Кемеровской областью и Алтайским краем, на юго-западе, западе и севере он граничит с Черепановским, Искитимским и Тогучинским районами. </w:t>
      </w:r>
    </w:p>
    <w:p w14:paraId="79EE014A" w14:textId="77777777" w:rsidR="00E307D3" w:rsidRPr="00DE3418" w:rsidRDefault="00E307D3" w:rsidP="00E307D3">
      <w:pPr>
        <w:ind w:firstLine="709"/>
        <w:contextualSpacing/>
        <w:jc w:val="both"/>
        <w:rPr>
          <w:sz w:val="28"/>
          <w:szCs w:val="28"/>
        </w:rPr>
      </w:pPr>
      <w:r w:rsidRPr="00DE3418">
        <w:rPr>
          <w:sz w:val="28"/>
          <w:szCs w:val="28"/>
        </w:rPr>
        <w:t xml:space="preserve">Располагаясь в юго-восточной части Новосибирской области район занимает самую повышенную её часть. Территория представляет собой полого-увалистую предгорную равнину и составляет 3,5 тыс. кв. километров. Районный центр – </w:t>
      </w:r>
      <w:proofErr w:type="spellStart"/>
      <w:r w:rsidRPr="00DE3418">
        <w:rPr>
          <w:sz w:val="28"/>
          <w:szCs w:val="28"/>
        </w:rPr>
        <w:t>р.п</w:t>
      </w:r>
      <w:proofErr w:type="spellEnd"/>
      <w:r w:rsidRPr="00DE3418">
        <w:rPr>
          <w:sz w:val="28"/>
          <w:szCs w:val="28"/>
        </w:rPr>
        <w:t xml:space="preserve">. Маслянино расположен в </w:t>
      </w:r>
      <w:smartTag w:uri="urn:schemas-microsoft-com:office:smarttags" w:element="metricconverter">
        <w:smartTagPr>
          <w:attr w:name="ProductID" w:val="64 км"/>
        </w:smartTagPr>
        <w:r w:rsidRPr="00DE3418">
          <w:rPr>
            <w:sz w:val="28"/>
            <w:szCs w:val="28"/>
          </w:rPr>
          <w:t>64 км</w:t>
        </w:r>
      </w:smartTag>
      <w:r w:rsidRPr="00DE3418">
        <w:rPr>
          <w:sz w:val="28"/>
          <w:szCs w:val="28"/>
        </w:rPr>
        <w:t xml:space="preserve"> от железнодорожной станции Черепаново и </w:t>
      </w:r>
      <w:smartTag w:uri="urn:schemas-microsoft-com:office:smarttags" w:element="metricconverter">
        <w:smartTagPr>
          <w:attr w:name="ProductID" w:val="172 км"/>
        </w:smartTagPr>
        <w:r w:rsidRPr="00DE3418">
          <w:rPr>
            <w:sz w:val="28"/>
            <w:szCs w:val="28"/>
          </w:rPr>
          <w:t>172 км</w:t>
        </w:r>
      </w:smartTag>
      <w:r w:rsidRPr="00DE3418">
        <w:rPr>
          <w:sz w:val="28"/>
          <w:szCs w:val="28"/>
        </w:rPr>
        <w:t xml:space="preserve"> от г. Новосибирска и представляет собой массив, в котором сосредоточены большинство предприятий района.</w:t>
      </w:r>
      <w:r w:rsidR="00142015" w:rsidRPr="00DE3418">
        <w:rPr>
          <w:sz w:val="28"/>
          <w:szCs w:val="28"/>
        </w:rPr>
        <w:t xml:space="preserve"> </w:t>
      </w:r>
    </w:p>
    <w:p w14:paraId="3AB46C85" w14:textId="77777777" w:rsidR="00360377" w:rsidRPr="00DE3418" w:rsidRDefault="00360377" w:rsidP="00360377">
      <w:pPr>
        <w:ind w:firstLine="709"/>
        <w:contextualSpacing/>
        <w:jc w:val="both"/>
        <w:rPr>
          <w:sz w:val="28"/>
          <w:szCs w:val="28"/>
        </w:rPr>
      </w:pPr>
      <w:r w:rsidRPr="00DE3418">
        <w:rPr>
          <w:sz w:val="28"/>
          <w:szCs w:val="28"/>
        </w:rPr>
        <w:t>Граница Маслянинского района и статус его как муниципального района установлены Законом Новосибирской области от 02.06.2004 № 200-ОЗ «О статусе и границах муниципальных образований Новосибирской области».</w:t>
      </w:r>
    </w:p>
    <w:p w14:paraId="36B3EEE0" w14:textId="77777777" w:rsidR="00360377" w:rsidRPr="00DE3418" w:rsidRDefault="00AF05E9" w:rsidP="00360377">
      <w:pPr>
        <w:ind w:firstLine="709"/>
        <w:contextualSpacing/>
        <w:jc w:val="both"/>
        <w:rPr>
          <w:sz w:val="28"/>
          <w:szCs w:val="28"/>
        </w:rPr>
      </w:pPr>
      <w:r w:rsidRPr="00DE3418">
        <w:rPr>
          <w:sz w:val="28"/>
          <w:szCs w:val="28"/>
        </w:rPr>
        <w:t>В районе 12 муниципальных образований (11 сельских и 1 городское поселение)</w:t>
      </w:r>
      <w:r w:rsidR="00360377" w:rsidRPr="00DE3418">
        <w:rPr>
          <w:sz w:val="28"/>
          <w:szCs w:val="28"/>
        </w:rPr>
        <w:t xml:space="preserve">: </w:t>
      </w:r>
      <w:bookmarkStart w:id="36" w:name="_Hlk520896401"/>
      <w:proofErr w:type="spellStart"/>
      <w:r w:rsidR="00360377" w:rsidRPr="00DE3418">
        <w:rPr>
          <w:sz w:val="28"/>
          <w:szCs w:val="28"/>
        </w:rPr>
        <w:t>Бажинский</w:t>
      </w:r>
      <w:proofErr w:type="spellEnd"/>
      <w:r w:rsidR="00360377" w:rsidRPr="00DE3418">
        <w:rPr>
          <w:sz w:val="28"/>
          <w:szCs w:val="28"/>
        </w:rPr>
        <w:t xml:space="preserve"> сельсовет, Березовский </w:t>
      </w:r>
      <w:r w:rsidRPr="00DE3418">
        <w:rPr>
          <w:sz w:val="28"/>
          <w:szCs w:val="28"/>
        </w:rPr>
        <w:t xml:space="preserve">сельсовет, </w:t>
      </w:r>
      <w:proofErr w:type="spellStart"/>
      <w:r w:rsidRPr="00DE3418">
        <w:rPr>
          <w:sz w:val="28"/>
          <w:szCs w:val="28"/>
        </w:rPr>
        <w:t>Большеизыракский</w:t>
      </w:r>
      <w:proofErr w:type="spellEnd"/>
      <w:r w:rsidR="00360377" w:rsidRPr="00DE3418">
        <w:rPr>
          <w:sz w:val="28"/>
          <w:szCs w:val="28"/>
        </w:rPr>
        <w:t xml:space="preserve"> сельсовет, Борковский</w:t>
      </w:r>
      <w:r w:rsidRPr="00DE3418">
        <w:rPr>
          <w:sz w:val="28"/>
          <w:szCs w:val="28"/>
        </w:rPr>
        <w:t xml:space="preserve"> </w:t>
      </w:r>
      <w:r w:rsidR="00360377" w:rsidRPr="00DE3418">
        <w:rPr>
          <w:sz w:val="28"/>
          <w:szCs w:val="28"/>
        </w:rPr>
        <w:t xml:space="preserve">сельсовет, Дубровский сельсовет, Егорьевский сельсовет, </w:t>
      </w:r>
      <w:proofErr w:type="spellStart"/>
      <w:r w:rsidR="00360377" w:rsidRPr="00DE3418">
        <w:rPr>
          <w:sz w:val="28"/>
          <w:szCs w:val="28"/>
        </w:rPr>
        <w:t>Елбанский</w:t>
      </w:r>
      <w:proofErr w:type="spellEnd"/>
      <w:r w:rsidR="00360377" w:rsidRPr="00DE3418">
        <w:rPr>
          <w:sz w:val="28"/>
          <w:szCs w:val="28"/>
        </w:rPr>
        <w:t xml:space="preserve"> сельсовет, </w:t>
      </w:r>
      <w:proofErr w:type="spellStart"/>
      <w:r w:rsidR="00360377" w:rsidRPr="00DE3418">
        <w:rPr>
          <w:sz w:val="28"/>
          <w:szCs w:val="28"/>
        </w:rPr>
        <w:t>Мамоновский</w:t>
      </w:r>
      <w:proofErr w:type="spellEnd"/>
      <w:r w:rsidR="00360377" w:rsidRPr="00DE3418">
        <w:rPr>
          <w:sz w:val="28"/>
          <w:szCs w:val="28"/>
        </w:rPr>
        <w:t xml:space="preserve"> сельсовет, </w:t>
      </w:r>
      <w:proofErr w:type="spellStart"/>
      <w:r w:rsidR="00360377" w:rsidRPr="00DE3418">
        <w:rPr>
          <w:sz w:val="28"/>
          <w:szCs w:val="28"/>
        </w:rPr>
        <w:t>Малотомский</w:t>
      </w:r>
      <w:proofErr w:type="spellEnd"/>
      <w:r w:rsidR="00360377" w:rsidRPr="00DE3418">
        <w:rPr>
          <w:sz w:val="28"/>
          <w:szCs w:val="28"/>
        </w:rPr>
        <w:t xml:space="preserve"> сельсовет, </w:t>
      </w:r>
      <w:proofErr w:type="spellStart"/>
      <w:r w:rsidR="00360377" w:rsidRPr="00DE3418">
        <w:rPr>
          <w:sz w:val="28"/>
          <w:szCs w:val="28"/>
        </w:rPr>
        <w:t>Никоновский</w:t>
      </w:r>
      <w:proofErr w:type="spellEnd"/>
      <w:r w:rsidR="00360377" w:rsidRPr="00DE3418">
        <w:rPr>
          <w:sz w:val="28"/>
          <w:szCs w:val="28"/>
        </w:rPr>
        <w:t xml:space="preserve"> сельсовет, Пеньковский сельсовет </w:t>
      </w:r>
      <w:bookmarkEnd w:id="36"/>
      <w:r w:rsidR="00360377" w:rsidRPr="00DE3418">
        <w:rPr>
          <w:sz w:val="28"/>
          <w:szCs w:val="28"/>
        </w:rPr>
        <w:t xml:space="preserve">и </w:t>
      </w:r>
      <w:bookmarkStart w:id="37" w:name="_Hlk520896434"/>
      <w:r w:rsidR="00360377" w:rsidRPr="00DE3418">
        <w:rPr>
          <w:sz w:val="28"/>
          <w:szCs w:val="28"/>
        </w:rPr>
        <w:t>городско</w:t>
      </w:r>
      <w:r w:rsidRPr="00DE3418">
        <w:rPr>
          <w:sz w:val="28"/>
          <w:szCs w:val="28"/>
        </w:rPr>
        <w:t>е</w:t>
      </w:r>
      <w:r w:rsidR="00360377" w:rsidRPr="00DE3418">
        <w:rPr>
          <w:sz w:val="28"/>
          <w:szCs w:val="28"/>
        </w:rPr>
        <w:t xml:space="preserve"> поселени</w:t>
      </w:r>
      <w:r w:rsidRPr="00DE3418">
        <w:rPr>
          <w:sz w:val="28"/>
          <w:szCs w:val="28"/>
        </w:rPr>
        <w:t>е</w:t>
      </w:r>
      <w:r w:rsidR="00360377" w:rsidRPr="00DE3418">
        <w:rPr>
          <w:sz w:val="28"/>
          <w:szCs w:val="28"/>
        </w:rPr>
        <w:t xml:space="preserve"> рабочий </w:t>
      </w:r>
      <w:r w:rsidRPr="00DE3418">
        <w:rPr>
          <w:sz w:val="28"/>
          <w:szCs w:val="28"/>
        </w:rPr>
        <w:t>посёлок</w:t>
      </w:r>
      <w:r w:rsidR="00360377" w:rsidRPr="00DE3418">
        <w:rPr>
          <w:sz w:val="28"/>
          <w:szCs w:val="28"/>
        </w:rPr>
        <w:t xml:space="preserve"> Маслянино</w:t>
      </w:r>
      <w:bookmarkEnd w:id="37"/>
      <w:r w:rsidR="00360377" w:rsidRPr="00DE3418">
        <w:rPr>
          <w:sz w:val="28"/>
          <w:szCs w:val="28"/>
        </w:rPr>
        <w:t>.</w:t>
      </w:r>
      <w:r w:rsidRPr="00DE3418">
        <w:rPr>
          <w:sz w:val="28"/>
          <w:szCs w:val="28"/>
        </w:rPr>
        <w:t xml:space="preserve"> В составе муниципальных образований 30 населённых пунктов.</w:t>
      </w:r>
    </w:p>
    <w:p w14:paraId="2FDFE8EF" w14:textId="77777777" w:rsidR="00360377" w:rsidRPr="00DE3418" w:rsidRDefault="00360377" w:rsidP="00360377">
      <w:pPr>
        <w:ind w:firstLine="709"/>
        <w:contextualSpacing/>
        <w:jc w:val="both"/>
        <w:rPr>
          <w:sz w:val="28"/>
          <w:szCs w:val="28"/>
        </w:rPr>
      </w:pPr>
      <w:r w:rsidRPr="00DE3418">
        <w:rPr>
          <w:sz w:val="28"/>
          <w:szCs w:val="28"/>
        </w:rPr>
        <w:t xml:space="preserve">Административным центром Маслянинского района является рабочий </w:t>
      </w:r>
      <w:r w:rsidR="00AF05E9" w:rsidRPr="00DE3418">
        <w:rPr>
          <w:sz w:val="28"/>
          <w:szCs w:val="28"/>
        </w:rPr>
        <w:t>посёлок Маслянино</w:t>
      </w:r>
      <w:r w:rsidRPr="00DE3418">
        <w:rPr>
          <w:sz w:val="28"/>
          <w:szCs w:val="28"/>
        </w:rPr>
        <w:t xml:space="preserve">. </w:t>
      </w:r>
    </w:p>
    <w:p w14:paraId="3BF7DF55" w14:textId="77777777" w:rsidR="00E307D3" w:rsidRPr="00DE3418" w:rsidRDefault="00E307D3" w:rsidP="00E307D3">
      <w:pPr>
        <w:ind w:firstLine="709"/>
        <w:contextualSpacing/>
        <w:jc w:val="both"/>
        <w:rPr>
          <w:sz w:val="28"/>
          <w:szCs w:val="28"/>
        </w:rPr>
      </w:pPr>
      <w:r w:rsidRPr="00DE3418">
        <w:rPr>
          <w:sz w:val="28"/>
          <w:szCs w:val="28"/>
        </w:rPr>
        <w:t xml:space="preserve">Климат района характеризуется оптимальным количеством или избытком влаги при недостатке тепла. Средняя температура воздуха июля + 18 </w:t>
      </w:r>
      <w:r w:rsidRPr="00DE3418">
        <w:rPr>
          <w:sz w:val="28"/>
        </w:rPr>
        <w:t>°С</w:t>
      </w:r>
      <w:r w:rsidRPr="00DE3418">
        <w:rPr>
          <w:sz w:val="28"/>
          <w:szCs w:val="28"/>
        </w:rPr>
        <w:t xml:space="preserve">, января – минус 20,1 </w:t>
      </w:r>
      <w:r w:rsidRPr="00DE3418">
        <w:rPr>
          <w:sz w:val="28"/>
        </w:rPr>
        <w:t>°С</w:t>
      </w:r>
      <w:r w:rsidRPr="00DE3418">
        <w:rPr>
          <w:sz w:val="28"/>
          <w:szCs w:val="28"/>
        </w:rPr>
        <w:t>, годовое количество осадков – 410-</w:t>
      </w:r>
      <w:smartTag w:uri="urn:schemas-microsoft-com:office:smarttags" w:element="metricconverter">
        <w:smartTagPr>
          <w:attr w:name="ProductID" w:val="420 мм"/>
        </w:smartTagPr>
        <w:r w:rsidRPr="00DE3418">
          <w:rPr>
            <w:sz w:val="28"/>
            <w:szCs w:val="28"/>
          </w:rPr>
          <w:t>420 мм</w:t>
        </w:r>
      </w:smartTag>
      <w:r w:rsidRPr="00DE3418">
        <w:rPr>
          <w:sz w:val="28"/>
          <w:szCs w:val="28"/>
        </w:rPr>
        <w:t>.</w:t>
      </w:r>
      <w:r w:rsidR="00142015" w:rsidRPr="00DE3418">
        <w:rPr>
          <w:sz w:val="28"/>
          <w:szCs w:val="28"/>
        </w:rPr>
        <w:t xml:space="preserve"> </w:t>
      </w:r>
    </w:p>
    <w:p w14:paraId="2F3F96CC" w14:textId="77777777" w:rsidR="00E307D3" w:rsidRPr="00DE3418" w:rsidRDefault="00E307D3" w:rsidP="00E307D3">
      <w:pPr>
        <w:ind w:firstLine="709"/>
        <w:contextualSpacing/>
        <w:jc w:val="both"/>
        <w:rPr>
          <w:sz w:val="28"/>
          <w:szCs w:val="28"/>
        </w:rPr>
      </w:pPr>
      <w:r w:rsidRPr="00DE3418">
        <w:rPr>
          <w:sz w:val="28"/>
          <w:szCs w:val="28"/>
        </w:rPr>
        <w:t xml:space="preserve">Речная сеть района хорошо развита. Все реки принадлежат бассейну р. Оби, наибольшая из них – Бердь, берущая начало на </w:t>
      </w:r>
      <w:proofErr w:type="spellStart"/>
      <w:r w:rsidRPr="00DE3418">
        <w:rPr>
          <w:sz w:val="28"/>
          <w:szCs w:val="28"/>
        </w:rPr>
        <w:t>Салаирском</w:t>
      </w:r>
      <w:proofErr w:type="spellEnd"/>
      <w:r w:rsidRPr="00DE3418">
        <w:rPr>
          <w:sz w:val="28"/>
          <w:szCs w:val="28"/>
        </w:rPr>
        <w:t xml:space="preserve"> кряже за пределами района.</w:t>
      </w:r>
      <w:r w:rsidR="00142015" w:rsidRPr="00DE3418">
        <w:rPr>
          <w:sz w:val="28"/>
          <w:szCs w:val="28"/>
        </w:rPr>
        <w:t xml:space="preserve"> </w:t>
      </w:r>
    </w:p>
    <w:p w14:paraId="3588DE8F" w14:textId="77777777" w:rsidR="00E307D3" w:rsidRPr="00DE3418" w:rsidRDefault="00E307D3" w:rsidP="00E307D3">
      <w:pPr>
        <w:ind w:firstLine="709"/>
        <w:contextualSpacing/>
        <w:jc w:val="both"/>
        <w:rPr>
          <w:sz w:val="28"/>
          <w:szCs w:val="28"/>
        </w:rPr>
      </w:pPr>
      <w:r w:rsidRPr="00DE3418">
        <w:rPr>
          <w:sz w:val="28"/>
          <w:szCs w:val="28"/>
        </w:rPr>
        <w:t xml:space="preserve">По природно-геологическим условиям район является наиболее богатым по минеральным ресурсам среди районов Новосибирской области. Имеются многочисленные месторождения и проявления цветных и редких металлов, огнеупорных и тугоплавких глин, облицовочных и строительных материалов. Имеются ресурсы пресных подземных вод. </w:t>
      </w:r>
    </w:p>
    <w:p w14:paraId="5ECEF49B" w14:textId="77777777" w:rsidR="00E307D3" w:rsidRPr="00DE3418" w:rsidRDefault="00E307D3" w:rsidP="00E307D3">
      <w:pPr>
        <w:ind w:firstLine="709"/>
        <w:contextualSpacing/>
        <w:jc w:val="both"/>
        <w:rPr>
          <w:sz w:val="28"/>
          <w:szCs w:val="28"/>
        </w:rPr>
      </w:pPr>
      <w:r w:rsidRPr="00DE3418">
        <w:rPr>
          <w:sz w:val="28"/>
          <w:szCs w:val="28"/>
        </w:rPr>
        <w:t xml:space="preserve">Район располагает значительными лесными ресурсами, наличием резервных земельных ресурсов, пригодных для развития сельского хозяйства. </w:t>
      </w:r>
    </w:p>
    <w:p w14:paraId="448AC449" w14:textId="77777777" w:rsidR="00E307D3" w:rsidRPr="00DE3418" w:rsidRDefault="00E307D3" w:rsidP="00E307D3">
      <w:pPr>
        <w:ind w:firstLine="709"/>
        <w:contextualSpacing/>
        <w:jc w:val="both"/>
        <w:rPr>
          <w:sz w:val="28"/>
          <w:szCs w:val="28"/>
        </w:rPr>
      </w:pPr>
      <w:r w:rsidRPr="00DE3418">
        <w:rPr>
          <w:sz w:val="28"/>
          <w:szCs w:val="28"/>
        </w:rPr>
        <w:t>Лесные площади занимают 58 % всей его площади, распределение лесов на территории района неравномерное: в северной и восточной части его сосредоточено более 75 % лесного фонда.</w:t>
      </w:r>
      <w:r w:rsidR="00142015" w:rsidRPr="00DE3418">
        <w:rPr>
          <w:sz w:val="28"/>
          <w:szCs w:val="28"/>
        </w:rPr>
        <w:t xml:space="preserve"> </w:t>
      </w:r>
    </w:p>
    <w:p w14:paraId="1A990687" w14:textId="77777777" w:rsidR="00E307D3" w:rsidRPr="00DE3418" w:rsidRDefault="00E307D3" w:rsidP="00E307D3">
      <w:pPr>
        <w:ind w:firstLine="709"/>
        <w:contextualSpacing/>
        <w:jc w:val="both"/>
        <w:rPr>
          <w:sz w:val="28"/>
          <w:szCs w:val="28"/>
        </w:rPr>
      </w:pPr>
      <w:r w:rsidRPr="00DE3418">
        <w:rPr>
          <w:sz w:val="28"/>
          <w:szCs w:val="28"/>
        </w:rPr>
        <w:t xml:space="preserve">Природные условия района: лесостепь предгорья </w:t>
      </w:r>
      <w:proofErr w:type="spellStart"/>
      <w:r w:rsidRPr="00DE3418">
        <w:rPr>
          <w:sz w:val="28"/>
          <w:szCs w:val="28"/>
        </w:rPr>
        <w:t>Салаирского</w:t>
      </w:r>
      <w:proofErr w:type="spellEnd"/>
      <w:r w:rsidRPr="00DE3418">
        <w:rPr>
          <w:sz w:val="28"/>
          <w:szCs w:val="28"/>
        </w:rPr>
        <w:t xml:space="preserve"> кряжа, </w:t>
      </w:r>
      <w:proofErr w:type="spellStart"/>
      <w:r w:rsidRPr="00DE3418">
        <w:rPr>
          <w:sz w:val="28"/>
          <w:szCs w:val="28"/>
        </w:rPr>
        <w:t>подтайга</w:t>
      </w:r>
      <w:proofErr w:type="spellEnd"/>
      <w:r w:rsidRPr="00DE3418">
        <w:rPr>
          <w:sz w:val="28"/>
          <w:szCs w:val="28"/>
        </w:rPr>
        <w:t>, большая часть почв – серые лесные и подзолистые, дают возможность возделывать здесь среднеспелые сорта пшеницы, овёс, рожь, ячмень, гречиху, лен-долгунец, развивать крупное скотоводство молочно-мясного направления.</w:t>
      </w:r>
      <w:r w:rsidR="00142015" w:rsidRPr="00DE3418">
        <w:rPr>
          <w:sz w:val="28"/>
          <w:szCs w:val="28"/>
        </w:rPr>
        <w:t xml:space="preserve"> </w:t>
      </w:r>
    </w:p>
    <w:bookmarkEnd w:id="35"/>
    <w:p w14:paraId="7B9C32FE" w14:textId="77777777" w:rsidR="00B150ED" w:rsidRPr="00DE3418" w:rsidRDefault="00B150ED" w:rsidP="001A3AE7">
      <w:pPr>
        <w:ind w:firstLine="709"/>
        <w:contextualSpacing/>
        <w:jc w:val="both"/>
        <w:rPr>
          <w:sz w:val="28"/>
          <w:szCs w:val="28"/>
        </w:rPr>
      </w:pPr>
    </w:p>
    <w:p w14:paraId="325D4531" w14:textId="77777777" w:rsidR="00F02D54" w:rsidRPr="00DE3418" w:rsidRDefault="00C4114D" w:rsidP="001A3AE7">
      <w:pPr>
        <w:pStyle w:val="3"/>
        <w:numPr>
          <w:ilvl w:val="2"/>
          <w:numId w:val="24"/>
        </w:numPr>
        <w:tabs>
          <w:tab w:val="left" w:pos="993"/>
        </w:tabs>
        <w:jc w:val="both"/>
        <w:rPr>
          <w:rFonts w:ascii="Times New Roman" w:hAnsi="Times New Roman"/>
          <w:sz w:val="28"/>
          <w:szCs w:val="28"/>
          <w:lang w:val="ru-RU"/>
        </w:rPr>
      </w:pPr>
      <w:bookmarkStart w:id="38" w:name="_Toc524164984"/>
      <w:r w:rsidRPr="00DE3418">
        <w:rPr>
          <w:rFonts w:ascii="Times New Roman" w:hAnsi="Times New Roman"/>
          <w:sz w:val="28"/>
          <w:szCs w:val="28"/>
          <w:lang w:val="ru-RU"/>
        </w:rPr>
        <w:t>Краткая и</w:t>
      </w:r>
      <w:r w:rsidR="00F02D54" w:rsidRPr="00DE3418">
        <w:rPr>
          <w:rFonts w:ascii="Times New Roman" w:hAnsi="Times New Roman"/>
          <w:sz w:val="28"/>
          <w:szCs w:val="28"/>
          <w:lang w:val="ru-RU"/>
        </w:rPr>
        <w:t>сторическая справка</w:t>
      </w:r>
      <w:bookmarkEnd w:id="38"/>
    </w:p>
    <w:p w14:paraId="3F3439A6" w14:textId="77777777" w:rsidR="00F02D54" w:rsidRPr="00DE3418" w:rsidRDefault="00F02D54" w:rsidP="001A3AE7">
      <w:pPr>
        <w:ind w:firstLine="709"/>
        <w:contextualSpacing/>
        <w:jc w:val="both"/>
        <w:rPr>
          <w:sz w:val="28"/>
          <w:szCs w:val="28"/>
        </w:rPr>
      </w:pPr>
    </w:p>
    <w:p w14:paraId="51946EC5" w14:textId="77777777" w:rsidR="00EE6321" w:rsidRPr="00DE3418" w:rsidRDefault="00EE6321" w:rsidP="00EE6321">
      <w:pPr>
        <w:ind w:firstLine="709"/>
        <w:contextualSpacing/>
        <w:jc w:val="both"/>
        <w:rPr>
          <w:sz w:val="28"/>
          <w:szCs w:val="28"/>
        </w:rPr>
      </w:pPr>
      <w:r w:rsidRPr="00DE3418">
        <w:rPr>
          <w:sz w:val="28"/>
          <w:szCs w:val="28"/>
        </w:rPr>
        <w:t>До 13.06.1920 Маслянинская волость с центром в с. Маслянино находилась в составе Барнаульского уезда Алтайской губернии.</w:t>
      </w:r>
    </w:p>
    <w:p w14:paraId="466A50C3" w14:textId="77777777" w:rsidR="00EE6321" w:rsidRPr="00DE3418" w:rsidRDefault="00EE6321" w:rsidP="00EE6321">
      <w:pPr>
        <w:ind w:firstLine="709"/>
        <w:contextualSpacing/>
        <w:jc w:val="both"/>
        <w:rPr>
          <w:sz w:val="28"/>
          <w:szCs w:val="28"/>
        </w:rPr>
      </w:pPr>
      <w:r w:rsidRPr="00DE3418">
        <w:rPr>
          <w:sz w:val="28"/>
          <w:szCs w:val="28"/>
        </w:rPr>
        <w:t xml:space="preserve">Во исполнение постановления Президиума </w:t>
      </w:r>
      <w:proofErr w:type="spellStart"/>
      <w:r w:rsidRPr="00DE3418">
        <w:rPr>
          <w:sz w:val="28"/>
          <w:szCs w:val="28"/>
        </w:rPr>
        <w:t>Сибревкома</w:t>
      </w:r>
      <w:proofErr w:type="spellEnd"/>
      <w:r w:rsidRPr="00DE3418">
        <w:rPr>
          <w:sz w:val="28"/>
          <w:szCs w:val="28"/>
        </w:rPr>
        <w:t xml:space="preserve"> от 12.09.1924 Актом согласительной комиссии при Маслянинском волисполкоме 24.10.1924 года был образован Маслянинский район.</w:t>
      </w:r>
    </w:p>
    <w:p w14:paraId="77A91078" w14:textId="77777777" w:rsidR="00EE6321" w:rsidRPr="00DE3418" w:rsidRDefault="00EE6321" w:rsidP="00EE6321">
      <w:pPr>
        <w:ind w:firstLine="709"/>
        <w:contextualSpacing/>
        <w:jc w:val="both"/>
        <w:rPr>
          <w:sz w:val="28"/>
          <w:szCs w:val="28"/>
        </w:rPr>
      </w:pPr>
      <w:r w:rsidRPr="00DE3418">
        <w:rPr>
          <w:sz w:val="28"/>
          <w:szCs w:val="28"/>
        </w:rPr>
        <w:t>Постановлением ВЦИК от 25.05.1925 «Об образовании Сибирского края» Маслянинский район вошёл в состав Новониколаевского округа Сибирского края.</w:t>
      </w:r>
    </w:p>
    <w:p w14:paraId="2BE9BE4F" w14:textId="77777777" w:rsidR="00EE6321" w:rsidRPr="00DE3418" w:rsidRDefault="00EE6321" w:rsidP="00EE6321">
      <w:pPr>
        <w:ind w:firstLine="709"/>
        <w:contextualSpacing/>
        <w:jc w:val="both"/>
        <w:rPr>
          <w:sz w:val="28"/>
          <w:szCs w:val="28"/>
        </w:rPr>
      </w:pPr>
      <w:r w:rsidRPr="00DE3418">
        <w:rPr>
          <w:sz w:val="28"/>
          <w:szCs w:val="28"/>
        </w:rPr>
        <w:t>По переписи 1926 года, Маслянинский район включал 252 населённых пункта, 21 сельский Совет, население района составляло 37,6 тыс. человек, в селе Маслянино проживало всего 2,3 тыс. человек, а 95,0 % населения было рассредоточено в других населённых пунктах.</w:t>
      </w:r>
    </w:p>
    <w:p w14:paraId="4136BA23" w14:textId="77777777" w:rsidR="00EE6321" w:rsidRPr="00DE3418" w:rsidRDefault="00EE6321" w:rsidP="00EE6321">
      <w:pPr>
        <w:ind w:firstLine="709"/>
        <w:contextualSpacing/>
        <w:jc w:val="both"/>
        <w:rPr>
          <w:sz w:val="28"/>
          <w:szCs w:val="28"/>
        </w:rPr>
      </w:pPr>
      <w:r w:rsidRPr="00DE3418">
        <w:rPr>
          <w:sz w:val="28"/>
          <w:szCs w:val="28"/>
        </w:rPr>
        <w:t>Основная часть населения была занята в сельском хозяйстве, на территории имелись крупные промышленные предприятия – Маслянинский кожзавод, Егорьевский прииск, Никоновская паровая мельница.</w:t>
      </w:r>
    </w:p>
    <w:p w14:paraId="6B8F9798" w14:textId="77777777" w:rsidR="00CF665B" w:rsidRPr="00DE3418" w:rsidRDefault="00EE6321" w:rsidP="00EE6321">
      <w:pPr>
        <w:ind w:firstLine="709"/>
        <w:contextualSpacing/>
        <w:jc w:val="both"/>
        <w:rPr>
          <w:sz w:val="28"/>
          <w:szCs w:val="28"/>
        </w:rPr>
      </w:pPr>
      <w:r w:rsidRPr="00DE3418">
        <w:rPr>
          <w:sz w:val="28"/>
          <w:szCs w:val="28"/>
        </w:rPr>
        <w:t>В стадии строительства находился большой льнообрабатывающий завод, а по району было разбросано множество мелких кустарных предприятий.</w:t>
      </w:r>
    </w:p>
    <w:p w14:paraId="7EB79BF9" w14:textId="77777777" w:rsidR="00C4114D" w:rsidRPr="00DE3418" w:rsidRDefault="00C4114D" w:rsidP="00C4114D">
      <w:pPr>
        <w:ind w:firstLine="709"/>
        <w:contextualSpacing/>
        <w:jc w:val="both"/>
        <w:rPr>
          <w:sz w:val="28"/>
          <w:szCs w:val="28"/>
        </w:rPr>
      </w:pPr>
      <w:r w:rsidRPr="00DE3418">
        <w:rPr>
          <w:sz w:val="28"/>
          <w:szCs w:val="28"/>
        </w:rPr>
        <w:t xml:space="preserve">Трудно установить, откуда пошло название – Маслянино. Скорее всего, от масла шелковичного льна, исстари производимого крестьянами на своих, отвоёванных у тайги пашенных участках земли. </w:t>
      </w:r>
    </w:p>
    <w:p w14:paraId="64E7A61A" w14:textId="77777777" w:rsidR="00C4114D" w:rsidRPr="00DE3418" w:rsidRDefault="00C4114D" w:rsidP="00C4114D">
      <w:pPr>
        <w:ind w:firstLine="709"/>
        <w:contextualSpacing/>
        <w:jc w:val="both"/>
        <w:rPr>
          <w:sz w:val="28"/>
          <w:szCs w:val="28"/>
        </w:rPr>
      </w:pPr>
      <w:r w:rsidRPr="00DE3418">
        <w:rPr>
          <w:sz w:val="28"/>
          <w:szCs w:val="28"/>
        </w:rPr>
        <w:t>Облик старинного сибирского поселения, его архитектура разительно изменилась. Маслянино сегодня является одним из самых красивых и благоустроенных районных центров Новосибирской области.</w:t>
      </w:r>
    </w:p>
    <w:p w14:paraId="25DC1D05" w14:textId="77777777" w:rsidR="00EE6321" w:rsidRPr="00DE3418" w:rsidRDefault="00EE6321" w:rsidP="00EE6321">
      <w:pPr>
        <w:ind w:firstLine="709"/>
        <w:contextualSpacing/>
        <w:jc w:val="both"/>
        <w:rPr>
          <w:sz w:val="28"/>
          <w:szCs w:val="28"/>
        </w:rPr>
      </w:pPr>
    </w:p>
    <w:p w14:paraId="08522009" w14:textId="77777777" w:rsidR="00F02D54" w:rsidRPr="00DE3418" w:rsidRDefault="00F02D54" w:rsidP="001A3AE7">
      <w:pPr>
        <w:pStyle w:val="2"/>
        <w:numPr>
          <w:ilvl w:val="1"/>
          <w:numId w:val="24"/>
        </w:numPr>
        <w:tabs>
          <w:tab w:val="left" w:pos="993"/>
        </w:tabs>
        <w:spacing w:before="240"/>
        <w:ind w:left="993" w:hanging="633"/>
        <w:jc w:val="both"/>
        <w:rPr>
          <w:b/>
        </w:rPr>
      </w:pPr>
      <w:bookmarkStart w:id="39" w:name="_Toc524164985"/>
      <w:r w:rsidRPr="00DE3418">
        <w:rPr>
          <w:b/>
        </w:rPr>
        <w:t>Природно-ресурсный потенциал района</w:t>
      </w:r>
      <w:bookmarkEnd w:id="39"/>
    </w:p>
    <w:p w14:paraId="51A3BD3B" w14:textId="77777777" w:rsidR="00F02D54" w:rsidRPr="00DE3418" w:rsidRDefault="00F02D54" w:rsidP="001A3AE7">
      <w:pPr>
        <w:pStyle w:val="3"/>
        <w:numPr>
          <w:ilvl w:val="2"/>
          <w:numId w:val="24"/>
        </w:numPr>
        <w:tabs>
          <w:tab w:val="left" w:pos="993"/>
        </w:tabs>
        <w:jc w:val="both"/>
        <w:rPr>
          <w:rFonts w:ascii="Times New Roman" w:hAnsi="Times New Roman"/>
          <w:sz w:val="28"/>
          <w:szCs w:val="28"/>
          <w:lang w:val="ru-RU"/>
        </w:rPr>
      </w:pPr>
      <w:bookmarkStart w:id="40" w:name="_Toc524164986"/>
      <w:r w:rsidRPr="00DE3418">
        <w:rPr>
          <w:rFonts w:ascii="Times New Roman" w:hAnsi="Times New Roman"/>
          <w:sz w:val="28"/>
          <w:szCs w:val="28"/>
          <w:lang w:val="ru-RU"/>
        </w:rPr>
        <w:t>Геологическое строение</w:t>
      </w:r>
      <w:bookmarkEnd w:id="40"/>
    </w:p>
    <w:p w14:paraId="119F509C" w14:textId="77777777" w:rsidR="00F02D54" w:rsidRPr="00DE3418" w:rsidRDefault="00F02D54" w:rsidP="001A3AE7">
      <w:pPr>
        <w:ind w:firstLine="709"/>
        <w:contextualSpacing/>
        <w:jc w:val="both"/>
        <w:rPr>
          <w:sz w:val="28"/>
          <w:szCs w:val="28"/>
        </w:rPr>
      </w:pPr>
    </w:p>
    <w:p w14:paraId="27E431C9" w14:textId="77777777" w:rsidR="00875A59" w:rsidRPr="00DE3418" w:rsidRDefault="00875A59" w:rsidP="00875A59">
      <w:pPr>
        <w:ind w:firstLine="709"/>
        <w:contextualSpacing/>
        <w:jc w:val="both"/>
        <w:rPr>
          <w:sz w:val="28"/>
          <w:szCs w:val="28"/>
        </w:rPr>
      </w:pPr>
      <w:proofErr w:type="spellStart"/>
      <w:r w:rsidRPr="00DE3418">
        <w:rPr>
          <w:sz w:val="28"/>
          <w:szCs w:val="28"/>
        </w:rPr>
        <w:t>Салаирский</w:t>
      </w:r>
      <w:proofErr w:type="spellEnd"/>
      <w:r w:rsidRPr="00DE3418">
        <w:rPr>
          <w:sz w:val="28"/>
          <w:szCs w:val="28"/>
        </w:rPr>
        <w:t xml:space="preserve"> кряж представляет собой сложный </w:t>
      </w:r>
      <w:proofErr w:type="spellStart"/>
      <w:r w:rsidRPr="00DE3418">
        <w:rPr>
          <w:sz w:val="28"/>
          <w:szCs w:val="28"/>
        </w:rPr>
        <w:t>мегантиклинорий</w:t>
      </w:r>
      <w:proofErr w:type="spellEnd"/>
      <w:r w:rsidRPr="00DE3418">
        <w:rPr>
          <w:sz w:val="28"/>
          <w:szCs w:val="28"/>
        </w:rPr>
        <w:t>, состоящий из крупных антиклинальных и синкли</w:t>
      </w:r>
      <w:r w:rsidRPr="00DE3418">
        <w:rPr>
          <w:sz w:val="28"/>
          <w:szCs w:val="28"/>
        </w:rPr>
        <w:softHyphen/>
        <w:t>нальных складок, разбитых на блоки, в пределах которых в ран</w:t>
      </w:r>
      <w:r w:rsidRPr="00DE3418">
        <w:rPr>
          <w:sz w:val="28"/>
          <w:szCs w:val="28"/>
        </w:rPr>
        <w:softHyphen/>
        <w:t>нем палеозое сформировалась система горстов и грабен-синклина</w:t>
      </w:r>
      <w:r w:rsidRPr="00DE3418">
        <w:rPr>
          <w:sz w:val="28"/>
          <w:szCs w:val="28"/>
        </w:rPr>
        <w:softHyphen/>
        <w:t>лей. В середине палеозоя на эту неоднородную структуру наложились герцинские прогибы, ещё более осложнившие строение терри</w:t>
      </w:r>
      <w:r w:rsidRPr="00DE3418">
        <w:rPr>
          <w:sz w:val="28"/>
          <w:szCs w:val="28"/>
        </w:rPr>
        <w:softHyphen/>
        <w:t>тории. Наиболее древние узкие вытянутые синклинали, грабен-синклинали, имеют почти широтное простирание, в этом же направлении ориентиро</w:t>
      </w:r>
      <w:r w:rsidRPr="00DE3418">
        <w:rPr>
          <w:sz w:val="28"/>
          <w:szCs w:val="28"/>
        </w:rPr>
        <w:softHyphen/>
        <w:t>ваны наиболее крупные разломы. Севернее ориентировка всех структур становится более разнообразной, разломы восточной и северо-восточной частей Салаира ориентированы параллельно краю Кузнецкой впадины, а на севере обусловлены конфигурацией Томь-</w:t>
      </w:r>
      <w:proofErr w:type="spellStart"/>
      <w:r w:rsidRPr="00DE3418">
        <w:rPr>
          <w:sz w:val="28"/>
          <w:szCs w:val="28"/>
        </w:rPr>
        <w:t>Колываньской</w:t>
      </w:r>
      <w:proofErr w:type="spellEnd"/>
      <w:r w:rsidRPr="00DE3418">
        <w:rPr>
          <w:sz w:val="28"/>
          <w:szCs w:val="28"/>
        </w:rPr>
        <w:t xml:space="preserve"> дуги.</w:t>
      </w:r>
    </w:p>
    <w:p w14:paraId="7856BFF0" w14:textId="77777777" w:rsidR="00875A59" w:rsidRPr="00DE3418" w:rsidRDefault="00875A59" w:rsidP="00875A59">
      <w:pPr>
        <w:ind w:firstLine="709"/>
        <w:contextualSpacing/>
        <w:jc w:val="both"/>
        <w:rPr>
          <w:sz w:val="28"/>
          <w:szCs w:val="28"/>
        </w:rPr>
      </w:pPr>
      <w:r w:rsidRPr="00DE3418">
        <w:rPr>
          <w:sz w:val="28"/>
          <w:szCs w:val="28"/>
        </w:rPr>
        <w:t>Породы, слагающие эти структуры, образуют четыре структур</w:t>
      </w:r>
      <w:r w:rsidRPr="00DE3418">
        <w:rPr>
          <w:sz w:val="28"/>
          <w:szCs w:val="28"/>
        </w:rPr>
        <w:softHyphen/>
        <w:t>ных этажа. Основание (первый структурный этаж) образовано по</w:t>
      </w:r>
      <w:r w:rsidRPr="00DE3418">
        <w:rPr>
          <w:sz w:val="28"/>
          <w:szCs w:val="28"/>
        </w:rPr>
        <w:softHyphen/>
        <w:t>родами метаморфической карбонатной формации докембрия. Вто</w:t>
      </w:r>
      <w:r w:rsidRPr="00DE3418">
        <w:rPr>
          <w:sz w:val="28"/>
          <w:szCs w:val="28"/>
        </w:rPr>
        <w:softHyphen/>
        <w:t>рой, раннепалеозойский структурный этаж, представлен нижне</w:t>
      </w:r>
      <w:r w:rsidRPr="00DE3418">
        <w:rPr>
          <w:sz w:val="28"/>
          <w:szCs w:val="28"/>
        </w:rPr>
        <w:softHyphen/>
        <w:t>кембрийской вулканогенно-осадочной, кембро-силурийской терригенно-карбонатной и верхнесилурийской — среднедевонской карбо</w:t>
      </w:r>
      <w:r w:rsidRPr="00DE3418">
        <w:rPr>
          <w:sz w:val="28"/>
          <w:szCs w:val="28"/>
        </w:rPr>
        <w:softHyphen/>
        <w:t xml:space="preserve">натной формациями. Третий, среднепалеозойский этаж, сложен </w:t>
      </w:r>
      <w:proofErr w:type="spellStart"/>
      <w:r w:rsidRPr="00DE3418">
        <w:rPr>
          <w:sz w:val="28"/>
          <w:szCs w:val="28"/>
        </w:rPr>
        <w:t>орогенными</w:t>
      </w:r>
      <w:proofErr w:type="spellEnd"/>
      <w:r w:rsidRPr="00DE3418">
        <w:rPr>
          <w:sz w:val="28"/>
          <w:szCs w:val="28"/>
        </w:rPr>
        <w:t xml:space="preserve"> среднедевонскими-</w:t>
      </w:r>
      <w:proofErr w:type="spellStart"/>
      <w:r w:rsidRPr="00DE3418">
        <w:rPr>
          <w:sz w:val="28"/>
          <w:szCs w:val="28"/>
        </w:rPr>
        <w:t>нижнекаменноугольными</w:t>
      </w:r>
      <w:proofErr w:type="spellEnd"/>
      <w:r w:rsidRPr="00DE3418">
        <w:rPr>
          <w:sz w:val="28"/>
          <w:szCs w:val="28"/>
        </w:rPr>
        <w:t xml:space="preserve"> форма</w:t>
      </w:r>
      <w:r w:rsidRPr="00DE3418">
        <w:rPr>
          <w:sz w:val="28"/>
          <w:szCs w:val="28"/>
        </w:rPr>
        <w:softHyphen/>
        <w:t xml:space="preserve">циями: терригенно-карбонатной, вулканогенно-осадочной и молассовой. Эти структурные этажи прорваны многочисленными </w:t>
      </w:r>
      <w:proofErr w:type="spellStart"/>
      <w:r w:rsidRPr="00DE3418">
        <w:rPr>
          <w:sz w:val="28"/>
          <w:szCs w:val="28"/>
        </w:rPr>
        <w:t>интру</w:t>
      </w:r>
      <w:r w:rsidRPr="00DE3418">
        <w:rPr>
          <w:sz w:val="28"/>
          <w:szCs w:val="28"/>
        </w:rPr>
        <w:softHyphen/>
        <w:t>зиями</w:t>
      </w:r>
      <w:proofErr w:type="spellEnd"/>
      <w:r w:rsidRPr="00DE3418">
        <w:rPr>
          <w:sz w:val="28"/>
          <w:szCs w:val="28"/>
        </w:rPr>
        <w:t xml:space="preserve"> преимущественно гранитоидного ряда, внедрявшимися с раннего кембрия до </w:t>
      </w:r>
      <w:proofErr w:type="spellStart"/>
      <w:r w:rsidRPr="00DE3418">
        <w:rPr>
          <w:sz w:val="28"/>
          <w:szCs w:val="28"/>
        </w:rPr>
        <w:t>перми</w:t>
      </w:r>
      <w:proofErr w:type="spellEnd"/>
      <w:r w:rsidRPr="00DE3418">
        <w:rPr>
          <w:sz w:val="28"/>
          <w:szCs w:val="28"/>
        </w:rPr>
        <w:t>. Верхний структурный этаж представ</w:t>
      </w:r>
      <w:r w:rsidRPr="00DE3418">
        <w:rPr>
          <w:sz w:val="28"/>
          <w:szCs w:val="28"/>
        </w:rPr>
        <w:softHyphen/>
        <w:t>лен платформенными континентальными образованиями кайно</w:t>
      </w:r>
      <w:r w:rsidRPr="00DE3418">
        <w:rPr>
          <w:sz w:val="28"/>
          <w:szCs w:val="28"/>
        </w:rPr>
        <w:softHyphen/>
        <w:t>зоя - несцементированными породами различного генезиса, а так</w:t>
      </w:r>
      <w:r w:rsidRPr="00DE3418">
        <w:rPr>
          <w:sz w:val="28"/>
          <w:szCs w:val="28"/>
        </w:rPr>
        <w:softHyphen/>
        <w:t xml:space="preserve">же разновозрастными </w:t>
      </w:r>
      <w:proofErr w:type="spellStart"/>
      <w:r w:rsidRPr="00DE3418">
        <w:rPr>
          <w:sz w:val="28"/>
          <w:szCs w:val="28"/>
        </w:rPr>
        <w:t>корами</w:t>
      </w:r>
      <w:proofErr w:type="spellEnd"/>
      <w:r w:rsidRPr="00DE3418">
        <w:rPr>
          <w:sz w:val="28"/>
          <w:szCs w:val="28"/>
        </w:rPr>
        <w:t xml:space="preserve"> выветривания, наиболее древние из которых образовались в меловую эпоху.</w:t>
      </w:r>
    </w:p>
    <w:p w14:paraId="330E44D0" w14:textId="77777777" w:rsidR="00875A59" w:rsidRPr="00DE3418" w:rsidRDefault="00875A59" w:rsidP="00875A59">
      <w:pPr>
        <w:ind w:firstLine="709"/>
        <w:contextualSpacing/>
        <w:jc w:val="both"/>
        <w:rPr>
          <w:sz w:val="28"/>
          <w:szCs w:val="28"/>
        </w:rPr>
      </w:pPr>
      <w:r w:rsidRPr="00DE3418">
        <w:rPr>
          <w:sz w:val="28"/>
          <w:szCs w:val="28"/>
        </w:rPr>
        <w:t>Формации второго структурного этажа последовательно сменя</w:t>
      </w:r>
      <w:r w:rsidRPr="00DE3418">
        <w:rPr>
          <w:sz w:val="28"/>
          <w:szCs w:val="28"/>
        </w:rPr>
        <w:softHyphen/>
        <w:t>ют друг друга во времени и разрезе. Начинается разрез образова</w:t>
      </w:r>
      <w:r w:rsidRPr="00DE3418">
        <w:rPr>
          <w:sz w:val="28"/>
          <w:szCs w:val="28"/>
        </w:rPr>
        <w:softHyphen/>
        <w:t>ниями вулканогенно-осадочной формации нижнего кембрия мощ</w:t>
      </w:r>
      <w:r w:rsidRPr="00DE3418">
        <w:rPr>
          <w:sz w:val="28"/>
          <w:szCs w:val="28"/>
        </w:rPr>
        <w:softHyphen/>
        <w:t xml:space="preserve">ностью более </w:t>
      </w:r>
      <w:smartTag w:uri="urn:schemas-microsoft-com:office:smarttags" w:element="metricconverter">
        <w:smartTagPr>
          <w:attr w:name="ProductID" w:val="2,5 км"/>
        </w:smartTagPr>
        <w:r w:rsidRPr="00DE3418">
          <w:rPr>
            <w:sz w:val="28"/>
            <w:szCs w:val="28"/>
          </w:rPr>
          <w:t>2,5 км</w:t>
        </w:r>
      </w:smartTag>
      <w:r w:rsidRPr="00DE3418">
        <w:rPr>
          <w:sz w:val="28"/>
          <w:szCs w:val="28"/>
        </w:rPr>
        <w:t xml:space="preserve">, залегающей непосредственно на поверхности предыдущей формации. Эта широко развитая на </w:t>
      </w:r>
      <w:proofErr w:type="spellStart"/>
      <w:r w:rsidRPr="00DE3418">
        <w:rPr>
          <w:sz w:val="28"/>
          <w:szCs w:val="28"/>
        </w:rPr>
        <w:t>Салаирском</w:t>
      </w:r>
      <w:proofErr w:type="spellEnd"/>
      <w:r w:rsidRPr="00DE3418">
        <w:rPr>
          <w:sz w:val="28"/>
          <w:szCs w:val="28"/>
        </w:rPr>
        <w:t xml:space="preserve"> кря</w:t>
      </w:r>
      <w:r w:rsidRPr="00DE3418">
        <w:rPr>
          <w:sz w:val="28"/>
          <w:szCs w:val="28"/>
        </w:rPr>
        <w:softHyphen/>
        <w:t>же формация представлена зелёными сланцами, чередующимися с конгломератами, песчаниками, алевролитами, аргиллитами, а также пачками известняков, а иногда и настоящих мраморов. От</w:t>
      </w:r>
      <w:r w:rsidRPr="00DE3418">
        <w:rPr>
          <w:sz w:val="28"/>
          <w:szCs w:val="28"/>
        </w:rPr>
        <w:softHyphen/>
        <w:t>носительное количество терригенных толщ несколько возрастает в центральной части разреза. На отдельных участках породы фор</w:t>
      </w:r>
      <w:r w:rsidRPr="00DE3418">
        <w:rPr>
          <w:sz w:val="28"/>
          <w:szCs w:val="28"/>
        </w:rPr>
        <w:softHyphen/>
        <w:t>мации сложно дислоцированы.</w:t>
      </w:r>
    </w:p>
    <w:p w14:paraId="4572A552" w14:textId="77777777" w:rsidR="00875A59" w:rsidRPr="00DE3418" w:rsidRDefault="00875A59" w:rsidP="00875A59">
      <w:pPr>
        <w:ind w:firstLine="709"/>
        <w:contextualSpacing/>
        <w:jc w:val="both"/>
        <w:rPr>
          <w:sz w:val="28"/>
          <w:szCs w:val="28"/>
        </w:rPr>
      </w:pPr>
      <w:r w:rsidRPr="00DE3418">
        <w:rPr>
          <w:sz w:val="28"/>
          <w:szCs w:val="28"/>
        </w:rPr>
        <w:t>Терригенно-карбонатная кембрийско-раннесилурийская форма</w:t>
      </w:r>
      <w:r w:rsidRPr="00DE3418">
        <w:rPr>
          <w:sz w:val="28"/>
          <w:szCs w:val="28"/>
        </w:rPr>
        <w:softHyphen/>
        <w:t xml:space="preserve">ция перекрывает предыдущую с угловым несогласием. В целом для формации суммарной мощностью до </w:t>
      </w:r>
      <w:smartTag w:uri="urn:schemas-microsoft-com:office:smarttags" w:element="metricconverter">
        <w:smartTagPr>
          <w:attr w:name="ProductID" w:val="9,5 км"/>
        </w:smartTagPr>
        <w:r w:rsidRPr="00DE3418">
          <w:rPr>
            <w:sz w:val="28"/>
            <w:szCs w:val="28"/>
          </w:rPr>
          <w:t>9,5 км</w:t>
        </w:r>
      </w:smartTag>
      <w:r w:rsidRPr="00DE3418">
        <w:rPr>
          <w:sz w:val="28"/>
          <w:szCs w:val="28"/>
        </w:rPr>
        <w:t xml:space="preserve"> характерно чередова</w:t>
      </w:r>
      <w:r w:rsidRPr="00DE3418">
        <w:rPr>
          <w:sz w:val="28"/>
          <w:szCs w:val="28"/>
        </w:rPr>
        <w:softHyphen/>
        <w:t xml:space="preserve">ние толщ терригенных образований (конгломератов, песчаников, реже аргиллитов) и известняков, иногда </w:t>
      </w:r>
      <w:proofErr w:type="spellStart"/>
      <w:r w:rsidRPr="00DE3418">
        <w:rPr>
          <w:sz w:val="28"/>
          <w:szCs w:val="28"/>
        </w:rPr>
        <w:t>мраморизованных</w:t>
      </w:r>
      <w:proofErr w:type="spellEnd"/>
      <w:r w:rsidRPr="00DE3418">
        <w:rPr>
          <w:sz w:val="28"/>
          <w:szCs w:val="28"/>
        </w:rPr>
        <w:t xml:space="preserve"> плит</w:t>
      </w:r>
      <w:r w:rsidRPr="00DE3418">
        <w:rPr>
          <w:sz w:val="28"/>
          <w:szCs w:val="28"/>
        </w:rPr>
        <w:softHyphen/>
        <w:t xml:space="preserve">чатых известняков или мраморов. В разных, но в целом в подчинённых количествах, начиная с основания формации, встречаются линзы, прослои, пачки и толщи </w:t>
      </w:r>
      <w:proofErr w:type="spellStart"/>
      <w:r w:rsidRPr="00DE3418">
        <w:rPr>
          <w:sz w:val="28"/>
          <w:szCs w:val="28"/>
        </w:rPr>
        <w:t>эффузивов</w:t>
      </w:r>
      <w:proofErr w:type="spellEnd"/>
      <w:r w:rsidRPr="00DE3418">
        <w:rPr>
          <w:sz w:val="28"/>
          <w:szCs w:val="28"/>
        </w:rPr>
        <w:t xml:space="preserve"> </w:t>
      </w:r>
      <w:proofErr w:type="spellStart"/>
      <w:r w:rsidRPr="00DE3418">
        <w:rPr>
          <w:sz w:val="28"/>
          <w:szCs w:val="28"/>
        </w:rPr>
        <w:t>кератофиро-спилитового</w:t>
      </w:r>
      <w:proofErr w:type="spellEnd"/>
      <w:r w:rsidRPr="00DE3418">
        <w:rPr>
          <w:sz w:val="28"/>
          <w:szCs w:val="28"/>
        </w:rPr>
        <w:t xml:space="preserve"> ряда и их туфов, отсутствующие лишь в верхних 1,5—2 км раз</w:t>
      </w:r>
      <w:r w:rsidRPr="00DE3418">
        <w:rPr>
          <w:sz w:val="28"/>
          <w:szCs w:val="28"/>
        </w:rPr>
        <w:softHyphen/>
        <w:t>реза.</w:t>
      </w:r>
    </w:p>
    <w:p w14:paraId="5A3D18BF" w14:textId="77777777" w:rsidR="00875A59" w:rsidRPr="00DE3418" w:rsidRDefault="00875A59" w:rsidP="00875A59">
      <w:pPr>
        <w:ind w:firstLine="709"/>
        <w:contextualSpacing/>
        <w:jc w:val="both"/>
        <w:rPr>
          <w:sz w:val="28"/>
          <w:szCs w:val="28"/>
        </w:rPr>
      </w:pPr>
      <w:r w:rsidRPr="00DE3418">
        <w:rPr>
          <w:sz w:val="28"/>
          <w:szCs w:val="28"/>
        </w:rPr>
        <w:t xml:space="preserve">Карбонатная </w:t>
      </w:r>
      <w:proofErr w:type="spellStart"/>
      <w:r w:rsidRPr="00DE3418">
        <w:rPr>
          <w:sz w:val="28"/>
          <w:szCs w:val="28"/>
        </w:rPr>
        <w:t>силурийско</w:t>
      </w:r>
      <w:proofErr w:type="spellEnd"/>
      <w:r w:rsidRPr="00DE3418">
        <w:rPr>
          <w:sz w:val="28"/>
          <w:szCs w:val="28"/>
        </w:rPr>
        <w:t>-раннедевонская формация, завершаю</w:t>
      </w:r>
      <w:r w:rsidRPr="00DE3418">
        <w:rPr>
          <w:sz w:val="28"/>
          <w:szCs w:val="28"/>
        </w:rPr>
        <w:softHyphen/>
        <w:t>щая разрез второго структурного этажа, представлена довольно однородными известняками мощностью 1,2</w:t>
      </w:r>
      <w:r w:rsidR="003F4C31" w:rsidRPr="00DE3418">
        <w:rPr>
          <w:sz w:val="28"/>
          <w:szCs w:val="28"/>
        </w:rPr>
        <w:t>-</w:t>
      </w:r>
      <w:r w:rsidRPr="00DE3418">
        <w:rPr>
          <w:sz w:val="28"/>
          <w:szCs w:val="28"/>
        </w:rPr>
        <w:t>1,3 км, включающи</w:t>
      </w:r>
      <w:r w:rsidRPr="00DE3418">
        <w:rPr>
          <w:sz w:val="28"/>
          <w:szCs w:val="28"/>
        </w:rPr>
        <w:softHyphen/>
        <w:t>ми прослои песчаных известняков и песчаников в нижней половине разреза. Известняки массивные и слоистые, тонко- и скрытокристаллические.</w:t>
      </w:r>
    </w:p>
    <w:p w14:paraId="74EB4F0B" w14:textId="77777777" w:rsidR="00875A59" w:rsidRPr="00DE3418" w:rsidRDefault="00875A59" w:rsidP="00875A59">
      <w:pPr>
        <w:ind w:firstLine="709"/>
        <w:contextualSpacing/>
        <w:jc w:val="both"/>
        <w:rPr>
          <w:sz w:val="28"/>
          <w:szCs w:val="28"/>
        </w:rPr>
      </w:pPr>
      <w:r w:rsidRPr="00DE3418">
        <w:rPr>
          <w:sz w:val="28"/>
          <w:szCs w:val="28"/>
        </w:rPr>
        <w:t>Формации третьего структурного этажа выполняют наложен</w:t>
      </w:r>
      <w:r w:rsidRPr="00DE3418">
        <w:rPr>
          <w:sz w:val="28"/>
          <w:szCs w:val="28"/>
        </w:rPr>
        <w:softHyphen/>
        <w:t>ные прогибы, наиболее крупные из которых расположены на запа</w:t>
      </w:r>
      <w:r w:rsidRPr="00DE3418">
        <w:rPr>
          <w:sz w:val="28"/>
          <w:szCs w:val="28"/>
        </w:rPr>
        <w:softHyphen/>
        <w:t xml:space="preserve">де </w:t>
      </w:r>
      <w:proofErr w:type="spellStart"/>
      <w:r w:rsidRPr="00DE3418">
        <w:rPr>
          <w:sz w:val="28"/>
          <w:szCs w:val="28"/>
        </w:rPr>
        <w:t>Салаирского</w:t>
      </w:r>
      <w:proofErr w:type="spellEnd"/>
      <w:r w:rsidRPr="00DE3418">
        <w:rPr>
          <w:sz w:val="28"/>
          <w:szCs w:val="28"/>
        </w:rPr>
        <w:t xml:space="preserve"> кряжа. </w:t>
      </w:r>
    </w:p>
    <w:p w14:paraId="02445C46" w14:textId="77777777" w:rsidR="00875A59" w:rsidRPr="00DE3418" w:rsidRDefault="00875A59" w:rsidP="00875A59">
      <w:pPr>
        <w:ind w:firstLine="709"/>
        <w:contextualSpacing/>
        <w:jc w:val="both"/>
        <w:rPr>
          <w:sz w:val="28"/>
          <w:szCs w:val="28"/>
        </w:rPr>
      </w:pPr>
      <w:r w:rsidRPr="00DE3418">
        <w:rPr>
          <w:sz w:val="28"/>
          <w:szCs w:val="28"/>
        </w:rPr>
        <w:t xml:space="preserve">Породы всех формаций смяты в складки, наиболее </w:t>
      </w:r>
      <w:r w:rsidR="003F4C31" w:rsidRPr="00DE3418">
        <w:rPr>
          <w:sz w:val="28"/>
          <w:szCs w:val="28"/>
        </w:rPr>
        <w:t>напряжённая</w:t>
      </w:r>
      <w:r w:rsidRPr="00DE3418">
        <w:rPr>
          <w:sz w:val="28"/>
          <w:szCs w:val="28"/>
        </w:rPr>
        <w:t xml:space="preserve"> складчатость характерна для нижнего палеозоя. В осевой части региона преобладают линейные </w:t>
      </w:r>
      <w:r w:rsidR="003F4C31" w:rsidRPr="00DE3418">
        <w:rPr>
          <w:sz w:val="28"/>
          <w:szCs w:val="28"/>
        </w:rPr>
        <w:t>удлинённые</w:t>
      </w:r>
      <w:r w:rsidRPr="00DE3418">
        <w:rPr>
          <w:sz w:val="28"/>
          <w:szCs w:val="28"/>
        </w:rPr>
        <w:t xml:space="preserve"> складки, а на периферийных его частях появляются </w:t>
      </w:r>
      <w:proofErr w:type="spellStart"/>
      <w:r w:rsidRPr="00DE3418">
        <w:rPr>
          <w:sz w:val="28"/>
          <w:szCs w:val="28"/>
        </w:rPr>
        <w:t>брахискладки</w:t>
      </w:r>
      <w:proofErr w:type="spellEnd"/>
      <w:r w:rsidRPr="00DE3418">
        <w:rPr>
          <w:sz w:val="28"/>
          <w:szCs w:val="28"/>
        </w:rPr>
        <w:t>. Отмечен це</w:t>
      </w:r>
      <w:r w:rsidRPr="00DE3418">
        <w:rPr>
          <w:sz w:val="28"/>
          <w:szCs w:val="28"/>
        </w:rPr>
        <w:softHyphen/>
        <w:t>лый ряд надвигов, разбивающих структуры региона на крупные тектонические блоки, вытянутые в целом параллельно границам кряжа. Широко развит кливаж пород, сильно маскирующий эле</w:t>
      </w:r>
      <w:r w:rsidRPr="00DE3418">
        <w:rPr>
          <w:sz w:val="28"/>
          <w:szCs w:val="28"/>
        </w:rPr>
        <w:softHyphen/>
        <w:t xml:space="preserve">менты залегания палеозойских пород. </w:t>
      </w:r>
    </w:p>
    <w:p w14:paraId="1394A5E6" w14:textId="77777777" w:rsidR="00875A59" w:rsidRPr="00DE3418" w:rsidRDefault="00875A59" w:rsidP="00875A59">
      <w:pPr>
        <w:ind w:firstLine="709"/>
        <w:contextualSpacing/>
        <w:jc w:val="both"/>
        <w:rPr>
          <w:sz w:val="28"/>
          <w:szCs w:val="28"/>
        </w:rPr>
      </w:pPr>
      <w:r w:rsidRPr="00DE3418">
        <w:rPr>
          <w:sz w:val="28"/>
          <w:szCs w:val="28"/>
        </w:rPr>
        <w:t>Интрузивные формации внедрялись на разных этапах развития региона: в раннем кембрии преобладали кислые интрузии, в сред</w:t>
      </w:r>
      <w:r w:rsidRPr="00DE3418">
        <w:rPr>
          <w:sz w:val="28"/>
          <w:szCs w:val="28"/>
        </w:rPr>
        <w:softHyphen/>
        <w:t>нем - основные, в девоне - основные и кислые. Наиболее крупные массивы возникли в процессе каменноугольного и пермского внед</w:t>
      </w:r>
      <w:r w:rsidRPr="00DE3418">
        <w:rPr>
          <w:sz w:val="28"/>
          <w:szCs w:val="28"/>
        </w:rPr>
        <w:softHyphen/>
        <w:t xml:space="preserve">рения </w:t>
      </w:r>
      <w:proofErr w:type="spellStart"/>
      <w:r w:rsidRPr="00DE3418">
        <w:rPr>
          <w:sz w:val="28"/>
          <w:szCs w:val="28"/>
        </w:rPr>
        <w:t>гранитоидов</w:t>
      </w:r>
      <w:proofErr w:type="spellEnd"/>
      <w:r w:rsidRPr="00DE3418">
        <w:rPr>
          <w:sz w:val="28"/>
          <w:szCs w:val="28"/>
        </w:rPr>
        <w:t>.</w:t>
      </w:r>
    </w:p>
    <w:p w14:paraId="48AD3270" w14:textId="77777777" w:rsidR="00875A59" w:rsidRPr="00DE3418" w:rsidRDefault="00875A59" w:rsidP="00875A59">
      <w:pPr>
        <w:ind w:firstLine="709"/>
        <w:contextualSpacing/>
        <w:jc w:val="both"/>
        <w:rPr>
          <w:sz w:val="28"/>
          <w:szCs w:val="28"/>
        </w:rPr>
      </w:pPr>
      <w:r w:rsidRPr="00DE3418">
        <w:rPr>
          <w:sz w:val="28"/>
          <w:szCs w:val="28"/>
        </w:rPr>
        <w:t xml:space="preserve">Покровные отложения верхнего этажа распространены крайне неравномерно. Наиболее древние из них </w:t>
      </w:r>
      <w:r w:rsidR="003774E0" w:rsidRPr="00DE3418">
        <w:rPr>
          <w:sz w:val="28"/>
          <w:szCs w:val="28"/>
        </w:rPr>
        <w:t>–</w:t>
      </w:r>
      <w:r w:rsidRPr="00DE3418">
        <w:rPr>
          <w:sz w:val="28"/>
          <w:szCs w:val="28"/>
        </w:rPr>
        <w:t xml:space="preserve"> остатки меловых и палеоцен-эоценовых </w:t>
      </w:r>
      <w:proofErr w:type="spellStart"/>
      <w:r w:rsidRPr="00DE3418">
        <w:rPr>
          <w:sz w:val="28"/>
          <w:szCs w:val="28"/>
        </w:rPr>
        <w:t>кор</w:t>
      </w:r>
      <w:proofErr w:type="spellEnd"/>
      <w:r w:rsidRPr="00DE3418">
        <w:rPr>
          <w:sz w:val="28"/>
          <w:szCs w:val="28"/>
        </w:rPr>
        <w:t xml:space="preserve"> выветривания, а также неогеновые делюви</w:t>
      </w:r>
      <w:r w:rsidRPr="00DE3418">
        <w:rPr>
          <w:sz w:val="28"/>
          <w:szCs w:val="28"/>
        </w:rPr>
        <w:softHyphen/>
        <w:t xml:space="preserve">альные отложения, сохранились только в понижениях древнего рельефа - котловинах, западинах, карстовых провалах, а также в карстовых пещерах. Меловые коры выветривания представлены обычно продуктами выветривания, переотложенными делювиальными или пролювиальными процессами </w:t>
      </w:r>
      <w:r w:rsidR="003774E0" w:rsidRPr="00DE3418">
        <w:rPr>
          <w:sz w:val="28"/>
          <w:szCs w:val="28"/>
        </w:rPr>
        <w:t>–</w:t>
      </w:r>
      <w:r w:rsidRPr="00DE3418">
        <w:rPr>
          <w:sz w:val="28"/>
          <w:szCs w:val="28"/>
        </w:rPr>
        <w:t xml:space="preserve"> слоистыми глинами, пес</w:t>
      </w:r>
      <w:r w:rsidRPr="00DE3418">
        <w:rPr>
          <w:sz w:val="28"/>
          <w:szCs w:val="28"/>
        </w:rPr>
        <w:softHyphen/>
        <w:t>ками, реже галечниками суммарной мощностью достигающей не</w:t>
      </w:r>
      <w:r w:rsidRPr="00DE3418">
        <w:rPr>
          <w:sz w:val="28"/>
          <w:szCs w:val="28"/>
        </w:rPr>
        <w:softHyphen/>
        <w:t>скольких десятков м. Наибольшие мощности отмечаются в карсто</w:t>
      </w:r>
      <w:r w:rsidRPr="00DE3418">
        <w:rPr>
          <w:sz w:val="28"/>
          <w:szCs w:val="28"/>
        </w:rPr>
        <w:softHyphen/>
        <w:t xml:space="preserve">вых пещерах. То же самое можно сказать о палеоцен-эоценовых, также чаще всего переотложенных </w:t>
      </w:r>
      <w:proofErr w:type="spellStart"/>
      <w:r w:rsidRPr="00DE3418">
        <w:rPr>
          <w:sz w:val="28"/>
          <w:szCs w:val="28"/>
        </w:rPr>
        <w:t>корах</w:t>
      </w:r>
      <w:proofErr w:type="spellEnd"/>
      <w:r w:rsidRPr="00DE3418">
        <w:rPr>
          <w:sz w:val="28"/>
          <w:szCs w:val="28"/>
        </w:rPr>
        <w:t xml:space="preserve"> выветривания, отличаю</w:t>
      </w:r>
      <w:r w:rsidRPr="00DE3418">
        <w:rPr>
          <w:sz w:val="28"/>
          <w:szCs w:val="28"/>
        </w:rPr>
        <w:softHyphen/>
        <w:t>щихся обычно повышенным содержанием в них бокситов. Неоге</w:t>
      </w:r>
      <w:r w:rsidRPr="00DE3418">
        <w:rPr>
          <w:sz w:val="28"/>
          <w:szCs w:val="28"/>
        </w:rPr>
        <w:softHyphen/>
        <w:t>новые делювиальные глины с прослоями песков и галечников практически постоянно содержат включения и маломощные про</w:t>
      </w:r>
      <w:r w:rsidRPr="00DE3418">
        <w:rPr>
          <w:sz w:val="28"/>
          <w:szCs w:val="28"/>
        </w:rPr>
        <w:softHyphen/>
        <w:t>слои гипсов. Помимо провалов на поверхности древнего карстового рельефа, заполненных неогеновым делювием, его можно обнару</w:t>
      </w:r>
      <w:r w:rsidRPr="00DE3418">
        <w:rPr>
          <w:sz w:val="28"/>
          <w:szCs w:val="28"/>
        </w:rPr>
        <w:softHyphen/>
        <w:t xml:space="preserve">жить также в бортах древних речных долин. Мощность неогеновых отложений не превышает, как правило, </w:t>
      </w:r>
      <w:smartTag w:uri="urn:schemas-microsoft-com:office:smarttags" w:element="metricconverter">
        <w:smartTagPr>
          <w:attr w:name="ProductID" w:val="10 м"/>
        </w:smartTagPr>
        <w:r w:rsidRPr="00DE3418">
          <w:rPr>
            <w:sz w:val="28"/>
            <w:szCs w:val="28"/>
          </w:rPr>
          <w:t>10 м</w:t>
        </w:r>
      </w:smartTag>
      <w:r w:rsidRPr="00DE3418">
        <w:rPr>
          <w:sz w:val="28"/>
          <w:szCs w:val="28"/>
        </w:rPr>
        <w:t>.</w:t>
      </w:r>
    </w:p>
    <w:p w14:paraId="3774C0EA" w14:textId="77777777" w:rsidR="00875A59" w:rsidRPr="00DE3418" w:rsidRDefault="00875A59" w:rsidP="00875A59">
      <w:pPr>
        <w:ind w:firstLine="709"/>
        <w:contextualSpacing/>
        <w:jc w:val="both"/>
        <w:rPr>
          <w:sz w:val="28"/>
          <w:szCs w:val="28"/>
        </w:rPr>
      </w:pPr>
      <w:r w:rsidRPr="00DE3418">
        <w:rPr>
          <w:sz w:val="28"/>
          <w:szCs w:val="28"/>
        </w:rPr>
        <w:t>В составе четвертичных отложений резко преобладают субаэральные лёссы и лёссовидные породы, следующее место занима</w:t>
      </w:r>
      <w:r w:rsidRPr="00DE3418">
        <w:rPr>
          <w:sz w:val="28"/>
          <w:szCs w:val="28"/>
        </w:rPr>
        <w:softHyphen/>
        <w:t xml:space="preserve">ют аллювиальные образования, развитые по долинам рек и </w:t>
      </w:r>
      <w:r w:rsidR="003774E0" w:rsidRPr="00DE3418">
        <w:rPr>
          <w:sz w:val="28"/>
          <w:szCs w:val="28"/>
        </w:rPr>
        <w:t>ручьёв</w:t>
      </w:r>
      <w:r w:rsidRPr="00DE3418">
        <w:rPr>
          <w:sz w:val="28"/>
          <w:szCs w:val="28"/>
        </w:rPr>
        <w:t>. Распространены также делювиальные, пролювиальные, элювиаль</w:t>
      </w:r>
      <w:r w:rsidRPr="00DE3418">
        <w:rPr>
          <w:sz w:val="28"/>
          <w:szCs w:val="28"/>
        </w:rPr>
        <w:softHyphen/>
        <w:t>ные, обвально-осыпные и другие накопления, но роль их в строении рыхлого покрова незначительна.</w:t>
      </w:r>
    </w:p>
    <w:p w14:paraId="15199CC3" w14:textId="77777777" w:rsidR="00875A59" w:rsidRPr="00DE3418" w:rsidRDefault="00875A59" w:rsidP="00875A59">
      <w:pPr>
        <w:ind w:firstLine="709"/>
        <w:contextualSpacing/>
        <w:jc w:val="both"/>
        <w:rPr>
          <w:sz w:val="28"/>
          <w:szCs w:val="28"/>
        </w:rPr>
      </w:pPr>
      <w:r w:rsidRPr="00DE3418">
        <w:rPr>
          <w:sz w:val="28"/>
          <w:szCs w:val="28"/>
        </w:rPr>
        <w:t>Лёсс и лёссовидные отложения, образующие почти сплошной покров, распространены на большей части территории. Этим по</w:t>
      </w:r>
      <w:r w:rsidRPr="00DE3418">
        <w:rPr>
          <w:sz w:val="28"/>
          <w:szCs w:val="28"/>
        </w:rPr>
        <w:softHyphen/>
        <w:t xml:space="preserve">кровом сглаживается большинство неровностей </w:t>
      </w:r>
      <w:proofErr w:type="spellStart"/>
      <w:r w:rsidRPr="00DE3418">
        <w:rPr>
          <w:sz w:val="28"/>
          <w:szCs w:val="28"/>
        </w:rPr>
        <w:t>долёссового</w:t>
      </w:r>
      <w:proofErr w:type="spellEnd"/>
      <w:r w:rsidRPr="00DE3418">
        <w:rPr>
          <w:sz w:val="28"/>
          <w:szCs w:val="28"/>
        </w:rPr>
        <w:t xml:space="preserve"> (</w:t>
      </w:r>
      <w:proofErr w:type="spellStart"/>
      <w:r w:rsidRPr="00DE3418">
        <w:rPr>
          <w:sz w:val="28"/>
          <w:szCs w:val="28"/>
        </w:rPr>
        <w:t>дочетвертичного</w:t>
      </w:r>
      <w:proofErr w:type="spellEnd"/>
      <w:r w:rsidRPr="00DE3418">
        <w:rPr>
          <w:sz w:val="28"/>
          <w:szCs w:val="28"/>
        </w:rPr>
        <w:t xml:space="preserve">) рельефа </w:t>
      </w:r>
      <w:proofErr w:type="spellStart"/>
      <w:r w:rsidRPr="00DE3418">
        <w:rPr>
          <w:sz w:val="28"/>
          <w:szCs w:val="28"/>
        </w:rPr>
        <w:t>Салаирского</w:t>
      </w:r>
      <w:proofErr w:type="spellEnd"/>
      <w:r w:rsidRPr="00DE3418">
        <w:rPr>
          <w:sz w:val="28"/>
          <w:szCs w:val="28"/>
        </w:rPr>
        <w:t xml:space="preserve"> кряжа, что </w:t>
      </w:r>
      <w:r w:rsidR="003774E0" w:rsidRPr="00DE3418">
        <w:rPr>
          <w:sz w:val="28"/>
          <w:szCs w:val="28"/>
        </w:rPr>
        <w:t>придаёт</w:t>
      </w:r>
      <w:r w:rsidRPr="00DE3418">
        <w:rPr>
          <w:sz w:val="28"/>
          <w:szCs w:val="28"/>
        </w:rPr>
        <w:t xml:space="preserve"> ему ха</w:t>
      </w:r>
      <w:r w:rsidRPr="00DE3418">
        <w:rPr>
          <w:sz w:val="28"/>
          <w:szCs w:val="28"/>
        </w:rPr>
        <w:softHyphen/>
        <w:t>рактер монотонного плато. Мощность лёссов неодинакова, она за</w:t>
      </w:r>
      <w:r w:rsidRPr="00DE3418">
        <w:rPr>
          <w:sz w:val="28"/>
          <w:szCs w:val="28"/>
        </w:rPr>
        <w:softHyphen/>
        <w:t xml:space="preserve">висит от особенностей древнего рельефа: на сглаженных в </w:t>
      </w:r>
      <w:proofErr w:type="spellStart"/>
      <w:r w:rsidRPr="00DE3418">
        <w:rPr>
          <w:sz w:val="28"/>
          <w:szCs w:val="28"/>
        </w:rPr>
        <w:t>дочетвертичное</w:t>
      </w:r>
      <w:proofErr w:type="spellEnd"/>
      <w:r w:rsidRPr="00DE3418">
        <w:rPr>
          <w:sz w:val="28"/>
          <w:szCs w:val="28"/>
        </w:rPr>
        <w:t xml:space="preserve"> время поверхностях она составляет 5-</w:t>
      </w:r>
      <w:smartTag w:uri="urn:schemas-microsoft-com:office:smarttags" w:element="metricconverter">
        <w:smartTagPr>
          <w:attr w:name="ProductID" w:val="10 м"/>
        </w:smartTagPr>
        <w:r w:rsidRPr="00DE3418">
          <w:rPr>
            <w:sz w:val="28"/>
            <w:szCs w:val="28"/>
          </w:rPr>
          <w:t>10 м</w:t>
        </w:r>
      </w:smartTag>
      <w:r w:rsidRPr="00DE3418">
        <w:rPr>
          <w:sz w:val="28"/>
          <w:szCs w:val="28"/>
        </w:rPr>
        <w:t>, а на участ</w:t>
      </w:r>
      <w:r w:rsidRPr="00DE3418">
        <w:rPr>
          <w:sz w:val="28"/>
          <w:szCs w:val="28"/>
        </w:rPr>
        <w:softHyphen/>
        <w:t xml:space="preserve">ках развития </w:t>
      </w:r>
      <w:proofErr w:type="spellStart"/>
      <w:r w:rsidRPr="00DE3418">
        <w:rPr>
          <w:sz w:val="28"/>
          <w:szCs w:val="28"/>
        </w:rPr>
        <w:t>дочетвертичных</w:t>
      </w:r>
      <w:proofErr w:type="spellEnd"/>
      <w:r w:rsidRPr="00DE3418">
        <w:rPr>
          <w:sz w:val="28"/>
          <w:szCs w:val="28"/>
        </w:rPr>
        <w:t xml:space="preserve"> понижений, западин или карстовых провалов резко возрастает и может достигать 30-</w:t>
      </w:r>
      <w:smartTag w:uri="urn:schemas-microsoft-com:office:smarttags" w:element="metricconverter">
        <w:smartTagPr>
          <w:attr w:name="ProductID" w:val="45 м"/>
        </w:smartTagPr>
        <w:r w:rsidRPr="00DE3418">
          <w:rPr>
            <w:sz w:val="28"/>
            <w:szCs w:val="28"/>
          </w:rPr>
          <w:t>45 м</w:t>
        </w:r>
      </w:smartTag>
      <w:r w:rsidRPr="00DE3418">
        <w:rPr>
          <w:sz w:val="28"/>
          <w:szCs w:val="28"/>
        </w:rPr>
        <w:t>. Формиро</w:t>
      </w:r>
      <w:r w:rsidRPr="00DE3418">
        <w:rPr>
          <w:sz w:val="28"/>
          <w:szCs w:val="28"/>
        </w:rPr>
        <w:softHyphen/>
        <w:t xml:space="preserve">вание лёссовых покровов происходило как в раннем-среднем плейстоцене, так и в позднем плейстоцене и связывается обычно с </w:t>
      </w:r>
      <w:proofErr w:type="spellStart"/>
      <w:r w:rsidRPr="00DE3418">
        <w:rPr>
          <w:sz w:val="28"/>
          <w:szCs w:val="28"/>
        </w:rPr>
        <w:t>перигляциальным</w:t>
      </w:r>
      <w:proofErr w:type="spellEnd"/>
      <w:r w:rsidRPr="00DE3418">
        <w:rPr>
          <w:sz w:val="28"/>
          <w:szCs w:val="28"/>
        </w:rPr>
        <w:t xml:space="preserve"> этапом развития </w:t>
      </w:r>
      <w:proofErr w:type="spellStart"/>
      <w:r w:rsidRPr="00DE3418">
        <w:rPr>
          <w:sz w:val="28"/>
          <w:szCs w:val="28"/>
        </w:rPr>
        <w:t>Салаирского</w:t>
      </w:r>
      <w:proofErr w:type="spellEnd"/>
      <w:r w:rsidRPr="00DE3418">
        <w:rPr>
          <w:sz w:val="28"/>
          <w:szCs w:val="28"/>
        </w:rPr>
        <w:t xml:space="preserve"> кряжа. Лёссовые и лёссовидные породы разного возраста близки по составу и стро</w:t>
      </w:r>
      <w:r w:rsidRPr="00DE3418">
        <w:rPr>
          <w:sz w:val="28"/>
          <w:szCs w:val="28"/>
        </w:rPr>
        <w:softHyphen/>
        <w:t xml:space="preserve">ению. Они представлены суглинками, супесями, значительно реже глинами. Иногда в них отмечаются </w:t>
      </w:r>
      <w:proofErr w:type="spellStart"/>
      <w:r w:rsidRPr="00DE3418">
        <w:rPr>
          <w:sz w:val="28"/>
          <w:szCs w:val="28"/>
        </w:rPr>
        <w:t>гумусированные</w:t>
      </w:r>
      <w:proofErr w:type="spellEnd"/>
      <w:r w:rsidRPr="00DE3418">
        <w:rPr>
          <w:sz w:val="28"/>
          <w:szCs w:val="28"/>
        </w:rPr>
        <w:t xml:space="preserve"> прослои, за</w:t>
      </w:r>
      <w:r w:rsidRPr="00DE3418">
        <w:rPr>
          <w:sz w:val="28"/>
          <w:szCs w:val="28"/>
        </w:rPr>
        <w:softHyphen/>
        <w:t>легающие параллельно поверхности склонов. В основании разре</w:t>
      </w:r>
      <w:r w:rsidRPr="00DE3418">
        <w:rPr>
          <w:sz w:val="28"/>
          <w:szCs w:val="28"/>
        </w:rPr>
        <w:softHyphen/>
        <w:t xml:space="preserve">зов лёссовых и лёссовидных пород часто встречаются маломощные линзы переотложенных продуктов выветривания — глин, щебня, дресвы. </w:t>
      </w:r>
    </w:p>
    <w:p w14:paraId="129FB0D2" w14:textId="77777777" w:rsidR="00875A59" w:rsidRPr="00DE3418" w:rsidRDefault="00875A59" w:rsidP="00875A59">
      <w:pPr>
        <w:ind w:firstLine="709"/>
        <w:contextualSpacing/>
        <w:jc w:val="both"/>
        <w:rPr>
          <w:sz w:val="28"/>
          <w:szCs w:val="28"/>
        </w:rPr>
      </w:pPr>
      <w:r w:rsidRPr="00DE3418">
        <w:rPr>
          <w:sz w:val="28"/>
          <w:szCs w:val="28"/>
        </w:rPr>
        <w:t>По долинам большинства рек развиты 1</w:t>
      </w:r>
      <w:r w:rsidR="003774E0" w:rsidRPr="00DE3418">
        <w:rPr>
          <w:sz w:val="28"/>
          <w:szCs w:val="28"/>
        </w:rPr>
        <w:t>-</w:t>
      </w:r>
      <w:r w:rsidRPr="00DE3418">
        <w:rPr>
          <w:sz w:val="28"/>
          <w:szCs w:val="28"/>
        </w:rPr>
        <w:t>2 террасы. Мощность аллювия 10-</w:t>
      </w:r>
      <w:smartTag w:uri="urn:schemas-microsoft-com:office:smarttags" w:element="metricconverter">
        <w:smartTagPr>
          <w:attr w:name="ProductID" w:val="30 м"/>
        </w:smartTagPr>
        <w:r w:rsidRPr="00DE3418">
          <w:rPr>
            <w:sz w:val="28"/>
            <w:szCs w:val="28"/>
          </w:rPr>
          <w:t>30 м</w:t>
        </w:r>
      </w:smartTag>
      <w:r w:rsidRPr="00DE3418">
        <w:rPr>
          <w:sz w:val="28"/>
          <w:szCs w:val="28"/>
        </w:rPr>
        <w:t>, в его составе преобладают пески с прослоями илистых глин, суглинки, реже глины, но встречаются долины, вы</w:t>
      </w:r>
      <w:r w:rsidRPr="00DE3418">
        <w:rPr>
          <w:sz w:val="28"/>
          <w:szCs w:val="28"/>
        </w:rPr>
        <w:softHyphen/>
        <w:t xml:space="preserve">полненные иловатыми глинами с включениями щебней. В разрезах более высоких террас, встречающихся редко, как и в </w:t>
      </w:r>
      <w:proofErr w:type="spellStart"/>
      <w:r w:rsidRPr="00DE3418">
        <w:rPr>
          <w:sz w:val="28"/>
          <w:szCs w:val="28"/>
        </w:rPr>
        <w:t>палеодолинах</w:t>
      </w:r>
      <w:proofErr w:type="spellEnd"/>
      <w:r w:rsidRPr="00DE3418">
        <w:rPr>
          <w:sz w:val="28"/>
          <w:szCs w:val="28"/>
        </w:rPr>
        <w:t xml:space="preserve">, состав аллювия грубее </w:t>
      </w:r>
      <w:r w:rsidR="003774E0" w:rsidRPr="00DE3418">
        <w:rPr>
          <w:sz w:val="28"/>
          <w:szCs w:val="28"/>
        </w:rPr>
        <w:t>–</w:t>
      </w:r>
      <w:r w:rsidRPr="00DE3418">
        <w:rPr>
          <w:sz w:val="28"/>
          <w:szCs w:val="28"/>
        </w:rPr>
        <w:t xml:space="preserve"> в нем содержатся пески с галькой. Большей грубостью отличается и современный аллювий: в руслах мелких рек часто встречается грубообломочный материал. На со</w:t>
      </w:r>
      <w:r w:rsidRPr="00DE3418">
        <w:rPr>
          <w:sz w:val="28"/>
          <w:szCs w:val="28"/>
        </w:rPr>
        <w:softHyphen/>
        <w:t>временных поймах можно встретить аллювиально-</w:t>
      </w:r>
      <w:r w:rsidR="003774E0" w:rsidRPr="00DE3418">
        <w:rPr>
          <w:sz w:val="28"/>
          <w:szCs w:val="28"/>
        </w:rPr>
        <w:t>озёрные</w:t>
      </w:r>
      <w:r w:rsidRPr="00DE3418">
        <w:rPr>
          <w:sz w:val="28"/>
          <w:szCs w:val="28"/>
        </w:rPr>
        <w:t xml:space="preserve">, </w:t>
      </w:r>
      <w:r w:rsidR="003774E0" w:rsidRPr="00DE3418">
        <w:rPr>
          <w:sz w:val="28"/>
          <w:szCs w:val="28"/>
        </w:rPr>
        <w:t>озёрные</w:t>
      </w:r>
      <w:r w:rsidRPr="00DE3418">
        <w:rPr>
          <w:sz w:val="28"/>
          <w:szCs w:val="28"/>
        </w:rPr>
        <w:t xml:space="preserve"> (</w:t>
      </w:r>
      <w:proofErr w:type="spellStart"/>
      <w:r w:rsidRPr="00DE3418">
        <w:rPr>
          <w:sz w:val="28"/>
          <w:szCs w:val="28"/>
        </w:rPr>
        <w:t>старичные</w:t>
      </w:r>
      <w:proofErr w:type="spellEnd"/>
      <w:r w:rsidRPr="00DE3418">
        <w:rPr>
          <w:sz w:val="28"/>
          <w:szCs w:val="28"/>
        </w:rPr>
        <w:t xml:space="preserve">) и болотные отложения, представленные иловатыми глинами и суглинками, иногда с торфом. Поверхность </w:t>
      </w:r>
      <w:r w:rsidRPr="00DE3418">
        <w:rPr>
          <w:sz w:val="28"/>
          <w:szCs w:val="28"/>
          <w:lang w:val="en-US"/>
        </w:rPr>
        <w:t>II</w:t>
      </w:r>
      <w:r w:rsidRPr="00DE3418">
        <w:rPr>
          <w:sz w:val="28"/>
          <w:szCs w:val="28"/>
        </w:rPr>
        <w:t xml:space="preserve"> и более высоких террас прикрыта, как правило, лёссами.</w:t>
      </w:r>
    </w:p>
    <w:p w14:paraId="134F22D0" w14:textId="77777777" w:rsidR="00875A59" w:rsidRPr="00DE3418" w:rsidRDefault="00875A59" w:rsidP="00875A59">
      <w:pPr>
        <w:ind w:firstLine="709"/>
        <w:contextualSpacing/>
        <w:jc w:val="both"/>
        <w:rPr>
          <w:sz w:val="28"/>
          <w:szCs w:val="28"/>
        </w:rPr>
      </w:pPr>
      <w:r w:rsidRPr="00DE3418">
        <w:rPr>
          <w:sz w:val="28"/>
          <w:szCs w:val="28"/>
        </w:rPr>
        <w:t xml:space="preserve">Достоверно установленных участков развития многолетнемерзлых пород в </w:t>
      </w:r>
      <w:proofErr w:type="spellStart"/>
      <w:r w:rsidRPr="00DE3418">
        <w:rPr>
          <w:sz w:val="28"/>
          <w:szCs w:val="28"/>
        </w:rPr>
        <w:t>Салаирском</w:t>
      </w:r>
      <w:proofErr w:type="spellEnd"/>
      <w:r w:rsidRPr="00DE3418">
        <w:rPr>
          <w:sz w:val="28"/>
          <w:szCs w:val="28"/>
        </w:rPr>
        <w:t xml:space="preserve"> регионе нет, но это может быть связано с тем, что геокриологические условия кряжа специально не изуча</w:t>
      </w:r>
      <w:r w:rsidRPr="00DE3418">
        <w:rPr>
          <w:sz w:val="28"/>
          <w:szCs w:val="28"/>
        </w:rPr>
        <w:softHyphen/>
        <w:t>лись.</w:t>
      </w:r>
    </w:p>
    <w:p w14:paraId="5DF733B8" w14:textId="77777777" w:rsidR="00F02D54" w:rsidRPr="00DE3418" w:rsidRDefault="00875A59" w:rsidP="00875A59">
      <w:pPr>
        <w:ind w:firstLine="709"/>
        <w:contextualSpacing/>
        <w:jc w:val="both"/>
        <w:rPr>
          <w:sz w:val="28"/>
          <w:szCs w:val="28"/>
        </w:rPr>
      </w:pPr>
      <w:r w:rsidRPr="00DE3418">
        <w:rPr>
          <w:sz w:val="28"/>
          <w:szCs w:val="28"/>
        </w:rPr>
        <w:t>Сезонное промерзание пород развито повсеместно, мощность сезонно-</w:t>
      </w:r>
      <w:r w:rsidR="003774E0" w:rsidRPr="00DE3418">
        <w:rPr>
          <w:sz w:val="28"/>
          <w:szCs w:val="28"/>
        </w:rPr>
        <w:t>мёрзлого</w:t>
      </w:r>
      <w:r w:rsidRPr="00DE3418">
        <w:rPr>
          <w:sz w:val="28"/>
          <w:szCs w:val="28"/>
        </w:rPr>
        <w:t xml:space="preserve"> слоя достигает максимума в феврале</w:t>
      </w:r>
      <w:r w:rsidR="003774E0" w:rsidRPr="00DE3418">
        <w:rPr>
          <w:sz w:val="28"/>
          <w:szCs w:val="28"/>
        </w:rPr>
        <w:t>-</w:t>
      </w:r>
      <w:r w:rsidRPr="00DE3418">
        <w:rPr>
          <w:sz w:val="28"/>
          <w:szCs w:val="28"/>
        </w:rPr>
        <w:t>марте. Породы промерзают до глубины 1,5</w:t>
      </w:r>
      <w:r w:rsidR="003774E0" w:rsidRPr="00DE3418">
        <w:rPr>
          <w:sz w:val="28"/>
          <w:szCs w:val="28"/>
        </w:rPr>
        <w:t>-</w:t>
      </w:r>
      <w:r w:rsidRPr="00DE3418">
        <w:rPr>
          <w:sz w:val="28"/>
          <w:szCs w:val="28"/>
        </w:rPr>
        <w:t xml:space="preserve">2, местами до </w:t>
      </w:r>
      <w:smartTag w:uri="urn:schemas-microsoft-com:office:smarttags" w:element="metricconverter">
        <w:smartTagPr>
          <w:attr w:name="ProductID" w:val="3 м"/>
        </w:smartTagPr>
        <w:r w:rsidRPr="00DE3418">
          <w:rPr>
            <w:sz w:val="28"/>
            <w:szCs w:val="28"/>
          </w:rPr>
          <w:t>3 м</w:t>
        </w:r>
      </w:smartTag>
      <w:r w:rsidRPr="00DE3418">
        <w:rPr>
          <w:sz w:val="28"/>
          <w:szCs w:val="28"/>
        </w:rPr>
        <w:t>, а возмож</w:t>
      </w:r>
      <w:r w:rsidRPr="00DE3418">
        <w:rPr>
          <w:sz w:val="28"/>
          <w:szCs w:val="28"/>
        </w:rPr>
        <w:softHyphen/>
        <w:t>но и глубже. Оттаивание завершается чаще всего в мае, но в хо</w:t>
      </w:r>
      <w:r w:rsidRPr="00DE3418">
        <w:rPr>
          <w:sz w:val="28"/>
          <w:szCs w:val="28"/>
        </w:rPr>
        <w:softHyphen/>
        <w:t>лодные годы сезонно-</w:t>
      </w:r>
      <w:r w:rsidR="003774E0" w:rsidRPr="00DE3418">
        <w:rPr>
          <w:sz w:val="28"/>
          <w:szCs w:val="28"/>
        </w:rPr>
        <w:t>мёрзлые</w:t>
      </w:r>
      <w:r w:rsidRPr="00DE3418">
        <w:rPr>
          <w:sz w:val="28"/>
          <w:szCs w:val="28"/>
        </w:rPr>
        <w:t xml:space="preserve"> породы могут сохраняться на ряде участков в июне и даже в июле.</w:t>
      </w:r>
    </w:p>
    <w:p w14:paraId="6F87EF7C" w14:textId="77777777" w:rsidR="009A00F5" w:rsidRPr="00DE3418" w:rsidRDefault="009A00F5" w:rsidP="009A00F5">
      <w:pPr>
        <w:pStyle w:val="3"/>
        <w:numPr>
          <w:ilvl w:val="2"/>
          <w:numId w:val="24"/>
        </w:numPr>
        <w:tabs>
          <w:tab w:val="left" w:pos="993"/>
        </w:tabs>
        <w:jc w:val="both"/>
        <w:rPr>
          <w:rFonts w:ascii="Times New Roman" w:hAnsi="Times New Roman"/>
          <w:sz w:val="28"/>
          <w:szCs w:val="28"/>
          <w:lang w:val="ru-RU"/>
        </w:rPr>
      </w:pPr>
      <w:bookmarkStart w:id="41" w:name="_Toc524164987"/>
      <w:r w:rsidRPr="00DE3418">
        <w:rPr>
          <w:rFonts w:ascii="Times New Roman" w:hAnsi="Times New Roman"/>
          <w:sz w:val="28"/>
          <w:szCs w:val="28"/>
          <w:lang w:val="ru-RU"/>
        </w:rPr>
        <w:t>Инженерно-геологические условия</w:t>
      </w:r>
      <w:bookmarkEnd w:id="41"/>
    </w:p>
    <w:p w14:paraId="4CFB597D" w14:textId="77777777" w:rsidR="009A00F5" w:rsidRPr="00DE3418" w:rsidRDefault="009A00F5" w:rsidP="00875A59">
      <w:pPr>
        <w:ind w:firstLine="709"/>
        <w:contextualSpacing/>
        <w:jc w:val="both"/>
        <w:rPr>
          <w:sz w:val="28"/>
          <w:szCs w:val="28"/>
        </w:rPr>
      </w:pPr>
    </w:p>
    <w:p w14:paraId="61A4EA8C" w14:textId="77777777" w:rsidR="009A00F5" w:rsidRPr="00DE3418" w:rsidRDefault="009A00F5" w:rsidP="009A00F5">
      <w:pPr>
        <w:ind w:firstLine="709"/>
        <w:contextualSpacing/>
        <w:jc w:val="both"/>
        <w:rPr>
          <w:sz w:val="28"/>
          <w:szCs w:val="28"/>
        </w:rPr>
      </w:pPr>
      <w:r w:rsidRPr="00DE3418">
        <w:rPr>
          <w:sz w:val="28"/>
          <w:szCs w:val="28"/>
        </w:rPr>
        <w:t xml:space="preserve">Согласно схеме инженерно-геологического районирования территория района относится к </w:t>
      </w:r>
      <w:proofErr w:type="spellStart"/>
      <w:r w:rsidRPr="00DE3418">
        <w:rPr>
          <w:sz w:val="28"/>
          <w:szCs w:val="28"/>
        </w:rPr>
        <w:t>Салаирскому</w:t>
      </w:r>
      <w:proofErr w:type="spellEnd"/>
      <w:r w:rsidRPr="00DE3418">
        <w:rPr>
          <w:sz w:val="28"/>
          <w:szCs w:val="28"/>
        </w:rPr>
        <w:t xml:space="preserve"> региону. </w:t>
      </w:r>
      <w:proofErr w:type="spellStart"/>
      <w:r w:rsidRPr="00DE3418">
        <w:rPr>
          <w:sz w:val="28"/>
          <w:szCs w:val="28"/>
        </w:rPr>
        <w:t>Салаирский</w:t>
      </w:r>
      <w:proofErr w:type="spellEnd"/>
      <w:r w:rsidRPr="00DE3418">
        <w:rPr>
          <w:sz w:val="28"/>
          <w:szCs w:val="28"/>
        </w:rPr>
        <w:t xml:space="preserve"> регион отвечает одноименной </w:t>
      </w:r>
      <w:proofErr w:type="spellStart"/>
      <w:r w:rsidRPr="00DE3418">
        <w:rPr>
          <w:sz w:val="28"/>
          <w:szCs w:val="28"/>
        </w:rPr>
        <w:t>морфоструктуре</w:t>
      </w:r>
      <w:proofErr w:type="spellEnd"/>
      <w:r w:rsidRPr="00DE3418">
        <w:rPr>
          <w:sz w:val="28"/>
          <w:szCs w:val="28"/>
        </w:rPr>
        <w:t xml:space="preserve"> – </w:t>
      </w:r>
      <w:proofErr w:type="spellStart"/>
      <w:r w:rsidRPr="00DE3418">
        <w:rPr>
          <w:sz w:val="28"/>
          <w:szCs w:val="28"/>
        </w:rPr>
        <w:t>Салаирскому</w:t>
      </w:r>
      <w:proofErr w:type="spellEnd"/>
      <w:r w:rsidRPr="00DE3418">
        <w:rPr>
          <w:sz w:val="28"/>
          <w:szCs w:val="28"/>
        </w:rPr>
        <w:t xml:space="preserve"> кряжу. В целом для </w:t>
      </w:r>
      <w:proofErr w:type="spellStart"/>
      <w:r w:rsidRPr="00DE3418">
        <w:rPr>
          <w:sz w:val="28"/>
          <w:szCs w:val="28"/>
        </w:rPr>
        <w:t>Салаирской</w:t>
      </w:r>
      <w:proofErr w:type="spellEnd"/>
      <w:r w:rsidRPr="00DE3418">
        <w:rPr>
          <w:sz w:val="28"/>
          <w:szCs w:val="28"/>
        </w:rPr>
        <w:t xml:space="preserve"> </w:t>
      </w:r>
      <w:proofErr w:type="spellStart"/>
      <w:r w:rsidRPr="00DE3418">
        <w:rPr>
          <w:sz w:val="28"/>
          <w:szCs w:val="28"/>
        </w:rPr>
        <w:t>морфоструктуры</w:t>
      </w:r>
      <w:proofErr w:type="spellEnd"/>
      <w:r w:rsidRPr="00DE3418">
        <w:rPr>
          <w:sz w:val="28"/>
          <w:szCs w:val="28"/>
        </w:rPr>
        <w:t xml:space="preserve"> характерно несоответствие пре</w:t>
      </w:r>
      <w:r w:rsidRPr="00DE3418">
        <w:rPr>
          <w:sz w:val="28"/>
          <w:szCs w:val="28"/>
        </w:rPr>
        <w:softHyphen/>
        <w:t xml:space="preserve">имущественно равнинного характера рельефа и </w:t>
      </w:r>
      <w:proofErr w:type="spellStart"/>
      <w:r w:rsidRPr="00DE3418">
        <w:rPr>
          <w:sz w:val="28"/>
          <w:szCs w:val="28"/>
        </w:rPr>
        <w:t>сложнопостроенной</w:t>
      </w:r>
      <w:proofErr w:type="spellEnd"/>
      <w:r w:rsidRPr="00DE3418">
        <w:rPr>
          <w:sz w:val="28"/>
          <w:szCs w:val="28"/>
        </w:rPr>
        <w:t xml:space="preserve"> складчатой геологической структуры. На </w:t>
      </w:r>
      <w:proofErr w:type="spellStart"/>
      <w:r w:rsidRPr="00DE3418">
        <w:rPr>
          <w:sz w:val="28"/>
          <w:szCs w:val="28"/>
        </w:rPr>
        <w:t>Салаирском</w:t>
      </w:r>
      <w:proofErr w:type="spellEnd"/>
      <w:r w:rsidRPr="00DE3418">
        <w:rPr>
          <w:sz w:val="28"/>
          <w:szCs w:val="28"/>
        </w:rPr>
        <w:t xml:space="preserve"> кряже про</w:t>
      </w:r>
      <w:r w:rsidRPr="00DE3418">
        <w:rPr>
          <w:sz w:val="28"/>
          <w:szCs w:val="28"/>
        </w:rPr>
        <w:softHyphen/>
        <w:t>текает ряд небольших речек, долины которых часто врезаны в коренные породы, имеют большие уклоны, порожисты.</w:t>
      </w:r>
    </w:p>
    <w:p w14:paraId="0EC6EA68" w14:textId="77777777" w:rsidR="009A00F5" w:rsidRPr="00DE3418" w:rsidRDefault="009A00F5" w:rsidP="009A00F5">
      <w:pPr>
        <w:ind w:firstLine="709"/>
        <w:contextualSpacing/>
        <w:jc w:val="both"/>
        <w:rPr>
          <w:sz w:val="28"/>
          <w:szCs w:val="28"/>
        </w:rPr>
      </w:pPr>
      <w:r w:rsidRPr="00DE3418">
        <w:rPr>
          <w:sz w:val="28"/>
          <w:szCs w:val="28"/>
        </w:rPr>
        <w:t>Салаир сей</w:t>
      </w:r>
      <w:r w:rsidRPr="00DE3418">
        <w:rPr>
          <w:sz w:val="28"/>
          <w:szCs w:val="28"/>
        </w:rPr>
        <w:softHyphen/>
        <w:t>смически активен. Здесь зафиксированы землетрясения, эпицентры которых располагаются к западу от его границ. Землетря</w:t>
      </w:r>
      <w:r w:rsidRPr="00DE3418">
        <w:rPr>
          <w:sz w:val="28"/>
          <w:szCs w:val="28"/>
        </w:rPr>
        <w:softHyphen/>
        <w:t>сения могут достигать 6 баллов.</w:t>
      </w:r>
    </w:p>
    <w:p w14:paraId="001B60B1" w14:textId="77777777" w:rsidR="009A00F5" w:rsidRPr="00DE3418" w:rsidRDefault="009A00F5" w:rsidP="009A00F5">
      <w:pPr>
        <w:ind w:firstLine="709"/>
        <w:contextualSpacing/>
        <w:jc w:val="both"/>
        <w:rPr>
          <w:sz w:val="28"/>
          <w:szCs w:val="28"/>
        </w:rPr>
      </w:pPr>
      <w:bookmarkStart w:id="42" w:name="_Hlk521087099"/>
      <w:r w:rsidRPr="00DE3418">
        <w:rPr>
          <w:sz w:val="28"/>
          <w:szCs w:val="28"/>
        </w:rPr>
        <w:t xml:space="preserve">Современные геологические процессы </w:t>
      </w:r>
      <w:proofErr w:type="spellStart"/>
      <w:r w:rsidRPr="00DE3418">
        <w:rPr>
          <w:sz w:val="28"/>
          <w:szCs w:val="28"/>
        </w:rPr>
        <w:t>Салаирского</w:t>
      </w:r>
      <w:proofErr w:type="spellEnd"/>
      <w:r w:rsidRPr="00DE3418">
        <w:rPr>
          <w:sz w:val="28"/>
          <w:szCs w:val="28"/>
        </w:rPr>
        <w:t xml:space="preserve"> кряжа раз</w:t>
      </w:r>
      <w:r w:rsidRPr="00DE3418">
        <w:rPr>
          <w:sz w:val="28"/>
          <w:szCs w:val="28"/>
        </w:rPr>
        <w:softHyphen/>
        <w:t>нообразием не отличаются. Наиболее активно проявлены карст, обусловленный широким развитием карбонатных формаций и при</w:t>
      </w:r>
      <w:r w:rsidRPr="00DE3418">
        <w:rPr>
          <w:sz w:val="28"/>
          <w:szCs w:val="28"/>
        </w:rPr>
        <w:softHyphen/>
        <w:t xml:space="preserve">сутствием карбонатных пород в других формациях, а также </w:t>
      </w:r>
      <w:proofErr w:type="spellStart"/>
      <w:r w:rsidRPr="00DE3418">
        <w:rPr>
          <w:sz w:val="28"/>
          <w:szCs w:val="28"/>
        </w:rPr>
        <w:t>оврагообразование</w:t>
      </w:r>
      <w:proofErr w:type="spellEnd"/>
      <w:r w:rsidRPr="00DE3418">
        <w:rPr>
          <w:sz w:val="28"/>
          <w:szCs w:val="28"/>
        </w:rPr>
        <w:t xml:space="preserve"> и суффозия, обусловленные существованием почти сплошного покрова лёссовых и </w:t>
      </w:r>
      <w:proofErr w:type="spellStart"/>
      <w:r w:rsidRPr="00DE3418">
        <w:rPr>
          <w:sz w:val="28"/>
          <w:szCs w:val="28"/>
        </w:rPr>
        <w:t>лёсовидных</w:t>
      </w:r>
      <w:proofErr w:type="spellEnd"/>
      <w:r w:rsidRPr="00DE3418">
        <w:rPr>
          <w:sz w:val="28"/>
          <w:szCs w:val="28"/>
        </w:rPr>
        <w:t xml:space="preserve"> пород. Широко развиты просадочные явления на поверхности.</w:t>
      </w:r>
    </w:p>
    <w:p w14:paraId="35590FAA" w14:textId="77777777" w:rsidR="009A00F5" w:rsidRPr="00DE3418" w:rsidRDefault="009A00F5" w:rsidP="009A00F5">
      <w:pPr>
        <w:ind w:firstLine="709"/>
        <w:contextualSpacing/>
        <w:jc w:val="both"/>
        <w:rPr>
          <w:sz w:val="28"/>
          <w:szCs w:val="28"/>
        </w:rPr>
      </w:pPr>
      <w:bookmarkStart w:id="43" w:name="_Hlk521087254"/>
      <w:bookmarkEnd w:id="42"/>
      <w:r w:rsidRPr="00DE3418">
        <w:rPr>
          <w:sz w:val="28"/>
          <w:szCs w:val="28"/>
        </w:rPr>
        <w:t xml:space="preserve"> </w:t>
      </w:r>
      <w:r w:rsidRPr="00DE3418">
        <w:rPr>
          <w:i/>
          <w:sz w:val="28"/>
          <w:szCs w:val="28"/>
        </w:rPr>
        <w:t>Карстовые явления</w:t>
      </w:r>
      <w:r w:rsidRPr="00DE3418">
        <w:rPr>
          <w:sz w:val="28"/>
          <w:szCs w:val="28"/>
        </w:rPr>
        <w:t xml:space="preserve"> развиты в кембрийских и менее распространённых</w:t>
      </w:r>
      <w:r w:rsidR="00142015" w:rsidRPr="00DE3418">
        <w:rPr>
          <w:sz w:val="28"/>
          <w:szCs w:val="28"/>
        </w:rPr>
        <w:t xml:space="preserve"> </w:t>
      </w:r>
      <w:r w:rsidRPr="00DE3418">
        <w:rPr>
          <w:sz w:val="28"/>
          <w:szCs w:val="28"/>
        </w:rPr>
        <w:t>протерозойских и</w:t>
      </w:r>
      <w:r w:rsidR="00142015" w:rsidRPr="00DE3418">
        <w:rPr>
          <w:sz w:val="28"/>
          <w:szCs w:val="28"/>
        </w:rPr>
        <w:t xml:space="preserve"> </w:t>
      </w:r>
      <w:r w:rsidRPr="00DE3418">
        <w:rPr>
          <w:sz w:val="28"/>
          <w:szCs w:val="28"/>
        </w:rPr>
        <w:t>девонских известняках, доломитах</w:t>
      </w:r>
      <w:r w:rsidR="00142015" w:rsidRPr="00DE3418">
        <w:rPr>
          <w:sz w:val="28"/>
          <w:szCs w:val="28"/>
        </w:rPr>
        <w:t xml:space="preserve"> </w:t>
      </w:r>
      <w:r w:rsidRPr="00DE3418">
        <w:rPr>
          <w:sz w:val="28"/>
          <w:szCs w:val="28"/>
        </w:rPr>
        <w:t>и мраморах. Древний карст связывается</w:t>
      </w:r>
      <w:r w:rsidR="00142015" w:rsidRPr="00DE3418">
        <w:rPr>
          <w:sz w:val="28"/>
          <w:szCs w:val="28"/>
        </w:rPr>
        <w:t xml:space="preserve"> </w:t>
      </w:r>
      <w:r w:rsidRPr="00DE3418">
        <w:rPr>
          <w:sz w:val="28"/>
          <w:szCs w:val="28"/>
        </w:rPr>
        <w:t>с жаркими</w:t>
      </w:r>
      <w:r w:rsidR="00142015" w:rsidRPr="00DE3418">
        <w:rPr>
          <w:sz w:val="28"/>
          <w:szCs w:val="28"/>
        </w:rPr>
        <w:t xml:space="preserve"> </w:t>
      </w:r>
      <w:r w:rsidRPr="00DE3418">
        <w:rPr>
          <w:sz w:val="28"/>
          <w:szCs w:val="28"/>
        </w:rPr>
        <w:t>и влажными эпохами юры и началом кайнозоя: это пещеры, воронки и полости, полностью или частично заполненные уплотнёнными</w:t>
      </w:r>
      <w:r w:rsidR="00142015" w:rsidRPr="00DE3418">
        <w:rPr>
          <w:sz w:val="28"/>
          <w:szCs w:val="28"/>
        </w:rPr>
        <w:t xml:space="preserve"> </w:t>
      </w:r>
      <w:r w:rsidRPr="00DE3418">
        <w:rPr>
          <w:sz w:val="28"/>
          <w:szCs w:val="28"/>
        </w:rPr>
        <w:t>продуктами размыва коры выветривания, представленными сейчас огнеупорны</w:t>
      </w:r>
      <w:r w:rsidRPr="00DE3418">
        <w:rPr>
          <w:sz w:val="28"/>
          <w:szCs w:val="28"/>
        </w:rPr>
        <w:softHyphen/>
        <w:t>ми глинами, песками, бокситами, бурыми железняками. Современ</w:t>
      </w:r>
      <w:r w:rsidRPr="00DE3418">
        <w:rPr>
          <w:sz w:val="28"/>
          <w:szCs w:val="28"/>
        </w:rPr>
        <w:softHyphen/>
        <w:t>ные карстовые формы встречаются на плоских возвышенных водо</w:t>
      </w:r>
      <w:r w:rsidRPr="00DE3418">
        <w:rPr>
          <w:sz w:val="28"/>
          <w:szCs w:val="28"/>
        </w:rPr>
        <w:softHyphen/>
        <w:t>разделах и на склонах долин; чаще всего это воронки, реже котло</w:t>
      </w:r>
      <w:r w:rsidRPr="00DE3418">
        <w:rPr>
          <w:sz w:val="28"/>
          <w:szCs w:val="28"/>
        </w:rPr>
        <w:softHyphen/>
        <w:t>вины, сухие долины и пещеры. Часто поверхность участков, сло</w:t>
      </w:r>
      <w:r w:rsidRPr="00DE3418">
        <w:rPr>
          <w:sz w:val="28"/>
          <w:szCs w:val="28"/>
        </w:rPr>
        <w:softHyphen/>
        <w:t xml:space="preserve">женных </w:t>
      </w:r>
      <w:proofErr w:type="spellStart"/>
      <w:r w:rsidRPr="00DE3418">
        <w:rPr>
          <w:sz w:val="28"/>
          <w:szCs w:val="28"/>
        </w:rPr>
        <w:t>карстующимися</w:t>
      </w:r>
      <w:proofErr w:type="spellEnd"/>
      <w:r w:rsidRPr="00DE3418">
        <w:rPr>
          <w:sz w:val="28"/>
          <w:szCs w:val="28"/>
        </w:rPr>
        <w:t xml:space="preserve"> известняками, опущена по сравнению с прилегающими площадями, сложенными </w:t>
      </w:r>
      <w:proofErr w:type="spellStart"/>
      <w:r w:rsidRPr="00DE3418">
        <w:rPr>
          <w:sz w:val="28"/>
          <w:szCs w:val="28"/>
        </w:rPr>
        <w:t>некарстующимися</w:t>
      </w:r>
      <w:proofErr w:type="spellEnd"/>
      <w:r w:rsidRPr="00DE3418">
        <w:rPr>
          <w:sz w:val="28"/>
          <w:szCs w:val="28"/>
        </w:rPr>
        <w:t xml:space="preserve"> породами, на 50-100 м, площадь таких опущенных участков может быть от 2 до 250 км</w:t>
      </w:r>
      <w:r w:rsidRPr="00DE3418">
        <w:rPr>
          <w:sz w:val="28"/>
          <w:szCs w:val="28"/>
          <w:vertAlign w:val="superscript"/>
        </w:rPr>
        <w:t>2</w:t>
      </w:r>
      <w:r w:rsidRPr="00DE3418">
        <w:rPr>
          <w:sz w:val="28"/>
          <w:szCs w:val="28"/>
        </w:rPr>
        <w:t xml:space="preserve">, нередко эти </w:t>
      </w:r>
      <w:proofErr w:type="spellStart"/>
      <w:r w:rsidRPr="00DE3418">
        <w:rPr>
          <w:sz w:val="28"/>
          <w:szCs w:val="28"/>
        </w:rPr>
        <w:t>полья</w:t>
      </w:r>
      <w:proofErr w:type="spellEnd"/>
      <w:r w:rsidRPr="00DE3418">
        <w:rPr>
          <w:sz w:val="28"/>
          <w:szCs w:val="28"/>
        </w:rPr>
        <w:t xml:space="preserve"> заполнены рыхлыми кай</w:t>
      </w:r>
      <w:r w:rsidRPr="00DE3418">
        <w:rPr>
          <w:sz w:val="28"/>
          <w:szCs w:val="28"/>
        </w:rPr>
        <w:softHyphen/>
        <w:t>нозойскими накоплениями (долины р. Берди и её притоков).</w:t>
      </w:r>
    </w:p>
    <w:p w14:paraId="34BAAA6D" w14:textId="77777777" w:rsidR="009A00F5" w:rsidRPr="00DE3418" w:rsidRDefault="009A00F5" w:rsidP="009A00F5">
      <w:pPr>
        <w:ind w:firstLine="709"/>
        <w:contextualSpacing/>
        <w:jc w:val="both"/>
        <w:rPr>
          <w:sz w:val="28"/>
          <w:szCs w:val="28"/>
        </w:rPr>
      </w:pPr>
      <w:r w:rsidRPr="00DE3418">
        <w:rPr>
          <w:sz w:val="28"/>
          <w:szCs w:val="28"/>
        </w:rPr>
        <w:t>В районах развития кембрийских известняков число воронок достигает 100 на 1 км</w:t>
      </w:r>
      <w:r w:rsidRPr="00DE3418">
        <w:rPr>
          <w:sz w:val="28"/>
          <w:szCs w:val="28"/>
          <w:vertAlign w:val="superscript"/>
        </w:rPr>
        <w:t>2</w:t>
      </w:r>
      <w:r w:rsidRPr="00DE3418">
        <w:rPr>
          <w:sz w:val="28"/>
          <w:szCs w:val="28"/>
        </w:rPr>
        <w:t xml:space="preserve"> при глубине 5-</w:t>
      </w:r>
      <w:smartTag w:uri="urn:schemas-microsoft-com:office:smarttags" w:element="metricconverter">
        <w:smartTagPr>
          <w:attr w:name="ProductID" w:val="20 м"/>
        </w:smartTagPr>
        <w:r w:rsidRPr="00DE3418">
          <w:rPr>
            <w:sz w:val="28"/>
            <w:szCs w:val="28"/>
          </w:rPr>
          <w:t>20 м</w:t>
        </w:r>
      </w:smartTag>
      <w:r w:rsidRPr="00DE3418">
        <w:rPr>
          <w:sz w:val="28"/>
          <w:szCs w:val="28"/>
        </w:rPr>
        <w:t xml:space="preserve"> и диаметра наиболее крупных воронок до </w:t>
      </w:r>
      <w:smartTag w:uri="urn:schemas-microsoft-com:office:smarttags" w:element="metricconverter">
        <w:smartTagPr>
          <w:attr w:name="ProductID" w:val="200 м"/>
        </w:smartTagPr>
        <w:r w:rsidRPr="00DE3418">
          <w:rPr>
            <w:sz w:val="28"/>
            <w:szCs w:val="28"/>
          </w:rPr>
          <w:t>200 м</w:t>
        </w:r>
      </w:smartTag>
      <w:r w:rsidRPr="00DE3418">
        <w:rPr>
          <w:sz w:val="28"/>
          <w:szCs w:val="28"/>
        </w:rPr>
        <w:t>. Чаще всего воронки приурочены к кон</w:t>
      </w:r>
      <w:r w:rsidRPr="00DE3418">
        <w:rPr>
          <w:sz w:val="28"/>
          <w:szCs w:val="28"/>
        </w:rPr>
        <w:softHyphen/>
        <w:t xml:space="preserve">тактам </w:t>
      </w:r>
      <w:proofErr w:type="spellStart"/>
      <w:r w:rsidRPr="00DE3418">
        <w:rPr>
          <w:sz w:val="28"/>
          <w:szCs w:val="28"/>
        </w:rPr>
        <w:t>карстующихся</w:t>
      </w:r>
      <w:proofErr w:type="spellEnd"/>
      <w:r w:rsidRPr="00DE3418">
        <w:rPr>
          <w:sz w:val="28"/>
          <w:szCs w:val="28"/>
        </w:rPr>
        <w:t xml:space="preserve"> и нерастворимых пород или к зонам текто</w:t>
      </w:r>
      <w:r w:rsidRPr="00DE3418">
        <w:rPr>
          <w:sz w:val="28"/>
          <w:szCs w:val="28"/>
        </w:rPr>
        <w:softHyphen/>
        <w:t>нической трещиноватости, что обусловлено повышенной циркуля</w:t>
      </w:r>
      <w:r w:rsidRPr="00DE3418">
        <w:rPr>
          <w:sz w:val="28"/>
          <w:szCs w:val="28"/>
        </w:rPr>
        <w:softHyphen/>
        <w:t>цией подземных вод и интенсивным растворением ими из</w:t>
      </w:r>
      <w:r w:rsidRPr="00DE3418">
        <w:rPr>
          <w:sz w:val="28"/>
          <w:szCs w:val="28"/>
        </w:rPr>
        <w:softHyphen/>
        <w:t>вестняков. В таких зонах располагаются, как правило, цепочки карстовых котловин и полостей, часто разделённых лишь узкими перемычками. Ряд карстовых воронок, с которыми связаны источ</w:t>
      </w:r>
      <w:r w:rsidRPr="00DE3418">
        <w:rPr>
          <w:sz w:val="28"/>
          <w:szCs w:val="28"/>
        </w:rPr>
        <w:softHyphen/>
        <w:t xml:space="preserve">ники с дебитом 20-25 л/с, служат истоками ручьёв и малых рек. </w:t>
      </w:r>
    </w:p>
    <w:p w14:paraId="7828EC43" w14:textId="77777777" w:rsidR="009A00F5" w:rsidRPr="00DE3418" w:rsidRDefault="009A00F5" w:rsidP="009A00F5">
      <w:pPr>
        <w:ind w:firstLine="709"/>
        <w:contextualSpacing/>
        <w:jc w:val="both"/>
        <w:rPr>
          <w:sz w:val="28"/>
          <w:szCs w:val="28"/>
        </w:rPr>
      </w:pPr>
      <w:proofErr w:type="spellStart"/>
      <w:r w:rsidRPr="00DE3418">
        <w:rPr>
          <w:i/>
          <w:sz w:val="28"/>
          <w:szCs w:val="28"/>
        </w:rPr>
        <w:t>Оврагообразование</w:t>
      </w:r>
      <w:proofErr w:type="spellEnd"/>
      <w:r w:rsidRPr="00DE3418">
        <w:rPr>
          <w:sz w:val="28"/>
          <w:szCs w:val="28"/>
        </w:rPr>
        <w:t xml:space="preserve"> поражает в первую очередь территории, покрытые лёссами и лёссовидными породами. Овраги растут со скоростью до 25 м/год, но это — максимум, чаще овраги развива</w:t>
      </w:r>
      <w:r w:rsidRPr="00DE3418">
        <w:rPr>
          <w:sz w:val="28"/>
          <w:szCs w:val="28"/>
        </w:rPr>
        <w:softHyphen/>
        <w:t>ются медленнее, особенно активно в долинах малых рек и на уча</w:t>
      </w:r>
      <w:r w:rsidRPr="00DE3418">
        <w:rPr>
          <w:sz w:val="28"/>
          <w:szCs w:val="28"/>
        </w:rPr>
        <w:softHyphen/>
        <w:t>стках непосредственно примыкающих к долинам. Довольно часто встречаются остатки древней овражной сети, прекратившей своё развитие в верхнем плейстоцене или начале голоцена и превратив</w:t>
      </w:r>
      <w:r w:rsidRPr="00DE3418">
        <w:rPr>
          <w:sz w:val="28"/>
          <w:szCs w:val="28"/>
        </w:rPr>
        <w:softHyphen/>
        <w:t xml:space="preserve">шейся в систему балок и логов. Густота овражной сети, глубина и конфигурация оврагов резко различается в разных частях </w:t>
      </w:r>
      <w:proofErr w:type="spellStart"/>
      <w:r w:rsidRPr="00DE3418">
        <w:rPr>
          <w:sz w:val="28"/>
          <w:szCs w:val="28"/>
        </w:rPr>
        <w:t>Сала</w:t>
      </w:r>
      <w:r w:rsidRPr="00DE3418">
        <w:rPr>
          <w:sz w:val="28"/>
          <w:szCs w:val="28"/>
        </w:rPr>
        <w:softHyphen/>
        <w:t>ирского</w:t>
      </w:r>
      <w:proofErr w:type="spellEnd"/>
      <w:r w:rsidRPr="00DE3418">
        <w:rPr>
          <w:sz w:val="28"/>
          <w:szCs w:val="28"/>
        </w:rPr>
        <w:t xml:space="preserve"> региона, наиболее крупные овраги развиты на юге его. В настоящее время отмечается возрастание скорости роста оврагов и разрастание их сети, что связывается с продолжающимся </w:t>
      </w:r>
      <w:proofErr w:type="spellStart"/>
      <w:r w:rsidRPr="00DE3418">
        <w:rPr>
          <w:sz w:val="28"/>
          <w:szCs w:val="28"/>
        </w:rPr>
        <w:t>воздыманием</w:t>
      </w:r>
      <w:proofErr w:type="spellEnd"/>
      <w:r w:rsidRPr="00DE3418">
        <w:rPr>
          <w:sz w:val="28"/>
          <w:szCs w:val="28"/>
        </w:rPr>
        <w:t xml:space="preserve"> Салаира.</w:t>
      </w:r>
    </w:p>
    <w:p w14:paraId="54FCD048" w14:textId="77777777" w:rsidR="009A00F5" w:rsidRPr="00DE3418" w:rsidRDefault="009A00F5" w:rsidP="009A00F5">
      <w:pPr>
        <w:ind w:firstLine="709"/>
        <w:contextualSpacing/>
        <w:jc w:val="both"/>
        <w:rPr>
          <w:sz w:val="28"/>
          <w:szCs w:val="28"/>
        </w:rPr>
      </w:pPr>
      <w:r w:rsidRPr="00DE3418">
        <w:rPr>
          <w:sz w:val="28"/>
          <w:szCs w:val="28"/>
        </w:rPr>
        <w:t>На поверхности лёссовых покровов наблюдаются суффозионные воронки, просадочные блюдца, а в обрывах, сложенных лёс</w:t>
      </w:r>
      <w:r w:rsidRPr="00DE3418">
        <w:rPr>
          <w:sz w:val="28"/>
          <w:szCs w:val="28"/>
        </w:rPr>
        <w:softHyphen/>
        <w:t>сами – ниши, полости, пещеры. Особенно часто небольшие ворон</w:t>
      </w:r>
      <w:r w:rsidRPr="00DE3418">
        <w:rPr>
          <w:sz w:val="28"/>
          <w:szCs w:val="28"/>
        </w:rPr>
        <w:softHyphen/>
        <w:t>ки и полости образуются вблизи растущих оврагов, а широкие блюдцеобразные суффозионные понижения. часто</w:t>
      </w:r>
      <w:r w:rsidR="00142015" w:rsidRPr="00DE3418">
        <w:rPr>
          <w:sz w:val="28"/>
          <w:szCs w:val="28"/>
        </w:rPr>
        <w:t xml:space="preserve"> </w:t>
      </w:r>
      <w:r w:rsidRPr="00DE3418">
        <w:rPr>
          <w:sz w:val="28"/>
          <w:szCs w:val="28"/>
        </w:rPr>
        <w:t xml:space="preserve">заболоченные, более всего характерны для плоских водоразделов. Иногда вдоль долин рек и склонов оврагов наблюдается </w:t>
      </w:r>
      <w:proofErr w:type="spellStart"/>
      <w:r w:rsidRPr="00DE3418">
        <w:rPr>
          <w:sz w:val="28"/>
          <w:szCs w:val="28"/>
        </w:rPr>
        <w:t>отседание</w:t>
      </w:r>
      <w:proofErr w:type="spellEnd"/>
      <w:r w:rsidRPr="00DE3418">
        <w:rPr>
          <w:sz w:val="28"/>
          <w:szCs w:val="28"/>
        </w:rPr>
        <w:t xml:space="preserve"> массивов; процессу </w:t>
      </w:r>
      <w:proofErr w:type="spellStart"/>
      <w:r w:rsidRPr="00DE3418">
        <w:rPr>
          <w:sz w:val="28"/>
          <w:szCs w:val="28"/>
        </w:rPr>
        <w:t>отседания</w:t>
      </w:r>
      <w:proofErr w:type="spellEnd"/>
      <w:r w:rsidRPr="00DE3418">
        <w:rPr>
          <w:sz w:val="28"/>
          <w:szCs w:val="28"/>
        </w:rPr>
        <w:t xml:space="preserve"> способствуют как хорошо развитая вертикальная отдельность лёссовидных пород, так и криогенные факторы.</w:t>
      </w:r>
    </w:p>
    <w:p w14:paraId="01CF436F" w14:textId="77777777" w:rsidR="009A00F5" w:rsidRPr="00DE3418" w:rsidRDefault="009A00F5" w:rsidP="009A00F5">
      <w:pPr>
        <w:ind w:firstLine="709"/>
        <w:contextualSpacing/>
        <w:jc w:val="both"/>
        <w:rPr>
          <w:sz w:val="28"/>
          <w:szCs w:val="28"/>
        </w:rPr>
      </w:pPr>
      <w:r w:rsidRPr="00DE3418">
        <w:rPr>
          <w:i/>
          <w:sz w:val="28"/>
          <w:szCs w:val="28"/>
        </w:rPr>
        <w:t>Криогенные процессы</w:t>
      </w:r>
      <w:r w:rsidRPr="00DE3418">
        <w:rPr>
          <w:sz w:val="28"/>
          <w:szCs w:val="28"/>
        </w:rPr>
        <w:t xml:space="preserve"> и явления </w:t>
      </w:r>
      <w:proofErr w:type="spellStart"/>
      <w:r w:rsidRPr="00DE3418">
        <w:rPr>
          <w:sz w:val="28"/>
          <w:szCs w:val="28"/>
        </w:rPr>
        <w:t>Салаирского</w:t>
      </w:r>
      <w:proofErr w:type="spellEnd"/>
      <w:r w:rsidRPr="00DE3418">
        <w:rPr>
          <w:sz w:val="28"/>
          <w:szCs w:val="28"/>
        </w:rPr>
        <w:t xml:space="preserve"> кряжа практиче</w:t>
      </w:r>
      <w:r w:rsidRPr="00DE3418">
        <w:rPr>
          <w:sz w:val="28"/>
          <w:szCs w:val="28"/>
        </w:rPr>
        <w:softHyphen/>
        <w:t>ски не изучены, но принадлежность этой территории к зоне еже</w:t>
      </w:r>
      <w:r w:rsidRPr="00DE3418">
        <w:rPr>
          <w:sz w:val="28"/>
          <w:szCs w:val="28"/>
        </w:rPr>
        <w:softHyphen/>
        <w:t>годного сезонного промерзания пород, низкие среднегодовые тем</w:t>
      </w:r>
      <w:r w:rsidRPr="00DE3418">
        <w:rPr>
          <w:sz w:val="28"/>
          <w:szCs w:val="28"/>
        </w:rPr>
        <w:softHyphen/>
        <w:t>пературы воздуха, преобладание плоскогорного рельефа в сочета</w:t>
      </w:r>
      <w:r w:rsidRPr="00DE3418">
        <w:rPr>
          <w:sz w:val="28"/>
          <w:szCs w:val="28"/>
        </w:rPr>
        <w:softHyphen/>
        <w:t>нии с широко распространённым на поверхности рыхлым покро</w:t>
      </w:r>
      <w:r w:rsidRPr="00DE3418">
        <w:rPr>
          <w:sz w:val="28"/>
          <w:szCs w:val="28"/>
        </w:rPr>
        <w:softHyphen/>
        <w:t>вом, а также целый ряд других факторов позволяют считать, что криогенные процессы, особенно такие, как криогенное пучение, морозобойное растрескивание, солифлюкционное оплывание, раз</w:t>
      </w:r>
      <w:r w:rsidRPr="00DE3418">
        <w:rPr>
          <w:sz w:val="28"/>
          <w:szCs w:val="28"/>
        </w:rPr>
        <w:softHyphen/>
        <w:t>виты здесь широко.</w:t>
      </w:r>
    </w:p>
    <w:p w14:paraId="075AB4AC" w14:textId="77777777" w:rsidR="009A00F5" w:rsidRPr="00DE3418" w:rsidRDefault="009A00F5" w:rsidP="009A00F5">
      <w:pPr>
        <w:ind w:firstLine="709"/>
        <w:contextualSpacing/>
        <w:jc w:val="both"/>
        <w:rPr>
          <w:sz w:val="28"/>
          <w:szCs w:val="28"/>
        </w:rPr>
      </w:pPr>
      <w:r w:rsidRPr="00DE3418">
        <w:rPr>
          <w:bCs/>
          <w:i/>
          <w:sz w:val="28"/>
          <w:szCs w:val="28"/>
        </w:rPr>
        <w:t xml:space="preserve">Карст и пещеры. </w:t>
      </w:r>
      <w:proofErr w:type="spellStart"/>
      <w:r w:rsidRPr="00DE3418">
        <w:rPr>
          <w:sz w:val="28"/>
          <w:szCs w:val="28"/>
        </w:rPr>
        <w:t>Салаирский</w:t>
      </w:r>
      <w:proofErr w:type="spellEnd"/>
      <w:r w:rsidRPr="00DE3418">
        <w:rPr>
          <w:sz w:val="28"/>
          <w:szCs w:val="28"/>
        </w:rPr>
        <w:t xml:space="preserve"> кряж относится к </w:t>
      </w:r>
      <w:proofErr w:type="spellStart"/>
      <w:r w:rsidRPr="00DE3418">
        <w:rPr>
          <w:sz w:val="28"/>
          <w:szCs w:val="28"/>
        </w:rPr>
        <w:t>Салаиро</w:t>
      </w:r>
      <w:proofErr w:type="spellEnd"/>
      <w:r w:rsidRPr="00DE3418">
        <w:rPr>
          <w:sz w:val="28"/>
          <w:szCs w:val="28"/>
        </w:rPr>
        <w:t xml:space="preserve">-Кузнецкой карстовой области. На </w:t>
      </w:r>
      <w:proofErr w:type="spellStart"/>
      <w:r w:rsidRPr="00DE3418">
        <w:rPr>
          <w:sz w:val="28"/>
          <w:szCs w:val="28"/>
        </w:rPr>
        <w:t>Салаирском</w:t>
      </w:r>
      <w:proofErr w:type="spellEnd"/>
      <w:r w:rsidRPr="00DE3418">
        <w:rPr>
          <w:sz w:val="28"/>
          <w:szCs w:val="28"/>
        </w:rPr>
        <w:t xml:space="preserve"> кряже и его отрогах распространён задернованный и голый карст с воронками, впадинами, </w:t>
      </w:r>
      <w:proofErr w:type="spellStart"/>
      <w:r w:rsidRPr="00DE3418">
        <w:rPr>
          <w:sz w:val="28"/>
          <w:szCs w:val="28"/>
        </w:rPr>
        <w:t>понорами</w:t>
      </w:r>
      <w:proofErr w:type="spellEnd"/>
      <w:r w:rsidRPr="00DE3418">
        <w:rPr>
          <w:sz w:val="28"/>
          <w:szCs w:val="28"/>
        </w:rPr>
        <w:t xml:space="preserve">, суходолами, скалистыми останцами, нишами, пещерами, карстовыми источниками. Дебиты карстовых источников в известняках кембрия достигают 1000 л/сек. На площади распространения кембрийских известняков в долине реки Суенга встречаются собственно карстовые формы </w:t>
      </w:r>
      <w:r w:rsidR="00C06690" w:rsidRPr="00DE3418">
        <w:rPr>
          <w:sz w:val="28"/>
          <w:szCs w:val="28"/>
        </w:rPr>
        <w:t>–</w:t>
      </w:r>
      <w:r w:rsidRPr="00DE3418">
        <w:rPr>
          <w:sz w:val="28"/>
          <w:szCs w:val="28"/>
        </w:rPr>
        <w:t xml:space="preserve"> воронки, </w:t>
      </w:r>
      <w:proofErr w:type="spellStart"/>
      <w:r w:rsidRPr="00DE3418">
        <w:rPr>
          <w:sz w:val="28"/>
          <w:szCs w:val="28"/>
        </w:rPr>
        <w:t>поноры</w:t>
      </w:r>
      <w:proofErr w:type="spellEnd"/>
      <w:r w:rsidRPr="00DE3418">
        <w:rPr>
          <w:sz w:val="28"/>
          <w:szCs w:val="28"/>
        </w:rPr>
        <w:t xml:space="preserve">, ниши. Среди пещер крупнейшей в Новосибирской области (и второй по размерам на </w:t>
      </w:r>
      <w:proofErr w:type="spellStart"/>
      <w:r w:rsidRPr="00DE3418">
        <w:rPr>
          <w:sz w:val="28"/>
          <w:szCs w:val="28"/>
        </w:rPr>
        <w:t>Салаирском</w:t>
      </w:r>
      <w:proofErr w:type="spellEnd"/>
      <w:r w:rsidRPr="00DE3418">
        <w:rPr>
          <w:sz w:val="28"/>
          <w:szCs w:val="28"/>
        </w:rPr>
        <w:t xml:space="preserve"> кряже), является Егорьевская (второе название </w:t>
      </w:r>
      <w:proofErr w:type="spellStart"/>
      <w:r w:rsidRPr="00DE3418">
        <w:rPr>
          <w:sz w:val="28"/>
          <w:szCs w:val="28"/>
        </w:rPr>
        <w:t>Суенгинская</w:t>
      </w:r>
      <w:proofErr w:type="spellEnd"/>
      <w:r w:rsidRPr="00DE3418">
        <w:rPr>
          <w:sz w:val="28"/>
          <w:szCs w:val="28"/>
        </w:rPr>
        <w:t xml:space="preserve">) Она является карстовой полостью коррозионно-эрозионного происхождения и залегает в </w:t>
      </w:r>
      <w:proofErr w:type="spellStart"/>
      <w:r w:rsidRPr="00DE3418">
        <w:rPr>
          <w:sz w:val="28"/>
          <w:szCs w:val="28"/>
        </w:rPr>
        <w:t>мраморизованных</w:t>
      </w:r>
      <w:proofErr w:type="spellEnd"/>
      <w:r w:rsidRPr="00DE3418">
        <w:rPr>
          <w:sz w:val="28"/>
          <w:szCs w:val="28"/>
        </w:rPr>
        <w:t xml:space="preserve"> известняках. Недалеко от пещеры Егорьевская, в соседнем суходоле находится вертикальная пещера-</w:t>
      </w:r>
      <w:proofErr w:type="spellStart"/>
      <w:r w:rsidRPr="00DE3418">
        <w:rPr>
          <w:sz w:val="28"/>
          <w:szCs w:val="28"/>
        </w:rPr>
        <w:t>понор</w:t>
      </w:r>
      <w:proofErr w:type="spellEnd"/>
      <w:r w:rsidRPr="00DE3418">
        <w:rPr>
          <w:sz w:val="28"/>
          <w:szCs w:val="28"/>
        </w:rPr>
        <w:t xml:space="preserve"> Колючая.</w:t>
      </w:r>
    </w:p>
    <w:p w14:paraId="3DD1D891" w14:textId="77777777" w:rsidR="00F02D54" w:rsidRPr="00DE3418" w:rsidRDefault="00F02D54" w:rsidP="001A3AE7">
      <w:pPr>
        <w:pStyle w:val="3"/>
        <w:numPr>
          <w:ilvl w:val="2"/>
          <w:numId w:val="24"/>
        </w:numPr>
        <w:tabs>
          <w:tab w:val="left" w:pos="993"/>
        </w:tabs>
        <w:jc w:val="both"/>
        <w:rPr>
          <w:rFonts w:ascii="Times New Roman" w:hAnsi="Times New Roman"/>
          <w:sz w:val="28"/>
          <w:szCs w:val="28"/>
          <w:lang w:val="ru-RU"/>
        </w:rPr>
      </w:pPr>
      <w:bookmarkStart w:id="44" w:name="_Toc524164988"/>
      <w:bookmarkEnd w:id="43"/>
      <w:r w:rsidRPr="00DE3418">
        <w:rPr>
          <w:rFonts w:ascii="Times New Roman" w:hAnsi="Times New Roman"/>
          <w:sz w:val="28"/>
          <w:szCs w:val="28"/>
          <w:lang w:val="ru-RU"/>
        </w:rPr>
        <w:t>Рельеф</w:t>
      </w:r>
      <w:bookmarkEnd w:id="44"/>
    </w:p>
    <w:p w14:paraId="366E1858" w14:textId="77777777" w:rsidR="003D022D" w:rsidRPr="00DE3418" w:rsidRDefault="003D022D" w:rsidP="001A3AE7">
      <w:pPr>
        <w:ind w:firstLine="567"/>
        <w:contextualSpacing/>
        <w:jc w:val="both"/>
        <w:rPr>
          <w:sz w:val="28"/>
        </w:rPr>
      </w:pPr>
    </w:p>
    <w:p w14:paraId="38A8C52E" w14:textId="77777777" w:rsidR="00D51089" w:rsidRPr="00DE3418" w:rsidRDefault="00D51089" w:rsidP="00D51089">
      <w:pPr>
        <w:ind w:firstLine="709"/>
        <w:contextualSpacing/>
        <w:jc w:val="both"/>
        <w:rPr>
          <w:sz w:val="28"/>
        </w:rPr>
      </w:pPr>
      <w:r w:rsidRPr="00DE3418">
        <w:rPr>
          <w:sz w:val="28"/>
        </w:rPr>
        <w:t xml:space="preserve">Располагаясь в юго-восточной части Новосибирской области район занимает самую возвышенную её часть. Территория представляет собой полого-увалистую предгорную равнину (рисунок </w:t>
      </w:r>
      <w:r w:rsidRPr="00DE3418">
        <w:rPr>
          <w:sz w:val="28"/>
        </w:rPr>
        <w:fldChar w:fldCharType="begin"/>
      </w:r>
      <w:r w:rsidRPr="00DE3418">
        <w:rPr>
          <w:sz w:val="28"/>
        </w:rPr>
        <w:instrText xml:space="preserve"> REF Fgr_Rellef \h </w:instrText>
      </w:r>
      <w:r w:rsidR="00DE3418">
        <w:rPr>
          <w:sz w:val="28"/>
        </w:rPr>
        <w:instrText xml:space="preserve"> \* MERGEFORMAT </w:instrText>
      </w:r>
      <w:r w:rsidRPr="00DE3418">
        <w:rPr>
          <w:sz w:val="28"/>
        </w:rPr>
      </w:r>
      <w:r w:rsidRPr="00DE3418">
        <w:rPr>
          <w:sz w:val="28"/>
        </w:rPr>
        <w:fldChar w:fldCharType="separate"/>
      </w:r>
      <w:r w:rsidR="00407169">
        <w:rPr>
          <w:noProof/>
          <w:sz w:val="28"/>
          <w:lang w:bidi="en-US"/>
        </w:rPr>
        <w:t>1</w:t>
      </w:r>
      <w:r w:rsidRPr="00DE3418">
        <w:rPr>
          <w:sz w:val="28"/>
        </w:rPr>
        <w:fldChar w:fldCharType="end"/>
      </w:r>
      <w:r w:rsidRPr="00DE3418">
        <w:rPr>
          <w:sz w:val="28"/>
        </w:rPr>
        <w:t>).</w:t>
      </w:r>
    </w:p>
    <w:p w14:paraId="3DA14E0D" w14:textId="77777777" w:rsidR="00D51089" w:rsidRPr="00DE3418" w:rsidRDefault="00D51089" w:rsidP="00D51089">
      <w:pPr>
        <w:ind w:firstLine="709"/>
        <w:contextualSpacing/>
        <w:jc w:val="both"/>
        <w:rPr>
          <w:sz w:val="28"/>
        </w:rPr>
      </w:pPr>
      <w:r w:rsidRPr="00DE3418">
        <w:rPr>
          <w:sz w:val="28"/>
        </w:rPr>
        <w:t xml:space="preserve">Современный рельеф сформировался, в основном, в неогеновое и четвертичное время. </w:t>
      </w:r>
    </w:p>
    <w:p w14:paraId="703C287A" w14:textId="77777777" w:rsidR="00D51089" w:rsidRPr="00DE3418" w:rsidRDefault="00D51089" w:rsidP="00D51089">
      <w:pPr>
        <w:ind w:firstLine="709"/>
        <w:contextualSpacing/>
        <w:jc w:val="both"/>
        <w:rPr>
          <w:sz w:val="28"/>
        </w:rPr>
      </w:pPr>
      <w:r w:rsidRPr="00DE3418">
        <w:rPr>
          <w:sz w:val="28"/>
        </w:rPr>
        <w:t xml:space="preserve">Высоты здесь колеблются от 160 до почти 500 м. Самая высокая точка области находится в </w:t>
      </w:r>
      <w:proofErr w:type="spellStart"/>
      <w:r w:rsidRPr="00DE3418">
        <w:rPr>
          <w:sz w:val="28"/>
        </w:rPr>
        <w:t>Салаирском</w:t>
      </w:r>
      <w:proofErr w:type="spellEnd"/>
      <w:r w:rsidRPr="00DE3418">
        <w:rPr>
          <w:sz w:val="28"/>
        </w:rPr>
        <w:t xml:space="preserve"> кряже на севере Маслянинского района – 494 м.</w:t>
      </w:r>
    </w:p>
    <w:p w14:paraId="4EE9D5C4" w14:textId="77777777" w:rsidR="00D51089" w:rsidRPr="00DE3418" w:rsidRDefault="00D51089" w:rsidP="00D51089">
      <w:pPr>
        <w:ind w:firstLine="709"/>
        <w:contextualSpacing/>
        <w:jc w:val="both"/>
        <w:rPr>
          <w:sz w:val="28"/>
        </w:rPr>
      </w:pPr>
      <w:r w:rsidRPr="00DE3418">
        <w:rPr>
          <w:sz w:val="28"/>
        </w:rPr>
        <w:t xml:space="preserve">Рельеф района представляет собой повышенную равнину с резко выраженными чертами эрозионного ландшафта и густой системой речных долин, оврагов, балок, холмов и увалов. К юго-востоку повышенная равнина незаметно сливается с </w:t>
      </w:r>
      <w:proofErr w:type="spellStart"/>
      <w:r w:rsidRPr="00DE3418">
        <w:rPr>
          <w:sz w:val="28"/>
        </w:rPr>
        <w:t>Салаирским</w:t>
      </w:r>
      <w:proofErr w:type="spellEnd"/>
      <w:r w:rsidRPr="00DE3418">
        <w:rPr>
          <w:sz w:val="28"/>
        </w:rPr>
        <w:t xml:space="preserve"> кряжем. Её иногда называют Приобской предгорной равниной, так как она занимает промежуточное положение между Западно-Сибирской равниной, с одной стороны, и </w:t>
      </w:r>
      <w:proofErr w:type="spellStart"/>
      <w:r w:rsidRPr="00DE3418">
        <w:rPr>
          <w:sz w:val="28"/>
        </w:rPr>
        <w:t>Салаирским</w:t>
      </w:r>
      <w:proofErr w:type="spellEnd"/>
      <w:r w:rsidRPr="00DE3418">
        <w:rPr>
          <w:sz w:val="28"/>
        </w:rPr>
        <w:t xml:space="preserve"> кряжем – с другой.</w:t>
      </w:r>
    </w:p>
    <w:p w14:paraId="7BBAAD5F" w14:textId="77777777" w:rsidR="00D51089" w:rsidRPr="00DE3418" w:rsidRDefault="00D51089" w:rsidP="00D51089">
      <w:pPr>
        <w:ind w:firstLine="709"/>
        <w:contextualSpacing/>
        <w:jc w:val="both"/>
        <w:rPr>
          <w:sz w:val="28"/>
        </w:rPr>
      </w:pPr>
    </w:p>
    <w:p w14:paraId="439A084D" w14:textId="77777777" w:rsidR="00D51089" w:rsidRPr="00DE3418" w:rsidRDefault="00D51089" w:rsidP="00D51089">
      <w:pPr>
        <w:contextualSpacing/>
        <w:jc w:val="center"/>
        <w:rPr>
          <w:sz w:val="28"/>
        </w:rPr>
      </w:pPr>
      <w:r w:rsidRPr="00DE3418">
        <w:rPr>
          <w:noProof/>
        </w:rPr>
        <w:drawing>
          <wp:inline distT="0" distB="0" distL="0" distR="0" wp14:anchorId="46130EA2" wp14:editId="64252827">
            <wp:extent cx="4785360" cy="3756660"/>
            <wp:effectExtent l="0" t="0" r="0" b="0"/>
            <wp:docPr id="5" name="Рисунок 5" descr="Орогидрограф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рогидрография"/>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85360" cy="3756660"/>
                    </a:xfrm>
                    <a:prstGeom prst="rect">
                      <a:avLst/>
                    </a:prstGeom>
                    <a:noFill/>
                    <a:ln>
                      <a:noFill/>
                    </a:ln>
                  </pic:spPr>
                </pic:pic>
              </a:graphicData>
            </a:graphic>
          </wp:inline>
        </w:drawing>
      </w:r>
    </w:p>
    <w:p w14:paraId="073D564E" w14:textId="77777777" w:rsidR="00D51089" w:rsidRPr="00DE3418" w:rsidRDefault="00D51089" w:rsidP="00D51089">
      <w:pPr>
        <w:spacing w:before="120" w:after="120"/>
        <w:jc w:val="center"/>
        <w:rPr>
          <w:sz w:val="28"/>
        </w:rPr>
      </w:pPr>
      <w:r w:rsidRPr="00DE3418">
        <w:rPr>
          <w:sz w:val="28"/>
        </w:rPr>
        <w:t xml:space="preserve">Рисунок </w:t>
      </w:r>
      <w:bookmarkStart w:id="45" w:name="Fgr_Rellef"/>
      <w:r w:rsidRPr="00DE3418">
        <w:rPr>
          <w:sz w:val="28"/>
          <w:lang w:bidi="en-US"/>
        </w:rPr>
        <w:fldChar w:fldCharType="begin"/>
      </w:r>
      <w:r w:rsidRPr="00DE3418">
        <w:rPr>
          <w:sz w:val="28"/>
          <w:lang w:bidi="en-US"/>
        </w:rPr>
        <w:instrText xml:space="preserve"> SEQ Рисунок \* ARABIC </w:instrText>
      </w:r>
      <w:r w:rsidRPr="00DE3418">
        <w:rPr>
          <w:sz w:val="28"/>
          <w:lang w:bidi="en-US"/>
        </w:rPr>
        <w:fldChar w:fldCharType="separate"/>
      </w:r>
      <w:r w:rsidR="00407169">
        <w:rPr>
          <w:noProof/>
          <w:sz w:val="28"/>
          <w:lang w:bidi="en-US"/>
        </w:rPr>
        <w:t>1</w:t>
      </w:r>
      <w:r w:rsidRPr="00DE3418">
        <w:rPr>
          <w:sz w:val="28"/>
          <w:lang w:bidi="en-US"/>
        </w:rPr>
        <w:fldChar w:fldCharType="end"/>
      </w:r>
      <w:bookmarkEnd w:id="45"/>
      <w:r w:rsidRPr="00DE3418">
        <w:rPr>
          <w:sz w:val="28"/>
        </w:rPr>
        <w:t>. Рельеф и гидрография Маслянинского района</w:t>
      </w:r>
    </w:p>
    <w:p w14:paraId="5724AA21" w14:textId="77777777" w:rsidR="00F02D54" w:rsidRPr="00DE3418" w:rsidRDefault="00D51089" w:rsidP="00D51089">
      <w:pPr>
        <w:ind w:firstLine="709"/>
        <w:contextualSpacing/>
        <w:jc w:val="both"/>
        <w:rPr>
          <w:sz w:val="28"/>
        </w:rPr>
      </w:pPr>
      <w:r w:rsidRPr="00DE3418">
        <w:rPr>
          <w:sz w:val="28"/>
        </w:rPr>
        <w:t xml:space="preserve">Основная особенность рельефа </w:t>
      </w:r>
      <w:proofErr w:type="spellStart"/>
      <w:r w:rsidRPr="00DE3418">
        <w:rPr>
          <w:sz w:val="28"/>
        </w:rPr>
        <w:t>Салаирского</w:t>
      </w:r>
      <w:proofErr w:type="spellEnd"/>
      <w:r w:rsidRPr="00DE3418">
        <w:rPr>
          <w:sz w:val="28"/>
        </w:rPr>
        <w:t xml:space="preserve"> кряжа господство сглаженных форм. Кряж мало расчленён. Только долины наиболее крупных рек глубоко врезаны в выровненную поверхность. Более мелкие речки, особенно в верховьях, часто не имеют сформировавшихся русел. Вершины кряжа мало выдаются, только кое-где возвышаются небольшие сопки, сложенные </w:t>
      </w:r>
      <w:proofErr w:type="spellStart"/>
      <w:r w:rsidRPr="00DE3418">
        <w:rPr>
          <w:sz w:val="28"/>
        </w:rPr>
        <w:t>трудноразмываемыми</w:t>
      </w:r>
      <w:proofErr w:type="spellEnd"/>
      <w:r w:rsidRPr="00DE3418">
        <w:rPr>
          <w:sz w:val="28"/>
        </w:rPr>
        <w:t xml:space="preserve"> породами. Отлогие склоны, плоские водоразделы и сглаженные формы придают Салаиру черты приподнятой волнистой равнины.</w:t>
      </w:r>
    </w:p>
    <w:p w14:paraId="349F8BE1" w14:textId="77777777" w:rsidR="00FB4A52" w:rsidRPr="00DE3418" w:rsidRDefault="00FB4A52" w:rsidP="00FB4A52">
      <w:pPr>
        <w:ind w:firstLine="709"/>
        <w:contextualSpacing/>
        <w:jc w:val="both"/>
        <w:rPr>
          <w:sz w:val="28"/>
        </w:rPr>
      </w:pPr>
      <w:r w:rsidRPr="00DE3418">
        <w:rPr>
          <w:sz w:val="28"/>
        </w:rPr>
        <w:t>На характер современного рельефа района сильно повлияли террасовые отложения Берди и её притоков. В рыхлую толщу пород врезаны три надпойменных террасы, хорошо развитые по обоим берегам Берди. Наиболее высокая третья терраса имеет высоту 30-</w:t>
      </w:r>
      <w:smartTag w:uri="urn:schemas-microsoft-com:office:smarttags" w:element="metricconverter">
        <w:smartTagPr>
          <w:attr w:name="ProductID" w:val="45 м"/>
        </w:smartTagPr>
        <w:r w:rsidRPr="00DE3418">
          <w:rPr>
            <w:sz w:val="28"/>
          </w:rPr>
          <w:t>45 м</w:t>
        </w:r>
      </w:smartTag>
      <w:r w:rsidRPr="00DE3418">
        <w:rPr>
          <w:sz w:val="28"/>
        </w:rPr>
        <w:t xml:space="preserve"> над уровнем реки (по разным берегам). Ширина террасы от 100-</w:t>
      </w:r>
      <w:smartTag w:uri="urn:schemas-microsoft-com:office:smarttags" w:element="metricconverter">
        <w:smartTagPr>
          <w:attr w:name="ProductID" w:val="200 м"/>
        </w:smartTagPr>
        <w:r w:rsidRPr="00DE3418">
          <w:rPr>
            <w:sz w:val="28"/>
          </w:rPr>
          <w:t>200 м</w:t>
        </w:r>
      </w:smartTag>
      <w:r w:rsidRPr="00DE3418">
        <w:rPr>
          <w:sz w:val="28"/>
        </w:rPr>
        <w:t xml:space="preserve"> до </w:t>
      </w:r>
      <w:smartTag w:uri="urn:schemas-microsoft-com:office:smarttags" w:element="metricconverter">
        <w:smartTagPr>
          <w:attr w:name="ProductID" w:val="1 км"/>
        </w:smartTagPr>
        <w:r w:rsidRPr="00DE3418">
          <w:rPr>
            <w:sz w:val="28"/>
          </w:rPr>
          <w:t>1 км</w:t>
        </w:r>
      </w:smartTag>
      <w:r w:rsidRPr="00DE3418">
        <w:rPr>
          <w:sz w:val="28"/>
        </w:rPr>
        <w:t>. Сложена сплошными песками различной зернистости (боровая).</w:t>
      </w:r>
    </w:p>
    <w:p w14:paraId="67C6130C" w14:textId="77777777" w:rsidR="00FB4A52" w:rsidRPr="00DE3418" w:rsidRDefault="00FB4A52" w:rsidP="00FB4A52">
      <w:pPr>
        <w:ind w:firstLine="709"/>
        <w:contextualSpacing/>
        <w:jc w:val="both"/>
        <w:rPr>
          <w:sz w:val="28"/>
        </w:rPr>
      </w:pPr>
      <w:r w:rsidRPr="00DE3418">
        <w:rPr>
          <w:sz w:val="28"/>
        </w:rPr>
        <w:t xml:space="preserve"> Вторая терраса широко распространена по обоим берегам Берди и её крупных притоков. Сложена суглинками с линзами галечников с прослоями синеватых супесей, песков и глины. Она возвышается над уровнем реки на 5-</w:t>
      </w:r>
      <w:smartTag w:uri="urn:schemas-microsoft-com:office:smarttags" w:element="metricconverter">
        <w:smartTagPr>
          <w:attr w:name="ProductID" w:val="10 м"/>
        </w:smartTagPr>
        <w:r w:rsidRPr="00DE3418">
          <w:rPr>
            <w:sz w:val="28"/>
          </w:rPr>
          <w:t>10 м</w:t>
        </w:r>
      </w:smartTag>
      <w:r w:rsidRPr="00DE3418">
        <w:rPr>
          <w:sz w:val="28"/>
        </w:rPr>
        <w:t xml:space="preserve"> и обычно обрывиста.</w:t>
      </w:r>
    </w:p>
    <w:p w14:paraId="34D5AB2C" w14:textId="77777777" w:rsidR="00FB4A52" w:rsidRPr="00DE3418" w:rsidRDefault="00FB4A52" w:rsidP="00FB4A52">
      <w:pPr>
        <w:ind w:firstLine="709"/>
        <w:contextualSpacing/>
        <w:jc w:val="both"/>
        <w:rPr>
          <w:sz w:val="28"/>
        </w:rPr>
      </w:pPr>
      <w:r w:rsidRPr="00DE3418">
        <w:rPr>
          <w:sz w:val="28"/>
        </w:rPr>
        <w:t>Первая надпойменная терраса хорошо выражена почти во всех долинах рек. Высота бровки над уровнем воды 7-</w:t>
      </w:r>
      <w:smartTag w:uri="urn:schemas-microsoft-com:office:smarttags" w:element="metricconverter">
        <w:smartTagPr>
          <w:attr w:name="ProductID" w:val="10 м"/>
        </w:smartTagPr>
        <w:r w:rsidRPr="00DE3418">
          <w:rPr>
            <w:sz w:val="28"/>
          </w:rPr>
          <w:t>10 м</w:t>
        </w:r>
      </w:smartTag>
      <w:r w:rsidRPr="00DE3418">
        <w:rPr>
          <w:sz w:val="28"/>
        </w:rPr>
        <w:t>.</w:t>
      </w:r>
      <w:r w:rsidR="00142015" w:rsidRPr="00DE3418">
        <w:rPr>
          <w:sz w:val="28"/>
        </w:rPr>
        <w:t xml:space="preserve"> </w:t>
      </w:r>
      <w:r w:rsidRPr="00DE3418">
        <w:rPr>
          <w:sz w:val="28"/>
        </w:rPr>
        <w:t>По долине Берди ширина террасы различна: 200-</w:t>
      </w:r>
      <w:smartTag w:uri="urn:schemas-microsoft-com:office:smarttags" w:element="metricconverter">
        <w:smartTagPr>
          <w:attr w:name="ProductID" w:val="300 м"/>
        </w:smartTagPr>
        <w:r w:rsidRPr="00DE3418">
          <w:rPr>
            <w:sz w:val="28"/>
          </w:rPr>
          <w:t>300 м</w:t>
        </w:r>
      </w:smartTag>
      <w:r w:rsidRPr="00DE3418">
        <w:rPr>
          <w:sz w:val="28"/>
        </w:rPr>
        <w:t xml:space="preserve"> в верховьях у Салаира, 1,5-</w:t>
      </w:r>
      <w:smartTag w:uri="urn:schemas-microsoft-com:office:smarttags" w:element="metricconverter">
        <w:smartTagPr>
          <w:attr w:name="ProductID" w:val="1,8 км"/>
        </w:smartTagPr>
        <w:r w:rsidRPr="00DE3418">
          <w:rPr>
            <w:sz w:val="28"/>
          </w:rPr>
          <w:t>1,8 км</w:t>
        </w:r>
      </w:smartTag>
      <w:r w:rsidRPr="00DE3418">
        <w:rPr>
          <w:sz w:val="28"/>
        </w:rPr>
        <w:t xml:space="preserve"> в устье Большого Ика. По притокам второго порядка эта терраса суживается до 3-</w:t>
      </w:r>
      <w:smartTag w:uri="urn:schemas-microsoft-com:office:smarttags" w:element="metricconverter">
        <w:smartTagPr>
          <w:attr w:name="ProductID" w:val="4 м"/>
        </w:smartTagPr>
        <w:r w:rsidRPr="00DE3418">
          <w:rPr>
            <w:sz w:val="28"/>
          </w:rPr>
          <w:t>4 м</w:t>
        </w:r>
      </w:smartTag>
      <w:r w:rsidRPr="00DE3418">
        <w:rPr>
          <w:sz w:val="28"/>
        </w:rPr>
        <w:t>. Сложена она в основном песками и галечником. Во время весенних половодий значительная часть террас залита водой.</w:t>
      </w:r>
    </w:p>
    <w:p w14:paraId="04147B79" w14:textId="77777777" w:rsidR="00FB4A52" w:rsidRPr="00DE3418" w:rsidRDefault="00FB4A52" w:rsidP="00FB4A52">
      <w:pPr>
        <w:ind w:firstLine="709"/>
        <w:contextualSpacing/>
        <w:jc w:val="both"/>
        <w:rPr>
          <w:sz w:val="28"/>
        </w:rPr>
      </w:pPr>
      <w:r w:rsidRPr="00DE3418">
        <w:rPr>
          <w:sz w:val="28"/>
        </w:rPr>
        <w:t>Пойменная терраса имеет ограниченное распространение, что связано с донным размывом. Пойма слабо развита, а чаще и вовсе отсутствует по мелким речкам, но хорошо прослеживается по р. Берди. Ширина её всего 200-</w:t>
      </w:r>
      <w:smartTag w:uri="urn:schemas-microsoft-com:office:smarttags" w:element="metricconverter">
        <w:smartTagPr>
          <w:attr w:name="ProductID" w:val="300 м"/>
        </w:smartTagPr>
        <w:r w:rsidRPr="00DE3418">
          <w:rPr>
            <w:sz w:val="28"/>
          </w:rPr>
          <w:t>300 м</w:t>
        </w:r>
      </w:smartTag>
      <w:r w:rsidRPr="00DE3418">
        <w:rPr>
          <w:sz w:val="28"/>
        </w:rPr>
        <w:t>, высота 1-</w:t>
      </w:r>
      <w:smartTag w:uri="urn:schemas-microsoft-com:office:smarttags" w:element="metricconverter">
        <w:smartTagPr>
          <w:attr w:name="ProductID" w:val="1,5 м"/>
        </w:smartTagPr>
        <w:r w:rsidRPr="00DE3418">
          <w:rPr>
            <w:sz w:val="28"/>
          </w:rPr>
          <w:t>1,5 м</w:t>
        </w:r>
      </w:smartTag>
      <w:r w:rsidRPr="00DE3418">
        <w:rPr>
          <w:sz w:val="28"/>
        </w:rPr>
        <w:t xml:space="preserve"> над уровнем реки. Сложена песками, глинами и галечником.</w:t>
      </w:r>
    </w:p>
    <w:p w14:paraId="20D1852F" w14:textId="77777777" w:rsidR="00FB4A52" w:rsidRPr="00DE3418" w:rsidRDefault="00FB4A52" w:rsidP="00D51089">
      <w:pPr>
        <w:ind w:firstLine="709"/>
        <w:contextualSpacing/>
        <w:jc w:val="both"/>
        <w:rPr>
          <w:sz w:val="28"/>
        </w:rPr>
      </w:pPr>
    </w:p>
    <w:p w14:paraId="20EF26B4" w14:textId="77777777" w:rsidR="00F02D54" w:rsidRPr="00DE3418" w:rsidRDefault="00F02D54" w:rsidP="001A3AE7">
      <w:pPr>
        <w:pStyle w:val="3"/>
        <w:numPr>
          <w:ilvl w:val="2"/>
          <w:numId w:val="24"/>
        </w:numPr>
        <w:tabs>
          <w:tab w:val="left" w:pos="993"/>
        </w:tabs>
        <w:jc w:val="both"/>
        <w:rPr>
          <w:rFonts w:ascii="Times New Roman" w:hAnsi="Times New Roman"/>
          <w:sz w:val="28"/>
          <w:szCs w:val="28"/>
          <w:lang w:val="ru-RU"/>
        </w:rPr>
      </w:pPr>
      <w:bookmarkStart w:id="46" w:name="_Toc524164989"/>
      <w:r w:rsidRPr="00DE3418">
        <w:rPr>
          <w:rFonts w:ascii="Times New Roman" w:hAnsi="Times New Roman"/>
          <w:sz w:val="28"/>
          <w:szCs w:val="28"/>
          <w:lang w:val="ru-RU"/>
        </w:rPr>
        <w:t>Гидрография</w:t>
      </w:r>
      <w:bookmarkEnd w:id="46"/>
    </w:p>
    <w:p w14:paraId="11AC9DF0" w14:textId="77777777" w:rsidR="00F02D54" w:rsidRPr="00DE3418" w:rsidRDefault="00F02D54" w:rsidP="001A3AE7">
      <w:pPr>
        <w:ind w:firstLine="567"/>
        <w:contextualSpacing/>
        <w:jc w:val="both"/>
        <w:rPr>
          <w:sz w:val="28"/>
        </w:rPr>
      </w:pPr>
    </w:p>
    <w:p w14:paraId="2633ABCC" w14:textId="77777777" w:rsidR="00DE36F7" w:rsidRPr="00DE3418" w:rsidRDefault="00DE36F7" w:rsidP="00DE36F7">
      <w:pPr>
        <w:ind w:firstLine="709"/>
        <w:contextualSpacing/>
        <w:jc w:val="both"/>
        <w:rPr>
          <w:sz w:val="28"/>
        </w:rPr>
      </w:pPr>
      <w:r w:rsidRPr="00DE3418">
        <w:rPr>
          <w:sz w:val="28"/>
        </w:rPr>
        <w:t xml:space="preserve">Речная сеть района хорошо развита. Все реки принадлежат бассейну р. Оби, наибольшая из них – Бердь (рисунок 2.2.2), берущая начало на </w:t>
      </w:r>
      <w:proofErr w:type="spellStart"/>
      <w:r w:rsidRPr="00DE3418">
        <w:rPr>
          <w:sz w:val="28"/>
        </w:rPr>
        <w:t>Салаирском</w:t>
      </w:r>
      <w:proofErr w:type="spellEnd"/>
      <w:r w:rsidRPr="00DE3418">
        <w:rPr>
          <w:sz w:val="28"/>
        </w:rPr>
        <w:t xml:space="preserve"> кряже за пределами района. </w:t>
      </w:r>
    </w:p>
    <w:p w14:paraId="27528003" w14:textId="77777777" w:rsidR="00DE36F7" w:rsidRPr="00DE3418" w:rsidRDefault="00DE36F7" w:rsidP="00DE36F7">
      <w:pPr>
        <w:ind w:firstLine="709"/>
        <w:contextualSpacing/>
        <w:jc w:val="both"/>
        <w:rPr>
          <w:sz w:val="28"/>
        </w:rPr>
      </w:pPr>
      <w:r w:rsidRPr="00DE3418">
        <w:rPr>
          <w:sz w:val="28"/>
        </w:rPr>
        <w:t xml:space="preserve">Река Бердь берет начало в Салаире на высоте </w:t>
      </w:r>
      <w:smartTag w:uri="urn:schemas-microsoft-com:office:smarttags" w:element="metricconverter">
        <w:smartTagPr>
          <w:attr w:name="ProductID" w:val="450 м"/>
        </w:smartTagPr>
        <w:r w:rsidRPr="00DE3418">
          <w:rPr>
            <w:sz w:val="28"/>
          </w:rPr>
          <w:t>450 м</w:t>
        </w:r>
      </w:smartTag>
      <w:r w:rsidRPr="00DE3418">
        <w:rPr>
          <w:sz w:val="28"/>
        </w:rPr>
        <w:t xml:space="preserve">. Длина реки около </w:t>
      </w:r>
      <w:smartTag w:uri="urn:schemas-microsoft-com:office:smarttags" w:element="metricconverter">
        <w:smartTagPr>
          <w:attr w:name="ProductID" w:val="400 км"/>
        </w:smartTagPr>
        <w:r w:rsidRPr="00DE3418">
          <w:rPr>
            <w:sz w:val="28"/>
          </w:rPr>
          <w:t>400 км</w:t>
        </w:r>
      </w:smartTag>
      <w:r w:rsidRPr="00DE3418">
        <w:rPr>
          <w:sz w:val="28"/>
        </w:rPr>
        <w:t xml:space="preserve">. В верхнем течении, теснимая высокими берегами, она протекает среди камней и даже образует пороги, а ниже п. Легостаево становится равнинной. Долина ее расширяется до </w:t>
      </w:r>
      <w:smartTag w:uri="urn:schemas-microsoft-com:office:smarttags" w:element="metricconverter">
        <w:smartTagPr>
          <w:attr w:name="ProductID" w:val="3 км"/>
        </w:smartTagPr>
        <w:r w:rsidRPr="00DE3418">
          <w:rPr>
            <w:sz w:val="28"/>
          </w:rPr>
          <w:t>3 км</w:t>
        </w:r>
      </w:smartTag>
      <w:r w:rsidRPr="00DE3418">
        <w:rPr>
          <w:sz w:val="28"/>
        </w:rPr>
        <w:t xml:space="preserve">; берега асимметричны. Бассейн Берди вытянут с юго-востока на северо-запад. Форма его асимметрична, наиболее развиты притоки справа, со стороны </w:t>
      </w:r>
      <w:proofErr w:type="spellStart"/>
      <w:r w:rsidRPr="00DE3418">
        <w:rPr>
          <w:sz w:val="28"/>
        </w:rPr>
        <w:t>Салаирского</w:t>
      </w:r>
      <w:proofErr w:type="spellEnd"/>
      <w:r w:rsidRPr="00DE3418">
        <w:rPr>
          <w:sz w:val="28"/>
        </w:rPr>
        <w:t xml:space="preserve"> кряжа. Правые притоки Берди в верхнем течении: Суенга с </w:t>
      </w:r>
      <w:proofErr w:type="spellStart"/>
      <w:r w:rsidRPr="00DE3418">
        <w:rPr>
          <w:sz w:val="28"/>
        </w:rPr>
        <w:t>Кинтеропом</w:t>
      </w:r>
      <w:proofErr w:type="spellEnd"/>
      <w:r w:rsidRPr="00DE3418">
        <w:rPr>
          <w:sz w:val="28"/>
        </w:rPr>
        <w:t xml:space="preserve">, </w:t>
      </w:r>
      <w:proofErr w:type="spellStart"/>
      <w:r w:rsidRPr="00DE3418">
        <w:rPr>
          <w:sz w:val="28"/>
        </w:rPr>
        <w:t>Изырак</w:t>
      </w:r>
      <w:proofErr w:type="spellEnd"/>
      <w:r w:rsidRPr="00DE3418">
        <w:rPr>
          <w:sz w:val="28"/>
        </w:rPr>
        <w:t xml:space="preserve">, Ик – типичные горные речки с каменистым дном. Слева в пределах Салаира в Бердь впадают </w:t>
      </w:r>
      <w:proofErr w:type="spellStart"/>
      <w:r w:rsidRPr="00DE3418">
        <w:rPr>
          <w:sz w:val="28"/>
        </w:rPr>
        <w:t>Елбань</w:t>
      </w:r>
      <w:proofErr w:type="spellEnd"/>
      <w:r w:rsidRPr="00DE3418">
        <w:rPr>
          <w:sz w:val="28"/>
        </w:rPr>
        <w:t xml:space="preserve">, Укроп. </w:t>
      </w:r>
    </w:p>
    <w:p w14:paraId="2305B0D5" w14:textId="77777777" w:rsidR="00DE36F7" w:rsidRPr="00DE3418" w:rsidRDefault="00DE36F7" w:rsidP="00DE36F7">
      <w:pPr>
        <w:ind w:firstLine="709"/>
        <w:contextualSpacing/>
        <w:jc w:val="both"/>
        <w:rPr>
          <w:sz w:val="28"/>
        </w:rPr>
      </w:pPr>
      <w:r w:rsidRPr="00DE3418">
        <w:rPr>
          <w:sz w:val="28"/>
        </w:rPr>
        <w:t>Бердь в верхнем течении до Маслянино - типичная горная река с высокими берегами, образует пороги. У Маслянино она сильно разрушает берега, ниже - постепенно приобретает равнинный характер.</w:t>
      </w:r>
    </w:p>
    <w:p w14:paraId="2C5DA8A2" w14:textId="77777777" w:rsidR="00DE36F7" w:rsidRPr="00DE3418" w:rsidRDefault="00DE36F7" w:rsidP="00DE36F7">
      <w:pPr>
        <w:ind w:firstLine="709"/>
        <w:contextualSpacing/>
        <w:jc w:val="both"/>
        <w:rPr>
          <w:sz w:val="28"/>
        </w:rPr>
      </w:pPr>
      <w:r w:rsidRPr="00DE3418">
        <w:rPr>
          <w:sz w:val="28"/>
        </w:rPr>
        <w:t xml:space="preserve">   По гидрологическому районированию реки принадлежат Правобережью Оби. Они характеризуются весенним половодьем, продолжающимся на Берди в среднем 52 дня, на </w:t>
      </w:r>
      <w:proofErr w:type="spellStart"/>
      <w:r w:rsidRPr="00DE3418">
        <w:rPr>
          <w:sz w:val="28"/>
        </w:rPr>
        <w:t>Елбани</w:t>
      </w:r>
      <w:proofErr w:type="spellEnd"/>
      <w:r w:rsidRPr="00DE3418">
        <w:rPr>
          <w:sz w:val="28"/>
        </w:rPr>
        <w:t xml:space="preserve"> – 39. За это время они проносят около 67% годового стока, объем его по Берди – 0,42 км</w:t>
      </w:r>
      <w:r w:rsidRPr="00DE3418">
        <w:rPr>
          <w:sz w:val="28"/>
          <w:vertAlign w:val="superscript"/>
        </w:rPr>
        <w:t>3</w:t>
      </w:r>
      <w:r w:rsidRPr="00DE3418">
        <w:rPr>
          <w:sz w:val="28"/>
        </w:rPr>
        <w:t xml:space="preserve">. Высшие уровни половодья в конце апреля: средние - </w:t>
      </w:r>
      <w:smartTag w:uri="urn:schemas-microsoft-com:office:smarttags" w:element="metricconverter">
        <w:smartTagPr>
          <w:attr w:name="ProductID" w:val="4,5 м"/>
        </w:smartTagPr>
        <w:r w:rsidRPr="00DE3418">
          <w:rPr>
            <w:sz w:val="28"/>
          </w:rPr>
          <w:t>4,5 м</w:t>
        </w:r>
      </w:smartTag>
      <w:r w:rsidRPr="00DE3418">
        <w:rPr>
          <w:sz w:val="28"/>
        </w:rPr>
        <w:t>, максимальные – 5,4 м.</w:t>
      </w:r>
    </w:p>
    <w:p w14:paraId="201B0CBF" w14:textId="77777777" w:rsidR="00DE36F7" w:rsidRPr="00DE3418" w:rsidRDefault="00DE36F7" w:rsidP="00DE36F7">
      <w:pPr>
        <w:ind w:firstLine="709"/>
        <w:contextualSpacing/>
        <w:jc w:val="both"/>
        <w:rPr>
          <w:sz w:val="28"/>
        </w:rPr>
      </w:pPr>
      <w:r w:rsidRPr="00DE3418">
        <w:rPr>
          <w:sz w:val="28"/>
        </w:rPr>
        <w:t>Среднемноголетняя амплитуда колебаний уровней Берди – 3,2 м. Максимальные расходы – около 400 м</w:t>
      </w:r>
      <w:r w:rsidRPr="00DE3418">
        <w:rPr>
          <w:sz w:val="28"/>
          <w:vertAlign w:val="superscript"/>
        </w:rPr>
        <w:t>3</w:t>
      </w:r>
      <w:r w:rsidRPr="00DE3418">
        <w:rPr>
          <w:sz w:val="28"/>
        </w:rPr>
        <w:t>/с – могут в многоводные годы увеличиваться до 757 м</w:t>
      </w:r>
      <w:r w:rsidRPr="00DE3418">
        <w:rPr>
          <w:sz w:val="28"/>
          <w:vertAlign w:val="superscript"/>
        </w:rPr>
        <w:t>3</w:t>
      </w:r>
      <w:r w:rsidRPr="00DE3418">
        <w:rPr>
          <w:sz w:val="28"/>
        </w:rPr>
        <w:t>/с. Начиная с середины июня на реке устанавливается летне-осенняя межень. Расходы воды этого периода в среднем составляют 4,1 м</w:t>
      </w:r>
      <w:r w:rsidRPr="00DE3418">
        <w:rPr>
          <w:sz w:val="28"/>
          <w:vertAlign w:val="superscript"/>
        </w:rPr>
        <w:t>3</w:t>
      </w:r>
      <w:r w:rsidRPr="00DE3418">
        <w:rPr>
          <w:sz w:val="28"/>
        </w:rPr>
        <w:t>/с, объем стока – 17 % от годового. Среднегодовой расход воды по Берди равен 19,1 м</w:t>
      </w:r>
      <w:r w:rsidRPr="00DE3418">
        <w:rPr>
          <w:sz w:val="28"/>
          <w:vertAlign w:val="superscript"/>
        </w:rPr>
        <w:t>3</w:t>
      </w:r>
      <w:r w:rsidRPr="00DE3418">
        <w:rPr>
          <w:sz w:val="28"/>
        </w:rPr>
        <w:t>/с при колебаниях от 31,1 до 10,3, объем стока - 0,602 км</w:t>
      </w:r>
      <w:r w:rsidRPr="00DE3418">
        <w:rPr>
          <w:sz w:val="28"/>
          <w:vertAlign w:val="superscript"/>
        </w:rPr>
        <w:t>3</w:t>
      </w:r>
      <w:r w:rsidRPr="00DE3418">
        <w:rPr>
          <w:sz w:val="28"/>
        </w:rPr>
        <w:t>.</w:t>
      </w:r>
    </w:p>
    <w:p w14:paraId="48C4B036" w14:textId="77777777" w:rsidR="00D95C57" w:rsidRPr="00DE3418" w:rsidRDefault="00DE36F7" w:rsidP="00DE36F7">
      <w:pPr>
        <w:ind w:firstLine="709"/>
        <w:contextualSpacing/>
        <w:jc w:val="both"/>
        <w:rPr>
          <w:sz w:val="28"/>
        </w:rPr>
      </w:pPr>
      <w:r w:rsidRPr="00DE3418">
        <w:rPr>
          <w:sz w:val="28"/>
        </w:rPr>
        <w:t xml:space="preserve">Летне-осенняя межень на притоках Суенга и </w:t>
      </w:r>
      <w:proofErr w:type="spellStart"/>
      <w:r w:rsidRPr="00DE3418">
        <w:rPr>
          <w:sz w:val="28"/>
        </w:rPr>
        <w:t>Елбань</w:t>
      </w:r>
      <w:proofErr w:type="spellEnd"/>
      <w:r w:rsidRPr="00DE3418">
        <w:rPr>
          <w:sz w:val="28"/>
        </w:rPr>
        <w:t xml:space="preserve"> устанавливается в начале июля, она в два раза короче, чем на Берди, расходы воды на </w:t>
      </w:r>
      <w:proofErr w:type="spellStart"/>
      <w:r w:rsidRPr="00DE3418">
        <w:rPr>
          <w:sz w:val="28"/>
        </w:rPr>
        <w:t>Елбани</w:t>
      </w:r>
      <w:proofErr w:type="spellEnd"/>
      <w:r w:rsidRPr="00DE3418">
        <w:rPr>
          <w:sz w:val="28"/>
        </w:rPr>
        <w:t xml:space="preserve"> в среднем равны 0,30 м</w:t>
      </w:r>
      <w:r w:rsidRPr="00DE3418">
        <w:rPr>
          <w:sz w:val="28"/>
          <w:vertAlign w:val="superscript"/>
        </w:rPr>
        <w:t>3</w:t>
      </w:r>
      <w:r w:rsidRPr="00DE3418">
        <w:rPr>
          <w:sz w:val="28"/>
        </w:rPr>
        <w:t>/с. Зимняя межень устойчива. Среднемноголетние расходы зимой по Берди составляют 3,1 м</w:t>
      </w:r>
      <w:r w:rsidRPr="00DE3418">
        <w:rPr>
          <w:sz w:val="28"/>
          <w:vertAlign w:val="superscript"/>
        </w:rPr>
        <w:t>3</w:t>
      </w:r>
      <w:r w:rsidRPr="00DE3418">
        <w:rPr>
          <w:sz w:val="28"/>
        </w:rPr>
        <w:t>/с, объем зимнего стока – 7,2 % годового.</w:t>
      </w:r>
      <w:r w:rsidR="00D95C57" w:rsidRPr="00DE3418">
        <w:rPr>
          <w:sz w:val="28"/>
        </w:rPr>
        <w:t xml:space="preserve"> </w:t>
      </w:r>
    </w:p>
    <w:p w14:paraId="3CA8E3A1" w14:textId="77777777" w:rsidR="00DE36F7" w:rsidRPr="00DE3418" w:rsidRDefault="00D95C57" w:rsidP="00DE36F7">
      <w:pPr>
        <w:ind w:firstLine="709"/>
        <w:contextualSpacing/>
        <w:jc w:val="both"/>
        <w:rPr>
          <w:sz w:val="28"/>
        </w:rPr>
      </w:pPr>
      <w:r w:rsidRPr="00DE3418">
        <w:rPr>
          <w:sz w:val="28"/>
        </w:rPr>
        <w:t>В</w:t>
      </w:r>
      <w:r w:rsidR="00DE36F7" w:rsidRPr="00DE3418">
        <w:rPr>
          <w:sz w:val="28"/>
        </w:rPr>
        <w:t xml:space="preserve">ода Берди у Маслянино по химическому составу относится к гидрокарбонатному классу группы кальция, минерализация </w:t>
      </w:r>
      <w:r w:rsidRPr="00DE3418">
        <w:rPr>
          <w:sz w:val="28"/>
        </w:rPr>
        <w:t>–</w:t>
      </w:r>
      <w:r w:rsidR="00DE36F7" w:rsidRPr="00DE3418">
        <w:rPr>
          <w:sz w:val="28"/>
        </w:rPr>
        <w:t xml:space="preserve"> 100-500 мг/л, жёсткость </w:t>
      </w:r>
      <w:r w:rsidRPr="00DE3418">
        <w:rPr>
          <w:sz w:val="28"/>
        </w:rPr>
        <w:t>–</w:t>
      </w:r>
      <w:r w:rsidR="00DE36F7" w:rsidRPr="00DE3418">
        <w:rPr>
          <w:sz w:val="28"/>
        </w:rPr>
        <w:t xml:space="preserve"> умеренная, состав воды других рек аналогичен.</w:t>
      </w:r>
    </w:p>
    <w:p w14:paraId="3631736D" w14:textId="77777777" w:rsidR="00DE36F7" w:rsidRPr="00DE3418" w:rsidRDefault="00DE36F7" w:rsidP="00DE36F7">
      <w:pPr>
        <w:ind w:firstLine="709"/>
        <w:contextualSpacing/>
        <w:jc w:val="both"/>
        <w:rPr>
          <w:sz w:val="28"/>
        </w:rPr>
      </w:pPr>
      <w:r w:rsidRPr="00DE3418">
        <w:rPr>
          <w:sz w:val="28"/>
        </w:rPr>
        <w:t xml:space="preserve">Реки широко используются в народном хозяйстве: водные ресурсы Берди входят в энергетический потенциал Новосибирского водохранилища, на Суенге создана запруда для обводнения пастбищ и водопоя скота, водохранилище на Суенге выше впадения р. </w:t>
      </w:r>
      <w:proofErr w:type="spellStart"/>
      <w:r w:rsidRPr="00DE3418">
        <w:rPr>
          <w:sz w:val="28"/>
        </w:rPr>
        <w:t>Кинтереп</w:t>
      </w:r>
      <w:proofErr w:type="spellEnd"/>
      <w:r w:rsidRPr="00DE3418">
        <w:rPr>
          <w:sz w:val="28"/>
        </w:rPr>
        <w:t xml:space="preserve"> предназначается для малой ГЭС.</w:t>
      </w:r>
    </w:p>
    <w:p w14:paraId="2225F192" w14:textId="77777777" w:rsidR="003704FD" w:rsidRPr="00DE3418" w:rsidRDefault="00DE36F7" w:rsidP="001F51C9">
      <w:pPr>
        <w:ind w:firstLine="709"/>
        <w:contextualSpacing/>
        <w:jc w:val="both"/>
        <w:rPr>
          <w:sz w:val="28"/>
        </w:rPr>
      </w:pPr>
      <w:r w:rsidRPr="00DE3418">
        <w:rPr>
          <w:sz w:val="28"/>
        </w:rPr>
        <w:t xml:space="preserve">Болота встречаются лишь в верховьях рек и занимают 2 % территории. Вдоль Берди тянутся старицы, других озёр нет. </w:t>
      </w:r>
    </w:p>
    <w:p w14:paraId="24B120C4" w14:textId="77777777" w:rsidR="00D95C57" w:rsidRPr="00DE3418" w:rsidRDefault="00D95C57" w:rsidP="00D95C57">
      <w:pPr>
        <w:ind w:firstLine="709"/>
        <w:contextualSpacing/>
        <w:jc w:val="both"/>
        <w:rPr>
          <w:sz w:val="28"/>
        </w:rPr>
      </w:pPr>
      <w:r w:rsidRPr="00DE3418">
        <w:rPr>
          <w:sz w:val="28"/>
        </w:rPr>
        <w:t xml:space="preserve">Алтае-Саянский регион по своему гидрогеологическому строению отвечает единой гидрогеологической складчатой области, представляющей собой сложную систему гидрогеологических, </w:t>
      </w:r>
      <w:proofErr w:type="spellStart"/>
      <w:r w:rsidRPr="00DE3418">
        <w:rPr>
          <w:sz w:val="28"/>
        </w:rPr>
        <w:t>криогидрогеологических</w:t>
      </w:r>
      <w:proofErr w:type="spellEnd"/>
      <w:r w:rsidRPr="00DE3418">
        <w:rPr>
          <w:sz w:val="28"/>
        </w:rPr>
        <w:t xml:space="preserve"> и </w:t>
      </w:r>
      <w:proofErr w:type="spellStart"/>
      <w:r w:rsidRPr="00DE3418">
        <w:rPr>
          <w:sz w:val="28"/>
        </w:rPr>
        <w:t>криогеологических</w:t>
      </w:r>
      <w:proofErr w:type="spellEnd"/>
      <w:r w:rsidRPr="00DE3418">
        <w:rPr>
          <w:sz w:val="28"/>
        </w:rPr>
        <w:t xml:space="preserve"> массивов с мелкими артезианскими и </w:t>
      </w:r>
      <w:proofErr w:type="spellStart"/>
      <w:r w:rsidRPr="00DE3418">
        <w:rPr>
          <w:sz w:val="28"/>
        </w:rPr>
        <w:t>адартезианскими</w:t>
      </w:r>
      <w:proofErr w:type="spellEnd"/>
      <w:r w:rsidRPr="00DE3418">
        <w:rPr>
          <w:sz w:val="28"/>
        </w:rPr>
        <w:t xml:space="preserve"> бассейнами.</w:t>
      </w:r>
    </w:p>
    <w:p w14:paraId="3A42D7EB" w14:textId="77777777" w:rsidR="00D95C57" w:rsidRPr="00DE3418" w:rsidRDefault="00D95C57" w:rsidP="00D95C57">
      <w:pPr>
        <w:ind w:firstLine="709"/>
        <w:contextualSpacing/>
        <w:jc w:val="both"/>
        <w:rPr>
          <w:sz w:val="28"/>
        </w:rPr>
      </w:pPr>
      <w:r w:rsidRPr="00DE3418">
        <w:rPr>
          <w:sz w:val="28"/>
        </w:rPr>
        <w:t xml:space="preserve">Подземные воды на </w:t>
      </w:r>
      <w:proofErr w:type="spellStart"/>
      <w:r w:rsidRPr="00DE3418">
        <w:rPr>
          <w:sz w:val="28"/>
        </w:rPr>
        <w:t>Салаирском</w:t>
      </w:r>
      <w:proofErr w:type="spellEnd"/>
      <w:r w:rsidRPr="00DE3418">
        <w:rPr>
          <w:sz w:val="28"/>
        </w:rPr>
        <w:t xml:space="preserve"> кряже приурочены главным образом к зоне трещиноватости коренных пород, мощность которой может составлять от 30 до 180 м в осадочных формациях и до 70-80 м в </w:t>
      </w:r>
      <w:proofErr w:type="spellStart"/>
      <w:r w:rsidRPr="00DE3418">
        <w:rPr>
          <w:sz w:val="28"/>
        </w:rPr>
        <w:t>гранитоидах</w:t>
      </w:r>
      <w:proofErr w:type="spellEnd"/>
      <w:r w:rsidRPr="00DE3418">
        <w:rPr>
          <w:sz w:val="28"/>
        </w:rPr>
        <w:t>. Залегают они в зависимости от рельефа и мощности рыхлого покрова на глубинах от 10 до 140 м, а трещинно-карстовые и трещинно-жильные воды могут быть установлены и на значительно больших глубинах. Дебиты источников обычно составляют 0,1-15 л/с, но в зонах тектонических нарушений и развитого карста могут достигать 120 л/с, удельные дебиты скважин равны 0,001-4 л/с, в зонах тектонических нарушений до 30 л/с.</w:t>
      </w:r>
    </w:p>
    <w:p w14:paraId="31622E9C" w14:textId="77777777" w:rsidR="00D95C57" w:rsidRPr="00DE3418" w:rsidRDefault="00D95C57" w:rsidP="00D95C57">
      <w:pPr>
        <w:ind w:firstLine="709"/>
        <w:contextualSpacing/>
        <w:jc w:val="both"/>
        <w:rPr>
          <w:sz w:val="28"/>
        </w:rPr>
      </w:pPr>
      <w:r w:rsidRPr="00DE3418">
        <w:rPr>
          <w:sz w:val="28"/>
        </w:rPr>
        <w:t>Меньшую роль играют воды четвертичных отложений. Это в первую очередь воды аллювиальных отложений, залегающие на поймах на глубине от 0,5 м, а на террасах на глубинах до 10-15 м; они, как правило, гидравлически связаны с русловым потоком, состав их часто близок к составу поверхностных вод, а дебиты зависят от характера связи подземных и поверхностных вод. В лёссах и лёссовидных отложениях подземные воды встречаются спорадически; они приурочиваются к песчаным или супесчаным прослоям, от положения этих горизонтов в разрезе зависит и глубина залегания этих вод, мощность водоносных горизонтов измеряется десятками сантиметров или первыми метрами.</w:t>
      </w:r>
    </w:p>
    <w:p w14:paraId="1EA2E127" w14:textId="77777777" w:rsidR="00D95C57" w:rsidRPr="00DE3418" w:rsidRDefault="00D95C57" w:rsidP="00D95C57">
      <w:pPr>
        <w:ind w:firstLine="709"/>
        <w:contextualSpacing/>
        <w:jc w:val="both"/>
        <w:rPr>
          <w:sz w:val="28"/>
        </w:rPr>
      </w:pPr>
      <w:r w:rsidRPr="00DE3418">
        <w:rPr>
          <w:sz w:val="28"/>
        </w:rPr>
        <w:t>Приоритетность в использовании подземных вод для хозяйственно-питьевого водоснабжения населения не вызывает сомнений и подтверждена отечественной и зарубежной практикой. Особенно широко подземные воды используются для удовлетворения хозяйственно-питьевых нужд малых населённых пунктов, каптируемые, как правило, одиночными водозаборными скважинами и индивидуальными колодцами.</w:t>
      </w:r>
      <w:r w:rsidR="00142015" w:rsidRPr="00DE3418">
        <w:rPr>
          <w:sz w:val="28"/>
        </w:rPr>
        <w:t xml:space="preserve"> </w:t>
      </w:r>
      <w:r w:rsidRPr="00DE3418">
        <w:rPr>
          <w:sz w:val="28"/>
        </w:rPr>
        <w:t xml:space="preserve">Водоснабжение крупных населённых пунктов обычно базируется на эксплуатации водозаборов, действующих как на утверждённых, так и неутверждённых эксплуатационных запасах подземных вод. </w:t>
      </w:r>
    </w:p>
    <w:p w14:paraId="69A45DC5" w14:textId="77777777" w:rsidR="00DE36F7" w:rsidRPr="00DE3418" w:rsidRDefault="00D95C57" w:rsidP="00D95C57">
      <w:pPr>
        <w:ind w:firstLine="709"/>
        <w:contextualSpacing/>
        <w:jc w:val="both"/>
        <w:rPr>
          <w:sz w:val="28"/>
        </w:rPr>
      </w:pPr>
      <w:r w:rsidRPr="00DE3418">
        <w:rPr>
          <w:sz w:val="28"/>
        </w:rPr>
        <w:t>Практическое значение для водоснабжения в районе имеют неравномерно обводнённые верхние трещиноватые палеозойские породы, вскрывающиеся на глубине 3-150 м. Высота напора 2-95 м. Пьезометрический уровень устанавливается от 5 до 50 м от поверхности земли. Максимальный дебит эксплуатационных скважин приурочен к долинам речкой сети и достигает 5,5 л/с. Расход скважин на водораздельных участках от сотых долей до 3 л/с. Общая минерализация воды 0,2-0,8 г/л.</w:t>
      </w:r>
    </w:p>
    <w:p w14:paraId="61AE4F24" w14:textId="77777777" w:rsidR="00F02D54" w:rsidRPr="00DE3418" w:rsidRDefault="00F02D54" w:rsidP="001A3AE7">
      <w:pPr>
        <w:pStyle w:val="3"/>
        <w:numPr>
          <w:ilvl w:val="2"/>
          <w:numId w:val="24"/>
        </w:numPr>
        <w:tabs>
          <w:tab w:val="left" w:pos="993"/>
        </w:tabs>
        <w:jc w:val="both"/>
        <w:rPr>
          <w:rFonts w:ascii="Times New Roman" w:hAnsi="Times New Roman"/>
          <w:sz w:val="28"/>
          <w:szCs w:val="28"/>
          <w:lang w:val="ru-RU"/>
        </w:rPr>
      </w:pPr>
      <w:bookmarkStart w:id="47" w:name="_Toc524164990"/>
      <w:r w:rsidRPr="00DE3418">
        <w:rPr>
          <w:rFonts w:ascii="Times New Roman" w:hAnsi="Times New Roman"/>
          <w:sz w:val="28"/>
          <w:szCs w:val="28"/>
          <w:lang w:val="ru-RU"/>
        </w:rPr>
        <w:t>Климат</w:t>
      </w:r>
      <w:bookmarkEnd w:id="47"/>
    </w:p>
    <w:p w14:paraId="771F0C97" w14:textId="77777777" w:rsidR="00F02D54" w:rsidRPr="00DE3418" w:rsidRDefault="00F02D54" w:rsidP="001A3AE7">
      <w:pPr>
        <w:ind w:firstLine="567"/>
        <w:contextualSpacing/>
        <w:jc w:val="both"/>
        <w:rPr>
          <w:sz w:val="28"/>
        </w:rPr>
      </w:pPr>
    </w:p>
    <w:p w14:paraId="7D32E800" w14:textId="77777777" w:rsidR="00FC2772" w:rsidRPr="00DE3418" w:rsidRDefault="00FC2772" w:rsidP="00FC2772">
      <w:pPr>
        <w:ind w:firstLine="709"/>
        <w:contextualSpacing/>
        <w:jc w:val="both"/>
        <w:rPr>
          <w:sz w:val="28"/>
        </w:rPr>
      </w:pPr>
      <w:r w:rsidRPr="00DE3418">
        <w:rPr>
          <w:sz w:val="28"/>
        </w:rPr>
        <w:t xml:space="preserve">Климат Маслянинского района континентальный, обусловлен географическим положением внутри материка Евразии с соответствующим циркуляционным и радиационным режимом. С севера территория доступна воздействию арктических масс воздуха с его сухостью и низкими температурами. Открытость с юга способствует выносу прогретого континентального умеренного и даже тропического воздуха. Наиболее интенсивно циркуляционные процессы развиты зимой, весной и в первой половине осени. Зимой климат обычно устойчив, так как территория находится под воздействием северной части азиатского антициклона. Весной вновь увеличивается </w:t>
      </w:r>
      <w:proofErr w:type="spellStart"/>
      <w:r w:rsidRPr="00DE3418">
        <w:rPr>
          <w:sz w:val="28"/>
        </w:rPr>
        <w:t>циклоничность</w:t>
      </w:r>
      <w:proofErr w:type="spellEnd"/>
      <w:r w:rsidRPr="00DE3418">
        <w:rPr>
          <w:sz w:val="28"/>
        </w:rPr>
        <w:t>, происходит постепенное отступание и размывание отрога антициклона. Летом циклоническая деятельность более спокойна, чем в переходные сезоны. Осенью, как и весной, она усиливается.</w:t>
      </w:r>
    </w:p>
    <w:p w14:paraId="24FB3E9D" w14:textId="77777777" w:rsidR="00FC2772" w:rsidRPr="00DE3418" w:rsidRDefault="00FC2772" w:rsidP="00FC2772">
      <w:pPr>
        <w:ind w:firstLine="709"/>
        <w:contextualSpacing/>
        <w:jc w:val="both"/>
        <w:rPr>
          <w:sz w:val="28"/>
        </w:rPr>
      </w:pPr>
      <w:r w:rsidRPr="00DE3418">
        <w:rPr>
          <w:sz w:val="28"/>
        </w:rPr>
        <w:t>Активная циклоническая деятельность и большое число антициклональных образований, перемещающихся по территории, обусловливают большую изменчивость погоды.</w:t>
      </w:r>
    </w:p>
    <w:p w14:paraId="559DD531" w14:textId="77777777" w:rsidR="00FC2772" w:rsidRPr="00DE3418" w:rsidRDefault="00FC2772" w:rsidP="00FC2772">
      <w:pPr>
        <w:ind w:firstLine="709"/>
        <w:contextualSpacing/>
        <w:jc w:val="both"/>
        <w:rPr>
          <w:sz w:val="28"/>
        </w:rPr>
      </w:pPr>
      <w:r w:rsidRPr="00DE3418">
        <w:rPr>
          <w:sz w:val="28"/>
        </w:rPr>
        <w:t xml:space="preserve">Амплитуда средних месячных температур составляет 36-40 градусов, а абсолютная амплитуда достигает 95 градусов. Продолжительность безморозного периода в разные годы колеблется от 90 до 135 дней. </w:t>
      </w:r>
    </w:p>
    <w:p w14:paraId="23088F92" w14:textId="77777777" w:rsidR="00FC2772" w:rsidRPr="00DE3418" w:rsidRDefault="00FC2772" w:rsidP="00FC2772">
      <w:pPr>
        <w:ind w:firstLine="709"/>
        <w:contextualSpacing/>
        <w:jc w:val="both"/>
        <w:rPr>
          <w:sz w:val="28"/>
        </w:rPr>
      </w:pPr>
      <w:r w:rsidRPr="00DE3418">
        <w:rPr>
          <w:sz w:val="28"/>
        </w:rPr>
        <w:t>Характерны также неравномерно выраженные сезоны года: зима суровая и продолжительная, лето жаркое, но довольно короткое. Весна и осень непродолжительны, со свойственной им неустойчивой погодой. Сравнительно короткий безморозный период – с большим количеством солнечной энергии.</w:t>
      </w:r>
    </w:p>
    <w:p w14:paraId="1A78948E" w14:textId="77777777" w:rsidR="00FC2772" w:rsidRPr="00DE3418" w:rsidRDefault="00FC2772" w:rsidP="00FC2772">
      <w:pPr>
        <w:ind w:firstLine="709"/>
        <w:contextualSpacing/>
        <w:jc w:val="both"/>
        <w:rPr>
          <w:sz w:val="28"/>
        </w:rPr>
      </w:pPr>
      <w:r w:rsidRPr="00DE3418">
        <w:rPr>
          <w:sz w:val="28"/>
        </w:rPr>
        <w:t>Средняя годовая температура воздуха отрицательная. Самый холодный месяц – январь, со средней многолетней температурой минус 20,1 °С. Ежегодно минимальные температуры могут понижаться до минус 43-45 °С. Абсолютный минимум равен минус 55 °С. Продолжительность периодов с морозами ниже 40 °С невелика (в среднем от 1 до 5 дней), а повторяемость их менее 5 %.</w:t>
      </w:r>
    </w:p>
    <w:p w14:paraId="1EE7CE20" w14:textId="77777777" w:rsidR="00FC2772" w:rsidRPr="00DE3418" w:rsidRDefault="00FC2772" w:rsidP="00FC2772">
      <w:pPr>
        <w:ind w:firstLine="709"/>
        <w:contextualSpacing/>
        <w:jc w:val="both"/>
        <w:rPr>
          <w:sz w:val="28"/>
        </w:rPr>
      </w:pPr>
      <w:r w:rsidRPr="00DE3418">
        <w:rPr>
          <w:sz w:val="28"/>
        </w:rPr>
        <w:t>Средняя температура самого тёплого месяца июля составляет 18 °С. Ежегодно дневная температура может повышаться до 33 °С, а абсолютный максимум достигает 40 °С.</w:t>
      </w:r>
    </w:p>
    <w:p w14:paraId="3DDB607E" w14:textId="77777777" w:rsidR="00FC2772" w:rsidRPr="00DE3418" w:rsidRDefault="00FC2772" w:rsidP="00FC2772">
      <w:pPr>
        <w:ind w:firstLine="709"/>
        <w:contextualSpacing/>
        <w:jc w:val="both"/>
        <w:rPr>
          <w:sz w:val="28"/>
        </w:rPr>
      </w:pPr>
      <w:r w:rsidRPr="00DE3418">
        <w:rPr>
          <w:sz w:val="28"/>
        </w:rPr>
        <w:t>Изменчивость циркуляции атмосферы вызывает в отдельные годы значительные отклонения от средних многолетних значений температуры воздуха и атмосферных осадков.</w:t>
      </w:r>
    </w:p>
    <w:p w14:paraId="24118476" w14:textId="77777777" w:rsidR="00FC2772" w:rsidRPr="00DE3418" w:rsidRDefault="00FC2772" w:rsidP="00FC2772">
      <w:pPr>
        <w:ind w:firstLine="709"/>
        <w:contextualSpacing/>
        <w:jc w:val="both"/>
        <w:rPr>
          <w:sz w:val="28"/>
        </w:rPr>
      </w:pPr>
      <w:r w:rsidRPr="00DE3418">
        <w:rPr>
          <w:sz w:val="28"/>
        </w:rPr>
        <w:t xml:space="preserve">Сильно колеблется и годовое количество осадков. При среднем многолетнем количестве </w:t>
      </w:r>
      <w:smartTag w:uri="urn:schemas-microsoft-com:office:smarttags" w:element="metricconverter">
        <w:smartTagPr>
          <w:attr w:name="ProductID" w:val="415 мм"/>
        </w:smartTagPr>
        <w:r w:rsidRPr="00DE3418">
          <w:rPr>
            <w:sz w:val="28"/>
          </w:rPr>
          <w:t>415 мм</w:t>
        </w:r>
      </w:smartTag>
      <w:r w:rsidRPr="00DE3418">
        <w:rPr>
          <w:sz w:val="28"/>
        </w:rPr>
        <w:t xml:space="preserve"> в отдельные годы их выпадает до </w:t>
      </w:r>
      <w:smartTag w:uri="urn:schemas-microsoft-com:office:smarttags" w:element="metricconverter">
        <w:smartTagPr>
          <w:attr w:name="ProductID" w:val="600 мм"/>
        </w:smartTagPr>
        <w:r w:rsidRPr="00DE3418">
          <w:rPr>
            <w:sz w:val="28"/>
          </w:rPr>
          <w:t>600 мм</w:t>
        </w:r>
      </w:smartTag>
      <w:r w:rsidRPr="00DE3418">
        <w:rPr>
          <w:sz w:val="28"/>
        </w:rPr>
        <w:t xml:space="preserve">, но было и </w:t>
      </w:r>
      <w:smartTag w:uri="urn:schemas-microsoft-com:office:smarttags" w:element="metricconverter">
        <w:smartTagPr>
          <w:attr w:name="ProductID" w:val="180 мм"/>
        </w:smartTagPr>
        <w:r w:rsidRPr="00DE3418">
          <w:rPr>
            <w:sz w:val="28"/>
          </w:rPr>
          <w:t>180 мм</w:t>
        </w:r>
      </w:smartTag>
      <w:r w:rsidRPr="00DE3418">
        <w:rPr>
          <w:sz w:val="28"/>
        </w:rPr>
        <w:t>. Основное количество осадков (75 % годовой суммы) выпадает в тёплый период, с апреля по октябрь, главным образом во второй половине лета. Летние осадки преимущественно ливневого характера – часто с грозами, нередко с градом.</w:t>
      </w:r>
    </w:p>
    <w:p w14:paraId="4F136FAB" w14:textId="77777777" w:rsidR="00FC2772" w:rsidRPr="00DE3418" w:rsidRDefault="00FC2772" w:rsidP="00FC2772">
      <w:pPr>
        <w:ind w:firstLine="709"/>
        <w:contextualSpacing/>
        <w:jc w:val="both"/>
        <w:rPr>
          <w:sz w:val="28"/>
        </w:rPr>
      </w:pPr>
      <w:r w:rsidRPr="00DE3418">
        <w:rPr>
          <w:sz w:val="28"/>
        </w:rPr>
        <w:t>В течение всего года преобладают южные и юго-западные ветры. Повторяемость их составляет 25-35 % за месяц. Летом они почти одинаково вероятны со всех направлений (10-15 %). Чаще всего (40-50 %) отмечается средняя скорость 2</w:t>
      </w:r>
      <w:r w:rsidRPr="00DE3418">
        <w:rPr>
          <w:sz w:val="28"/>
        </w:rPr>
        <w:noBreakHyphen/>
        <w:t>5 м/сек. В среднем 25 дней в году скорость ветра превышает 15 м/сек., а в отдельные годы число их более 70.</w:t>
      </w:r>
    </w:p>
    <w:p w14:paraId="37AFD3EE" w14:textId="77777777" w:rsidR="006E32FF" w:rsidRPr="00DE3418" w:rsidRDefault="006E32FF" w:rsidP="001A3AE7">
      <w:pPr>
        <w:ind w:firstLine="709"/>
        <w:contextualSpacing/>
        <w:jc w:val="both"/>
        <w:rPr>
          <w:sz w:val="28"/>
        </w:rPr>
      </w:pPr>
    </w:p>
    <w:p w14:paraId="6F621F02" w14:textId="77777777" w:rsidR="00F02D54" w:rsidRPr="00DE3418" w:rsidRDefault="006630AC" w:rsidP="001A3AE7">
      <w:pPr>
        <w:pStyle w:val="3"/>
        <w:numPr>
          <w:ilvl w:val="2"/>
          <w:numId w:val="24"/>
        </w:numPr>
        <w:tabs>
          <w:tab w:val="left" w:pos="993"/>
        </w:tabs>
        <w:jc w:val="both"/>
        <w:rPr>
          <w:rFonts w:ascii="Times New Roman" w:hAnsi="Times New Roman"/>
          <w:sz w:val="28"/>
          <w:szCs w:val="28"/>
          <w:lang w:val="ru-RU"/>
        </w:rPr>
      </w:pPr>
      <w:bookmarkStart w:id="48" w:name="_Растительность_и_животный"/>
      <w:bookmarkStart w:id="49" w:name="_Toc524164991"/>
      <w:bookmarkEnd w:id="48"/>
      <w:r w:rsidRPr="00DE3418">
        <w:rPr>
          <w:rFonts w:ascii="Times New Roman" w:hAnsi="Times New Roman"/>
          <w:sz w:val="28"/>
          <w:szCs w:val="28"/>
          <w:lang w:val="ru-RU"/>
        </w:rPr>
        <w:t>Почвы, р</w:t>
      </w:r>
      <w:r w:rsidR="00F02D54" w:rsidRPr="00DE3418">
        <w:rPr>
          <w:rFonts w:ascii="Times New Roman" w:hAnsi="Times New Roman"/>
          <w:sz w:val="28"/>
          <w:szCs w:val="28"/>
          <w:lang w:val="ru-RU"/>
        </w:rPr>
        <w:t>астительность и животный мир</w:t>
      </w:r>
      <w:bookmarkEnd w:id="49"/>
    </w:p>
    <w:p w14:paraId="224C8FDB" w14:textId="77777777" w:rsidR="00F02D54" w:rsidRPr="00DE3418" w:rsidRDefault="00F02D54" w:rsidP="001A3AE7">
      <w:pPr>
        <w:ind w:firstLine="567"/>
        <w:contextualSpacing/>
        <w:jc w:val="both"/>
        <w:rPr>
          <w:sz w:val="28"/>
        </w:rPr>
      </w:pPr>
    </w:p>
    <w:p w14:paraId="6E378F69" w14:textId="77777777" w:rsidR="007614C5" w:rsidRPr="00DE3418" w:rsidRDefault="007614C5" w:rsidP="007614C5">
      <w:pPr>
        <w:ind w:firstLine="709"/>
        <w:contextualSpacing/>
        <w:jc w:val="both"/>
        <w:rPr>
          <w:sz w:val="28"/>
        </w:rPr>
      </w:pPr>
      <w:r w:rsidRPr="00DE3418">
        <w:rPr>
          <w:sz w:val="28"/>
        </w:rPr>
        <w:t xml:space="preserve">В Маслянинском районе почвенный покров отличается большой пестротой. Это связано с рельефом местности, почвообразующими породами, географическим положением. </w:t>
      </w:r>
    </w:p>
    <w:p w14:paraId="64859A97" w14:textId="77777777" w:rsidR="007614C5" w:rsidRPr="00DE3418" w:rsidRDefault="007614C5" w:rsidP="007614C5">
      <w:pPr>
        <w:ind w:firstLine="709"/>
        <w:contextualSpacing/>
        <w:jc w:val="both"/>
        <w:rPr>
          <w:sz w:val="28"/>
        </w:rPr>
      </w:pPr>
      <w:r w:rsidRPr="00DE3418">
        <w:rPr>
          <w:sz w:val="28"/>
        </w:rPr>
        <w:t>Большая часть почв – серые лесные и подзолистые, дают возможность возделывать здесь среднеспелые сорта пшеницы, овёс, рожь, ячмень, гречиху, лен-долгунец, развивать крупное скотоводство молочно-мясного направления.</w:t>
      </w:r>
    </w:p>
    <w:p w14:paraId="74887EF9" w14:textId="77777777" w:rsidR="007614C5" w:rsidRPr="00DE3418" w:rsidRDefault="007614C5" w:rsidP="007614C5">
      <w:pPr>
        <w:ind w:firstLine="709"/>
        <w:contextualSpacing/>
        <w:jc w:val="both"/>
        <w:rPr>
          <w:sz w:val="28"/>
        </w:rPr>
      </w:pPr>
      <w:r w:rsidRPr="00DE3418">
        <w:rPr>
          <w:sz w:val="28"/>
        </w:rPr>
        <w:t xml:space="preserve">Ландшафты района – это лесостепь </w:t>
      </w:r>
      <w:proofErr w:type="spellStart"/>
      <w:r w:rsidRPr="00DE3418">
        <w:rPr>
          <w:sz w:val="28"/>
        </w:rPr>
        <w:t>Присалаирья</w:t>
      </w:r>
      <w:proofErr w:type="spellEnd"/>
      <w:r w:rsidRPr="00DE3418">
        <w:rPr>
          <w:sz w:val="28"/>
        </w:rPr>
        <w:t xml:space="preserve">. На отрогах Салаира лесостепь переходит в горную тайгу. Типичные почвы – серые лесные, чернозёмы, дерново-подзолистые, лугово-чернозёмные, луговые, торфянисто-болотные. Они образовались на лессовидных суглинках. Засоленные почвы и солонцы не встречаются. Наиболее распространены серые лесные почвы различных степеней </w:t>
      </w:r>
      <w:proofErr w:type="spellStart"/>
      <w:r w:rsidRPr="00DE3418">
        <w:rPr>
          <w:sz w:val="28"/>
        </w:rPr>
        <w:t>оподзоливания</w:t>
      </w:r>
      <w:proofErr w:type="spellEnd"/>
      <w:r w:rsidRPr="00DE3418">
        <w:rPr>
          <w:sz w:val="28"/>
        </w:rPr>
        <w:t xml:space="preserve"> и </w:t>
      </w:r>
      <w:proofErr w:type="spellStart"/>
      <w:r w:rsidRPr="00DE3418">
        <w:rPr>
          <w:sz w:val="28"/>
        </w:rPr>
        <w:t>смытости</w:t>
      </w:r>
      <w:proofErr w:type="spellEnd"/>
      <w:r w:rsidRPr="00DE3418">
        <w:rPr>
          <w:sz w:val="28"/>
        </w:rPr>
        <w:t>. Чернозёмы занимают незначительные площади. По механическому составу почвы тяжелосуглинистые.</w:t>
      </w:r>
    </w:p>
    <w:p w14:paraId="337C1AC8" w14:textId="77777777" w:rsidR="007614C5" w:rsidRPr="00DE3418" w:rsidRDefault="007614C5" w:rsidP="007614C5">
      <w:pPr>
        <w:ind w:firstLine="709"/>
        <w:contextualSpacing/>
        <w:jc w:val="both"/>
        <w:rPr>
          <w:sz w:val="28"/>
        </w:rPr>
      </w:pPr>
      <w:bookmarkStart w:id="50" w:name="_Hlk521074566"/>
      <w:r w:rsidRPr="00DE3418">
        <w:rPr>
          <w:sz w:val="28"/>
        </w:rPr>
        <w:t xml:space="preserve">Маслянинский район – один из самых лесных в области. Располагаясь в предгорьях </w:t>
      </w:r>
      <w:proofErr w:type="spellStart"/>
      <w:r w:rsidRPr="00DE3418">
        <w:rPr>
          <w:sz w:val="28"/>
        </w:rPr>
        <w:t>Салаирского</w:t>
      </w:r>
      <w:proofErr w:type="spellEnd"/>
      <w:r w:rsidRPr="00DE3418">
        <w:rPr>
          <w:sz w:val="28"/>
        </w:rPr>
        <w:t xml:space="preserve"> кряжа, он заметно выделяется по составу коренных и производных насаждений, их основного и подчинённых ярусов. Распределение лесов по территории района неравномерное. Максимально </w:t>
      </w:r>
      <w:proofErr w:type="spellStart"/>
      <w:r w:rsidRPr="00DE3418">
        <w:rPr>
          <w:sz w:val="28"/>
        </w:rPr>
        <w:t>залесена</w:t>
      </w:r>
      <w:proofErr w:type="spellEnd"/>
      <w:r w:rsidRPr="00DE3418">
        <w:rPr>
          <w:sz w:val="28"/>
        </w:rPr>
        <w:t xml:space="preserve"> северная и восточная части, где сосредоточено более 75 % лесного фонда, минимально - центральная и западная. Более 55% лесного фонда отнесено к горным лесам.</w:t>
      </w:r>
    </w:p>
    <w:p w14:paraId="3B1C3C1B" w14:textId="77777777" w:rsidR="007614C5" w:rsidRPr="00DE3418" w:rsidRDefault="007614C5" w:rsidP="007614C5">
      <w:pPr>
        <w:ind w:firstLine="709"/>
        <w:contextualSpacing/>
        <w:jc w:val="both"/>
        <w:rPr>
          <w:sz w:val="28"/>
        </w:rPr>
      </w:pPr>
      <w:r w:rsidRPr="00DE3418">
        <w:rPr>
          <w:sz w:val="28"/>
        </w:rPr>
        <w:t xml:space="preserve">Общая площадь лесного фонда – 205,1 тыс. га, в том числе лесных земель – 196,8. I группа объединяет 45,8 % лесов, из них: зелёные зоны райцентра и сел </w:t>
      </w:r>
      <w:proofErr w:type="spellStart"/>
      <w:r w:rsidRPr="00DE3418">
        <w:rPr>
          <w:sz w:val="28"/>
        </w:rPr>
        <w:t>Мамоново</w:t>
      </w:r>
      <w:proofErr w:type="spellEnd"/>
      <w:r w:rsidRPr="00DE3418">
        <w:rPr>
          <w:sz w:val="28"/>
        </w:rPr>
        <w:t xml:space="preserve"> и </w:t>
      </w:r>
      <w:proofErr w:type="spellStart"/>
      <w:r w:rsidRPr="00DE3418">
        <w:rPr>
          <w:sz w:val="28"/>
        </w:rPr>
        <w:t>Бажинск</w:t>
      </w:r>
      <w:proofErr w:type="spellEnd"/>
      <w:r w:rsidRPr="00DE3418">
        <w:rPr>
          <w:sz w:val="28"/>
        </w:rPr>
        <w:t xml:space="preserve"> – 0,9 %, охранные полосы рек Бердь и Суенга – 5,5 % и другие защитные леса – 38,4 %. Леса II группы составляют – 21,3% и III – 32,9 %. Средняя лесистость района – 53 %.</w:t>
      </w:r>
    </w:p>
    <w:bookmarkEnd w:id="50"/>
    <w:p w14:paraId="453A9C4B" w14:textId="77777777" w:rsidR="007614C5" w:rsidRPr="00DE3418" w:rsidRDefault="007614C5" w:rsidP="007614C5">
      <w:pPr>
        <w:ind w:firstLine="709"/>
        <w:contextualSpacing/>
        <w:jc w:val="both"/>
        <w:rPr>
          <w:sz w:val="28"/>
        </w:rPr>
      </w:pPr>
      <w:r w:rsidRPr="00DE3418">
        <w:rPr>
          <w:sz w:val="28"/>
        </w:rPr>
        <w:t xml:space="preserve">Хвойные насаждения занимают 22 % покрытой лесом площади, в том числе пихтачи – 16 и сосняки – 5,7 %. На границе с Алтайским краем сохранились мелкие участки с преобладанием кедра и лиственницы – 0,3 %. Колхозные и совхозные леса представлены отдельными, небольшими по площади осиново-берёзовыми урочищами и колками, расстроенными бессистемными рубками. За последние 30-35 лет площадь лиственных лесов увеличилась примерно в два раза в результате смены хвойных пород на вырубках и </w:t>
      </w:r>
      <w:proofErr w:type="spellStart"/>
      <w:r w:rsidRPr="00DE3418">
        <w:rPr>
          <w:sz w:val="28"/>
        </w:rPr>
        <w:t>шелкопрядниках</w:t>
      </w:r>
      <w:proofErr w:type="spellEnd"/>
      <w:r w:rsidRPr="00DE3418">
        <w:rPr>
          <w:sz w:val="28"/>
        </w:rPr>
        <w:t xml:space="preserve">, а также некачественного выполнения работ по лесовосстановлению. Из 14,8 тыс. га лесных культур, посаженных с </w:t>
      </w:r>
      <w:smartTag w:uri="urn:schemas-microsoft-com:office:smarttags" w:element="metricconverter">
        <w:smartTagPr>
          <w:attr w:name="ProductID" w:val="1951 г"/>
        </w:smartTagPr>
        <w:r w:rsidRPr="00DE3418">
          <w:rPr>
            <w:sz w:val="28"/>
          </w:rPr>
          <w:t>1951 г</w:t>
        </w:r>
      </w:smartTag>
      <w:r w:rsidRPr="00DE3418">
        <w:rPr>
          <w:sz w:val="28"/>
        </w:rPr>
        <w:t>., сохранилось 38,7 %.</w:t>
      </w:r>
    </w:p>
    <w:p w14:paraId="748AC3D5" w14:textId="77777777" w:rsidR="007614C5" w:rsidRPr="00DE3418" w:rsidRDefault="007614C5" w:rsidP="007614C5">
      <w:pPr>
        <w:ind w:firstLine="709"/>
        <w:contextualSpacing/>
        <w:jc w:val="both"/>
        <w:rPr>
          <w:sz w:val="28"/>
        </w:rPr>
      </w:pPr>
      <w:r w:rsidRPr="00DE3418">
        <w:rPr>
          <w:sz w:val="28"/>
        </w:rPr>
        <w:t>Согласно перечню лесорастительных зон и лесных районов Российской Федерации территория района находится в южно-сибирской горной зоне, Алтае-Саянском горно-таёжном районе.</w:t>
      </w:r>
    </w:p>
    <w:p w14:paraId="0A87B360" w14:textId="77777777" w:rsidR="007614C5" w:rsidRPr="00DE3418" w:rsidRDefault="007614C5" w:rsidP="007614C5">
      <w:pPr>
        <w:ind w:firstLine="709"/>
        <w:contextualSpacing/>
        <w:jc w:val="both"/>
        <w:rPr>
          <w:sz w:val="28"/>
        </w:rPr>
      </w:pPr>
      <w:r w:rsidRPr="00DE3418">
        <w:rPr>
          <w:sz w:val="28"/>
        </w:rPr>
        <w:t xml:space="preserve">Алтае-Саянский горно-таёжный район располагается на предгорьях и низкогорьях </w:t>
      </w:r>
      <w:proofErr w:type="spellStart"/>
      <w:r w:rsidRPr="00DE3418">
        <w:rPr>
          <w:sz w:val="28"/>
        </w:rPr>
        <w:t>Салаирского</w:t>
      </w:r>
      <w:proofErr w:type="spellEnd"/>
      <w:r w:rsidRPr="00DE3418">
        <w:rPr>
          <w:sz w:val="28"/>
        </w:rPr>
        <w:t xml:space="preserve"> кряжа. В предгорьях Салаира процент лесистости увеличивается. Здесь колки уже постепенно становятся крупными берёзовыми массивами с примесью осины, сосны, лиственницы. По мере поднятия отрогов Салаира берёзовые, местами сосновые, осиновые леса сменяются пихтово-осиновой тайгой.</w:t>
      </w:r>
    </w:p>
    <w:p w14:paraId="12F91A0F" w14:textId="77777777" w:rsidR="007614C5" w:rsidRPr="00DE3418" w:rsidRDefault="007614C5" w:rsidP="007614C5">
      <w:pPr>
        <w:ind w:firstLine="709"/>
        <w:contextualSpacing/>
        <w:jc w:val="both"/>
        <w:rPr>
          <w:sz w:val="28"/>
        </w:rPr>
      </w:pPr>
      <w:r w:rsidRPr="00DE3418">
        <w:rPr>
          <w:sz w:val="28"/>
        </w:rPr>
        <w:t xml:space="preserve">На территории района памятника природы регионального значения (таблица </w:t>
      </w:r>
      <w:r w:rsidRPr="00DE3418">
        <w:rPr>
          <w:sz w:val="28"/>
        </w:rPr>
        <w:fldChar w:fldCharType="begin"/>
      </w:r>
      <w:r w:rsidRPr="00DE3418">
        <w:rPr>
          <w:sz w:val="28"/>
        </w:rPr>
        <w:instrText xml:space="preserve"> REF Tbl_OPT \h </w:instrText>
      </w:r>
      <w:r w:rsidR="00DE3418">
        <w:rPr>
          <w:sz w:val="28"/>
        </w:rPr>
        <w:instrText xml:space="preserve"> \* MERGEFORMAT </w:instrText>
      </w:r>
      <w:r w:rsidRPr="00DE3418">
        <w:rPr>
          <w:sz w:val="28"/>
        </w:rPr>
      </w:r>
      <w:r w:rsidRPr="00DE3418">
        <w:rPr>
          <w:sz w:val="28"/>
        </w:rPr>
        <w:fldChar w:fldCharType="separate"/>
      </w:r>
      <w:r w:rsidR="00407169">
        <w:rPr>
          <w:noProof/>
          <w:sz w:val="28"/>
          <w:lang w:bidi="en-US"/>
        </w:rPr>
        <w:t>1</w:t>
      </w:r>
      <w:r w:rsidRPr="00DE3418">
        <w:rPr>
          <w:sz w:val="28"/>
        </w:rPr>
        <w:fldChar w:fldCharType="end"/>
      </w:r>
      <w:r w:rsidRPr="00DE3418">
        <w:rPr>
          <w:sz w:val="28"/>
        </w:rPr>
        <w:t>), два из которых представлены ельниками.</w:t>
      </w:r>
    </w:p>
    <w:p w14:paraId="79695D0E" w14:textId="77777777" w:rsidR="007614C5" w:rsidRPr="00DE3418" w:rsidRDefault="007614C5" w:rsidP="007614C5">
      <w:pPr>
        <w:autoSpaceDE w:val="0"/>
        <w:autoSpaceDN w:val="0"/>
        <w:adjustRightInd w:val="0"/>
        <w:ind w:firstLine="709"/>
        <w:jc w:val="right"/>
        <w:rPr>
          <w:sz w:val="28"/>
        </w:rPr>
      </w:pPr>
      <w:r w:rsidRPr="00DE3418">
        <w:rPr>
          <w:sz w:val="28"/>
        </w:rPr>
        <w:t xml:space="preserve">Таблица </w:t>
      </w:r>
      <w:bookmarkStart w:id="51" w:name="Tbl_OPT"/>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1</w:t>
      </w:r>
      <w:r w:rsidRPr="00DE3418">
        <w:rPr>
          <w:sz w:val="28"/>
          <w:lang w:bidi="en-US"/>
        </w:rPr>
        <w:fldChar w:fldCharType="end"/>
      </w:r>
      <w:bookmarkEnd w:id="51"/>
    </w:p>
    <w:p w14:paraId="5A23D759" w14:textId="77777777" w:rsidR="007614C5" w:rsidRPr="00DE3418" w:rsidRDefault="007614C5" w:rsidP="007614C5">
      <w:pPr>
        <w:keepNext/>
        <w:keepLines/>
        <w:spacing w:after="240"/>
        <w:jc w:val="center"/>
        <w:rPr>
          <w:sz w:val="28"/>
          <w:szCs w:val="22"/>
        </w:rPr>
      </w:pPr>
      <w:r w:rsidRPr="00DE3418">
        <w:rPr>
          <w:sz w:val="28"/>
          <w:szCs w:val="22"/>
        </w:rPr>
        <w:t>Памятники природы регионального значения</w:t>
      </w:r>
    </w:p>
    <w:tbl>
      <w:tblPr>
        <w:tblW w:w="7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4"/>
        <w:gridCol w:w="2266"/>
        <w:gridCol w:w="1991"/>
      </w:tblGrid>
      <w:tr w:rsidR="007614C5" w:rsidRPr="00DE3418" w14:paraId="417D4F84" w14:textId="77777777" w:rsidTr="00403E10">
        <w:trPr>
          <w:jc w:val="center"/>
        </w:trPr>
        <w:tc>
          <w:tcPr>
            <w:tcW w:w="3584" w:type="dxa"/>
            <w:vAlign w:val="center"/>
          </w:tcPr>
          <w:p w14:paraId="2C095583" w14:textId="77777777" w:rsidR="007614C5" w:rsidRPr="00DE3418" w:rsidRDefault="007614C5" w:rsidP="007614C5">
            <w:pPr>
              <w:contextualSpacing/>
              <w:jc w:val="center"/>
            </w:pPr>
            <w:r w:rsidRPr="00DE3418">
              <w:t>Наименование</w:t>
            </w:r>
          </w:p>
        </w:tc>
        <w:tc>
          <w:tcPr>
            <w:tcW w:w="2266" w:type="dxa"/>
            <w:vAlign w:val="center"/>
          </w:tcPr>
          <w:p w14:paraId="7D2256CE" w14:textId="77777777" w:rsidR="007614C5" w:rsidRPr="00DE3418" w:rsidRDefault="007614C5" w:rsidP="007614C5">
            <w:pPr>
              <w:contextualSpacing/>
              <w:jc w:val="center"/>
            </w:pPr>
            <w:r w:rsidRPr="00DE3418">
              <w:t>Год создания</w:t>
            </w:r>
          </w:p>
        </w:tc>
        <w:tc>
          <w:tcPr>
            <w:tcW w:w="1991" w:type="dxa"/>
            <w:vAlign w:val="center"/>
          </w:tcPr>
          <w:p w14:paraId="29692355" w14:textId="77777777" w:rsidR="007614C5" w:rsidRPr="00DE3418" w:rsidRDefault="007614C5" w:rsidP="007614C5">
            <w:pPr>
              <w:contextualSpacing/>
              <w:jc w:val="center"/>
            </w:pPr>
            <w:r w:rsidRPr="00DE3418">
              <w:t>Площадь, га</w:t>
            </w:r>
          </w:p>
        </w:tc>
      </w:tr>
      <w:tr w:rsidR="007614C5" w:rsidRPr="00DE3418" w14:paraId="73FCDAA4" w14:textId="77777777" w:rsidTr="007614C5">
        <w:trPr>
          <w:jc w:val="center"/>
        </w:trPr>
        <w:tc>
          <w:tcPr>
            <w:tcW w:w="3584" w:type="dxa"/>
          </w:tcPr>
          <w:p w14:paraId="7F605A69" w14:textId="77777777" w:rsidR="007614C5" w:rsidRPr="00DE3418" w:rsidRDefault="007614C5" w:rsidP="007614C5">
            <w:pPr>
              <w:contextualSpacing/>
              <w:jc w:val="both"/>
            </w:pPr>
            <w:r w:rsidRPr="00DE3418">
              <w:t>«</w:t>
            </w:r>
            <w:proofErr w:type="spellStart"/>
            <w:r w:rsidRPr="00DE3418">
              <w:t>Петеневские</w:t>
            </w:r>
            <w:proofErr w:type="spellEnd"/>
            <w:r w:rsidRPr="00DE3418">
              <w:t xml:space="preserve"> ельники»</w:t>
            </w:r>
          </w:p>
        </w:tc>
        <w:tc>
          <w:tcPr>
            <w:tcW w:w="2266" w:type="dxa"/>
            <w:vAlign w:val="center"/>
          </w:tcPr>
          <w:p w14:paraId="2E7957B8" w14:textId="77777777" w:rsidR="007614C5" w:rsidRPr="00DE3418" w:rsidRDefault="007614C5" w:rsidP="007614C5">
            <w:pPr>
              <w:contextualSpacing/>
              <w:jc w:val="center"/>
            </w:pPr>
            <w:r w:rsidRPr="00DE3418">
              <w:t>26.03.1999</w:t>
            </w:r>
          </w:p>
        </w:tc>
        <w:tc>
          <w:tcPr>
            <w:tcW w:w="1991" w:type="dxa"/>
            <w:vAlign w:val="center"/>
          </w:tcPr>
          <w:p w14:paraId="00270524" w14:textId="77777777" w:rsidR="007614C5" w:rsidRPr="00DE3418" w:rsidRDefault="007614C5" w:rsidP="007614C5">
            <w:pPr>
              <w:contextualSpacing/>
              <w:jc w:val="center"/>
            </w:pPr>
            <w:r w:rsidRPr="00DE3418">
              <w:t>589,0</w:t>
            </w:r>
          </w:p>
        </w:tc>
      </w:tr>
      <w:tr w:rsidR="007614C5" w:rsidRPr="00DE3418" w14:paraId="5895883E" w14:textId="77777777" w:rsidTr="007614C5">
        <w:trPr>
          <w:jc w:val="center"/>
        </w:trPr>
        <w:tc>
          <w:tcPr>
            <w:tcW w:w="3584" w:type="dxa"/>
          </w:tcPr>
          <w:p w14:paraId="465CB7FF" w14:textId="77777777" w:rsidR="007614C5" w:rsidRPr="00DE3418" w:rsidRDefault="007614C5" w:rsidP="007614C5">
            <w:pPr>
              <w:contextualSpacing/>
              <w:jc w:val="both"/>
            </w:pPr>
            <w:r w:rsidRPr="00DE3418">
              <w:t>«</w:t>
            </w:r>
            <w:proofErr w:type="spellStart"/>
            <w:r w:rsidRPr="00DE3418">
              <w:t>Елбанские</w:t>
            </w:r>
            <w:proofErr w:type="spellEnd"/>
            <w:r w:rsidRPr="00DE3418">
              <w:t xml:space="preserve"> ельники»</w:t>
            </w:r>
          </w:p>
        </w:tc>
        <w:tc>
          <w:tcPr>
            <w:tcW w:w="2266" w:type="dxa"/>
            <w:vAlign w:val="center"/>
          </w:tcPr>
          <w:p w14:paraId="6E0B8195" w14:textId="77777777" w:rsidR="007614C5" w:rsidRPr="00DE3418" w:rsidRDefault="007614C5" w:rsidP="007614C5">
            <w:pPr>
              <w:contextualSpacing/>
              <w:jc w:val="center"/>
            </w:pPr>
            <w:r w:rsidRPr="00DE3418">
              <w:t>26.03.1999</w:t>
            </w:r>
          </w:p>
        </w:tc>
        <w:tc>
          <w:tcPr>
            <w:tcW w:w="1991" w:type="dxa"/>
            <w:vAlign w:val="center"/>
          </w:tcPr>
          <w:p w14:paraId="4A772A10" w14:textId="77777777" w:rsidR="007614C5" w:rsidRPr="00DE3418" w:rsidRDefault="007614C5" w:rsidP="007614C5">
            <w:pPr>
              <w:contextualSpacing/>
              <w:jc w:val="center"/>
            </w:pPr>
            <w:r w:rsidRPr="00DE3418">
              <w:t>689,0</w:t>
            </w:r>
          </w:p>
        </w:tc>
      </w:tr>
      <w:tr w:rsidR="007614C5" w:rsidRPr="00DE3418" w14:paraId="113A4162" w14:textId="77777777" w:rsidTr="007614C5">
        <w:trPr>
          <w:jc w:val="center"/>
        </w:trPr>
        <w:tc>
          <w:tcPr>
            <w:tcW w:w="3584" w:type="dxa"/>
          </w:tcPr>
          <w:p w14:paraId="7B98A9F5" w14:textId="77777777" w:rsidR="007614C5" w:rsidRPr="00DE3418" w:rsidRDefault="007614C5" w:rsidP="007614C5">
            <w:pPr>
              <w:contextualSpacing/>
              <w:jc w:val="both"/>
            </w:pPr>
            <w:r w:rsidRPr="00DE3418">
              <w:t>«</w:t>
            </w:r>
            <w:proofErr w:type="spellStart"/>
            <w:r w:rsidRPr="00DE3418">
              <w:t>Барсуковская</w:t>
            </w:r>
            <w:proofErr w:type="spellEnd"/>
            <w:r w:rsidRPr="00DE3418">
              <w:t xml:space="preserve"> пещера»</w:t>
            </w:r>
          </w:p>
        </w:tc>
        <w:tc>
          <w:tcPr>
            <w:tcW w:w="2266" w:type="dxa"/>
            <w:vAlign w:val="center"/>
          </w:tcPr>
          <w:p w14:paraId="2ABD0A60" w14:textId="77777777" w:rsidR="007614C5" w:rsidRPr="00DE3418" w:rsidRDefault="007614C5" w:rsidP="007614C5">
            <w:pPr>
              <w:contextualSpacing/>
              <w:jc w:val="center"/>
            </w:pPr>
            <w:r w:rsidRPr="00DE3418">
              <w:t>26.05.2000</w:t>
            </w:r>
          </w:p>
        </w:tc>
        <w:tc>
          <w:tcPr>
            <w:tcW w:w="1991" w:type="dxa"/>
            <w:vAlign w:val="center"/>
          </w:tcPr>
          <w:p w14:paraId="3143CDC8" w14:textId="77777777" w:rsidR="007614C5" w:rsidRPr="00DE3418" w:rsidRDefault="007614C5" w:rsidP="007614C5">
            <w:pPr>
              <w:contextualSpacing/>
              <w:jc w:val="center"/>
            </w:pPr>
            <w:r w:rsidRPr="00DE3418">
              <w:t>37,0</w:t>
            </w:r>
          </w:p>
        </w:tc>
      </w:tr>
    </w:tbl>
    <w:p w14:paraId="02EB0A46" w14:textId="77777777" w:rsidR="007614C5" w:rsidRPr="00DE3418" w:rsidRDefault="007614C5" w:rsidP="007614C5">
      <w:pPr>
        <w:ind w:firstLine="709"/>
        <w:contextualSpacing/>
        <w:jc w:val="both"/>
        <w:rPr>
          <w:bCs/>
          <w:sz w:val="28"/>
        </w:rPr>
      </w:pPr>
    </w:p>
    <w:p w14:paraId="0DF5BF5A" w14:textId="77777777" w:rsidR="007614C5" w:rsidRPr="00DE3418" w:rsidRDefault="007614C5" w:rsidP="007614C5">
      <w:pPr>
        <w:ind w:firstLine="709"/>
        <w:contextualSpacing/>
        <w:jc w:val="both"/>
        <w:rPr>
          <w:sz w:val="28"/>
        </w:rPr>
      </w:pPr>
      <w:proofErr w:type="spellStart"/>
      <w:r w:rsidRPr="00DE3418">
        <w:rPr>
          <w:b/>
          <w:sz w:val="28"/>
        </w:rPr>
        <w:t>Елбанские</w:t>
      </w:r>
      <w:proofErr w:type="spellEnd"/>
      <w:r w:rsidRPr="00DE3418">
        <w:rPr>
          <w:b/>
          <w:sz w:val="28"/>
        </w:rPr>
        <w:t xml:space="preserve"> ельники.</w:t>
      </w:r>
      <w:r w:rsidRPr="00DE3418">
        <w:rPr>
          <w:sz w:val="28"/>
        </w:rPr>
        <w:t xml:space="preserve"> Среди множества лесных формаций региона большой интерес представляют своеобразные небольшие по площади ельники в предгорьях </w:t>
      </w:r>
      <w:proofErr w:type="spellStart"/>
      <w:r w:rsidRPr="00DE3418">
        <w:rPr>
          <w:sz w:val="28"/>
        </w:rPr>
        <w:t>Салаирского</w:t>
      </w:r>
      <w:proofErr w:type="spellEnd"/>
      <w:r w:rsidRPr="00DE3418">
        <w:rPr>
          <w:sz w:val="28"/>
        </w:rPr>
        <w:t xml:space="preserve"> кряжа, вкрапленные среди берёзово-осиновых, берёзово-сосновых, осиново-пихтовых и луговых растительных сообществ предгорий. Один из наиболее своеобразных ельников расположен в среднем течении р. </w:t>
      </w:r>
      <w:proofErr w:type="spellStart"/>
      <w:r w:rsidRPr="00DE3418">
        <w:rPr>
          <w:sz w:val="28"/>
        </w:rPr>
        <w:t>Елбань</w:t>
      </w:r>
      <w:proofErr w:type="spellEnd"/>
      <w:r w:rsidRPr="00DE3418">
        <w:rPr>
          <w:sz w:val="28"/>
        </w:rPr>
        <w:t xml:space="preserve"> (левого притока р.</w:t>
      </w:r>
      <w:r w:rsidRPr="00DE3418">
        <w:rPr>
          <w:sz w:val="28"/>
          <w:lang w:val="en-US"/>
        </w:rPr>
        <w:t> </w:t>
      </w:r>
      <w:r w:rsidRPr="00DE3418">
        <w:rPr>
          <w:sz w:val="28"/>
        </w:rPr>
        <w:t>Бердь) близ одноименного села. Он представляет собой заболоченный еловый лес с богатым набором видов растений и животных, сочетающим лесные, луговые и болотные элементы. В совокупности они образуют уникальное сообщество, которое через биогеоценотические связи обеспечивает благоприятный гидрологический режим прилежащей местности и имеет большое водоохранное значение.</w:t>
      </w:r>
    </w:p>
    <w:p w14:paraId="27BAA1B6" w14:textId="77777777" w:rsidR="007614C5" w:rsidRPr="00DE3418" w:rsidRDefault="007614C5" w:rsidP="007614C5">
      <w:pPr>
        <w:ind w:firstLine="709"/>
        <w:contextualSpacing/>
        <w:jc w:val="both"/>
        <w:rPr>
          <w:sz w:val="28"/>
        </w:rPr>
      </w:pPr>
      <w:r w:rsidRPr="00DE3418">
        <w:rPr>
          <w:sz w:val="28"/>
        </w:rPr>
        <w:t xml:space="preserve">В окрестностях с. </w:t>
      </w:r>
      <w:proofErr w:type="spellStart"/>
      <w:r w:rsidRPr="00DE3418">
        <w:rPr>
          <w:sz w:val="28"/>
        </w:rPr>
        <w:t>Елбань</w:t>
      </w:r>
      <w:proofErr w:type="spellEnd"/>
      <w:r w:rsidRPr="00DE3418">
        <w:rPr>
          <w:sz w:val="28"/>
        </w:rPr>
        <w:t xml:space="preserve"> ельники произрастают в своих типичных местообитаниях - поймах рек, где необходимая влажность почв сочетается с их плодородностью. </w:t>
      </w:r>
      <w:proofErr w:type="spellStart"/>
      <w:r w:rsidRPr="00DE3418">
        <w:rPr>
          <w:sz w:val="28"/>
        </w:rPr>
        <w:t>Эдификаторная</w:t>
      </w:r>
      <w:proofErr w:type="spellEnd"/>
      <w:r w:rsidRPr="00DE3418">
        <w:rPr>
          <w:sz w:val="28"/>
        </w:rPr>
        <w:t xml:space="preserve"> роль ели в этих лесах для Новосибирской области необычайно велика - здесь преобладают елово-берёзовые леса по соотношению древостоя относящиеся к типу 8Е:2Б, 9Е:1Б с примесью пихты. Очень своеобразны типы травостоя, из которых преобладают следующие:</w:t>
      </w:r>
    </w:p>
    <w:p w14:paraId="3DDA8E92" w14:textId="77777777" w:rsidR="007614C5" w:rsidRPr="00DE3418" w:rsidRDefault="007614C5" w:rsidP="00C9346C">
      <w:pPr>
        <w:numPr>
          <w:ilvl w:val="0"/>
          <w:numId w:val="52"/>
        </w:numPr>
        <w:contextualSpacing/>
        <w:jc w:val="both"/>
        <w:rPr>
          <w:sz w:val="28"/>
        </w:rPr>
      </w:pPr>
      <w:r w:rsidRPr="00DE3418">
        <w:rPr>
          <w:sz w:val="28"/>
        </w:rPr>
        <w:t>разнотравно-осоково-папоротниковый;</w:t>
      </w:r>
    </w:p>
    <w:p w14:paraId="049C4D83" w14:textId="77777777" w:rsidR="007614C5" w:rsidRPr="00DE3418" w:rsidRDefault="007614C5" w:rsidP="00C9346C">
      <w:pPr>
        <w:numPr>
          <w:ilvl w:val="0"/>
          <w:numId w:val="52"/>
        </w:numPr>
        <w:contextualSpacing/>
        <w:jc w:val="both"/>
        <w:rPr>
          <w:sz w:val="28"/>
        </w:rPr>
      </w:pPr>
      <w:proofErr w:type="spellStart"/>
      <w:r w:rsidRPr="00DE3418">
        <w:rPr>
          <w:sz w:val="28"/>
        </w:rPr>
        <w:t>снытевый</w:t>
      </w:r>
      <w:proofErr w:type="spellEnd"/>
      <w:r w:rsidRPr="00DE3418">
        <w:rPr>
          <w:sz w:val="28"/>
        </w:rPr>
        <w:t xml:space="preserve"> с </w:t>
      </w:r>
      <w:proofErr w:type="spellStart"/>
      <w:r w:rsidRPr="00DE3418">
        <w:rPr>
          <w:sz w:val="28"/>
        </w:rPr>
        <w:t>кисличкой</w:t>
      </w:r>
      <w:proofErr w:type="spellEnd"/>
      <w:r w:rsidRPr="00DE3418">
        <w:rPr>
          <w:sz w:val="28"/>
        </w:rPr>
        <w:t>;</w:t>
      </w:r>
    </w:p>
    <w:p w14:paraId="7B563F3A" w14:textId="77777777" w:rsidR="007614C5" w:rsidRPr="00DE3418" w:rsidRDefault="007614C5" w:rsidP="00C9346C">
      <w:pPr>
        <w:numPr>
          <w:ilvl w:val="0"/>
          <w:numId w:val="52"/>
        </w:numPr>
        <w:contextualSpacing/>
        <w:jc w:val="both"/>
        <w:rPr>
          <w:sz w:val="28"/>
        </w:rPr>
      </w:pPr>
      <w:r w:rsidRPr="00DE3418">
        <w:rPr>
          <w:sz w:val="28"/>
        </w:rPr>
        <w:t>высокотравный;</w:t>
      </w:r>
    </w:p>
    <w:p w14:paraId="36C48D74" w14:textId="77777777" w:rsidR="007614C5" w:rsidRPr="00DE3418" w:rsidRDefault="007614C5" w:rsidP="00C9346C">
      <w:pPr>
        <w:numPr>
          <w:ilvl w:val="0"/>
          <w:numId w:val="52"/>
        </w:numPr>
        <w:contextualSpacing/>
        <w:jc w:val="both"/>
        <w:rPr>
          <w:sz w:val="28"/>
        </w:rPr>
      </w:pPr>
      <w:r w:rsidRPr="00DE3418">
        <w:rPr>
          <w:sz w:val="28"/>
        </w:rPr>
        <w:t>разнотравный с купальницей азиатской.</w:t>
      </w:r>
    </w:p>
    <w:p w14:paraId="2D737EDF" w14:textId="77777777" w:rsidR="007614C5" w:rsidRPr="00DE3418" w:rsidRDefault="007614C5" w:rsidP="007614C5">
      <w:pPr>
        <w:ind w:firstLine="709"/>
        <w:contextualSpacing/>
        <w:jc w:val="both"/>
        <w:rPr>
          <w:sz w:val="28"/>
        </w:rPr>
      </w:pPr>
      <w:r w:rsidRPr="00DE3418">
        <w:rPr>
          <w:sz w:val="28"/>
        </w:rPr>
        <w:t>Проективное покрытие травостоя местами достигает 40% - 70% при сомкнутости крон древостоя 0,4-0,5. Такой необычной для ельников густоте травостоя способствует уникальное сочетание состава почв и увлажнения.</w:t>
      </w:r>
    </w:p>
    <w:p w14:paraId="42D701C9" w14:textId="77777777" w:rsidR="007614C5" w:rsidRPr="00DE3418" w:rsidRDefault="007614C5" w:rsidP="007614C5">
      <w:pPr>
        <w:ind w:firstLine="709"/>
        <w:contextualSpacing/>
        <w:jc w:val="both"/>
        <w:rPr>
          <w:sz w:val="28"/>
        </w:rPr>
      </w:pPr>
      <w:r w:rsidRPr="00DE3418">
        <w:rPr>
          <w:sz w:val="28"/>
        </w:rPr>
        <w:t xml:space="preserve">Среди травостоя распространены виды растений, типичные для зональных темнохвойных лесов, но редкие для области: </w:t>
      </w:r>
      <w:proofErr w:type="spellStart"/>
      <w:r w:rsidRPr="00DE3418">
        <w:rPr>
          <w:sz w:val="28"/>
        </w:rPr>
        <w:t>кисличка</w:t>
      </w:r>
      <w:proofErr w:type="spellEnd"/>
      <w:r w:rsidRPr="00DE3418">
        <w:rPr>
          <w:sz w:val="28"/>
        </w:rPr>
        <w:t>, майник двулистный, недотрога обыкновенная, вороний глаз четырёхлистный, волчеягодник обыкновенный, двулепестник альпийский.</w:t>
      </w:r>
    </w:p>
    <w:p w14:paraId="4D6C4E84" w14:textId="77777777" w:rsidR="007614C5" w:rsidRPr="00DE3418" w:rsidRDefault="007614C5" w:rsidP="007614C5">
      <w:pPr>
        <w:ind w:firstLine="709"/>
        <w:contextualSpacing/>
        <w:jc w:val="both"/>
        <w:rPr>
          <w:sz w:val="28"/>
        </w:rPr>
      </w:pPr>
      <w:r w:rsidRPr="00DE3418">
        <w:rPr>
          <w:sz w:val="28"/>
        </w:rPr>
        <w:t xml:space="preserve">Подрост ели развит хорошо и равномерно, что свидетельствует о стабильности </w:t>
      </w:r>
      <w:proofErr w:type="spellStart"/>
      <w:r w:rsidRPr="00DE3418">
        <w:rPr>
          <w:sz w:val="28"/>
        </w:rPr>
        <w:t>елбанских</w:t>
      </w:r>
      <w:proofErr w:type="spellEnd"/>
      <w:r w:rsidRPr="00DE3418">
        <w:rPr>
          <w:sz w:val="28"/>
        </w:rPr>
        <w:t xml:space="preserve"> ельников. Кустарниковый ярус представлен в основном рябиной сибирской, жимолостью татарской, бузиной сибирской, черёмухой обыкновенной.</w:t>
      </w:r>
    </w:p>
    <w:p w14:paraId="4F0CF744" w14:textId="77777777" w:rsidR="007614C5" w:rsidRPr="00DE3418" w:rsidRDefault="007614C5" w:rsidP="007614C5">
      <w:pPr>
        <w:ind w:firstLine="709"/>
        <w:contextualSpacing/>
        <w:jc w:val="both"/>
        <w:rPr>
          <w:sz w:val="28"/>
        </w:rPr>
      </w:pPr>
      <w:r w:rsidRPr="00DE3418">
        <w:rPr>
          <w:sz w:val="28"/>
        </w:rPr>
        <w:t xml:space="preserve">Кроме </w:t>
      </w:r>
      <w:proofErr w:type="spellStart"/>
      <w:r w:rsidRPr="00DE3418">
        <w:rPr>
          <w:sz w:val="28"/>
        </w:rPr>
        <w:t>средообразующей</w:t>
      </w:r>
      <w:proofErr w:type="spellEnd"/>
      <w:r w:rsidRPr="00DE3418">
        <w:rPr>
          <w:sz w:val="28"/>
        </w:rPr>
        <w:t xml:space="preserve"> роли </w:t>
      </w:r>
      <w:proofErr w:type="spellStart"/>
      <w:r w:rsidRPr="00DE3418">
        <w:rPr>
          <w:sz w:val="28"/>
        </w:rPr>
        <w:t>елбанские</w:t>
      </w:r>
      <w:proofErr w:type="spellEnd"/>
      <w:r w:rsidRPr="00DE3418">
        <w:rPr>
          <w:sz w:val="28"/>
        </w:rPr>
        <w:t xml:space="preserve"> ельники заслуживают внимания как место обитания целого ряда редких видов растений и животных, в том числе включённых в Красную книгу Российской федерации и в книгу «Редкие и исчезающие растения Сибири». Это прежде всего краснокнижные виды растений из семейства орхидных: башмачок крупноцветный и башмачок настоящий. Здесь же встречаются ветреница алтайская, лилия кудреватая, </w:t>
      </w:r>
      <w:proofErr w:type="spellStart"/>
      <w:r w:rsidRPr="00DE3418">
        <w:rPr>
          <w:sz w:val="28"/>
        </w:rPr>
        <w:t>любка</w:t>
      </w:r>
      <w:proofErr w:type="spellEnd"/>
      <w:r w:rsidRPr="00DE3418">
        <w:rPr>
          <w:sz w:val="28"/>
        </w:rPr>
        <w:t xml:space="preserve"> двулистная и целый ряд других редких растений, присутствие и сочетание которых позволяет предполагать, что данный ельник сохранил черты природных комплексов ледникового периода.</w:t>
      </w:r>
    </w:p>
    <w:p w14:paraId="3F76D953" w14:textId="77777777" w:rsidR="007614C5" w:rsidRPr="00DE3418" w:rsidRDefault="007614C5" w:rsidP="007614C5">
      <w:pPr>
        <w:ind w:firstLine="709"/>
        <w:contextualSpacing/>
        <w:jc w:val="both"/>
        <w:rPr>
          <w:sz w:val="28"/>
        </w:rPr>
      </w:pPr>
      <w:r w:rsidRPr="00DE3418">
        <w:rPr>
          <w:sz w:val="28"/>
        </w:rPr>
        <w:t xml:space="preserve">Животный мир </w:t>
      </w:r>
      <w:proofErr w:type="spellStart"/>
      <w:r w:rsidRPr="00DE3418">
        <w:rPr>
          <w:sz w:val="28"/>
        </w:rPr>
        <w:t>елбанских</w:t>
      </w:r>
      <w:proofErr w:type="spellEnd"/>
      <w:r w:rsidRPr="00DE3418">
        <w:rPr>
          <w:sz w:val="28"/>
        </w:rPr>
        <w:t xml:space="preserve"> ельников также богат и разнообразен. Здесь обитают такие редкие виды хищных птиц, как бородатая неясыть, филин, </w:t>
      </w:r>
      <w:proofErr w:type="spellStart"/>
      <w:r w:rsidRPr="00DE3418">
        <w:rPr>
          <w:sz w:val="28"/>
        </w:rPr>
        <w:t>сплюшка</w:t>
      </w:r>
      <w:proofErr w:type="spellEnd"/>
      <w:r w:rsidRPr="00DE3418">
        <w:rPr>
          <w:sz w:val="28"/>
        </w:rPr>
        <w:t>, большой подорлик, ястреб-тетеревятник, эндемичный для Сибири длиннохвостый снегирь, редкие виды дятлов – трёхпалый, чёрный и малый пёстрый. Отмечено гнездование сравнительно редких для области двух видов лесных куликов - вальдшнепа и лесного дупеля. Из охотничье-промысловых видов обычен рябчик.</w:t>
      </w:r>
    </w:p>
    <w:p w14:paraId="4D7C1507" w14:textId="77777777" w:rsidR="007614C5" w:rsidRPr="00DE3418" w:rsidRDefault="007614C5" w:rsidP="007614C5">
      <w:pPr>
        <w:ind w:firstLine="709"/>
        <w:contextualSpacing/>
        <w:jc w:val="both"/>
        <w:rPr>
          <w:sz w:val="28"/>
        </w:rPr>
      </w:pPr>
      <w:r w:rsidRPr="00DE3418">
        <w:rPr>
          <w:sz w:val="28"/>
        </w:rPr>
        <w:t xml:space="preserve">Особенно разнообразны здесь беспозвоночные животные. В коллекциях </w:t>
      </w:r>
      <w:proofErr w:type="spellStart"/>
      <w:r w:rsidRPr="00DE3418">
        <w:rPr>
          <w:sz w:val="28"/>
        </w:rPr>
        <w:t>зоомузея</w:t>
      </w:r>
      <w:proofErr w:type="spellEnd"/>
      <w:r w:rsidRPr="00DE3418">
        <w:rPr>
          <w:sz w:val="28"/>
        </w:rPr>
        <w:t xml:space="preserve"> Института систематики и экологии животных СО РАН хранятся экземпляры редких видов жуков усачей и </w:t>
      </w:r>
      <w:proofErr w:type="spellStart"/>
      <w:r w:rsidRPr="00DE3418">
        <w:rPr>
          <w:sz w:val="28"/>
        </w:rPr>
        <w:t>кокцинеллид</w:t>
      </w:r>
      <w:proofErr w:type="spellEnd"/>
      <w:r w:rsidRPr="00DE3418">
        <w:rPr>
          <w:sz w:val="28"/>
        </w:rPr>
        <w:t>, перепончатокрылых насекомых, ценнейших опылителей растений мух-</w:t>
      </w:r>
      <w:proofErr w:type="spellStart"/>
      <w:r w:rsidRPr="00DE3418">
        <w:rPr>
          <w:sz w:val="28"/>
        </w:rPr>
        <w:t>сирфид</w:t>
      </w:r>
      <w:proofErr w:type="spellEnd"/>
      <w:r w:rsidRPr="00DE3418">
        <w:rPr>
          <w:sz w:val="28"/>
        </w:rPr>
        <w:t xml:space="preserve">, занесённая в Красную книгу бабочка-аполлон и другие редкие членистоногие, собранные в окрестностях села </w:t>
      </w:r>
      <w:proofErr w:type="spellStart"/>
      <w:r w:rsidRPr="00DE3418">
        <w:rPr>
          <w:sz w:val="28"/>
        </w:rPr>
        <w:t>Елбань</w:t>
      </w:r>
      <w:proofErr w:type="spellEnd"/>
      <w:r w:rsidRPr="00DE3418">
        <w:rPr>
          <w:sz w:val="28"/>
        </w:rPr>
        <w:t>.</w:t>
      </w:r>
    </w:p>
    <w:p w14:paraId="2C3F7926" w14:textId="77777777" w:rsidR="007614C5" w:rsidRPr="00DE3418" w:rsidRDefault="007614C5" w:rsidP="007614C5">
      <w:pPr>
        <w:ind w:firstLine="709"/>
        <w:contextualSpacing/>
        <w:jc w:val="both"/>
        <w:rPr>
          <w:sz w:val="28"/>
        </w:rPr>
      </w:pPr>
      <w:r w:rsidRPr="00DE3418">
        <w:rPr>
          <w:sz w:val="28"/>
        </w:rPr>
        <w:t xml:space="preserve">Природный комплекс </w:t>
      </w:r>
      <w:proofErr w:type="spellStart"/>
      <w:r w:rsidRPr="00DE3418">
        <w:rPr>
          <w:sz w:val="28"/>
        </w:rPr>
        <w:t>елбанских</w:t>
      </w:r>
      <w:proofErr w:type="spellEnd"/>
      <w:r w:rsidRPr="00DE3418">
        <w:rPr>
          <w:sz w:val="28"/>
        </w:rPr>
        <w:t xml:space="preserve"> ельников в целом уникален по составу слагающих его компонентов, носит реликтовый характер, имеет большое водоохранное и </w:t>
      </w:r>
      <w:proofErr w:type="spellStart"/>
      <w:r w:rsidRPr="00DE3418">
        <w:rPr>
          <w:sz w:val="28"/>
        </w:rPr>
        <w:t>средообразующее</w:t>
      </w:r>
      <w:proofErr w:type="spellEnd"/>
      <w:r w:rsidRPr="00DE3418">
        <w:rPr>
          <w:sz w:val="28"/>
        </w:rPr>
        <w:t xml:space="preserve"> значение, служит местом обитания видов растений и животных, занесённых в Красные книги, что определяет настоятельную необходимость изучения этой экосистемы и взятия е</w:t>
      </w:r>
      <w:r w:rsidR="00696458" w:rsidRPr="00DE3418">
        <w:rPr>
          <w:sz w:val="28"/>
        </w:rPr>
        <w:t>ё</w:t>
      </w:r>
      <w:r w:rsidRPr="00DE3418">
        <w:rPr>
          <w:sz w:val="28"/>
        </w:rPr>
        <w:t xml:space="preserve"> под охрану в качестве памятника природы областного значения.</w:t>
      </w:r>
    </w:p>
    <w:p w14:paraId="1A1764D9" w14:textId="77777777" w:rsidR="007614C5" w:rsidRPr="00DE3418" w:rsidRDefault="007614C5" w:rsidP="007614C5">
      <w:pPr>
        <w:ind w:firstLine="709"/>
        <w:contextualSpacing/>
        <w:jc w:val="both"/>
        <w:rPr>
          <w:sz w:val="28"/>
        </w:rPr>
      </w:pPr>
      <w:r w:rsidRPr="00DE3418">
        <w:rPr>
          <w:b/>
          <w:sz w:val="28"/>
        </w:rPr>
        <w:t> </w:t>
      </w:r>
      <w:proofErr w:type="spellStart"/>
      <w:r w:rsidRPr="00DE3418">
        <w:rPr>
          <w:b/>
          <w:sz w:val="28"/>
        </w:rPr>
        <w:t>Петеневские</w:t>
      </w:r>
      <w:proofErr w:type="spellEnd"/>
      <w:r w:rsidRPr="00DE3418">
        <w:rPr>
          <w:b/>
          <w:sz w:val="28"/>
        </w:rPr>
        <w:t xml:space="preserve"> ельники</w:t>
      </w:r>
      <w:r w:rsidRPr="00DE3418">
        <w:rPr>
          <w:sz w:val="28"/>
        </w:rPr>
        <w:t xml:space="preserve"> находятся в окрестностях села </w:t>
      </w:r>
      <w:proofErr w:type="spellStart"/>
      <w:r w:rsidRPr="00DE3418">
        <w:rPr>
          <w:sz w:val="28"/>
        </w:rPr>
        <w:t>Петени</w:t>
      </w:r>
      <w:proofErr w:type="spellEnd"/>
      <w:r w:rsidRPr="00DE3418">
        <w:rPr>
          <w:sz w:val="28"/>
        </w:rPr>
        <w:t xml:space="preserve"> в верховьях р.</w:t>
      </w:r>
      <w:r w:rsidR="00696458" w:rsidRPr="00DE3418">
        <w:rPr>
          <w:sz w:val="28"/>
        </w:rPr>
        <w:t> </w:t>
      </w:r>
      <w:r w:rsidRPr="00DE3418">
        <w:rPr>
          <w:sz w:val="28"/>
        </w:rPr>
        <w:t xml:space="preserve">Бердь. Еловый лес расположен на крутых бортах долины реки, отличается разнообразием </w:t>
      </w:r>
      <w:proofErr w:type="spellStart"/>
      <w:r w:rsidRPr="00DE3418">
        <w:rPr>
          <w:sz w:val="28"/>
        </w:rPr>
        <w:t>микростациальных</w:t>
      </w:r>
      <w:proofErr w:type="spellEnd"/>
      <w:r w:rsidRPr="00DE3418">
        <w:rPr>
          <w:sz w:val="28"/>
        </w:rPr>
        <w:t xml:space="preserve"> условий на разных своих участках и представлен различными вариантами:</w:t>
      </w:r>
    </w:p>
    <w:p w14:paraId="0E849B99" w14:textId="77777777" w:rsidR="007614C5" w:rsidRPr="00DE3418" w:rsidRDefault="00696458" w:rsidP="00C9346C">
      <w:pPr>
        <w:numPr>
          <w:ilvl w:val="0"/>
          <w:numId w:val="53"/>
        </w:numPr>
        <w:contextualSpacing/>
        <w:jc w:val="both"/>
        <w:rPr>
          <w:sz w:val="28"/>
        </w:rPr>
      </w:pPr>
      <w:r w:rsidRPr="00DE3418">
        <w:rPr>
          <w:sz w:val="28"/>
        </w:rPr>
        <w:t>берёзово</w:t>
      </w:r>
      <w:r w:rsidR="007614C5" w:rsidRPr="00DE3418">
        <w:rPr>
          <w:sz w:val="28"/>
        </w:rPr>
        <w:t>-еловый с сосной разнотравно-осоковый;</w:t>
      </w:r>
    </w:p>
    <w:p w14:paraId="1051E9FE" w14:textId="77777777" w:rsidR="007614C5" w:rsidRPr="00DE3418" w:rsidRDefault="007614C5" w:rsidP="00C9346C">
      <w:pPr>
        <w:numPr>
          <w:ilvl w:val="0"/>
          <w:numId w:val="53"/>
        </w:numPr>
        <w:contextualSpacing/>
        <w:jc w:val="both"/>
        <w:rPr>
          <w:sz w:val="28"/>
        </w:rPr>
      </w:pPr>
      <w:r w:rsidRPr="00DE3418">
        <w:rPr>
          <w:sz w:val="28"/>
        </w:rPr>
        <w:t>пихтово-еловый разнотравно-осоковый;</w:t>
      </w:r>
    </w:p>
    <w:p w14:paraId="318A6B99" w14:textId="77777777" w:rsidR="007614C5" w:rsidRPr="00DE3418" w:rsidRDefault="007614C5" w:rsidP="00C9346C">
      <w:pPr>
        <w:numPr>
          <w:ilvl w:val="0"/>
          <w:numId w:val="53"/>
        </w:numPr>
        <w:contextualSpacing/>
        <w:jc w:val="both"/>
        <w:rPr>
          <w:sz w:val="28"/>
        </w:rPr>
      </w:pPr>
      <w:r w:rsidRPr="00DE3418">
        <w:rPr>
          <w:sz w:val="28"/>
        </w:rPr>
        <w:t>фрагменты чистого ельника осоково-разнотравного;</w:t>
      </w:r>
    </w:p>
    <w:p w14:paraId="264E9A82" w14:textId="77777777" w:rsidR="007614C5" w:rsidRPr="00DE3418" w:rsidRDefault="007614C5" w:rsidP="00C9346C">
      <w:pPr>
        <w:numPr>
          <w:ilvl w:val="0"/>
          <w:numId w:val="53"/>
        </w:numPr>
        <w:contextualSpacing/>
        <w:jc w:val="both"/>
        <w:rPr>
          <w:sz w:val="28"/>
        </w:rPr>
      </w:pPr>
      <w:r w:rsidRPr="00DE3418">
        <w:rPr>
          <w:sz w:val="28"/>
        </w:rPr>
        <w:t xml:space="preserve">березняк с елью (9Б:1E). Здесь наблюдается активное возобновление ели под пологом светолюбивой </w:t>
      </w:r>
      <w:r w:rsidR="00696458" w:rsidRPr="00DE3418">
        <w:rPr>
          <w:sz w:val="28"/>
        </w:rPr>
        <w:t>берёзы</w:t>
      </w:r>
      <w:r w:rsidRPr="00DE3418">
        <w:rPr>
          <w:sz w:val="28"/>
        </w:rPr>
        <w:t>.</w:t>
      </w:r>
    </w:p>
    <w:p w14:paraId="308A4378" w14:textId="77777777" w:rsidR="007614C5" w:rsidRPr="00DE3418" w:rsidRDefault="007614C5" w:rsidP="007614C5">
      <w:pPr>
        <w:ind w:firstLine="709"/>
        <w:contextualSpacing/>
        <w:jc w:val="both"/>
        <w:rPr>
          <w:sz w:val="28"/>
        </w:rPr>
      </w:pPr>
      <w:r w:rsidRPr="00DE3418">
        <w:rPr>
          <w:sz w:val="28"/>
        </w:rPr>
        <w:t xml:space="preserve">Массовое развитие елового подроста наблюдается среди посадок сосны на опушке </w:t>
      </w:r>
      <w:r w:rsidR="00696458" w:rsidRPr="00DE3418">
        <w:rPr>
          <w:sz w:val="28"/>
        </w:rPr>
        <w:t>берёзово</w:t>
      </w:r>
      <w:r w:rsidRPr="00DE3418">
        <w:rPr>
          <w:sz w:val="28"/>
        </w:rPr>
        <w:t>-елового леса. В бороздах среди сосен ель возобновляется самосевом и имеет хорошую жизненность, что свидетельствует о нецелесообразности вмешательства человека в формирование оптимально сложившихся фитоценозов ельников.</w:t>
      </w:r>
    </w:p>
    <w:p w14:paraId="434B2F0E" w14:textId="77777777" w:rsidR="007614C5" w:rsidRPr="00DE3418" w:rsidRDefault="007614C5" w:rsidP="007614C5">
      <w:pPr>
        <w:ind w:firstLine="709"/>
        <w:contextualSpacing/>
        <w:jc w:val="both"/>
        <w:rPr>
          <w:sz w:val="28"/>
        </w:rPr>
      </w:pPr>
      <w:r w:rsidRPr="00DE3418">
        <w:rPr>
          <w:sz w:val="28"/>
        </w:rPr>
        <w:t>Во всех вариантах ельников с приуроченностью к небольшим полянам или более разреженным участкам древостоя в составе кустарникового яруса распро</w:t>
      </w:r>
      <w:r w:rsidRPr="00DE3418">
        <w:rPr>
          <w:sz w:val="28"/>
        </w:rPr>
        <w:softHyphen/>
        <w:t xml:space="preserve">странены рябина сибирская, карагана древовидная, </w:t>
      </w:r>
      <w:r w:rsidR="00696458" w:rsidRPr="00DE3418">
        <w:rPr>
          <w:sz w:val="28"/>
        </w:rPr>
        <w:t>чёрная</w:t>
      </w:r>
      <w:r w:rsidRPr="00DE3418">
        <w:rPr>
          <w:sz w:val="28"/>
        </w:rPr>
        <w:t xml:space="preserve"> смородина, спирея средняя, </w:t>
      </w:r>
      <w:r w:rsidR="00696458" w:rsidRPr="00DE3418">
        <w:rPr>
          <w:sz w:val="28"/>
        </w:rPr>
        <w:t>черёмуха</w:t>
      </w:r>
      <w:r w:rsidRPr="00DE3418">
        <w:rPr>
          <w:sz w:val="28"/>
        </w:rPr>
        <w:t xml:space="preserve"> обыкновенная, жимолость татарская, шиповник коричный. Местами под пологом леса представлен подрост пихты и, реже, осины.</w:t>
      </w:r>
    </w:p>
    <w:p w14:paraId="36590B78" w14:textId="77777777" w:rsidR="007614C5" w:rsidRPr="00DE3418" w:rsidRDefault="007614C5" w:rsidP="007614C5">
      <w:pPr>
        <w:ind w:firstLine="709"/>
        <w:contextualSpacing/>
        <w:jc w:val="both"/>
        <w:rPr>
          <w:sz w:val="28"/>
        </w:rPr>
      </w:pPr>
      <w:r w:rsidRPr="00DE3418">
        <w:rPr>
          <w:sz w:val="28"/>
        </w:rPr>
        <w:t xml:space="preserve">Отражением состояния лесного фитоценоза всегда является травостой как более мобильная система, быстро реагирующая на смену условий. Состав травостоя </w:t>
      </w:r>
      <w:proofErr w:type="spellStart"/>
      <w:r w:rsidRPr="00DE3418">
        <w:rPr>
          <w:sz w:val="28"/>
        </w:rPr>
        <w:t>Петеневских</w:t>
      </w:r>
      <w:proofErr w:type="spellEnd"/>
      <w:r w:rsidRPr="00DE3418">
        <w:rPr>
          <w:sz w:val="28"/>
        </w:rPr>
        <w:t xml:space="preserve"> ельников типичен для хвойных лесов, богат, разнообразен и свидетельствует о стабильном и достаточно благополучном состоянии данной лесной формации, хотя имеются локальные нарушения травостоя в результате прогона скота. Травостой ельников на 100% сложен лесными мезофитами, среди которых встречаются типичные для хвойных лесов растения: майник двулистный, </w:t>
      </w:r>
      <w:proofErr w:type="spellStart"/>
      <w:r w:rsidRPr="00DE3418">
        <w:rPr>
          <w:sz w:val="28"/>
        </w:rPr>
        <w:t>кисличка</w:t>
      </w:r>
      <w:proofErr w:type="spellEnd"/>
      <w:r w:rsidRPr="00DE3418">
        <w:rPr>
          <w:sz w:val="28"/>
        </w:rPr>
        <w:t>, земляника лесная.</w:t>
      </w:r>
    </w:p>
    <w:p w14:paraId="1119DD34" w14:textId="77777777" w:rsidR="007614C5" w:rsidRPr="00DE3418" w:rsidRDefault="007614C5" w:rsidP="007614C5">
      <w:pPr>
        <w:ind w:firstLine="709"/>
        <w:contextualSpacing/>
        <w:jc w:val="both"/>
        <w:rPr>
          <w:sz w:val="28"/>
        </w:rPr>
      </w:pPr>
      <w:r w:rsidRPr="00DE3418">
        <w:rPr>
          <w:sz w:val="28"/>
        </w:rPr>
        <w:t>Топографические особенности места расположения лесного массива повы</w:t>
      </w:r>
      <w:r w:rsidRPr="00DE3418">
        <w:rPr>
          <w:sz w:val="28"/>
        </w:rPr>
        <w:softHyphen/>
        <w:t xml:space="preserve">шают его экологическую неоднородность и обусловливают высокое </w:t>
      </w:r>
      <w:r w:rsidR="00696458" w:rsidRPr="00DE3418">
        <w:rPr>
          <w:sz w:val="28"/>
        </w:rPr>
        <w:t>разнообразие местной</w:t>
      </w:r>
      <w:r w:rsidRPr="00DE3418">
        <w:rPr>
          <w:sz w:val="28"/>
        </w:rPr>
        <w:t xml:space="preserve"> флоры и фауны, включающих много редких и реликтовых видов. Ельник относится к водоохранным лесам и имеет важное </w:t>
      </w:r>
      <w:proofErr w:type="spellStart"/>
      <w:r w:rsidRPr="00DE3418">
        <w:rPr>
          <w:sz w:val="28"/>
        </w:rPr>
        <w:t>средообразующее</w:t>
      </w:r>
      <w:proofErr w:type="spellEnd"/>
      <w:r w:rsidRPr="00DE3418">
        <w:rPr>
          <w:sz w:val="28"/>
        </w:rPr>
        <w:t xml:space="preserve"> значение. Среди редких растений </w:t>
      </w:r>
      <w:proofErr w:type="spellStart"/>
      <w:r w:rsidRPr="00DE3418">
        <w:rPr>
          <w:sz w:val="28"/>
        </w:rPr>
        <w:t>Петеневского</w:t>
      </w:r>
      <w:proofErr w:type="spellEnd"/>
      <w:r w:rsidRPr="00DE3418">
        <w:rPr>
          <w:sz w:val="28"/>
        </w:rPr>
        <w:t xml:space="preserve"> ельника встречается несколько видов, </w:t>
      </w:r>
      <w:r w:rsidR="00696458" w:rsidRPr="00DE3418">
        <w:rPr>
          <w:sz w:val="28"/>
        </w:rPr>
        <w:t>включённых</w:t>
      </w:r>
      <w:r w:rsidRPr="00DE3418">
        <w:rPr>
          <w:sz w:val="28"/>
        </w:rPr>
        <w:t xml:space="preserve"> в Красную книгу Российской федерации. Это кандык сибирский, башмачки крупноцветный и настоящий, ятрышник шлемоносный. Здесь произрастает ряд видов, </w:t>
      </w:r>
      <w:r w:rsidR="00696458" w:rsidRPr="00DE3418">
        <w:rPr>
          <w:sz w:val="28"/>
        </w:rPr>
        <w:t>занесённых</w:t>
      </w:r>
      <w:r w:rsidRPr="00DE3418">
        <w:rPr>
          <w:sz w:val="28"/>
        </w:rPr>
        <w:t xml:space="preserve"> в книгу «Редкие и исчезающие растения Сибири». Среди них горицвет весенний, касатик сибирский, ку</w:t>
      </w:r>
      <w:r w:rsidRPr="00DE3418">
        <w:rPr>
          <w:sz w:val="28"/>
        </w:rPr>
        <w:softHyphen/>
        <w:t>пальница азиатская, пион Марьин корень, лилия кудреватая.</w:t>
      </w:r>
    </w:p>
    <w:p w14:paraId="2847C8DE" w14:textId="77777777" w:rsidR="007614C5" w:rsidRPr="00DE3418" w:rsidRDefault="007614C5" w:rsidP="007614C5">
      <w:pPr>
        <w:ind w:firstLine="709"/>
        <w:contextualSpacing/>
        <w:jc w:val="both"/>
        <w:rPr>
          <w:sz w:val="28"/>
        </w:rPr>
      </w:pPr>
      <w:r w:rsidRPr="00DE3418">
        <w:rPr>
          <w:sz w:val="28"/>
        </w:rPr>
        <w:t xml:space="preserve">Животный мир </w:t>
      </w:r>
      <w:proofErr w:type="spellStart"/>
      <w:r w:rsidRPr="00DE3418">
        <w:rPr>
          <w:sz w:val="28"/>
        </w:rPr>
        <w:t>Петеневского</w:t>
      </w:r>
      <w:proofErr w:type="spellEnd"/>
      <w:r w:rsidRPr="00DE3418">
        <w:rPr>
          <w:sz w:val="28"/>
        </w:rPr>
        <w:t xml:space="preserve"> ельника также богат и разнообразен. Здесь встречаются сокол-чеглок, ястреб-тетеревятник, канюк, ронжа, козодой, лесной дупель, седой дятел, пищуха, зимородок и некоторые другие редкие и интересные птицы. Всего в ельниках зарегистрировано 56 видов птиц и 605 видов беспозвоночных животных. Среди членистоногих здесь обитают 12 редких видов пауков-волков и </w:t>
      </w:r>
      <w:proofErr w:type="spellStart"/>
      <w:r w:rsidRPr="00DE3418">
        <w:rPr>
          <w:sz w:val="28"/>
        </w:rPr>
        <w:t>кругопрядов</w:t>
      </w:r>
      <w:proofErr w:type="spellEnd"/>
      <w:r w:rsidRPr="00DE3418">
        <w:rPr>
          <w:sz w:val="28"/>
        </w:rPr>
        <w:t xml:space="preserve">, жуков-жужелиц, два очень редких и эндемичных для Южной Сибири вида стрекоз, красивые бабочки червонец огненный, желтушка-аврора, </w:t>
      </w:r>
      <w:proofErr w:type="spellStart"/>
      <w:r w:rsidRPr="00DE3418">
        <w:rPr>
          <w:sz w:val="28"/>
        </w:rPr>
        <w:t>краеглазка</w:t>
      </w:r>
      <w:proofErr w:type="spellEnd"/>
      <w:r w:rsidRPr="00DE3418">
        <w:rPr>
          <w:sz w:val="28"/>
        </w:rPr>
        <w:t xml:space="preserve"> </w:t>
      </w:r>
      <w:proofErr w:type="spellStart"/>
      <w:r w:rsidRPr="00DE3418">
        <w:rPr>
          <w:sz w:val="28"/>
        </w:rPr>
        <w:t>Эверсманна</w:t>
      </w:r>
      <w:proofErr w:type="spellEnd"/>
      <w:r w:rsidRPr="00DE3418">
        <w:rPr>
          <w:sz w:val="28"/>
        </w:rPr>
        <w:t xml:space="preserve">, тополевый ленточник; </w:t>
      </w:r>
      <w:r w:rsidR="00696458" w:rsidRPr="00DE3418">
        <w:rPr>
          <w:sz w:val="28"/>
        </w:rPr>
        <w:t>занесённые</w:t>
      </w:r>
      <w:r w:rsidRPr="00DE3418">
        <w:rPr>
          <w:sz w:val="28"/>
        </w:rPr>
        <w:t xml:space="preserve"> в Красную книгу шмель моховой, пчела-плотник и бабочка-аполлон. Эти находки подтверждают богатство и самобытность фауны ельников.</w:t>
      </w:r>
    </w:p>
    <w:p w14:paraId="64F1B03B" w14:textId="77777777" w:rsidR="007614C5" w:rsidRPr="00DE3418" w:rsidRDefault="007614C5" w:rsidP="007614C5">
      <w:pPr>
        <w:ind w:firstLine="709"/>
        <w:contextualSpacing/>
        <w:jc w:val="both"/>
        <w:rPr>
          <w:sz w:val="28"/>
        </w:rPr>
      </w:pPr>
      <w:r w:rsidRPr="00DE3418">
        <w:rPr>
          <w:sz w:val="28"/>
        </w:rPr>
        <w:t xml:space="preserve">Природный комплекс </w:t>
      </w:r>
      <w:proofErr w:type="spellStart"/>
      <w:r w:rsidRPr="00DE3418">
        <w:rPr>
          <w:sz w:val="28"/>
        </w:rPr>
        <w:t>Петеневских</w:t>
      </w:r>
      <w:proofErr w:type="spellEnd"/>
      <w:r w:rsidRPr="00DE3418">
        <w:rPr>
          <w:sz w:val="28"/>
        </w:rPr>
        <w:t xml:space="preserve"> ельников во многом уникален, содержит значительное число редких и реликтовых элементов, имеет важное водоохранное и </w:t>
      </w:r>
      <w:proofErr w:type="spellStart"/>
      <w:r w:rsidRPr="00DE3418">
        <w:rPr>
          <w:sz w:val="28"/>
        </w:rPr>
        <w:t>средообразующее</w:t>
      </w:r>
      <w:proofErr w:type="spellEnd"/>
      <w:r w:rsidRPr="00DE3418">
        <w:rPr>
          <w:sz w:val="28"/>
        </w:rPr>
        <w:t xml:space="preserve"> значение и заслуживает изучения и охраны в статусе памятника природы областного значения.</w:t>
      </w:r>
    </w:p>
    <w:p w14:paraId="2702C17E" w14:textId="77777777" w:rsidR="007614C5" w:rsidRPr="00DE3418" w:rsidRDefault="007614C5" w:rsidP="007614C5">
      <w:pPr>
        <w:ind w:firstLine="709"/>
        <w:contextualSpacing/>
        <w:jc w:val="both"/>
        <w:rPr>
          <w:sz w:val="28"/>
        </w:rPr>
      </w:pPr>
      <w:r w:rsidRPr="00DE3418">
        <w:rPr>
          <w:sz w:val="28"/>
        </w:rPr>
        <w:t xml:space="preserve">Хозяйственная деятельность в лесу приводит к сокращению видового и формового состава лесных насаждений. Одним из методов сохранения генетического фонда является выделение генетических резерватов. </w:t>
      </w:r>
    </w:p>
    <w:p w14:paraId="2FC5D47E" w14:textId="77777777" w:rsidR="007614C5" w:rsidRPr="00DE3418" w:rsidRDefault="007614C5" w:rsidP="007614C5">
      <w:pPr>
        <w:ind w:firstLine="709"/>
        <w:contextualSpacing/>
        <w:jc w:val="both"/>
        <w:rPr>
          <w:sz w:val="28"/>
        </w:rPr>
      </w:pPr>
      <w:r w:rsidRPr="00DE3418">
        <w:rPr>
          <w:sz w:val="28"/>
        </w:rPr>
        <w:t xml:space="preserve">Лесной генетический резерват (ЛГР) – участок </w:t>
      </w:r>
      <w:r w:rsidR="00696458" w:rsidRPr="00DE3418">
        <w:rPr>
          <w:sz w:val="28"/>
        </w:rPr>
        <w:t>леса, типичный</w:t>
      </w:r>
      <w:r w:rsidRPr="00DE3418">
        <w:rPr>
          <w:sz w:val="28"/>
        </w:rPr>
        <w:t xml:space="preserve"> по своим </w:t>
      </w:r>
      <w:proofErr w:type="spellStart"/>
      <w:r w:rsidRPr="00DE3418">
        <w:rPr>
          <w:sz w:val="28"/>
        </w:rPr>
        <w:t>фитоценотическим</w:t>
      </w:r>
      <w:proofErr w:type="spellEnd"/>
      <w:r w:rsidRPr="00DE3418">
        <w:rPr>
          <w:sz w:val="28"/>
        </w:rPr>
        <w:t xml:space="preserve">, лесоводственным и лесорастительным показателям для данного природно-климатического района, выделяемый в целях сохранения генофонда конкретного вида. Лесные генетические </w:t>
      </w:r>
      <w:r w:rsidR="00696458" w:rsidRPr="00DE3418">
        <w:rPr>
          <w:sz w:val="28"/>
        </w:rPr>
        <w:t>резерваты призваны</w:t>
      </w:r>
      <w:r w:rsidRPr="00DE3418">
        <w:rPr>
          <w:sz w:val="28"/>
        </w:rPr>
        <w:t xml:space="preserve"> сохранить генетический потенциал наиболее важных видов, форм, экотипов и отдельных популяций древесных пород для дальнейшей генетико-селекционной работы. Из восьми резерватов Новосибирской области два находятся в Маслянинском лесничестве (таблица </w:t>
      </w:r>
      <w:r w:rsidR="00696458" w:rsidRPr="00DE3418">
        <w:rPr>
          <w:sz w:val="28"/>
        </w:rPr>
        <w:fldChar w:fldCharType="begin"/>
      </w:r>
      <w:r w:rsidR="00696458" w:rsidRPr="00DE3418">
        <w:rPr>
          <w:sz w:val="28"/>
        </w:rPr>
        <w:instrText xml:space="preserve"> REF Tbl_Reserv \h </w:instrText>
      </w:r>
      <w:r w:rsidR="00DE3418">
        <w:rPr>
          <w:sz w:val="28"/>
        </w:rPr>
        <w:instrText xml:space="preserve"> \* MERGEFORMAT </w:instrText>
      </w:r>
      <w:r w:rsidR="00696458" w:rsidRPr="00DE3418">
        <w:rPr>
          <w:sz w:val="28"/>
        </w:rPr>
      </w:r>
      <w:r w:rsidR="00696458" w:rsidRPr="00DE3418">
        <w:rPr>
          <w:sz w:val="28"/>
        </w:rPr>
        <w:fldChar w:fldCharType="separate"/>
      </w:r>
      <w:r w:rsidR="00407169">
        <w:rPr>
          <w:noProof/>
          <w:sz w:val="28"/>
          <w:lang w:bidi="en-US"/>
        </w:rPr>
        <w:t>2</w:t>
      </w:r>
      <w:r w:rsidR="00696458" w:rsidRPr="00DE3418">
        <w:rPr>
          <w:sz w:val="28"/>
        </w:rPr>
        <w:fldChar w:fldCharType="end"/>
      </w:r>
      <w:r w:rsidRPr="00DE3418">
        <w:rPr>
          <w:sz w:val="28"/>
        </w:rPr>
        <w:t>).</w:t>
      </w:r>
    </w:p>
    <w:p w14:paraId="5375B7D2" w14:textId="77777777" w:rsidR="00696458" w:rsidRPr="00DE3418" w:rsidRDefault="00696458" w:rsidP="00696458">
      <w:pPr>
        <w:autoSpaceDE w:val="0"/>
        <w:autoSpaceDN w:val="0"/>
        <w:adjustRightInd w:val="0"/>
        <w:ind w:firstLine="709"/>
        <w:jc w:val="right"/>
        <w:rPr>
          <w:sz w:val="28"/>
        </w:rPr>
      </w:pPr>
      <w:r w:rsidRPr="00DE3418">
        <w:rPr>
          <w:sz w:val="28"/>
        </w:rPr>
        <w:t xml:space="preserve">Таблица </w:t>
      </w:r>
      <w:bookmarkStart w:id="52" w:name="Tbl_Reserv"/>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2</w:t>
      </w:r>
      <w:r w:rsidRPr="00DE3418">
        <w:rPr>
          <w:sz w:val="28"/>
          <w:lang w:bidi="en-US"/>
        </w:rPr>
        <w:fldChar w:fldCharType="end"/>
      </w:r>
      <w:bookmarkEnd w:id="52"/>
    </w:p>
    <w:p w14:paraId="6619C928" w14:textId="77777777" w:rsidR="007614C5" w:rsidRPr="00DE3418" w:rsidRDefault="00696458" w:rsidP="00696458">
      <w:pPr>
        <w:keepNext/>
        <w:keepLines/>
        <w:spacing w:after="240"/>
        <w:jc w:val="center"/>
        <w:rPr>
          <w:sz w:val="28"/>
        </w:rPr>
      </w:pPr>
      <w:r w:rsidRPr="00DE3418">
        <w:rPr>
          <w:sz w:val="28"/>
          <w:szCs w:val="22"/>
        </w:rPr>
        <w:t>Местонахождение генетических резерватов</w:t>
      </w:r>
    </w:p>
    <w:tbl>
      <w:tblPr>
        <w:tblW w:w="99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2"/>
        <w:gridCol w:w="1771"/>
        <w:gridCol w:w="1559"/>
        <w:gridCol w:w="1559"/>
        <w:gridCol w:w="3002"/>
        <w:gridCol w:w="11"/>
      </w:tblGrid>
      <w:tr w:rsidR="007614C5" w:rsidRPr="00DE3418" w14:paraId="342EAB60" w14:textId="77777777" w:rsidTr="00696458">
        <w:trPr>
          <w:gridAfter w:val="1"/>
          <w:wAfter w:w="11" w:type="dxa"/>
          <w:cantSplit/>
          <w:trHeight w:val="170"/>
        </w:trPr>
        <w:tc>
          <w:tcPr>
            <w:tcW w:w="2052" w:type="dxa"/>
            <w:vAlign w:val="center"/>
          </w:tcPr>
          <w:p w14:paraId="0646E385" w14:textId="77777777" w:rsidR="007614C5" w:rsidRPr="00DE3418" w:rsidRDefault="007614C5" w:rsidP="00696458">
            <w:pPr>
              <w:contextualSpacing/>
              <w:jc w:val="center"/>
              <w:rPr>
                <w:bCs/>
              </w:rPr>
            </w:pPr>
            <w:r w:rsidRPr="00DE3418">
              <w:rPr>
                <w:bCs/>
              </w:rPr>
              <w:t>Лесничество</w:t>
            </w:r>
          </w:p>
        </w:tc>
        <w:tc>
          <w:tcPr>
            <w:tcW w:w="1771" w:type="dxa"/>
            <w:vAlign w:val="center"/>
          </w:tcPr>
          <w:p w14:paraId="68930C94" w14:textId="77777777" w:rsidR="007614C5" w:rsidRPr="00DE3418" w:rsidRDefault="007614C5" w:rsidP="00696458">
            <w:pPr>
              <w:contextualSpacing/>
              <w:jc w:val="center"/>
              <w:rPr>
                <w:bCs/>
              </w:rPr>
            </w:pPr>
            <w:r w:rsidRPr="00DE3418">
              <w:rPr>
                <w:bCs/>
              </w:rPr>
              <w:t>Участковое</w:t>
            </w:r>
          </w:p>
          <w:p w14:paraId="6C566A7F" w14:textId="77777777" w:rsidR="007614C5" w:rsidRPr="00DE3418" w:rsidRDefault="007614C5" w:rsidP="00696458">
            <w:pPr>
              <w:contextualSpacing/>
              <w:jc w:val="center"/>
              <w:rPr>
                <w:bCs/>
              </w:rPr>
            </w:pPr>
            <w:r w:rsidRPr="00DE3418">
              <w:rPr>
                <w:bCs/>
              </w:rPr>
              <w:t>лесничество</w:t>
            </w:r>
          </w:p>
        </w:tc>
        <w:tc>
          <w:tcPr>
            <w:tcW w:w="1559" w:type="dxa"/>
            <w:vAlign w:val="center"/>
          </w:tcPr>
          <w:p w14:paraId="4A407715" w14:textId="77777777" w:rsidR="007614C5" w:rsidRPr="00DE3418" w:rsidRDefault="007614C5" w:rsidP="00696458">
            <w:pPr>
              <w:contextualSpacing/>
              <w:jc w:val="center"/>
              <w:rPr>
                <w:bCs/>
              </w:rPr>
            </w:pPr>
            <w:r w:rsidRPr="00DE3418">
              <w:rPr>
                <w:bCs/>
              </w:rPr>
              <w:t>Номера</w:t>
            </w:r>
          </w:p>
          <w:p w14:paraId="26253EAA" w14:textId="77777777" w:rsidR="007614C5" w:rsidRPr="00DE3418" w:rsidRDefault="007614C5" w:rsidP="00696458">
            <w:pPr>
              <w:contextualSpacing/>
              <w:jc w:val="center"/>
              <w:rPr>
                <w:bCs/>
              </w:rPr>
            </w:pPr>
            <w:r w:rsidRPr="00DE3418">
              <w:rPr>
                <w:bCs/>
              </w:rPr>
              <w:t>кварталов</w:t>
            </w:r>
          </w:p>
        </w:tc>
        <w:tc>
          <w:tcPr>
            <w:tcW w:w="1559" w:type="dxa"/>
            <w:vAlign w:val="center"/>
          </w:tcPr>
          <w:p w14:paraId="7DE1D805" w14:textId="77777777" w:rsidR="007614C5" w:rsidRPr="00DE3418" w:rsidRDefault="007614C5" w:rsidP="00696458">
            <w:pPr>
              <w:contextualSpacing/>
              <w:jc w:val="center"/>
              <w:rPr>
                <w:bCs/>
              </w:rPr>
            </w:pPr>
            <w:r w:rsidRPr="00DE3418">
              <w:rPr>
                <w:bCs/>
              </w:rPr>
              <w:t>Общая площадь, га</w:t>
            </w:r>
          </w:p>
        </w:tc>
        <w:tc>
          <w:tcPr>
            <w:tcW w:w="3002" w:type="dxa"/>
            <w:vAlign w:val="center"/>
          </w:tcPr>
          <w:p w14:paraId="5C2936F8" w14:textId="77777777" w:rsidR="007614C5" w:rsidRPr="00DE3418" w:rsidRDefault="007614C5" w:rsidP="00696458">
            <w:pPr>
              <w:contextualSpacing/>
              <w:jc w:val="center"/>
            </w:pPr>
            <w:r w:rsidRPr="00DE3418">
              <w:t>Целевое назначение лесов</w:t>
            </w:r>
          </w:p>
        </w:tc>
      </w:tr>
      <w:tr w:rsidR="007614C5" w:rsidRPr="00DE3418" w14:paraId="42E75624" w14:textId="77777777" w:rsidTr="00696458">
        <w:trPr>
          <w:gridAfter w:val="1"/>
          <w:wAfter w:w="11" w:type="dxa"/>
          <w:cantSplit/>
          <w:trHeight w:val="170"/>
        </w:trPr>
        <w:tc>
          <w:tcPr>
            <w:tcW w:w="2052" w:type="dxa"/>
            <w:vMerge w:val="restart"/>
            <w:tcBorders>
              <w:top w:val="single" w:sz="4" w:space="0" w:color="auto"/>
              <w:left w:val="single" w:sz="4" w:space="0" w:color="auto"/>
              <w:right w:val="single" w:sz="4" w:space="0" w:color="auto"/>
            </w:tcBorders>
            <w:vAlign w:val="center"/>
          </w:tcPr>
          <w:p w14:paraId="7D714F33" w14:textId="77777777" w:rsidR="007614C5" w:rsidRPr="00DE3418" w:rsidRDefault="007614C5" w:rsidP="00696458">
            <w:pPr>
              <w:contextualSpacing/>
              <w:jc w:val="both"/>
              <w:rPr>
                <w:bCs/>
              </w:rPr>
            </w:pPr>
            <w:r w:rsidRPr="00DE3418">
              <w:rPr>
                <w:bCs/>
              </w:rPr>
              <w:t>Маслянинское</w:t>
            </w:r>
          </w:p>
        </w:tc>
        <w:tc>
          <w:tcPr>
            <w:tcW w:w="1771" w:type="dxa"/>
            <w:tcBorders>
              <w:top w:val="single" w:sz="4" w:space="0" w:color="auto"/>
              <w:left w:val="single" w:sz="4" w:space="0" w:color="auto"/>
              <w:bottom w:val="single" w:sz="4" w:space="0" w:color="auto"/>
              <w:right w:val="single" w:sz="4" w:space="0" w:color="auto"/>
            </w:tcBorders>
            <w:vAlign w:val="center"/>
          </w:tcPr>
          <w:p w14:paraId="7EF842BF" w14:textId="77777777" w:rsidR="007614C5" w:rsidRPr="00DE3418" w:rsidRDefault="007614C5" w:rsidP="00696458">
            <w:pPr>
              <w:contextualSpacing/>
              <w:jc w:val="both"/>
              <w:rPr>
                <w:bCs/>
              </w:rPr>
            </w:pPr>
            <w:r w:rsidRPr="00DE3418">
              <w:rPr>
                <w:bCs/>
              </w:rPr>
              <w:t>Маслянинское</w:t>
            </w:r>
          </w:p>
        </w:tc>
        <w:tc>
          <w:tcPr>
            <w:tcW w:w="1559" w:type="dxa"/>
            <w:tcBorders>
              <w:top w:val="single" w:sz="4" w:space="0" w:color="auto"/>
              <w:left w:val="single" w:sz="4" w:space="0" w:color="auto"/>
              <w:bottom w:val="single" w:sz="4" w:space="0" w:color="auto"/>
              <w:right w:val="single" w:sz="4" w:space="0" w:color="auto"/>
            </w:tcBorders>
            <w:vAlign w:val="center"/>
          </w:tcPr>
          <w:p w14:paraId="152596E5" w14:textId="77777777" w:rsidR="007614C5" w:rsidRPr="00DE3418" w:rsidRDefault="007614C5" w:rsidP="00696458">
            <w:pPr>
              <w:contextualSpacing/>
              <w:jc w:val="center"/>
              <w:rPr>
                <w:bCs/>
              </w:rPr>
            </w:pPr>
            <w:r w:rsidRPr="00DE3418">
              <w:rPr>
                <w:bCs/>
              </w:rPr>
              <w:t>179,</w:t>
            </w:r>
            <w:r w:rsidR="00696458" w:rsidRPr="00DE3418">
              <w:rPr>
                <w:bCs/>
                <w:lang w:val="en-US"/>
              </w:rPr>
              <w:t xml:space="preserve"> </w:t>
            </w:r>
            <w:r w:rsidRPr="00DE3418">
              <w:rPr>
                <w:bCs/>
              </w:rPr>
              <w:t>180,</w:t>
            </w:r>
            <w:r w:rsidR="00696458" w:rsidRPr="00DE3418">
              <w:rPr>
                <w:bCs/>
                <w:lang w:val="en-US"/>
              </w:rPr>
              <w:t xml:space="preserve"> </w:t>
            </w:r>
            <w:r w:rsidRPr="00DE3418">
              <w:rPr>
                <w:bCs/>
              </w:rPr>
              <w:t>181</w:t>
            </w:r>
          </w:p>
        </w:tc>
        <w:tc>
          <w:tcPr>
            <w:tcW w:w="1559" w:type="dxa"/>
            <w:tcBorders>
              <w:top w:val="single" w:sz="4" w:space="0" w:color="auto"/>
              <w:left w:val="single" w:sz="4" w:space="0" w:color="auto"/>
              <w:bottom w:val="single" w:sz="4" w:space="0" w:color="auto"/>
              <w:right w:val="single" w:sz="4" w:space="0" w:color="auto"/>
            </w:tcBorders>
            <w:vAlign w:val="center"/>
          </w:tcPr>
          <w:p w14:paraId="5E1A8C42" w14:textId="77777777" w:rsidR="007614C5" w:rsidRPr="00DE3418" w:rsidRDefault="007614C5" w:rsidP="00696458">
            <w:pPr>
              <w:contextualSpacing/>
              <w:jc w:val="center"/>
              <w:rPr>
                <w:bCs/>
              </w:rPr>
            </w:pPr>
            <w:r w:rsidRPr="00DE3418">
              <w:rPr>
                <w:bCs/>
              </w:rPr>
              <w:t>310,0</w:t>
            </w:r>
          </w:p>
        </w:tc>
        <w:tc>
          <w:tcPr>
            <w:tcW w:w="3002" w:type="dxa"/>
            <w:tcBorders>
              <w:top w:val="single" w:sz="4" w:space="0" w:color="auto"/>
              <w:left w:val="single" w:sz="4" w:space="0" w:color="auto"/>
              <w:bottom w:val="single" w:sz="4" w:space="0" w:color="auto"/>
              <w:right w:val="single" w:sz="4" w:space="0" w:color="auto"/>
            </w:tcBorders>
          </w:tcPr>
          <w:p w14:paraId="3B839B3D" w14:textId="77777777" w:rsidR="007614C5" w:rsidRPr="00DE3418" w:rsidRDefault="007614C5" w:rsidP="00696458">
            <w:pPr>
              <w:contextualSpacing/>
              <w:jc w:val="both"/>
            </w:pPr>
            <w:r w:rsidRPr="00DE3418">
              <w:t>Эксплуатационные леса</w:t>
            </w:r>
          </w:p>
        </w:tc>
      </w:tr>
      <w:tr w:rsidR="007614C5" w:rsidRPr="00DE3418" w14:paraId="4BDD2017" w14:textId="77777777" w:rsidTr="00696458">
        <w:trPr>
          <w:gridAfter w:val="1"/>
          <w:wAfter w:w="11" w:type="dxa"/>
          <w:cantSplit/>
          <w:trHeight w:val="170"/>
        </w:trPr>
        <w:tc>
          <w:tcPr>
            <w:tcW w:w="2052" w:type="dxa"/>
            <w:vMerge/>
            <w:tcBorders>
              <w:left w:val="single" w:sz="4" w:space="0" w:color="auto"/>
              <w:right w:val="single" w:sz="4" w:space="0" w:color="auto"/>
            </w:tcBorders>
          </w:tcPr>
          <w:p w14:paraId="3FE07AE5" w14:textId="77777777" w:rsidR="007614C5" w:rsidRPr="00DE3418" w:rsidRDefault="007614C5" w:rsidP="00696458">
            <w:pPr>
              <w:contextualSpacing/>
              <w:jc w:val="both"/>
              <w:rPr>
                <w:bCs/>
              </w:rPr>
            </w:pPr>
          </w:p>
        </w:tc>
        <w:tc>
          <w:tcPr>
            <w:tcW w:w="1771" w:type="dxa"/>
            <w:tcBorders>
              <w:top w:val="single" w:sz="4" w:space="0" w:color="auto"/>
              <w:left w:val="single" w:sz="4" w:space="0" w:color="auto"/>
              <w:bottom w:val="single" w:sz="4" w:space="0" w:color="auto"/>
              <w:right w:val="single" w:sz="4" w:space="0" w:color="auto"/>
            </w:tcBorders>
            <w:vAlign w:val="center"/>
          </w:tcPr>
          <w:p w14:paraId="21D77889" w14:textId="77777777" w:rsidR="007614C5" w:rsidRPr="00DE3418" w:rsidRDefault="007614C5" w:rsidP="00696458">
            <w:pPr>
              <w:contextualSpacing/>
              <w:jc w:val="both"/>
              <w:rPr>
                <w:bCs/>
              </w:rPr>
            </w:pPr>
            <w:proofErr w:type="spellStart"/>
            <w:r w:rsidRPr="00DE3418">
              <w:rPr>
                <w:bCs/>
              </w:rPr>
              <w:t>Елбанское</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6237F556" w14:textId="77777777" w:rsidR="007614C5" w:rsidRPr="00DE3418" w:rsidRDefault="007614C5" w:rsidP="00696458">
            <w:pPr>
              <w:contextualSpacing/>
              <w:jc w:val="center"/>
              <w:rPr>
                <w:bCs/>
              </w:rPr>
            </w:pPr>
            <w:r w:rsidRPr="00DE3418">
              <w:rPr>
                <w:bCs/>
              </w:rPr>
              <w:t>76</w:t>
            </w:r>
          </w:p>
        </w:tc>
        <w:tc>
          <w:tcPr>
            <w:tcW w:w="1559" w:type="dxa"/>
            <w:tcBorders>
              <w:top w:val="single" w:sz="4" w:space="0" w:color="auto"/>
              <w:left w:val="single" w:sz="4" w:space="0" w:color="auto"/>
              <w:bottom w:val="single" w:sz="4" w:space="0" w:color="auto"/>
              <w:right w:val="single" w:sz="4" w:space="0" w:color="auto"/>
            </w:tcBorders>
            <w:vAlign w:val="center"/>
          </w:tcPr>
          <w:p w14:paraId="17CBCEB8" w14:textId="77777777" w:rsidR="007614C5" w:rsidRPr="00DE3418" w:rsidRDefault="007614C5" w:rsidP="00696458">
            <w:pPr>
              <w:contextualSpacing/>
              <w:jc w:val="center"/>
              <w:rPr>
                <w:bCs/>
              </w:rPr>
            </w:pPr>
            <w:r w:rsidRPr="00DE3418">
              <w:rPr>
                <w:bCs/>
              </w:rPr>
              <w:t>155,0</w:t>
            </w:r>
          </w:p>
        </w:tc>
        <w:tc>
          <w:tcPr>
            <w:tcW w:w="3002" w:type="dxa"/>
            <w:tcBorders>
              <w:top w:val="single" w:sz="4" w:space="0" w:color="auto"/>
              <w:left w:val="single" w:sz="4" w:space="0" w:color="auto"/>
              <w:bottom w:val="single" w:sz="4" w:space="0" w:color="auto"/>
              <w:right w:val="single" w:sz="4" w:space="0" w:color="auto"/>
            </w:tcBorders>
          </w:tcPr>
          <w:p w14:paraId="00C62098" w14:textId="77777777" w:rsidR="007614C5" w:rsidRPr="00DE3418" w:rsidRDefault="007614C5" w:rsidP="00696458">
            <w:pPr>
              <w:contextualSpacing/>
              <w:jc w:val="both"/>
            </w:pPr>
            <w:r w:rsidRPr="00DE3418">
              <w:t>Защитные леса</w:t>
            </w:r>
          </w:p>
        </w:tc>
      </w:tr>
      <w:tr w:rsidR="007614C5" w:rsidRPr="00DE3418" w14:paraId="2A2C539A" w14:textId="77777777" w:rsidTr="00696458">
        <w:trPr>
          <w:cantSplit/>
          <w:trHeight w:val="170"/>
        </w:trPr>
        <w:tc>
          <w:tcPr>
            <w:tcW w:w="5382" w:type="dxa"/>
            <w:gridSpan w:val="3"/>
            <w:tcBorders>
              <w:left w:val="single" w:sz="4" w:space="0" w:color="auto"/>
              <w:bottom w:val="single" w:sz="4" w:space="0" w:color="auto"/>
              <w:right w:val="single" w:sz="4" w:space="0" w:color="auto"/>
            </w:tcBorders>
            <w:vAlign w:val="center"/>
          </w:tcPr>
          <w:p w14:paraId="7D24E706" w14:textId="77777777" w:rsidR="007614C5" w:rsidRPr="00DE3418" w:rsidRDefault="007614C5" w:rsidP="00696458">
            <w:pPr>
              <w:contextualSpacing/>
              <w:jc w:val="both"/>
              <w:rPr>
                <w:bCs/>
              </w:rPr>
            </w:pPr>
            <w:r w:rsidRPr="00DE3418">
              <w:rPr>
                <w:bCs/>
              </w:rPr>
              <w:t>Всего</w:t>
            </w:r>
          </w:p>
        </w:tc>
        <w:tc>
          <w:tcPr>
            <w:tcW w:w="1559" w:type="dxa"/>
            <w:tcBorders>
              <w:top w:val="single" w:sz="4" w:space="0" w:color="auto"/>
              <w:left w:val="single" w:sz="4" w:space="0" w:color="auto"/>
              <w:bottom w:val="single" w:sz="4" w:space="0" w:color="auto"/>
              <w:right w:val="single" w:sz="4" w:space="0" w:color="auto"/>
            </w:tcBorders>
            <w:vAlign w:val="center"/>
          </w:tcPr>
          <w:p w14:paraId="0BBFC03A" w14:textId="77777777" w:rsidR="007614C5" w:rsidRPr="00DE3418" w:rsidRDefault="007614C5" w:rsidP="00696458">
            <w:pPr>
              <w:contextualSpacing/>
              <w:jc w:val="center"/>
              <w:rPr>
                <w:bCs/>
              </w:rPr>
            </w:pPr>
            <w:r w:rsidRPr="00DE3418">
              <w:rPr>
                <w:bCs/>
              </w:rPr>
              <w:t>465,0</w:t>
            </w:r>
          </w:p>
        </w:tc>
        <w:tc>
          <w:tcPr>
            <w:tcW w:w="3013" w:type="dxa"/>
            <w:gridSpan w:val="2"/>
            <w:tcBorders>
              <w:top w:val="single" w:sz="4" w:space="0" w:color="auto"/>
              <w:left w:val="single" w:sz="4" w:space="0" w:color="auto"/>
              <w:bottom w:val="single" w:sz="4" w:space="0" w:color="auto"/>
              <w:right w:val="single" w:sz="4" w:space="0" w:color="auto"/>
            </w:tcBorders>
          </w:tcPr>
          <w:p w14:paraId="563E2C0A" w14:textId="77777777" w:rsidR="007614C5" w:rsidRPr="00DE3418" w:rsidRDefault="007614C5" w:rsidP="00696458">
            <w:pPr>
              <w:contextualSpacing/>
              <w:jc w:val="both"/>
            </w:pPr>
          </w:p>
        </w:tc>
      </w:tr>
    </w:tbl>
    <w:p w14:paraId="018FF7DE" w14:textId="77777777" w:rsidR="00696458" w:rsidRPr="00DE3418" w:rsidRDefault="00696458" w:rsidP="007614C5">
      <w:pPr>
        <w:ind w:firstLine="709"/>
        <w:contextualSpacing/>
        <w:jc w:val="both"/>
        <w:rPr>
          <w:sz w:val="28"/>
        </w:rPr>
      </w:pPr>
    </w:p>
    <w:p w14:paraId="0B24A69D" w14:textId="77777777" w:rsidR="007614C5" w:rsidRPr="00DE3418" w:rsidRDefault="007614C5" w:rsidP="007614C5">
      <w:pPr>
        <w:ind w:firstLine="709"/>
        <w:contextualSpacing/>
        <w:jc w:val="both"/>
        <w:rPr>
          <w:sz w:val="28"/>
        </w:rPr>
      </w:pPr>
      <w:r w:rsidRPr="00DE3418">
        <w:rPr>
          <w:sz w:val="28"/>
        </w:rPr>
        <w:t xml:space="preserve">Среди лесов правобережной части Новосибирской области особо выделяется черневая тайга </w:t>
      </w:r>
      <w:proofErr w:type="spellStart"/>
      <w:r w:rsidRPr="00DE3418">
        <w:rPr>
          <w:sz w:val="28"/>
        </w:rPr>
        <w:t>Салаирского</w:t>
      </w:r>
      <w:proofErr w:type="spellEnd"/>
      <w:r w:rsidRPr="00DE3418">
        <w:rPr>
          <w:sz w:val="28"/>
        </w:rPr>
        <w:t xml:space="preserve"> кряжа. Черневая тайга, то есть лесные сообщества с совместным доминированием пихты и осины, представляют собой уникальное явление, встречающееся только в горах юга Сибири и приуроченное к наиболее влажным и </w:t>
      </w:r>
      <w:r w:rsidR="00213B5A" w:rsidRPr="00DE3418">
        <w:rPr>
          <w:sz w:val="28"/>
        </w:rPr>
        <w:t>тёплым</w:t>
      </w:r>
      <w:r w:rsidRPr="00DE3418">
        <w:rPr>
          <w:sz w:val="28"/>
        </w:rPr>
        <w:t xml:space="preserve"> районам. Благодаря </w:t>
      </w:r>
      <w:proofErr w:type="spellStart"/>
      <w:r w:rsidRPr="00DE3418">
        <w:rPr>
          <w:sz w:val="28"/>
        </w:rPr>
        <w:t>влагозадерживающему</w:t>
      </w:r>
      <w:proofErr w:type="spellEnd"/>
      <w:r w:rsidRPr="00DE3418">
        <w:rPr>
          <w:sz w:val="28"/>
        </w:rPr>
        <w:t xml:space="preserve"> влиянию </w:t>
      </w:r>
      <w:proofErr w:type="spellStart"/>
      <w:r w:rsidRPr="00DE3418">
        <w:rPr>
          <w:sz w:val="28"/>
        </w:rPr>
        <w:t>Салаирского</w:t>
      </w:r>
      <w:proofErr w:type="spellEnd"/>
      <w:r w:rsidRPr="00DE3418">
        <w:rPr>
          <w:sz w:val="28"/>
        </w:rPr>
        <w:t xml:space="preserve"> кряжа, на его склонах выпадает большее количество осадков, чем в окружающих районах, что позволило сохраниться здесь лесным сообществам, которые сформировались </w:t>
      </w:r>
      <w:r w:rsidR="00213B5A" w:rsidRPr="00DE3418">
        <w:rPr>
          <w:sz w:val="28"/>
        </w:rPr>
        <w:t>ещё</w:t>
      </w:r>
      <w:r w:rsidRPr="00DE3418">
        <w:rPr>
          <w:sz w:val="28"/>
        </w:rPr>
        <w:t xml:space="preserve"> в третичном периоде. Об этом свидетельствует наличие под пологом черневой тайги реликтовых видов травянистых растений, характерных в настоящее время только для широколиственных лесов. </w:t>
      </w:r>
    </w:p>
    <w:p w14:paraId="181899E6" w14:textId="77777777" w:rsidR="007614C5" w:rsidRPr="00DE3418" w:rsidRDefault="007614C5" w:rsidP="007614C5">
      <w:pPr>
        <w:ind w:firstLine="709"/>
        <w:contextualSpacing/>
        <w:jc w:val="both"/>
        <w:rPr>
          <w:sz w:val="28"/>
        </w:rPr>
      </w:pPr>
      <w:r w:rsidRPr="00DE3418">
        <w:rPr>
          <w:sz w:val="28"/>
        </w:rPr>
        <w:t xml:space="preserve">Из травянистой растительности преобладают лесные и настоящие луга, возникшие на месте </w:t>
      </w:r>
      <w:r w:rsidR="00213B5A" w:rsidRPr="00DE3418">
        <w:rPr>
          <w:sz w:val="28"/>
        </w:rPr>
        <w:t>сведённых</w:t>
      </w:r>
      <w:r w:rsidRPr="00DE3418">
        <w:rPr>
          <w:sz w:val="28"/>
        </w:rPr>
        <w:t xml:space="preserve"> лесов или восстановившихся залежей. Наиболее распространены разнотравно-ежовые, разнотравно-</w:t>
      </w:r>
      <w:proofErr w:type="spellStart"/>
      <w:r w:rsidRPr="00DE3418">
        <w:rPr>
          <w:sz w:val="28"/>
        </w:rPr>
        <w:t>овсяницевые</w:t>
      </w:r>
      <w:proofErr w:type="spellEnd"/>
      <w:r w:rsidRPr="00DE3418">
        <w:rPr>
          <w:sz w:val="28"/>
        </w:rPr>
        <w:t xml:space="preserve"> луга, занимающие склоны логов и балок разных экспозиций. На </w:t>
      </w:r>
      <w:proofErr w:type="spellStart"/>
      <w:r w:rsidRPr="00DE3418">
        <w:rPr>
          <w:sz w:val="28"/>
        </w:rPr>
        <w:t>присельных</w:t>
      </w:r>
      <w:proofErr w:type="spellEnd"/>
      <w:r w:rsidRPr="00DE3418">
        <w:rPr>
          <w:sz w:val="28"/>
        </w:rPr>
        <w:t xml:space="preserve"> выгонах господствуют мятликовые и </w:t>
      </w:r>
      <w:proofErr w:type="spellStart"/>
      <w:r w:rsidRPr="00DE3418">
        <w:rPr>
          <w:sz w:val="28"/>
        </w:rPr>
        <w:t>полевицевые</w:t>
      </w:r>
      <w:proofErr w:type="spellEnd"/>
      <w:r w:rsidRPr="00DE3418">
        <w:rPr>
          <w:sz w:val="28"/>
        </w:rPr>
        <w:t xml:space="preserve"> луга, обычно деградированные с сорным разнотравьем (</w:t>
      </w:r>
      <w:proofErr w:type="spellStart"/>
      <w:r w:rsidRPr="00DE3418">
        <w:rPr>
          <w:sz w:val="28"/>
        </w:rPr>
        <w:t>горцом</w:t>
      </w:r>
      <w:proofErr w:type="spellEnd"/>
      <w:r w:rsidRPr="00DE3418">
        <w:rPr>
          <w:sz w:val="28"/>
        </w:rPr>
        <w:t xml:space="preserve"> птичьим, вьюнком полевым, подорожником).</w:t>
      </w:r>
    </w:p>
    <w:p w14:paraId="02D4C8C3" w14:textId="77777777" w:rsidR="007614C5" w:rsidRPr="00DE3418" w:rsidRDefault="007614C5" w:rsidP="007614C5">
      <w:pPr>
        <w:ind w:firstLine="709"/>
        <w:contextualSpacing/>
        <w:jc w:val="both"/>
        <w:rPr>
          <w:sz w:val="28"/>
        </w:rPr>
      </w:pPr>
      <w:r w:rsidRPr="00DE3418">
        <w:rPr>
          <w:sz w:val="28"/>
        </w:rPr>
        <w:t xml:space="preserve">Западная окраина района - предгорная лесостепь с </w:t>
      </w:r>
      <w:proofErr w:type="spellStart"/>
      <w:r w:rsidRPr="00DE3418">
        <w:rPr>
          <w:sz w:val="28"/>
        </w:rPr>
        <w:t>остепн</w:t>
      </w:r>
      <w:r w:rsidR="00213B5A" w:rsidRPr="00DE3418">
        <w:rPr>
          <w:sz w:val="28"/>
        </w:rPr>
        <w:t>ё</w:t>
      </w:r>
      <w:r w:rsidRPr="00DE3418">
        <w:rPr>
          <w:sz w:val="28"/>
        </w:rPr>
        <w:t>нными</w:t>
      </w:r>
      <w:proofErr w:type="spellEnd"/>
      <w:r w:rsidRPr="00DE3418">
        <w:rPr>
          <w:sz w:val="28"/>
        </w:rPr>
        <w:t xml:space="preserve"> лугами, в значительной степени распаханными. Небольшие участки </w:t>
      </w:r>
      <w:proofErr w:type="spellStart"/>
      <w:r w:rsidRPr="00DE3418">
        <w:rPr>
          <w:sz w:val="28"/>
        </w:rPr>
        <w:t>остепн</w:t>
      </w:r>
      <w:r w:rsidR="00213B5A" w:rsidRPr="00DE3418">
        <w:rPr>
          <w:sz w:val="28"/>
        </w:rPr>
        <w:t>ён</w:t>
      </w:r>
      <w:r w:rsidRPr="00DE3418">
        <w:rPr>
          <w:sz w:val="28"/>
        </w:rPr>
        <w:t>ных</w:t>
      </w:r>
      <w:proofErr w:type="spellEnd"/>
      <w:r w:rsidRPr="00DE3418">
        <w:rPr>
          <w:sz w:val="28"/>
        </w:rPr>
        <w:t xml:space="preserve"> лугов сохранились на южных склонах долин и балок. В составе таких лугов - </w:t>
      </w:r>
      <w:proofErr w:type="spellStart"/>
      <w:r w:rsidRPr="00DE3418">
        <w:rPr>
          <w:sz w:val="28"/>
        </w:rPr>
        <w:t>вейник</w:t>
      </w:r>
      <w:proofErr w:type="spellEnd"/>
      <w:r w:rsidRPr="00DE3418">
        <w:rPr>
          <w:sz w:val="28"/>
        </w:rPr>
        <w:t xml:space="preserve"> </w:t>
      </w:r>
      <w:proofErr w:type="spellStart"/>
      <w:r w:rsidRPr="00DE3418">
        <w:rPr>
          <w:sz w:val="28"/>
        </w:rPr>
        <w:t>шилоцветный</w:t>
      </w:r>
      <w:proofErr w:type="spellEnd"/>
      <w:r w:rsidRPr="00DE3418">
        <w:rPr>
          <w:sz w:val="28"/>
        </w:rPr>
        <w:t xml:space="preserve">, тимофеевка степная, </w:t>
      </w:r>
      <w:r w:rsidR="00213B5A" w:rsidRPr="00DE3418">
        <w:rPr>
          <w:sz w:val="28"/>
        </w:rPr>
        <w:t>овёс</w:t>
      </w:r>
      <w:r w:rsidRPr="00DE3418">
        <w:rPr>
          <w:sz w:val="28"/>
        </w:rPr>
        <w:t xml:space="preserve"> пушистый, чина гороховидная, вика и разнообразное разнотравье. На выходах коренных пород по крутым склонам долины Берди встречаются фрагменты луговых степей с </w:t>
      </w:r>
      <w:r w:rsidR="00213B5A" w:rsidRPr="00DE3418">
        <w:rPr>
          <w:sz w:val="28"/>
        </w:rPr>
        <w:t>ковылём</w:t>
      </w:r>
      <w:r w:rsidRPr="00DE3418">
        <w:rPr>
          <w:sz w:val="28"/>
        </w:rPr>
        <w:t xml:space="preserve"> перистым, мятликом степным, полынью широколистной, гвоздикой.</w:t>
      </w:r>
    </w:p>
    <w:p w14:paraId="3826A583" w14:textId="77777777" w:rsidR="007614C5" w:rsidRPr="00DE3418" w:rsidRDefault="007614C5" w:rsidP="007614C5">
      <w:pPr>
        <w:ind w:firstLine="709"/>
        <w:contextualSpacing/>
        <w:jc w:val="both"/>
        <w:rPr>
          <w:sz w:val="28"/>
        </w:rPr>
      </w:pPr>
      <w:r w:rsidRPr="00DE3418">
        <w:rPr>
          <w:sz w:val="28"/>
        </w:rPr>
        <w:t xml:space="preserve">Днища балок и оврагов заняты заболоченными лесами или </w:t>
      </w:r>
      <w:proofErr w:type="spellStart"/>
      <w:r w:rsidRPr="00DE3418">
        <w:rPr>
          <w:sz w:val="28"/>
        </w:rPr>
        <w:t>злаковоосоковыми</w:t>
      </w:r>
      <w:proofErr w:type="spellEnd"/>
      <w:r w:rsidRPr="00DE3418">
        <w:rPr>
          <w:sz w:val="28"/>
        </w:rPr>
        <w:t xml:space="preserve"> лугами (с тростником, канареечником, </w:t>
      </w:r>
      <w:proofErr w:type="spellStart"/>
      <w:r w:rsidRPr="00DE3418">
        <w:rPr>
          <w:sz w:val="28"/>
        </w:rPr>
        <w:t>вейником</w:t>
      </w:r>
      <w:proofErr w:type="spellEnd"/>
      <w:r w:rsidRPr="00DE3418">
        <w:rPr>
          <w:sz w:val="28"/>
        </w:rPr>
        <w:t xml:space="preserve"> пурпурным, осокой дернистой).</w:t>
      </w:r>
    </w:p>
    <w:p w14:paraId="3DA86B6C" w14:textId="77777777" w:rsidR="007614C5" w:rsidRPr="00DE3418" w:rsidRDefault="007614C5" w:rsidP="007614C5">
      <w:pPr>
        <w:ind w:firstLine="709"/>
        <w:contextualSpacing/>
        <w:jc w:val="both"/>
        <w:rPr>
          <w:sz w:val="28"/>
        </w:rPr>
      </w:pPr>
      <w:r w:rsidRPr="00DE3418">
        <w:rPr>
          <w:sz w:val="28"/>
        </w:rPr>
        <w:t xml:space="preserve">Леса </w:t>
      </w:r>
      <w:r w:rsidR="00213B5A" w:rsidRPr="00DE3418">
        <w:rPr>
          <w:sz w:val="28"/>
        </w:rPr>
        <w:t>зелёной</w:t>
      </w:r>
      <w:r w:rsidRPr="00DE3418">
        <w:rPr>
          <w:sz w:val="28"/>
        </w:rPr>
        <w:t xml:space="preserve"> зоны выполняют преимущественно санитарно-гигиенические и эстетические функции. Охранные полосы способствуют снегозадержанию, регулируют поверхностный сток, препятствуют развитию эрозионных процессов и поддерживают уровень полноводности рек. Другие леса I группы имеют важное почвозащитное и </w:t>
      </w:r>
      <w:proofErr w:type="spellStart"/>
      <w:r w:rsidRPr="00DE3418">
        <w:rPr>
          <w:sz w:val="28"/>
        </w:rPr>
        <w:t>средорегулирующее</w:t>
      </w:r>
      <w:proofErr w:type="spellEnd"/>
      <w:r w:rsidRPr="00DE3418">
        <w:rPr>
          <w:sz w:val="28"/>
        </w:rPr>
        <w:t xml:space="preserve"> значение. Леса II и III группы, наряду с выполнением </w:t>
      </w:r>
      <w:proofErr w:type="spellStart"/>
      <w:r w:rsidRPr="00DE3418">
        <w:rPr>
          <w:sz w:val="28"/>
        </w:rPr>
        <w:t>средообразующих</w:t>
      </w:r>
      <w:proofErr w:type="spellEnd"/>
      <w:r w:rsidRPr="00DE3418">
        <w:rPr>
          <w:sz w:val="28"/>
        </w:rPr>
        <w:t xml:space="preserve"> и защитных функций, служат источником удовлетворения потребностей района в древесине. Здесь закреплены лесосырьевые базы Маслянинского леспромхоза, Маслянинского промкомбината и лесосечный фонд Маслянинского лесхоза.</w:t>
      </w:r>
    </w:p>
    <w:p w14:paraId="012DD259" w14:textId="77777777" w:rsidR="007614C5" w:rsidRPr="00DE3418" w:rsidRDefault="007614C5" w:rsidP="007614C5">
      <w:pPr>
        <w:ind w:firstLine="709"/>
        <w:contextualSpacing/>
        <w:jc w:val="both"/>
        <w:rPr>
          <w:sz w:val="28"/>
        </w:rPr>
      </w:pPr>
      <w:r w:rsidRPr="00DE3418">
        <w:rPr>
          <w:sz w:val="28"/>
        </w:rPr>
        <w:t>Лесное хозяйство и лесопользование - ведущая отрасль в экономике района. Удельный вес продукции лесхозов и лесозаготовительных предприятий превышает 25%. В районе ежегодно заготавливается более 150 тыс. м</w:t>
      </w:r>
      <w:r w:rsidRPr="00DE3418">
        <w:rPr>
          <w:sz w:val="28"/>
          <w:vertAlign w:val="superscript"/>
        </w:rPr>
        <w:t>3</w:t>
      </w:r>
      <w:r w:rsidRPr="00DE3418">
        <w:rPr>
          <w:sz w:val="28"/>
        </w:rPr>
        <w:t xml:space="preserve"> древесины, из которых более 70 тыс. м</w:t>
      </w:r>
      <w:r w:rsidRPr="00DE3418">
        <w:rPr>
          <w:sz w:val="28"/>
          <w:vertAlign w:val="superscript"/>
        </w:rPr>
        <w:t>3</w:t>
      </w:r>
      <w:r w:rsidRPr="00DE3418">
        <w:rPr>
          <w:sz w:val="28"/>
        </w:rPr>
        <w:t xml:space="preserve"> вывозится за его пределы.</w:t>
      </w:r>
    </w:p>
    <w:p w14:paraId="55EB5814" w14:textId="77777777" w:rsidR="007614C5" w:rsidRPr="00DE3418" w:rsidRDefault="007614C5" w:rsidP="007614C5">
      <w:pPr>
        <w:ind w:firstLine="709"/>
        <w:contextualSpacing/>
        <w:jc w:val="both"/>
        <w:rPr>
          <w:sz w:val="28"/>
        </w:rPr>
      </w:pPr>
      <w:r w:rsidRPr="00DE3418">
        <w:rPr>
          <w:sz w:val="28"/>
        </w:rPr>
        <w:t xml:space="preserve">Для животного мира типично наличие степных и лесостепных видов. Характерно обитание лося. В </w:t>
      </w:r>
      <w:smartTag w:uri="urn:schemas-microsoft-com:office:smarttags" w:element="metricconverter">
        <w:smartTagPr>
          <w:attr w:name="ProductID" w:val="1988 г"/>
        </w:smartTagPr>
        <w:r w:rsidRPr="00DE3418">
          <w:rPr>
            <w:sz w:val="28"/>
          </w:rPr>
          <w:t>1988 г</w:t>
        </w:r>
      </w:smartTag>
      <w:r w:rsidRPr="00DE3418">
        <w:rPr>
          <w:sz w:val="28"/>
        </w:rPr>
        <w:t xml:space="preserve">., по данным </w:t>
      </w:r>
      <w:r w:rsidR="00213B5A" w:rsidRPr="00DE3418">
        <w:rPr>
          <w:sz w:val="28"/>
        </w:rPr>
        <w:t>авиаучётов</w:t>
      </w:r>
      <w:r w:rsidRPr="00DE3418">
        <w:rPr>
          <w:sz w:val="28"/>
        </w:rPr>
        <w:t>, его численность в районе составляла 300 особей. Обычны многие мелкие хищники.</w:t>
      </w:r>
    </w:p>
    <w:p w14:paraId="409ED680" w14:textId="77777777" w:rsidR="007614C5" w:rsidRPr="00DE3418" w:rsidRDefault="007614C5" w:rsidP="007614C5">
      <w:pPr>
        <w:ind w:firstLine="709"/>
        <w:contextualSpacing/>
        <w:jc w:val="both"/>
        <w:rPr>
          <w:sz w:val="28"/>
        </w:rPr>
      </w:pPr>
      <w:r w:rsidRPr="00DE3418">
        <w:rPr>
          <w:sz w:val="28"/>
        </w:rPr>
        <w:t xml:space="preserve">Встречаются </w:t>
      </w:r>
      <w:r w:rsidR="00213B5A" w:rsidRPr="00DE3418">
        <w:rPr>
          <w:sz w:val="28"/>
        </w:rPr>
        <w:t>таёжные</w:t>
      </w:r>
      <w:r w:rsidRPr="00DE3418">
        <w:rPr>
          <w:sz w:val="28"/>
        </w:rPr>
        <w:t xml:space="preserve"> обитатели: рысь, медведь, волк, лисица, заяц-беляк, реже </w:t>
      </w:r>
      <w:r w:rsidR="00213B5A" w:rsidRPr="00DE3418">
        <w:rPr>
          <w:sz w:val="28"/>
        </w:rPr>
        <w:t>–</w:t>
      </w:r>
      <w:r w:rsidRPr="00DE3418">
        <w:rPr>
          <w:sz w:val="28"/>
        </w:rPr>
        <w:t xml:space="preserve"> косуля. Из грызунов основу составляют лесные </w:t>
      </w:r>
      <w:r w:rsidR="00213B5A" w:rsidRPr="00DE3418">
        <w:rPr>
          <w:sz w:val="28"/>
        </w:rPr>
        <w:t>полёвки</w:t>
      </w:r>
      <w:r w:rsidRPr="00DE3418">
        <w:rPr>
          <w:sz w:val="28"/>
        </w:rPr>
        <w:t>, отмечены поселения сурка. В связи с усилением антропогенного влияния численность этого зверька резко снижается. Среди насекомоядных встречаются почти все виды, характерные для области, за исключением ушастого ежа. Наиболее типичен крот, различные бурозубки.</w:t>
      </w:r>
    </w:p>
    <w:p w14:paraId="2897CCA2" w14:textId="77777777" w:rsidR="00FA4293" w:rsidRPr="00DE3418" w:rsidRDefault="007614C5" w:rsidP="007614C5">
      <w:pPr>
        <w:ind w:firstLine="709"/>
        <w:contextualSpacing/>
        <w:jc w:val="both"/>
      </w:pPr>
      <w:r w:rsidRPr="00DE3418">
        <w:rPr>
          <w:sz w:val="28"/>
        </w:rPr>
        <w:t>Из охотничьих птиц наиболее характерны тетерев, рябчик, в небольшом количестве встречается глухарь, перепел и вальдшнеп.</w:t>
      </w:r>
    </w:p>
    <w:p w14:paraId="62923E6A" w14:textId="77777777" w:rsidR="00112AB7" w:rsidRPr="00DE3418" w:rsidRDefault="00112AB7" w:rsidP="001A3AE7">
      <w:pPr>
        <w:pStyle w:val="3"/>
        <w:numPr>
          <w:ilvl w:val="2"/>
          <w:numId w:val="24"/>
        </w:numPr>
        <w:tabs>
          <w:tab w:val="left" w:pos="1276"/>
        </w:tabs>
        <w:ind w:left="1276" w:hanging="763"/>
        <w:jc w:val="both"/>
        <w:rPr>
          <w:rFonts w:ascii="Times New Roman" w:hAnsi="Times New Roman"/>
          <w:sz w:val="28"/>
          <w:szCs w:val="28"/>
          <w:lang w:val="ru-RU"/>
        </w:rPr>
      </w:pPr>
      <w:bookmarkStart w:id="53" w:name="_Toc524164992"/>
      <w:r w:rsidRPr="00DE3418">
        <w:rPr>
          <w:rFonts w:ascii="Times New Roman" w:hAnsi="Times New Roman"/>
          <w:sz w:val="28"/>
          <w:szCs w:val="28"/>
          <w:lang w:val="ru-RU"/>
        </w:rPr>
        <w:t>Полезные ископаемые</w:t>
      </w:r>
      <w:r w:rsidR="00B40F60" w:rsidRPr="00DE3418">
        <w:rPr>
          <w:rFonts w:ascii="Times New Roman" w:hAnsi="Times New Roman"/>
          <w:sz w:val="28"/>
          <w:szCs w:val="28"/>
          <w:lang w:val="ru-RU"/>
        </w:rPr>
        <w:t>,</w:t>
      </w:r>
      <w:r w:rsidR="00EC76FD" w:rsidRPr="00DE3418">
        <w:rPr>
          <w:rFonts w:ascii="Times New Roman" w:hAnsi="Times New Roman"/>
          <w:sz w:val="28"/>
          <w:szCs w:val="28"/>
          <w:lang w:val="ru-RU"/>
        </w:rPr>
        <w:t xml:space="preserve"> природные ресурсы </w:t>
      </w:r>
      <w:r w:rsidR="00B40F60" w:rsidRPr="00DE3418">
        <w:rPr>
          <w:rFonts w:ascii="Times New Roman" w:hAnsi="Times New Roman"/>
          <w:sz w:val="28"/>
          <w:szCs w:val="28"/>
          <w:lang w:val="ru-RU"/>
        </w:rPr>
        <w:t>и особо охраняемые территории</w:t>
      </w:r>
      <w:bookmarkEnd w:id="53"/>
    </w:p>
    <w:p w14:paraId="1F714100" w14:textId="77777777" w:rsidR="00F02D54" w:rsidRPr="00DE3418" w:rsidRDefault="00F02D54" w:rsidP="001A3AE7">
      <w:pPr>
        <w:ind w:firstLine="567"/>
        <w:contextualSpacing/>
        <w:jc w:val="both"/>
        <w:rPr>
          <w:sz w:val="28"/>
        </w:rPr>
      </w:pPr>
    </w:p>
    <w:p w14:paraId="56D76455" w14:textId="77777777" w:rsidR="00614B78" w:rsidRPr="00DE3418" w:rsidRDefault="00325FE6" w:rsidP="001A3AE7">
      <w:pPr>
        <w:ind w:firstLine="709"/>
        <w:contextualSpacing/>
        <w:jc w:val="both"/>
        <w:rPr>
          <w:bCs/>
          <w:iCs/>
          <w:sz w:val="28"/>
        </w:rPr>
      </w:pPr>
      <w:r w:rsidRPr="00DE3418">
        <w:rPr>
          <w:bCs/>
          <w:iCs/>
          <w:sz w:val="28"/>
        </w:rPr>
        <w:t>По природно-геологическим условиям Маслянинский район является наиболее богатым по минеральным ресурсам среди районов Новосибирской области. Имеются многочисленные месторождения и проявления цветных и редких металлов, огнеупорных и тугоплавких глин, облицовочных и строительных материалов, имеются ресурсы пресных подземных вод (см.</w:t>
      </w:r>
      <w:r w:rsidR="00614B78" w:rsidRPr="00DE3418">
        <w:rPr>
          <w:bCs/>
          <w:iCs/>
          <w:sz w:val="28"/>
        </w:rPr>
        <w:t xml:space="preserve"> таблиц</w:t>
      </w:r>
      <w:r w:rsidRPr="00DE3418">
        <w:rPr>
          <w:bCs/>
          <w:iCs/>
          <w:sz w:val="28"/>
        </w:rPr>
        <w:t>у</w:t>
      </w:r>
      <w:r w:rsidR="00614B78" w:rsidRPr="00DE3418">
        <w:rPr>
          <w:bCs/>
          <w:iCs/>
          <w:sz w:val="28"/>
        </w:rPr>
        <w:t xml:space="preserve"> </w:t>
      </w:r>
      <w:r w:rsidR="004B526E" w:rsidRPr="00DE3418">
        <w:rPr>
          <w:bCs/>
          <w:iCs/>
          <w:sz w:val="28"/>
        </w:rPr>
        <w:fldChar w:fldCharType="begin"/>
      </w:r>
      <w:r w:rsidR="004B526E" w:rsidRPr="00DE3418">
        <w:rPr>
          <w:bCs/>
          <w:iCs/>
          <w:sz w:val="28"/>
        </w:rPr>
        <w:instrText xml:space="preserve"> REF Tbl_Jagody \h </w:instrText>
      </w:r>
      <w:r w:rsidR="00DE3418">
        <w:rPr>
          <w:bCs/>
          <w:iCs/>
          <w:sz w:val="28"/>
        </w:rPr>
        <w:instrText xml:space="preserve"> \* MERGEFORMAT </w:instrText>
      </w:r>
      <w:r w:rsidR="004B526E" w:rsidRPr="00DE3418">
        <w:rPr>
          <w:bCs/>
          <w:iCs/>
          <w:sz w:val="28"/>
        </w:rPr>
      </w:r>
      <w:r w:rsidR="004B526E" w:rsidRPr="00DE3418">
        <w:rPr>
          <w:bCs/>
          <w:iCs/>
          <w:sz w:val="28"/>
        </w:rPr>
        <w:fldChar w:fldCharType="separate"/>
      </w:r>
      <w:r w:rsidR="00407169">
        <w:rPr>
          <w:noProof/>
          <w:sz w:val="28"/>
          <w:lang w:bidi="en-US"/>
        </w:rPr>
        <w:t>3</w:t>
      </w:r>
      <w:r w:rsidR="004B526E" w:rsidRPr="00DE3418">
        <w:rPr>
          <w:bCs/>
          <w:iCs/>
          <w:sz w:val="28"/>
        </w:rPr>
        <w:fldChar w:fldCharType="end"/>
      </w:r>
      <w:r w:rsidRPr="00DE3418">
        <w:rPr>
          <w:bCs/>
          <w:iCs/>
          <w:sz w:val="28"/>
        </w:rPr>
        <w:t>)</w:t>
      </w:r>
      <w:r w:rsidR="00614B78" w:rsidRPr="00DE3418">
        <w:rPr>
          <w:bCs/>
          <w:iCs/>
          <w:sz w:val="28"/>
        </w:rPr>
        <w:t>.</w:t>
      </w:r>
    </w:p>
    <w:p w14:paraId="2030E7B9" w14:textId="77777777" w:rsidR="00D0523B" w:rsidRPr="00DE3418" w:rsidRDefault="00D0523B" w:rsidP="001A3AE7">
      <w:pPr>
        <w:autoSpaceDE w:val="0"/>
        <w:autoSpaceDN w:val="0"/>
        <w:adjustRightInd w:val="0"/>
        <w:ind w:firstLine="709"/>
        <w:jc w:val="right"/>
        <w:rPr>
          <w:sz w:val="28"/>
        </w:rPr>
      </w:pPr>
      <w:r w:rsidRPr="00DE3418">
        <w:rPr>
          <w:sz w:val="28"/>
        </w:rPr>
        <w:t xml:space="preserve">Таблица </w:t>
      </w:r>
      <w:bookmarkStart w:id="54" w:name="Tbl_Jagody"/>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3</w:t>
      </w:r>
      <w:r w:rsidRPr="00DE3418">
        <w:rPr>
          <w:sz w:val="28"/>
          <w:lang w:bidi="en-US"/>
        </w:rPr>
        <w:fldChar w:fldCharType="end"/>
      </w:r>
      <w:bookmarkEnd w:id="54"/>
    </w:p>
    <w:p w14:paraId="0F366BB1" w14:textId="77777777" w:rsidR="00D0523B" w:rsidRPr="00DE3418" w:rsidRDefault="00325FE6" w:rsidP="001A3AE7">
      <w:pPr>
        <w:spacing w:after="120"/>
        <w:jc w:val="center"/>
        <w:rPr>
          <w:sz w:val="28"/>
        </w:rPr>
      </w:pPr>
      <w:r w:rsidRPr="00DE3418">
        <w:rPr>
          <w:sz w:val="28"/>
        </w:rPr>
        <w:t>Природные ресурсы Маслянинского района</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6"/>
        <w:gridCol w:w="3318"/>
        <w:gridCol w:w="3828"/>
        <w:gridCol w:w="1324"/>
        <w:gridCol w:w="1227"/>
      </w:tblGrid>
      <w:tr w:rsidR="00325FE6" w:rsidRPr="00DE3418" w14:paraId="0806F658" w14:textId="77777777" w:rsidTr="002435A8">
        <w:trPr>
          <w:trHeight w:val="170"/>
          <w:tblHeader/>
          <w:jc w:val="center"/>
        </w:trPr>
        <w:tc>
          <w:tcPr>
            <w:tcW w:w="646" w:type="dxa"/>
            <w:shd w:val="clear" w:color="auto" w:fill="auto"/>
            <w:vAlign w:val="center"/>
          </w:tcPr>
          <w:p w14:paraId="35CE23B8" w14:textId="77777777" w:rsidR="00325FE6" w:rsidRPr="00DE3418" w:rsidRDefault="00325FE6" w:rsidP="00325FE6">
            <w:pPr>
              <w:ind w:left="11" w:right="11"/>
              <w:jc w:val="center"/>
            </w:pPr>
            <w:r w:rsidRPr="00DE3418">
              <w:t>№</w:t>
            </w:r>
          </w:p>
          <w:p w14:paraId="403D0915" w14:textId="77777777" w:rsidR="00325FE6" w:rsidRPr="00DE3418" w:rsidRDefault="00325FE6" w:rsidP="00325FE6">
            <w:pPr>
              <w:ind w:left="11" w:right="11"/>
              <w:jc w:val="center"/>
            </w:pPr>
            <w:r w:rsidRPr="00DE3418">
              <w:t>п/п</w:t>
            </w:r>
          </w:p>
        </w:tc>
        <w:tc>
          <w:tcPr>
            <w:tcW w:w="3318" w:type="dxa"/>
            <w:shd w:val="clear" w:color="auto" w:fill="auto"/>
            <w:vAlign w:val="center"/>
          </w:tcPr>
          <w:p w14:paraId="00925029" w14:textId="77777777" w:rsidR="00325FE6" w:rsidRPr="00DE3418" w:rsidRDefault="00325FE6" w:rsidP="00325FE6">
            <w:pPr>
              <w:ind w:left="11" w:right="11"/>
              <w:jc w:val="center"/>
            </w:pPr>
            <w:r w:rsidRPr="00DE3418">
              <w:t>Название полезного ископаемого</w:t>
            </w:r>
          </w:p>
        </w:tc>
        <w:tc>
          <w:tcPr>
            <w:tcW w:w="3828" w:type="dxa"/>
            <w:shd w:val="clear" w:color="auto" w:fill="auto"/>
            <w:vAlign w:val="center"/>
          </w:tcPr>
          <w:p w14:paraId="0819ED18" w14:textId="77777777" w:rsidR="00325FE6" w:rsidRPr="00DE3418" w:rsidRDefault="00325FE6" w:rsidP="00325FE6">
            <w:pPr>
              <w:ind w:left="11" w:right="11"/>
              <w:jc w:val="center"/>
            </w:pPr>
            <w:r w:rsidRPr="00DE3418">
              <w:t>Местоположение</w:t>
            </w:r>
          </w:p>
        </w:tc>
        <w:tc>
          <w:tcPr>
            <w:tcW w:w="1324" w:type="dxa"/>
            <w:shd w:val="clear" w:color="auto" w:fill="auto"/>
            <w:vAlign w:val="center"/>
          </w:tcPr>
          <w:p w14:paraId="65A96E09" w14:textId="77777777" w:rsidR="00325FE6" w:rsidRPr="00DE3418" w:rsidRDefault="00325FE6" w:rsidP="00325FE6">
            <w:pPr>
              <w:ind w:left="11" w:right="11"/>
              <w:jc w:val="center"/>
            </w:pPr>
            <w:r w:rsidRPr="00DE3418">
              <w:t>Ед. измерения</w:t>
            </w:r>
          </w:p>
        </w:tc>
        <w:tc>
          <w:tcPr>
            <w:tcW w:w="1227" w:type="dxa"/>
            <w:shd w:val="clear" w:color="auto" w:fill="auto"/>
            <w:vAlign w:val="center"/>
          </w:tcPr>
          <w:p w14:paraId="2FEF3D14" w14:textId="77777777" w:rsidR="00325FE6" w:rsidRPr="00DE3418" w:rsidRDefault="00325FE6" w:rsidP="00325FE6">
            <w:pPr>
              <w:ind w:left="11" w:right="11"/>
              <w:jc w:val="center"/>
            </w:pPr>
            <w:r w:rsidRPr="00DE3418">
              <w:t>Расчётные запасы</w:t>
            </w:r>
          </w:p>
        </w:tc>
      </w:tr>
      <w:tr w:rsidR="00325FE6" w:rsidRPr="00DE3418" w14:paraId="468B1460" w14:textId="77777777" w:rsidTr="002435A8">
        <w:trPr>
          <w:trHeight w:val="170"/>
          <w:jc w:val="center"/>
        </w:trPr>
        <w:tc>
          <w:tcPr>
            <w:tcW w:w="646" w:type="dxa"/>
            <w:vMerge w:val="restart"/>
            <w:shd w:val="clear" w:color="auto" w:fill="auto"/>
            <w:vAlign w:val="center"/>
          </w:tcPr>
          <w:p w14:paraId="0E254BCA" w14:textId="77777777" w:rsidR="00325FE6" w:rsidRPr="00DE3418" w:rsidRDefault="00325FE6" w:rsidP="00325FE6">
            <w:pPr>
              <w:ind w:left="11" w:right="11"/>
              <w:jc w:val="center"/>
            </w:pPr>
            <w:r w:rsidRPr="00DE3418">
              <w:t>1</w:t>
            </w:r>
          </w:p>
        </w:tc>
        <w:tc>
          <w:tcPr>
            <w:tcW w:w="3318" w:type="dxa"/>
            <w:shd w:val="clear" w:color="auto" w:fill="auto"/>
            <w:vAlign w:val="center"/>
          </w:tcPr>
          <w:p w14:paraId="47D9323D" w14:textId="77777777" w:rsidR="00325FE6" w:rsidRPr="00DE3418" w:rsidRDefault="00325FE6" w:rsidP="00325FE6">
            <w:pPr>
              <w:ind w:left="11" w:right="11"/>
            </w:pPr>
            <w:r w:rsidRPr="00DE3418">
              <w:t>Благородные металлы: золото</w:t>
            </w:r>
          </w:p>
        </w:tc>
        <w:tc>
          <w:tcPr>
            <w:tcW w:w="3828" w:type="dxa"/>
            <w:shd w:val="clear" w:color="auto" w:fill="auto"/>
            <w:vAlign w:val="center"/>
          </w:tcPr>
          <w:p w14:paraId="72692E4A" w14:textId="77777777" w:rsidR="00325FE6" w:rsidRPr="00DE3418" w:rsidRDefault="00325FE6" w:rsidP="00325FE6">
            <w:pPr>
              <w:ind w:left="11" w:right="11"/>
            </w:pPr>
            <w:r w:rsidRPr="00DE3418">
              <w:t>район с. Егорьевское</w:t>
            </w:r>
          </w:p>
        </w:tc>
        <w:tc>
          <w:tcPr>
            <w:tcW w:w="1324" w:type="dxa"/>
            <w:shd w:val="clear" w:color="auto" w:fill="auto"/>
            <w:vAlign w:val="center"/>
          </w:tcPr>
          <w:p w14:paraId="4821CECF" w14:textId="77777777" w:rsidR="00325FE6" w:rsidRPr="00DE3418" w:rsidRDefault="00325FE6" w:rsidP="00325FE6">
            <w:pPr>
              <w:ind w:left="11" w:right="11"/>
              <w:jc w:val="center"/>
            </w:pPr>
          </w:p>
        </w:tc>
        <w:tc>
          <w:tcPr>
            <w:tcW w:w="1227" w:type="dxa"/>
            <w:shd w:val="clear" w:color="auto" w:fill="auto"/>
            <w:vAlign w:val="center"/>
          </w:tcPr>
          <w:p w14:paraId="5407B3D7" w14:textId="77777777" w:rsidR="00325FE6" w:rsidRPr="00DE3418" w:rsidRDefault="00325FE6" w:rsidP="00325FE6">
            <w:pPr>
              <w:ind w:left="11" w:right="11"/>
              <w:jc w:val="center"/>
            </w:pPr>
          </w:p>
        </w:tc>
      </w:tr>
      <w:tr w:rsidR="00325FE6" w:rsidRPr="00DE3418" w14:paraId="7BBBC3CF" w14:textId="77777777" w:rsidTr="002435A8">
        <w:trPr>
          <w:trHeight w:val="170"/>
          <w:jc w:val="center"/>
        </w:trPr>
        <w:tc>
          <w:tcPr>
            <w:tcW w:w="646" w:type="dxa"/>
            <w:vMerge/>
            <w:shd w:val="clear" w:color="auto" w:fill="auto"/>
            <w:vAlign w:val="center"/>
          </w:tcPr>
          <w:p w14:paraId="60997579" w14:textId="77777777" w:rsidR="00325FE6" w:rsidRPr="00DE3418" w:rsidRDefault="00325FE6" w:rsidP="00325FE6">
            <w:pPr>
              <w:ind w:left="11" w:right="11"/>
              <w:jc w:val="center"/>
            </w:pPr>
          </w:p>
        </w:tc>
        <w:tc>
          <w:tcPr>
            <w:tcW w:w="3318" w:type="dxa"/>
            <w:shd w:val="clear" w:color="auto" w:fill="auto"/>
            <w:vAlign w:val="center"/>
          </w:tcPr>
          <w:p w14:paraId="7A3C918C" w14:textId="77777777" w:rsidR="00325FE6" w:rsidRPr="00DE3418" w:rsidRDefault="00325FE6" w:rsidP="00325FE6">
            <w:pPr>
              <w:ind w:left="11" w:right="11"/>
            </w:pPr>
            <w:r w:rsidRPr="00DE3418">
              <w:t>Россыпные золотоносные пески</w:t>
            </w:r>
          </w:p>
        </w:tc>
        <w:tc>
          <w:tcPr>
            <w:tcW w:w="3828" w:type="dxa"/>
            <w:shd w:val="clear" w:color="auto" w:fill="auto"/>
            <w:vAlign w:val="center"/>
          </w:tcPr>
          <w:p w14:paraId="00A8ABF6" w14:textId="77777777" w:rsidR="00325FE6" w:rsidRPr="00DE3418" w:rsidRDefault="00325FE6" w:rsidP="00325FE6">
            <w:pPr>
              <w:ind w:left="11" w:right="11"/>
            </w:pPr>
          </w:p>
        </w:tc>
        <w:tc>
          <w:tcPr>
            <w:tcW w:w="1324" w:type="dxa"/>
            <w:shd w:val="clear" w:color="auto" w:fill="auto"/>
            <w:vAlign w:val="center"/>
          </w:tcPr>
          <w:p w14:paraId="61D9B8D5" w14:textId="77777777" w:rsidR="00325FE6" w:rsidRPr="00DE3418" w:rsidRDefault="00325FE6" w:rsidP="00325FE6">
            <w:pPr>
              <w:ind w:left="11" w:right="11"/>
              <w:jc w:val="center"/>
            </w:pPr>
            <w:r w:rsidRPr="00DE3418">
              <w:t>тыс. м</w:t>
            </w:r>
            <w:r w:rsidRPr="00DE3418">
              <w:rPr>
                <w:vertAlign w:val="superscript"/>
              </w:rPr>
              <w:t>3</w:t>
            </w:r>
          </w:p>
        </w:tc>
        <w:tc>
          <w:tcPr>
            <w:tcW w:w="1227" w:type="dxa"/>
            <w:shd w:val="clear" w:color="auto" w:fill="auto"/>
            <w:vAlign w:val="center"/>
          </w:tcPr>
          <w:p w14:paraId="7894B39F" w14:textId="77777777" w:rsidR="00325FE6" w:rsidRPr="00DE3418" w:rsidRDefault="00325FE6" w:rsidP="00325FE6">
            <w:pPr>
              <w:ind w:left="11" w:right="11"/>
              <w:jc w:val="center"/>
            </w:pPr>
            <w:r w:rsidRPr="00DE3418">
              <w:t>20740</w:t>
            </w:r>
          </w:p>
        </w:tc>
      </w:tr>
      <w:tr w:rsidR="00325FE6" w:rsidRPr="00DE3418" w14:paraId="041A97C5" w14:textId="77777777" w:rsidTr="002435A8">
        <w:trPr>
          <w:trHeight w:val="170"/>
          <w:jc w:val="center"/>
        </w:trPr>
        <w:tc>
          <w:tcPr>
            <w:tcW w:w="646" w:type="dxa"/>
            <w:vMerge/>
            <w:shd w:val="clear" w:color="auto" w:fill="auto"/>
            <w:vAlign w:val="center"/>
          </w:tcPr>
          <w:p w14:paraId="6D53CF83" w14:textId="77777777" w:rsidR="00325FE6" w:rsidRPr="00DE3418" w:rsidRDefault="00325FE6" w:rsidP="00325FE6">
            <w:pPr>
              <w:ind w:left="11" w:right="11"/>
              <w:jc w:val="center"/>
            </w:pPr>
          </w:p>
        </w:tc>
        <w:tc>
          <w:tcPr>
            <w:tcW w:w="3318" w:type="dxa"/>
            <w:shd w:val="clear" w:color="auto" w:fill="auto"/>
            <w:vAlign w:val="center"/>
          </w:tcPr>
          <w:p w14:paraId="434CC369" w14:textId="77777777" w:rsidR="00325FE6" w:rsidRPr="00DE3418" w:rsidRDefault="00325FE6" w:rsidP="00325FE6">
            <w:pPr>
              <w:ind w:left="11" w:right="11"/>
            </w:pPr>
            <w:r w:rsidRPr="00DE3418">
              <w:t>Промышленные запасы золота</w:t>
            </w:r>
          </w:p>
        </w:tc>
        <w:tc>
          <w:tcPr>
            <w:tcW w:w="3828" w:type="dxa"/>
            <w:shd w:val="clear" w:color="auto" w:fill="auto"/>
            <w:vAlign w:val="center"/>
          </w:tcPr>
          <w:p w14:paraId="72F15F7E" w14:textId="77777777" w:rsidR="00325FE6" w:rsidRPr="00DE3418" w:rsidRDefault="00325FE6" w:rsidP="00325FE6">
            <w:pPr>
              <w:ind w:left="11" w:right="11"/>
            </w:pPr>
          </w:p>
        </w:tc>
        <w:tc>
          <w:tcPr>
            <w:tcW w:w="1324" w:type="dxa"/>
            <w:shd w:val="clear" w:color="auto" w:fill="auto"/>
            <w:vAlign w:val="center"/>
          </w:tcPr>
          <w:p w14:paraId="30E96880" w14:textId="77777777" w:rsidR="00325FE6" w:rsidRPr="00DE3418" w:rsidRDefault="00325FE6" w:rsidP="00325FE6">
            <w:pPr>
              <w:ind w:left="11" w:right="11"/>
              <w:jc w:val="center"/>
            </w:pPr>
            <w:r w:rsidRPr="00DE3418">
              <w:t>тонн</w:t>
            </w:r>
          </w:p>
        </w:tc>
        <w:tc>
          <w:tcPr>
            <w:tcW w:w="1227" w:type="dxa"/>
            <w:shd w:val="clear" w:color="auto" w:fill="auto"/>
            <w:vAlign w:val="center"/>
          </w:tcPr>
          <w:p w14:paraId="055AB691" w14:textId="77777777" w:rsidR="00325FE6" w:rsidRPr="00DE3418" w:rsidRDefault="00325FE6" w:rsidP="00325FE6">
            <w:pPr>
              <w:ind w:left="11" w:right="11"/>
              <w:jc w:val="center"/>
            </w:pPr>
            <w:r w:rsidRPr="00DE3418">
              <w:t>6</w:t>
            </w:r>
          </w:p>
        </w:tc>
      </w:tr>
      <w:tr w:rsidR="00325FE6" w:rsidRPr="00DE3418" w14:paraId="0E237FD1" w14:textId="77777777" w:rsidTr="002435A8">
        <w:trPr>
          <w:trHeight w:val="170"/>
          <w:jc w:val="center"/>
        </w:trPr>
        <w:tc>
          <w:tcPr>
            <w:tcW w:w="646" w:type="dxa"/>
            <w:vMerge/>
            <w:shd w:val="clear" w:color="auto" w:fill="auto"/>
            <w:vAlign w:val="center"/>
          </w:tcPr>
          <w:p w14:paraId="0B3D11CC" w14:textId="77777777" w:rsidR="00325FE6" w:rsidRPr="00DE3418" w:rsidRDefault="00325FE6" w:rsidP="00325FE6">
            <w:pPr>
              <w:ind w:left="11" w:right="11"/>
              <w:jc w:val="center"/>
            </w:pPr>
          </w:p>
        </w:tc>
        <w:tc>
          <w:tcPr>
            <w:tcW w:w="3318" w:type="dxa"/>
            <w:shd w:val="clear" w:color="auto" w:fill="auto"/>
            <w:vAlign w:val="center"/>
          </w:tcPr>
          <w:p w14:paraId="40E07F8C" w14:textId="77777777" w:rsidR="00325FE6" w:rsidRPr="00DE3418" w:rsidRDefault="00325FE6" w:rsidP="00325FE6">
            <w:pPr>
              <w:ind w:left="11" w:right="11"/>
            </w:pPr>
            <w:r w:rsidRPr="00DE3418">
              <w:t>Прогнозные ресурсы золота</w:t>
            </w:r>
          </w:p>
        </w:tc>
        <w:tc>
          <w:tcPr>
            <w:tcW w:w="3828" w:type="dxa"/>
            <w:shd w:val="clear" w:color="auto" w:fill="auto"/>
            <w:vAlign w:val="center"/>
          </w:tcPr>
          <w:p w14:paraId="7F89FFC9" w14:textId="77777777" w:rsidR="00325FE6" w:rsidRPr="00DE3418" w:rsidRDefault="00325FE6" w:rsidP="00325FE6">
            <w:pPr>
              <w:ind w:left="11" w:right="11"/>
            </w:pPr>
          </w:p>
        </w:tc>
        <w:tc>
          <w:tcPr>
            <w:tcW w:w="1324" w:type="dxa"/>
            <w:shd w:val="clear" w:color="auto" w:fill="auto"/>
            <w:vAlign w:val="center"/>
          </w:tcPr>
          <w:p w14:paraId="6C26D1BB" w14:textId="77777777" w:rsidR="00325FE6" w:rsidRPr="00DE3418" w:rsidRDefault="00325FE6" w:rsidP="00325FE6">
            <w:pPr>
              <w:ind w:left="11" w:right="11"/>
              <w:jc w:val="center"/>
            </w:pPr>
            <w:r w:rsidRPr="00DE3418">
              <w:t>тонн</w:t>
            </w:r>
          </w:p>
        </w:tc>
        <w:tc>
          <w:tcPr>
            <w:tcW w:w="1227" w:type="dxa"/>
            <w:shd w:val="clear" w:color="auto" w:fill="auto"/>
            <w:vAlign w:val="center"/>
          </w:tcPr>
          <w:p w14:paraId="2848DBC3" w14:textId="77777777" w:rsidR="00325FE6" w:rsidRPr="00DE3418" w:rsidRDefault="00325FE6" w:rsidP="00325FE6">
            <w:pPr>
              <w:ind w:left="11" w:right="11"/>
              <w:jc w:val="center"/>
            </w:pPr>
            <w:r w:rsidRPr="00DE3418">
              <w:t>800</w:t>
            </w:r>
          </w:p>
        </w:tc>
      </w:tr>
      <w:tr w:rsidR="00325FE6" w:rsidRPr="00DE3418" w14:paraId="15DEE8DC" w14:textId="77777777" w:rsidTr="002435A8">
        <w:trPr>
          <w:trHeight w:val="170"/>
          <w:jc w:val="center"/>
        </w:trPr>
        <w:tc>
          <w:tcPr>
            <w:tcW w:w="646" w:type="dxa"/>
            <w:shd w:val="clear" w:color="auto" w:fill="auto"/>
            <w:vAlign w:val="center"/>
          </w:tcPr>
          <w:p w14:paraId="02EB1C58" w14:textId="77777777" w:rsidR="00325FE6" w:rsidRPr="00DE3418" w:rsidRDefault="00325FE6" w:rsidP="00325FE6">
            <w:pPr>
              <w:ind w:left="11" w:right="11"/>
              <w:jc w:val="center"/>
            </w:pPr>
            <w:r w:rsidRPr="00DE3418">
              <w:t>2</w:t>
            </w:r>
          </w:p>
        </w:tc>
        <w:tc>
          <w:tcPr>
            <w:tcW w:w="3318" w:type="dxa"/>
            <w:shd w:val="clear" w:color="auto" w:fill="auto"/>
            <w:vAlign w:val="center"/>
          </w:tcPr>
          <w:p w14:paraId="10AAFDEA" w14:textId="77777777" w:rsidR="00325FE6" w:rsidRPr="00DE3418" w:rsidRDefault="00325FE6" w:rsidP="00325FE6">
            <w:pPr>
              <w:ind w:left="11" w:right="11"/>
            </w:pPr>
            <w:r w:rsidRPr="00DE3418">
              <w:t>Цветные и редкие металлы: бокситы</w:t>
            </w:r>
          </w:p>
        </w:tc>
        <w:tc>
          <w:tcPr>
            <w:tcW w:w="3828" w:type="dxa"/>
            <w:shd w:val="clear" w:color="auto" w:fill="auto"/>
            <w:vAlign w:val="center"/>
          </w:tcPr>
          <w:p w14:paraId="0ADBB85B" w14:textId="77777777" w:rsidR="00325FE6" w:rsidRPr="00DE3418" w:rsidRDefault="00325FE6" w:rsidP="00325FE6">
            <w:pPr>
              <w:ind w:left="11" w:right="11"/>
            </w:pPr>
          </w:p>
        </w:tc>
        <w:tc>
          <w:tcPr>
            <w:tcW w:w="1324" w:type="dxa"/>
            <w:shd w:val="clear" w:color="auto" w:fill="auto"/>
            <w:vAlign w:val="center"/>
          </w:tcPr>
          <w:p w14:paraId="2A3C23F9" w14:textId="77777777" w:rsidR="00325FE6" w:rsidRPr="00DE3418" w:rsidRDefault="00325FE6" w:rsidP="00325FE6">
            <w:pPr>
              <w:ind w:left="11" w:right="11"/>
              <w:jc w:val="center"/>
            </w:pPr>
            <w:r w:rsidRPr="00DE3418">
              <w:t>тыс. тонн</w:t>
            </w:r>
          </w:p>
        </w:tc>
        <w:tc>
          <w:tcPr>
            <w:tcW w:w="1227" w:type="dxa"/>
            <w:shd w:val="clear" w:color="auto" w:fill="auto"/>
            <w:vAlign w:val="center"/>
          </w:tcPr>
          <w:p w14:paraId="603CC1AD" w14:textId="77777777" w:rsidR="00325FE6" w:rsidRPr="00DE3418" w:rsidRDefault="00325FE6" w:rsidP="00325FE6">
            <w:pPr>
              <w:ind w:left="11" w:right="11"/>
              <w:jc w:val="center"/>
            </w:pPr>
            <w:r w:rsidRPr="00DE3418">
              <w:t>2068</w:t>
            </w:r>
          </w:p>
        </w:tc>
      </w:tr>
      <w:tr w:rsidR="00325FE6" w:rsidRPr="00DE3418" w14:paraId="1E9E0F18" w14:textId="77777777" w:rsidTr="002435A8">
        <w:trPr>
          <w:trHeight w:val="170"/>
          <w:jc w:val="center"/>
        </w:trPr>
        <w:tc>
          <w:tcPr>
            <w:tcW w:w="646" w:type="dxa"/>
            <w:shd w:val="clear" w:color="auto" w:fill="auto"/>
            <w:vAlign w:val="center"/>
          </w:tcPr>
          <w:p w14:paraId="2397FFB0" w14:textId="77777777" w:rsidR="00325FE6" w:rsidRPr="00DE3418" w:rsidRDefault="00325FE6" w:rsidP="00325FE6">
            <w:pPr>
              <w:ind w:left="11" w:right="11"/>
              <w:jc w:val="center"/>
            </w:pPr>
            <w:r w:rsidRPr="00DE3418">
              <w:t>3</w:t>
            </w:r>
          </w:p>
        </w:tc>
        <w:tc>
          <w:tcPr>
            <w:tcW w:w="3318" w:type="dxa"/>
            <w:shd w:val="clear" w:color="auto" w:fill="auto"/>
            <w:vAlign w:val="center"/>
          </w:tcPr>
          <w:p w14:paraId="1938CC85" w14:textId="77777777" w:rsidR="00325FE6" w:rsidRPr="00DE3418" w:rsidRDefault="00325FE6" w:rsidP="00325FE6">
            <w:pPr>
              <w:ind w:left="11" w:right="11"/>
            </w:pPr>
            <w:r w:rsidRPr="00DE3418">
              <w:t>Ртуть</w:t>
            </w:r>
          </w:p>
        </w:tc>
        <w:tc>
          <w:tcPr>
            <w:tcW w:w="3828" w:type="dxa"/>
            <w:shd w:val="clear" w:color="auto" w:fill="auto"/>
            <w:vAlign w:val="center"/>
          </w:tcPr>
          <w:p w14:paraId="330ACC08" w14:textId="77777777" w:rsidR="00325FE6" w:rsidRPr="00DE3418" w:rsidRDefault="00325FE6" w:rsidP="00325FE6">
            <w:pPr>
              <w:ind w:left="11" w:right="11"/>
            </w:pPr>
            <w:r w:rsidRPr="00DE3418">
              <w:t xml:space="preserve">окраина с. </w:t>
            </w:r>
            <w:proofErr w:type="spellStart"/>
            <w:r w:rsidRPr="00DE3418">
              <w:t>Маврино</w:t>
            </w:r>
            <w:proofErr w:type="spellEnd"/>
          </w:p>
        </w:tc>
        <w:tc>
          <w:tcPr>
            <w:tcW w:w="1324" w:type="dxa"/>
            <w:shd w:val="clear" w:color="auto" w:fill="auto"/>
            <w:vAlign w:val="center"/>
          </w:tcPr>
          <w:p w14:paraId="40420DD9" w14:textId="77777777" w:rsidR="00325FE6" w:rsidRPr="00DE3418" w:rsidRDefault="00325FE6" w:rsidP="00325FE6">
            <w:pPr>
              <w:ind w:left="11" w:right="11"/>
              <w:jc w:val="center"/>
            </w:pPr>
            <w:r w:rsidRPr="00DE3418">
              <w:t>тонн</w:t>
            </w:r>
          </w:p>
        </w:tc>
        <w:tc>
          <w:tcPr>
            <w:tcW w:w="1227" w:type="dxa"/>
            <w:shd w:val="clear" w:color="auto" w:fill="auto"/>
            <w:vAlign w:val="center"/>
          </w:tcPr>
          <w:p w14:paraId="411A077D" w14:textId="77777777" w:rsidR="00325FE6" w:rsidRPr="00DE3418" w:rsidRDefault="00325FE6" w:rsidP="00325FE6">
            <w:pPr>
              <w:ind w:left="11" w:right="11"/>
              <w:jc w:val="center"/>
            </w:pPr>
            <w:r w:rsidRPr="00DE3418">
              <w:t>2073</w:t>
            </w:r>
          </w:p>
        </w:tc>
      </w:tr>
      <w:tr w:rsidR="00325FE6" w:rsidRPr="00DE3418" w14:paraId="4B284B33" w14:textId="77777777" w:rsidTr="002435A8">
        <w:trPr>
          <w:trHeight w:val="170"/>
          <w:jc w:val="center"/>
        </w:trPr>
        <w:tc>
          <w:tcPr>
            <w:tcW w:w="646" w:type="dxa"/>
            <w:shd w:val="clear" w:color="auto" w:fill="auto"/>
            <w:vAlign w:val="center"/>
          </w:tcPr>
          <w:p w14:paraId="30B5C68A" w14:textId="77777777" w:rsidR="00325FE6" w:rsidRPr="00DE3418" w:rsidRDefault="00325FE6" w:rsidP="00325FE6">
            <w:pPr>
              <w:ind w:left="11" w:right="11"/>
              <w:jc w:val="center"/>
            </w:pPr>
            <w:r w:rsidRPr="00DE3418">
              <w:t>4</w:t>
            </w:r>
          </w:p>
        </w:tc>
        <w:tc>
          <w:tcPr>
            <w:tcW w:w="3318" w:type="dxa"/>
            <w:shd w:val="clear" w:color="auto" w:fill="auto"/>
            <w:vAlign w:val="center"/>
          </w:tcPr>
          <w:p w14:paraId="488E6629" w14:textId="77777777" w:rsidR="00325FE6" w:rsidRPr="00DE3418" w:rsidRDefault="00325FE6" w:rsidP="00325FE6">
            <w:pPr>
              <w:ind w:left="11" w:right="11"/>
            </w:pPr>
            <w:r w:rsidRPr="00DE3418">
              <w:t>Химическое сырье: флюорит</w:t>
            </w:r>
          </w:p>
        </w:tc>
        <w:tc>
          <w:tcPr>
            <w:tcW w:w="3828" w:type="dxa"/>
            <w:shd w:val="clear" w:color="auto" w:fill="auto"/>
            <w:vAlign w:val="center"/>
          </w:tcPr>
          <w:p w14:paraId="19F21E6B" w14:textId="77777777" w:rsidR="00325FE6" w:rsidRPr="00DE3418" w:rsidRDefault="00325FE6" w:rsidP="00325FE6">
            <w:pPr>
              <w:ind w:left="11" w:right="11"/>
            </w:pPr>
            <w:r w:rsidRPr="00DE3418">
              <w:t>с. Суенга</w:t>
            </w:r>
          </w:p>
        </w:tc>
        <w:tc>
          <w:tcPr>
            <w:tcW w:w="1324" w:type="dxa"/>
            <w:shd w:val="clear" w:color="auto" w:fill="auto"/>
            <w:vAlign w:val="center"/>
          </w:tcPr>
          <w:p w14:paraId="7885BB72" w14:textId="77777777" w:rsidR="00325FE6" w:rsidRPr="00DE3418" w:rsidRDefault="00325FE6" w:rsidP="00325FE6">
            <w:pPr>
              <w:ind w:left="11" w:right="11"/>
              <w:jc w:val="center"/>
            </w:pPr>
            <w:r w:rsidRPr="00DE3418">
              <w:t>тонн</w:t>
            </w:r>
          </w:p>
        </w:tc>
        <w:tc>
          <w:tcPr>
            <w:tcW w:w="1227" w:type="dxa"/>
            <w:shd w:val="clear" w:color="auto" w:fill="auto"/>
            <w:vAlign w:val="center"/>
          </w:tcPr>
          <w:p w14:paraId="3D74F6AE" w14:textId="77777777" w:rsidR="00325FE6" w:rsidRPr="00DE3418" w:rsidRDefault="00325FE6" w:rsidP="00325FE6">
            <w:pPr>
              <w:ind w:left="11" w:right="11"/>
              <w:jc w:val="center"/>
            </w:pPr>
            <w:r w:rsidRPr="00DE3418">
              <w:t>1200</w:t>
            </w:r>
          </w:p>
        </w:tc>
      </w:tr>
      <w:tr w:rsidR="00325FE6" w:rsidRPr="00DE3418" w14:paraId="0FA76CD4" w14:textId="77777777" w:rsidTr="002435A8">
        <w:trPr>
          <w:trHeight w:val="170"/>
          <w:jc w:val="center"/>
        </w:trPr>
        <w:tc>
          <w:tcPr>
            <w:tcW w:w="646" w:type="dxa"/>
            <w:shd w:val="clear" w:color="auto" w:fill="auto"/>
            <w:vAlign w:val="center"/>
          </w:tcPr>
          <w:p w14:paraId="63D9C322" w14:textId="77777777" w:rsidR="00325FE6" w:rsidRPr="00DE3418" w:rsidRDefault="00325FE6" w:rsidP="00325FE6">
            <w:pPr>
              <w:ind w:left="11" w:right="11"/>
              <w:jc w:val="center"/>
            </w:pPr>
            <w:r w:rsidRPr="00DE3418">
              <w:t>5</w:t>
            </w:r>
          </w:p>
        </w:tc>
        <w:tc>
          <w:tcPr>
            <w:tcW w:w="3318" w:type="dxa"/>
            <w:shd w:val="clear" w:color="auto" w:fill="auto"/>
            <w:vAlign w:val="center"/>
          </w:tcPr>
          <w:p w14:paraId="341FE6DD" w14:textId="77777777" w:rsidR="00325FE6" w:rsidRPr="00DE3418" w:rsidRDefault="00325FE6" w:rsidP="00325FE6">
            <w:pPr>
              <w:ind w:left="11" w:right="11"/>
            </w:pPr>
            <w:r w:rsidRPr="00DE3418">
              <w:t>Огнеупорные белые глины</w:t>
            </w:r>
          </w:p>
        </w:tc>
        <w:tc>
          <w:tcPr>
            <w:tcW w:w="3828" w:type="dxa"/>
            <w:shd w:val="clear" w:color="auto" w:fill="auto"/>
            <w:vAlign w:val="center"/>
          </w:tcPr>
          <w:p w14:paraId="46E87B42" w14:textId="77777777" w:rsidR="00325FE6" w:rsidRPr="00DE3418" w:rsidRDefault="00325FE6" w:rsidP="00325FE6">
            <w:pPr>
              <w:ind w:left="11" w:right="11"/>
            </w:pPr>
            <w:r w:rsidRPr="00DE3418">
              <w:t xml:space="preserve">с. Егорьевское, в </w:t>
            </w:r>
            <w:smartTag w:uri="urn:schemas-microsoft-com:office:smarttags" w:element="metricconverter">
              <w:smartTagPr>
                <w:attr w:name="ProductID" w:val="2,5 км"/>
              </w:smartTagPr>
              <w:r w:rsidRPr="00DE3418">
                <w:t>2,5 км</w:t>
              </w:r>
            </w:smartTag>
            <w:r w:rsidRPr="00DE3418">
              <w:t xml:space="preserve"> на юго-восток, водораздел рек </w:t>
            </w:r>
            <w:proofErr w:type="spellStart"/>
            <w:r w:rsidRPr="00DE3418">
              <w:t>Фомиха</w:t>
            </w:r>
            <w:proofErr w:type="spellEnd"/>
            <w:r w:rsidRPr="00DE3418">
              <w:t xml:space="preserve"> и Петровка. По прогнозам белой глины</w:t>
            </w:r>
          </w:p>
        </w:tc>
        <w:tc>
          <w:tcPr>
            <w:tcW w:w="1324" w:type="dxa"/>
            <w:shd w:val="clear" w:color="auto" w:fill="auto"/>
            <w:vAlign w:val="center"/>
          </w:tcPr>
          <w:p w14:paraId="5FCD7E0C" w14:textId="77777777" w:rsidR="00325FE6" w:rsidRPr="00DE3418" w:rsidRDefault="00325FE6" w:rsidP="00325FE6">
            <w:pPr>
              <w:ind w:left="11" w:right="11"/>
              <w:jc w:val="center"/>
            </w:pPr>
            <w:r w:rsidRPr="00DE3418">
              <w:t>млн. тонн</w:t>
            </w:r>
          </w:p>
        </w:tc>
        <w:tc>
          <w:tcPr>
            <w:tcW w:w="1227" w:type="dxa"/>
            <w:shd w:val="clear" w:color="auto" w:fill="auto"/>
            <w:vAlign w:val="center"/>
          </w:tcPr>
          <w:p w14:paraId="696981DA" w14:textId="77777777" w:rsidR="00325FE6" w:rsidRPr="00DE3418" w:rsidRDefault="00325FE6" w:rsidP="00325FE6">
            <w:pPr>
              <w:ind w:left="11" w:right="11"/>
              <w:jc w:val="center"/>
            </w:pPr>
            <w:r w:rsidRPr="00DE3418">
              <w:t>1,2</w:t>
            </w:r>
          </w:p>
        </w:tc>
      </w:tr>
      <w:tr w:rsidR="00325FE6" w:rsidRPr="00DE3418" w14:paraId="7D614AF9" w14:textId="77777777" w:rsidTr="002435A8">
        <w:trPr>
          <w:trHeight w:val="170"/>
          <w:jc w:val="center"/>
        </w:trPr>
        <w:tc>
          <w:tcPr>
            <w:tcW w:w="646" w:type="dxa"/>
            <w:vMerge w:val="restart"/>
            <w:shd w:val="clear" w:color="auto" w:fill="auto"/>
            <w:vAlign w:val="center"/>
          </w:tcPr>
          <w:p w14:paraId="2506B252" w14:textId="77777777" w:rsidR="00325FE6" w:rsidRPr="00DE3418" w:rsidRDefault="00325FE6" w:rsidP="00325FE6">
            <w:pPr>
              <w:ind w:left="11" w:right="11"/>
              <w:jc w:val="center"/>
            </w:pPr>
            <w:r w:rsidRPr="00DE3418">
              <w:t>6</w:t>
            </w:r>
          </w:p>
        </w:tc>
        <w:tc>
          <w:tcPr>
            <w:tcW w:w="9697" w:type="dxa"/>
            <w:gridSpan w:val="4"/>
            <w:shd w:val="clear" w:color="auto" w:fill="auto"/>
            <w:vAlign w:val="center"/>
          </w:tcPr>
          <w:p w14:paraId="0CF3BB33" w14:textId="77777777" w:rsidR="00325FE6" w:rsidRPr="00DE3418" w:rsidRDefault="00325FE6" w:rsidP="00325FE6">
            <w:pPr>
              <w:ind w:left="11" w:right="11"/>
              <w:jc w:val="center"/>
            </w:pPr>
            <w:r w:rsidRPr="00DE3418">
              <w:t>Строительные камни (известняки)</w:t>
            </w:r>
          </w:p>
        </w:tc>
      </w:tr>
      <w:tr w:rsidR="00325FE6" w:rsidRPr="00DE3418" w14:paraId="02023AAF" w14:textId="77777777" w:rsidTr="002435A8">
        <w:trPr>
          <w:trHeight w:val="170"/>
          <w:jc w:val="center"/>
        </w:trPr>
        <w:tc>
          <w:tcPr>
            <w:tcW w:w="646" w:type="dxa"/>
            <w:vMerge/>
            <w:shd w:val="clear" w:color="auto" w:fill="auto"/>
            <w:vAlign w:val="center"/>
          </w:tcPr>
          <w:p w14:paraId="18861C2F" w14:textId="77777777" w:rsidR="00325FE6" w:rsidRPr="00DE3418" w:rsidRDefault="00325FE6" w:rsidP="00325FE6">
            <w:pPr>
              <w:ind w:left="11" w:right="11"/>
              <w:jc w:val="center"/>
            </w:pPr>
          </w:p>
        </w:tc>
        <w:tc>
          <w:tcPr>
            <w:tcW w:w="3318" w:type="dxa"/>
            <w:shd w:val="clear" w:color="auto" w:fill="auto"/>
            <w:vAlign w:val="center"/>
          </w:tcPr>
          <w:p w14:paraId="6BF3F5F0" w14:textId="77777777" w:rsidR="00325FE6" w:rsidRPr="00DE3418" w:rsidRDefault="00325FE6" w:rsidP="00325FE6">
            <w:pPr>
              <w:ind w:left="11" w:right="11"/>
            </w:pPr>
            <w:r w:rsidRPr="00DE3418">
              <w:t>Мало-Томское месторождение</w:t>
            </w:r>
          </w:p>
        </w:tc>
        <w:tc>
          <w:tcPr>
            <w:tcW w:w="3828" w:type="dxa"/>
            <w:shd w:val="clear" w:color="auto" w:fill="auto"/>
            <w:vAlign w:val="center"/>
          </w:tcPr>
          <w:p w14:paraId="092EE13E" w14:textId="77777777" w:rsidR="00325FE6" w:rsidRPr="00DE3418" w:rsidRDefault="00325FE6" w:rsidP="00325FE6">
            <w:pPr>
              <w:ind w:left="11" w:right="11"/>
            </w:pPr>
            <w:r w:rsidRPr="00DE3418">
              <w:t xml:space="preserve">д. Малая-Томка, в </w:t>
            </w:r>
            <w:smartTag w:uri="urn:schemas-microsoft-com:office:smarttags" w:element="metricconverter">
              <w:smartTagPr>
                <w:attr w:name="ProductID" w:val="1 км"/>
              </w:smartTagPr>
              <w:r w:rsidRPr="00DE3418">
                <w:t>1 км</w:t>
              </w:r>
            </w:smartTag>
            <w:r w:rsidRPr="00DE3418">
              <w:t xml:space="preserve"> на северо-запад</w:t>
            </w:r>
          </w:p>
        </w:tc>
        <w:tc>
          <w:tcPr>
            <w:tcW w:w="1324" w:type="dxa"/>
            <w:shd w:val="clear" w:color="auto" w:fill="auto"/>
            <w:vAlign w:val="center"/>
          </w:tcPr>
          <w:p w14:paraId="6683AE1C" w14:textId="77777777" w:rsidR="00325FE6" w:rsidRPr="00DE3418" w:rsidRDefault="00325FE6" w:rsidP="00325FE6">
            <w:pPr>
              <w:ind w:left="11" w:right="11"/>
              <w:jc w:val="center"/>
            </w:pPr>
            <w:r w:rsidRPr="00DE3418">
              <w:t>тыс. м</w:t>
            </w:r>
            <w:r w:rsidRPr="00DE3418">
              <w:rPr>
                <w:vertAlign w:val="superscript"/>
              </w:rPr>
              <w:t>3</w:t>
            </w:r>
          </w:p>
        </w:tc>
        <w:tc>
          <w:tcPr>
            <w:tcW w:w="1227" w:type="dxa"/>
            <w:shd w:val="clear" w:color="auto" w:fill="auto"/>
            <w:vAlign w:val="center"/>
          </w:tcPr>
          <w:p w14:paraId="64BB56EA" w14:textId="77777777" w:rsidR="00325FE6" w:rsidRPr="00DE3418" w:rsidRDefault="00325FE6" w:rsidP="00325FE6">
            <w:pPr>
              <w:ind w:left="11" w:right="11"/>
              <w:jc w:val="center"/>
            </w:pPr>
            <w:r w:rsidRPr="00DE3418">
              <w:t>1073</w:t>
            </w:r>
          </w:p>
        </w:tc>
      </w:tr>
      <w:tr w:rsidR="00325FE6" w:rsidRPr="00DE3418" w14:paraId="25C52873" w14:textId="77777777" w:rsidTr="002435A8">
        <w:trPr>
          <w:trHeight w:val="170"/>
          <w:jc w:val="center"/>
        </w:trPr>
        <w:tc>
          <w:tcPr>
            <w:tcW w:w="646" w:type="dxa"/>
            <w:vMerge/>
            <w:shd w:val="clear" w:color="auto" w:fill="auto"/>
            <w:vAlign w:val="center"/>
          </w:tcPr>
          <w:p w14:paraId="2A91FFBA" w14:textId="77777777" w:rsidR="00325FE6" w:rsidRPr="00DE3418" w:rsidRDefault="00325FE6" w:rsidP="00325FE6">
            <w:pPr>
              <w:ind w:left="11" w:right="11"/>
              <w:jc w:val="center"/>
            </w:pPr>
          </w:p>
        </w:tc>
        <w:tc>
          <w:tcPr>
            <w:tcW w:w="3318" w:type="dxa"/>
            <w:shd w:val="clear" w:color="auto" w:fill="auto"/>
            <w:vAlign w:val="center"/>
          </w:tcPr>
          <w:p w14:paraId="3E0C463C" w14:textId="77777777" w:rsidR="00325FE6" w:rsidRPr="00DE3418" w:rsidRDefault="00325FE6" w:rsidP="00325FE6">
            <w:pPr>
              <w:ind w:left="11" w:right="11"/>
            </w:pPr>
            <w:proofErr w:type="spellStart"/>
            <w:r w:rsidRPr="00DE3418">
              <w:t>Усть-Елбанский</w:t>
            </w:r>
            <w:proofErr w:type="spellEnd"/>
            <w:r w:rsidRPr="00DE3418">
              <w:t xml:space="preserve"> участок</w:t>
            </w:r>
          </w:p>
        </w:tc>
        <w:tc>
          <w:tcPr>
            <w:tcW w:w="3828" w:type="dxa"/>
            <w:shd w:val="clear" w:color="auto" w:fill="auto"/>
            <w:vAlign w:val="center"/>
          </w:tcPr>
          <w:p w14:paraId="77EF3719" w14:textId="77777777" w:rsidR="00325FE6" w:rsidRPr="00DE3418" w:rsidRDefault="00325FE6" w:rsidP="00325FE6">
            <w:pPr>
              <w:ind w:left="11" w:right="11"/>
            </w:pPr>
            <w:r w:rsidRPr="00DE3418">
              <w:t xml:space="preserve">Северная окраина с. </w:t>
            </w:r>
            <w:proofErr w:type="spellStart"/>
            <w:r w:rsidRPr="00DE3418">
              <w:t>Серебренниково</w:t>
            </w:r>
            <w:proofErr w:type="spellEnd"/>
            <w:r w:rsidRPr="00DE3418">
              <w:t>. Андезитобазальтовые порфириты. Щебень марки «800» - «1200». Не эксплуатируется, требуется проведение разведочных работ.</w:t>
            </w:r>
          </w:p>
        </w:tc>
        <w:tc>
          <w:tcPr>
            <w:tcW w:w="1324" w:type="dxa"/>
            <w:shd w:val="clear" w:color="auto" w:fill="auto"/>
            <w:vAlign w:val="center"/>
          </w:tcPr>
          <w:p w14:paraId="2F21A8FA" w14:textId="77777777" w:rsidR="00325FE6" w:rsidRPr="00DE3418" w:rsidRDefault="00325FE6" w:rsidP="00325FE6">
            <w:pPr>
              <w:ind w:left="11" w:right="11"/>
              <w:jc w:val="center"/>
            </w:pPr>
            <w:r w:rsidRPr="00DE3418">
              <w:t>тыс. м</w:t>
            </w:r>
            <w:r w:rsidRPr="00DE3418">
              <w:rPr>
                <w:vertAlign w:val="superscript"/>
              </w:rPr>
              <w:t>3</w:t>
            </w:r>
          </w:p>
        </w:tc>
        <w:tc>
          <w:tcPr>
            <w:tcW w:w="1227" w:type="dxa"/>
            <w:shd w:val="clear" w:color="auto" w:fill="auto"/>
            <w:vAlign w:val="center"/>
          </w:tcPr>
          <w:p w14:paraId="395C5211" w14:textId="77777777" w:rsidR="00325FE6" w:rsidRPr="00DE3418" w:rsidRDefault="00325FE6" w:rsidP="00325FE6">
            <w:pPr>
              <w:ind w:left="11" w:right="11"/>
              <w:jc w:val="center"/>
            </w:pPr>
            <w:r w:rsidRPr="00DE3418">
              <w:t>23400</w:t>
            </w:r>
          </w:p>
        </w:tc>
      </w:tr>
      <w:tr w:rsidR="00325FE6" w:rsidRPr="00DE3418" w14:paraId="144292EE" w14:textId="77777777" w:rsidTr="002435A8">
        <w:trPr>
          <w:trHeight w:val="170"/>
          <w:jc w:val="center"/>
        </w:trPr>
        <w:tc>
          <w:tcPr>
            <w:tcW w:w="646" w:type="dxa"/>
            <w:shd w:val="clear" w:color="auto" w:fill="auto"/>
            <w:vAlign w:val="center"/>
          </w:tcPr>
          <w:p w14:paraId="17AD8831" w14:textId="77777777" w:rsidR="00325FE6" w:rsidRPr="00DE3418" w:rsidRDefault="00325FE6" w:rsidP="00325FE6">
            <w:pPr>
              <w:ind w:left="11" w:right="11"/>
              <w:jc w:val="center"/>
            </w:pPr>
            <w:r w:rsidRPr="00DE3418">
              <w:t>7</w:t>
            </w:r>
          </w:p>
        </w:tc>
        <w:tc>
          <w:tcPr>
            <w:tcW w:w="3318" w:type="dxa"/>
            <w:shd w:val="clear" w:color="auto" w:fill="auto"/>
            <w:vAlign w:val="center"/>
          </w:tcPr>
          <w:p w14:paraId="774E6D0E" w14:textId="77777777" w:rsidR="00325FE6" w:rsidRPr="00DE3418" w:rsidRDefault="00325FE6" w:rsidP="00325FE6">
            <w:pPr>
              <w:ind w:left="11" w:right="11"/>
            </w:pPr>
            <w:r w:rsidRPr="00DE3418">
              <w:t>Суглинки кирпичные</w:t>
            </w:r>
          </w:p>
        </w:tc>
        <w:tc>
          <w:tcPr>
            <w:tcW w:w="3828" w:type="dxa"/>
            <w:shd w:val="clear" w:color="auto" w:fill="auto"/>
            <w:vAlign w:val="center"/>
          </w:tcPr>
          <w:p w14:paraId="16BAA734" w14:textId="77777777" w:rsidR="00325FE6" w:rsidRPr="00DE3418" w:rsidRDefault="00325FE6" w:rsidP="00325FE6">
            <w:pPr>
              <w:ind w:left="11" w:right="11"/>
            </w:pPr>
            <w:r w:rsidRPr="00DE3418">
              <w:t xml:space="preserve">Уч. Маслянинский-2, р. п. Маслянино </w:t>
            </w:r>
            <w:smartTag w:uri="urn:schemas-microsoft-com:office:smarttags" w:element="metricconverter">
              <w:smartTagPr>
                <w:attr w:name="ProductID" w:val="370 м"/>
              </w:smartTagPr>
              <w:r w:rsidRPr="00DE3418">
                <w:t>370 м</w:t>
              </w:r>
            </w:smartTag>
            <w:r w:rsidRPr="00DE3418">
              <w:t xml:space="preserve"> от ориентира коммунальная свалка на северо-восток (в </w:t>
            </w:r>
            <w:smartTag w:uri="urn:schemas-microsoft-com:office:smarttags" w:element="metricconverter">
              <w:smartTagPr>
                <w:attr w:name="ProductID" w:val="1 км"/>
              </w:smartTagPr>
              <w:r w:rsidRPr="00DE3418">
                <w:t>1 км</w:t>
              </w:r>
            </w:smartTag>
            <w:r w:rsidRPr="00DE3418">
              <w:t xml:space="preserve"> к северо-западу от </w:t>
            </w:r>
            <w:proofErr w:type="spellStart"/>
            <w:r w:rsidRPr="00DE3418">
              <w:t>р.п</w:t>
            </w:r>
            <w:proofErr w:type="spellEnd"/>
            <w:r w:rsidRPr="00DE3418">
              <w:t>. Маслянино)</w:t>
            </w:r>
          </w:p>
        </w:tc>
        <w:tc>
          <w:tcPr>
            <w:tcW w:w="1324" w:type="dxa"/>
            <w:shd w:val="clear" w:color="auto" w:fill="auto"/>
            <w:vAlign w:val="center"/>
          </w:tcPr>
          <w:p w14:paraId="11AD25C6" w14:textId="77777777" w:rsidR="00325FE6" w:rsidRPr="00DE3418" w:rsidRDefault="00325FE6" w:rsidP="00325FE6">
            <w:pPr>
              <w:ind w:left="11" w:right="11"/>
              <w:jc w:val="center"/>
            </w:pPr>
            <w:r w:rsidRPr="00DE3418">
              <w:t>тыс. м</w:t>
            </w:r>
            <w:r w:rsidRPr="00DE3418">
              <w:rPr>
                <w:vertAlign w:val="superscript"/>
              </w:rPr>
              <w:t>3</w:t>
            </w:r>
          </w:p>
        </w:tc>
        <w:tc>
          <w:tcPr>
            <w:tcW w:w="1227" w:type="dxa"/>
            <w:shd w:val="clear" w:color="auto" w:fill="auto"/>
            <w:vAlign w:val="center"/>
          </w:tcPr>
          <w:p w14:paraId="3A8ED307" w14:textId="77777777" w:rsidR="00325FE6" w:rsidRPr="00DE3418" w:rsidRDefault="00325FE6" w:rsidP="00325FE6">
            <w:pPr>
              <w:ind w:left="11" w:right="11"/>
              <w:jc w:val="center"/>
            </w:pPr>
            <w:r w:rsidRPr="00DE3418">
              <w:t>2006</w:t>
            </w:r>
          </w:p>
        </w:tc>
      </w:tr>
      <w:tr w:rsidR="00325FE6" w:rsidRPr="00DE3418" w14:paraId="4DC3BD85" w14:textId="77777777" w:rsidTr="002435A8">
        <w:trPr>
          <w:trHeight w:val="170"/>
          <w:jc w:val="center"/>
        </w:trPr>
        <w:tc>
          <w:tcPr>
            <w:tcW w:w="646" w:type="dxa"/>
            <w:vMerge w:val="restart"/>
            <w:shd w:val="clear" w:color="auto" w:fill="auto"/>
            <w:vAlign w:val="center"/>
          </w:tcPr>
          <w:p w14:paraId="590B70B4" w14:textId="77777777" w:rsidR="00325FE6" w:rsidRPr="00DE3418" w:rsidRDefault="00325FE6" w:rsidP="00325FE6">
            <w:pPr>
              <w:ind w:left="11" w:right="11"/>
              <w:jc w:val="center"/>
            </w:pPr>
            <w:r w:rsidRPr="00DE3418">
              <w:t>8</w:t>
            </w:r>
          </w:p>
        </w:tc>
        <w:tc>
          <w:tcPr>
            <w:tcW w:w="9697" w:type="dxa"/>
            <w:gridSpan w:val="4"/>
            <w:shd w:val="clear" w:color="auto" w:fill="auto"/>
            <w:vAlign w:val="center"/>
          </w:tcPr>
          <w:p w14:paraId="26EF84BB" w14:textId="77777777" w:rsidR="00325FE6" w:rsidRPr="00DE3418" w:rsidRDefault="00325FE6" w:rsidP="00325FE6">
            <w:pPr>
              <w:ind w:left="11" w:right="11"/>
              <w:jc w:val="center"/>
            </w:pPr>
            <w:r w:rsidRPr="00DE3418">
              <w:t>Облицовочные камни</w:t>
            </w:r>
          </w:p>
        </w:tc>
      </w:tr>
      <w:tr w:rsidR="00325FE6" w:rsidRPr="00DE3418" w14:paraId="75681A30" w14:textId="77777777" w:rsidTr="002435A8">
        <w:trPr>
          <w:trHeight w:val="170"/>
          <w:jc w:val="center"/>
        </w:trPr>
        <w:tc>
          <w:tcPr>
            <w:tcW w:w="646" w:type="dxa"/>
            <w:vMerge/>
            <w:shd w:val="clear" w:color="auto" w:fill="auto"/>
            <w:vAlign w:val="center"/>
          </w:tcPr>
          <w:p w14:paraId="694A6B02" w14:textId="77777777" w:rsidR="00325FE6" w:rsidRPr="00DE3418" w:rsidRDefault="00325FE6" w:rsidP="00325FE6">
            <w:pPr>
              <w:ind w:left="11" w:right="11"/>
              <w:jc w:val="center"/>
            </w:pPr>
          </w:p>
        </w:tc>
        <w:tc>
          <w:tcPr>
            <w:tcW w:w="3318" w:type="dxa"/>
            <w:shd w:val="clear" w:color="auto" w:fill="auto"/>
            <w:vAlign w:val="center"/>
          </w:tcPr>
          <w:p w14:paraId="66F827CE" w14:textId="77777777" w:rsidR="00325FE6" w:rsidRPr="00DE3418" w:rsidRDefault="00325FE6" w:rsidP="00325FE6">
            <w:pPr>
              <w:ind w:left="11" w:right="11"/>
            </w:pPr>
            <w:r w:rsidRPr="00DE3418">
              <w:t>Мрамор</w:t>
            </w:r>
          </w:p>
        </w:tc>
        <w:tc>
          <w:tcPr>
            <w:tcW w:w="3828" w:type="dxa"/>
            <w:shd w:val="clear" w:color="auto" w:fill="auto"/>
            <w:vAlign w:val="center"/>
          </w:tcPr>
          <w:p w14:paraId="591C023F" w14:textId="77777777" w:rsidR="00325FE6" w:rsidRPr="00DE3418" w:rsidRDefault="00325FE6" w:rsidP="00325FE6">
            <w:pPr>
              <w:ind w:left="11" w:right="11"/>
            </w:pPr>
            <w:r w:rsidRPr="00DE3418">
              <w:t xml:space="preserve">северная окраина с. </w:t>
            </w:r>
            <w:proofErr w:type="spellStart"/>
            <w:r w:rsidRPr="00DE3418">
              <w:t>Петени</w:t>
            </w:r>
            <w:proofErr w:type="spellEnd"/>
            <w:r w:rsidRPr="00DE3418">
              <w:t xml:space="preserve"> категория А+В+С1 </w:t>
            </w:r>
          </w:p>
          <w:p w14:paraId="228F00C2" w14:textId="77777777" w:rsidR="00325FE6" w:rsidRPr="00DE3418" w:rsidRDefault="00325FE6" w:rsidP="00325FE6">
            <w:pPr>
              <w:ind w:left="11" w:right="11"/>
            </w:pPr>
            <w:r w:rsidRPr="00DE3418">
              <w:t>категория С2</w:t>
            </w:r>
          </w:p>
          <w:p w14:paraId="631CCC18" w14:textId="77777777" w:rsidR="00325FE6" w:rsidRPr="00DE3418" w:rsidRDefault="00325FE6" w:rsidP="00325FE6">
            <w:pPr>
              <w:ind w:left="11" w:right="11"/>
            </w:pPr>
            <w:r w:rsidRPr="00DE3418">
              <w:t xml:space="preserve">В </w:t>
            </w:r>
            <w:smartTag w:uri="urn:schemas-microsoft-com:office:smarttags" w:element="metricconverter">
              <w:smartTagPr>
                <w:attr w:name="ProductID" w:val="2010 г"/>
              </w:smartTagPr>
              <w:r w:rsidRPr="00DE3418">
                <w:t>2010 г</w:t>
              </w:r>
            </w:smartTag>
            <w:r w:rsidRPr="00DE3418">
              <w:t>. добыча мраморов не производилась</w:t>
            </w:r>
          </w:p>
        </w:tc>
        <w:tc>
          <w:tcPr>
            <w:tcW w:w="1324" w:type="dxa"/>
            <w:shd w:val="clear" w:color="auto" w:fill="auto"/>
            <w:vAlign w:val="center"/>
          </w:tcPr>
          <w:p w14:paraId="62CEA8B5" w14:textId="77777777" w:rsidR="00325FE6" w:rsidRPr="00DE3418" w:rsidRDefault="00325FE6" w:rsidP="00325FE6">
            <w:pPr>
              <w:ind w:left="11" w:right="11"/>
              <w:jc w:val="center"/>
            </w:pPr>
          </w:p>
          <w:p w14:paraId="2D2B087D" w14:textId="77777777" w:rsidR="00325FE6" w:rsidRPr="00DE3418" w:rsidRDefault="00325FE6" w:rsidP="00325FE6">
            <w:pPr>
              <w:ind w:left="11" w:right="11"/>
              <w:jc w:val="center"/>
              <w:rPr>
                <w:vertAlign w:val="superscript"/>
              </w:rPr>
            </w:pPr>
            <w:r w:rsidRPr="00DE3418">
              <w:t>тыс. м</w:t>
            </w:r>
            <w:r w:rsidRPr="00DE3418">
              <w:rPr>
                <w:vertAlign w:val="superscript"/>
              </w:rPr>
              <w:t>3</w:t>
            </w:r>
          </w:p>
          <w:p w14:paraId="66F169FE" w14:textId="77777777" w:rsidR="00325FE6" w:rsidRPr="00DE3418" w:rsidRDefault="00325FE6" w:rsidP="00325FE6">
            <w:pPr>
              <w:ind w:left="11" w:right="11"/>
              <w:jc w:val="center"/>
            </w:pPr>
            <w:r w:rsidRPr="00DE3418">
              <w:t>тыс. м</w:t>
            </w:r>
            <w:r w:rsidRPr="00DE3418">
              <w:rPr>
                <w:vertAlign w:val="superscript"/>
              </w:rPr>
              <w:t>3</w:t>
            </w:r>
          </w:p>
        </w:tc>
        <w:tc>
          <w:tcPr>
            <w:tcW w:w="1227" w:type="dxa"/>
            <w:shd w:val="clear" w:color="auto" w:fill="auto"/>
            <w:vAlign w:val="center"/>
          </w:tcPr>
          <w:p w14:paraId="567C1328" w14:textId="77777777" w:rsidR="00325FE6" w:rsidRPr="00DE3418" w:rsidRDefault="00325FE6" w:rsidP="00325FE6">
            <w:pPr>
              <w:ind w:left="11" w:right="11"/>
              <w:jc w:val="center"/>
            </w:pPr>
          </w:p>
          <w:p w14:paraId="70F7D639" w14:textId="77777777" w:rsidR="00325FE6" w:rsidRPr="00DE3418" w:rsidRDefault="00325FE6" w:rsidP="00325FE6">
            <w:pPr>
              <w:ind w:left="11" w:right="11"/>
              <w:jc w:val="center"/>
            </w:pPr>
            <w:r w:rsidRPr="00DE3418">
              <w:t>2063</w:t>
            </w:r>
          </w:p>
          <w:p w14:paraId="6EE229BD" w14:textId="77777777" w:rsidR="00325FE6" w:rsidRPr="00DE3418" w:rsidRDefault="00325FE6" w:rsidP="00325FE6">
            <w:pPr>
              <w:ind w:left="11" w:right="11"/>
              <w:jc w:val="center"/>
            </w:pPr>
            <w:r w:rsidRPr="00DE3418">
              <w:t>205</w:t>
            </w:r>
          </w:p>
        </w:tc>
      </w:tr>
      <w:tr w:rsidR="00325FE6" w:rsidRPr="00DE3418" w14:paraId="5D22E9F0" w14:textId="77777777" w:rsidTr="002435A8">
        <w:trPr>
          <w:trHeight w:val="170"/>
          <w:jc w:val="center"/>
        </w:trPr>
        <w:tc>
          <w:tcPr>
            <w:tcW w:w="646" w:type="dxa"/>
            <w:vMerge/>
            <w:shd w:val="clear" w:color="auto" w:fill="auto"/>
            <w:vAlign w:val="center"/>
          </w:tcPr>
          <w:p w14:paraId="35C19E3F" w14:textId="77777777" w:rsidR="00325FE6" w:rsidRPr="00DE3418" w:rsidRDefault="00325FE6" w:rsidP="00325FE6">
            <w:pPr>
              <w:ind w:left="11" w:right="11"/>
              <w:jc w:val="center"/>
            </w:pPr>
          </w:p>
        </w:tc>
        <w:tc>
          <w:tcPr>
            <w:tcW w:w="3318" w:type="dxa"/>
            <w:vMerge w:val="restart"/>
            <w:shd w:val="clear" w:color="auto" w:fill="auto"/>
            <w:vAlign w:val="center"/>
          </w:tcPr>
          <w:p w14:paraId="5FE0A5A2" w14:textId="77777777" w:rsidR="00325FE6" w:rsidRPr="00DE3418" w:rsidRDefault="00325FE6" w:rsidP="00325FE6">
            <w:pPr>
              <w:ind w:left="11" w:right="11"/>
            </w:pPr>
            <w:proofErr w:type="spellStart"/>
            <w:r w:rsidRPr="00DE3418">
              <w:t>Мраморизованные</w:t>
            </w:r>
            <w:proofErr w:type="spellEnd"/>
            <w:r w:rsidRPr="00DE3418">
              <w:t xml:space="preserve"> известняки</w:t>
            </w:r>
          </w:p>
        </w:tc>
        <w:tc>
          <w:tcPr>
            <w:tcW w:w="3828" w:type="dxa"/>
            <w:shd w:val="clear" w:color="auto" w:fill="auto"/>
            <w:vAlign w:val="center"/>
          </w:tcPr>
          <w:p w14:paraId="483F3462" w14:textId="77777777" w:rsidR="00325FE6" w:rsidRPr="00DE3418" w:rsidRDefault="00325FE6" w:rsidP="00325FE6">
            <w:pPr>
              <w:ind w:left="11" w:right="11"/>
            </w:pPr>
            <w:r w:rsidRPr="00DE3418">
              <w:t xml:space="preserve">В 2-х км на юго-запад от с. </w:t>
            </w:r>
            <w:proofErr w:type="spellStart"/>
            <w:r w:rsidRPr="00DE3418">
              <w:t>Серебренниково</w:t>
            </w:r>
            <w:proofErr w:type="spellEnd"/>
            <w:r w:rsidRPr="00DE3418">
              <w:t>, категория С2</w:t>
            </w:r>
          </w:p>
        </w:tc>
        <w:tc>
          <w:tcPr>
            <w:tcW w:w="1324" w:type="dxa"/>
            <w:shd w:val="clear" w:color="auto" w:fill="auto"/>
            <w:vAlign w:val="center"/>
          </w:tcPr>
          <w:p w14:paraId="3BC96918" w14:textId="77777777" w:rsidR="00325FE6" w:rsidRPr="00DE3418" w:rsidRDefault="00325FE6" w:rsidP="00325FE6">
            <w:pPr>
              <w:ind w:left="11" w:right="11"/>
              <w:jc w:val="center"/>
            </w:pPr>
            <w:r w:rsidRPr="00DE3418">
              <w:t>тыс. м</w:t>
            </w:r>
            <w:r w:rsidRPr="00DE3418">
              <w:rPr>
                <w:vertAlign w:val="superscript"/>
              </w:rPr>
              <w:t>3</w:t>
            </w:r>
          </w:p>
        </w:tc>
        <w:tc>
          <w:tcPr>
            <w:tcW w:w="1227" w:type="dxa"/>
            <w:shd w:val="clear" w:color="auto" w:fill="auto"/>
            <w:vAlign w:val="center"/>
          </w:tcPr>
          <w:p w14:paraId="38D1A139" w14:textId="77777777" w:rsidR="00325FE6" w:rsidRPr="00DE3418" w:rsidRDefault="00325FE6" w:rsidP="00325FE6">
            <w:pPr>
              <w:ind w:left="11" w:right="11"/>
              <w:jc w:val="center"/>
            </w:pPr>
            <w:r w:rsidRPr="00DE3418">
              <w:t>1545</w:t>
            </w:r>
          </w:p>
        </w:tc>
      </w:tr>
      <w:tr w:rsidR="00325FE6" w:rsidRPr="00DE3418" w14:paraId="4A428947" w14:textId="77777777" w:rsidTr="002435A8">
        <w:trPr>
          <w:trHeight w:val="170"/>
          <w:jc w:val="center"/>
        </w:trPr>
        <w:tc>
          <w:tcPr>
            <w:tcW w:w="646" w:type="dxa"/>
            <w:vMerge/>
            <w:shd w:val="clear" w:color="auto" w:fill="auto"/>
            <w:vAlign w:val="center"/>
          </w:tcPr>
          <w:p w14:paraId="1F757B0D" w14:textId="77777777" w:rsidR="00325FE6" w:rsidRPr="00DE3418" w:rsidRDefault="00325FE6" w:rsidP="00325FE6">
            <w:pPr>
              <w:ind w:left="11" w:right="11"/>
              <w:jc w:val="center"/>
            </w:pPr>
          </w:p>
        </w:tc>
        <w:tc>
          <w:tcPr>
            <w:tcW w:w="3318" w:type="dxa"/>
            <w:vMerge/>
            <w:shd w:val="clear" w:color="auto" w:fill="auto"/>
            <w:vAlign w:val="center"/>
          </w:tcPr>
          <w:p w14:paraId="78FE538C" w14:textId="77777777" w:rsidR="00325FE6" w:rsidRPr="00DE3418" w:rsidRDefault="00325FE6" w:rsidP="00325FE6">
            <w:pPr>
              <w:ind w:left="11" w:right="11"/>
            </w:pPr>
          </w:p>
        </w:tc>
        <w:tc>
          <w:tcPr>
            <w:tcW w:w="3828" w:type="dxa"/>
            <w:shd w:val="clear" w:color="auto" w:fill="auto"/>
            <w:vAlign w:val="center"/>
          </w:tcPr>
          <w:p w14:paraId="4FD81A0B" w14:textId="77777777" w:rsidR="00325FE6" w:rsidRPr="00DE3418" w:rsidRDefault="00325FE6" w:rsidP="00325FE6">
            <w:pPr>
              <w:ind w:left="11" w:right="11"/>
            </w:pPr>
            <w:r w:rsidRPr="00DE3418">
              <w:t xml:space="preserve">В </w:t>
            </w:r>
            <w:smartTag w:uri="urn:schemas-microsoft-com:office:smarttags" w:element="metricconverter">
              <w:smartTagPr>
                <w:attr w:name="ProductID" w:val="5 км"/>
              </w:smartTagPr>
              <w:r w:rsidRPr="00DE3418">
                <w:t>5 км</w:t>
              </w:r>
            </w:smartTag>
            <w:r w:rsidRPr="00DE3418">
              <w:t xml:space="preserve"> на северо-запад от с. </w:t>
            </w:r>
            <w:proofErr w:type="spellStart"/>
            <w:r w:rsidRPr="00DE3418">
              <w:t>Чудиново</w:t>
            </w:r>
            <w:proofErr w:type="spellEnd"/>
            <w:r w:rsidRPr="00DE3418">
              <w:t xml:space="preserve"> Категория С1</w:t>
            </w:r>
          </w:p>
          <w:p w14:paraId="306BFF53" w14:textId="77777777" w:rsidR="00325FE6" w:rsidRPr="00DE3418" w:rsidRDefault="00325FE6" w:rsidP="00325FE6">
            <w:pPr>
              <w:ind w:left="11" w:right="11"/>
            </w:pPr>
            <w:r w:rsidRPr="00DE3418">
              <w:t>Не эксплуатируется, требуется разведка</w:t>
            </w:r>
          </w:p>
        </w:tc>
        <w:tc>
          <w:tcPr>
            <w:tcW w:w="1324" w:type="dxa"/>
            <w:shd w:val="clear" w:color="auto" w:fill="auto"/>
            <w:vAlign w:val="center"/>
          </w:tcPr>
          <w:p w14:paraId="3A2ED923" w14:textId="77777777" w:rsidR="00325FE6" w:rsidRPr="00DE3418" w:rsidRDefault="00325FE6" w:rsidP="00325FE6">
            <w:pPr>
              <w:ind w:left="11" w:right="11"/>
              <w:jc w:val="center"/>
            </w:pPr>
            <w:r w:rsidRPr="00DE3418">
              <w:t>тыс. м</w:t>
            </w:r>
            <w:r w:rsidRPr="00DE3418">
              <w:rPr>
                <w:vertAlign w:val="superscript"/>
              </w:rPr>
              <w:t>3</w:t>
            </w:r>
          </w:p>
        </w:tc>
        <w:tc>
          <w:tcPr>
            <w:tcW w:w="1227" w:type="dxa"/>
            <w:shd w:val="clear" w:color="auto" w:fill="auto"/>
            <w:vAlign w:val="center"/>
          </w:tcPr>
          <w:p w14:paraId="324CE038" w14:textId="77777777" w:rsidR="00325FE6" w:rsidRPr="00DE3418" w:rsidRDefault="00325FE6" w:rsidP="00325FE6">
            <w:pPr>
              <w:ind w:left="11" w:right="11"/>
              <w:jc w:val="center"/>
            </w:pPr>
            <w:r w:rsidRPr="00DE3418">
              <w:t>3300</w:t>
            </w:r>
          </w:p>
        </w:tc>
      </w:tr>
      <w:tr w:rsidR="00325FE6" w:rsidRPr="00DE3418" w14:paraId="4674214B" w14:textId="77777777" w:rsidTr="002435A8">
        <w:trPr>
          <w:trHeight w:val="170"/>
          <w:jc w:val="center"/>
        </w:trPr>
        <w:tc>
          <w:tcPr>
            <w:tcW w:w="646" w:type="dxa"/>
            <w:shd w:val="clear" w:color="auto" w:fill="auto"/>
            <w:vAlign w:val="center"/>
          </w:tcPr>
          <w:p w14:paraId="759946D3" w14:textId="77777777" w:rsidR="00325FE6" w:rsidRPr="00DE3418" w:rsidRDefault="00325FE6" w:rsidP="00325FE6">
            <w:pPr>
              <w:ind w:left="11" w:right="11"/>
              <w:jc w:val="center"/>
            </w:pPr>
            <w:r w:rsidRPr="00DE3418">
              <w:t>9</w:t>
            </w:r>
          </w:p>
        </w:tc>
        <w:tc>
          <w:tcPr>
            <w:tcW w:w="3318" w:type="dxa"/>
            <w:shd w:val="clear" w:color="auto" w:fill="auto"/>
            <w:vAlign w:val="center"/>
          </w:tcPr>
          <w:p w14:paraId="143F0B49" w14:textId="77777777" w:rsidR="00325FE6" w:rsidRPr="00DE3418" w:rsidRDefault="00325FE6" w:rsidP="00325FE6">
            <w:pPr>
              <w:ind w:left="11" w:right="11"/>
            </w:pPr>
            <w:r w:rsidRPr="00DE3418">
              <w:t>Грунты песчано-глинистые (глина)</w:t>
            </w:r>
          </w:p>
        </w:tc>
        <w:tc>
          <w:tcPr>
            <w:tcW w:w="3828" w:type="dxa"/>
            <w:shd w:val="clear" w:color="auto" w:fill="auto"/>
            <w:vAlign w:val="center"/>
          </w:tcPr>
          <w:p w14:paraId="51A0A218" w14:textId="77777777" w:rsidR="00325FE6" w:rsidRPr="00DE3418" w:rsidRDefault="00325FE6" w:rsidP="00325FE6">
            <w:pPr>
              <w:ind w:left="11" w:right="11"/>
            </w:pPr>
            <w:proofErr w:type="spellStart"/>
            <w:r w:rsidRPr="00DE3418">
              <w:t>зем</w:t>
            </w:r>
            <w:proofErr w:type="spellEnd"/>
            <w:proofErr w:type="gramStart"/>
            <w:r w:rsidRPr="00DE3418">
              <w:t>.</w:t>
            </w:r>
            <w:proofErr w:type="gramEnd"/>
            <w:r w:rsidRPr="00DE3418">
              <w:t xml:space="preserve"> уч. на которых расположены </w:t>
            </w:r>
            <w:proofErr w:type="spellStart"/>
            <w:r w:rsidRPr="00DE3418">
              <w:t>притрассовые</w:t>
            </w:r>
            <w:proofErr w:type="spellEnd"/>
            <w:r w:rsidRPr="00DE3418">
              <w:t xml:space="preserve"> карьеры:</w:t>
            </w:r>
          </w:p>
          <w:p w14:paraId="1A7763DD" w14:textId="77777777" w:rsidR="00325FE6" w:rsidRPr="00DE3418" w:rsidRDefault="00325FE6" w:rsidP="00325FE6">
            <w:pPr>
              <w:ind w:left="11" w:right="11"/>
            </w:pPr>
            <w:r w:rsidRPr="00DE3418">
              <w:t>№ 1 – вблизи с. Верх-</w:t>
            </w:r>
            <w:proofErr w:type="spellStart"/>
            <w:r w:rsidRPr="00DE3418">
              <w:t>Ики</w:t>
            </w:r>
            <w:proofErr w:type="spellEnd"/>
          </w:p>
          <w:p w14:paraId="713ED366" w14:textId="77777777" w:rsidR="00325FE6" w:rsidRPr="00DE3418" w:rsidRDefault="00325FE6" w:rsidP="00325FE6">
            <w:pPr>
              <w:ind w:left="11" w:right="11"/>
            </w:pPr>
            <w:r w:rsidRPr="00DE3418">
              <w:t>№ 2 – за д. Александровка</w:t>
            </w:r>
          </w:p>
          <w:p w14:paraId="1240E027" w14:textId="77777777" w:rsidR="00325FE6" w:rsidRPr="00DE3418" w:rsidRDefault="00325FE6" w:rsidP="00325FE6">
            <w:pPr>
              <w:ind w:left="11" w:right="11"/>
            </w:pPr>
            <w:r w:rsidRPr="00DE3418">
              <w:t xml:space="preserve">№ 3 – с. </w:t>
            </w:r>
            <w:proofErr w:type="spellStart"/>
            <w:r w:rsidRPr="00DE3418">
              <w:t>Пеньково</w:t>
            </w:r>
            <w:proofErr w:type="spellEnd"/>
            <w:r w:rsidRPr="00DE3418">
              <w:t xml:space="preserve"> </w:t>
            </w:r>
          </w:p>
        </w:tc>
        <w:tc>
          <w:tcPr>
            <w:tcW w:w="1324" w:type="dxa"/>
            <w:shd w:val="clear" w:color="auto" w:fill="auto"/>
            <w:vAlign w:val="center"/>
          </w:tcPr>
          <w:p w14:paraId="5DE3E174" w14:textId="77777777" w:rsidR="00325FE6" w:rsidRPr="00DE3418" w:rsidRDefault="00325FE6" w:rsidP="00325FE6">
            <w:pPr>
              <w:ind w:left="11" w:right="11"/>
              <w:jc w:val="center"/>
            </w:pPr>
            <w:r w:rsidRPr="00DE3418">
              <w:t>тыс. м</w:t>
            </w:r>
            <w:r w:rsidRPr="00DE3418">
              <w:rPr>
                <w:vertAlign w:val="superscript"/>
              </w:rPr>
              <w:t>3</w:t>
            </w:r>
            <w:r w:rsidRPr="00DE3418">
              <w:t>/год</w:t>
            </w:r>
          </w:p>
        </w:tc>
        <w:tc>
          <w:tcPr>
            <w:tcW w:w="1227" w:type="dxa"/>
            <w:shd w:val="clear" w:color="auto" w:fill="auto"/>
            <w:vAlign w:val="center"/>
          </w:tcPr>
          <w:p w14:paraId="0A4CFC35" w14:textId="77777777" w:rsidR="00325FE6" w:rsidRPr="00DE3418" w:rsidRDefault="00325FE6" w:rsidP="00325FE6">
            <w:pPr>
              <w:ind w:left="11" w:right="11"/>
              <w:jc w:val="center"/>
            </w:pPr>
            <w:r w:rsidRPr="00DE3418">
              <w:t>3</w:t>
            </w:r>
          </w:p>
        </w:tc>
      </w:tr>
    </w:tbl>
    <w:p w14:paraId="702E223E" w14:textId="77777777" w:rsidR="00D0523B" w:rsidRPr="00DE3418" w:rsidRDefault="00D0523B" w:rsidP="001A3AE7">
      <w:pPr>
        <w:jc w:val="center"/>
        <w:rPr>
          <w:sz w:val="28"/>
        </w:rPr>
      </w:pPr>
    </w:p>
    <w:p w14:paraId="34E4A939" w14:textId="77777777" w:rsidR="00403E10" w:rsidRPr="00DE3418" w:rsidRDefault="00403E10" w:rsidP="00403E10">
      <w:pPr>
        <w:ind w:firstLine="709"/>
        <w:contextualSpacing/>
        <w:jc w:val="both"/>
        <w:rPr>
          <w:bCs/>
          <w:iCs/>
          <w:sz w:val="28"/>
        </w:rPr>
      </w:pPr>
      <w:bookmarkStart w:id="55" w:name="_Hlk521131009"/>
      <w:r w:rsidRPr="00DE3418">
        <w:rPr>
          <w:bCs/>
          <w:iCs/>
          <w:sz w:val="28"/>
        </w:rPr>
        <w:t>АО фирма «Кирпичный завод»</w:t>
      </w:r>
      <w:bookmarkEnd w:id="55"/>
      <w:r w:rsidRPr="00DE3418">
        <w:rPr>
          <w:bCs/>
          <w:iCs/>
          <w:sz w:val="28"/>
        </w:rPr>
        <w:t xml:space="preserve"> разрабатывает участок Маслянинский – 2 (суглинки кирпичные), расположено в 370 м от ориентира коммунальная свалка на северо-восток. </w:t>
      </w:r>
    </w:p>
    <w:p w14:paraId="433CBD8F" w14:textId="77777777" w:rsidR="00403E10" w:rsidRPr="00DE3418" w:rsidRDefault="00403E10" w:rsidP="00403E10">
      <w:pPr>
        <w:ind w:firstLine="709"/>
        <w:contextualSpacing/>
        <w:jc w:val="both"/>
        <w:rPr>
          <w:bCs/>
          <w:iCs/>
          <w:sz w:val="28"/>
        </w:rPr>
      </w:pPr>
      <w:r w:rsidRPr="00DE3418">
        <w:rPr>
          <w:bCs/>
          <w:iCs/>
          <w:sz w:val="28"/>
        </w:rPr>
        <w:t xml:space="preserve">Рассыпное золото добывается на реке Салаир. Практически все реки Салаира </w:t>
      </w:r>
      <w:proofErr w:type="spellStart"/>
      <w:r w:rsidRPr="00DE3418">
        <w:rPr>
          <w:bCs/>
          <w:iCs/>
          <w:sz w:val="28"/>
        </w:rPr>
        <w:t>золотоносны</w:t>
      </w:r>
      <w:proofErr w:type="spellEnd"/>
      <w:r w:rsidRPr="00DE3418">
        <w:rPr>
          <w:bCs/>
          <w:iCs/>
          <w:sz w:val="28"/>
        </w:rPr>
        <w:t xml:space="preserve">, здесь издавна занимались старательством. Исторический центр золотодобычи на Салаире </w:t>
      </w:r>
      <w:r w:rsidR="00B974B2" w:rsidRPr="00DE3418">
        <w:rPr>
          <w:bCs/>
          <w:iCs/>
          <w:sz w:val="28"/>
        </w:rPr>
        <w:t>–</w:t>
      </w:r>
      <w:r w:rsidRPr="00DE3418">
        <w:rPr>
          <w:bCs/>
          <w:iCs/>
          <w:sz w:val="28"/>
        </w:rPr>
        <w:t xml:space="preserve"> село Егорьевское. На территории района находится большое количество месторождений золота (рисунок </w:t>
      </w:r>
      <w:r w:rsidR="00B974B2" w:rsidRPr="00DE3418">
        <w:rPr>
          <w:bCs/>
          <w:iCs/>
          <w:sz w:val="28"/>
        </w:rPr>
        <w:fldChar w:fldCharType="begin"/>
      </w:r>
      <w:r w:rsidR="00B974B2" w:rsidRPr="00DE3418">
        <w:rPr>
          <w:bCs/>
          <w:iCs/>
          <w:sz w:val="28"/>
        </w:rPr>
        <w:instrText xml:space="preserve"> REF Fgr_Mestoroz \h </w:instrText>
      </w:r>
      <w:r w:rsidR="00DE3418">
        <w:rPr>
          <w:bCs/>
          <w:iCs/>
          <w:sz w:val="28"/>
        </w:rPr>
        <w:instrText xml:space="preserve"> \* MERGEFORMAT </w:instrText>
      </w:r>
      <w:r w:rsidR="00B974B2" w:rsidRPr="00DE3418">
        <w:rPr>
          <w:bCs/>
          <w:iCs/>
          <w:sz w:val="28"/>
        </w:rPr>
      </w:r>
      <w:r w:rsidR="00B974B2" w:rsidRPr="00DE3418">
        <w:rPr>
          <w:bCs/>
          <w:iCs/>
          <w:sz w:val="28"/>
        </w:rPr>
        <w:fldChar w:fldCharType="separate"/>
      </w:r>
      <w:r w:rsidR="00407169">
        <w:rPr>
          <w:noProof/>
          <w:sz w:val="28"/>
          <w:lang w:bidi="en-US"/>
        </w:rPr>
        <w:t>2</w:t>
      </w:r>
      <w:r w:rsidR="00B974B2" w:rsidRPr="00DE3418">
        <w:rPr>
          <w:bCs/>
          <w:iCs/>
          <w:sz w:val="28"/>
        </w:rPr>
        <w:fldChar w:fldCharType="end"/>
      </w:r>
      <w:r w:rsidRPr="00DE3418">
        <w:rPr>
          <w:bCs/>
          <w:iCs/>
          <w:sz w:val="28"/>
        </w:rPr>
        <w:t>).</w:t>
      </w:r>
    </w:p>
    <w:p w14:paraId="0C40E63A" w14:textId="77777777" w:rsidR="00B974B2" w:rsidRPr="00DE3418" w:rsidRDefault="00B974B2" w:rsidP="00B974B2">
      <w:pPr>
        <w:spacing w:before="240"/>
        <w:jc w:val="center"/>
        <w:rPr>
          <w:bCs/>
          <w:iCs/>
          <w:sz w:val="28"/>
        </w:rPr>
      </w:pPr>
      <w:r w:rsidRPr="00DE3418">
        <w:rPr>
          <w:bCs/>
          <w:iCs/>
          <w:noProof/>
          <w:sz w:val="28"/>
        </w:rPr>
        <w:drawing>
          <wp:inline distT="0" distB="0" distL="0" distR="0" wp14:anchorId="00824F11" wp14:editId="221FEC0F">
            <wp:extent cx="4680000" cy="2925869"/>
            <wp:effectExtent l="0" t="0" r="6350" b="825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BEBA8EAE-BF5A-486C-A8C5-ECC9F3942E4B}">
                          <a14:imgProps xmlns:a14="http://schemas.microsoft.com/office/drawing/2010/main">
                            <a14:imgLayer r:embed="rId13">
                              <a14:imgEffect>
                                <a14:sharpenSoften amount="25000"/>
                              </a14:imgEffect>
                              <a14:imgEffect>
                                <a14:saturation sat="200000"/>
                              </a14:imgEffect>
                            </a14:imgLayer>
                          </a14:imgProps>
                        </a:ext>
                        <a:ext uri="{28A0092B-C50C-407E-A947-70E740481C1C}">
                          <a14:useLocalDpi xmlns:a14="http://schemas.microsoft.com/office/drawing/2010/main" val="0"/>
                        </a:ext>
                      </a:extLst>
                    </a:blip>
                    <a:srcRect l="2372" t="2919" b="3202"/>
                    <a:stretch/>
                  </pic:blipFill>
                  <pic:spPr bwMode="auto">
                    <a:xfrm>
                      <a:off x="0" y="0"/>
                      <a:ext cx="4680000" cy="2925869"/>
                    </a:xfrm>
                    <a:prstGeom prst="rect">
                      <a:avLst/>
                    </a:prstGeom>
                    <a:noFill/>
                    <a:ln>
                      <a:noFill/>
                    </a:ln>
                    <a:extLst>
                      <a:ext uri="{53640926-AAD7-44D8-BBD7-CCE9431645EC}">
                        <a14:shadowObscured xmlns:a14="http://schemas.microsoft.com/office/drawing/2010/main"/>
                      </a:ext>
                    </a:extLst>
                  </pic:spPr>
                </pic:pic>
              </a:graphicData>
            </a:graphic>
          </wp:inline>
        </w:drawing>
      </w:r>
    </w:p>
    <w:p w14:paraId="30CCF94A" w14:textId="77777777" w:rsidR="00B974B2" w:rsidRPr="00DE3418" w:rsidRDefault="00B974B2" w:rsidP="00B974B2">
      <w:pPr>
        <w:spacing w:before="120" w:after="120"/>
        <w:jc w:val="center"/>
        <w:rPr>
          <w:sz w:val="28"/>
        </w:rPr>
      </w:pPr>
      <w:r w:rsidRPr="00DE3418">
        <w:rPr>
          <w:sz w:val="28"/>
        </w:rPr>
        <w:t xml:space="preserve">Рисунок </w:t>
      </w:r>
      <w:bookmarkStart w:id="56" w:name="Fgr_Mestoroz"/>
      <w:r w:rsidRPr="00DE3418">
        <w:rPr>
          <w:sz w:val="28"/>
          <w:lang w:bidi="en-US"/>
        </w:rPr>
        <w:fldChar w:fldCharType="begin"/>
      </w:r>
      <w:r w:rsidRPr="00DE3418">
        <w:rPr>
          <w:sz w:val="28"/>
          <w:lang w:bidi="en-US"/>
        </w:rPr>
        <w:instrText xml:space="preserve"> SEQ Рисунок \* ARABIC </w:instrText>
      </w:r>
      <w:r w:rsidRPr="00DE3418">
        <w:rPr>
          <w:sz w:val="28"/>
          <w:lang w:bidi="en-US"/>
        </w:rPr>
        <w:fldChar w:fldCharType="separate"/>
      </w:r>
      <w:r w:rsidR="00407169">
        <w:rPr>
          <w:noProof/>
          <w:sz w:val="28"/>
          <w:lang w:bidi="en-US"/>
        </w:rPr>
        <w:t>2</w:t>
      </w:r>
      <w:r w:rsidRPr="00DE3418">
        <w:rPr>
          <w:sz w:val="28"/>
          <w:lang w:bidi="en-US"/>
        </w:rPr>
        <w:fldChar w:fldCharType="end"/>
      </w:r>
      <w:bookmarkEnd w:id="56"/>
      <w:r w:rsidRPr="00DE3418">
        <w:rPr>
          <w:sz w:val="28"/>
        </w:rPr>
        <w:t>. Месторождения металлических полезных ископаемых</w:t>
      </w:r>
    </w:p>
    <w:p w14:paraId="42846AE4" w14:textId="77777777" w:rsidR="006D2AA5" w:rsidRPr="00DE3418" w:rsidRDefault="006D2AA5" w:rsidP="006D2AA5">
      <w:pPr>
        <w:autoSpaceDE w:val="0"/>
        <w:autoSpaceDN w:val="0"/>
        <w:adjustRightInd w:val="0"/>
        <w:ind w:firstLine="709"/>
        <w:jc w:val="right"/>
        <w:rPr>
          <w:sz w:val="28"/>
        </w:rPr>
      </w:pPr>
      <w:r w:rsidRPr="00DE3418">
        <w:rPr>
          <w:sz w:val="28"/>
        </w:rPr>
        <w:t xml:space="preserve">Таблица </w:t>
      </w:r>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4</w:t>
      </w:r>
      <w:r w:rsidRPr="00DE3418">
        <w:rPr>
          <w:sz w:val="28"/>
          <w:lang w:bidi="en-US"/>
        </w:rPr>
        <w:fldChar w:fldCharType="end"/>
      </w:r>
    </w:p>
    <w:p w14:paraId="6D0592F4" w14:textId="77777777" w:rsidR="006D2AA5" w:rsidRPr="00DE3418" w:rsidRDefault="006D2AA5" w:rsidP="006D2AA5">
      <w:pPr>
        <w:spacing w:after="120"/>
        <w:jc w:val="center"/>
        <w:rPr>
          <w:sz w:val="28"/>
        </w:rPr>
      </w:pPr>
      <w:r w:rsidRPr="00DE3418">
        <w:rPr>
          <w:sz w:val="28"/>
        </w:rPr>
        <w:t>Природные ресурсы Маслянинского района</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46"/>
        <w:gridCol w:w="4080"/>
        <w:gridCol w:w="1475"/>
        <w:gridCol w:w="853"/>
        <w:gridCol w:w="3070"/>
      </w:tblGrid>
      <w:tr w:rsidR="006D2AA5" w:rsidRPr="00DE3418" w14:paraId="4D8623DC" w14:textId="77777777" w:rsidTr="006D2AA5">
        <w:trPr>
          <w:trHeight w:val="170"/>
          <w:tblHeader/>
          <w:jc w:val="center"/>
        </w:trPr>
        <w:tc>
          <w:tcPr>
            <w:tcW w:w="846" w:type="dxa"/>
            <w:shd w:val="clear" w:color="auto" w:fill="FFFFFF"/>
            <w:vAlign w:val="center"/>
          </w:tcPr>
          <w:p w14:paraId="09E38A96" w14:textId="77777777" w:rsidR="006D2AA5" w:rsidRPr="00DE3418" w:rsidRDefault="006D2AA5" w:rsidP="006D2AA5">
            <w:pPr>
              <w:jc w:val="center"/>
            </w:pPr>
            <w:r w:rsidRPr="00DE3418">
              <w:rPr>
                <w:color w:val="000000"/>
              </w:rPr>
              <w:t xml:space="preserve">№ на рис. </w:t>
            </w:r>
            <w:r w:rsidRPr="00DE3418">
              <w:rPr>
                <w:color w:val="000000"/>
              </w:rPr>
              <w:fldChar w:fldCharType="begin"/>
            </w:r>
            <w:r w:rsidRPr="00DE3418">
              <w:rPr>
                <w:color w:val="000000"/>
              </w:rPr>
              <w:instrText xml:space="preserve"> REF Fgr_Mestoroz \h  \* MERGEFORMAT </w:instrText>
            </w:r>
            <w:r w:rsidRPr="00DE3418">
              <w:rPr>
                <w:color w:val="000000"/>
              </w:rPr>
            </w:r>
            <w:r w:rsidRPr="00DE3418">
              <w:rPr>
                <w:color w:val="000000"/>
              </w:rPr>
              <w:fldChar w:fldCharType="separate"/>
            </w:r>
            <w:r w:rsidR="00407169" w:rsidRPr="00407169">
              <w:rPr>
                <w:noProof/>
                <w:lang w:bidi="en-US"/>
              </w:rPr>
              <w:t>2</w:t>
            </w:r>
            <w:r w:rsidRPr="00DE3418">
              <w:rPr>
                <w:color w:val="000000"/>
              </w:rPr>
              <w:fldChar w:fldCharType="end"/>
            </w:r>
          </w:p>
        </w:tc>
        <w:tc>
          <w:tcPr>
            <w:tcW w:w="4080" w:type="dxa"/>
            <w:shd w:val="clear" w:color="auto" w:fill="FFFFFF"/>
            <w:vAlign w:val="center"/>
          </w:tcPr>
          <w:p w14:paraId="79485E5A" w14:textId="77777777" w:rsidR="006D2AA5" w:rsidRPr="00DE3418" w:rsidRDefault="006D2AA5" w:rsidP="006D2AA5">
            <w:pPr>
              <w:jc w:val="center"/>
            </w:pPr>
            <w:r w:rsidRPr="00DE3418">
              <w:rPr>
                <w:color w:val="000000"/>
              </w:rPr>
              <w:t>Название</w:t>
            </w:r>
          </w:p>
          <w:p w14:paraId="685895EF" w14:textId="77777777" w:rsidR="006D2AA5" w:rsidRPr="00DE3418" w:rsidRDefault="006D2AA5" w:rsidP="006D2AA5">
            <w:pPr>
              <w:jc w:val="center"/>
            </w:pPr>
            <w:r w:rsidRPr="00DE3418">
              <w:rPr>
                <w:color w:val="000000"/>
              </w:rPr>
              <w:t>месторождения</w:t>
            </w:r>
          </w:p>
        </w:tc>
        <w:tc>
          <w:tcPr>
            <w:tcW w:w="1475" w:type="dxa"/>
            <w:shd w:val="clear" w:color="auto" w:fill="FFFFFF"/>
            <w:vAlign w:val="center"/>
          </w:tcPr>
          <w:p w14:paraId="297CD9C0" w14:textId="77777777" w:rsidR="006D2AA5" w:rsidRPr="00DE3418" w:rsidRDefault="006D2AA5" w:rsidP="006D2AA5">
            <w:pPr>
              <w:jc w:val="center"/>
            </w:pPr>
            <w:r w:rsidRPr="00DE3418">
              <w:rPr>
                <w:color w:val="000000"/>
              </w:rPr>
              <w:t>Полезное</w:t>
            </w:r>
          </w:p>
          <w:p w14:paraId="35BA721E" w14:textId="77777777" w:rsidR="006D2AA5" w:rsidRPr="00DE3418" w:rsidRDefault="006D2AA5" w:rsidP="006D2AA5">
            <w:pPr>
              <w:jc w:val="center"/>
            </w:pPr>
            <w:r w:rsidRPr="00DE3418">
              <w:rPr>
                <w:color w:val="000000"/>
              </w:rPr>
              <w:t>ископаемое</w:t>
            </w:r>
          </w:p>
        </w:tc>
        <w:tc>
          <w:tcPr>
            <w:tcW w:w="853" w:type="dxa"/>
            <w:shd w:val="clear" w:color="auto" w:fill="FFFFFF"/>
            <w:vAlign w:val="center"/>
          </w:tcPr>
          <w:p w14:paraId="4CB8BACB" w14:textId="77777777" w:rsidR="006D2AA5" w:rsidRPr="00DE3418" w:rsidRDefault="006D2AA5" w:rsidP="006D2AA5">
            <w:pPr>
              <w:jc w:val="center"/>
            </w:pPr>
            <w:r w:rsidRPr="00DE3418">
              <w:rPr>
                <w:color w:val="000000"/>
              </w:rPr>
              <w:t>Размер</w:t>
            </w:r>
          </w:p>
        </w:tc>
        <w:tc>
          <w:tcPr>
            <w:tcW w:w="3070" w:type="dxa"/>
            <w:shd w:val="clear" w:color="auto" w:fill="FFFFFF"/>
            <w:vAlign w:val="center"/>
          </w:tcPr>
          <w:p w14:paraId="65E2EC0A" w14:textId="77777777" w:rsidR="006D2AA5" w:rsidRPr="00DE3418" w:rsidRDefault="006D2AA5" w:rsidP="006D2AA5">
            <w:pPr>
              <w:jc w:val="center"/>
            </w:pPr>
            <w:r w:rsidRPr="00DE3418">
              <w:rPr>
                <w:color w:val="000000"/>
              </w:rPr>
              <w:t>Степень промышленного освоения</w:t>
            </w:r>
          </w:p>
        </w:tc>
      </w:tr>
      <w:tr w:rsidR="006D2AA5" w:rsidRPr="00DE3418" w14:paraId="12CD6E97" w14:textId="77777777" w:rsidTr="006D2AA5">
        <w:trPr>
          <w:trHeight w:val="170"/>
          <w:jc w:val="center"/>
        </w:trPr>
        <w:tc>
          <w:tcPr>
            <w:tcW w:w="846" w:type="dxa"/>
            <w:shd w:val="clear" w:color="auto" w:fill="FFFFFF"/>
            <w:vAlign w:val="center"/>
          </w:tcPr>
          <w:p w14:paraId="2E1A7BCD" w14:textId="77777777" w:rsidR="006D2AA5" w:rsidRPr="00DE3418" w:rsidRDefault="006D2AA5" w:rsidP="006D2AA5">
            <w:pPr>
              <w:jc w:val="center"/>
            </w:pPr>
            <w:r w:rsidRPr="00DE3418">
              <w:rPr>
                <w:color w:val="000000"/>
              </w:rPr>
              <w:t>4</w:t>
            </w:r>
          </w:p>
        </w:tc>
        <w:tc>
          <w:tcPr>
            <w:tcW w:w="4080" w:type="dxa"/>
            <w:shd w:val="clear" w:color="auto" w:fill="FFFFFF"/>
            <w:vAlign w:val="center"/>
          </w:tcPr>
          <w:p w14:paraId="490C28E3" w14:textId="77777777" w:rsidR="006D2AA5" w:rsidRPr="00DE3418" w:rsidRDefault="006D2AA5" w:rsidP="006D2AA5">
            <w:pPr>
              <w:ind w:left="57" w:right="57"/>
            </w:pPr>
            <w:r w:rsidRPr="00DE3418">
              <w:rPr>
                <w:color w:val="000000"/>
              </w:rPr>
              <w:t>р. Еловка Большая</w:t>
            </w:r>
          </w:p>
        </w:tc>
        <w:tc>
          <w:tcPr>
            <w:tcW w:w="1475" w:type="dxa"/>
            <w:shd w:val="clear" w:color="auto" w:fill="FFFFFF"/>
            <w:vAlign w:val="center"/>
          </w:tcPr>
          <w:p w14:paraId="728955E4" w14:textId="77777777" w:rsidR="006D2AA5" w:rsidRPr="00DE3418" w:rsidRDefault="006D2AA5" w:rsidP="006D2AA5">
            <w:pPr>
              <w:jc w:val="center"/>
            </w:pPr>
            <w:r w:rsidRPr="00DE3418">
              <w:rPr>
                <w:color w:val="000000"/>
              </w:rPr>
              <w:t>Аи (россыпь)</w:t>
            </w:r>
          </w:p>
        </w:tc>
        <w:tc>
          <w:tcPr>
            <w:tcW w:w="853" w:type="dxa"/>
            <w:shd w:val="clear" w:color="auto" w:fill="FFFFFF"/>
            <w:vAlign w:val="center"/>
          </w:tcPr>
          <w:p w14:paraId="19B10C55"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3832E023" w14:textId="77777777" w:rsidR="006D2AA5" w:rsidRPr="00DE3418" w:rsidRDefault="006D2AA5" w:rsidP="006D2AA5">
            <w:pPr>
              <w:jc w:val="center"/>
            </w:pPr>
            <w:r w:rsidRPr="00DE3418">
              <w:rPr>
                <w:color w:val="000000"/>
              </w:rPr>
              <w:t>Госрезерв</w:t>
            </w:r>
          </w:p>
        </w:tc>
      </w:tr>
      <w:tr w:rsidR="006D2AA5" w:rsidRPr="00DE3418" w14:paraId="4BD55992" w14:textId="77777777" w:rsidTr="006D2AA5">
        <w:trPr>
          <w:trHeight w:val="170"/>
          <w:jc w:val="center"/>
        </w:trPr>
        <w:tc>
          <w:tcPr>
            <w:tcW w:w="846" w:type="dxa"/>
            <w:shd w:val="clear" w:color="auto" w:fill="FFFFFF"/>
            <w:vAlign w:val="center"/>
          </w:tcPr>
          <w:p w14:paraId="6E186275" w14:textId="77777777" w:rsidR="006D2AA5" w:rsidRPr="00DE3418" w:rsidRDefault="006D2AA5" w:rsidP="006D2AA5">
            <w:pPr>
              <w:jc w:val="center"/>
            </w:pPr>
            <w:r w:rsidRPr="00DE3418">
              <w:rPr>
                <w:color w:val="000000"/>
              </w:rPr>
              <w:t>7</w:t>
            </w:r>
          </w:p>
        </w:tc>
        <w:tc>
          <w:tcPr>
            <w:tcW w:w="4080" w:type="dxa"/>
            <w:shd w:val="clear" w:color="auto" w:fill="FFFFFF"/>
            <w:vAlign w:val="center"/>
          </w:tcPr>
          <w:p w14:paraId="388606E9" w14:textId="77777777" w:rsidR="006D2AA5" w:rsidRPr="00DE3418" w:rsidRDefault="006D2AA5" w:rsidP="006D2AA5">
            <w:pPr>
              <w:ind w:left="57" w:right="57"/>
              <w:rPr>
                <w:color w:val="000000"/>
              </w:rPr>
            </w:pPr>
            <w:r w:rsidRPr="00DE3418">
              <w:rPr>
                <w:color w:val="000000"/>
              </w:rPr>
              <w:t>р. Еловка Малая</w:t>
            </w:r>
          </w:p>
        </w:tc>
        <w:tc>
          <w:tcPr>
            <w:tcW w:w="1475" w:type="dxa"/>
            <w:shd w:val="clear" w:color="auto" w:fill="FFFFFF"/>
            <w:vAlign w:val="center"/>
          </w:tcPr>
          <w:p w14:paraId="08C3DB69" w14:textId="77777777" w:rsidR="006D2AA5" w:rsidRPr="00DE3418" w:rsidRDefault="006D2AA5" w:rsidP="006D2AA5">
            <w:pPr>
              <w:jc w:val="center"/>
            </w:pPr>
            <w:r w:rsidRPr="00DE3418">
              <w:rPr>
                <w:color w:val="000000"/>
              </w:rPr>
              <w:t>Аи (россыпь)</w:t>
            </w:r>
          </w:p>
        </w:tc>
        <w:tc>
          <w:tcPr>
            <w:tcW w:w="853" w:type="dxa"/>
            <w:shd w:val="clear" w:color="auto" w:fill="FFFFFF"/>
            <w:vAlign w:val="center"/>
          </w:tcPr>
          <w:p w14:paraId="5CC4F88D"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0B8015EA" w14:textId="77777777" w:rsidR="006D2AA5" w:rsidRPr="00DE3418" w:rsidRDefault="006D2AA5" w:rsidP="006D2AA5">
            <w:pPr>
              <w:jc w:val="center"/>
            </w:pPr>
            <w:r w:rsidRPr="00DE3418">
              <w:rPr>
                <w:color w:val="000000"/>
              </w:rPr>
              <w:t>Госрезерв</w:t>
            </w:r>
          </w:p>
        </w:tc>
      </w:tr>
      <w:tr w:rsidR="006D2AA5" w:rsidRPr="00DE3418" w14:paraId="0DA758CD" w14:textId="77777777" w:rsidTr="006D2AA5">
        <w:trPr>
          <w:trHeight w:val="170"/>
          <w:jc w:val="center"/>
        </w:trPr>
        <w:tc>
          <w:tcPr>
            <w:tcW w:w="846" w:type="dxa"/>
            <w:shd w:val="clear" w:color="auto" w:fill="FFFFFF"/>
            <w:vAlign w:val="center"/>
          </w:tcPr>
          <w:p w14:paraId="52DA0C48" w14:textId="77777777" w:rsidR="006D2AA5" w:rsidRPr="00DE3418" w:rsidRDefault="006D2AA5" w:rsidP="006D2AA5">
            <w:pPr>
              <w:jc w:val="center"/>
            </w:pPr>
            <w:r w:rsidRPr="00DE3418">
              <w:rPr>
                <w:color w:val="000000"/>
              </w:rPr>
              <w:t>8</w:t>
            </w:r>
          </w:p>
        </w:tc>
        <w:tc>
          <w:tcPr>
            <w:tcW w:w="4080" w:type="dxa"/>
            <w:shd w:val="clear" w:color="auto" w:fill="FFFFFF"/>
            <w:vAlign w:val="center"/>
          </w:tcPr>
          <w:p w14:paraId="1216029F" w14:textId="77777777" w:rsidR="006D2AA5" w:rsidRPr="00DE3418" w:rsidRDefault="006D2AA5" w:rsidP="006D2AA5">
            <w:pPr>
              <w:ind w:left="57" w:right="57"/>
              <w:rPr>
                <w:color w:val="000000"/>
              </w:rPr>
            </w:pPr>
            <w:r w:rsidRPr="00DE3418">
              <w:rPr>
                <w:color w:val="000000"/>
              </w:rPr>
              <w:t>р. Лукова</w:t>
            </w:r>
          </w:p>
        </w:tc>
        <w:tc>
          <w:tcPr>
            <w:tcW w:w="1475" w:type="dxa"/>
            <w:shd w:val="clear" w:color="auto" w:fill="FFFFFF"/>
            <w:vAlign w:val="center"/>
          </w:tcPr>
          <w:p w14:paraId="716F46C8" w14:textId="77777777" w:rsidR="006D2AA5" w:rsidRPr="00DE3418" w:rsidRDefault="006D2AA5" w:rsidP="006D2AA5">
            <w:pPr>
              <w:jc w:val="center"/>
            </w:pPr>
            <w:r w:rsidRPr="00DE3418">
              <w:rPr>
                <w:color w:val="000000"/>
              </w:rPr>
              <w:t>Аи (россыпь)</w:t>
            </w:r>
          </w:p>
        </w:tc>
        <w:tc>
          <w:tcPr>
            <w:tcW w:w="853" w:type="dxa"/>
            <w:shd w:val="clear" w:color="auto" w:fill="FFFFFF"/>
            <w:vAlign w:val="center"/>
          </w:tcPr>
          <w:p w14:paraId="54FB4943"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47366AAD" w14:textId="77777777" w:rsidR="006D2AA5" w:rsidRPr="00DE3418" w:rsidRDefault="006D2AA5" w:rsidP="006D2AA5">
            <w:pPr>
              <w:jc w:val="center"/>
            </w:pPr>
            <w:r w:rsidRPr="00DE3418">
              <w:rPr>
                <w:color w:val="000000"/>
              </w:rPr>
              <w:t>Госрезерв</w:t>
            </w:r>
          </w:p>
        </w:tc>
      </w:tr>
      <w:tr w:rsidR="006D2AA5" w:rsidRPr="00DE3418" w14:paraId="4E1582A4" w14:textId="77777777" w:rsidTr="006D2AA5">
        <w:trPr>
          <w:trHeight w:val="170"/>
          <w:jc w:val="center"/>
        </w:trPr>
        <w:tc>
          <w:tcPr>
            <w:tcW w:w="846" w:type="dxa"/>
            <w:shd w:val="clear" w:color="auto" w:fill="FFFFFF"/>
            <w:vAlign w:val="center"/>
          </w:tcPr>
          <w:p w14:paraId="68065DCD" w14:textId="77777777" w:rsidR="006D2AA5" w:rsidRPr="00DE3418" w:rsidRDefault="006D2AA5" w:rsidP="006D2AA5">
            <w:pPr>
              <w:jc w:val="center"/>
            </w:pPr>
            <w:r w:rsidRPr="00DE3418">
              <w:rPr>
                <w:color w:val="000000"/>
              </w:rPr>
              <w:t>12</w:t>
            </w:r>
          </w:p>
        </w:tc>
        <w:tc>
          <w:tcPr>
            <w:tcW w:w="4080" w:type="dxa"/>
            <w:shd w:val="clear" w:color="auto" w:fill="FFFFFF"/>
            <w:vAlign w:val="center"/>
          </w:tcPr>
          <w:p w14:paraId="57497D8E" w14:textId="77777777" w:rsidR="006D2AA5" w:rsidRPr="00DE3418" w:rsidRDefault="006D2AA5" w:rsidP="006D2AA5">
            <w:pPr>
              <w:ind w:left="57" w:right="57"/>
              <w:rPr>
                <w:color w:val="000000"/>
              </w:rPr>
            </w:pPr>
            <w:r w:rsidRPr="00DE3418">
              <w:rPr>
                <w:color w:val="000000"/>
              </w:rPr>
              <w:t>р. Листвянка 2</w:t>
            </w:r>
          </w:p>
        </w:tc>
        <w:tc>
          <w:tcPr>
            <w:tcW w:w="1475" w:type="dxa"/>
            <w:shd w:val="clear" w:color="auto" w:fill="FFFFFF"/>
            <w:vAlign w:val="center"/>
          </w:tcPr>
          <w:p w14:paraId="396282A2" w14:textId="77777777" w:rsidR="006D2AA5" w:rsidRPr="00DE3418" w:rsidRDefault="006D2AA5" w:rsidP="006D2AA5">
            <w:pPr>
              <w:jc w:val="center"/>
            </w:pPr>
            <w:r w:rsidRPr="00DE3418">
              <w:rPr>
                <w:color w:val="000000"/>
              </w:rPr>
              <w:t>Аи (россыпь)</w:t>
            </w:r>
          </w:p>
        </w:tc>
        <w:tc>
          <w:tcPr>
            <w:tcW w:w="853" w:type="dxa"/>
            <w:shd w:val="clear" w:color="auto" w:fill="FFFFFF"/>
            <w:vAlign w:val="center"/>
          </w:tcPr>
          <w:p w14:paraId="133A56B9"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401DB0D4" w14:textId="77777777" w:rsidR="006D2AA5" w:rsidRPr="00DE3418" w:rsidRDefault="006D2AA5" w:rsidP="006D2AA5">
            <w:pPr>
              <w:jc w:val="center"/>
            </w:pPr>
            <w:r w:rsidRPr="00DE3418">
              <w:rPr>
                <w:color w:val="000000"/>
              </w:rPr>
              <w:t>Подготавливаемое к освоению</w:t>
            </w:r>
          </w:p>
        </w:tc>
      </w:tr>
      <w:tr w:rsidR="006D2AA5" w:rsidRPr="00DE3418" w14:paraId="2D909275" w14:textId="77777777" w:rsidTr="006D2AA5">
        <w:trPr>
          <w:trHeight w:val="170"/>
          <w:jc w:val="center"/>
        </w:trPr>
        <w:tc>
          <w:tcPr>
            <w:tcW w:w="846" w:type="dxa"/>
            <w:shd w:val="clear" w:color="auto" w:fill="FFFFFF"/>
            <w:vAlign w:val="center"/>
          </w:tcPr>
          <w:p w14:paraId="2A41AE50" w14:textId="77777777" w:rsidR="006D2AA5" w:rsidRPr="00DE3418" w:rsidRDefault="006D2AA5" w:rsidP="006D2AA5">
            <w:pPr>
              <w:jc w:val="center"/>
            </w:pPr>
            <w:r w:rsidRPr="00DE3418">
              <w:rPr>
                <w:color w:val="000000"/>
              </w:rPr>
              <w:t>19</w:t>
            </w:r>
          </w:p>
        </w:tc>
        <w:tc>
          <w:tcPr>
            <w:tcW w:w="4080" w:type="dxa"/>
            <w:shd w:val="clear" w:color="auto" w:fill="FFFFFF"/>
            <w:vAlign w:val="center"/>
          </w:tcPr>
          <w:p w14:paraId="34C8F9A5" w14:textId="77777777" w:rsidR="006D2AA5" w:rsidRPr="00DE3418" w:rsidRDefault="006D2AA5" w:rsidP="006D2AA5">
            <w:pPr>
              <w:ind w:left="57" w:right="57"/>
              <w:rPr>
                <w:color w:val="000000"/>
              </w:rPr>
            </w:pPr>
            <w:r w:rsidRPr="00DE3418">
              <w:rPr>
                <w:color w:val="000000"/>
              </w:rPr>
              <w:t>р. Суенга</w:t>
            </w:r>
          </w:p>
        </w:tc>
        <w:tc>
          <w:tcPr>
            <w:tcW w:w="1475" w:type="dxa"/>
            <w:shd w:val="clear" w:color="auto" w:fill="FFFFFF"/>
            <w:vAlign w:val="center"/>
          </w:tcPr>
          <w:p w14:paraId="1D1E0CD4" w14:textId="77777777" w:rsidR="006D2AA5" w:rsidRPr="00DE3418" w:rsidRDefault="006D2AA5" w:rsidP="006D2AA5">
            <w:pPr>
              <w:jc w:val="center"/>
            </w:pPr>
            <w:r w:rsidRPr="00DE3418">
              <w:rPr>
                <w:color w:val="000000"/>
              </w:rPr>
              <w:t>Аи (россыпь)</w:t>
            </w:r>
          </w:p>
        </w:tc>
        <w:tc>
          <w:tcPr>
            <w:tcW w:w="853" w:type="dxa"/>
            <w:shd w:val="clear" w:color="auto" w:fill="FFFFFF"/>
            <w:vAlign w:val="center"/>
          </w:tcPr>
          <w:p w14:paraId="24DEEB59" w14:textId="77777777" w:rsidR="006D2AA5" w:rsidRPr="00DE3418" w:rsidRDefault="006D2AA5" w:rsidP="006D2AA5">
            <w:pPr>
              <w:jc w:val="center"/>
            </w:pPr>
            <w:r w:rsidRPr="00DE3418">
              <w:rPr>
                <w:color w:val="000000"/>
              </w:rPr>
              <w:t>с</w:t>
            </w:r>
          </w:p>
        </w:tc>
        <w:tc>
          <w:tcPr>
            <w:tcW w:w="3070" w:type="dxa"/>
            <w:shd w:val="clear" w:color="auto" w:fill="FFFFFF"/>
            <w:vAlign w:val="center"/>
          </w:tcPr>
          <w:p w14:paraId="16F77001" w14:textId="77777777" w:rsidR="006D2AA5" w:rsidRPr="00DE3418" w:rsidRDefault="006D2AA5" w:rsidP="006D2AA5">
            <w:pPr>
              <w:jc w:val="center"/>
            </w:pPr>
            <w:r w:rsidRPr="00DE3418">
              <w:rPr>
                <w:color w:val="000000"/>
              </w:rPr>
              <w:t>Госрезерв</w:t>
            </w:r>
          </w:p>
        </w:tc>
      </w:tr>
      <w:tr w:rsidR="006D2AA5" w:rsidRPr="00DE3418" w14:paraId="49F48001" w14:textId="77777777" w:rsidTr="006D2AA5">
        <w:trPr>
          <w:trHeight w:val="170"/>
          <w:jc w:val="center"/>
        </w:trPr>
        <w:tc>
          <w:tcPr>
            <w:tcW w:w="846" w:type="dxa"/>
            <w:shd w:val="clear" w:color="auto" w:fill="FFFFFF"/>
            <w:vAlign w:val="center"/>
          </w:tcPr>
          <w:p w14:paraId="1E4F5FE8" w14:textId="77777777" w:rsidR="006D2AA5" w:rsidRPr="00DE3418" w:rsidRDefault="006D2AA5" w:rsidP="006D2AA5">
            <w:pPr>
              <w:jc w:val="center"/>
            </w:pPr>
            <w:r w:rsidRPr="00DE3418">
              <w:rPr>
                <w:color w:val="000000"/>
              </w:rPr>
              <w:t>20</w:t>
            </w:r>
          </w:p>
        </w:tc>
        <w:tc>
          <w:tcPr>
            <w:tcW w:w="4080" w:type="dxa"/>
            <w:shd w:val="clear" w:color="auto" w:fill="FFFFFF"/>
            <w:vAlign w:val="center"/>
          </w:tcPr>
          <w:p w14:paraId="661F131B" w14:textId="77777777" w:rsidR="006D2AA5" w:rsidRPr="00DE3418" w:rsidRDefault="006D2AA5" w:rsidP="006D2AA5">
            <w:pPr>
              <w:ind w:left="57" w:right="57"/>
              <w:rPr>
                <w:color w:val="000000"/>
              </w:rPr>
            </w:pPr>
            <w:r w:rsidRPr="00DE3418">
              <w:rPr>
                <w:color w:val="000000"/>
              </w:rPr>
              <w:t>р. Раздольная</w:t>
            </w:r>
          </w:p>
        </w:tc>
        <w:tc>
          <w:tcPr>
            <w:tcW w:w="1475" w:type="dxa"/>
            <w:shd w:val="clear" w:color="auto" w:fill="FFFFFF"/>
            <w:vAlign w:val="center"/>
          </w:tcPr>
          <w:p w14:paraId="512CEC1E" w14:textId="77777777" w:rsidR="006D2AA5" w:rsidRPr="00DE3418" w:rsidRDefault="006D2AA5" w:rsidP="006D2AA5">
            <w:pPr>
              <w:jc w:val="center"/>
            </w:pPr>
            <w:r w:rsidRPr="00DE3418">
              <w:rPr>
                <w:color w:val="000000"/>
              </w:rPr>
              <w:t>Аи (россыпь)</w:t>
            </w:r>
          </w:p>
        </w:tc>
        <w:tc>
          <w:tcPr>
            <w:tcW w:w="853" w:type="dxa"/>
            <w:shd w:val="clear" w:color="auto" w:fill="FFFFFF"/>
            <w:vAlign w:val="center"/>
          </w:tcPr>
          <w:p w14:paraId="436B17A9"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7E778349" w14:textId="77777777" w:rsidR="006D2AA5" w:rsidRPr="00DE3418" w:rsidRDefault="006D2AA5" w:rsidP="006D2AA5">
            <w:pPr>
              <w:jc w:val="center"/>
            </w:pPr>
            <w:r w:rsidRPr="00DE3418">
              <w:rPr>
                <w:color w:val="000000"/>
              </w:rPr>
              <w:t>Госрезерв</w:t>
            </w:r>
          </w:p>
        </w:tc>
      </w:tr>
      <w:tr w:rsidR="006D2AA5" w:rsidRPr="00DE3418" w14:paraId="6B04B34B" w14:textId="77777777" w:rsidTr="006D2AA5">
        <w:trPr>
          <w:trHeight w:val="170"/>
          <w:jc w:val="center"/>
        </w:trPr>
        <w:tc>
          <w:tcPr>
            <w:tcW w:w="846" w:type="dxa"/>
            <w:shd w:val="clear" w:color="auto" w:fill="FFFFFF"/>
            <w:vAlign w:val="center"/>
          </w:tcPr>
          <w:p w14:paraId="43DF8333" w14:textId="77777777" w:rsidR="006D2AA5" w:rsidRPr="00DE3418" w:rsidRDefault="006D2AA5" w:rsidP="006D2AA5">
            <w:pPr>
              <w:jc w:val="center"/>
            </w:pPr>
            <w:r w:rsidRPr="00DE3418">
              <w:rPr>
                <w:color w:val="000000"/>
              </w:rPr>
              <w:t>21</w:t>
            </w:r>
          </w:p>
        </w:tc>
        <w:tc>
          <w:tcPr>
            <w:tcW w:w="4080" w:type="dxa"/>
            <w:shd w:val="clear" w:color="auto" w:fill="FFFFFF"/>
            <w:vAlign w:val="center"/>
          </w:tcPr>
          <w:p w14:paraId="70B91763" w14:textId="77777777" w:rsidR="006D2AA5" w:rsidRPr="00DE3418" w:rsidRDefault="006D2AA5" w:rsidP="006D2AA5">
            <w:pPr>
              <w:ind w:left="57" w:right="57"/>
              <w:rPr>
                <w:color w:val="000000"/>
              </w:rPr>
            </w:pPr>
            <w:r w:rsidRPr="00DE3418">
              <w:rPr>
                <w:color w:val="000000"/>
              </w:rPr>
              <w:t xml:space="preserve">Россыпь долин р. </w:t>
            </w:r>
            <w:proofErr w:type="spellStart"/>
            <w:r w:rsidRPr="00DE3418">
              <w:rPr>
                <w:color w:val="000000"/>
              </w:rPr>
              <w:t>Кинтереп</w:t>
            </w:r>
            <w:proofErr w:type="spellEnd"/>
            <w:r w:rsidRPr="00DE3418">
              <w:rPr>
                <w:color w:val="000000"/>
              </w:rPr>
              <w:t xml:space="preserve"> и се притоков</w:t>
            </w:r>
          </w:p>
        </w:tc>
        <w:tc>
          <w:tcPr>
            <w:tcW w:w="1475" w:type="dxa"/>
            <w:shd w:val="clear" w:color="auto" w:fill="FFFFFF"/>
            <w:vAlign w:val="center"/>
          </w:tcPr>
          <w:p w14:paraId="07C32555" w14:textId="77777777" w:rsidR="006D2AA5" w:rsidRPr="00DE3418" w:rsidRDefault="006D2AA5" w:rsidP="006D2AA5">
            <w:pPr>
              <w:jc w:val="center"/>
            </w:pPr>
            <w:r w:rsidRPr="00DE3418">
              <w:rPr>
                <w:color w:val="000000"/>
              </w:rPr>
              <w:t>Аи (россыпь)</w:t>
            </w:r>
          </w:p>
        </w:tc>
        <w:tc>
          <w:tcPr>
            <w:tcW w:w="853" w:type="dxa"/>
            <w:shd w:val="clear" w:color="auto" w:fill="FFFFFF"/>
            <w:vAlign w:val="center"/>
          </w:tcPr>
          <w:p w14:paraId="647BE4CD"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00056BC9" w14:textId="77777777" w:rsidR="006D2AA5" w:rsidRPr="00DE3418" w:rsidRDefault="006D2AA5" w:rsidP="006D2AA5">
            <w:pPr>
              <w:jc w:val="center"/>
            </w:pPr>
            <w:r w:rsidRPr="00DE3418">
              <w:rPr>
                <w:color w:val="000000"/>
              </w:rPr>
              <w:t>Госрезерв</w:t>
            </w:r>
          </w:p>
        </w:tc>
      </w:tr>
      <w:tr w:rsidR="006D2AA5" w:rsidRPr="00DE3418" w14:paraId="35490BFD" w14:textId="77777777" w:rsidTr="006D2AA5">
        <w:trPr>
          <w:trHeight w:val="170"/>
          <w:jc w:val="center"/>
        </w:trPr>
        <w:tc>
          <w:tcPr>
            <w:tcW w:w="846" w:type="dxa"/>
            <w:shd w:val="clear" w:color="auto" w:fill="FFFFFF"/>
            <w:vAlign w:val="center"/>
          </w:tcPr>
          <w:p w14:paraId="2E5F23B5" w14:textId="77777777" w:rsidR="006D2AA5" w:rsidRPr="00DE3418" w:rsidRDefault="006D2AA5" w:rsidP="006D2AA5">
            <w:pPr>
              <w:jc w:val="center"/>
            </w:pPr>
            <w:r w:rsidRPr="00DE3418">
              <w:rPr>
                <w:color w:val="000000"/>
              </w:rPr>
              <w:t>22</w:t>
            </w:r>
          </w:p>
        </w:tc>
        <w:tc>
          <w:tcPr>
            <w:tcW w:w="4080" w:type="dxa"/>
            <w:shd w:val="clear" w:color="auto" w:fill="FFFFFF"/>
            <w:vAlign w:val="center"/>
          </w:tcPr>
          <w:p w14:paraId="12E9A7E8" w14:textId="77777777" w:rsidR="006D2AA5" w:rsidRPr="00DE3418" w:rsidRDefault="006D2AA5" w:rsidP="006D2AA5">
            <w:pPr>
              <w:ind w:left="57" w:right="57"/>
              <w:rPr>
                <w:color w:val="000000"/>
              </w:rPr>
            </w:pPr>
            <w:proofErr w:type="spellStart"/>
            <w:r w:rsidRPr="00DE3418">
              <w:rPr>
                <w:color w:val="000000"/>
              </w:rPr>
              <w:t>Новолушниковский</w:t>
            </w:r>
            <w:proofErr w:type="spellEnd"/>
            <w:r w:rsidRPr="00DE3418">
              <w:rPr>
                <w:color w:val="000000"/>
              </w:rPr>
              <w:t xml:space="preserve"> участок</w:t>
            </w:r>
          </w:p>
        </w:tc>
        <w:tc>
          <w:tcPr>
            <w:tcW w:w="1475" w:type="dxa"/>
            <w:shd w:val="clear" w:color="auto" w:fill="FFFFFF"/>
            <w:vAlign w:val="center"/>
          </w:tcPr>
          <w:p w14:paraId="28DB17E5" w14:textId="77777777" w:rsidR="006D2AA5" w:rsidRPr="00DE3418" w:rsidRDefault="006D2AA5" w:rsidP="006D2AA5">
            <w:pPr>
              <w:jc w:val="center"/>
            </w:pPr>
            <w:r w:rsidRPr="00DE3418">
              <w:rPr>
                <w:color w:val="000000"/>
              </w:rPr>
              <w:t>Аи (коренное)</w:t>
            </w:r>
          </w:p>
        </w:tc>
        <w:tc>
          <w:tcPr>
            <w:tcW w:w="853" w:type="dxa"/>
            <w:shd w:val="clear" w:color="auto" w:fill="FFFFFF"/>
            <w:vAlign w:val="center"/>
          </w:tcPr>
          <w:p w14:paraId="783070E6"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7568170C" w14:textId="77777777" w:rsidR="006D2AA5" w:rsidRPr="00DE3418" w:rsidRDefault="006D2AA5" w:rsidP="006D2AA5">
            <w:pPr>
              <w:jc w:val="center"/>
            </w:pPr>
            <w:r w:rsidRPr="00DE3418">
              <w:rPr>
                <w:color w:val="000000"/>
              </w:rPr>
              <w:t>Подготавливаемое к освоению</w:t>
            </w:r>
          </w:p>
        </w:tc>
      </w:tr>
      <w:tr w:rsidR="006D2AA5" w:rsidRPr="00DE3418" w14:paraId="66C55943" w14:textId="77777777" w:rsidTr="006D2AA5">
        <w:trPr>
          <w:trHeight w:val="170"/>
          <w:jc w:val="center"/>
        </w:trPr>
        <w:tc>
          <w:tcPr>
            <w:tcW w:w="846" w:type="dxa"/>
            <w:shd w:val="clear" w:color="auto" w:fill="FFFFFF"/>
            <w:vAlign w:val="center"/>
          </w:tcPr>
          <w:p w14:paraId="4E5DC0A7" w14:textId="77777777" w:rsidR="006D2AA5" w:rsidRPr="00DE3418" w:rsidRDefault="006D2AA5" w:rsidP="006D2AA5">
            <w:pPr>
              <w:jc w:val="center"/>
            </w:pPr>
            <w:r w:rsidRPr="00DE3418">
              <w:rPr>
                <w:color w:val="000000"/>
              </w:rPr>
              <w:t>23</w:t>
            </w:r>
          </w:p>
        </w:tc>
        <w:tc>
          <w:tcPr>
            <w:tcW w:w="4080" w:type="dxa"/>
            <w:shd w:val="clear" w:color="auto" w:fill="FFFFFF"/>
            <w:vAlign w:val="center"/>
          </w:tcPr>
          <w:p w14:paraId="7DB4950A" w14:textId="77777777" w:rsidR="006D2AA5" w:rsidRPr="00DE3418" w:rsidRDefault="006D2AA5" w:rsidP="006D2AA5">
            <w:pPr>
              <w:ind w:left="57" w:right="57"/>
              <w:rPr>
                <w:color w:val="000000"/>
              </w:rPr>
            </w:pPr>
            <w:proofErr w:type="spellStart"/>
            <w:r w:rsidRPr="00DE3418">
              <w:rPr>
                <w:color w:val="000000"/>
              </w:rPr>
              <w:t>Лутанская</w:t>
            </w:r>
            <w:proofErr w:type="spellEnd"/>
            <w:r w:rsidRPr="00DE3418">
              <w:rPr>
                <w:color w:val="000000"/>
              </w:rPr>
              <w:t xml:space="preserve"> россыпь</w:t>
            </w:r>
          </w:p>
        </w:tc>
        <w:tc>
          <w:tcPr>
            <w:tcW w:w="1475" w:type="dxa"/>
            <w:shd w:val="clear" w:color="auto" w:fill="FFFFFF"/>
            <w:vAlign w:val="center"/>
          </w:tcPr>
          <w:p w14:paraId="13C6A0B0" w14:textId="77777777" w:rsidR="006D2AA5" w:rsidRPr="00DE3418" w:rsidRDefault="006D2AA5" w:rsidP="006D2AA5">
            <w:pPr>
              <w:jc w:val="center"/>
            </w:pPr>
            <w:r w:rsidRPr="00DE3418">
              <w:rPr>
                <w:color w:val="000000"/>
              </w:rPr>
              <w:t>Аи (КВ)</w:t>
            </w:r>
          </w:p>
        </w:tc>
        <w:tc>
          <w:tcPr>
            <w:tcW w:w="853" w:type="dxa"/>
            <w:shd w:val="clear" w:color="auto" w:fill="FFFFFF"/>
            <w:vAlign w:val="center"/>
          </w:tcPr>
          <w:p w14:paraId="460F43BF" w14:textId="77777777" w:rsidR="006D2AA5" w:rsidRPr="00DE3418" w:rsidRDefault="006D2AA5" w:rsidP="006D2AA5">
            <w:pPr>
              <w:jc w:val="center"/>
            </w:pPr>
            <w:r w:rsidRPr="00DE3418">
              <w:rPr>
                <w:color w:val="000000"/>
              </w:rPr>
              <w:t>с</w:t>
            </w:r>
          </w:p>
        </w:tc>
        <w:tc>
          <w:tcPr>
            <w:tcW w:w="3070" w:type="dxa"/>
            <w:shd w:val="clear" w:color="auto" w:fill="FFFFFF"/>
            <w:vAlign w:val="center"/>
          </w:tcPr>
          <w:p w14:paraId="52A6DEFC" w14:textId="77777777" w:rsidR="006D2AA5" w:rsidRPr="00DE3418" w:rsidRDefault="006D2AA5" w:rsidP="006D2AA5">
            <w:pPr>
              <w:jc w:val="center"/>
            </w:pPr>
            <w:r w:rsidRPr="00DE3418">
              <w:rPr>
                <w:color w:val="000000"/>
              </w:rPr>
              <w:t>Госрезерв</w:t>
            </w:r>
          </w:p>
        </w:tc>
      </w:tr>
      <w:tr w:rsidR="006D2AA5" w:rsidRPr="00DE3418" w14:paraId="45F13A04" w14:textId="77777777" w:rsidTr="006D2AA5">
        <w:trPr>
          <w:trHeight w:val="170"/>
          <w:jc w:val="center"/>
        </w:trPr>
        <w:tc>
          <w:tcPr>
            <w:tcW w:w="846" w:type="dxa"/>
            <w:shd w:val="clear" w:color="auto" w:fill="FFFFFF"/>
            <w:vAlign w:val="center"/>
          </w:tcPr>
          <w:p w14:paraId="3BFE58E0" w14:textId="77777777" w:rsidR="006D2AA5" w:rsidRPr="00DE3418" w:rsidRDefault="006D2AA5" w:rsidP="006D2AA5">
            <w:pPr>
              <w:jc w:val="center"/>
            </w:pPr>
            <w:r w:rsidRPr="00DE3418">
              <w:rPr>
                <w:color w:val="000000"/>
              </w:rPr>
              <w:t>24</w:t>
            </w:r>
          </w:p>
        </w:tc>
        <w:tc>
          <w:tcPr>
            <w:tcW w:w="4080" w:type="dxa"/>
            <w:shd w:val="clear" w:color="auto" w:fill="FFFFFF"/>
            <w:vAlign w:val="center"/>
          </w:tcPr>
          <w:p w14:paraId="27A454AE" w14:textId="77777777" w:rsidR="006D2AA5" w:rsidRPr="00DE3418" w:rsidRDefault="006D2AA5" w:rsidP="006D2AA5">
            <w:pPr>
              <w:ind w:left="57" w:right="57"/>
              <w:rPr>
                <w:color w:val="000000"/>
              </w:rPr>
            </w:pPr>
            <w:r w:rsidRPr="00DE3418">
              <w:rPr>
                <w:color w:val="000000"/>
              </w:rPr>
              <w:t>р. Каменка-</w:t>
            </w:r>
            <w:proofErr w:type="spellStart"/>
            <w:r w:rsidRPr="00DE3418">
              <w:rPr>
                <w:color w:val="000000"/>
              </w:rPr>
              <w:t>Барабановская</w:t>
            </w:r>
            <w:proofErr w:type="spellEnd"/>
          </w:p>
        </w:tc>
        <w:tc>
          <w:tcPr>
            <w:tcW w:w="1475" w:type="dxa"/>
            <w:shd w:val="clear" w:color="auto" w:fill="FFFFFF"/>
            <w:vAlign w:val="center"/>
          </w:tcPr>
          <w:p w14:paraId="66515FBD" w14:textId="77777777" w:rsidR="006D2AA5" w:rsidRPr="00DE3418" w:rsidRDefault="006D2AA5" w:rsidP="006D2AA5">
            <w:pPr>
              <w:jc w:val="center"/>
            </w:pPr>
            <w:r w:rsidRPr="00DE3418">
              <w:rPr>
                <w:color w:val="000000"/>
              </w:rPr>
              <w:t>Ап (россыпь)</w:t>
            </w:r>
          </w:p>
        </w:tc>
        <w:tc>
          <w:tcPr>
            <w:tcW w:w="853" w:type="dxa"/>
            <w:shd w:val="clear" w:color="auto" w:fill="FFFFFF"/>
            <w:vAlign w:val="center"/>
          </w:tcPr>
          <w:p w14:paraId="5AD2CF44"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64665C56" w14:textId="77777777" w:rsidR="006D2AA5" w:rsidRPr="00DE3418" w:rsidRDefault="006D2AA5" w:rsidP="006D2AA5">
            <w:pPr>
              <w:jc w:val="center"/>
            </w:pPr>
            <w:r w:rsidRPr="00DE3418">
              <w:rPr>
                <w:color w:val="000000"/>
              </w:rPr>
              <w:t>Разрабатываемое</w:t>
            </w:r>
          </w:p>
        </w:tc>
      </w:tr>
      <w:tr w:rsidR="006D2AA5" w:rsidRPr="00DE3418" w14:paraId="2DFBBE34" w14:textId="77777777" w:rsidTr="006D2AA5">
        <w:trPr>
          <w:trHeight w:val="170"/>
          <w:jc w:val="center"/>
        </w:trPr>
        <w:tc>
          <w:tcPr>
            <w:tcW w:w="846" w:type="dxa"/>
            <w:shd w:val="clear" w:color="auto" w:fill="FFFFFF"/>
            <w:vAlign w:val="center"/>
          </w:tcPr>
          <w:p w14:paraId="524B7F13" w14:textId="77777777" w:rsidR="006D2AA5" w:rsidRPr="00DE3418" w:rsidRDefault="006D2AA5" w:rsidP="006D2AA5">
            <w:pPr>
              <w:jc w:val="center"/>
            </w:pPr>
            <w:r w:rsidRPr="00DE3418">
              <w:rPr>
                <w:color w:val="000000"/>
              </w:rPr>
              <w:t>25</w:t>
            </w:r>
          </w:p>
        </w:tc>
        <w:tc>
          <w:tcPr>
            <w:tcW w:w="4080" w:type="dxa"/>
            <w:shd w:val="clear" w:color="auto" w:fill="FFFFFF"/>
            <w:vAlign w:val="center"/>
          </w:tcPr>
          <w:p w14:paraId="3556CAA7" w14:textId="77777777" w:rsidR="006D2AA5" w:rsidRPr="00DE3418" w:rsidRDefault="006D2AA5" w:rsidP="006D2AA5">
            <w:pPr>
              <w:ind w:left="57" w:right="57"/>
              <w:rPr>
                <w:color w:val="000000"/>
              </w:rPr>
            </w:pPr>
            <w:proofErr w:type="spellStart"/>
            <w:r w:rsidRPr="00DE3418">
              <w:rPr>
                <w:color w:val="000000"/>
              </w:rPr>
              <w:t>руч</w:t>
            </w:r>
            <w:proofErr w:type="spellEnd"/>
            <w:r w:rsidRPr="00DE3418">
              <w:rPr>
                <w:color w:val="000000"/>
              </w:rPr>
              <w:t>. Берёзовый</w:t>
            </w:r>
          </w:p>
        </w:tc>
        <w:tc>
          <w:tcPr>
            <w:tcW w:w="1475" w:type="dxa"/>
            <w:shd w:val="clear" w:color="auto" w:fill="FFFFFF"/>
            <w:vAlign w:val="center"/>
          </w:tcPr>
          <w:p w14:paraId="5DA93ED6" w14:textId="77777777" w:rsidR="006D2AA5" w:rsidRPr="00DE3418" w:rsidRDefault="006D2AA5" w:rsidP="006D2AA5">
            <w:pPr>
              <w:jc w:val="center"/>
            </w:pPr>
            <w:r w:rsidRPr="00DE3418">
              <w:rPr>
                <w:color w:val="000000"/>
              </w:rPr>
              <w:t>Аи (россыпь)</w:t>
            </w:r>
          </w:p>
        </w:tc>
        <w:tc>
          <w:tcPr>
            <w:tcW w:w="853" w:type="dxa"/>
            <w:shd w:val="clear" w:color="auto" w:fill="FFFFFF"/>
            <w:vAlign w:val="center"/>
          </w:tcPr>
          <w:p w14:paraId="40DC6D3C"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63577A4D" w14:textId="77777777" w:rsidR="006D2AA5" w:rsidRPr="00DE3418" w:rsidRDefault="006D2AA5" w:rsidP="006D2AA5">
            <w:pPr>
              <w:jc w:val="center"/>
            </w:pPr>
            <w:r w:rsidRPr="00DE3418">
              <w:rPr>
                <w:color w:val="000000"/>
              </w:rPr>
              <w:t>Разрабатываемое</w:t>
            </w:r>
          </w:p>
        </w:tc>
      </w:tr>
      <w:tr w:rsidR="006D2AA5" w:rsidRPr="00DE3418" w14:paraId="3B47BACE" w14:textId="77777777" w:rsidTr="006D2AA5">
        <w:trPr>
          <w:trHeight w:val="170"/>
          <w:jc w:val="center"/>
        </w:trPr>
        <w:tc>
          <w:tcPr>
            <w:tcW w:w="846" w:type="dxa"/>
            <w:shd w:val="clear" w:color="auto" w:fill="FFFFFF"/>
            <w:vAlign w:val="center"/>
          </w:tcPr>
          <w:p w14:paraId="2DBCAFC0" w14:textId="77777777" w:rsidR="006D2AA5" w:rsidRPr="00DE3418" w:rsidRDefault="006D2AA5" w:rsidP="006D2AA5">
            <w:pPr>
              <w:jc w:val="center"/>
            </w:pPr>
            <w:r w:rsidRPr="00DE3418">
              <w:rPr>
                <w:color w:val="000000"/>
              </w:rPr>
              <w:t>26</w:t>
            </w:r>
          </w:p>
        </w:tc>
        <w:tc>
          <w:tcPr>
            <w:tcW w:w="4080" w:type="dxa"/>
            <w:shd w:val="clear" w:color="auto" w:fill="FFFFFF"/>
            <w:vAlign w:val="center"/>
          </w:tcPr>
          <w:p w14:paraId="3AAF30F1" w14:textId="77777777" w:rsidR="006D2AA5" w:rsidRPr="00DE3418" w:rsidRDefault="006D2AA5" w:rsidP="006D2AA5">
            <w:pPr>
              <w:ind w:left="57" w:right="57"/>
              <w:rPr>
                <w:color w:val="000000"/>
              </w:rPr>
            </w:pPr>
            <w:r w:rsidRPr="00DE3418">
              <w:rPr>
                <w:color w:val="000000"/>
              </w:rPr>
              <w:t>р. Путанка</w:t>
            </w:r>
          </w:p>
        </w:tc>
        <w:tc>
          <w:tcPr>
            <w:tcW w:w="1475" w:type="dxa"/>
            <w:shd w:val="clear" w:color="auto" w:fill="FFFFFF"/>
            <w:vAlign w:val="center"/>
          </w:tcPr>
          <w:p w14:paraId="6DF55F5F" w14:textId="77777777" w:rsidR="006D2AA5" w:rsidRPr="00DE3418" w:rsidRDefault="006D2AA5" w:rsidP="006D2AA5">
            <w:pPr>
              <w:jc w:val="center"/>
            </w:pPr>
            <w:r w:rsidRPr="00DE3418">
              <w:rPr>
                <w:color w:val="000000"/>
              </w:rPr>
              <w:t>Аи (россыпь)</w:t>
            </w:r>
          </w:p>
        </w:tc>
        <w:tc>
          <w:tcPr>
            <w:tcW w:w="853" w:type="dxa"/>
            <w:shd w:val="clear" w:color="auto" w:fill="FFFFFF"/>
            <w:vAlign w:val="center"/>
          </w:tcPr>
          <w:p w14:paraId="7958A6D6"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59054C2A" w14:textId="77777777" w:rsidR="006D2AA5" w:rsidRPr="00DE3418" w:rsidRDefault="006D2AA5" w:rsidP="006D2AA5">
            <w:pPr>
              <w:jc w:val="center"/>
            </w:pPr>
            <w:r w:rsidRPr="00DE3418">
              <w:rPr>
                <w:color w:val="000000"/>
              </w:rPr>
              <w:t>Госрезерв</w:t>
            </w:r>
          </w:p>
        </w:tc>
      </w:tr>
      <w:tr w:rsidR="006D2AA5" w:rsidRPr="00DE3418" w14:paraId="1DE726B7" w14:textId="77777777" w:rsidTr="006D2AA5">
        <w:trPr>
          <w:trHeight w:val="170"/>
          <w:jc w:val="center"/>
        </w:trPr>
        <w:tc>
          <w:tcPr>
            <w:tcW w:w="846" w:type="dxa"/>
            <w:shd w:val="clear" w:color="auto" w:fill="FFFFFF"/>
            <w:vAlign w:val="center"/>
          </w:tcPr>
          <w:p w14:paraId="49D6389E" w14:textId="77777777" w:rsidR="006D2AA5" w:rsidRPr="00DE3418" w:rsidRDefault="006D2AA5" w:rsidP="006D2AA5">
            <w:pPr>
              <w:jc w:val="center"/>
            </w:pPr>
            <w:r w:rsidRPr="00DE3418">
              <w:rPr>
                <w:color w:val="000000"/>
              </w:rPr>
              <w:t>27</w:t>
            </w:r>
          </w:p>
        </w:tc>
        <w:tc>
          <w:tcPr>
            <w:tcW w:w="4080" w:type="dxa"/>
            <w:shd w:val="clear" w:color="auto" w:fill="FFFFFF"/>
            <w:vAlign w:val="center"/>
          </w:tcPr>
          <w:p w14:paraId="3A46DFB0" w14:textId="77777777" w:rsidR="006D2AA5" w:rsidRPr="00DE3418" w:rsidRDefault="006D2AA5" w:rsidP="006D2AA5">
            <w:pPr>
              <w:ind w:left="57" w:right="57"/>
              <w:rPr>
                <w:color w:val="000000"/>
              </w:rPr>
            </w:pPr>
            <w:r w:rsidRPr="00DE3418">
              <w:rPr>
                <w:color w:val="000000"/>
              </w:rPr>
              <w:t>Крутая россыпь</w:t>
            </w:r>
          </w:p>
        </w:tc>
        <w:tc>
          <w:tcPr>
            <w:tcW w:w="1475" w:type="dxa"/>
            <w:shd w:val="clear" w:color="auto" w:fill="FFFFFF"/>
            <w:vAlign w:val="center"/>
          </w:tcPr>
          <w:p w14:paraId="4C00380E" w14:textId="77777777" w:rsidR="006D2AA5" w:rsidRPr="00DE3418" w:rsidRDefault="006D2AA5" w:rsidP="006D2AA5">
            <w:pPr>
              <w:jc w:val="center"/>
            </w:pPr>
            <w:r w:rsidRPr="00DE3418">
              <w:rPr>
                <w:color w:val="000000"/>
              </w:rPr>
              <w:t>Ап (КВ)</w:t>
            </w:r>
          </w:p>
        </w:tc>
        <w:tc>
          <w:tcPr>
            <w:tcW w:w="853" w:type="dxa"/>
            <w:shd w:val="clear" w:color="auto" w:fill="FFFFFF"/>
            <w:vAlign w:val="center"/>
          </w:tcPr>
          <w:p w14:paraId="3F73581D" w14:textId="77777777" w:rsidR="006D2AA5" w:rsidRPr="00DE3418" w:rsidRDefault="006D2AA5" w:rsidP="006D2AA5">
            <w:pPr>
              <w:jc w:val="center"/>
            </w:pPr>
            <w:r w:rsidRPr="00DE3418">
              <w:rPr>
                <w:color w:val="000000"/>
              </w:rPr>
              <w:t>с</w:t>
            </w:r>
          </w:p>
        </w:tc>
        <w:tc>
          <w:tcPr>
            <w:tcW w:w="3070" w:type="dxa"/>
            <w:shd w:val="clear" w:color="auto" w:fill="FFFFFF"/>
            <w:vAlign w:val="center"/>
          </w:tcPr>
          <w:p w14:paraId="47082102" w14:textId="77777777" w:rsidR="006D2AA5" w:rsidRPr="00DE3418" w:rsidRDefault="006D2AA5" w:rsidP="006D2AA5">
            <w:pPr>
              <w:jc w:val="center"/>
            </w:pPr>
            <w:r w:rsidRPr="00DE3418">
              <w:rPr>
                <w:color w:val="000000"/>
              </w:rPr>
              <w:t>Госрезерв</w:t>
            </w:r>
          </w:p>
        </w:tc>
      </w:tr>
      <w:tr w:rsidR="006D2AA5" w:rsidRPr="00DE3418" w14:paraId="7894ABD2" w14:textId="77777777" w:rsidTr="006D2AA5">
        <w:trPr>
          <w:trHeight w:val="170"/>
          <w:jc w:val="center"/>
        </w:trPr>
        <w:tc>
          <w:tcPr>
            <w:tcW w:w="846" w:type="dxa"/>
            <w:shd w:val="clear" w:color="auto" w:fill="FFFFFF"/>
            <w:vAlign w:val="center"/>
          </w:tcPr>
          <w:p w14:paraId="47C4FDEA" w14:textId="77777777" w:rsidR="006D2AA5" w:rsidRPr="00DE3418" w:rsidRDefault="006D2AA5" w:rsidP="006D2AA5">
            <w:pPr>
              <w:jc w:val="center"/>
            </w:pPr>
            <w:r w:rsidRPr="00DE3418">
              <w:rPr>
                <w:color w:val="000000"/>
              </w:rPr>
              <w:t>28</w:t>
            </w:r>
          </w:p>
        </w:tc>
        <w:tc>
          <w:tcPr>
            <w:tcW w:w="4080" w:type="dxa"/>
            <w:shd w:val="clear" w:color="auto" w:fill="FFFFFF"/>
            <w:vAlign w:val="center"/>
          </w:tcPr>
          <w:p w14:paraId="6B4DE621" w14:textId="77777777" w:rsidR="006D2AA5" w:rsidRPr="00DE3418" w:rsidRDefault="006D2AA5" w:rsidP="006D2AA5">
            <w:pPr>
              <w:ind w:left="57" w:right="57"/>
              <w:rPr>
                <w:color w:val="000000"/>
              </w:rPr>
            </w:pPr>
            <w:proofErr w:type="spellStart"/>
            <w:r w:rsidRPr="00DE3418">
              <w:rPr>
                <w:color w:val="000000"/>
              </w:rPr>
              <w:t>Щербаковская</w:t>
            </w:r>
            <w:proofErr w:type="spellEnd"/>
            <w:r w:rsidRPr="00DE3418">
              <w:rPr>
                <w:color w:val="000000"/>
              </w:rPr>
              <w:t xml:space="preserve"> россыпь</w:t>
            </w:r>
          </w:p>
        </w:tc>
        <w:tc>
          <w:tcPr>
            <w:tcW w:w="1475" w:type="dxa"/>
            <w:shd w:val="clear" w:color="auto" w:fill="FFFFFF"/>
            <w:vAlign w:val="center"/>
          </w:tcPr>
          <w:p w14:paraId="26825DF3" w14:textId="77777777" w:rsidR="006D2AA5" w:rsidRPr="00DE3418" w:rsidRDefault="006D2AA5" w:rsidP="006D2AA5">
            <w:pPr>
              <w:jc w:val="center"/>
            </w:pPr>
            <w:r w:rsidRPr="00DE3418">
              <w:rPr>
                <w:color w:val="000000"/>
              </w:rPr>
              <w:t>Ап (КВ)</w:t>
            </w:r>
          </w:p>
        </w:tc>
        <w:tc>
          <w:tcPr>
            <w:tcW w:w="853" w:type="dxa"/>
            <w:shd w:val="clear" w:color="auto" w:fill="FFFFFF"/>
            <w:vAlign w:val="center"/>
          </w:tcPr>
          <w:p w14:paraId="725B04B9"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28D1180E" w14:textId="77777777" w:rsidR="006D2AA5" w:rsidRPr="00DE3418" w:rsidRDefault="006D2AA5" w:rsidP="006D2AA5">
            <w:pPr>
              <w:jc w:val="center"/>
            </w:pPr>
            <w:r w:rsidRPr="00DE3418">
              <w:rPr>
                <w:color w:val="000000"/>
              </w:rPr>
              <w:t>Подготавливаемое к освоению</w:t>
            </w:r>
          </w:p>
        </w:tc>
      </w:tr>
      <w:tr w:rsidR="006D2AA5" w:rsidRPr="00DE3418" w14:paraId="3BE609ED" w14:textId="77777777" w:rsidTr="006D2AA5">
        <w:trPr>
          <w:trHeight w:val="170"/>
          <w:jc w:val="center"/>
        </w:trPr>
        <w:tc>
          <w:tcPr>
            <w:tcW w:w="846" w:type="dxa"/>
            <w:shd w:val="clear" w:color="auto" w:fill="FFFFFF"/>
            <w:vAlign w:val="center"/>
          </w:tcPr>
          <w:p w14:paraId="7A909637" w14:textId="77777777" w:rsidR="006D2AA5" w:rsidRPr="00DE3418" w:rsidRDefault="006D2AA5" w:rsidP="006D2AA5">
            <w:pPr>
              <w:jc w:val="center"/>
            </w:pPr>
            <w:r w:rsidRPr="00DE3418">
              <w:rPr>
                <w:color w:val="000000"/>
              </w:rPr>
              <w:t>29</w:t>
            </w:r>
          </w:p>
        </w:tc>
        <w:tc>
          <w:tcPr>
            <w:tcW w:w="4080" w:type="dxa"/>
            <w:shd w:val="clear" w:color="auto" w:fill="FFFFFF"/>
            <w:vAlign w:val="center"/>
          </w:tcPr>
          <w:p w14:paraId="17DFB0CC" w14:textId="77777777" w:rsidR="006D2AA5" w:rsidRPr="00DE3418" w:rsidRDefault="006D2AA5" w:rsidP="006D2AA5">
            <w:pPr>
              <w:ind w:left="57" w:right="57"/>
              <w:rPr>
                <w:color w:val="000000"/>
              </w:rPr>
            </w:pPr>
            <w:r w:rsidRPr="00DE3418">
              <w:rPr>
                <w:color w:val="000000"/>
              </w:rPr>
              <w:t>Октябрьское</w:t>
            </w:r>
          </w:p>
        </w:tc>
        <w:tc>
          <w:tcPr>
            <w:tcW w:w="1475" w:type="dxa"/>
            <w:shd w:val="clear" w:color="auto" w:fill="FFFFFF"/>
            <w:vAlign w:val="center"/>
          </w:tcPr>
          <w:p w14:paraId="7B8E3C7A" w14:textId="77777777" w:rsidR="006D2AA5" w:rsidRPr="00DE3418" w:rsidRDefault="006D2AA5" w:rsidP="006D2AA5">
            <w:pPr>
              <w:jc w:val="center"/>
            </w:pPr>
            <w:r w:rsidRPr="00DE3418">
              <w:rPr>
                <w:color w:val="000000"/>
              </w:rPr>
              <w:t>А1</w:t>
            </w:r>
          </w:p>
        </w:tc>
        <w:tc>
          <w:tcPr>
            <w:tcW w:w="853" w:type="dxa"/>
            <w:shd w:val="clear" w:color="auto" w:fill="FFFFFF"/>
            <w:vAlign w:val="center"/>
          </w:tcPr>
          <w:p w14:paraId="1AB30145"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60446BBD" w14:textId="77777777" w:rsidR="006D2AA5" w:rsidRPr="00DE3418" w:rsidRDefault="006D2AA5" w:rsidP="006D2AA5">
            <w:pPr>
              <w:jc w:val="center"/>
            </w:pPr>
            <w:r w:rsidRPr="00DE3418">
              <w:rPr>
                <w:color w:val="000000"/>
              </w:rPr>
              <w:t>Не осваиваемое</w:t>
            </w:r>
          </w:p>
        </w:tc>
      </w:tr>
      <w:tr w:rsidR="006D2AA5" w:rsidRPr="00DE3418" w14:paraId="0DE240CF" w14:textId="77777777" w:rsidTr="006D2AA5">
        <w:trPr>
          <w:trHeight w:val="170"/>
          <w:jc w:val="center"/>
        </w:trPr>
        <w:tc>
          <w:tcPr>
            <w:tcW w:w="846" w:type="dxa"/>
            <w:shd w:val="clear" w:color="auto" w:fill="FFFFFF"/>
            <w:vAlign w:val="center"/>
          </w:tcPr>
          <w:p w14:paraId="0317A1E4" w14:textId="77777777" w:rsidR="006D2AA5" w:rsidRPr="00DE3418" w:rsidRDefault="006D2AA5" w:rsidP="006D2AA5">
            <w:pPr>
              <w:jc w:val="center"/>
            </w:pPr>
            <w:r w:rsidRPr="00DE3418">
              <w:rPr>
                <w:color w:val="000000"/>
              </w:rPr>
              <w:t>30</w:t>
            </w:r>
          </w:p>
        </w:tc>
        <w:tc>
          <w:tcPr>
            <w:tcW w:w="4080" w:type="dxa"/>
            <w:shd w:val="clear" w:color="auto" w:fill="FFFFFF"/>
            <w:vAlign w:val="center"/>
          </w:tcPr>
          <w:p w14:paraId="3CAA64AC" w14:textId="77777777" w:rsidR="006D2AA5" w:rsidRPr="00DE3418" w:rsidRDefault="006D2AA5" w:rsidP="006D2AA5">
            <w:pPr>
              <w:ind w:left="57" w:right="57"/>
              <w:rPr>
                <w:color w:val="000000"/>
              </w:rPr>
            </w:pPr>
            <w:r w:rsidRPr="00DE3418">
              <w:rPr>
                <w:color w:val="000000"/>
              </w:rPr>
              <w:t xml:space="preserve">р. </w:t>
            </w:r>
            <w:proofErr w:type="spellStart"/>
            <w:r w:rsidRPr="00DE3418">
              <w:rPr>
                <w:color w:val="000000"/>
              </w:rPr>
              <w:t>Матрёнка</w:t>
            </w:r>
            <w:proofErr w:type="spellEnd"/>
          </w:p>
        </w:tc>
        <w:tc>
          <w:tcPr>
            <w:tcW w:w="1475" w:type="dxa"/>
            <w:shd w:val="clear" w:color="auto" w:fill="FFFFFF"/>
            <w:vAlign w:val="center"/>
          </w:tcPr>
          <w:p w14:paraId="6FE4E0D7" w14:textId="77777777" w:rsidR="006D2AA5" w:rsidRPr="00DE3418" w:rsidRDefault="006D2AA5" w:rsidP="006D2AA5">
            <w:pPr>
              <w:jc w:val="center"/>
            </w:pPr>
            <w:r w:rsidRPr="00DE3418">
              <w:rPr>
                <w:color w:val="000000"/>
              </w:rPr>
              <w:t>Аи (россыпь)</w:t>
            </w:r>
          </w:p>
        </w:tc>
        <w:tc>
          <w:tcPr>
            <w:tcW w:w="853" w:type="dxa"/>
            <w:shd w:val="clear" w:color="auto" w:fill="FFFFFF"/>
            <w:vAlign w:val="center"/>
          </w:tcPr>
          <w:p w14:paraId="3A929E74"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25D595D8" w14:textId="77777777" w:rsidR="006D2AA5" w:rsidRPr="00DE3418" w:rsidRDefault="006D2AA5" w:rsidP="006D2AA5">
            <w:pPr>
              <w:jc w:val="center"/>
            </w:pPr>
            <w:r w:rsidRPr="00DE3418">
              <w:rPr>
                <w:color w:val="000000"/>
              </w:rPr>
              <w:t>Разрабатываемое</w:t>
            </w:r>
          </w:p>
        </w:tc>
      </w:tr>
      <w:tr w:rsidR="006D2AA5" w:rsidRPr="00DE3418" w14:paraId="12077E75" w14:textId="77777777" w:rsidTr="006D2AA5">
        <w:trPr>
          <w:trHeight w:val="170"/>
          <w:jc w:val="center"/>
        </w:trPr>
        <w:tc>
          <w:tcPr>
            <w:tcW w:w="846" w:type="dxa"/>
            <w:shd w:val="clear" w:color="auto" w:fill="FFFFFF"/>
            <w:vAlign w:val="center"/>
          </w:tcPr>
          <w:p w14:paraId="3BDD07A9" w14:textId="77777777" w:rsidR="006D2AA5" w:rsidRPr="00DE3418" w:rsidRDefault="006D2AA5" w:rsidP="006D2AA5">
            <w:pPr>
              <w:jc w:val="center"/>
            </w:pPr>
            <w:r w:rsidRPr="00DE3418">
              <w:rPr>
                <w:color w:val="000000"/>
              </w:rPr>
              <w:t>31</w:t>
            </w:r>
          </w:p>
        </w:tc>
        <w:tc>
          <w:tcPr>
            <w:tcW w:w="4080" w:type="dxa"/>
            <w:shd w:val="clear" w:color="auto" w:fill="FFFFFF"/>
            <w:vAlign w:val="center"/>
          </w:tcPr>
          <w:p w14:paraId="297BBCA8" w14:textId="77777777" w:rsidR="006D2AA5" w:rsidRPr="00DE3418" w:rsidRDefault="006D2AA5" w:rsidP="006D2AA5">
            <w:pPr>
              <w:ind w:left="57" w:right="57"/>
              <w:rPr>
                <w:color w:val="000000"/>
              </w:rPr>
            </w:pPr>
            <w:proofErr w:type="spellStart"/>
            <w:r w:rsidRPr="00DE3418">
              <w:rPr>
                <w:color w:val="000000"/>
              </w:rPr>
              <w:t>Лапинская</w:t>
            </w:r>
            <w:proofErr w:type="spellEnd"/>
            <w:r w:rsidRPr="00DE3418">
              <w:rPr>
                <w:color w:val="000000"/>
              </w:rPr>
              <w:t xml:space="preserve"> россыпь</w:t>
            </w:r>
          </w:p>
        </w:tc>
        <w:tc>
          <w:tcPr>
            <w:tcW w:w="1475" w:type="dxa"/>
            <w:shd w:val="clear" w:color="auto" w:fill="FFFFFF"/>
            <w:vAlign w:val="center"/>
          </w:tcPr>
          <w:p w14:paraId="0B013FD8" w14:textId="77777777" w:rsidR="006D2AA5" w:rsidRPr="00DE3418" w:rsidRDefault="006D2AA5" w:rsidP="006D2AA5">
            <w:pPr>
              <w:jc w:val="center"/>
            </w:pPr>
            <w:r w:rsidRPr="00DE3418">
              <w:rPr>
                <w:color w:val="000000"/>
              </w:rPr>
              <w:t>Ап (КВ)</w:t>
            </w:r>
          </w:p>
        </w:tc>
        <w:tc>
          <w:tcPr>
            <w:tcW w:w="853" w:type="dxa"/>
            <w:shd w:val="clear" w:color="auto" w:fill="FFFFFF"/>
            <w:vAlign w:val="center"/>
          </w:tcPr>
          <w:p w14:paraId="49FAE788" w14:textId="77777777" w:rsidR="006D2AA5" w:rsidRPr="00DE3418" w:rsidRDefault="006D2AA5" w:rsidP="006D2AA5">
            <w:pPr>
              <w:jc w:val="center"/>
            </w:pPr>
            <w:r w:rsidRPr="00DE3418">
              <w:rPr>
                <w:color w:val="000000"/>
              </w:rPr>
              <w:t>с</w:t>
            </w:r>
          </w:p>
        </w:tc>
        <w:tc>
          <w:tcPr>
            <w:tcW w:w="3070" w:type="dxa"/>
            <w:shd w:val="clear" w:color="auto" w:fill="FFFFFF"/>
            <w:vAlign w:val="center"/>
          </w:tcPr>
          <w:p w14:paraId="399130BC" w14:textId="77777777" w:rsidR="006D2AA5" w:rsidRPr="00DE3418" w:rsidRDefault="006D2AA5" w:rsidP="006D2AA5">
            <w:pPr>
              <w:jc w:val="center"/>
            </w:pPr>
            <w:r w:rsidRPr="00DE3418">
              <w:rPr>
                <w:color w:val="000000"/>
              </w:rPr>
              <w:t>Подготавливаемое к освоению</w:t>
            </w:r>
          </w:p>
        </w:tc>
      </w:tr>
      <w:tr w:rsidR="006D2AA5" w:rsidRPr="00DE3418" w14:paraId="20BE128D" w14:textId="77777777" w:rsidTr="006D2AA5">
        <w:trPr>
          <w:trHeight w:val="170"/>
          <w:jc w:val="center"/>
        </w:trPr>
        <w:tc>
          <w:tcPr>
            <w:tcW w:w="846" w:type="dxa"/>
            <w:shd w:val="clear" w:color="auto" w:fill="FFFFFF"/>
            <w:vAlign w:val="center"/>
          </w:tcPr>
          <w:p w14:paraId="448B0008" w14:textId="77777777" w:rsidR="006D2AA5" w:rsidRPr="00DE3418" w:rsidRDefault="006D2AA5" w:rsidP="006D2AA5">
            <w:pPr>
              <w:jc w:val="center"/>
            </w:pPr>
            <w:r w:rsidRPr="00DE3418">
              <w:rPr>
                <w:color w:val="000000"/>
              </w:rPr>
              <w:t>32</w:t>
            </w:r>
          </w:p>
        </w:tc>
        <w:tc>
          <w:tcPr>
            <w:tcW w:w="4080" w:type="dxa"/>
            <w:shd w:val="clear" w:color="auto" w:fill="FFFFFF"/>
            <w:vAlign w:val="center"/>
          </w:tcPr>
          <w:p w14:paraId="238D0F38" w14:textId="77777777" w:rsidR="006D2AA5" w:rsidRPr="00DE3418" w:rsidRDefault="006D2AA5" w:rsidP="006D2AA5">
            <w:pPr>
              <w:ind w:left="57" w:right="57"/>
              <w:rPr>
                <w:color w:val="000000"/>
              </w:rPr>
            </w:pPr>
            <w:r w:rsidRPr="00DE3418">
              <w:rPr>
                <w:color w:val="000000"/>
              </w:rPr>
              <w:t>Топкинская россыпь</w:t>
            </w:r>
          </w:p>
        </w:tc>
        <w:tc>
          <w:tcPr>
            <w:tcW w:w="1475" w:type="dxa"/>
            <w:shd w:val="clear" w:color="auto" w:fill="FFFFFF"/>
            <w:vAlign w:val="center"/>
          </w:tcPr>
          <w:p w14:paraId="758DA8CA" w14:textId="77777777" w:rsidR="006D2AA5" w:rsidRPr="00DE3418" w:rsidRDefault="006D2AA5" w:rsidP="006D2AA5">
            <w:pPr>
              <w:jc w:val="center"/>
            </w:pPr>
            <w:r w:rsidRPr="00DE3418">
              <w:rPr>
                <w:color w:val="000000"/>
              </w:rPr>
              <w:t>Ап (КВ)</w:t>
            </w:r>
          </w:p>
        </w:tc>
        <w:tc>
          <w:tcPr>
            <w:tcW w:w="853" w:type="dxa"/>
            <w:shd w:val="clear" w:color="auto" w:fill="FFFFFF"/>
            <w:vAlign w:val="center"/>
          </w:tcPr>
          <w:p w14:paraId="5691383B"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1C270A2D" w14:textId="77777777" w:rsidR="006D2AA5" w:rsidRPr="00DE3418" w:rsidRDefault="006D2AA5" w:rsidP="006D2AA5">
            <w:pPr>
              <w:jc w:val="center"/>
            </w:pPr>
            <w:r w:rsidRPr="00DE3418">
              <w:rPr>
                <w:color w:val="000000"/>
              </w:rPr>
              <w:t>Госрезерв</w:t>
            </w:r>
          </w:p>
        </w:tc>
      </w:tr>
      <w:tr w:rsidR="006D2AA5" w:rsidRPr="00DE3418" w14:paraId="0105EEFE" w14:textId="77777777" w:rsidTr="006D2AA5">
        <w:trPr>
          <w:trHeight w:val="170"/>
          <w:jc w:val="center"/>
        </w:trPr>
        <w:tc>
          <w:tcPr>
            <w:tcW w:w="846" w:type="dxa"/>
            <w:shd w:val="clear" w:color="auto" w:fill="FFFFFF"/>
            <w:vAlign w:val="center"/>
          </w:tcPr>
          <w:p w14:paraId="36DA7986" w14:textId="77777777" w:rsidR="006D2AA5" w:rsidRPr="00DE3418" w:rsidRDefault="006D2AA5" w:rsidP="006D2AA5">
            <w:pPr>
              <w:jc w:val="center"/>
            </w:pPr>
            <w:r w:rsidRPr="00DE3418">
              <w:rPr>
                <w:color w:val="000000"/>
              </w:rPr>
              <w:t>33</w:t>
            </w:r>
          </w:p>
        </w:tc>
        <w:tc>
          <w:tcPr>
            <w:tcW w:w="4080" w:type="dxa"/>
            <w:shd w:val="clear" w:color="auto" w:fill="FFFFFF"/>
            <w:vAlign w:val="center"/>
          </w:tcPr>
          <w:p w14:paraId="7674DC66" w14:textId="77777777" w:rsidR="006D2AA5" w:rsidRPr="00DE3418" w:rsidRDefault="006D2AA5" w:rsidP="006D2AA5">
            <w:pPr>
              <w:ind w:left="57" w:right="57"/>
              <w:rPr>
                <w:color w:val="000000"/>
              </w:rPr>
            </w:pPr>
            <w:proofErr w:type="spellStart"/>
            <w:r w:rsidRPr="00DE3418">
              <w:rPr>
                <w:color w:val="000000"/>
              </w:rPr>
              <w:t>Гусельнятская</w:t>
            </w:r>
            <w:proofErr w:type="spellEnd"/>
            <w:r w:rsidRPr="00DE3418">
              <w:rPr>
                <w:color w:val="000000"/>
              </w:rPr>
              <w:t xml:space="preserve"> россыпь</w:t>
            </w:r>
          </w:p>
        </w:tc>
        <w:tc>
          <w:tcPr>
            <w:tcW w:w="1475" w:type="dxa"/>
            <w:shd w:val="clear" w:color="auto" w:fill="FFFFFF"/>
            <w:vAlign w:val="center"/>
          </w:tcPr>
          <w:p w14:paraId="7C382345" w14:textId="77777777" w:rsidR="006D2AA5" w:rsidRPr="00DE3418" w:rsidRDefault="006D2AA5" w:rsidP="006D2AA5">
            <w:pPr>
              <w:jc w:val="center"/>
            </w:pPr>
            <w:r w:rsidRPr="00DE3418">
              <w:rPr>
                <w:color w:val="000000"/>
              </w:rPr>
              <w:t>Аи (КВ)</w:t>
            </w:r>
          </w:p>
        </w:tc>
        <w:tc>
          <w:tcPr>
            <w:tcW w:w="853" w:type="dxa"/>
            <w:shd w:val="clear" w:color="auto" w:fill="FFFFFF"/>
            <w:vAlign w:val="center"/>
          </w:tcPr>
          <w:p w14:paraId="10AE15C4"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0185B1E2" w14:textId="77777777" w:rsidR="006D2AA5" w:rsidRPr="00DE3418" w:rsidRDefault="006D2AA5" w:rsidP="006D2AA5">
            <w:pPr>
              <w:jc w:val="center"/>
            </w:pPr>
            <w:r w:rsidRPr="00DE3418">
              <w:rPr>
                <w:color w:val="000000"/>
              </w:rPr>
              <w:t>Госрезерв</w:t>
            </w:r>
          </w:p>
        </w:tc>
      </w:tr>
      <w:tr w:rsidR="006D2AA5" w:rsidRPr="00DE3418" w14:paraId="2E758385" w14:textId="77777777" w:rsidTr="006D2AA5">
        <w:trPr>
          <w:trHeight w:val="170"/>
          <w:jc w:val="center"/>
        </w:trPr>
        <w:tc>
          <w:tcPr>
            <w:tcW w:w="846" w:type="dxa"/>
            <w:shd w:val="clear" w:color="auto" w:fill="FFFFFF"/>
            <w:vAlign w:val="center"/>
          </w:tcPr>
          <w:p w14:paraId="5BAE291D" w14:textId="77777777" w:rsidR="006D2AA5" w:rsidRPr="00DE3418" w:rsidRDefault="006D2AA5" w:rsidP="006D2AA5">
            <w:pPr>
              <w:jc w:val="center"/>
            </w:pPr>
            <w:r w:rsidRPr="00DE3418">
              <w:rPr>
                <w:color w:val="000000"/>
              </w:rPr>
              <w:t>34</w:t>
            </w:r>
          </w:p>
        </w:tc>
        <w:tc>
          <w:tcPr>
            <w:tcW w:w="4080" w:type="dxa"/>
            <w:shd w:val="clear" w:color="auto" w:fill="FFFFFF"/>
            <w:vAlign w:val="center"/>
          </w:tcPr>
          <w:p w14:paraId="436C34A2" w14:textId="77777777" w:rsidR="006D2AA5" w:rsidRPr="00DE3418" w:rsidRDefault="006D2AA5" w:rsidP="006D2AA5">
            <w:pPr>
              <w:ind w:left="57" w:right="57"/>
              <w:rPr>
                <w:color w:val="000000"/>
              </w:rPr>
            </w:pPr>
            <w:r w:rsidRPr="00DE3418">
              <w:rPr>
                <w:color w:val="000000"/>
              </w:rPr>
              <w:t>р. Матвеевка</w:t>
            </w:r>
          </w:p>
        </w:tc>
        <w:tc>
          <w:tcPr>
            <w:tcW w:w="1475" w:type="dxa"/>
            <w:shd w:val="clear" w:color="auto" w:fill="FFFFFF"/>
            <w:vAlign w:val="center"/>
          </w:tcPr>
          <w:p w14:paraId="292BF615" w14:textId="77777777" w:rsidR="006D2AA5" w:rsidRPr="00DE3418" w:rsidRDefault="006D2AA5" w:rsidP="006D2AA5">
            <w:pPr>
              <w:jc w:val="center"/>
            </w:pPr>
            <w:r w:rsidRPr="00DE3418">
              <w:rPr>
                <w:color w:val="000000"/>
              </w:rPr>
              <w:t>Аи (россыпь)</w:t>
            </w:r>
          </w:p>
        </w:tc>
        <w:tc>
          <w:tcPr>
            <w:tcW w:w="853" w:type="dxa"/>
            <w:shd w:val="clear" w:color="auto" w:fill="FFFFFF"/>
            <w:vAlign w:val="center"/>
          </w:tcPr>
          <w:p w14:paraId="168C4532"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1E47402B" w14:textId="77777777" w:rsidR="006D2AA5" w:rsidRPr="00DE3418" w:rsidRDefault="006D2AA5" w:rsidP="006D2AA5">
            <w:pPr>
              <w:jc w:val="center"/>
            </w:pPr>
            <w:r w:rsidRPr="00DE3418">
              <w:rPr>
                <w:color w:val="000000"/>
              </w:rPr>
              <w:t>Госрезерв</w:t>
            </w:r>
          </w:p>
        </w:tc>
      </w:tr>
      <w:tr w:rsidR="006D2AA5" w:rsidRPr="00DE3418" w14:paraId="3FA0469A" w14:textId="77777777" w:rsidTr="006D2AA5">
        <w:trPr>
          <w:trHeight w:val="170"/>
          <w:jc w:val="center"/>
        </w:trPr>
        <w:tc>
          <w:tcPr>
            <w:tcW w:w="846" w:type="dxa"/>
            <w:shd w:val="clear" w:color="auto" w:fill="FFFFFF"/>
            <w:vAlign w:val="center"/>
          </w:tcPr>
          <w:p w14:paraId="6D434D3F" w14:textId="77777777" w:rsidR="006D2AA5" w:rsidRPr="00DE3418" w:rsidRDefault="006D2AA5" w:rsidP="006D2AA5">
            <w:pPr>
              <w:jc w:val="center"/>
            </w:pPr>
            <w:r w:rsidRPr="00DE3418">
              <w:rPr>
                <w:color w:val="000000"/>
              </w:rPr>
              <w:t>35</w:t>
            </w:r>
          </w:p>
        </w:tc>
        <w:tc>
          <w:tcPr>
            <w:tcW w:w="4080" w:type="dxa"/>
            <w:shd w:val="clear" w:color="auto" w:fill="FFFFFF"/>
            <w:vAlign w:val="center"/>
          </w:tcPr>
          <w:p w14:paraId="49F7521D" w14:textId="77777777" w:rsidR="006D2AA5" w:rsidRPr="00DE3418" w:rsidRDefault="006D2AA5" w:rsidP="006D2AA5">
            <w:pPr>
              <w:ind w:left="57" w:right="57"/>
              <w:rPr>
                <w:color w:val="000000"/>
              </w:rPr>
            </w:pPr>
            <w:r w:rsidRPr="00DE3418">
              <w:rPr>
                <w:color w:val="000000"/>
              </w:rPr>
              <w:t>р. Петровка</w:t>
            </w:r>
          </w:p>
        </w:tc>
        <w:tc>
          <w:tcPr>
            <w:tcW w:w="1475" w:type="dxa"/>
            <w:shd w:val="clear" w:color="auto" w:fill="FFFFFF"/>
            <w:vAlign w:val="center"/>
          </w:tcPr>
          <w:p w14:paraId="3015EF7D" w14:textId="77777777" w:rsidR="006D2AA5" w:rsidRPr="00DE3418" w:rsidRDefault="006D2AA5" w:rsidP="006D2AA5">
            <w:pPr>
              <w:jc w:val="center"/>
            </w:pPr>
            <w:r w:rsidRPr="00DE3418">
              <w:rPr>
                <w:color w:val="000000"/>
              </w:rPr>
              <w:t>Аи (россыпь)</w:t>
            </w:r>
          </w:p>
        </w:tc>
        <w:tc>
          <w:tcPr>
            <w:tcW w:w="853" w:type="dxa"/>
            <w:shd w:val="clear" w:color="auto" w:fill="FFFFFF"/>
            <w:vAlign w:val="center"/>
          </w:tcPr>
          <w:p w14:paraId="549156CA"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66BB6F0D" w14:textId="77777777" w:rsidR="006D2AA5" w:rsidRPr="00DE3418" w:rsidRDefault="006D2AA5" w:rsidP="006D2AA5">
            <w:pPr>
              <w:jc w:val="center"/>
            </w:pPr>
            <w:r w:rsidRPr="00DE3418">
              <w:rPr>
                <w:color w:val="000000"/>
              </w:rPr>
              <w:t>Разрабатываемое</w:t>
            </w:r>
          </w:p>
        </w:tc>
      </w:tr>
      <w:tr w:rsidR="006D2AA5" w:rsidRPr="00DE3418" w14:paraId="5D972A36" w14:textId="77777777" w:rsidTr="006D2AA5">
        <w:trPr>
          <w:trHeight w:val="170"/>
          <w:jc w:val="center"/>
        </w:trPr>
        <w:tc>
          <w:tcPr>
            <w:tcW w:w="846" w:type="dxa"/>
            <w:shd w:val="clear" w:color="auto" w:fill="FFFFFF"/>
            <w:vAlign w:val="center"/>
          </w:tcPr>
          <w:p w14:paraId="02C1459C" w14:textId="77777777" w:rsidR="006D2AA5" w:rsidRPr="00DE3418" w:rsidRDefault="006D2AA5" w:rsidP="006D2AA5">
            <w:pPr>
              <w:jc w:val="center"/>
            </w:pPr>
            <w:r w:rsidRPr="00DE3418">
              <w:rPr>
                <w:color w:val="000000"/>
              </w:rPr>
              <w:t>36</w:t>
            </w:r>
          </w:p>
        </w:tc>
        <w:tc>
          <w:tcPr>
            <w:tcW w:w="4080" w:type="dxa"/>
            <w:shd w:val="clear" w:color="auto" w:fill="FFFFFF"/>
            <w:vAlign w:val="center"/>
          </w:tcPr>
          <w:p w14:paraId="4B9825F9" w14:textId="77777777" w:rsidR="006D2AA5" w:rsidRPr="00DE3418" w:rsidRDefault="006D2AA5" w:rsidP="006D2AA5">
            <w:pPr>
              <w:ind w:left="57" w:right="57"/>
              <w:rPr>
                <w:color w:val="000000"/>
              </w:rPr>
            </w:pPr>
            <w:r w:rsidRPr="00DE3418">
              <w:rPr>
                <w:color w:val="000000"/>
              </w:rPr>
              <w:t>Новогоднее</w:t>
            </w:r>
          </w:p>
        </w:tc>
        <w:tc>
          <w:tcPr>
            <w:tcW w:w="1475" w:type="dxa"/>
            <w:shd w:val="clear" w:color="auto" w:fill="FFFFFF"/>
            <w:vAlign w:val="center"/>
          </w:tcPr>
          <w:p w14:paraId="26F5930F" w14:textId="77777777" w:rsidR="006D2AA5" w:rsidRPr="00DE3418" w:rsidRDefault="006D2AA5" w:rsidP="006D2AA5">
            <w:pPr>
              <w:jc w:val="center"/>
            </w:pPr>
            <w:r w:rsidRPr="00DE3418">
              <w:rPr>
                <w:color w:val="000000"/>
              </w:rPr>
              <w:t>А1</w:t>
            </w:r>
          </w:p>
        </w:tc>
        <w:tc>
          <w:tcPr>
            <w:tcW w:w="853" w:type="dxa"/>
            <w:shd w:val="clear" w:color="auto" w:fill="FFFFFF"/>
            <w:vAlign w:val="center"/>
          </w:tcPr>
          <w:p w14:paraId="36176983"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3B378FDF" w14:textId="77777777" w:rsidR="006D2AA5" w:rsidRPr="00DE3418" w:rsidRDefault="006D2AA5" w:rsidP="006D2AA5">
            <w:pPr>
              <w:jc w:val="center"/>
            </w:pPr>
            <w:r w:rsidRPr="00DE3418">
              <w:rPr>
                <w:color w:val="000000"/>
              </w:rPr>
              <w:t>Не осваиваемое</w:t>
            </w:r>
          </w:p>
        </w:tc>
      </w:tr>
      <w:tr w:rsidR="006D2AA5" w:rsidRPr="00DE3418" w14:paraId="4506D435" w14:textId="77777777" w:rsidTr="006D2AA5">
        <w:trPr>
          <w:trHeight w:val="170"/>
          <w:jc w:val="center"/>
        </w:trPr>
        <w:tc>
          <w:tcPr>
            <w:tcW w:w="846" w:type="dxa"/>
            <w:shd w:val="clear" w:color="auto" w:fill="FFFFFF"/>
            <w:vAlign w:val="center"/>
          </w:tcPr>
          <w:p w14:paraId="0B3B4F68" w14:textId="77777777" w:rsidR="006D2AA5" w:rsidRPr="00DE3418" w:rsidRDefault="006D2AA5" w:rsidP="006D2AA5">
            <w:pPr>
              <w:jc w:val="center"/>
            </w:pPr>
            <w:r w:rsidRPr="00DE3418">
              <w:rPr>
                <w:color w:val="000000"/>
              </w:rPr>
              <w:t>37</w:t>
            </w:r>
          </w:p>
        </w:tc>
        <w:tc>
          <w:tcPr>
            <w:tcW w:w="4080" w:type="dxa"/>
            <w:shd w:val="clear" w:color="auto" w:fill="FFFFFF"/>
            <w:vAlign w:val="center"/>
          </w:tcPr>
          <w:p w14:paraId="7D6210EF" w14:textId="77777777" w:rsidR="006D2AA5" w:rsidRPr="00DE3418" w:rsidRDefault="006D2AA5" w:rsidP="006D2AA5">
            <w:pPr>
              <w:ind w:left="57" w:right="57"/>
              <w:rPr>
                <w:color w:val="000000"/>
              </w:rPr>
            </w:pPr>
            <w:r w:rsidRPr="00DE3418">
              <w:rPr>
                <w:color w:val="000000"/>
              </w:rPr>
              <w:t>Сухой Лог (россыпь)</w:t>
            </w:r>
          </w:p>
        </w:tc>
        <w:tc>
          <w:tcPr>
            <w:tcW w:w="1475" w:type="dxa"/>
            <w:shd w:val="clear" w:color="auto" w:fill="FFFFFF"/>
            <w:vAlign w:val="center"/>
          </w:tcPr>
          <w:p w14:paraId="36309DF5" w14:textId="77777777" w:rsidR="006D2AA5" w:rsidRPr="00DE3418" w:rsidRDefault="006D2AA5" w:rsidP="006D2AA5">
            <w:pPr>
              <w:jc w:val="center"/>
            </w:pPr>
            <w:r w:rsidRPr="00DE3418">
              <w:rPr>
                <w:color w:val="000000"/>
              </w:rPr>
              <w:t>Ап (КВ)</w:t>
            </w:r>
          </w:p>
        </w:tc>
        <w:tc>
          <w:tcPr>
            <w:tcW w:w="853" w:type="dxa"/>
            <w:shd w:val="clear" w:color="auto" w:fill="FFFFFF"/>
            <w:vAlign w:val="center"/>
          </w:tcPr>
          <w:p w14:paraId="022880AC"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66DCF098" w14:textId="77777777" w:rsidR="006D2AA5" w:rsidRPr="00DE3418" w:rsidRDefault="006D2AA5" w:rsidP="006D2AA5">
            <w:pPr>
              <w:jc w:val="center"/>
            </w:pPr>
            <w:r w:rsidRPr="00DE3418">
              <w:rPr>
                <w:color w:val="000000"/>
              </w:rPr>
              <w:t>Госрезерв</w:t>
            </w:r>
          </w:p>
        </w:tc>
      </w:tr>
      <w:tr w:rsidR="006D2AA5" w:rsidRPr="00DE3418" w14:paraId="7674CF5D" w14:textId="77777777" w:rsidTr="006D2AA5">
        <w:trPr>
          <w:trHeight w:val="170"/>
          <w:jc w:val="center"/>
        </w:trPr>
        <w:tc>
          <w:tcPr>
            <w:tcW w:w="846" w:type="dxa"/>
            <w:shd w:val="clear" w:color="auto" w:fill="FFFFFF"/>
            <w:vAlign w:val="center"/>
          </w:tcPr>
          <w:p w14:paraId="3207CFB2" w14:textId="77777777" w:rsidR="006D2AA5" w:rsidRPr="00DE3418" w:rsidRDefault="006D2AA5" w:rsidP="006D2AA5">
            <w:pPr>
              <w:jc w:val="center"/>
            </w:pPr>
            <w:r w:rsidRPr="00DE3418">
              <w:rPr>
                <w:color w:val="000000"/>
              </w:rPr>
              <w:t>38</w:t>
            </w:r>
          </w:p>
        </w:tc>
        <w:tc>
          <w:tcPr>
            <w:tcW w:w="4080" w:type="dxa"/>
            <w:shd w:val="clear" w:color="auto" w:fill="FFFFFF"/>
            <w:vAlign w:val="center"/>
          </w:tcPr>
          <w:p w14:paraId="70B79C5A" w14:textId="77777777" w:rsidR="006D2AA5" w:rsidRPr="00DE3418" w:rsidRDefault="006D2AA5" w:rsidP="006D2AA5">
            <w:pPr>
              <w:ind w:left="57" w:right="57"/>
              <w:rPr>
                <w:color w:val="000000"/>
              </w:rPr>
            </w:pPr>
            <w:r w:rsidRPr="00DE3418">
              <w:rPr>
                <w:color w:val="000000"/>
              </w:rPr>
              <w:t>Ордынское (Филипповский участок)</w:t>
            </w:r>
          </w:p>
        </w:tc>
        <w:tc>
          <w:tcPr>
            <w:tcW w:w="1475" w:type="dxa"/>
            <w:shd w:val="clear" w:color="auto" w:fill="FFFFFF"/>
            <w:vAlign w:val="center"/>
          </w:tcPr>
          <w:p w14:paraId="4EF62DD8" w14:textId="77777777" w:rsidR="006D2AA5" w:rsidRPr="00DE3418" w:rsidRDefault="006D2AA5" w:rsidP="006D2AA5">
            <w:pPr>
              <w:jc w:val="center"/>
            </w:pPr>
            <w:proofErr w:type="spellStart"/>
            <w:r w:rsidRPr="00DE3418">
              <w:rPr>
                <w:color w:val="000000"/>
                <w:lang w:val="en-US" w:eastAsia="en-US"/>
              </w:rPr>
              <w:t>Ti</w:t>
            </w:r>
            <w:proofErr w:type="spellEnd"/>
            <w:r w:rsidRPr="00DE3418">
              <w:rPr>
                <w:color w:val="000000"/>
                <w:lang w:val="en-US" w:eastAsia="en-US"/>
              </w:rPr>
              <w:t xml:space="preserve">. Zr </w:t>
            </w:r>
            <w:r w:rsidRPr="00DE3418">
              <w:rPr>
                <w:color w:val="000000"/>
              </w:rPr>
              <w:t>(россыпь)</w:t>
            </w:r>
          </w:p>
        </w:tc>
        <w:tc>
          <w:tcPr>
            <w:tcW w:w="853" w:type="dxa"/>
            <w:shd w:val="clear" w:color="auto" w:fill="FFFFFF"/>
            <w:vAlign w:val="center"/>
          </w:tcPr>
          <w:p w14:paraId="554988C4" w14:textId="77777777" w:rsidR="006D2AA5" w:rsidRPr="00DE3418" w:rsidRDefault="006D2AA5" w:rsidP="006D2AA5">
            <w:pPr>
              <w:jc w:val="center"/>
            </w:pPr>
            <w:r w:rsidRPr="00DE3418">
              <w:rPr>
                <w:color w:val="000000"/>
              </w:rPr>
              <w:t>м</w:t>
            </w:r>
          </w:p>
        </w:tc>
        <w:tc>
          <w:tcPr>
            <w:tcW w:w="3070" w:type="dxa"/>
            <w:shd w:val="clear" w:color="auto" w:fill="FFFFFF"/>
            <w:vAlign w:val="center"/>
          </w:tcPr>
          <w:p w14:paraId="0110A41E" w14:textId="77777777" w:rsidR="006D2AA5" w:rsidRPr="00DE3418" w:rsidRDefault="006D2AA5" w:rsidP="006D2AA5">
            <w:pPr>
              <w:jc w:val="center"/>
            </w:pPr>
            <w:r w:rsidRPr="00DE3418">
              <w:rPr>
                <w:color w:val="000000"/>
              </w:rPr>
              <w:t>Подготавливаемое к освоению</w:t>
            </w:r>
          </w:p>
        </w:tc>
      </w:tr>
    </w:tbl>
    <w:p w14:paraId="7A441307" w14:textId="77777777" w:rsidR="006D2AA5" w:rsidRPr="00DE3418" w:rsidRDefault="006D2AA5" w:rsidP="006D2AA5">
      <w:pPr>
        <w:spacing w:after="120"/>
        <w:jc w:val="center"/>
        <w:rPr>
          <w:sz w:val="28"/>
        </w:rPr>
      </w:pPr>
    </w:p>
    <w:p w14:paraId="209ADCAB" w14:textId="77777777" w:rsidR="00A84628" w:rsidRPr="00DE3418" w:rsidRDefault="00A84628" w:rsidP="00A84628">
      <w:pPr>
        <w:autoSpaceDE w:val="0"/>
        <w:autoSpaceDN w:val="0"/>
        <w:adjustRightInd w:val="0"/>
        <w:ind w:firstLine="709"/>
        <w:jc w:val="right"/>
        <w:rPr>
          <w:sz w:val="28"/>
        </w:rPr>
      </w:pPr>
      <w:r w:rsidRPr="00DE3418">
        <w:rPr>
          <w:sz w:val="28"/>
        </w:rPr>
        <w:t xml:space="preserve">Таблица </w:t>
      </w:r>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5</w:t>
      </w:r>
      <w:r w:rsidRPr="00DE3418">
        <w:rPr>
          <w:sz w:val="28"/>
          <w:lang w:bidi="en-US"/>
        </w:rPr>
        <w:fldChar w:fldCharType="end"/>
      </w:r>
    </w:p>
    <w:p w14:paraId="70105FF7" w14:textId="77777777" w:rsidR="00A84628" w:rsidRPr="00DE3418" w:rsidRDefault="00A84628" w:rsidP="00A84628">
      <w:pPr>
        <w:spacing w:after="120"/>
        <w:jc w:val="center"/>
        <w:rPr>
          <w:sz w:val="28"/>
        </w:rPr>
      </w:pPr>
      <w:r w:rsidRPr="00DE3418">
        <w:rPr>
          <w:sz w:val="28"/>
        </w:rPr>
        <w:t>Природные ресурсы Маслянинского района</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6025"/>
        <w:gridCol w:w="2410"/>
      </w:tblGrid>
      <w:tr w:rsidR="00A84628" w:rsidRPr="00DE3418" w14:paraId="4AC70CCC" w14:textId="77777777" w:rsidTr="00A84628">
        <w:trPr>
          <w:trHeight w:val="170"/>
          <w:jc w:val="center"/>
        </w:trPr>
        <w:tc>
          <w:tcPr>
            <w:tcW w:w="1908" w:type="dxa"/>
            <w:shd w:val="clear" w:color="auto" w:fill="auto"/>
            <w:vAlign w:val="center"/>
          </w:tcPr>
          <w:p w14:paraId="3F3E6A63" w14:textId="77777777" w:rsidR="00A84628" w:rsidRPr="00DE3418" w:rsidRDefault="00A84628" w:rsidP="00A84628">
            <w:pPr>
              <w:jc w:val="center"/>
              <w:rPr>
                <w:sz w:val="22"/>
              </w:rPr>
            </w:pPr>
            <w:r w:rsidRPr="00DE3418">
              <w:rPr>
                <w:sz w:val="22"/>
              </w:rPr>
              <w:t>Сельский совет</w:t>
            </w:r>
          </w:p>
        </w:tc>
        <w:tc>
          <w:tcPr>
            <w:tcW w:w="6025" w:type="dxa"/>
            <w:shd w:val="clear" w:color="auto" w:fill="auto"/>
            <w:vAlign w:val="center"/>
          </w:tcPr>
          <w:p w14:paraId="588421EB" w14:textId="77777777" w:rsidR="00A84628" w:rsidRPr="00DE3418" w:rsidRDefault="00A84628" w:rsidP="00A84628">
            <w:pPr>
              <w:jc w:val="center"/>
              <w:rPr>
                <w:sz w:val="22"/>
              </w:rPr>
            </w:pPr>
            <w:r w:rsidRPr="00DE3418">
              <w:rPr>
                <w:sz w:val="22"/>
              </w:rPr>
              <w:t>Местоположение</w:t>
            </w:r>
          </w:p>
        </w:tc>
        <w:tc>
          <w:tcPr>
            <w:tcW w:w="2410" w:type="dxa"/>
            <w:shd w:val="clear" w:color="auto" w:fill="auto"/>
            <w:vAlign w:val="center"/>
          </w:tcPr>
          <w:p w14:paraId="601618EC" w14:textId="77777777" w:rsidR="00A84628" w:rsidRPr="00DE3418" w:rsidRDefault="00A84628" w:rsidP="00A84628">
            <w:pPr>
              <w:jc w:val="center"/>
              <w:rPr>
                <w:sz w:val="22"/>
              </w:rPr>
            </w:pPr>
            <w:r w:rsidRPr="00DE3418">
              <w:rPr>
                <w:sz w:val="22"/>
              </w:rPr>
              <w:t>Наименование полезных ископаемых</w:t>
            </w:r>
          </w:p>
        </w:tc>
      </w:tr>
      <w:tr w:rsidR="00A84628" w:rsidRPr="00DE3418" w14:paraId="38E399D7" w14:textId="77777777" w:rsidTr="00A84628">
        <w:trPr>
          <w:trHeight w:val="170"/>
          <w:jc w:val="center"/>
        </w:trPr>
        <w:tc>
          <w:tcPr>
            <w:tcW w:w="1908" w:type="dxa"/>
            <w:shd w:val="clear" w:color="auto" w:fill="auto"/>
            <w:vAlign w:val="center"/>
          </w:tcPr>
          <w:p w14:paraId="5142B9A3" w14:textId="77777777" w:rsidR="00A84628" w:rsidRPr="00DE3418" w:rsidRDefault="00A84628" w:rsidP="00A84628">
            <w:pPr>
              <w:rPr>
                <w:sz w:val="22"/>
              </w:rPr>
            </w:pPr>
            <w:proofErr w:type="spellStart"/>
            <w:r w:rsidRPr="00DE3418">
              <w:rPr>
                <w:sz w:val="22"/>
              </w:rPr>
              <w:t>Бажинский</w:t>
            </w:r>
            <w:proofErr w:type="spellEnd"/>
          </w:p>
        </w:tc>
        <w:tc>
          <w:tcPr>
            <w:tcW w:w="6025" w:type="dxa"/>
            <w:shd w:val="clear" w:color="auto" w:fill="auto"/>
            <w:vAlign w:val="center"/>
          </w:tcPr>
          <w:p w14:paraId="07D87FA7" w14:textId="77777777" w:rsidR="00A84628" w:rsidRPr="00DE3418" w:rsidRDefault="00A84628" w:rsidP="00A84628">
            <w:pPr>
              <w:tabs>
                <w:tab w:val="num" w:pos="230"/>
              </w:tabs>
              <w:rPr>
                <w:sz w:val="22"/>
              </w:rPr>
            </w:pPr>
            <w:r w:rsidRPr="00DE3418">
              <w:rPr>
                <w:sz w:val="22"/>
              </w:rPr>
              <w:t xml:space="preserve">1. За </w:t>
            </w:r>
            <w:proofErr w:type="spellStart"/>
            <w:r w:rsidRPr="00DE3418">
              <w:rPr>
                <w:sz w:val="22"/>
              </w:rPr>
              <w:t>Бажинском</w:t>
            </w:r>
            <w:proofErr w:type="spellEnd"/>
            <w:r w:rsidRPr="00DE3418">
              <w:rPr>
                <w:sz w:val="22"/>
              </w:rPr>
              <w:t xml:space="preserve"> направо, за прудом.</w:t>
            </w:r>
          </w:p>
          <w:p w14:paraId="17A5F08E" w14:textId="77777777" w:rsidR="00A84628" w:rsidRPr="00DE3418" w:rsidRDefault="00A84628" w:rsidP="00A84628">
            <w:pPr>
              <w:tabs>
                <w:tab w:val="num" w:pos="230"/>
              </w:tabs>
              <w:rPr>
                <w:sz w:val="22"/>
              </w:rPr>
            </w:pPr>
            <w:r w:rsidRPr="00DE3418">
              <w:rPr>
                <w:sz w:val="22"/>
              </w:rPr>
              <w:t xml:space="preserve">2. </w:t>
            </w:r>
            <w:proofErr w:type="spellStart"/>
            <w:r w:rsidRPr="00DE3418">
              <w:rPr>
                <w:sz w:val="22"/>
              </w:rPr>
              <w:t>Серебренниково</w:t>
            </w:r>
            <w:proofErr w:type="spellEnd"/>
            <w:r w:rsidRPr="00DE3418">
              <w:rPr>
                <w:sz w:val="22"/>
              </w:rPr>
              <w:t>, ул. Береговая</w:t>
            </w:r>
          </w:p>
        </w:tc>
        <w:tc>
          <w:tcPr>
            <w:tcW w:w="2410" w:type="dxa"/>
            <w:shd w:val="clear" w:color="auto" w:fill="auto"/>
          </w:tcPr>
          <w:p w14:paraId="540A249E" w14:textId="77777777" w:rsidR="00A84628" w:rsidRPr="00DE3418" w:rsidRDefault="00A84628" w:rsidP="00A84628">
            <w:pPr>
              <w:jc w:val="center"/>
              <w:rPr>
                <w:sz w:val="22"/>
              </w:rPr>
            </w:pPr>
            <w:r w:rsidRPr="00DE3418">
              <w:rPr>
                <w:sz w:val="22"/>
              </w:rPr>
              <w:t>щебень</w:t>
            </w:r>
          </w:p>
          <w:p w14:paraId="242BA19C" w14:textId="77777777" w:rsidR="00A84628" w:rsidRPr="00DE3418" w:rsidRDefault="00A84628" w:rsidP="00A84628">
            <w:pPr>
              <w:jc w:val="center"/>
              <w:rPr>
                <w:sz w:val="22"/>
              </w:rPr>
            </w:pPr>
            <w:r w:rsidRPr="00DE3418">
              <w:rPr>
                <w:sz w:val="22"/>
              </w:rPr>
              <w:t>щебень</w:t>
            </w:r>
          </w:p>
        </w:tc>
      </w:tr>
      <w:tr w:rsidR="00A84628" w:rsidRPr="00DE3418" w14:paraId="6A25AF86" w14:textId="77777777" w:rsidTr="00A84628">
        <w:trPr>
          <w:trHeight w:val="170"/>
          <w:jc w:val="center"/>
        </w:trPr>
        <w:tc>
          <w:tcPr>
            <w:tcW w:w="1908" w:type="dxa"/>
            <w:shd w:val="clear" w:color="auto" w:fill="auto"/>
            <w:vAlign w:val="center"/>
          </w:tcPr>
          <w:p w14:paraId="0E91A17A" w14:textId="77777777" w:rsidR="00A84628" w:rsidRPr="00DE3418" w:rsidRDefault="00A84628" w:rsidP="00A84628">
            <w:pPr>
              <w:rPr>
                <w:sz w:val="22"/>
              </w:rPr>
            </w:pPr>
            <w:proofErr w:type="spellStart"/>
            <w:r w:rsidRPr="00DE3418">
              <w:rPr>
                <w:sz w:val="22"/>
              </w:rPr>
              <w:t>Мамоновский</w:t>
            </w:r>
            <w:proofErr w:type="spellEnd"/>
          </w:p>
        </w:tc>
        <w:tc>
          <w:tcPr>
            <w:tcW w:w="6025" w:type="dxa"/>
            <w:shd w:val="clear" w:color="auto" w:fill="auto"/>
            <w:vAlign w:val="center"/>
          </w:tcPr>
          <w:p w14:paraId="03EC8D08" w14:textId="77777777" w:rsidR="00A84628" w:rsidRPr="00DE3418" w:rsidRDefault="00A84628" w:rsidP="00A84628">
            <w:pPr>
              <w:rPr>
                <w:sz w:val="22"/>
              </w:rPr>
            </w:pPr>
            <w:r w:rsidRPr="00DE3418">
              <w:rPr>
                <w:sz w:val="22"/>
              </w:rPr>
              <w:t>1. В сторону Малой Томки, за свалкой примерно 500 м</w:t>
            </w:r>
          </w:p>
        </w:tc>
        <w:tc>
          <w:tcPr>
            <w:tcW w:w="2410" w:type="dxa"/>
            <w:shd w:val="clear" w:color="auto" w:fill="auto"/>
          </w:tcPr>
          <w:p w14:paraId="24EB18DD" w14:textId="77777777" w:rsidR="00A84628" w:rsidRPr="00DE3418" w:rsidRDefault="00A84628" w:rsidP="00A84628">
            <w:pPr>
              <w:jc w:val="center"/>
              <w:rPr>
                <w:sz w:val="22"/>
              </w:rPr>
            </w:pPr>
            <w:r w:rsidRPr="00DE3418">
              <w:rPr>
                <w:sz w:val="22"/>
              </w:rPr>
              <w:t>глина с камнями</w:t>
            </w:r>
          </w:p>
        </w:tc>
      </w:tr>
      <w:tr w:rsidR="00A84628" w:rsidRPr="00DE3418" w14:paraId="51EF3DDF" w14:textId="77777777" w:rsidTr="00A84628">
        <w:trPr>
          <w:trHeight w:val="170"/>
          <w:jc w:val="center"/>
        </w:trPr>
        <w:tc>
          <w:tcPr>
            <w:tcW w:w="1908" w:type="dxa"/>
            <w:shd w:val="clear" w:color="auto" w:fill="auto"/>
            <w:vAlign w:val="center"/>
          </w:tcPr>
          <w:p w14:paraId="42CB8E55" w14:textId="77777777" w:rsidR="00A84628" w:rsidRPr="00DE3418" w:rsidRDefault="00A84628" w:rsidP="00A84628">
            <w:pPr>
              <w:rPr>
                <w:sz w:val="22"/>
              </w:rPr>
            </w:pPr>
            <w:proofErr w:type="spellStart"/>
            <w:r w:rsidRPr="00DE3418">
              <w:rPr>
                <w:sz w:val="22"/>
              </w:rPr>
              <w:t>Малотомский</w:t>
            </w:r>
            <w:proofErr w:type="spellEnd"/>
          </w:p>
        </w:tc>
        <w:tc>
          <w:tcPr>
            <w:tcW w:w="6025" w:type="dxa"/>
            <w:shd w:val="clear" w:color="auto" w:fill="auto"/>
            <w:vAlign w:val="center"/>
          </w:tcPr>
          <w:p w14:paraId="162026E0" w14:textId="77777777" w:rsidR="00A84628" w:rsidRPr="00DE3418" w:rsidRDefault="00A84628" w:rsidP="00A84628">
            <w:pPr>
              <w:rPr>
                <w:sz w:val="22"/>
              </w:rPr>
            </w:pPr>
            <w:r w:rsidRPr="00DE3418">
              <w:rPr>
                <w:sz w:val="22"/>
              </w:rPr>
              <w:t>1. За Перебором</w:t>
            </w:r>
          </w:p>
        </w:tc>
        <w:tc>
          <w:tcPr>
            <w:tcW w:w="2410" w:type="dxa"/>
            <w:shd w:val="clear" w:color="auto" w:fill="auto"/>
          </w:tcPr>
          <w:p w14:paraId="6A802A9A" w14:textId="77777777" w:rsidR="00A84628" w:rsidRPr="00DE3418" w:rsidRDefault="00A84628" w:rsidP="00A84628">
            <w:pPr>
              <w:jc w:val="center"/>
              <w:rPr>
                <w:sz w:val="22"/>
              </w:rPr>
            </w:pPr>
            <w:r w:rsidRPr="00DE3418">
              <w:rPr>
                <w:sz w:val="22"/>
              </w:rPr>
              <w:t>щебень</w:t>
            </w:r>
          </w:p>
        </w:tc>
      </w:tr>
      <w:tr w:rsidR="00A84628" w:rsidRPr="00DE3418" w14:paraId="65AC1FE9" w14:textId="77777777" w:rsidTr="00A84628">
        <w:trPr>
          <w:trHeight w:val="170"/>
          <w:jc w:val="center"/>
        </w:trPr>
        <w:tc>
          <w:tcPr>
            <w:tcW w:w="1908" w:type="dxa"/>
            <w:shd w:val="clear" w:color="auto" w:fill="auto"/>
            <w:vAlign w:val="center"/>
          </w:tcPr>
          <w:p w14:paraId="62256B60" w14:textId="77777777" w:rsidR="00A84628" w:rsidRPr="00DE3418" w:rsidRDefault="00A84628" w:rsidP="00A84628">
            <w:pPr>
              <w:rPr>
                <w:sz w:val="22"/>
              </w:rPr>
            </w:pPr>
            <w:r w:rsidRPr="00DE3418">
              <w:rPr>
                <w:sz w:val="22"/>
              </w:rPr>
              <w:t>Березовский</w:t>
            </w:r>
          </w:p>
        </w:tc>
        <w:tc>
          <w:tcPr>
            <w:tcW w:w="6025" w:type="dxa"/>
            <w:shd w:val="clear" w:color="auto" w:fill="auto"/>
            <w:vAlign w:val="center"/>
          </w:tcPr>
          <w:p w14:paraId="50953A22" w14:textId="77777777" w:rsidR="00A84628" w:rsidRPr="00DE3418" w:rsidRDefault="00A84628" w:rsidP="00A84628">
            <w:pPr>
              <w:rPr>
                <w:sz w:val="22"/>
              </w:rPr>
            </w:pPr>
            <w:r w:rsidRPr="00DE3418">
              <w:rPr>
                <w:sz w:val="22"/>
              </w:rPr>
              <w:t xml:space="preserve">1. На север от Березово, </w:t>
            </w:r>
            <w:smartTag w:uri="urn:schemas-microsoft-com:office:smarttags" w:element="metricconverter">
              <w:smartTagPr>
                <w:attr w:name="ProductID" w:val="7 км"/>
              </w:smartTagPr>
              <w:r w:rsidRPr="00DE3418">
                <w:rPr>
                  <w:sz w:val="22"/>
                </w:rPr>
                <w:t>7 км</w:t>
              </w:r>
            </w:smartTag>
          </w:p>
          <w:p w14:paraId="07E418A6" w14:textId="77777777" w:rsidR="00A84628" w:rsidRPr="00DE3418" w:rsidRDefault="00A84628" w:rsidP="00A84628">
            <w:pPr>
              <w:rPr>
                <w:sz w:val="22"/>
              </w:rPr>
            </w:pPr>
            <w:r w:rsidRPr="00DE3418">
              <w:rPr>
                <w:sz w:val="22"/>
              </w:rPr>
              <w:t xml:space="preserve">2. На восток от Березово, </w:t>
            </w:r>
            <w:smartTag w:uri="urn:schemas-microsoft-com:office:smarttags" w:element="metricconverter">
              <w:smartTagPr>
                <w:attr w:name="ProductID" w:val="1 км"/>
              </w:smartTagPr>
              <w:r w:rsidRPr="00DE3418">
                <w:rPr>
                  <w:sz w:val="22"/>
                </w:rPr>
                <w:t>1 км</w:t>
              </w:r>
            </w:smartTag>
          </w:p>
        </w:tc>
        <w:tc>
          <w:tcPr>
            <w:tcW w:w="2410" w:type="dxa"/>
            <w:shd w:val="clear" w:color="auto" w:fill="auto"/>
          </w:tcPr>
          <w:p w14:paraId="54925A2A" w14:textId="77777777" w:rsidR="00A84628" w:rsidRPr="00DE3418" w:rsidRDefault="00A84628" w:rsidP="00A84628">
            <w:pPr>
              <w:jc w:val="center"/>
              <w:rPr>
                <w:sz w:val="22"/>
              </w:rPr>
            </w:pPr>
            <w:r w:rsidRPr="00DE3418">
              <w:rPr>
                <w:sz w:val="22"/>
              </w:rPr>
              <w:t>щебень</w:t>
            </w:r>
          </w:p>
          <w:p w14:paraId="0D99F080" w14:textId="77777777" w:rsidR="00A84628" w:rsidRPr="00DE3418" w:rsidRDefault="00A84628" w:rsidP="00A84628">
            <w:pPr>
              <w:jc w:val="center"/>
              <w:rPr>
                <w:sz w:val="22"/>
              </w:rPr>
            </w:pPr>
            <w:r w:rsidRPr="00DE3418">
              <w:rPr>
                <w:sz w:val="22"/>
              </w:rPr>
              <w:t>щебень</w:t>
            </w:r>
          </w:p>
        </w:tc>
      </w:tr>
      <w:tr w:rsidR="00A84628" w:rsidRPr="00DE3418" w14:paraId="5A270C6E" w14:textId="77777777" w:rsidTr="00A84628">
        <w:trPr>
          <w:trHeight w:val="170"/>
          <w:jc w:val="center"/>
        </w:trPr>
        <w:tc>
          <w:tcPr>
            <w:tcW w:w="1908" w:type="dxa"/>
            <w:shd w:val="clear" w:color="auto" w:fill="auto"/>
            <w:vAlign w:val="center"/>
          </w:tcPr>
          <w:p w14:paraId="17511D71" w14:textId="77777777" w:rsidR="00A84628" w:rsidRPr="00DE3418" w:rsidRDefault="00A84628" w:rsidP="00A84628">
            <w:pPr>
              <w:rPr>
                <w:sz w:val="22"/>
              </w:rPr>
            </w:pPr>
            <w:r w:rsidRPr="00DE3418">
              <w:rPr>
                <w:sz w:val="22"/>
              </w:rPr>
              <w:t xml:space="preserve">Б. </w:t>
            </w:r>
            <w:proofErr w:type="spellStart"/>
            <w:r w:rsidRPr="00DE3418">
              <w:rPr>
                <w:sz w:val="22"/>
              </w:rPr>
              <w:t>Изыракский</w:t>
            </w:r>
            <w:proofErr w:type="spellEnd"/>
          </w:p>
        </w:tc>
        <w:tc>
          <w:tcPr>
            <w:tcW w:w="6025" w:type="dxa"/>
            <w:shd w:val="clear" w:color="auto" w:fill="auto"/>
            <w:vAlign w:val="center"/>
          </w:tcPr>
          <w:p w14:paraId="1DE32BD4" w14:textId="77777777" w:rsidR="00A84628" w:rsidRPr="00DE3418" w:rsidRDefault="00A84628" w:rsidP="00A84628">
            <w:pPr>
              <w:rPr>
                <w:sz w:val="22"/>
              </w:rPr>
            </w:pPr>
            <w:r w:rsidRPr="00DE3418">
              <w:rPr>
                <w:sz w:val="22"/>
              </w:rPr>
              <w:t>1. В сторону Верх-</w:t>
            </w:r>
            <w:proofErr w:type="spellStart"/>
            <w:r w:rsidRPr="00DE3418">
              <w:rPr>
                <w:sz w:val="22"/>
              </w:rPr>
              <w:t>Ики</w:t>
            </w:r>
            <w:proofErr w:type="spellEnd"/>
          </w:p>
        </w:tc>
        <w:tc>
          <w:tcPr>
            <w:tcW w:w="2410" w:type="dxa"/>
            <w:shd w:val="clear" w:color="auto" w:fill="auto"/>
          </w:tcPr>
          <w:p w14:paraId="2F152B33" w14:textId="77777777" w:rsidR="00A84628" w:rsidRPr="00DE3418" w:rsidRDefault="00A84628" w:rsidP="00A84628">
            <w:pPr>
              <w:jc w:val="center"/>
              <w:rPr>
                <w:sz w:val="22"/>
              </w:rPr>
            </w:pPr>
          </w:p>
        </w:tc>
      </w:tr>
      <w:tr w:rsidR="00A84628" w:rsidRPr="00DE3418" w14:paraId="47D5F90C" w14:textId="77777777" w:rsidTr="00A84628">
        <w:trPr>
          <w:trHeight w:val="170"/>
          <w:jc w:val="center"/>
        </w:trPr>
        <w:tc>
          <w:tcPr>
            <w:tcW w:w="1908" w:type="dxa"/>
            <w:shd w:val="clear" w:color="auto" w:fill="auto"/>
            <w:vAlign w:val="center"/>
          </w:tcPr>
          <w:p w14:paraId="2714CE0D" w14:textId="77777777" w:rsidR="00A84628" w:rsidRPr="00DE3418" w:rsidRDefault="00A84628" w:rsidP="00A84628">
            <w:pPr>
              <w:rPr>
                <w:sz w:val="22"/>
              </w:rPr>
            </w:pPr>
            <w:r w:rsidRPr="00DE3418">
              <w:rPr>
                <w:sz w:val="22"/>
              </w:rPr>
              <w:t>Пеньковский</w:t>
            </w:r>
          </w:p>
        </w:tc>
        <w:tc>
          <w:tcPr>
            <w:tcW w:w="6025" w:type="dxa"/>
            <w:shd w:val="clear" w:color="auto" w:fill="auto"/>
            <w:vAlign w:val="center"/>
          </w:tcPr>
          <w:p w14:paraId="64318663" w14:textId="77777777" w:rsidR="00A84628" w:rsidRPr="00DE3418" w:rsidRDefault="00A84628" w:rsidP="00A84628">
            <w:pPr>
              <w:rPr>
                <w:sz w:val="22"/>
              </w:rPr>
            </w:pPr>
            <w:r w:rsidRPr="00DE3418">
              <w:rPr>
                <w:sz w:val="22"/>
              </w:rPr>
              <w:t>1. В сторону от Новосибирска по правой стороне, ул. Калуга</w:t>
            </w:r>
          </w:p>
        </w:tc>
        <w:tc>
          <w:tcPr>
            <w:tcW w:w="2410" w:type="dxa"/>
            <w:shd w:val="clear" w:color="auto" w:fill="auto"/>
          </w:tcPr>
          <w:p w14:paraId="5AFD709C" w14:textId="77777777" w:rsidR="00A84628" w:rsidRPr="00DE3418" w:rsidRDefault="00A84628" w:rsidP="00A84628">
            <w:pPr>
              <w:jc w:val="center"/>
              <w:rPr>
                <w:sz w:val="22"/>
              </w:rPr>
            </w:pPr>
          </w:p>
        </w:tc>
      </w:tr>
      <w:tr w:rsidR="00A84628" w:rsidRPr="00DE3418" w14:paraId="4573BFE5" w14:textId="77777777" w:rsidTr="00A84628">
        <w:trPr>
          <w:trHeight w:val="170"/>
          <w:jc w:val="center"/>
        </w:trPr>
        <w:tc>
          <w:tcPr>
            <w:tcW w:w="1908" w:type="dxa"/>
            <w:shd w:val="clear" w:color="auto" w:fill="auto"/>
            <w:vAlign w:val="center"/>
          </w:tcPr>
          <w:p w14:paraId="76C01C2B" w14:textId="77777777" w:rsidR="00A84628" w:rsidRPr="00DE3418" w:rsidRDefault="00A84628" w:rsidP="00A84628">
            <w:pPr>
              <w:rPr>
                <w:sz w:val="22"/>
              </w:rPr>
            </w:pPr>
            <w:r w:rsidRPr="00DE3418">
              <w:rPr>
                <w:sz w:val="22"/>
              </w:rPr>
              <w:t>Маслянинский</w:t>
            </w:r>
          </w:p>
        </w:tc>
        <w:tc>
          <w:tcPr>
            <w:tcW w:w="6025" w:type="dxa"/>
            <w:shd w:val="clear" w:color="auto" w:fill="auto"/>
            <w:vAlign w:val="center"/>
          </w:tcPr>
          <w:p w14:paraId="4305A385" w14:textId="77777777" w:rsidR="00A84628" w:rsidRPr="00DE3418" w:rsidRDefault="00A84628" w:rsidP="00A84628">
            <w:pPr>
              <w:rPr>
                <w:sz w:val="22"/>
              </w:rPr>
            </w:pPr>
            <w:r w:rsidRPr="00DE3418">
              <w:rPr>
                <w:sz w:val="22"/>
              </w:rPr>
              <w:t>1. По берегам земснаряда</w:t>
            </w:r>
          </w:p>
          <w:p w14:paraId="4A5EEF92" w14:textId="77777777" w:rsidR="00A84628" w:rsidRPr="00DE3418" w:rsidRDefault="00A84628" w:rsidP="00A84628">
            <w:pPr>
              <w:rPr>
                <w:sz w:val="22"/>
              </w:rPr>
            </w:pPr>
            <w:r w:rsidRPr="00DE3418">
              <w:rPr>
                <w:sz w:val="22"/>
              </w:rPr>
              <w:t>1. Р. Бердь, в сторону очистных</w:t>
            </w:r>
          </w:p>
          <w:p w14:paraId="37198E1B" w14:textId="77777777" w:rsidR="00A84628" w:rsidRPr="00DE3418" w:rsidRDefault="00A84628" w:rsidP="00A84628">
            <w:pPr>
              <w:rPr>
                <w:sz w:val="22"/>
              </w:rPr>
            </w:pPr>
            <w:r w:rsidRPr="00DE3418">
              <w:rPr>
                <w:sz w:val="22"/>
              </w:rPr>
              <w:t>1. В совхозе, около пруда</w:t>
            </w:r>
          </w:p>
          <w:p w14:paraId="6A6D6205" w14:textId="77777777" w:rsidR="00A84628" w:rsidRPr="00DE3418" w:rsidRDefault="00A84628" w:rsidP="00A84628">
            <w:pPr>
              <w:rPr>
                <w:sz w:val="22"/>
              </w:rPr>
            </w:pPr>
            <w:r w:rsidRPr="00DE3418">
              <w:rPr>
                <w:sz w:val="22"/>
              </w:rPr>
              <w:t>1. Пу-77, в сторону учхоза</w:t>
            </w:r>
          </w:p>
        </w:tc>
        <w:tc>
          <w:tcPr>
            <w:tcW w:w="2410" w:type="dxa"/>
            <w:shd w:val="clear" w:color="auto" w:fill="auto"/>
          </w:tcPr>
          <w:p w14:paraId="01564D36" w14:textId="77777777" w:rsidR="00A84628" w:rsidRPr="00DE3418" w:rsidRDefault="00A84628" w:rsidP="00A84628">
            <w:pPr>
              <w:jc w:val="center"/>
              <w:rPr>
                <w:sz w:val="22"/>
              </w:rPr>
            </w:pPr>
            <w:r w:rsidRPr="00DE3418">
              <w:rPr>
                <w:sz w:val="22"/>
              </w:rPr>
              <w:t>песок</w:t>
            </w:r>
          </w:p>
          <w:p w14:paraId="66DCB99A" w14:textId="77777777" w:rsidR="00A84628" w:rsidRPr="00DE3418" w:rsidRDefault="00A84628" w:rsidP="00A84628">
            <w:pPr>
              <w:jc w:val="center"/>
              <w:rPr>
                <w:sz w:val="22"/>
              </w:rPr>
            </w:pPr>
            <w:r w:rsidRPr="00DE3418">
              <w:rPr>
                <w:sz w:val="22"/>
              </w:rPr>
              <w:t>песок</w:t>
            </w:r>
          </w:p>
          <w:p w14:paraId="3CC9307F" w14:textId="77777777" w:rsidR="00A84628" w:rsidRPr="00DE3418" w:rsidRDefault="00A84628" w:rsidP="00A84628">
            <w:pPr>
              <w:jc w:val="center"/>
              <w:rPr>
                <w:sz w:val="22"/>
              </w:rPr>
            </w:pPr>
            <w:r w:rsidRPr="00DE3418">
              <w:rPr>
                <w:sz w:val="22"/>
              </w:rPr>
              <w:t>камень</w:t>
            </w:r>
          </w:p>
          <w:p w14:paraId="0D565E7E" w14:textId="77777777" w:rsidR="00A84628" w:rsidRPr="00DE3418" w:rsidRDefault="00A84628" w:rsidP="00A84628">
            <w:pPr>
              <w:jc w:val="center"/>
              <w:rPr>
                <w:sz w:val="22"/>
              </w:rPr>
            </w:pPr>
            <w:r w:rsidRPr="00DE3418">
              <w:rPr>
                <w:sz w:val="22"/>
              </w:rPr>
              <w:t>песок</w:t>
            </w:r>
          </w:p>
        </w:tc>
      </w:tr>
    </w:tbl>
    <w:p w14:paraId="04958FE8" w14:textId="77777777" w:rsidR="00A84628" w:rsidRPr="00DE3418" w:rsidRDefault="00A84628" w:rsidP="00A84628">
      <w:pPr>
        <w:spacing w:after="120"/>
        <w:jc w:val="center"/>
        <w:rPr>
          <w:sz w:val="28"/>
        </w:rPr>
      </w:pPr>
    </w:p>
    <w:p w14:paraId="78BE7758" w14:textId="77777777" w:rsidR="00403E10" w:rsidRPr="00DE3418" w:rsidRDefault="00DF4E9E" w:rsidP="00DF4E9E">
      <w:pPr>
        <w:contextualSpacing/>
        <w:jc w:val="center"/>
        <w:rPr>
          <w:bCs/>
          <w:iCs/>
          <w:sz w:val="28"/>
        </w:rPr>
      </w:pPr>
      <w:r w:rsidRPr="00DE3418">
        <w:rPr>
          <w:bCs/>
          <w:iCs/>
          <w:noProof/>
          <w:sz w:val="28"/>
        </w:rPr>
        <w:drawing>
          <wp:inline distT="0" distB="0" distL="0" distR="0" wp14:anchorId="3DAFCDB9" wp14:editId="1C74021F">
            <wp:extent cx="2880000" cy="2110230"/>
            <wp:effectExtent l="0" t="0" r="0" b="444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BEBA8EAE-BF5A-486C-A8C5-ECC9F3942E4B}">
                          <a14:imgProps xmlns:a14="http://schemas.microsoft.com/office/drawing/2010/main">
                            <a14:imgLayer r:embed="rId15">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2880000" cy="2110230"/>
                    </a:xfrm>
                    <a:prstGeom prst="rect">
                      <a:avLst/>
                    </a:prstGeom>
                    <a:noFill/>
                  </pic:spPr>
                </pic:pic>
              </a:graphicData>
            </a:graphic>
          </wp:inline>
        </w:drawing>
      </w:r>
    </w:p>
    <w:p w14:paraId="3DF5506C" w14:textId="77777777" w:rsidR="00DF4E9E" w:rsidRPr="00DE3418" w:rsidRDefault="00DF4E9E" w:rsidP="00DF4E9E">
      <w:pPr>
        <w:spacing w:before="120" w:after="120"/>
        <w:jc w:val="center"/>
        <w:rPr>
          <w:sz w:val="28"/>
        </w:rPr>
      </w:pPr>
      <w:r w:rsidRPr="00DE3418">
        <w:rPr>
          <w:sz w:val="28"/>
        </w:rPr>
        <w:t xml:space="preserve">Рисунок </w:t>
      </w:r>
      <w:r w:rsidRPr="00DE3418">
        <w:rPr>
          <w:sz w:val="28"/>
          <w:lang w:bidi="en-US"/>
        </w:rPr>
        <w:fldChar w:fldCharType="begin"/>
      </w:r>
      <w:r w:rsidRPr="00DE3418">
        <w:rPr>
          <w:sz w:val="28"/>
          <w:lang w:bidi="en-US"/>
        </w:rPr>
        <w:instrText xml:space="preserve"> SEQ Рисунок \* ARABIC </w:instrText>
      </w:r>
      <w:r w:rsidRPr="00DE3418">
        <w:rPr>
          <w:sz w:val="28"/>
          <w:lang w:bidi="en-US"/>
        </w:rPr>
        <w:fldChar w:fldCharType="separate"/>
      </w:r>
      <w:r w:rsidR="00407169">
        <w:rPr>
          <w:noProof/>
          <w:sz w:val="28"/>
          <w:lang w:bidi="en-US"/>
        </w:rPr>
        <w:t>3</w:t>
      </w:r>
      <w:r w:rsidRPr="00DE3418">
        <w:rPr>
          <w:sz w:val="28"/>
          <w:lang w:bidi="en-US"/>
        </w:rPr>
        <w:fldChar w:fldCharType="end"/>
      </w:r>
      <w:r w:rsidRPr="00DE3418">
        <w:rPr>
          <w:sz w:val="28"/>
        </w:rPr>
        <w:t xml:space="preserve">. Месторождения подземных вод района (61 – Егорьевское, 64 – Маслянинское, 65 – </w:t>
      </w:r>
      <w:proofErr w:type="spellStart"/>
      <w:r w:rsidRPr="00DE3418">
        <w:rPr>
          <w:sz w:val="28"/>
        </w:rPr>
        <w:t>Мамоновское</w:t>
      </w:r>
      <w:proofErr w:type="spellEnd"/>
      <w:r w:rsidRPr="00DE3418">
        <w:rPr>
          <w:sz w:val="28"/>
        </w:rPr>
        <w:t>)</w:t>
      </w:r>
    </w:p>
    <w:p w14:paraId="071B16FB" w14:textId="77777777" w:rsidR="006E0F3A" w:rsidRPr="00DE3418" w:rsidRDefault="006E0F3A" w:rsidP="001A3AE7">
      <w:pPr>
        <w:ind w:firstLine="709"/>
        <w:contextualSpacing/>
        <w:jc w:val="both"/>
        <w:rPr>
          <w:bCs/>
          <w:iCs/>
          <w:sz w:val="28"/>
        </w:rPr>
      </w:pPr>
      <w:r w:rsidRPr="00DE3418">
        <w:rPr>
          <w:bCs/>
          <w:iCs/>
          <w:sz w:val="28"/>
        </w:rPr>
        <w:t>Месторождения воды питьевой разрабатываются ООО «Сибирский источник», и МУП «Водоканал».</w:t>
      </w:r>
    </w:p>
    <w:p w14:paraId="354D4332" w14:textId="77777777" w:rsidR="004C7E44" w:rsidRPr="00DE3418" w:rsidRDefault="00126A3A" w:rsidP="001A3AE7">
      <w:pPr>
        <w:ind w:firstLine="709"/>
        <w:contextualSpacing/>
        <w:jc w:val="both"/>
        <w:rPr>
          <w:bCs/>
          <w:iCs/>
          <w:sz w:val="28"/>
        </w:rPr>
      </w:pPr>
      <w:r w:rsidRPr="00DE3418">
        <w:rPr>
          <w:bCs/>
          <w:iCs/>
          <w:sz w:val="28"/>
        </w:rPr>
        <w:t>Таким образом, о</w:t>
      </w:r>
      <w:r w:rsidR="004C7E44" w:rsidRPr="00DE3418">
        <w:rPr>
          <w:bCs/>
          <w:iCs/>
          <w:sz w:val="28"/>
        </w:rPr>
        <w:t>бъ</w:t>
      </w:r>
      <w:r w:rsidR="00FA44E3" w:rsidRPr="00DE3418">
        <w:rPr>
          <w:bCs/>
          <w:iCs/>
          <w:sz w:val="28"/>
        </w:rPr>
        <w:t>ё</w:t>
      </w:r>
      <w:r w:rsidR="004C7E44" w:rsidRPr="00DE3418">
        <w:rPr>
          <w:bCs/>
          <w:iCs/>
          <w:sz w:val="28"/>
        </w:rPr>
        <w:t>м биологических и водных ресурсов оценивается как высокий, предполагающий возможность промышленного использования. Вместе с тем наличие богатых природных ресурсов диктует политику их бережного использования, а также необходимого определения со стороны органов местного самоуправления ограничений по видам деятельности и строгий контроль соблюдения законодательных актов в области экологии.</w:t>
      </w:r>
    </w:p>
    <w:p w14:paraId="7017AEDA" w14:textId="77777777" w:rsidR="00A74959" w:rsidRPr="00DE3418" w:rsidRDefault="00A74959" w:rsidP="001A3AE7">
      <w:pPr>
        <w:pStyle w:val="3"/>
        <w:numPr>
          <w:ilvl w:val="2"/>
          <w:numId w:val="24"/>
        </w:numPr>
        <w:tabs>
          <w:tab w:val="left" w:pos="1276"/>
        </w:tabs>
        <w:ind w:left="1276" w:hanging="763"/>
        <w:jc w:val="both"/>
        <w:rPr>
          <w:rFonts w:ascii="Times New Roman" w:hAnsi="Times New Roman"/>
          <w:sz w:val="28"/>
          <w:szCs w:val="28"/>
          <w:lang w:val="ru-RU"/>
        </w:rPr>
      </w:pPr>
      <w:bookmarkStart w:id="57" w:name="_Toc524164993"/>
      <w:r w:rsidRPr="00DE3418">
        <w:rPr>
          <w:rFonts w:ascii="Times New Roman" w:hAnsi="Times New Roman"/>
          <w:sz w:val="28"/>
          <w:szCs w:val="28"/>
          <w:lang w:val="ru-RU"/>
        </w:rPr>
        <w:t>Земельный фонд</w:t>
      </w:r>
      <w:bookmarkEnd w:id="57"/>
    </w:p>
    <w:p w14:paraId="579BCB4B" w14:textId="77777777" w:rsidR="00F02D54" w:rsidRPr="00DE3418" w:rsidRDefault="00F02D54" w:rsidP="001A3AE7">
      <w:pPr>
        <w:ind w:firstLine="567"/>
        <w:contextualSpacing/>
        <w:jc w:val="both"/>
        <w:rPr>
          <w:sz w:val="28"/>
        </w:rPr>
      </w:pPr>
    </w:p>
    <w:p w14:paraId="0ED2DDE2" w14:textId="77777777" w:rsidR="005935EC" w:rsidRPr="00DE3418" w:rsidRDefault="005935EC" w:rsidP="001A3AE7">
      <w:pPr>
        <w:ind w:firstLine="709"/>
        <w:contextualSpacing/>
        <w:jc w:val="both"/>
        <w:rPr>
          <w:b/>
          <w:i/>
          <w:iCs/>
          <w:sz w:val="28"/>
        </w:rPr>
      </w:pPr>
      <w:r w:rsidRPr="00DE3418">
        <w:rPr>
          <w:bCs/>
          <w:iCs/>
          <w:sz w:val="28"/>
        </w:rPr>
        <w:t>Земля является основой для жизнедеятельности человека. Все виды производства в той или иной степени зависят от земельных ресурсов. Кроме того, она является важнейшим природным ресурсом.</w:t>
      </w:r>
    </w:p>
    <w:p w14:paraId="4A96CE37" w14:textId="77777777" w:rsidR="00B86BB4" w:rsidRPr="00DE3418" w:rsidRDefault="00D04858" w:rsidP="00D04858">
      <w:pPr>
        <w:ind w:firstLine="709"/>
        <w:contextualSpacing/>
        <w:jc w:val="both"/>
        <w:rPr>
          <w:bCs/>
          <w:sz w:val="28"/>
        </w:rPr>
      </w:pPr>
      <w:r w:rsidRPr="00DE3418">
        <w:rPr>
          <w:bCs/>
          <w:sz w:val="28"/>
        </w:rPr>
        <w:t>В структуре земельного фонда района преобладают две категории земель – земли сельскохозяйственного назначения 59,2 % и земли лесного фонда 37,95 % от общей площади района.</w:t>
      </w:r>
    </w:p>
    <w:p w14:paraId="1671E6C7" w14:textId="77777777" w:rsidR="00D94D14" w:rsidRPr="00DE3418" w:rsidRDefault="00D735FD" w:rsidP="001A3AE7">
      <w:pPr>
        <w:ind w:firstLine="709"/>
        <w:contextualSpacing/>
        <w:jc w:val="both"/>
        <w:rPr>
          <w:bCs/>
          <w:sz w:val="28"/>
        </w:rPr>
      </w:pPr>
      <w:r>
        <w:rPr>
          <w:bCs/>
          <w:sz w:val="28"/>
        </w:rPr>
        <w:t xml:space="preserve">Территория в границах </w:t>
      </w:r>
      <w:r w:rsidR="001D2931" w:rsidRPr="00DE3418">
        <w:rPr>
          <w:bCs/>
          <w:sz w:val="28"/>
        </w:rPr>
        <w:t>Маслянинского района состав</w:t>
      </w:r>
      <w:r>
        <w:rPr>
          <w:bCs/>
          <w:sz w:val="28"/>
        </w:rPr>
        <w:t>ляет</w:t>
      </w:r>
      <w:r w:rsidR="001D2931" w:rsidRPr="00DE3418">
        <w:rPr>
          <w:bCs/>
          <w:sz w:val="28"/>
        </w:rPr>
        <w:t xml:space="preserve"> </w:t>
      </w:r>
      <w:r w:rsidRPr="00D735FD">
        <w:rPr>
          <w:bCs/>
          <w:sz w:val="28"/>
        </w:rPr>
        <w:t>343</w:t>
      </w:r>
      <w:r>
        <w:rPr>
          <w:bCs/>
          <w:sz w:val="28"/>
        </w:rPr>
        <w:t xml:space="preserve"> </w:t>
      </w:r>
      <w:r w:rsidRPr="00D735FD">
        <w:rPr>
          <w:bCs/>
          <w:sz w:val="28"/>
        </w:rPr>
        <w:t>742,14</w:t>
      </w:r>
      <w:r w:rsidR="001D2931" w:rsidRPr="00DE3418">
        <w:rPr>
          <w:bCs/>
          <w:sz w:val="28"/>
        </w:rPr>
        <w:t xml:space="preserve"> га. </w:t>
      </w:r>
      <w:r w:rsidR="00C70A87">
        <w:rPr>
          <w:bCs/>
          <w:sz w:val="28"/>
        </w:rPr>
        <w:t>В связи с отсутствием подтверждённых данных о границах населённых пунктов и балансе земель, укрупнённая с</w:t>
      </w:r>
      <w:r w:rsidR="00681D21" w:rsidRPr="00DE3418">
        <w:rPr>
          <w:bCs/>
          <w:sz w:val="28"/>
        </w:rPr>
        <w:t xml:space="preserve">труктура существующего землепользования района приведена на </w:t>
      </w:r>
      <w:r w:rsidR="00F7461C" w:rsidRPr="00DE3418">
        <w:rPr>
          <w:bCs/>
          <w:sz w:val="28"/>
        </w:rPr>
        <w:t xml:space="preserve">диаграмме </w:t>
      </w:r>
      <w:r w:rsidR="00681D21" w:rsidRPr="00DE3418">
        <w:rPr>
          <w:bCs/>
          <w:sz w:val="28"/>
        </w:rPr>
        <w:t>рисунк</w:t>
      </w:r>
      <w:r w:rsidR="00F7461C" w:rsidRPr="00DE3418">
        <w:rPr>
          <w:bCs/>
          <w:sz w:val="28"/>
        </w:rPr>
        <w:t>а</w:t>
      </w:r>
      <w:r w:rsidR="00681D21" w:rsidRPr="00DE3418">
        <w:rPr>
          <w:bCs/>
          <w:sz w:val="28"/>
        </w:rPr>
        <w:t xml:space="preserve"> </w:t>
      </w:r>
      <w:r w:rsidR="00402704" w:rsidRPr="00DE3418">
        <w:rPr>
          <w:bCs/>
          <w:sz w:val="28"/>
        </w:rPr>
        <w:fldChar w:fldCharType="begin"/>
      </w:r>
      <w:r w:rsidR="00402704" w:rsidRPr="00DE3418">
        <w:rPr>
          <w:bCs/>
          <w:sz w:val="28"/>
        </w:rPr>
        <w:instrText xml:space="preserve"> REF Fgr_BalZemli \h </w:instrText>
      </w:r>
      <w:r w:rsidR="00DE3418">
        <w:rPr>
          <w:bCs/>
          <w:sz w:val="28"/>
        </w:rPr>
        <w:instrText xml:space="preserve"> \* MERGEFORMAT </w:instrText>
      </w:r>
      <w:r w:rsidR="00402704" w:rsidRPr="00DE3418">
        <w:rPr>
          <w:bCs/>
          <w:sz w:val="28"/>
        </w:rPr>
      </w:r>
      <w:r w:rsidR="00402704" w:rsidRPr="00DE3418">
        <w:rPr>
          <w:bCs/>
          <w:sz w:val="28"/>
        </w:rPr>
        <w:fldChar w:fldCharType="separate"/>
      </w:r>
      <w:r w:rsidR="00407169">
        <w:rPr>
          <w:noProof/>
          <w:sz w:val="28"/>
          <w:lang w:bidi="en-US"/>
        </w:rPr>
        <w:t>4</w:t>
      </w:r>
      <w:r w:rsidR="00402704" w:rsidRPr="00DE3418">
        <w:rPr>
          <w:bCs/>
          <w:sz w:val="28"/>
        </w:rPr>
        <w:fldChar w:fldCharType="end"/>
      </w:r>
      <w:r w:rsidR="00681D21" w:rsidRPr="00DE3418">
        <w:rPr>
          <w:bCs/>
          <w:sz w:val="28"/>
        </w:rPr>
        <w:t>.</w:t>
      </w:r>
    </w:p>
    <w:p w14:paraId="2AAF2F1F" w14:textId="77777777" w:rsidR="00C75E6B" w:rsidRPr="00DE3418" w:rsidRDefault="00E03F3C" w:rsidP="00C75E6B">
      <w:pPr>
        <w:spacing w:before="120" w:after="120"/>
        <w:jc w:val="center"/>
        <w:rPr>
          <w:sz w:val="28"/>
        </w:rPr>
      </w:pPr>
      <w:r>
        <w:rPr>
          <w:noProof/>
          <w:sz w:val="28"/>
        </w:rPr>
        <w:drawing>
          <wp:inline distT="0" distB="0" distL="0" distR="0" wp14:anchorId="29821B35" wp14:editId="7F5A7FB7">
            <wp:extent cx="4680000" cy="2755658"/>
            <wp:effectExtent l="0" t="0" r="635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BEBA8EAE-BF5A-486C-A8C5-ECC9F3942E4B}">
                          <a14:imgProps xmlns:a14="http://schemas.microsoft.com/office/drawing/2010/main">
                            <a14:imgLayer r:embed="rId17">
                              <a14:imgEffect>
                                <a14:sharpenSoften amount="25000"/>
                              </a14:imgEffect>
                              <a14:imgEffect>
                                <a14:saturation sat="200000"/>
                              </a14:imgEffect>
                            </a14:imgLayer>
                          </a14:imgProps>
                        </a:ext>
                        <a:ext uri="{28A0092B-C50C-407E-A947-70E740481C1C}">
                          <a14:useLocalDpi xmlns:a14="http://schemas.microsoft.com/office/drawing/2010/main" val="0"/>
                        </a:ext>
                      </a:extLst>
                    </a:blip>
                    <a:srcRect l="9888" t="9129" r="9954" b="7080"/>
                    <a:stretch/>
                  </pic:blipFill>
                  <pic:spPr bwMode="auto">
                    <a:xfrm>
                      <a:off x="0" y="0"/>
                      <a:ext cx="4680000" cy="2755658"/>
                    </a:xfrm>
                    <a:prstGeom prst="rect">
                      <a:avLst/>
                    </a:prstGeom>
                    <a:noFill/>
                    <a:ln>
                      <a:noFill/>
                    </a:ln>
                    <a:extLst>
                      <a:ext uri="{53640926-AAD7-44D8-BBD7-CCE9431645EC}">
                        <a14:shadowObscured xmlns:a14="http://schemas.microsoft.com/office/drawing/2010/main"/>
                      </a:ext>
                    </a:extLst>
                  </pic:spPr>
                </pic:pic>
              </a:graphicData>
            </a:graphic>
          </wp:inline>
        </w:drawing>
      </w:r>
    </w:p>
    <w:p w14:paraId="1DAF6F09" w14:textId="77777777" w:rsidR="00C75E6B" w:rsidRPr="00DE3418" w:rsidRDefault="00C75E6B" w:rsidP="00C75E6B">
      <w:pPr>
        <w:spacing w:before="120" w:after="120"/>
        <w:jc w:val="center"/>
        <w:rPr>
          <w:sz w:val="28"/>
        </w:rPr>
      </w:pPr>
      <w:r w:rsidRPr="00DE3418">
        <w:rPr>
          <w:sz w:val="28"/>
        </w:rPr>
        <w:t xml:space="preserve">Рисунок </w:t>
      </w:r>
      <w:bookmarkStart w:id="58" w:name="Fgr_BalZemli"/>
      <w:r w:rsidRPr="00DE3418">
        <w:rPr>
          <w:sz w:val="28"/>
          <w:lang w:bidi="en-US"/>
        </w:rPr>
        <w:fldChar w:fldCharType="begin"/>
      </w:r>
      <w:r w:rsidRPr="00DE3418">
        <w:rPr>
          <w:sz w:val="28"/>
          <w:lang w:bidi="en-US"/>
        </w:rPr>
        <w:instrText xml:space="preserve"> SEQ Рисунок \* ARABIC </w:instrText>
      </w:r>
      <w:r w:rsidRPr="00DE3418">
        <w:rPr>
          <w:sz w:val="28"/>
          <w:lang w:bidi="en-US"/>
        </w:rPr>
        <w:fldChar w:fldCharType="separate"/>
      </w:r>
      <w:r w:rsidR="00407169">
        <w:rPr>
          <w:noProof/>
          <w:sz w:val="28"/>
          <w:lang w:bidi="en-US"/>
        </w:rPr>
        <w:t>4</w:t>
      </w:r>
      <w:r w:rsidRPr="00DE3418">
        <w:rPr>
          <w:sz w:val="28"/>
          <w:lang w:bidi="en-US"/>
        </w:rPr>
        <w:fldChar w:fldCharType="end"/>
      </w:r>
      <w:bookmarkEnd w:id="58"/>
      <w:r w:rsidRPr="00DE3418">
        <w:rPr>
          <w:sz w:val="28"/>
        </w:rPr>
        <w:t xml:space="preserve">. Баланс земельного фонда </w:t>
      </w:r>
      <w:r w:rsidR="00D04858" w:rsidRPr="00DE3418">
        <w:rPr>
          <w:sz w:val="28"/>
        </w:rPr>
        <w:t>Маслянинского</w:t>
      </w:r>
      <w:r w:rsidRPr="00DE3418">
        <w:rPr>
          <w:sz w:val="28"/>
        </w:rPr>
        <w:t xml:space="preserve"> района, 2017 г.</w:t>
      </w:r>
    </w:p>
    <w:p w14:paraId="6E437DA4" w14:textId="77777777" w:rsidR="00F7461C" w:rsidRPr="00DE3418" w:rsidRDefault="00F7461C" w:rsidP="001A3AE7">
      <w:pPr>
        <w:ind w:firstLine="709"/>
        <w:contextualSpacing/>
        <w:jc w:val="both"/>
        <w:rPr>
          <w:bCs/>
          <w:sz w:val="28"/>
        </w:rPr>
      </w:pPr>
      <w:r w:rsidRPr="00DE3418">
        <w:rPr>
          <w:bCs/>
          <w:i/>
          <w:sz w:val="28"/>
          <w:u w:val="single"/>
        </w:rPr>
        <w:t>Земли сельскохозяйственного назначения</w:t>
      </w:r>
    </w:p>
    <w:p w14:paraId="2E37E075" w14:textId="77777777" w:rsidR="00F7461C" w:rsidRPr="00DE3418" w:rsidRDefault="00F7461C" w:rsidP="001A3AE7">
      <w:pPr>
        <w:ind w:firstLine="709"/>
        <w:contextualSpacing/>
        <w:jc w:val="both"/>
        <w:rPr>
          <w:bCs/>
          <w:sz w:val="28"/>
        </w:rPr>
      </w:pPr>
      <w:r w:rsidRPr="00DE3418">
        <w:rPr>
          <w:bCs/>
          <w:sz w:val="28"/>
        </w:rPr>
        <w:t>Землями сельскохозяйственного назначения признаются земли, находящиеся за границей населённого пункта и предоставленные для нужд сельского хозяйства, а также предназначенные для этих целей. Земли данной категории выступают как основное средство производства в сельском хозяйстве, имеют особый правовой режим и подлежат особой охране, направленной на сохранение их площади, предотвращение развития негативных процессов и повышение плодородия почв.</w:t>
      </w:r>
    </w:p>
    <w:p w14:paraId="30AAC74A" w14:textId="77777777" w:rsidR="005A1FB8" w:rsidRPr="00DE3418" w:rsidRDefault="005A1FB8" w:rsidP="001A3AE7">
      <w:pPr>
        <w:ind w:firstLine="709"/>
        <w:contextualSpacing/>
        <w:jc w:val="both"/>
        <w:rPr>
          <w:bCs/>
          <w:sz w:val="28"/>
        </w:rPr>
      </w:pPr>
      <w:r w:rsidRPr="00DE3418">
        <w:rPr>
          <w:bCs/>
          <w:i/>
          <w:sz w:val="28"/>
          <w:u w:val="single"/>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14:paraId="22AC331B" w14:textId="77777777" w:rsidR="00F7461C" w:rsidRPr="00DE3418" w:rsidRDefault="005A1FB8" w:rsidP="001A3AE7">
      <w:pPr>
        <w:ind w:firstLine="709"/>
        <w:contextualSpacing/>
        <w:jc w:val="both"/>
        <w:rPr>
          <w:bCs/>
          <w:sz w:val="28"/>
        </w:rPr>
      </w:pPr>
      <w:r w:rsidRPr="00DE3418">
        <w:rPr>
          <w:bCs/>
          <w:sz w:val="28"/>
        </w:rPr>
        <w:t>В данную категорию включены земли, которые расположены за границами населённых пунктов и используются или предназначены для обеспечения деятельности организаций и эксплуатации объектов промышленности, энергетики, транспорта, связи, радиовещания, телевидения, информатики, объектов для обеспечения космической деятельности, объектов обороны и безопасности, осуществления иных специальных задач.</w:t>
      </w:r>
    </w:p>
    <w:p w14:paraId="433168C0" w14:textId="77777777" w:rsidR="005A1FB8" w:rsidRPr="00DE3418" w:rsidRDefault="005A1FB8" w:rsidP="001A3AE7">
      <w:pPr>
        <w:ind w:firstLine="709"/>
        <w:contextualSpacing/>
        <w:jc w:val="both"/>
        <w:rPr>
          <w:bCs/>
          <w:sz w:val="28"/>
        </w:rPr>
      </w:pPr>
      <w:r w:rsidRPr="00DE3418">
        <w:rPr>
          <w:bCs/>
          <w:sz w:val="28"/>
        </w:rPr>
        <w:t xml:space="preserve">К землям промышленности отнесены земельные участки, предоставленные для размещения административных и производственных зданий, строений и сооружений, и обслуживающих их объектов, а также земельные участки, предоставленные предприятиям для разработки полезных ископаемых. </w:t>
      </w:r>
    </w:p>
    <w:p w14:paraId="598C74B3" w14:textId="77777777" w:rsidR="005A1FB8" w:rsidRPr="00DE3418" w:rsidRDefault="005A1FB8" w:rsidP="001A3AE7">
      <w:pPr>
        <w:ind w:firstLine="709"/>
        <w:contextualSpacing/>
        <w:jc w:val="both"/>
        <w:rPr>
          <w:bCs/>
          <w:sz w:val="28"/>
        </w:rPr>
      </w:pPr>
      <w:r w:rsidRPr="00DE3418">
        <w:rPr>
          <w:bCs/>
          <w:sz w:val="28"/>
        </w:rPr>
        <w:t xml:space="preserve">К землям энергетики отнесены земельные участки, воздушных линий электропередач, подстанций, распределительных пунктов и иных объектов электроэнергетики. </w:t>
      </w:r>
    </w:p>
    <w:p w14:paraId="7C65E6E4" w14:textId="77777777" w:rsidR="005A1FB8" w:rsidRPr="00DE3418" w:rsidRDefault="005A1FB8" w:rsidP="001A3AE7">
      <w:pPr>
        <w:ind w:firstLine="709"/>
        <w:contextualSpacing/>
        <w:jc w:val="both"/>
        <w:rPr>
          <w:bCs/>
          <w:sz w:val="28"/>
        </w:rPr>
      </w:pPr>
      <w:r w:rsidRPr="00DE3418">
        <w:rPr>
          <w:bCs/>
          <w:sz w:val="28"/>
        </w:rPr>
        <w:t xml:space="preserve">Землями транспорта признаются земли, которые используются или предназначены для обеспечения деятельности организаций и (или) эксплуатации объектов автомобильного, железнодорожного и трубопроводного транспорта для осуществления специальных задач по содержанию, строительству, реконструкции, ремонту и развитию объектов транспорта. </w:t>
      </w:r>
    </w:p>
    <w:p w14:paraId="6C57C04C" w14:textId="77777777" w:rsidR="005A1FB8" w:rsidRPr="00DE3418" w:rsidRDefault="005A1FB8" w:rsidP="001A3AE7">
      <w:pPr>
        <w:ind w:firstLine="709"/>
        <w:contextualSpacing/>
        <w:jc w:val="both"/>
        <w:rPr>
          <w:bCs/>
          <w:sz w:val="28"/>
        </w:rPr>
      </w:pPr>
      <w:r w:rsidRPr="00DE3418">
        <w:rPr>
          <w:bCs/>
          <w:sz w:val="28"/>
        </w:rPr>
        <w:t xml:space="preserve">Землями связи, радиовещания, телевидения, информатики признаются земли, которые используются или предназначены для обеспечения деятельности организаций и (или) объектов связи, радиовещания, телевидения, информатики. На территории района они представлены землями, занятыми объектами </w:t>
      </w:r>
      <w:r w:rsidR="0031311E" w:rsidRPr="00DE3418">
        <w:rPr>
          <w:bCs/>
          <w:sz w:val="28"/>
        </w:rPr>
        <w:t>П</w:t>
      </w:r>
      <w:r w:rsidRPr="00DE3418">
        <w:rPr>
          <w:bCs/>
          <w:sz w:val="28"/>
        </w:rPr>
        <w:t xml:space="preserve">АО «Ростелеком» и </w:t>
      </w:r>
      <w:r w:rsidR="0031311E" w:rsidRPr="00DE3418">
        <w:rPr>
          <w:bCs/>
          <w:sz w:val="28"/>
        </w:rPr>
        <w:t>ФГУП</w:t>
      </w:r>
      <w:r w:rsidRPr="00DE3418">
        <w:rPr>
          <w:bCs/>
          <w:sz w:val="28"/>
        </w:rPr>
        <w:t xml:space="preserve"> «Российская телевизионная и радиовещательная сеть», объектами сотовой связи</w:t>
      </w:r>
      <w:r w:rsidR="0031311E" w:rsidRPr="00DE3418">
        <w:rPr>
          <w:bCs/>
          <w:sz w:val="28"/>
        </w:rPr>
        <w:t xml:space="preserve"> ПАО «Мобильные </w:t>
      </w:r>
      <w:proofErr w:type="spellStart"/>
      <w:r w:rsidR="0031311E" w:rsidRPr="00DE3418">
        <w:rPr>
          <w:bCs/>
          <w:sz w:val="28"/>
        </w:rPr>
        <w:t>ТелеСистемы</w:t>
      </w:r>
      <w:proofErr w:type="spellEnd"/>
      <w:r w:rsidR="0031311E" w:rsidRPr="00DE3418">
        <w:rPr>
          <w:bCs/>
          <w:sz w:val="28"/>
        </w:rPr>
        <w:t>» и ПАО «МегаФон»</w:t>
      </w:r>
      <w:r w:rsidRPr="00DE3418">
        <w:rPr>
          <w:bCs/>
          <w:sz w:val="28"/>
        </w:rPr>
        <w:t>.</w:t>
      </w:r>
    </w:p>
    <w:p w14:paraId="7D790D08" w14:textId="77777777" w:rsidR="005A1FB8" w:rsidRPr="00DE3418" w:rsidRDefault="0031311E" w:rsidP="001A3AE7">
      <w:pPr>
        <w:ind w:firstLine="709"/>
        <w:contextualSpacing/>
        <w:jc w:val="both"/>
        <w:rPr>
          <w:bCs/>
          <w:sz w:val="28"/>
        </w:rPr>
      </w:pPr>
      <w:r w:rsidRPr="00DE3418">
        <w:rPr>
          <w:bCs/>
          <w:sz w:val="28"/>
        </w:rPr>
        <w:t>З</w:t>
      </w:r>
      <w:r w:rsidR="005A1FB8" w:rsidRPr="00DE3418">
        <w:rPr>
          <w:bCs/>
          <w:sz w:val="28"/>
        </w:rPr>
        <w:t>ем</w:t>
      </w:r>
      <w:r w:rsidRPr="00DE3418">
        <w:rPr>
          <w:bCs/>
          <w:sz w:val="28"/>
        </w:rPr>
        <w:t xml:space="preserve">ли </w:t>
      </w:r>
      <w:r w:rsidR="005A1FB8" w:rsidRPr="00DE3418">
        <w:rPr>
          <w:bCs/>
          <w:sz w:val="28"/>
        </w:rPr>
        <w:t xml:space="preserve">иного специального назначения представлены участками, выделенными </w:t>
      </w:r>
      <w:r w:rsidRPr="00DE3418">
        <w:rPr>
          <w:bCs/>
          <w:sz w:val="28"/>
        </w:rPr>
        <w:t xml:space="preserve">под кладбища, свалки и полигоны ТКО, а также </w:t>
      </w:r>
      <w:r w:rsidR="005A1FB8" w:rsidRPr="00DE3418">
        <w:rPr>
          <w:bCs/>
          <w:sz w:val="28"/>
        </w:rPr>
        <w:t xml:space="preserve">мелким организациям и частным лицам под автозаправочные станции, цеха промышленных предприятий и другие предприятия, которым предоставлены земельные участки для различных целей, не </w:t>
      </w:r>
      <w:r w:rsidRPr="00DE3418">
        <w:rPr>
          <w:bCs/>
          <w:sz w:val="28"/>
        </w:rPr>
        <w:t>учтённые</w:t>
      </w:r>
      <w:r w:rsidR="005A1FB8" w:rsidRPr="00DE3418">
        <w:rPr>
          <w:bCs/>
          <w:sz w:val="28"/>
        </w:rPr>
        <w:t xml:space="preserve"> в других категориях земель.</w:t>
      </w:r>
    </w:p>
    <w:p w14:paraId="27F5DBA0" w14:textId="77777777" w:rsidR="0031311E" w:rsidRPr="00DE3418" w:rsidRDefault="0031311E" w:rsidP="001A3AE7">
      <w:pPr>
        <w:ind w:firstLine="709"/>
        <w:contextualSpacing/>
        <w:jc w:val="both"/>
        <w:rPr>
          <w:bCs/>
          <w:i/>
          <w:sz w:val="28"/>
          <w:u w:val="single"/>
        </w:rPr>
      </w:pPr>
      <w:r w:rsidRPr="00DE3418">
        <w:rPr>
          <w:bCs/>
          <w:i/>
          <w:sz w:val="28"/>
          <w:u w:val="single"/>
        </w:rPr>
        <w:t>Земли лесного фонда</w:t>
      </w:r>
    </w:p>
    <w:p w14:paraId="1DF75C5F" w14:textId="77777777" w:rsidR="00E37393" w:rsidRPr="00DE3418" w:rsidRDefault="00E37393" w:rsidP="001A3AE7">
      <w:pPr>
        <w:ind w:firstLine="709"/>
        <w:contextualSpacing/>
        <w:jc w:val="both"/>
        <w:rPr>
          <w:bCs/>
          <w:sz w:val="28"/>
        </w:rPr>
      </w:pPr>
      <w:r w:rsidRPr="00DE3418">
        <w:rPr>
          <w:bCs/>
          <w:sz w:val="28"/>
        </w:rPr>
        <w:t>К землям лесного фонда относятся лесные земли (земли, покрытые лесной растительностью и не покрытые ею, но предназначенные для е</w:t>
      </w:r>
      <w:r w:rsidR="003138B7" w:rsidRPr="00DE3418">
        <w:rPr>
          <w:bCs/>
          <w:sz w:val="28"/>
        </w:rPr>
        <w:t>ё</w:t>
      </w:r>
      <w:r w:rsidRPr="00DE3418">
        <w:rPr>
          <w:bCs/>
          <w:sz w:val="28"/>
        </w:rPr>
        <w:t xml:space="preserve"> восстановления, - вырубки, гари, редины, прогалины и другие) и предназначенные для ведения лесного хозяйства нелесные земли (просеки, дороги, болота и другие).</w:t>
      </w:r>
    </w:p>
    <w:p w14:paraId="359F7AC9" w14:textId="77777777" w:rsidR="0031311E" w:rsidRPr="00DE3418" w:rsidRDefault="0031311E" w:rsidP="001A3AE7">
      <w:pPr>
        <w:ind w:firstLine="709"/>
        <w:contextualSpacing/>
        <w:jc w:val="both"/>
        <w:rPr>
          <w:bCs/>
          <w:sz w:val="28"/>
        </w:rPr>
      </w:pPr>
      <w:r w:rsidRPr="00DE3418">
        <w:rPr>
          <w:bCs/>
          <w:sz w:val="28"/>
        </w:rPr>
        <w:t xml:space="preserve">В состав земель лесного фонда не включены земельные участки с расположенными на них лесами, относящиеся к другим категориям земель, которые переданы органами государственной власти в управление юридическим и физическим лицам на праве постоянного (бессрочного) пользования или аренды. </w:t>
      </w:r>
    </w:p>
    <w:p w14:paraId="4236356E" w14:textId="77777777" w:rsidR="0031311E" w:rsidRPr="00DE3418" w:rsidRDefault="0031311E" w:rsidP="001A3AE7">
      <w:pPr>
        <w:ind w:firstLine="709"/>
        <w:contextualSpacing/>
        <w:jc w:val="both"/>
        <w:rPr>
          <w:bCs/>
          <w:sz w:val="28"/>
        </w:rPr>
      </w:pPr>
      <w:r w:rsidRPr="00DE3418">
        <w:rPr>
          <w:bCs/>
          <w:sz w:val="28"/>
        </w:rPr>
        <w:t>Сельскохозяйственные угодья в составе лесного фонда представлены мелкими, вкрапленными среди леса, контурами, используемыми как служебные наделы под сенокошение и выпас скота, а также для производства сельскохозяйственной продукции работни</w:t>
      </w:r>
      <w:r w:rsidR="00E37393" w:rsidRPr="00DE3418">
        <w:rPr>
          <w:bCs/>
          <w:sz w:val="28"/>
        </w:rPr>
        <w:t>ками лесхозов.</w:t>
      </w:r>
      <w:r w:rsidRPr="00DE3418">
        <w:rPr>
          <w:bCs/>
          <w:sz w:val="28"/>
        </w:rPr>
        <w:t xml:space="preserve"> </w:t>
      </w:r>
    </w:p>
    <w:p w14:paraId="34AC9095" w14:textId="77777777" w:rsidR="0031311E" w:rsidRPr="00DE3418" w:rsidRDefault="0031311E" w:rsidP="00E82410">
      <w:pPr>
        <w:ind w:firstLine="709"/>
        <w:contextualSpacing/>
        <w:jc w:val="both"/>
        <w:rPr>
          <w:bCs/>
          <w:sz w:val="28"/>
        </w:rPr>
      </w:pPr>
      <w:r w:rsidRPr="00DE3418">
        <w:rPr>
          <w:bCs/>
          <w:sz w:val="28"/>
        </w:rPr>
        <w:t xml:space="preserve">Непосредственными </w:t>
      </w:r>
      <w:proofErr w:type="spellStart"/>
      <w:r w:rsidRPr="00DE3418">
        <w:rPr>
          <w:bCs/>
          <w:sz w:val="28"/>
        </w:rPr>
        <w:t>фондодержателями</w:t>
      </w:r>
      <w:proofErr w:type="spellEnd"/>
      <w:r w:rsidRPr="00DE3418">
        <w:rPr>
          <w:bCs/>
          <w:sz w:val="28"/>
        </w:rPr>
        <w:t xml:space="preserve"> лесного фонда в настоящее время явля</w:t>
      </w:r>
      <w:r w:rsidR="00E37393" w:rsidRPr="00DE3418">
        <w:rPr>
          <w:bCs/>
          <w:sz w:val="28"/>
        </w:rPr>
        <w:t>е</w:t>
      </w:r>
      <w:r w:rsidRPr="00DE3418">
        <w:rPr>
          <w:bCs/>
          <w:sz w:val="28"/>
        </w:rPr>
        <w:t xml:space="preserve">тся </w:t>
      </w:r>
      <w:r w:rsidR="00E82410" w:rsidRPr="00DE3418">
        <w:rPr>
          <w:bCs/>
          <w:sz w:val="28"/>
        </w:rPr>
        <w:t xml:space="preserve">Маслянинское и </w:t>
      </w:r>
      <w:proofErr w:type="spellStart"/>
      <w:r w:rsidR="00E82410" w:rsidRPr="00DE3418">
        <w:rPr>
          <w:bCs/>
          <w:sz w:val="28"/>
        </w:rPr>
        <w:t>Елбанское</w:t>
      </w:r>
      <w:proofErr w:type="spellEnd"/>
      <w:r w:rsidR="00E82410" w:rsidRPr="00DE3418">
        <w:rPr>
          <w:bCs/>
          <w:sz w:val="28"/>
        </w:rPr>
        <w:t xml:space="preserve"> </w:t>
      </w:r>
      <w:r w:rsidRPr="00DE3418">
        <w:rPr>
          <w:bCs/>
          <w:sz w:val="28"/>
        </w:rPr>
        <w:t>лесничеств</w:t>
      </w:r>
      <w:r w:rsidR="00E82410" w:rsidRPr="00DE3418">
        <w:rPr>
          <w:bCs/>
          <w:sz w:val="28"/>
        </w:rPr>
        <w:t>а</w:t>
      </w:r>
      <w:r w:rsidRPr="00DE3418">
        <w:rPr>
          <w:bCs/>
          <w:sz w:val="28"/>
        </w:rPr>
        <w:t xml:space="preserve">, за которым закрепляются участки лесного фонда с целью </w:t>
      </w:r>
      <w:r w:rsidR="00E37393" w:rsidRPr="00DE3418">
        <w:rPr>
          <w:bCs/>
          <w:sz w:val="28"/>
        </w:rPr>
        <w:t>осуществления</w:t>
      </w:r>
      <w:r w:rsidRPr="00DE3418">
        <w:rPr>
          <w:bCs/>
          <w:sz w:val="28"/>
        </w:rPr>
        <w:t xml:space="preserve"> конкретной деятельности, включая лесные земли, переданные в аренду или срочное пользование другим землепользователям. </w:t>
      </w:r>
    </w:p>
    <w:p w14:paraId="5B3372E1" w14:textId="77777777" w:rsidR="00E37393" w:rsidRPr="00DE3418" w:rsidRDefault="0031311E" w:rsidP="001A3AE7">
      <w:pPr>
        <w:ind w:firstLine="709"/>
        <w:contextualSpacing/>
        <w:jc w:val="both"/>
        <w:rPr>
          <w:bCs/>
          <w:i/>
          <w:sz w:val="28"/>
          <w:u w:val="single"/>
        </w:rPr>
      </w:pPr>
      <w:r w:rsidRPr="00DE3418">
        <w:rPr>
          <w:bCs/>
          <w:i/>
          <w:sz w:val="28"/>
          <w:u w:val="single"/>
        </w:rPr>
        <w:t>Земли водного фонда</w:t>
      </w:r>
    </w:p>
    <w:p w14:paraId="5FCAF7E7" w14:textId="77777777" w:rsidR="00E37393" w:rsidRPr="00DE3418" w:rsidRDefault="00E37393" w:rsidP="001A3AE7">
      <w:pPr>
        <w:ind w:firstLine="709"/>
        <w:contextualSpacing/>
        <w:jc w:val="both"/>
        <w:rPr>
          <w:bCs/>
          <w:sz w:val="28"/>
        </w:rPr>
      </w:pPr>
      <w:r w:rsidRPr="00DE3418">
        <w:rPr>
          <w:bCs/>
          <w:sz w:val="28"/>
        </w:rPr>
        <w:t>К землям водного фонда относятся земли, покрытые поверхностными водами, сосредоточенными в водных объектах и занятые гидротехническими и иными сооружениями, расположенными на водных объектах.</w:t>
      </w:r>
    </w:p>
    <w:p w14:paraId="089554C7" w14:textId="77777777" w:rsidR="00D5225C" w:rsidRPr="00DE3418" w:rsidRDefault="00D5225C" w:rsidP="001A3AE7">
      <w:pPr>
        <w:ind w:firstLine="709"/>
        <w:contextualSpacing/>
        <w:jc w:val="both"/>
        <w:rPr>
          <w:bCs/>
          <w:sz w:val="28"/>
        </w:rPr>
      </w:pPr>
      <w:r w:rsidRPr="00DE3418">
        <w:rPr>
          <w:bCs/>
          <w:i/>
          <w:sz w:val="28"/>
          <w:u w:val="single"/>
        </w:rPr>
        <w:t xml:space="preserve">Земли </w:t>
      </w:r>
      <w:r w:rsidR="00CB74DD" w:rsidRPr="00DE3418">
        <w:rPr>
          <w:bCs/>
          <w:i/>
          <w:sz w:val="28"/>
          <w:u w:val="single"/>
        </w:rPr>
        <w:t>особо охраняемых территорий и объектов</w:t>
      </w:r>
    </w:p>
    <w:p w14:paraId="63E2136F" w14:textId="77777777" w:rsidR="00D5225C" w:rsidRPr="00DE3418" w:rsidRDefault="00FA2098" w:rsidP="001A3AE7">
      <w:pPr>
        <w:ind w:firstLine="709"/>
        <w:contextualSpacing/>
        <w:jc w:val="both"/>
        <w:rPr>
          <w:bCs/>
          <w:sz w:val="28"/>
        </w:rPr>
      </w:pPr>
      <w:r w:rsidRPr="00DE3418">
        <w:rPr>
          <w:bCs/>
          <w:sz w:val="28"/>
        </w:rPr>
        <w:t>К землям особо охраняемых территорий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 установлен особый правовой режим.</w:t>
      </w:r>
    </w:p>
    <w:p w14:paraId="73106B8D" w14:textId="77777777" w:rsidR="00FA2098" w:rsidRPr="00DE3418" w:rsidRDefault="00FA2098" w:rsidP="00FA2098">
      <w:pPr>
        <w:ind w:firstLine="709"/>
        <w:contextualSpacing/>
        <w:jc w:val="both"/>
        <w:rPr>
          <w:bCs/>
          <w:sz w:val="28"/>
        </w:rPr>
      </w:pPr>
      <w:r w:rsidRPr="00DE3418">
        <w:rPr>
          <w:bCs/>
          <w:sz w:val="28"/>
        </w:rPr>
        <w:t>К землям особо охраняемых территорий относятся земли:</w:t>
      </w:r>
    </w:p>
    <w:p w14:paraId="57FB0572" w14:textId="77777777" w:rsidR="00FA2098" w:rsidRPr="00DE3418" w:rsidRDefault="00FA2098" w:rsidP="00C9346C">
      <w:pPr>
        <w:pStyle w:val="a9"/>
        <w:numPr>
          <w:ilvl w:val="0"/>
          <w:numId w:val="38"/>
        </w:numPr>
        <w:jc w:val="both"/>
        <w:rPr>
          <w:sz w:val="28"/>
        </w:rPr>
      </w:pPr>
      <w:r w:rsidRPr="00DE3418">
        <w:rPr>
          <w:sz w:val="28"/>
        </w:rPr>
        <w:t>особо охраняемых природных территорий;</w:t>
      </w:r>
    </w:p>
    <w:p w14:paraId="540CBEC1" w14:textId="77777777" w:rsidR="00FA2098" w:rsidRPr="00DE3418" w:rsidRDefault="00FA2098" w:rsidP="00C9346C">
      <w:pPr>
        <w:pStyle w:val="a9"/>
        <w:numPr>
          <w:ilvl w:val="0"/>
          <w:numId w:val="38"/>
        </w:numPr>
        <w:jc w:val="both"/>
        <w:rPr>
          <w:sz w:val="28"/>
        </w:rPr>
      </w:pPr>
      <w:r w:rsidRPr="00DE3418">
        <w:rPr>
          <w:sz w:val="28"/>
        </w:rPr>
        <w:t>природоохранного назначения;</w:t>
      </w:r>
    </w:p>
    <w:p w14:paraId="07FED1E0" w14:textId="77777777" w:rsidR="00FA2098" w:rsidRPr="00DE3418" w:rsidRDefault="00FA2098" w:rsidP="00C9346C">
      <w:pPr>
        <w:pStyle w:val="a9"/>
        <w:numPr>
          <w:ilvl w:val="0"/>
          <w:numId w:val="38"/>
        </w:numPr>
        <w:jc w:val="both"/>
        <w:rPr>
          <w:sz w:val="28"/>
        </w:rPr>
      </w:pPr>
      <w:r w:rsidRPr="00DE3418">
        <w:rPr>
          <w:sz w:val="28"/>
        </w:rPr>
        <w:t>рекреационного назначения;</w:t>
      </w:r>
    </w:p>
    <w:p w14:paraId="55C63718" w14:textId="77777777" w:rsidR="00FA2098" w:rsidRPr="00DE3418" w:rsidRDefault="00FA2098" w:rsidP="00C9346C">
      <w:pPr>
        <w:pStyle w:val="a9"/>
        <w:numPr>
          <w:ilvl w:val="0"/>
          <w:numId w:val="38"/>
        </w:numPr>
        <w:jc w:val="both"/>
        <w:rPr>
          <w:sz w:val="28"/>
        </w:rPr>
      </w:pPr>
      <w:r w:rsidRPr="00DE3418">
        <w:rPr>
          <w:sz w:val="28"/>
        </w:rPr>
        <w:t>историко-культурного назначения;</w:t>
      </w:r>
    </w:p>
    <w:p w14:paraId="303C80D1" w14:textId="77777777" w:rsidR="00FA2098" w:rsidRPr="00DE3418" w:rsidRDefault="00FA2098" w:rsidP="00C9346C">
      <w:pPr>
        <w:pStyle w:val="a9"/>
        <w:numPr>
          <w:ilvl w:val="0"/>
          <w:numId w:val="38"/>
        </w:numPr>
        <w:jc w:val="both"/>
        <w:rPr>
          <w:sz w:val="28"/>
        </w:rPr>
      </w:pPr>
      <w:r w:rsidRPr="00DE3418">
        <w:rPr>
          <w:sz w:val="28"/>
        </w:rPr>
        <w:t>особо ценные земли.</w:t>
      </w:r>
    </w:p>
    <w:p w14:paraId="1C269763" w14:textId="77777777" w:rsidR="00FA2098" w:rsidRPr="00DE3418" w:rsidRDefault="00407E3F" w:rsidP="001A3AE7">
      <w:pPr>
        <w:ind w:firstLine="709"/>
        <w:contextualSpacing/>
        <w:jc w:val="both"/>
        <w:rPr>
          <w:bCs/>
          <w:sz w:val="28"/>
        </w:rPr>
      </w:pPr>
      <w:r w:rsidRPr="00DE3418">
        <w:rPr>
          <w:bCs/>
          <w:sz w:val="28"/>
        </w:rPr>
        <w:t xml:space="preserve">Земли особо охраняемых природных территорий, земли, занятые объектами культурного наследия Российской Федерации, используются для соответствующих целей. Использование этих земель для иных целей ограничивается или запрещается в случаях, установленных </w:t>
      </w:r>
      <w:r w:rsidR="00575CC0" w:rsidRPr="00DE3418">
        <w:rPr>
          <w:sz w:val="28"/>
          <w:szCs w:val="28"/>
        </w:rPr>
        <w:t>Земельным Кодексом Российской Федерации</w:t>
      </w:r>
      <w:r w:rsidRPr="00DE3418">
        <w:rPr>
          <w:bCs/>
          <w:sz w:val="28"/>
        </w:rPr>
        <w:t>, федеральными законами.</w:t>
      </w:r>
    </w:p>
    <w:p w14:paraId="0F8A730E" w14:textId="77777777" w:rsidR="00E37393" w:rsidRPr="00DE3418" w:rsidRDefault="0031311E" w:rsidP="001A3AE7">
      <w:pPr>
        <w:ind w:firstLine="709"/>
        <w:contextualSpacing/>
        <w:jc w:val="both"/>
        <w:rPr>
          <w:bCs/>
          <w:i/>
          <w:sz w:val="28"/>
          <w:u w:val="single"/>
        </w:rPr>
      </w:pPr>
      <w:r w:rsidRPr="00DE3418">
        <w:rPr>
          <w:bCs/>
          <w:i/>
          <w:sz w:val="28"/>
          <w:u w:val="single"/>
        </w:rPr>
        <w:t>Земли запаса</w:t>
      </w:r>
    </w:p>
    <w:p w14:paraId="4D6C9B81" w14:textId="77777777" w:rsidR="00E37393" w:rsidRPr="00DE3418" w:rsidRDefault="00E37393" w:rsidP="001A3AE7">
      <w:pPr>
        <w:ind w:firstLine="709"/>
        <w:contextualSpacing/>
        <w:jc w:val="both"/>
        <w:rPr>
          <w:bCs/>
          <w:sz w:val="28"/>
        </w:rPr>
      </w:pPr>
      <w:r w:rsidRPr="00DE3418">
        <w:rPr>
          <w:bCs/>
          <w:sz w:val="28"/>
        </w:rPr>
        <w:t>К землям запаса относятся земли, находящиеся в государственной или муниципальной собственности и не предоставленные гражданам или юридическим лицам, за исключением земель фонда перераспределения земель.</w:t>
      </w:r>
    </w:p>
    <w:p w14:paraId="5A967F46" w14:textId="77777777" w:rsidR="00E37393" w:rsidRPr="00DE3418" w:rsidRDefault="00E37393" w:rsidP="001A3AE7">
      <w:pPr>
        <w:ind w:firstLine="709"/>
        <w:contextualSpacing/>
        <w:jc w:val="both"/>
        <w:rPr>
          <w:bCs/>
          <w:sz w:val="28"/>
        </w:rPr>
      </w:pPr>
      <w:r w:rsidRPr="00DE3418">
        <w:rPr>
          <w:bCs/>
          <w:sz w:val="28"/>
        </w:rPr>
        <w:t>Использование земель запаса допускается после перевода их в другую категорию, за исключением случаев, если земли запаса включены в границы охотничьих угодий, и иных предусмотренных федеральными законами случаев.</w:t>
      </w:r>
    </w:p>
    <w:p w14:paraId="5A9D9158" w14:textId="77777777" w:rsidR="005A1FB8" w:rsidRPr="00DE3418" w:rsidRDefault="0031311E" w:rsidP="001A3AE7">
      <w:pPr>
        <w:ind w:firstLine="709"/>
        <w:contextualSpacing/>
        <w:jc w:val="both"/>
        <w:rPr>
          <w:bCs/>
          <w:sz w:val="28"/>
        </w:rPr>
      </w:pPr>
      <w:r w:rsidRPr="00DE3418">
        <w:rPr>
          <w:bCs/>
          <w:sz w:val="28"/>
        </w:rPr>
        <w:t>По составу земли запаса неоднородны. В состав земель запаса входят земли, занятые как сельскохозяйственными угодьями, так и обширными природными объектами, не во-влеченными в хозяйственный оборот, представляющие собой пески, галечники, под участками леса, водными объектами</w:t>
      </w:r>
      <w:r w:rsidR="00E37393" w:rsidRPr="00DE3418">
        <w:rPr>
          <w:bCs/>
          <w:sz w:val="28"/>
        </w:rPr>
        <w:t xml:space="preserve"> и т.п.</w:t>
      </w:r>
      <w:r w:rsidRPr="00DE3418">
        <w:rPr>
          <w:bCs/>
          <w:sz w:val="28"/>
        </w:rPr>
        <w:t xml:space="preserve"> В отношении участков леса и водных объектов необходимо проведение комплекса </w:t>
      </w:r>
      <w:r w:rsidR="00E37393" w:rsidRPr="00DE3418">
        <w:rPr>
          <w:bCs/>
          <w:sz w:val="28"/>
        </w:rPr>
        <w:t>мероприятий</w:t>
      </w:r>
      <w:r w:rsidRPr="00DE3418">
        <w:rPr>
          <w:bCs/>
          <w:sz w:val="28"/>
        </w:rPr>
        <w:t xml:space="preserve"> по переводу земель или земельных участков в другие категории земель согласно </w:t>
      </w:r>
      <w:r w:rsidR="00E37393" w:rsidRPr="00DE3418">
        <w:rPr>
          <w:bCs/>
          <w:sz w:val="28"/>
        </w:rPr>
        <w:t>требованиям</w:t>
      </w:r>
      <w:r w:rsidRPr="00DE3418">
        <w:rPr>
          <w:bCs/>
          <w:sz w:val="28"/>
        </w:rPr>
        <w:t xml:space="preserve"> лесного, водного и земельного законодательства.</w:t>
      </w:r>
    </w:p>
    <w:p w14:paraId="69DDD2E7" w14:textId="77777777" w:rsidR="00573147" w:rsidRPr="00DE3418" w:rsidRDefault="00573147" w:rsidP="001A3AE7">
      <w:pPr>
        <w:pStyle w:val="2"/>
        <w:numPr>
          <w:ilvl w:val="1"/>
          <w:numId w:val="24"/>
        </w:numPr>
        <w:tabs>
          <w:tab w:val="left" w:pos="993"/>
        </w:tabs>
        <w:spacing w:before="240"/>
        <w:ind w:left="993" w:hanging="633"/>
        <w:jc w:val="both"/>
        <w:rPr>
          <w:b/>
        </w:rPr>
      </w:pPr>
      <w:bookmarkStart w:id="59" w:name="_Toc524164994"/>
      <w:r w:rsidRPr="00DE3418">
        <w:rPr>
          <w:b/>
        </w:rPr>
        <w:t>Экономический потенциал района</w:t>
      </w:r>
      <w:bookmarkEnd w:id="59"/>
    </w:p>
    <w:p w14:paraId="7DF0E45F" w14:textId="77777777" w:rsidR="004E072A" w:rsidRPr="00DE3418" w:rsidRDefault="004E072A" w:rsidP="001A3AE7">
      <w:pPr>
        <w:pStyle w:val="3"/>
        <w:numPr>
          <w:ilvl w:val="2"/>
          <w:numId w:val="24"/>
        </w:numPr>
        <w:tabs>
          <w:tab w:val="left" w:pos="1276"/>
        </w:tabs>
        <w:ind w:left="1276" w:hanging="763"/>
        <w:jc w:val="both"/>
        <w:rPr>
          <w:rFonts w:ascii="Times New Roman" w:hAnsi="Times New Roman"/>
          <w:sz w:val="28"/>
          <w:szCs w:val="28"/>
          <w:lang w:val="ru-RU"/>
        </w:rPr>
      </w:pPr>
      <w:bookmarkStart w:id="60" w:name="_Toc524164995"/>
      <w:r w:rsidRPr="00DE3418">
        <w:rPr>
          <w:rFonts w:ascii="Times New Roman" w:hAnsi="Times New Roman"/>
          <w:sz w:val="28"/>
          <w:szCs w:val="28"/>
          <w:lang w:val="ru-RU"/>
        </w:rPr>
        <w:t>Промышленность</w:t>
      </w:r>
      <w:bookmarkEnd w:id="60"/>
    </w:p>
    <w:p w14:paraId="1D760567" w14:textId="77777777" w:rsidR="004E072A" w:rsidRPr="00DE3418" w:rsidRDefault="004E072A" w:rsidP="001A3AE7">
      <w:pPr>
        <w:ind w:firstLine="567"/>
        <w:contextualSpacing/>
        <w:jc w:val="both"/>
        <w:rPr>
          <w:sz w:val="28"/>
        </w:rPr>
      </w:pPr>
    </w:p>
    <w:p w14:paraId="53BA01AE" w14:textId="77777777" w:rsidR="003062A4" w:rsidRPr="00DE3418" w:rsidRDefault="003062A4" w:rsidP="001A3AE7">
      <w:pPr>
        <w:ind w:firstLine="709"/>
        <w:contextualSpacing/>
        <w:jc w:val="both"/>
        <w:rPr>
          <w:sz w:val="28"/>
        </w:rPr>
      </w:pPr>
      <w:r w:rsidRPr="00DE3418">
        <w:rPr>
          <w:sz w:val="28"/>
        </w:rPr>
        <w:t>20 промышленных предприятий района осуществляют производство различных товаров, 5 из них занимаются добычей золота.</w:t>
      </w:r>
    </w:p>
    <w:p w14:paraId="21DF5212" w14:textId="77777777" w:rsidR="004E072A" w:rsidRPr="00DE3418" w:rsidRDefault="00C25DCB" w:rsidP="001A3AE7">
      <w:pPr>
        <w:ind w:firstLine="709"/>
        <w:contextualSpacing/>
        <w:jc w:val="both"/>
        <w:rPr>
          <w:sz w:val="28"/>
        </w:rPr>
      </w:pPr>
      <w:r w:rsidRPr="00DE3418">
        <w:rPr>
          <w:sz w:val="28"/>
        </w:rPr>
        <w:t>Главными промышленными предприятиями являются: АО «Кирпичный завод» (производство кирпича</w:t>
      </w:r>
      <w:r w:rsidR="003062A4" w:rsidRPr="00DE3418">
        <w:rPr>
          <w:sz w:val="28"/>
        </w:rPr>
        <w:t>,</w:t>
      </w:r>
      <w:r w:rsidR="003062A4" w:rsidRPr="00DE3418">
        <w:t xml:space="preserve"> </w:t>
      </w:r>
      <w:r w:rsidR="003062A4" w:rsidRPr="00DE3418">
        <w:rPr>
          <w:sz w:val="28"/>
        </w:rPr>
        <w:t>два золотодобывающих предприятия (ООО «Артель старателей «Суенга», ООО «Салаир»), АО «Маслянинский лесхоз», ООО Пищекомбинат «Маслянинский»</w:t>
      </w:r>
      <w:r w:rsidRPr="00DE3418">
        <w:rPr>
          <w:sz w:val="28"/>
        </w:rPr>
        <w:t>. Кроме того, 16 малых промышленных предприятий Маслянинского района производят различные виды продукции</w:t>
      </w:r>
      <w:r w:rsidR="000B169F" w:rsidRPr="00DE3418">
        <w:rPr>
          <w:sz w:val="28"/>
        </w:rPr>
        <w:t xml:space="preserve"> и предоставляют услуги</w:t>
      </w:r>
      <w:r w:rsidRPr="00DE3418">
        <w:rPr>
          <w:sz w:val="28"/>
        </w:rPr>
        <w:t xml:space="preserve">. </w:t>
      </w:r>
    </w:p>
    <w:p w14:paraId="0F5C388F" w14:textId="77777777" w:rsidR="004E072A" w:rsidRPr="00DE3418" w:rsidRDefault="004E072A" w:rsidP="001A3AE7">
      <w:pPr>
        <w:autoSpaceDE w:val="0"/>
        <w:autoSpaceDN w:val="0"/>
        <w:adjustRightInd w:val="0"/>
        <w:ind w:firstLine="709"/>
        <w:jc w:val="right"/>
        <w:rPr>
          <w:sz w:val="28"/>
        </w:rPr>
      </w:pPr>
      <w:r w:rsidRPr="00DE3418">
        <w:rPr>
          <w:sz w:val="28"/>
        </w:rPr>
        <w:t xml:space="preserve">Таблица </w:t>
      </w:r>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6</w:t>
      </w:r>
      <w:r w:rsidRPr="00DE3418">
        <w:rPr>
          <w:sz w:val="28"/>
          <w:lang w:bidi="en-US"/>
        </w:rPr>
        <w:fldChar w:fldCharType="end"/>
      </w:r>
    </w:p>
    <w:p w14:paraId="5FF28C61" w14:textId="77777777" w:rsidR="004E072A" w:rsidRPr="00DE3418" w:rsidRDefault="00C25DCB" w:rsidP="001A3AE7">
      <w:pPr>
        <w:spacing w:after="120"/>
        <w:jc w:val="center"/>
        <w:rPr>
          <w:sz w:val="28"/>
        </w:rPr>
      </w:pPr>
      <w:r w:rsidRPr="00DE3418">
        <w:rPr>
          <w:sz w:val="28"/>
        </w:rPr>
        <w:t xml:space="preserve">Перечень </w:t>
      </w:r>
      <w:r w:rsidR="000957CC" w:rsidRPr="00DE3418">
        <w:rPr>
          <w:sz w:val="28"/>
        </w:rPr>
        <w:t xml:space="preserve">основных </w:t>
      </w:r>
      <w:r w:rsidRPr="00DE3418">
        <w:rPr>
          <w:sz w:val="28"/>
        </w:rPr>
        <w:t>предприятий, действующих на территории Маслянинского района</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7"/>
        <w:gridCol w:w="2340"/>
        <w:gridCol w:w="3780"/>
        <w:gridCol w:w="11"/>
      </w:tblGrid>
      <w:tr w:rsidR="00C25DCB" w:rsidRPr="00DE3418" w14:paraId="2D3EE3C9" w14:textId="77777777" w:rsidTr="00752E49">
        <w:trPr>
          <w:gridAfter w:val="1"/>
          <w:wAfter w:w="11" w:type="dxa"/>
          <w:trHeight w:val="170"/>
          <w:tblHeader/>
          <w:jc w:val="center"/>
        </w:trPr>
        <w:tc>
          <w:tcPr>
            <w:tcW w:w="3397" w:type="dxa"/>
            <w:shd w:val="clear" w:color="auto" w:fill="auto"/>
            <w:vAlign w:val="center"/>
          </w:tcPr>
          <w:p w14:paraId="77005B8C" w14:textId="77777777" w:rsidR="00C25DCB" w:rsidRPr="00DE3418" w:rsidRDefault="00C25DCB" w:rsidP="00752E49">
            <w:pPr>
              <w:jc w:val="center"/>
            </w:pPr>
            <w:r w:rsidRPr="00DE3418">
              <w:t>Наименование предприятий</w:t>
            </w:r>
          </w:p>
        </w:tc>
        <w:tc>
          <w:tcPr>
            <w:tcW w:w="2340" w:type="dxa"/>
            <w:shd w:val="clear" w:color="auto" w:fill="auto"/>
            <w:vAlign w:val="center"/>
          </w:tcPr>
          <w:p w14:paraId="63C502CB" w14:textId="77777777" w:rsidR="00C25DCB" w:rsidRPr="00DE3418" w:rsidRDefault="00C25DCB" w:rsidP="00752E49">
            <w:pPr>
              <w:ind w:left="-108" w:right="-108"/>
              <w:jc w:val="center"/>
            </w:pPr>
            <w:r w:rsidRPr="00DE3418">
              <w:t>Местонахождение</w:t>
            </w:r>
          </w:p>
        </w:tc>
        <w:tc>
          <w:tcPr>
            <w:tcW w:w="3780" w:type="dxa"/>
            <w:shd w:val="clear" w:color="auto" w:fill="auto"/>
            <w:vAlign w:val="center"/>
          </w:tcPr>
          <w:p w14:paraId="1809062E" w14:textId="77777777" w:rsidR="00C25DCB" w:rsidRPr="00DE3418" w:rsidRDefault="00C25DCB" w:rsidP="00752E49">
            <w:pPr>
              <w:ind w:left="-108"/>
              <w:jc w:val="center"/>
            </w:pPr>
            <w:r w:rsidRPr="00DE3418">
              <w:t>Основной вид деятельности</w:t>
            </w:r>
          </w:p>
        </w:tc>
      </w:tr>
      <w:tr w:rsidR="00C25DCB" w:rsidRPr="00DE3418" w14:paraId="28E4FB60" w14:textId="77777777" w:rsidTr="00752E49">
        <w:trPr>
          <w:trHeight w:val="170"/>
          <w:jc w:val="center"/>
        </w:trPr>
        <w:tc>
          <w:tcPr>
            <w:tcW w:w="9528" w:type="dxa"/>
            <w:gridSpan w:val="4"/>
            <w:shd w:val="clear" w:color="auto" w:fill="auto"/>
            <w:vAlign w:val="center"/>
          </w:tcPr>
          <w:p w14:paraId="60B55E06" w14:textId="77777777" w:rsidR="00C25DCB" w:rsidRPr="00DE3418" w:rsidRDefault="000957CC" w:rsidP="00752E49">
            <w:pPr>
              <w:jc w:val="center"/>
              <w:rPr>
                <w:b/>
              </w:rPr>
            </w:pPr>
            <w:r w:rsidRPr="00DE3418">
              <w:rPr>
                <w:b/>
              </w:rPr>
              <w:t>Маслянинское ГП</w:t>
            </w:r>
          </w:p>
        </w:tc>
      </w:tr>
      <w:tr w:rsidR="000957CC" w:rsidRPr="00DE3418" w14:paraId="37F59FB0" w14:textId="77777777" w:rsidTr="00752E49">
        <w:trPr>
          <w:gridAfter w:val="1"/>
          <w:wAfter w:w="11" w:type="dxa"/>
          <w:trHeight w:val="170"/>
          <w:jc w:val="center"/>
        </w:trPr>
        <w:tc>
          <w:tcPr>
            <w:tcW w:w="3397" w:type="dxa"/>
            <w:shd w:val="clear" w:color="auto" w:fill="auto"/>
            <w:vAlign w:val="center"/>
          </w:tcPr>
          <w:p w14:paraId="738C5AA1" w14:textId="77777777" w:rsidR="000957CC" w:rsidRPr="00DE3418" w:rsidRDefault="000957CC" w:rsidP="00752E49">
            <w:r w:rsidRPr="00DE3418">
              <w:t>АО фирма «Кирпичный завод»</w:t>
            </w:r>
          </w:p>
        </w:tc>
        <w:tc>
          <w:tcPr>
            <w:tcW w:w="2340" w:type="dxa"/>
            <w:shd w:val="clear" w:color="auto" w:fill="auto"/>
            <w:vAlign w:val="center"/>
          </w:tcPr>
          <w:p w14:paraId="6A7DBAA3"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746DEBA2" w14:textId="77777777" w:rsidR="000957CC" w:rsidRPr="00DE3418" w:rsidRDefault="000957CC" w:rsidP="00752E49">
            <w:r w:rsidRPr="00DE3418">
              <w:t>Производство кирпича, тротуарной плитки</w:t>
            </w:r>
          </w:p>
        </w:tc>
      </w:tr>
      <w:tr w:rsidR="000957CC" w:rsidRPr="00DE3418" w14:paraId="11A1A02C" w14:textId="77777777" w:rsidTr="00752E49">
        <w:trPr>
          <w:gridAfter w:val="1"/>
          <w:wAfter w:w="11" w:type="dxa"/>
          <w:trHeight w:val="170"/>
          <w:jc w:val="center"/>
        </w:trPr>
        <w:tc>
          <w:tcPr>
            <w:tcW w:w="3397" w:type="dxa"/>
            <w:shd w:val="clear" w:color="auto" w:fill="auto"/>
            <w:vAlign w:val="center"/>
          </w:tcPr>
          <w:p w14:paraId="64FBE3E6" w14:textId="77777777" w:rsidR="000957CC" w:rsidRPr="00DE3418" w:rsidRDefault="000957CC" w:rsidP="00752E49">
            <w:r w:rsidRPr="00DE3418">
              <w:t>АО «Маслянинский лесхоз»</w:t>
            </w:r>
          </w:p>
        </w:tc>
        <w:tc>
          <w:tcPr>
            <w:tcW w:w="2340" w:type="dxa"/>
            <w:shd w:val="clear" w:color="auto" w:fill="auto"/>
            <w:vAlign w:val="center"/>
          </w:tcPr>
          <w:p w14:paraId="2E62DAE7"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21749C6C" w14:textId="77777777" w:rsidR="000957CC" w:rsidRPr="00DE3418" w:rsidRDefault="000957CC" w:rsidP="00752E49">
            <w:r w:rsidRPr="00DE3418">
              <w:t>Заготовка ликвидной древесины, производство пиломатериала</w:t>
            </w:r>
          </w:p>
        </w:tc>
      </w:tr>
      <w:tr w:rsidR="000957CC" w:rsidRPr="00DE3418" w14:paraId="4FC91BB9" w14:textId="77777777" w:rsidTr="00752E49">
        <w:trPr>
          <w:gridAfter w:val="1"/>
          <w:wAfter w:w="11" w:type="dxa"/>
          <w:trHeight w:val="170"/>
          <w:jc w:val="center"/>
        </w:trPr>
        <w:tc>
          <w:tcPr>
            <w:tcW w:w="3397" w:type="dxa"/>
            <w:shd w:val="clear" w:color="auto" w:fill="auto"/>
            <w:vAlign w:val="center"/>
          </w:tcPr>
          <w:p w14:paraId="008A6FA9" w14:textId="77777777" w:rsidR="000957CC" w:rsidRPr="00DE3418" w:rsidRDefault="000957CC" w:rsidP="00752E49">
            <w:r w:rsidRPr="00DE3418">
              <w:t>ООО Пищекомбинат «Маслянинский»</w:t>
            </w:r>
          </w:p>
        </w:tc>
        <w:tc>
          <w:tcPr>
            <w:tcW w:w="2340" w:type="dxa"/>
            <w:shd w:val="clear" w:color="auto" w:fill="auto"/>
            <w:vAlign w:val="center"/>
          </w:tcPr>
          <w:p w14:paraId="59EA584C"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0E4A3467" w14:textId="77777777" w:rsidR="000957CC" w:rsidRPr="00DE3418" w:rsidRDefault="000957CC" w:rsidP="00752E49">
            <w:r w:rsidRPr="00DE3418">
              <w:t>Производство хлебобулочных, кондитерских изделий, полуфабрикатов</w:t>
            </w:r>
          </w:p>
        </w:tc>
      </w:tr>
      <w:tr w:rsidR="000957CC" w:rsidRPr="00DE3418" w14:paraId="1F05D31C" w14:textId="77777777" w:rsidTr="00752E49">
        <w:trPr>
          <w:gridAfter w:val="1"/>
          <w:wAfter w:w="11" w:type="dxa"/>
          <w:trHeight w:val="170"/>
          <w:jc w:val="center"/>
        </w:trPr>
        <w:tc>
          <w:tcPr>
            <w:tcW w:w="3397" w:type="dxa"/>
            <w:shd w:val="clear" w:color="auto" w:fill="auto"/>
            <w:vAlign w:val="center"/>
          </w:tcPr>
          <w:p w14:paraId="71396CE8" w14:textId="77777777" w:rsidR="000957CC" w:rsidRPr="00DE3418" w:rsidRDefault="000957CC" w:rsidP="00752E49">
            <w:r w:rsidRPr="00DE3418">
              <w:t>ООО «Экскурс»</w:t>
            </w:r>
          </w:p>
        </w:tc>
        <w:tc>
          <w:tcPr>
            <w:tcW w:w="2340" w:type="dxa"/>
            <w:shd w:val="clear" w:color="auto" w:fill="auto"/>
            <w:vAlign w:val="center"/>
          </w:tcPr>
          <w:p w14:paraId="43140547"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721B5E84" w14:textId="77777777" w:rsidR="000957CC" w:rsidRPr="00DE3418" w:rsidRDefault="000957CC" w:rsidP="00752E49">
            <w:r w:rsidRPr="00DE3418">
              <w:t>Производство хлебобулочных изделий</w:t>
            </w:r>
          </w:p>
        </w:tc>
      </w:tr>
      <w:tr w:rsidR="000957CC" w:rsidRPr="00DE3418" w14:paraId="1DC6C18E" w14:textId="77777777" w:rsidTr="00752E49">
        <w:trPr>
          <w:gridAfter w:val="1"/>
          <w:wAfter w:w="11" w:type="dxa"/>
          <w:trHeight w:val="170"/>
          <w:jc w:val="center"/>
        </w:trPr>
        <w:tc>
          <w:tcPr>
            <w:tcW w:w="3397" w:type="dxa"/>
            <w:shd w:val="clear" w:color="auto" w:fill="auto"/>
            <w:vAlign w:val="center"/>
          </w:tcPr>
          <w:p w14:paraId="3D80950A" w14:textId="77777777" w:rsidR="000957CC" w:rsidRPr="00DE3418" w:rsidRDefault="000957CC" w:rsidP="00752E49">
            <w:r w:rsidRPr="00DE3418">
              <w:t>ООО «</w:t>
            </w:r>
            <w:proofErr w:type="spellStart"/>
            <w:r w:rsidRPr="00DE3418">
              <w:t>Беркат</w:t>
            </w:r>
            <w:proofErr w:type="spellEnd"/>
            <w:r w:rsidRPr="00DE3418">
              <w:t>»</w:t>
            </w:r>
          </w:p>
        </w:tc>
        <w:tc>
          <w:tcPr>
            <w:tcW w:w="2340" w:type="dxa"/>
            <w:shd w:val="clear" w:color="auto" w:fill="auto"/>
            <w:vAlign w:val="center"/>
          </w:tcPr>
          <w:p w14:paraId="08E27F7F"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7441DCF6" w14:textId="77777777" w:rsidR="000957CC" w:rsidRPr="00DE3418" w:rsidRDefault="000957CC" w:rsidP="00752E49">
            <w:r w:rsidRPr="00DE3418">
              <w:t>Производство и установка пластиковых окон</w:t>
            </w:r>
          </w:p>
        </w:tc>
      </w:tr>
      <w:tr w:rsidR="000957CC" w:rsidRPr="00DE3418" w14:paraId="50C45827" w14:textId="77777777" w:rsidTr="00752E49">
        <w:trPr>
          <w:gridAfter w:val="1"/>
          <w:wAfter w:w="11" w:type="dxa"/>
          <w:trHeight w:val="170"/>
          <w:jc w:val="center"/>
        </w:trPr>
        <w:tc>
          <w:tcPr>
            <w:tcW w:w="3397" w:type="dxa"/>
            <w:shd w:val="clear" w:color="auto" w:fill="auto"/>
            <w:vAlign w:val="center"/>
          </w:tcPr>
          <w:p w14:paraId="6CFC258C" w14:textId="77777777" w:rsidR="000957CC" w:rsidRPr="00DE3418" w:rsidRDefault="000957CC" w:rsidP="00752E49">
            <w:r w:rsidRPr="00DE3418">
              <w:t>ООО «Деловой альянс»</w:t>
            </w:r>
          </w:p>
        </w:tc>
        <w:tc>
          <w:tcPr>
            <w:tcW w:w="2340" w:type="dxa"/>
            <w:shd w:val="clear" w:color="auto" w:fill="auto"/>
            <w:vAlign w:val="center"/>
          </w:tcPr>
          <w:p w14:paraId="20395835"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52F9B5E8" w14:textId="77777777" w:rsidR="000957CC" w:rsidRPr="00DE3418" w:rsidRDefault="000957CC" w:rsidP="00752E49">
            <w:r w:rsidRPr="00DE3418">
              <w:t>Производство древесины на корню</w:t>
            </w:r>
          </w:p>
        </w:tc>
      </w:tr>
      <w:tr w:rsidR="000957CC" w:rsidRPr="00DE3418" w14:paraId="05DD32B2" w14:textId="77777777" w:rsidTr="00752E49">
        <w:trPr>
          <w:gridAfter w:val="1"/>
          <w:wAfter w:w="11" w:type="dxa"/>
          <w:trHeight w:val="170"/>
          <w:jc w:val="center"/>
        </w:trPr>
        <w:tc>
          <w:tcPr>
            <w:tcW w:w="3397" w:type="dxa"/>
            <w:shd w:val="clear" w:color="auto" w:fill="auto"/>
            <w:vAlign w:val="center"/>
          </w:tcPr>
          <w:p w14:paraId="1776A5F7" w14:textId="77777777" w:rsidR="000957CC" w:rsidRPr="00DE3418" w:rsidRDefault="000957CC" w:rsidP="00752E49">
            <w:r w:rsidRPr="00DE3418">
              <w:t>ОАО «Маслянинский ДОК»</w:t>
            </w:r>
          </w:p>
        </w:tc>
        <w:tc>
          <w:tcPr>
            <w:tcW w:w="2340" w:type="dxa"/>
            <w:shd w:val="clear" w:color="auto" w:fill="auto"/>
            <w:vAlign w:val="center"/>
          </w:tcPr>
          <w:p w14:paraId="3DC9A762"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7C272C58" w14:textId="77777777" w:rsidR="000957CC" w:rsidRPr="00DE3418" w:rsidRDefault="000957CC" w:rsidP="00752E49">
            <w:r w:rsidRPr="00DE3418">
              <w:t>Аренда помещений</w:t>
            </w:r>
          </w:p>
        </w:tc>
      </w:tr>
      <w:tr w:rsidR="000957CC" w:rsidRPr="00DE3418" w14:paraId="696CE420" w14:textId="77777777" w:rsidTr="00752E49">
        <w:trPr>
          <w:gridAfter w:val="1"/>
          <w:wAfter w:w="11" w:type="dxa"/>
          <w:trHeight w:val="170"/>
          <w:jc w:val="center"/>
        </w:trPr>
        <w:tc>
          <w:tcPr>
            <w:tcW w:w="3397" w:type="dxa"/>
            <w:shd w:val="clear" w:color="auto" w:fill="auto"/>
            <w:vAlign w:val="center"/>
          </w:tcPr>
          <w:p w14:paraId="11EE7A8F" w14:textId="77777777" w:rsidR="000957CC" w:rsidRPr="00DE3418" w:rsidRDefault="000957CC" w:rsidP="00752E49">
            <w:r w:rsidRPr="00DE3418">
              <w:t>ООО «Хозяюшка»</w:t>
            </w:r>
          </w:p>
        </w:tc>
        <w:tc>
          <w:tcPr>
            <w:tcW w:w="2340" w:type="dxa"/>
            <w:shd w:val="clear" w:color="auto" w:fill="auto"/>
            <w:vAlign w:val="center"/>
          </w:tcPr>
          <w:p w14:paraId="04E073A7"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31C18DE2" w14:textId="77777777" w:rsidR="000957CC" w:rsidRPr="00DE3418" w:rsidRDefault="000957CC" w:rsidP="00752E49">
            <w:r w:rsidRPr="00DE3418">
              <w:t>Производство хлебобулочных, кондитерских изделий, мясных полуфабрикатов, безалкогольных напитков</w:t>
            </w:r>
          </w:p>
        </w:tc>
      </w:tr>
      <w:tr w:rsidR="000957CC" w:rsidRPr="00DE3418" w14:paraId="48661E5A" w14:textId="77777777" w:rsidTr="00752E49">
        <w:trPr>
          <w:gridAfter w:val="1"/>
          <w:wAfter w:w="11" w:type="dxa"/>
          <w:trHeight w:val="170"/>
          <w:jc w:val="center"/>
        </w:trPr>
        <w:tc>
          <w:tcPr>
            <w:tcW w:w="3397" w:type="dxa"/>
            <w:shd w:val="clear" w:color="auto" w:fill="auto"/>
            <w:vAlign w:val="center"/>
          </w:tcPr>
          <w:p w14:paraId="11789557" w14:textId="77777777" w:rsidR="000957CC" w:rsidRPr="00DE3418" w:rsidRDefault="000957CC" w:rsidP="00752E49">
            <w:r w:rsidRPr="00DE3418">
              <w:t>ООО «Салаир-М»</w:t>
            </w:r>
          </w:p>
        </w:tc>
        <w:tc>
          <w:tcPr>
            <w:tcW w:w="2340" w:type="dxa"/>
            <w:shd w:val="clear" w:color="auto" w:fill="auto"/>
            <w:vAlign w:val="center"/>
          </w:tcPr>
          <w:p w14:paraId="5A05EBCB"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3033A5A3" w14:textId="77777777" w:rsidR="000957CC" w:rsidRPr="00DE3418" w:rsidRDefault="000957CC" w:rsidP="00752E49">
            <w:r w:rsidRPr="00DE3418">
              <w:t>Производство пива, безалкогольных напитков</w:t>
            </w:r>
          </w:p>
        </w:tc>
      </w:tr>
      <w:tr w:rsidR="000957CC" w:rsidRPr="00DE3418" w14:paraId="539524A3" w14:textId="77777777" w:rsidTr="00752E49">
        <w:trPr>
          <w:gridAfter w:val="1"/>
          <w:wAfter w:w="11" w:type="dxa"/>
          <w:trHeight w:val="170"/>
          <w:jc w:val="center"/>
        </w:trPr>
        <w:tc>
          <w:tcPr>
            <w:tcW w:w="3397" w:type="dxa"/>
            <w:shd w:val="clear" w:color="auto" w:fill="auto"/>
            <w:vAlign w:val="center"/>
          </w:tcPr>
          <w:p w14:paraId="10A74F1F" w14:textId="77777777" w:rsidR="000957CC" w:rsidRPr="00DE3418" w:rsidRDefault="000957CC" w:rsidP="00752E49">
            <w:r w:rsidRPr="00DE3418">
              <w:t>МУП «</w:t>
            </w:r>
            <w:proofErr w:type="spellStart"/>
            <w:r w:rsidRPr="00DE3418">
              <w:t>Маслянинскавтотранс</w:t>
            </w:r>
            <w:proofErr w:type="spellEnd"/>
            <w:r w:rsidRPr="00DE3418">
              <w:t>»</w:t>
            </w:r>
          </w:p>
        </w:tc>
        <w:tc>
          <w:tcPr>
            <w:tcW w:w="2340" w:type="dxa"/>
            <w:shd w:val="clear" w:color="auto" w:fill="auto"/>
            <w:vAlign w:val="center"/>
          </w:tcPr>
          <w:p w14:paraId="7D93055D"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0C41CE54" w14:textId="77777777" w:rsidR="000957CC" w:rsidRPr="00DE3418" w:rsidRDefault="000957CC" w:rsidP="00752E49">
            <w:r w:rsidRPr="00DE3418">
              <w:t>Услуги пассажирского транспорта</w:t>
            </w:r>
          </w:p>
        </w:tc>
      </w:tr>
      <w:tr w:rsidR="000957CC" w:rsidRPr="00DE3418" w14:paraId="46A6C7F1" w14:textId="77777777" w:rsidTr="00752E49">
        <w:trPr>
          <w:gridAfter w:val="1"/>
          <w:wAfter w:w="11" w:type="dxa"/>
          <w:trHeight w:val="170"/>
          <w:jc w:val="center"/>
        </w:trPr>
        <w:tc>
          <w:tcPr>
            <w:tcW w:w="3397" w:type="dxa"/>
            <w:shd w:val="clear" w:color="auto" w:fill="auto"/>
            <w:vAlign w:val="center"/>
          </w:tcPr>
          <w:p w14:paraId="1BAB5CEE" w14:textId="77777777" w:rsidR="000957CC" w:rsidRPr="00DE3418" w:rsidRDefault="000957CC" w:rsidP="00752E49">
            <w:r w:rsidRPr="00DE3418">
              <w:t>ООО «Маслянинское АТП»</w:t>
            </w:r>
          </w:p>
        </w:tc>
        <w:tc>
          <w:tcPr>
            <w:tcW w:w="2340" w:type="dxa"/>
            <w:shd w:val="clear" w:color="auto" w:fill="auto"/>
            <w:vAlign w:val="center"/>
          </w:tcPr>
          <w:p w14:paraId="1818D687"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0BEAB823" w14:textId="77777777" w:rsidR="000957CC" w:rsidRPr="00DE3418" w:rsidRDefault="000957CC" w:rsidP="00752E49">
            <w:r w:rsidRPr="00DE3418">
              <w:t>Услуги пассажирского транспорта</w:t>
            </w:r>
          </w:p>
        </w:tc>
      </w:tr>
      <w:tr w:rsidR="000957CC" w:rsidRPr="00DE3418" w14:paraId="199FDAA2" w14:textId="77777777" w:rsidTr="00752E49">
        <w:trPr>
          <w:gridAfter w:val="1"/>
          <w:wAfter w:w="11" w:type="dxa"/>
          <w:trHeight w:val="170"/>
          <w:jc w:val="center"/>
        </w:trPr>
        <w:tc>
          <w:tcPr>
            <w:tcW w:w="3397" w:type="dxa"/>
            <w:shd w:val="clear" w:color="auto" w:fill="auto"/>
            <w:vAlign w:val="center"/>
          </w:tcPr>
          <w:p w14:paraId="07514F5B" w14:textId="77777777" w:rsidR="000957CC" w:rsidRPr="00DE3418" w:rsidRDefault="000957CC" w:rsidP="00752E49">
            <w:r w:rsidRPr="00DE3418">
              <w:t>ООО «МСО»</w:t>
            </w:r>
          </w:p>
        </w:tc>
        <w:tc>
          <w:tcPr>
            <w:tcW w:w="2340" w:type="dxa"/>
            <w:shd w:val="clear" w:color="auto" w:fill="auto"/>
            <w:vAlign w:val="center"/>
          </w:tcPr>
          <w:p w14:paraId="555E11A0"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14D7107A" w14:textId="77777777" w:rsidR="000957CC" w:rsidRPr="00DE3418" w:rsidRDefault="000957CC" w:rsidP="00752E49">
            <w:r w:rsidRPr="00DE3418">
              <w:t>Строительно-монтажные работы</w:t>
            </w:r>
          </w:p>
        </w:tc>
      </w:tr>
      <w:tr w:rsidR="000957CC" w:rsidRPr="00DE3418" w14:paraId="76AF574E" w14:textId="77777777" w:rsidTr="00752E49">
        <w:trPr>
          <w:gridAfter w:val="1"/>
          <w:wAfter w:w="11" w:type="dxa"/>
          <w:trHeight w:val="170"/>
          <w:jc w:val="center"/>
        </w:trPr>
        <w:tc>
          <w:tcPr>
            <w:tcW w:w="3397" w:type="dxa"/>
            <w:shd w:val="clear" w:color="auto" w:fill="auto"/>
            <w:vAlign w:val="center"/>
          </w:tcPr>
          <w:p w14:paraId="2493492D" w14:textId="77777777" w:rsidR="000957CC" w:rsidRPr="00DE3418" w:rsidRDefault="000957CC" w:rsidP="00752E49">
            <w:r w:rsidRPr="00DE3418">
              <w:t>ООО «</w:t>
            </w:r>
            <w:proofErr w:type="spellStart"/>
            <w:r w:rsidRPr="00DE3418">
              <w:t>Маслянинскремстрой</w:t>
            </w:r>
            <w:proofErr w:type="spellEnd"/>
            <w:r w:rsidRPr="00DE3418">
              <w:t>»</w:t>
            </w:r>
          </w:p>
        </w:tc>
        <w:tc>
          <w:tcPr>
            <w:tcW w:w="2340" w:type="dxa"/>
            <w:shd w:val="clear" w:color="auto" w:fill="auto"/>
            <w:vAlign w:val="center"/>
          </w:tcPr>
          <w:p w14:paraId="416B1266"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43AD9EBB" w14:textId="77777777" w:rsidR="000957CC" w:rsidRPr="00DE3418" w:rsidRDefault="000957CC" w:rsidP="00752E49">
            <w:r w:rsidRPr="00DE3418">
              <w:t>Строительно-монтажные работы</w:t>
            </w:r>
          </w:p>
        </w:tc>
      </w:tr>
      <w:tr w:rsidR="000957CC" w:rsidRPr="00DE3418" w14:paraId="4543CBB1" w14:textId="77777777" w:rsidTr="00752E49">
        <w:trPr>
          <w:gridAfter w:val="1"/>
          <w:wAfter w:w="11" w:type="dxa"/>
          <w:trHeight w:val="170"/>
          <w:jc w:val="center"/>
        </w:trPr>
        <w:tc>
          <w:tcPr>
            <w:tcW w:w="3397" w:type="dxa"/>
            <w:shd w:val="clear" w:color="auto" w:fill="auto"/>
            <w:vAlign w:val="center"/>
          </w:tcPr>
          <w:p w14:paraId="3FB53057" w14:textId="77777777" w:rsidR="000957CC" w:rsidRPr="00DE3418" w:rsidRDefault="000957CC" w:rsidP="00752E49">
            <w:r w:rsidRPr="00DE3418">
              <w:t>ООО «</w:t>
            </w:r>
            <w:proofErr w:type="spellStart"/>
            <w:r w:rsidRPr="00DE3418">
              <w:t>Рембыттехника</w:t>
            </w:r>
            <w:proofErr w:type="spellEnd"/>
            <w:r w:rsidRPr="00DE3418">
              <w:t>»</w:t>
            </w:r>
          </w:p>
        </w:tc>
        <w:tc>
          <w:tcPr>
            <w:tcW w:w="2340" w:type="dxa"/>
            <w:shd w:val="clear" w:color="auto" w:fill="auto"/>
            <w:vAlign w:val="center"/>
          </w:tcPr>
          <w:p w14:paraId="250C4DC0"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640F97EA" w14:textId="77777777" w:rsidR="000957CC" w:rsidRPr="00DE3418" w:rsidRDefault="000957CC" w:rsidP="00752E49">
            <w:r w:rsidRPr="00DE3418">
              <w:t>Аренда помещений</w:t>
            </w:r>
          </w:p>
        </w:tc>
      </w:tr>
      <w:tr w:rsidR="000957CC" w:rsidRPr="00DE3418" w14:paraId="75E4C2A3" w14:textId="77777777" w:rsidTr="00752E49">
        <w:trPr>
          <w:gridAfter w:val="1"/>
          <w:wAfter w:w="11" w:type="dxa"/>
          <w:trHeight w:val="170"/>
          <w:jc w:val="center"/>
        </w:trPr>
        <w:tc>
          <w:tcPr>
            <w:tcW w:w="3397" w:type="dxa"/>
            <w:shd w:val="clear" w:color="auto" w:fill="auto"/>
            <w:vAlign w:val="center"/>
          </w:tcPr>
          <w:p w14:paraId="54EA1D6A" w14:textId="77777777" w:rsidR="000957CC" w:rsidRPr="00DE3418" w:rsidRDefault="00752E49" w:rsidP="00752E49">
            <w:r w:rsidRPr="00DE3418">
              <w:t>ООО</w:t>
            </w:r>
            <w:r w:rsidR="000957CC" w:rsidRPr="00DE3418">
              <w:t xml:space="preserve"> «</w:t>
            </w:r>
            <w:proofErr w:type="spellStart"/>
            <w:r w:rsidR="000957CC" w:rsidRPr="00DE3418">
              <w:t>Серебренниковский</w:t>
            </w:r>
            <w:proofErr w:type="spellEnd"/>
            <w:r w:rsidR="000957CC" w:rsidRPr="00DE3418">
              <w:t xml:space="preserve"> мрамор»</w:t>
            </w:r>
          </w:p>
        </w:tc>
        <w:tc>
          <w:tcPr>
            <w:tcW w:w="2340" w:type="dxa"/>
            <w:shd w:val="clear" w:color="auto" w:fill="auto"/>
            <w:vAlign w:val="center"/>
          </w:tcPr>
          <w:p w14:paraId="34775CBA"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622D10A7" w14:textId="77777777" w:rsidR="000957CC" w:rsidRPr="00DE3418" w:rsidRDefault="000957CC" w:rsidP="00752E49">
            <w:r w:rsidRPr="00DE3418">
              <w:t>Услуги гостиницы, аренда помещений</w:t>
            </w:r>
          </w:p>
        </w:tc>
      </w:tr>
      <w:tr w:rsidR="000957CC" w:rsidRPr="00DE3418" w14:paraId="28584E21" w14:textId="77777777" w:rsidTr="00752E49">
        <w:trPr>
          <w:gridAfter w:val="1"/>
          <w:wAfter w:w="11" w:type="dxa"/>
          <w:trHeight w:val="170"/>
          <w:jc w:val="center"/>
        </w:trPr>
        <w:tc>
          <w:tcPr>
            <w:tcW w:w="3397" w:type="dxa"/>
            <w:shd w:val="clear" w:color="auto" w:fill="auto"/>
            <w:vAlign w:val="center"/>
          </w:tcPr>
          <w:p w14:paraId="640BDD9A" w14:textId="77777777" w:rsidR="000957CC" w:rsidRPr="00DE3418" w:rsidRDefault="000957CC" w:rsidP="00752E49">
            <w:r w:rsidRPr="00DE3418">
              <w:t>ООО Ч</w:t>
            </w:r>
            <w:r w:rsidR="00752E49" w:rsidRPr="00DE3418">
              <w:t>О</w:t>
            </w:r>
            <w:r w:rsidRPr="00DE3418">
              <w:t>П «Квант»</w:t>
            </w:r>
          </w:p>
        </w:tc>
        <w:tc>
          <w:tcPr>
            <w:tcW w:w="2340" w:type="dxa"/>
            <w:shd w:val="clear" w:color="auto" w:fill="auto"/>
            <w:vAlign w:val="center"/>
          </w:tcPr>
          <w:p w14:paraId="3641367C"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7ED40F35" w14:textId="77777777" w:rsidR="000957CC" w:rsidRPr="00DE3418" w:rsidRDefault="000957CC" w:rsidP="00752E49">
            <w:r w:rsidRPr="00DE3418">
              <w:t>Услуги по охране помещений</w:t>
            </w:r>
          </w:p>
        </w:tc>
      </w:tr>
      <w:tr w:rsidR="000957CC" w:rsidRPr="00DE3418" w14:paraId="2E1B0176" w14:textId="77777777" w:rsidTr="00752E49">
        <w:trPr>
          <w:gridAfter w:val="1"/>
          <w:wAfter w:w="11" w:type="dxa"/>
          <w:trHeight w:val="170"/>
          <w:jc w:val="center"/>
        </w:trPr>
        <w:tc>
          <w:tcPr>
            <w:tcW w:w="3397" w:type="dxa"/>
            <w:shd w:val="clear" w:color="auto" w:fill="auto"/>
            <w:vAlign w:val="center"/>
          </w:tcPr>
          <w:p w14:paraId="5EBA14CA" w14:textId="77777777" w:rsidR="000957CC" w:rsidRPr="00DE3418" w:rsidRDefault="000957CC" w:rsidP="00752E49">
            <w:r w:rsidRPr="00DE3418">
              <w:t>ООО</w:t>
            </w:r>
            <w:r w:rsidR="00752E49" w:rsidRPr="00DE3418">
              <w:t xml:space="preserve"> ЦТК</w:t>
            </w:r>
            <w:r w:rsidRPr="00DE3418">
              <w:t xml:space="preserve"> «Диагностика»</w:t>
            </w:r>
          </w:p>
        </w:tc>
        <w:tc>
          <w:tcPr>
            <w:tcW w:w="2340" w:type="dxa"/>
            <w:shd w:val="clear" w:color="auto" w:fill="auto"/>
            <w:vAlign w:val="center"/>
          </w:tcPr>
          <w:p w14:paraId="23BC6A31"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0E42A75B" w14:textId="77777777" w:rsidR="000957CC" w:rsidRPr="00DE3418" w:rsidRDefault="000957CC" w:rsidP="00752E49">
            <w:r w:rsidRPr="00DE3418">
              <w:t xml:space="preserve">Услуги технического осмотра автомобильного транспорта </w:t>
            </w:r>
          </w:p>
        </w:tc>
      </w:tr>
      <w:tr w:rsidR="000957CC" w:rsidRPr="00DE3418" w14:paraId="68FDD72D" w14:textId="77777777" w:rsidTr="00752E49">
        <w:trPr>
          <w:gridAfter w:val="1"/>
          <w:wAfter w:w="11" w:type="dxa"/>
          <w:trHeight w:val="170"/>
          <w:jc w:val="center"/>
        </w:trPr>
        <w:tc>
          <w:tcPr>
            <w:tcW w:w="3397" w:type="dxa"/>
            <w:shd w:val="clear" w:color="auto" w:fill="auto"/>
            <w:vAlign w:val="center"/>
          </w:tcPr>
          <w:p w14:paraId="5D13D692" w14:textId="77777777" w:rsidR="000957CC" w:rsidRPr="00DE3418" w:rsidRDefault="00752E49" w:rsidP="00752E49">
            <w:r w:rsidRPr="00DE3418">
              <w:t>ООО «</w:t>
            </w:r>
            <w:r w:rsidR="000957CC" w:rsidRPr="00DE3418">
              <w:t>ТД «</w:t>
            </w:r>
            <w:proofErr w:type="spellStart"/>
            <w:r w:rsidR="000957CC" w:rsidRPr="00DE3418">
              <w:t>Зап</w:t>
            </w:r>
            <w:r w:rsidRPr="00DE3418">
              <w:t>с</w:t>
            </w:r>
            <w:r w:rsidR="000957CC" w:rsidRPr="00DE3418">
              <w:t>иб</w:t>
            </w:r>
            <w:r w:rsidRPr="00DE3418">
              <w:t>т</w:t>
            </w:r>
            <w:r w:rsidR="000957CC" w:rsidRPr="00DE3418">
              <w:t>ранс</w:t>
            </w:r>
            <w:proofErr w:type="spellEnd"/>
            <w:r w:rsidR="000957CC" w:rsidRPr="00DE3418">
              <w:t>»</w:t>
            </w:r>
            <w:r w:rsidRPr="00DE3418">
              <w:t xml:space="preserve"> </w:t>
            </w:r>
          </w:p>
        </w:tc>
        <w:tc>
          <w:tcPr>
            <w:tcW w:w="2340" w:type="dxa"/>
            <w:shd w:val="clear" w:color="auto" w:fill="auto"/>
            <w:vAlign w:val="center"/>
          </w:tcPr>
          <w:p w14:paraId="5D1B7C8C"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0285FB14" w14:textId="77777777" w:rsidR="000957CC" w:rsidRPr="00DE3418" w:rsidRDefault="000957CC" w:rsidP="00752E49">
            <w:r w:rsidRPr="00DE3418">
              <w:t>Услуги по доставке угля</w:t>
            </w:r>
          </w:p>
        </w:tc>
      </w:tr>
      <w:tr w:rsidR="00752E49" w:rsidRPr="00DE3418" w14:paraId="7C0A4A16" w14:textId="77777777" w:rsidTr="00752E49">
        <w:trPr>
          <w:gridAfter w:val="1"/>
          <w:wAfter w:w="11" w:type="dxa"/>
          <w:trHeight w:val="170"/>
          <w:jc w:val="center"/>
        </w:trPr>
        <w:tc>
          <w:tcPr>
            <w:tcW w:w="3397" w:type="dxa"/>
            <w:shd w:val="clear" w:color="auto" w:fill="auto"/>
            <w:vAlign w:val="center"/>
          </w:tcPr>
          <w:p w14:paraId="6D34B9EE" w14:textId="77777777" w:rsidR="00752E49" w:rsidRPr="00DE3418" w:rsidRDefault="00752E49" w:rsidP="00752E49">
            <w:r w:rsidRPr="00DE3418">
              <w:t>ООО «</w:t>
            </w:r>
            <w:proofErr w:type="spellStart"/>
            <w:r w:rsidRPr="00DE3418">
              <w:t>Запсибтранс</w:t>
            </w:r>
            <w:proofErr w:type="spellEnd"/>
            <w:r w:rsidRPr="00DE3418">
              <w:t xml:space="preserve">» </w:t>
            </w:r>
          </w:p>
        </w:tc>
        <w:tc>
          <w:tcPr>
            <w:tcW w:w="2340" w:type="dxa"/>
            <w:shd w:val="clear" w:color="auto" w:fill="auto"/>
            <w:vAlign w:val="center"/>
          </w:tcPr>
          <w:p w14:paraId="1ACDD57A" w14:textId="77777777" w:rsidR="00752E49" w:rsidRPr="00DE3418" w:rsidRDefault="00752E49" w:rsidP="00752E49">
            <w:proofErr w:type="spellStart"/>
            <w:r w:rsidRPr="00DE3418">
              <w:t>р.п</w:t>
            </w:r>
            <w:proofErr w:type="spellEnd"/>
            <w:r w:rsidRPr="00DE3418">
              <w:t>. Маслянино</w:t>
            </w:r>
          </w:p>
        </w:tc>
        <w:tc>
          <w:tcPr>
            <w:tcW w:w="3780" w:type="dxa"/>
            <w:shd w:val="clear" w:color="auto" w:fill="auto"/>
            <w:vAlign w:val="center"/>
          </w:tcPr>
          <w:p w14:paraId="65836017" w14:textId="77777777" w:rsidR="00752E49" w:rsidRPr="00DE3418" w:rsidRDefault="00752E49" w:rsidP="00752E49">
            <w:r w:rsidRPr="00DE3418">
              <w:t>Торговля твёрдым топливом</w:t>
            </w:r>
          </w:p>
        </w:tc>
      </w:tr>
      <w:tr w:rsidR="000957CC" w:rsidRPr="00DE3418" w14:paraId="0EA097A4" w14:textId="77777777" w:rsidTr="00752E49">
        <w:trPr>
          <w:gridAfter w:val="1"/>
          <w:wAfter w:w="11" w:type="dxa"/>
          <w:trHeight w:val="170"/>
          <w:jc w:val="center"/>
        </w:trPr>
        <w:tc>
          <w:tcPr>
            <w:tcW w:w="3397" w:type="dxa"/>
            <w:shd w:val="clear" w:color="auto" w:fill="auto"/>
            <w:vAlign w:val="center"/>
          </w:tcPr>
          <w:p w14:paraId="31C9383C" w14:textId="77777777" w:rsidR="000957CC" w:rsidRPr="00DE3418" w:rsidRDefault="000957CC" w:rsidP="00752E49">
            <w:r w:rsidRPr="00DE3418">
              <w:t>ООО «Тепловик»</w:t>
            </w:r>
          </w:p>
        </w:tc>
        <w:tc>
          <w:tcPr>
            <w:tcW w:w="2340" w:type="dxa"/>
            <w:shd w:val="clear" w:color="auto" w:fill="auto"/>
            <w:vAlign w:val="center"/>
          </w:tcPr>
          <w:p w14:paraId="0F7F3496"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1E11095B" w14:textId="77777777" w:rsidR="000957CC" w:rsidRPr="00DE3418" w:rsidRDefault="000957CC" w:rsidP="00752E49">
            <w:r w:rsidRPr="00DE3418">
              <w:t>Услуги ЖКХ</w:t>
            </w:r>
          </w:p>
        </w:tc>
      </w:tr>
      <w:tr w:rsidR="000957CC" w:rsidRPr="00DE3418" w14:paraId="64FBA95B" w14:textId="77777777" w:rsidTr="00752E49">
        <w:trPr>
          <w:gridAfter w:val="1"/>
          <w:wAfter w:w="11" w:type="dxa"/>
          <w:trHeight w:val="170"/>
          <w:jc w:val="center"/>
        </w:trPr>
        <w:tc>
          <w:tcPr>
            <w:tcW w:w="3397" w:type="dxa"/>
            <w:shd w:val="clear" w:color="auto" w:fill="auto"/>
            <w:vAlign w:val="center"/>
          </w:tcPr>
          <w:p w14:paraId="41E62F2B" w14:textId="77777777" w:rsidR="000957CC" w:rsidRPr="00DE3418" w:rsidRDefault="000957CC" w:rsidP="00752E49">
            <w:r w:rsidRPr="00DE3418">
              <w:t>ООО «</w:t>
            </w:r>
            <w:r w:rsidR="00752E49" w:rsidRPr="00DE3418">
              <w:t>ТЦ</w:t>
            </w:r>
            <w:r w:rsidRPr="00DE3418">
              <w:t>»</w:t>
            </w:r>
          </w:p>
        </w:tc>
        <w:tc>
          <w:tcPr>
            <w:tcW w:w="2340" w:type="dxa"/>
            <w:shd w:val="clear" w:color="auto" w:fill="auto"/>
            <w:vAlign w:val="center"/>
          </w:tcPr>
          <w:p w14:paraId="36AC4E20"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0B3E02BC" w14:textId="77777777" w:rsidR="000957CC" w:rsidRPr="00DE3418" w:rsidRDefault="000957CC" w:rsidP="00752E49">
            <w:r w:rsidRPr="00DE3418">
              <w:t>Услуги ЖКХ</w:t>
            </w:r>
          </w:p>
        </w:tc>
      </w:tr>
      <w:tr w:rsidR="000957CC" w:rsidRPr="00DE3418" w14:paraId="5B0A8019" w14:textId="77777777" w:rsidTr="00752E49">
        <w:trPr>
          <w:gridAfter w:val="1"/>
          <w:wAfter w:w="11" w:type="dxa"/>
          <w:trHeight w:val="170"/>
          <w:jc w:val="center"/>
        </w:trPr>
        <w:tc>
          <w:tcPr>
            <w:tcW w:w="3397" w:type="dxa"/>
            <w:shd w:val="clear" w:color="auto" w:fill="auto"/>
            <w:vAlign w:val="center"/>
          </w:tcPr>
          <w:p w14:paraId="259CF7B4" w14:textId="77777777" w:rsidR="000957CC" w:rsidRPr="00DE3418" w:rsidRDefault="000957CC" w:rsidP="00752E49">
            <w:r w:rsidRPr="00DE3418">
              <w:t>ООО «Водоканал»</w:t>
            </w:r>
          </w:p>
        </w:tc>
        <w:tc>
          <w:tcPr>
            <w:tcW w:w="2340" w:type="dxa"/>
            <w:shd w:val="clear" w:color="auto" w:fill="auto"/>
            <w:vAlign w:val="center"/>
          </w:tcPr>
          <w:p w14:paraId="11D78099"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136D16A5" w14:textId="77777777" w:rsidR="000957CC" w:rsidRPr="00DE3418" w:rsidRDefault="000957CC" w:rsidP="00752E49">
            <w:r w:rsidRPr="00DE3418">
              <w:t>Услуги ЖКХ</w:t>
            </w:r>
          </w:p>
        </w:tc>
      </w:tr>
      <w:tr w:rsidR="000957CC" w:rsidRPr="00DE3418" w14:paraId="75563FE5" w14:textId="77777777" w:rsidTr="00752E49">
        <w:trPr>
          <w:gridAfter w:val="1"/>
          <w:wAfter w:w="11" w:type="dxa"/>
          <w:trHeight w:val="170"/>
          <w:jc w:val="center"/>
        </w:trPr>
        <w:tc>
          <w:tcPr>
            <w:tcW w:w="3397" w:type="dxa"/>
            <w:shd w:val="clear" w:color="auto" w:fill="auto"/>
            <w:vAlign w:val="center"/>
          </w:tcPr>
          <w:p w14:paraId="3CE115D9" w14:textId="77777777" w:rsidR="000957CC" w:rsidRPr="00DE3418" w:rsidRDefault="000957CC" w:rsidP="00752E49">
            <w:r w:rsidRPr="00DE3418">
              <w:t>МУП «Жилищник»</w:t>
            </w:r>
          </w:p>
        </w:tc>
        <w:tc>
          <w:tcPr>
            <w:tcW w:w="2340" w:type="dxa"/>
            <w:shd w:val="clear" w:color="auto" w:fill="auto"/>
            <w:vAlign w:val="center"/>
          </w:tcPr>
          <w:p w14:paraId="22100CB6"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5CC464A7" w14:textId="77777777" w:rsidR="000957CC" w:rsidRPr="00DE3418" w:rsidRDefault="000957CC" w:rsidP="00752E49">
            <w:r w:rsidRPr="00DE3418">
              <w:t>Услуги ЖКХ</w:t>
            </w:r>
          </w:p>
        </w:tc>
      </w:tr>
      <w:tr w:rsidR="000957CC" w:rsidRPr="00DE3418" w14:paraId="68222EB2" w14:textId="77777777" w:rsidTr="00752E49">
        <w:trPr>
          <w:gridAfter w:val="1"/>
          <w:wAfter w:w="11" w:type="dxa"/>
          <w:trHeight w:val="170"/>
          <w:jc w:val="center"/>
        </w:trPr>
        <w:tc>
          <w:tcPr>
            <w:tcW w:w="3397" w:type="dxa"/>
            <w:shd w:val="clear" w:color="auto" w:fill="auto"/>
            <w:vAlign w:val="center"/>
          </w:tcPr>
          <w:p w14:paraId="08DE1D3F" w14:textId="77777777" w:rsidR="000957CC" w:rsidRPr="00DE3418" w:rsidRDefault="000957CC" w:rsidP="00752E49">
            <w:r w:rsidRPr="00DE3418">
              <w:t>ПО «Общепит Маслян</w:t>
            </w:r>
            <w:r w:rsidR="00752E49" w:rsidRPr="00DE3418">
              <w:t xml:space="preserve">инского </w:t>
            </w:r>
            <w:r w:rsidRPr="00DE3418">
              <w:t>района</w:t>
            </w:r>
            <w:r w:rsidR="00752E49" w:rsidRPr="00DE3418">
              <w:t>»</w:t>
            </w:r>
          </w:p>
        </w:tc>
        <w:tc>
          <w:tcPr>
            <w:tcW w:w="2340" w:type="dxa"/>
            <w:shd w:val="clear" w:color="auto" w:fill="auto"/>
            <w:vAlign w:val="center"/>
          </w:tcPr>
          <w:p w14:paraId="4C14A079" w14:textId="77777777" w:rsidR="000957CC" w:rsidRPr="00DE3418" w:rsidRDefault="000957CC" w:rsidP="00752E49">
            <w:proofErr w:type="spellStart"/>
            <w:r w:rsidRPr="00DE3418">
              <w:t>р.п</w:t>
            </w:r>
            <w:proofErr w:type="spellEnd"/>
            <w:r w:rsidRPr="00DE3418">
              <w:t>. Маслянино</w:t>
            </w:r>
          </w:p>
        </w:tc>
        <w:tc>
          <w:tcPr>
            <w:tcW w:w="3780" w:type="dxa"/>
            <w:shd w:val="clear" w:color="auto" w:fill="auto"/>
            <w:vAlign w:val="center"/>
          </w:tcPr>
          <w:p w14:paraId="4E5D30B3" w14:textId="77777777" w:rsidR="000957CC" w:rsidRPr="00DE3418" w:rsidRDefault="000957CC" w:rsidP="00752E49">
            <w:r w:rsidRPr="00DE3418">
              <w:t>Услуги торговли</w:t>
            </w:r>
          </w:p>
        </w:tc>
      </w:tr>
      <w:tr w:rsidR="001F6084" w:rsidRPr="00DE3418" w14:paraId="621382C3" w14:textId="77777777" w:rsidTr="00752E49">
        <w:trPr>
          <w:gridAfter w:val="1"/>
          <w:wAfter w:w="11" w:type="dxa"/>
          <w:trHeight w:val="170"/>
          <w:jc w:val="center"/>
        </w:trPr>
        <w:tc>
          <w:tcPr>
            <w:tcW w:w="3397" w:type="dxa"/>
            <w:shd w:val="clear" w:color="auto" w:fill="auto"/>
            <w:vAlign w:val="center"/>
          </w:tcPr>
          <w:p w14:paraId="0266638B" w14:textId="77777777" w:rsidR="001F6084" w:rsidRPr="00DE3418" w:rsidRDefault="001F6084" w:rsidP="001F6084">
            <w:r w:rsidRPr="00DE3418">
              <w:t>ЗАО АПК «Маслянинский лён»</w:t>
            </w:r>
          </w:p>
        </w:tc>
        <w:tc>
          <w:tcPr>
            <w:tcW w:w="2340" w:type="dxa"/>
            <w:shd w:val="clear" w:color="auto" w:fill="auto"/>
            <w:vAlign w:val="center"/>
          </w:tcPr>
          <w:p w14:paraId="2D058F28" w14:textId="77777777" w:rsidR="001F6084" w:rsidRPr="00DE3418" w:rsidRDefault="001F6084" w:rsidP="001F6084">
            <w:proofErr w:type="spellStart"/>
            <w:r w:rsidRPr="00DE3418">
              <w:t>р.п</w:t>
            </w:r>
            <w:proofErr w:type="spellEnd"/>
            <w:r w:rsidRPr="00DE3418">
              <w:t>. Маслянино</w:t>
            </w:r>
          </w:p>
        </w:tc>
        <w:tc>
          <w:tcPr>
            <w:tcW w:w="3780" w:type="dxa"/>
            <w:shd w:val="clear" w:color="auto" w:fill="auto"/>
            <w:vAlign w:val="center"/>
          </w:tcPr>
          <w:p w14:paraId="4951CC32" w14:textId="77777777" w:rsidR="001F6084" w:rsidRPr="00DE3418" w:rsidRDefault="001F6084" w:rsidP="001F6084">
            <w:r w:rsidRPr="00DE3418">
              <w:t>Производство с/х продукции</w:t>
            </w:r>
          </w:p>
        </w:tc>
      </w:tr>
      <w:tr w:rsidR="001F6084" w:rsidRPr="00DE3418" w14:paraId="21ADDB1F" w14:textId="77777777" w:rsidTr="00752E49">
        <w:trPr>
          <w:trHeight w:val="170"/>
          <w:jc w:val="center"/>
        </w:trPr>
        <w:tc>
          <w:tcPr>
            <w:tcW w:w="9528" w:type="dxa"/>
            <w:gridSpan w:val="4"/>
            <w:shd w:val="clear" w:color="auto" w:fill="auto"/>
            <w:vAlign w:val="center"/>
          </w:tcPr>
          <w:p w14:paraId="218C628F" w14:textId="77777777" w:rsidR="001F6084" w:rsidRPr="00DE3418" w:rsidRDefault="001F6084" w:rsidP="001F6084">
            <w:pPr>
              <w:jc w:val="center"/>
              <w:rPr>
                <w:b/>
              </w:rPr>
            </w:pPr>
            <w:proofErr w:type="spellStart"/>
            <w:r w:rsidRPr="00DE3418">
              <w:rPr>
                <w:b/>
              </w:rPr>
              <w:t>Бажинское</w:t>
            </w:r>
            <w:proofErr w:type="spellEnd"/>
            <w:r w:rsidRPr="00DE3418">
              <w:rPr>
                <w:b/>
              </w:rPr>
              <w:t xml:space="preserve"> МО</w:t>
            </w:r>
          </w:p>
        </w:tc>
      </w:tr>
      <w:tr w:rsidR="001F6084" w:rsidRPr="00DE3418" w14:paraId="55770AC5" w14:textId="77777777" w:rsidTr="00752E49">
        <w:trPr>
          <w:gridAfter w:val="1"/>
          <w:wAfter w:w="11" w:type="dxa"/>
          <w:trHeight w:val="170"/>
          <w:jc w:val="center"/>
        </w:trPr>
        <w:tc>
          <w:tcPr>
            <w:tcW w:w="3397" w:type="dxa"/>
            <w:shd w:val="clear" w:color="auto" w:fill="auto"/>
            <w:vAlign w:val="center"/>
          </w:tcPr>
          <w:p w14:paraId="25BBFF91" w14:textId="77777777" w:rsidR="001F6084" w:rsidRPr="00DE3418" w:rsidRDefault="001F6084" w:rsidP="001F6084">
            <w:r w:rsidRPr="00DE3418">
              <w:t>ООО «Коммунальное хозяйство»</w:t>
            </w:r>
          </w:p>
        </w:tc>
        <w:tc>
          <w:tcPr>
            <w:tcW w:w="2340" w:type="dxa"/>
            <w:shd w:val="clear" w:color="auto" w:fill="auto"/>
            <w:vAlign w:val="center"/>
          </w:tcPr>
          <w:p w14:paraId="38482635" w14:textId="77777777" w:rsidR="001F6084" w:rsidRPr="00DE3418" w:rsidRDefault="001F6084" w:rsidP="001F6084">
            <w:r w:rsidRPr="00DE3418">
              <w:t xml:space="preserve">с. </w:t>
            </w:r>
            <w:proofErr w:type="spellStart"/>
            <w:r w:rsidRPr="00DE3418">
              <w:t>Бажинск</w:t>
            </w:r>
            <w:proofErr w:type="spellEnd"/>
          </w:p>
        </w:tc>
        <w:tc>
          <w:tcPr>
            <w:tcW w:w="3780" w:type="dxa"/>
            <w:shd w:val="clear" w:color="auto" w:fill="auto"/>
            <w:vAlign w:val="center"/>
          </w:tcPr>
          <w:p w14:paraId="42EE9280" w14:textId="77777777" w:rsidR="001F6084" w:rsidRPr="00DE3418" w:rsidRDefault="001F6084" w:rsidP="001F6084">
            <w:r w:rsidRPr="00DE3418">
              <w:t>Услуги ЖКХ</w:t>
            </w:r>
          </w:p>
        </w:tc>
      </w:tr>
      <w:tr w:rsidR="001F6084" w:rsidRPr="00DE3418" w14:paraId="4FD65075" w14:textId="77777777" w:rsidTr="00752E49">
        <w:trPr>
          <w:gridAfter w:val="1"/>
          <w:wAfter w:w="11" w:type="dxa"/>
          <w:trHeight w:val="170"/>
          <w:jc w:val="center"/>
        </w:trPr>
        <w:tc>
          <w:tcPr>
            <w:tcW w:w="3397" w:type="dxa"/>
            <w:shd w:val="clear" w:color="auto" w:fill="auto"/>
            <w:vAlign w:val="center"/>
          </w:tcPr>
          <w:p w14:paraId="52E51257" w14:textId="77777777" w:rsidR="001F6084" w:rsidRPr="00DE3418" w:rsidRDefault="001F6084" w:rsidP="001F6084">
            <w:r w:rsidRPr="00DE3418">
              <w:t xml:space="preserve">МУП «ЖКХ </w:t>
            </w:r>
            <w:proofErr w:type="spellStart"/>
            <w:r w:rsidRPr="00DE3418">
              <w:t>Тепловодоканал</w:t>
            </w:r>
            <w:proofErr w:type="spellEnd"/>
            <w:r w:rsidRPr="00DE3418">
              <w:t>»</w:t>
            </w:r>
          </w:p>
        </w:tc>
        <w:tc>
          <w:tcPr>
            <w:tcW w:w="2340" w:type="dxa"/>
            <w:shd w:val="clear" w:color="auto" w:fill="auto"/>
            <w:vAlign w:val="center"/>
          </w:tcPr>
          <w:p w14:paraId="38FD673A" w14:textId="77777777" w:rsidR="001F6084" w:rsidRPr="00DE3418" w:rsidRDefault="001F6084" w:rsidP="001F6084">
            <w:r w:rsidRPr="00DE3418">
              <w:t xml:space="preserve">с. </w:t>
            </w:r>
            <w:proofErr w:type="spellStart"/>
            <w:r w:rsidRPr="00DE3418">
              <w:t>Бажинск</w:t>
            </w:r>
            <w:proofErr w:type="spellEnd"/>
          </w:p>
        </w:tc>
        <w:tc>
          <w:tcPr>
            <w:tcW w:w="3780" w:type="dxa"/>
            <w:shd w:val="clear" w:color="auto" w:fill="auto"/>
            <w:vAlign w:val="center"/>
          </w:tcPr>
          <w:p w14:paraId="6C6DEAD1" w14:textId="77777777" w:rsidR="001F6084" w:rsidRPr="00DE3418" w:rsidRDefault="001F6084" w:rsidP="001F6084">
            <w:r w:rsidRPr="00DE3418">
              <w:t>Услуги ЖКХ</w:t>
            </w:r>
          </w:p>
        </w:tc>
      </w:tr>
      <w:tr w:rsidR="001F6084" w:rsidRPr="00DE3418" w14:paraId="789D6BB4" w14:textId="77777777" w:rsidTr="00752E49">
        <w:trPr>
          <w:gridAfter w:val="1"/>
          <w:wAfter w:w="11" w:type="dxa"/>
          <w:trHeight w:val="170"/>
          <w:jc w:val="center"/>
        </w:trPr>
        <w:tc>
          <w:tcPr>
            <w:tcW w:w="3397" w:type="dxa"/>
            <w:shd w:val="clear" w:color="auto" w:fill="auto"/>
            <w:vAlign w:val="center"/>
          </w:tcPr>
          <w:p w14:paraId="6BD96E25" w14:textId="77777777" w:rsidR="001F6084" w:rsidRPr="00DE3418" w:rsidRDefault="001F6084" w:rsidP="001F6084">
            <w:r w:rsidRPr="00DE3418">
              <w:t>ООО «</w:t>
            </w:r>
            <w:proofErr w:type="spellStart"/>
            <w:r w:rsidRPr="00DE3418">
              <w:t>Автобриз</w:t>
            </w:r>
            <w:proofErr w:type="spellEnd"/>
            <w:r w:rsidRPr="00DE3418">
              <w:t>»</w:t>
            </w:r>
          </w:p>
        </w:tc>
        <w:tc>
          <w:tcPr>
            <w:tcW w:w="2340" w:type="dxa"/>
            <w:shd w:val="clear" w:color="auto" w:fill="auto"/>
            <w:vAlign w:val="center"/>
          </w:tcPr>
          <w:p w14:paraId="0F6372E3" w14:textId="77777777" w:rsidR="001F6084" w:rsidRPr="00DE3418" w:rsidRDefault="001F6084" w:rsidP="001F6084">
            <w:r w:rsidRPr="00DE3418">
              <w:t>д. Александровка</w:t>
            </w:r>
          </w:p>
        </w:tc>
        <w:tc>
          <w:tcPr>
            <w:tcW w:w="3780" w:type="dxa"/>
            <w:shd w:val="clear" w:color="auto" w:fill="auto"/>
            <w:vAlign w:val="center"/>
          </w:tcPr>
          <w:p w14:paraId="753B223D" w14:textId="77777777" w:rsidR="001F6084" w:rsidRPr="00DE3418" w:rsidRDefault="001F6084" w:rsidP="001F6084">
            <w:r w:rsidRPr="00DE3418">
              <w:t>Транспортные услуги</w:t>
            </w:r>
          </w:p>
        </w:tc>
      </w:tr>
      <w:tr w:rsidR="001F6084" w:rsidRPr="00DE3418" w14:paraId="2B4D730B" w14:textId="77777777" w:rsidTr="00752E49">
        <w:trPr>
          <w:gridAfter w:val="1"/>
          <w:wAfter w:w="11" w:type="dxa"/>
          <w:trHeight w:val="170"/>
          <w:jc w:val="center"/>
        </w:trPr>
        <w:tc>
          <w:tcPr>
            <w:tcW w:w="3397" w:type="dxa"/>
            <w:shd w:val="clear" w:color="auto" w:fill="auto"/>
            <w:vAlign w:val="center"/>
          </w:tcPr>
          <w:p w14:paraId="4A39C7CF" w14:textId="77777777" w:rsidR="001F6084" w:rsidRPr="00DE3418" w:rsidRDefault="001F6084" w:rsidP="001F6084">
            <w:r w:rsidRPr="00DE3418">
              <w:t>ООО «Возрождение»</w:t>
            </w:r>
          </w:p>
        </w:tc>
        <w:tc>
          <w:tcPr>
            <w:tcW w:w="2340" w:type="dxa"/>
            <w:shd w:val="clear" w:color="auto" w:fill="auto"/>
            <w:vAlign w:val="center"/>
          </w:tcPr>
          <w:p w14:paraId="25B32DF0" w14:textId="77777777" w:rsidR="001F6084" w:rsidRPr="00DE3418" w:rsidRDefault="001F6084" w:rsidP="001F6084">
            <w:r w:rsidRPr="00DE3418">
              <w:t>д. Александровка</w:t>
            </w:r>
          </w:p>
        </w:tc>
        <w:tc>
          <w:tcPr>
            <w:tcW w:w="3780" w:type="dxa"/>
            <w:shd w:val="clear" w:color="auto" w:fill="auto"/>
            <w:vAlign w:val="center"/>
          </w:tcPr>
          <w:p w14:paraId="65F60C94" w14:textId="77777777" w:rsidR="001F6084" w:rsidRPr="00DE3418" w:rsidRDefault="001F6084" w:rsidP="001F6084">
            <w:r w:rsidRPr="00DE3418">
              <w:t>Производство с/х продукции</w:t>
            </w:r>
          </w:p>
        </w:tc>
      </w:tr>
      <w:tr w:rsidR="001F6084" w:rsidRPr="00DE3418" w14:paraId="0C6F660E" w14:textId="77777777" w:rsidTr="00752E49">
        <w:trPr>
          <w:trHeight w:val="170"/>
          <w:jc w:val="center"/>
        </w:trPr>
        <w:tc>
          <w:tcPr>
            <w:tcW w:w="9528" w:type="dxa"/>
            <w:gridSpan w:val="4"/>
            <w:shd w:val="clear" w:color="auto" w:fill="auto"/>
            <w:vAlign w:val="center"/>
          </w:tcPr>
          <w:p w14:paraId="55432857" w14:textId="77777777" w:rsidR="001F6084" w:rsidRPr="00DE3418" w:rsidRDefault="001F6084" w:rsidP="001F6084">
            <w:pPr>
              <w:jc w:val="center"/>
            </w:pPr>
            <w:r w:rsidRPr="00DE3418">
              <w:rPr>
                <w:b/>
              </w:rPr>
              <w:t>Берёзовское МО</w:t>
            </w:r>
          </w:p>
        </w:tc>
      </w:tr>
      <w:tr w:rsidR="001F6084" w:rsidRPr="00DE3418" w14:paraId="15895234" w14:textId="77777777" w:rsidTr="00752E49">
        <w:trPr>
          <w:gridAfter w:val="1"/>
          <w:wAfter w:w="11" w:type="dxa"/>
          <w:trHeight w:val="170"/>
          <w:jc w:val="center"/>
        </w:trPr>
        <w:tc>
          <w:tcPr>
            <w:tcW w:w="3397" w:type="dxa"/>
            <w:shd w:val="clear" w:color="auto" w:fill="auto"/>
            <w:vAlign w:val="center"/>
          </w:tcPr>
          <w:p w14:paraId="28AACF66" w14:textId="77777777" w:rsidR="001F6084" w:rsidRPr="00DE3418" w:rsidRDefault="001F6084" w:rsidP="001F6084">
            <w:r w:rsidRPr="00DE3418">
              <w:t>МУП «Берёзово»</w:t>
            </w:r>
          </w:p>
        </w:tc>
        <w:tc>
          <w:tcPr>
            <w:tcW w:w="2340" w:type="dxa"/>
            <w:shd w:val="clear" w:color="auto" w:fill="auto"/>
            <w:vAlign w:val="center"/>
          </w:tcPr>
          <w:p w14:paraId="3BE34B41" w14:textId="77777777" w:rsidR="001F6084" w:rsidRPr="00DE3418" w:rsidRDefault="001F6084" w:rsidP="001F6084">
            <w:r w:rsidRPr="00DE3418">
              <w:t>с. Берёзово</w:t>
            </w:r>
          </w:p>
        </w:tc>
        <w:tc>
          <w:tcPr>
            <w:tcW w:w="3780" w:type="dxa"/>
            <w:shd w:val="clear" w:color="auto" w:fill="auto"/>
            <w:vAlign w:val="center"/>
          </w:tcPr>
          <w:p w14:paraId="19CAD63B" w14:textId="77777777" w:rsidR="001F6084" w:rsidRPr="00DE3418" w:rsidRDefault="001F6084" w:rsidP="001F6084">
            <w:r w:rsidRPr="00DE3418">
              <w:t>Услуги ЖКХ</w:t>
            </w:r>
          </w:p>
        </w:tc>
      </w:tr>
      <w:tr w:rsidR="001F6084" w:rsidRPr="00DE3418" w14:paraId="76651B41" w14:textId="77777777" w:rsidTr="00752E49">
        <w:trPr>
          <w:trHeight w:val="170"/>
          <w:jc w:val="center"/>
        </w:trPr>
        <w:tc>
          <w:tcPr>
            <w:tcW w:w="9528" w:type="dxa"/>
            <w:gridSpan w:val="4"/>
            <w:shd w:val="clear" w:color="auto" w:fill="auto"/>
            <w:vAlign w:val="center"/>
          </w:tcPr>
          <w:p w14:paraId="50235448" w14:textId="77777777" w:rsidR="001F6084" w:rsidRPr="00DE3418" w:rsidRDefault="001F6084" w:rsidP="001F6084">
            <w:pPr>
              <w:jc w:val="center"/>
            </w:pPr>
            <w:r w:rsidRPr="00DE3418">
              <w:rPr>
                <w:b/>
              </w:rPr>
              <w:t>Б-</w:t>
            </w:r>
            <w:proofErr w:type="spellStart"/>
            <w:r w:rsidRPr="00DE3418">
              <w:rPr>
                <w:b/>
              </w:rPr>
              <w:t>Изыракское</w:t>
            </w:r>
            <w:proofErr w:type="spellEnd"/>
            <w:r w:rsidRPr="00DE3418">
              <w:rPr>
                <w:b/>
              </w:rPr>
              <w:t xml:space="preserve"> МО</w:t>
            </w:r>
          </w:p>
        </w:tc>
      </w:tr>
      <w:tr w:rsidR="001F6084" w:rsidRPr="00DE3418" w14:paraId="7C928A26" w14:textId="77777777" w:rsidTr="00752E49">
        <w:trPr>
          <w:gridAfter w:val="1"/>
          <w:wAfter w:w="11" w:type="dxa"/>
          <w:trHeight w:val="170"/>
          <w:jc w:val="center"/>
        </w:trPr>
        <w:tc>
          <w:tcPr>
            <w:tcW w:w="3397" w:type="dxa"/>
            <w:shd w:val="clear" w:color="auto" w:fill="auto"/>
            <w:vAlign w:val="center"/>
          </w:tcPr>
          <w:p w14:paraId="1FD3894C" w14:textId="77777777" w:rsidR="001F6084" w:rsidRPr="00DE3418" w:rsidRDefault="001F6084" w:rsidP="001F6084">
            <w:r w:rsidRPr="00DE3418">
              <w:t xml:space="preserve">ООО «Большой </w:t>
            </w:r>
            <w:proofErr w:type="spellStart"/>
            <w:r w:rsidRPr="00DE3418">
              <w:t>Изырак</w:t>
            </w:r>
            <w:proofErr w:type="spellEnd"/>
            <w:r w:rsidRPr="00DE3418">
              <w:t>»</w:t>
            </w:r>
          </w:p>
        </w:tc>
        <w:tc>
          <w:tcPr>
            <w:tcW w:w="2340" w:type="dxa"/>
            <w:shd w:val="clear" w:color="auto" w:fill="auto"/>
            <w:vAlign w:val="center"/>
          </w:tcPr>
          <w:p w14:paraId="1146E5AE" w14:textId="77777777" w:rsidR="001F6084" w:rsidRPr="00DE3418" w:rsidRDefault="001F6084" w:rsidP="001F6084">
            <w:r w:rsidRPr="00DE3418">
              <w:t xml:space="preserve">с. Большой </w:t>
            </w:r>
            <w:proofErr w:type="spellStart"/>
            <w:r w:rsidRPr="00DE3418">
              <w:t>Изырак</w:t>
            </w:r>
            <w:proofErr w:type="spellEnd"/>
          </w:p>
        </w:tc>
        <w:tc>
          <w:tcPr>
            <w:tcW w:w="3780" w:type="dxa"/>
            <w:shd w:val="clear" w:color="auto" w:fill="auto"/>
            <w:vAlign w:val="center"/>
          </w:tcPr>
          <w:p w14:paraId="67E5F91C" w14:textId="77777777" w:rsidR="001F6084" w:rsidRPr="00DE3418" w:rsidRDefault="001F6084" w:rsidP="001F6084">
            <w:r w:rsidRPr="00DE3418">
              <w:t>Производство с/х продукции</w:t>
            </w:r>
          </w:p>
        </w:tc>
      </w:tr>
      <w:tr w:rsidR="001F6084" w:rsidRPr="00DE3418" w14:paraId="585E7A2A" w14:textId="77777777" w:rsidTr="00752E49">
        <w:trPr>
          <w:gridAfter w:val="1"/>
          <w:wAfter w:w="11" w:type="dxa"/>
          <w:trHeight w:val="170"/>
          <w:jc w:val="center"/>
        </w:trPr>
        <w:tc>
          <w:tcPr>
            <w:tcW w:w="3397" w:type="dxa"/>
            <w:shd w:val="clear" w:color="auto" w:fill="auto"/>
            <w:vAlign w:val="center"/>
          </w:tcPr>
          <w:p w14:paraId="1CCAD1FD" w14:textId="77777777" w:rsidR="001F6084" w:rsidRPr="00DE3418" w:rsidRDefault="001F6084" w:rsidP="001F6084">
            <w:r w:rsidRPr="00DE3418">
              <w:t>ООО «</w:t>
            </w:r>
            <w:proofErr w:type="spellStart"/>
            <w:r w:rsidRPr="00DE3418">
              <w:t>Голд-Оил</w:t>
            </w:r>
            <w:proofErr w:type="spellEnd"/>
            <w:r w:rsidRPr="00DE3418">
              <w:t>»</w:t>
            </w:r>
          </w:p>
        </w:tc>
        <w:tc>
          <w:tcPr>
            <w:tcW w:w="2340" w:type="dxa"/>
            <w:shd w:val="clear" w:color="auto" w:fill="auto"/>
            <w:vAlign w:val="center"/>
          </w:tcPr>
          <w:p w14:paraId="2BE685E4" w14:textId="77777777" w:rsidR="001F6084" w:rsidRPr="00DE3418" w:rsidRDefault="001F6084" w:rsidP="001F6084"/>
        </w:tc>
        <w:tc>
          <w:tcPr>
            <w:tcW w:w="3780" w:type="dxa"/>
            <w:shd w:val="clear" w:color="auto" w:fill="auto"/>
            <w:vAlign w:val="center"/>
          </w:tcPr>
          <w:p w14:paraId="45AB5165" w14:textId="77777777" w:rsidR="001F6084" w:rsidRPr="00DE3418" w:rsidRDefault="001F6084" w:rsidP="001F6084">
            <w:r w:rsidRPr="00DE3418">
              <w:t>Добыча золота</w:t>
            </w:r>
          </w:p>
        </w:tc>
      </w:tr>
      <w:tr w:rsidR="001F6084" w:rsidRPr="00DE3418" w14:paraId="3658F2CC" w14:textId="77777777" w:rsidTr="00752E49">
        <w:trPr>
          <w:gridAfter w:val="1"/>
          <w:wAfter w:w="11" w:type="dxa"/>
          <w:trHeight w:val="170"/>
          <w:jc w:val="center"/>
        </w:trPr>
        <w:tc>
          <w:tcPr>
            <w:tcW w:w="3397" w:type="dxa"/>
            <w:shd w:val="clear" w:color="auto" w:fill="auto"/>
            <w:vAlign w:val="center"/>
          </w:tcPr>
          <w:p w14:paraId="3B817B5E" w14:textId="77777777" w:rsidR="001F6084" w:rsidRPr="00DE3418" w:rsidRDefault="007E0547" w:rsidP="001F6084">
            <w:r w:rsidRPr="00DE3418">
              <w:t>ООО «</w:t>
            </w:r>
            <w:r w:rsidR="001F6084" w:rsidRPr="00DE3418">
              <w:t>Горнолыжный комплекс «</w:t>
            </w:r>
            <w:proofErr w:type="spellStart"/>
            <w:r w:rsidR="001F6084" w:rsidRPr="00DE3418">
              <w:t>Юрманка</w:t>
            </w:r>
            <w:proofErr w:type="spellEnd"/>
            <w:r w:rsidR="001F6084" w:rsidRPr="00DE3418">
              <w:t>»</w:t>
            </w:r>
          </w:p>
        </w:tc>
        <w:tc>
          <w:tcPr>
            <w:tcW w:w="2340" w:type="dxa"/>
            <w:shd w:val="clear" w:color="auto" w:fill="auto"/>
            <w:vAlign w:val="center"/>
          </w:tcPr>
          <w:p w14:paraId="7166A461" w14:textId="77777777" w:rsidR="001F6084" w:rsidRPr="00DE3418" w:rsidRDefault="001F6084" w:rsidP="001F6084">
            <w:r w:rsidRPr="00DE3418">
              <w:t xml:space="preserve">с. Верх </w:t>
            </w:r>
            <w:proofErr w:type="spellStart"/>
            <w:r w:rsidRPr="00DE3418">
              <w:t>Ики</w:t>
            </w:r>
            <w:proofErr w:type="spellEnd"/>
          </w:p>
        </w:tc>
        <w:tc>
          <w:tcPr>
            <w:tcW w:w="3780" w:type="dxa"/>
            <w:shd w:val="clear" w:color="auto" w:fill="auto"/>
            <w:vAlign w:val="center"/>
          </w:tcPr>
          <w:p w14:paraId="09BD1846" w14:textId="77777777" w:rsidR="001F6084" w:rsidRPr="00DE3418" w:rsidRDefault="001F6084" w:rsidP="001F6084">
            <w:r w:rsidRPr="00DE3418">
              <w:t>Услуги туризма и отдыха</w:t>
            </w:r>
          </w:p>
        </w:tc>
      </w:tr>
      <w:tr w:rsidR="001F6084" w:rsidRPr="00DE3418" w14:paraId="4EFD4C99" w14:textId="77777777" w:rsidTr="00752E49">
        <w:trPr>
          <w:trHeight w:val="170"/>
          <w:jc w:val="center"/>
        </w:trPr>
        <w:tc>
          <w:tcPr>
            <w:tcW w:w="9528" w:type="dxa"/>
            <w:gridSpan w:val="4"/>
            <w:shd w:val="clear" w:color="auto" w:fill="auto"/>
            <w:vAlign w:val="center"/>
          </w:tcPr>
          <w:p w14:paraId="0D674CE3" w14:textId="77777777" w:rsidR="001F6084" w:rsidRPr="00DE3418" w:rsidRDefault="001F6084" w:rsidP="001F6084">
            <w:pPr>
              <w:jc w:val="center"/>
            </w:pPr>
            <w:proofErr w:type="spellStart"/>
            <w:r w:rsidRPr="00DE3418">
              <w:rPr>
                <w:b/>
              </w:rPr>
              <w:t>Борковское</w:t>
            </w:r>
            <w:proofErr w:type="spellEnd"/>
            <w:r w:rsidRPr="00DE3418">
              <w:rPr>
                <w:b/>
              </w:rPr>
              <w:t xml:space="preserve"> МО</w:t>
            </w:r>
          </w:p>
        </w:tc>
      </w:tr>
      <w:tr w:rsidR="001F6084" w:rsidRPr="00DE3418" w14:paraId="0EF95B4B" w14:textId="77777777" w:rsidTr="00752E49">
        <w:trPr>
          <w:gridAfter w:val="1"/>
          <w:wAfter w:w="11" w:type="dxa"/>
          <w:trHeight w:val="170"/>
          <w:jc w:val="center"/>
        </w:trPr>
        <w:tc>
          <w:tcPr>
            <w:tcW w:w="3397" w:type="dxa"/>
            <w:shd w:val="clear" w:color="auto" w:fill="auto"/>
            <w:vAlign w:val="center"/>
          </w:tcPr>
          <w:p w14:paraId="667062E5" w14:textId="77777777" w:rsidR="001F6084" w:rsidRPr="00DE3418" w:rsidRDefault="001F6084" w:rsidP="001F6084">
            <w:r w:rsidRPr="00DE3418">
              <w:t>МУП «</w:t>
            </w:r>
            <w:proofErr w:type="spellStart"/>
            <w:r w:rsidRPr="00DE3418">
              <w:t>Борковское</w:t>
            </w:r>
            <w:proofErr w:type="spellEnd"/>
            <w:r w:rsidRPr="00DE3418">
              <w:t>»</w:t>
            </w:r>
          </w:p>
        </w:tc>
        <w:tc>
          <w:tcPr>
            <w:tcW w:w="2340" w:type="dxa"/>
            <w:shd w:val="clear" w:color="auto" w:fill="auto"/>
            <w:vAlign w:val="center"/>
          </w:tcPr>
          <w:p w14:paraId="008ED8D1" w14:textId="77777777" w:rsidR="001F6084" w:rsidRPr="00DE3418" w:rsidRDefault="001F6084" w:rsidP="001F6084">
            <w:r w:rsidRPr="00DE3418">
              <w:t xml:space="preserve">с. </w:t>
            </w:r>
            <w:proofErr w:type="spellStart"/>
            <w:r w:rsidRPr="00DE3418">
              <w:t>Борково</w:t>
            </w:r>
            <w:proofErr w:type="spellEnd"/>
          </w:p>
        </w:tc>
        <w:tc>
          <w:tcPr>
            <w:tcW w:w="3780" w:type="dxa"/>
            <w:shd w:val="clear" w:color="auto" w:fill="auto"/>
            <w:vAlign w:val="center"/>
          </w:tcPr>
          <w:p w14:paraId="03207371" w14:textId="77777777" w:rsidR="001F6084" w:rsidRPr="00DE3418" w:rsidRDefault="001F6084" w:rsidP="001F6084">
            <w:r w:rsidRPr="00DE3418">
              <w:t>Услуги ЖКХ</w:t>
            </w:r>
          </w:p>
        </w:tc>
      </w:tr>
      <w:tr w:rsidR="001F6084" w:rsidRPr="00DE3418" w14:paraId="42C0A0CA" w14:textId="77777777" w:rsidTr="00752E49">
        <w:trPr>
          <w:trHeight w:val="170"/>
          <w:jc w:val="center"/>
        </w:trPr>
        <w:tc>
          <w:tcPr>
            <w:tcW w:w="9528" w:type="dxa"/>
            <w:gridSpan w:val="4"/>
            <w:shd w:val="clear" w:color="auto" w:fill="auto"/>
            <w:vAlign w:val="center"/>
          </w:tcPr>
          <w:p w14:paraId="0F3015CA" w14:textId="77777777" w:rsidR="001F6084" w:rsidRPr="00DE3418" w:rsidRDefault="001F6084" w:rsidP="001F6084">
            <w:pPr>
              <w:jc w:val="center"/>
            </w:pPr>
            <w:r w:rsidRPr="00DE3418">
              <w:rPr>
                <w:b/>
              </w:rPr>
              <w:t>Дубровское МО</w:t>
            </w:r>
          </w:p>
        </w:tc>
      </w:tr>
      <w:tr w:rsidR="001F6084" w:rsidRPr="00DE3418" w14:paraId="034035A1" w14:textId="77777777" w:rsidTr="00752E49">
        <w:trPr>
          <w:gridAfter w:val="1"/>
          <w:wAfter w:w="11" w:type="dxa"/>
          <w:trHeight w:val="170"/>
          <w:jc w:val="center"/>
        </w:trPr>
        <w:tc>
          <w:tcPr>
            <w:tcW w:w="3397" w:type="dxa"/>
            <w:shd w:val="clear" w:color="auto" w:fill="auto"/>
            <w:vAlign w:val="center"/>
          </w:tcPr>
          <w:p w14:paraId="72E542A1" w14:textId="77777777" w:rsidR="001F6084" w:rsidRPr="00DE3418" w:rsidRDefault="001F6084" w:rsidP="001F6084">
            <w:r w:rsidRPr="00DE3418">
              <w:t>МУП «Дубровское»</w:t>
            </w:r>
          </w:p>
        </w:tc>
        <w:tc>
          <w:tcPr>
            <w:tcW w:w="2340" w:type="dxa"/>
            <w:shd w:val="clear" w:color="auto" w:fill="auto"/>
            <w:vAlign w:val="center"/>
          </w:tcPr>
          <w:p w14:paraId="603A0988" w14:textId="77777777" w:rsidR="001F6084" w:rsidRPr="00DE3418" w:rsidRDefault="001F6084" w:rsidP="001F6084">
            <w:r w:rsidRPr="00DE3418">
              <w:t>с. Дубровка</w:t>
            </w:r>
          </w:p>
        </w:tc>
        <w:tc>
          <w:tcPr>
            <w:tcW w:w="3780" w:type="dxa"/>
            <w:shd w:val="clear" w:color="auto" w:fill="auto"/>
            <w:vAlign w:val="center"/>
          </w:tcPr>
          <w:p w14:paraId="2D8C87BD" w14:textId="77777777" w:rsidR="001F6084" w:rsidRPr="00DE3418" w:rsidRDefault="001F6084" w:rsidP="001F6084">
            <w:r w:rsidRPr="00DE3418">
              <w:t>Услуги ЖКХ</w:t>
            </w:r>
          </w:p>
        </w:tc>
      </w:tr>
      <w:tr w:rsidR="001F6084" w:rsidRPr="00DE3418" w14:paraId="6FD9491B" w14:textId="77777777" w:rsidTr="00752E49">
        <w:trPr>
          <w:trHeight w:val="170"/>
          <w:jc w:val="center"/>
        </w:trPr>
        <w:tc>
          <w:tcPr>
            <w:tcW w:w="9528" w:type="dxa"/>
            <w:gridSpan w:val="4"/>
            <w:shd w:val="clear" w:color="auto" w:fill="auto"/>
            <w:vAlign w:val="center"/>
          </w:tcPr>
          <w:p w14:paraId="51561E67" w14:textId="77777777" w:rsidR="001F6084" w:rsidRPr="00DE3418" w:rsidRDefault="001F6084" w:rsidP="001F6084">
            <w:pPr>
              <w:jc w:val="center"/>
            </w:pPr>
            <w:r w:rsidRPr="00DE3418">
              <w:rPr>
                <w:b/>
              </w:rPr>
              <w:t>Егорьевское МО</w:t>
            </w:r>
          </w:p>
        </w:tc>
      </w:tr>
      <w:tr w:rsidR="001F6084" w:rsidRPr="00DE3418" w14:paraId="4BBD91C9" w14:textId="77777777" w:rsidTr="00752E49">
        <w:trPr>
          <w:gridAfter w:val="1"/>
          <w:wAfter w:w="11" w:type="dxa"/>
          <w:trHeight w:val="170"/>
          <w:jc w:val="center"/>
        </w:trPr>
        <w:tc>
          <w:tcPr>
            <w:tcW w:w="3397" w:type="dxa"/>
            <w:shd w:val="clear" w:color="auto" w:fill="auto"/>
            <w:vAlign w:val="center"/>
          </w:tcPr>
          <w:p w14:paraId="7DD69308" w14:textId="77777777" w:rsidR="001F6084" w:rsidRPr="00DE3418" w:rsidRDefault="001F6084" w:rsidP="001F6084">
            <w:r w:rsidRPr="00DE3418">
              <w:t>ООО «Артель Старателей «Суенга»</w:t>
            </w:r>
          </w:p>
        </w:tc>
        <w:tc>
          <w:tcPr>
            <w:tcW w:w="2340" w:type="dxa"/>
            <w:shd w:val="clear" w:color="auto" w:fill="auto"/>
            <w:vAlign w:val="center"/>
          </w:tcPr>
          <w:p w14:paraId="2BD38E6C" w14:textId="77777777" w:rsidR="001F6084" w:rsidRPr="00DE3418" w:rsidRDefault="001F6084" w:rsidP="001F6084">
            <w:r w:rsidRPr="00DE3418">
              <w:t>с. Егорьевское</w:t>
            </w:r>
          </w:p>
        </w:tc>
        <w:tc>
          <w:tcPr>
            <w:tcW w:w="3780" w:type="dxa"/>
            <w:shd w:val="clear" w:color="auto" w:fill="auto"/>
            <w:vAlign w:val="center"/>
          </w:tcPr>
          <w:p w14:paraId="6E0B8A17" w14:textId="77777777" w:rsidR="001F6084" w:rsidRPr="00DE3418" w:rsidRDefault="001F6084" w:rsidP="001F6084">
            <w:r w:rsidRPr="00DE3418">
              <w:t>Добыча золота</w:t>
            </w:r>
          </w:p>
        </w:tc>
      </w:tr>
      <w:tr w:rsidR="001F6084" w:rsidRPr="00DE3418" w14:paraId="0F99A046" w14:textId="77777777" w:rsidTr="00752E49">
        <w:trPr>
          <w:gridAfter w:val="1"/>
          <w:wAfter w:w="11" w:type="dxa"/>
          <w:trHeight w:val="170"/>
          <w:jc w:val="center"/>
        </w:trPr>
        <w:tc>
          <w:tcPr>
            <w:tcW w:w="3397" w:type="dxa"/>
            <w:shd w:val="clear" w:color="auto" w:fill="auto"/>
            <w:vAlign w:val="center"/>
          </w:tcPr>
          <w:p w14:paraId="428EA88E" w14:textId="77777777" w:rsidR="001F6084" w:rsidRPr="00DE3418" w:rsidRDefault="001F6084" w:rsidP="001F6084">
            <w:r w:rsidRPr="00DE3418">
              <w:t>ООО «</w:t>
            </w:r>
            <w:proofErr w:type="spellStart"/>
            <w:r w:rsidRPr="00DE3418">
              <w:t>Гелион</w:t>
            </w:r>
            <w:proofErr w:type="spellEnd"/>
            <w:r w:rsidRPr="00DE3418">
              <w:t>»</w:t>
            </w:r>
          </w:p>
        </w:tc>
        <w:tc>
          <w:tcPr>
            <w:tcW w:w="2340" w:type="dxa"/>
            <w:shd w:val="clear" w:color="auto" w:fill="auto"/>
            <w:vAlign w:val="center"/>
          </w:tcPr>
          <w:p w14:paraId="75E535EF" w14:textId="77777777" w:rsidR="001F6084" w:rsidRPr="00DE3418" w:rsidRDefault="001F6084" w:rsidP="001F6084">
            <w:pPr>
              <w:rPr>
                <w:b/>
              </w:rPr>
            </w:pPr>
            <w:r w:rsidRPr="00DE3418">
              <w:t>с. Егорьевское</w:t>
            </w:r>
          </w:p>
        </w:tc>
        <w:tc>
          <w:tcPr>
            <w:tcW w:w="3780" w:type="dxa"/>
            <w:shd w:val="clear" w:color="auto" w:fill="auto"/>
            <w:vAlign w:val="center"/>
          </w:tcPr>
          <w:p w14:paraId="755316AB" w14:textId="77777777" w:rsidR="001F6084" w:rsidRPr="00DE3418" w:rsidRDefault="001F6084" w:rsidP="001F6084">
            <w:r w:rsidRPr="00DE3418">
              <w:t>Добыча золота</w:t>
            </w:r>
          </w:p>
        </w:tc>
      </w:tr>
      <w:tr w:rsidR="001F6084" w:rsidRPr="00DE3418" w14:paraId="16F42555" w14:textId="77777777" w:rsidTr="00752E49">
        <w:trPr>
          <w:gridAfter w:val="1"/>
          <w:wAfter w:w="11" w:type="dxa"/>
          <w:trHeight w:val="170"/>
          <w:jc w:val="center"/>
        </w:trPr>
        <w:tc>
          <w:tcPr>
            <w:tcW w:w="3397" w:type="dxa"/>
            <w:shd w:val="clear" w:color="auto" w:fill="auto"/>
            <w:vAlign w:val="center"/>
          </w:tcPr>
          <w:p w14:paraId="13A6648A" w14:textId="77777777" w:rsidR="001F6084" w:rsidRPr="00DE3418" w:rsidRDefault="001F6084" w:rsidP="001F6084">
            <w:r w:rsidRPr="00DE3418">
              <w:t>ООО «Салаир»</w:t>
            </w:r>
          </w:p>
        </w:tc>
        <w:tc>
          <w:tcPr>
            <w:tcW w:w="2340" w:type="dxa"/>
            <w:shd w:val="clear" w:color="auto" w:fill="auto"/>
            <w:vAlign w:val="center"/>
          </w:tcPr>
          <w:p w14:paraId="716BC411" w14:textId="77777777" w:rsidR="001F6084" w:rsidRPr="00DE3418" w:rsidRDefault="001F6084" w:rsidP="001F6084">
            <w:r w:rsidRPr="00DE3418">
              <w:t>с. Егорьевское</w:t>
            </w:r>
          </w:p>
        </w:tc>
        <w:tc>
          <w:tcPr>
            <w:tcW w:w="3780" w:type="dxa"/>
            <w:shd w:val="clear" w:color="auto" w:fill="auto"/>
            <w:vAlign w:val="center"/>
          </w:tcPr>
          <w:p w14:paraId="4E4DBA62" w14:textId="77777777" w:rsidR="001F6084" w:rsidRPr="00DE3418" w:rsidRDefault="001F6084" w:rsidP="001F6084">
            <w:r w:rsidRPr="00DE3418">
              <w:t>Добыча золота</w:t>
            </w:r>
          </w:p>
        </w:tc>
      </w:tr>
      <w:tr w:rsidR="001F6084" w:rsidRPr="00DE3418" w14:paraId="3E3839A9" w14:textId="77777777" w:rsidTr="00752E49">
        <w:trPr>
          <w:gridAfter w:val="1"/>
          <w:wAfter w:w="11" w:type="dxa"/>
          <w:trHeight w:val="170"/>
          <w:jc w:val="center"/>
        </w:trPr>
        <w:tc>
          <w:tcPr>
            <w:tcW w:w="3397" w:type="dxa"/>
            <w:shd w:val="clear" w:color="auto" w:fill="auto"/>
            <w:vAlign w:val="center"/>
          </w:tcPr>
          <w:p w14:paraId="2F48FEA7" w14:textId="77777777" w:rsidR="001F6084" w:rsidRPr="00DE3418" w:rsidRDefault="001F6084" w:rsidP="001F6084">
            <w:r w:rsidRPr="00DE3418">
              <w:t>ООО «Сибирский источник-1»</w:t>
            </w:r>
          </w:p>
        </w:tc>
        <w:tc>
          <w:tcPr>
            <w:tcW w:w="2340" w:type="dxa"/>
            <w:shd w:val="clear" w:color="auto" w:fill="auto"/>
            <w:vAlign w:val="center"/>
          </w:tcPr>
          <w:p w14:paraId="1E5E1F2B" w14:textId="77777777" w:rsidR="001F6084" w:rsidRPr="00DE3418" w:rsidRDefault="001F6084" w:rsidP="001F6084">
            <w:r w:rsidRPr="00DE3418">
              <w:t>с. Егорьевское</w:t>
            </w:r>
          </w:p>
        </w:tc>
        <w:tc>
          <w:tcPr>
            <w:tcW w:w="3780" w:type="dxa"/>
            <w:shd w:val="clear" w:color="auto" w:fill="auto"/>
            <w:vAlign w:val="center"/>
          </w:tcPr>
          <w:p w14:paraId="1BDE6793" w14:textId="77777777" w:rsidR="001F6084" w:rsidRPr="00DE3418" w:rsidRDefault="001F6084" w:rsidP="001F6084">
            <w:r w:rsidRPr="00DE3418">
              <w:t>Производство питьевой воды</w:t>
            </w:r>
          </w:p>
        </w:tc>
      </w:tr>
      <w:tr w:rsidR="001F6084" w:rsidRPr="00DE3418" w14:paraId="1DE6DBCE" w14:textId="77777777" w:rsidTr="00752E49">
        <w:trPr>
          <w:gridAfter w:val="1"/>
          <w:wAfter w:w="11" w:type="dxa"/>
          <w:trHeight w:val="170"/>
          <w:jc w:val="center"/>
        </w:trPr>
        <w:tc>
          <w:tcPr>
            <w:tcW w:w="3397" w:type="dxa"/>
            <w:shd w:val="clear" w:color="auto" w:fill="auto"/>
            <w:vAlign w:val="center"/>
          </w:tcPr>
          <w:p w14:paraId="0E08D845" w14:textId="77777777" w:rsidR="001F6084" w:rsidRPr="00DE3418" w:rsidRDefault="001F6084" w:rsidP="001F6084">
            <w:r w:rsidRPr="00DE3418">
              <w:t>МУП «Егорьевское»</w:t>
            </w:r>
          </w:p>
        </w:tc>
        <w:tc>
          <w:tcPr>
            <w:tcW w:w="2340" w:type="dxa"/>
            <w:shd w:val="clear" w:color="auto" w:fill="auto"/>
            <w:vAlign w:val="center"/>
          </w:tcPr>
          <w:p w14:paraId="045D9AAC" w14:textId="77777777" w:rsidR="001F6084" w:rsidRPr="00DE3418" w:rsidRDefault="001F6084" w:rsidP="001F6084">
            <w:r w:rsidRPr="00DE3418">
              <w:t>с. Егорьевское</w:t>
            </w:r>
          </w:p>
        </w:tc>
        <w:tc>
          <w:tcPr>
            <w:tcW w:w="3780" w:type="dxa"/>
            <w:shd w:val="clear" w:color="auto" w:fill="auto"/>
            <w:vAlign w:val="center"/>
          </w:tcPr>
          <w:p w14:paraId="16037687" w14:textId="77777777" w:rsidR="001F6084" w:rsidRPr="00DE3418" w:rsidRDefault="001F6084" w:rsidP="001F6084">
            <w:r w:rsidRPr="00DE3418">
              <w:t>Услуги ЖКХ</w:t>
            </w:r>
          </w:p>
        </w:tc>
      </w:tr>
      <w:tr w:rsidR="001F6084" w:rsidRPr="00DE3418" w14:paraId="4560B3FF" w14:textId="77777777" w:rsidTr="00752E49">
        <w:trPr>
          <w:trHeight w:val="170"/>
          <w:jc w:val="center"/>
        </w:trPr>
        <w:tc>
          <w:tcPr>
            <w:tcW w:w="9528" w:type="dxa"/>
            <w:gridSpan w:val="4"/>
            <w:shd w:val="clear" w:color="auto" w:fill="auto"/>
            <w:vAlign w:val="center"/>
          </w:tcPr>
          <w:p w14:paraId="3C8B419B" w14:textId="77777777" w:rsidR="001F6084" w:rsidRPr="00DE3418" w:rsidRDefault="001F6084" w:rsidP="001F6084">
            <w:pPr>
              <w:jc w:val="center"/>
            </w:pPr>
            <w:proofErr w:type="spellStart"/>
            <w:r w:rsidRPr="00DE3418">
              <w:rPr>
                <w:b/>
              </w:rPr>
              <w:t>Елбанское</w:t>
            </w:r>
            <w:proofErr w:type="spellEnd"/>
            <w:r w:rsidRPr="00DE3418">
              <w:rPr>
                <w:b/>
              </w:rPr>
              <w:t xml:space="preserve"> МО</w:t>
            </w:r>
          </w:p>
        </w:tc>
      </w:tr>
      <w:tr w:rsidR="001F6084" w:rsidRPr="00DE3418" w14:paraId="6F2B30E4" w14:textId="77777777" w:rsidTr="00752E49">
        <w:trPr>
          <w:gridAfter w:val="1"/>
          <w:wAfter w:w="11" w:type="dxa"/>
          <w:trHeight w:val="170"/>
          <w:jc w:val="center"/>
        </w:trPr>
        <w:tc>
          <w:tcPr>
            <w:tcW w:w="3397" w:type="dxa"/>
            <w:shd w:val="clear" w:color="auto" w:fill="auto"/>
            <w:vAlign w:val="center"/>
          </w:tcPr>
          <w:p w14:paraId="29E60B90" w14:textId="77777777" w:rsidR="001F6084" w:rsidRPr="00DE3418" w:rsidRDefault="001F6084" w:rsidP="001F6084">
            <w:r w:rsidRPr="00DE3418">
              <w:t>МУП «</w:t>
            </w:r>
            <w:proofErr w:type="spellStart"/>
            <w:r w:rsidRPr="00DE3418">
              <w:t>Елбань</w:t>
            </w:r>
            <w:proofErr w:type="spellEnd"/>
            <w:r w:rsidRPr="00DE3418">
              <w:t>»</w:t>
            </w:r>
          </w:p>
        </w:tc>
        <w:tc>
          <w:tcPr>
            <w:tcW w:w="2340" w:type="dxa"/>
            <w:shd w:val="clear" w:color="auto" w:fill="auto"/>
            <w:vAlign w:val="center"/>
          </w:tcPr>
          <w:p w14:paraId="7956698D" w14:textId="77777777" w:rsidR="001F6084" w:rsidRPr="00DE3418" w:rsidRDefault="001F6084" w:rsidP="001F6084">
            <w:r w:rsidRPr="00DE3418">
              <w:t xml:space="preserve">с. </w:t>
            </w:r>
            <w:proofErr w:type="spellStart"/>
            <w:r w:rsidRPr="00DE3418">
              <w:t>Елбань</w:t>
            </w:r>
            <w:proofErr w:type="spellEnd"/>
          </w:p>
        </w:tc>
        <w:tc>
          <w:tcPr>
            <w:tcW w:w="3780" w:type="dxa"/>
            <w:shd w:val="clear" w:color="auto" w:fill="auto"/>
            <w:vAlign w:val="center"/>
          </w:tcPr>
          <w:p w14:paraId="031C490D" w14:textId="77777777" w:rsidR="001F6084" w:rsidRPr="00DE3418" w:rsidRDefault="001F6084" w:rsidP="001F6084">
            <w:r w:rsidRPr="00DE3418">
              <w:t>Услуги ЖКХ</w:t>
            </w:r>
          </w:p>
        </w:tc>
      </w:tr>
      <w:tr w:rsidR="001F6084" w:rsidRPr="00DE3418" w14:paraId="2D4B6EB4" w14:textId="77777777" w:rsidTr="00752E49">
        <w:trPr>
          <w:gridAfter w:val="1"/>
          <w:wAfter w:w="11" w:type="dxa"/>
          <w:trHeight w:val="170"/>
          <w:jc w:val="center"/>
        </w:trPr>
        <w:tc>
          <w:tcPr>
            <w:tcW w:w="3397" w:type="dxa"/>
            <w:shd w:val="clear" w:color="auto" w:fill="auto"/>
            <w:vAlign w:val="center"/>
          </w:tcPr>
          <w:p w14:paraId="66FF8B5F" w14:textId="77777777" w:rsidR="001F6084" w:rsidRPr="00DE3418" w:rsidRDefault="001F6084" w:rsidP="001F6084">
            <w:r w:rsidRPr="00DE3418">
              <w:t>ООО «Маслянинский леспромхоз»</w:t>
            </w:r>
          </w:p>
        </w:tc>
        <w:tc>
          <w:tcPr>
            <w:tcW w:w="2340" w:type="dxa"/>
            <w:shd w:val="clear" w:color="auto" w:fill="auto"/>
            <w:vAlign w:val="center"/>
          </w:tcPr>
          <w:p w14:paraId="7492A5AF" w14:textId="77777777" w:rsidR="001F6084" w:rsidRPr="00DE3418" w:rsidRDefault="001F6084" w:rsidP="001F6084">
            <w:r w:rsidRPr="00DE3418">
              <w:t xml:space="preserve">п. </w:t>
            </w:r>
            <w:proofErr w:type="spellStart"/>
            <w:r w:rsidRPr="00DE3418">
              <w:t>Чудиново</w:t>
            </w:r>
            <w:proofErr w:type="spellEnd"/>
          </w:p>
        </w:tc>
        <w:tc>
          <w:tcPr>
            <w:tcW w:w="3780" w:type="dxa"/>
            <w:shd w:val="clear" w:color="auto" w:fill="auto"/>
            <w:vAlign w:val="center"/>
          </w:tcPr>
          <w:p w14:paraId="38EB132D" w14:textId="77777777" w:rsidR="001F6084" w:rsidRPr="00DE3418" w:rsidRDefault="001F6084" w:rsidP="001F6084">
            <w:r w:rsidRPr="00DE3418">
              <w:t>Переработка лесоматериалов</w:t>
            </w:r>
          </w:p>
        </w:tc>
      </w:tr>
      <w:tr w:rsidR="001F6084" w:rsidRPr="00DE3418" w14:paraId="46EA5FB5" w14:textId="77777777" w:rsidTr="00752E49">
        <w:trPr>
          <w:gridAfter w:val="1"/>
          <w:wAfter w:w="11" w:type="dxa"/>
          <w:trHeight w:val="170"/>
          <w:jc w:val="center"/>
        </w:trPr>
        <w:tc>
          <w:tcPr>
            <w:tcW w:w="3397" w:type="dxa"/>
            <w:shd w:val="clear" w:color="auto" w:fill="auto"/>
            <w:vAlign w:val="center"/>
          </w:tcPr>
          <w:p w14:paraId="41E2C290" w14:textId="77777777" w:rsidR="001F6084" w:rsidRPr="00DE3418" w:rsidRDefault="001F6084" w:rsidP="001F6084">
            <w:r w:rsidRPr="00DE3418">
              <w:t>ООО «</w:t>
            </w:r>
            <w:proofErr w:type="spellStart"/>
            <w:r w:rsidRPr="00DE3418">
              <w:t>Сиббиоресурс</w:t>
            </w:r>
            <w:proofErr w:type="spellEnd"/>
            <w:r w:rsidRPr="00DE3418">
              <w:t>»</w:t>
            </w:r>
          </w:p>
        </w:tc>
        <w:tc>
          <w:tcPr>
            <w:tcW w:w="2340" w:type="dxa"/>
            <w:shd w:val="clear" w:color="auto" w:fill="auto"/>
            <w:vAlign w:val="center"/>
          </w:tcPr>
          <w:p w14:paraId="334ED99E" w14:textId="77777777" w:rsidR="001F6084" w:rsidRPr="00DE3418" w:rsidRDefault="001F6084" w:rsidP="001F6084">
            <w:r w:rsidRPr="00DE3418">
              <w:t xml:space="preserve">п. </w:t>
            </w:r>
            <w:proofErr w:type="spellStart"/>
            <w:r w:rsidRPr="00DE3418">
              <w:t>Чудиново</w:t>
            </w:r>
            <w:proofErr w:type="spellEnd"/>
          </w:p>
        </w:tc>
        <w:tc>
          <w:tcPr>
            <w:tcW w:w="3780" w:type="dxa"/>
            <w:shd w:val="clear" w:color="auto" w:fill="auto"/>
            <w:vAlign w:val="center"/>
          </w:tcPr>
          <w:p w14:paraId="72FF4AED" w14:textId="77777777" w:rsidR="001F6084" w:rsidRPr="00DE3418" w:rsidRDefault="001F6084" w:rsidP="001F6084">
            <w:r w:rsidRPr="00DE3418">
              <w:t>Переработка лесоматериалов</w:t>
            </w:r>
          </w:p>
        </w:tc>
      </w:tr>
      <w:tr w:rsidR="001F6084" w:rsidRPr="00DE3418" w14:paraId="7DA731D2" w14:textId="77777777" w:rsidTr="00752E49">
        <w:trPr>
          <w:trHeight w:val="170"/>
          <w:jc w:val="center"/>
        </w:trPr>
        <w:tc>
          <w:tcPr>
            <w:tcW w:w="9528" w:type="dxa"/>
            <w:gridSpan w:val="4"/>
            <w:shd w:val="clear" w:color="auto" w:fill="auto"/>
            <w:vAlign w:val="center"/>
          </w:tcPr>
          <w:p w14:paraId="2866751A" w14:textId="77777777" w:rsidR="001F6084" w:rsidRPr="00DE3418" w:rsidRDefault="001F6084" w:rsidP="001F6084">
            <w:pPr>
              <w:jc w:val="center"/>
            </w:pPr>
            <w:proofErr w:type="spellStart"/>
            <w:r w:rsidRPr="00DE3418">
              <w:rPr>
                <w:b/>
              </w:rPr>
              <w:t>Мамоновское</w:t>
            </w:r>
            <w:proofErr w:type="spellEnd"/>
            <w:r w:rsidRPr="00DE3418">
              <w:rPr>
                <w:b/>
              </w:rPr>
              <w:t xml:space="preserve"> МО</w:t>
            </w:r>
          </w:p>
        </w:tc>
      </w:tr>
      <w:tr w:rsidR="001F6084" w:rsidRPr="00DE3418" w14:paraId="756134F8" w14:textId="77777777" w:rsidTr="00752E49">
        <w:trPr>
          <w:gridAfter w:val="1"/>
          <w:wAfter w:w="11" w:type="dxa"/>
          <w:trHeight w:val="170"/>
          <w:jc w:val="center"/>
        </w:trPr>
        <w:tc>
          <w:tcPr>
            <w:tcW w:w="3397" w:type="dxa"/>
            <w:shd w:val="clear" w:color="auto" w:fill="auto"/>
            <w:vAlign w:val="center"/>
          </w:tcPr>
          <w:p w14:paraId="122F3B28" w14:textId="77777777" w:rsidR="001F6084" w:rsidRPr="00DE3418" w:rsidRDefault="001F6084" w:rsidP="001F6084">
            <w:r w:rsidRPr="00DE3418">
              <w:t>ООО «Тайга-С»</w:t>
            </w:r>
          </w:p>
        </w:tc>
        <w:tc>
          <w:tcPr>
            <w:tcW w:w="2340" w:type="dxa"/>
            <w:shd w:val="clear" w:color="auto" w:fill="auto"/>
            <w:vAlign w:val="center"/>
          </w:tcPr>
          <w:p w14:paraId="38FD165E" w14:textId="77777777" w:rsidR="001F6084" w:rsidRPr="00DE3418" w:rsidRDefault="001F6084" w:rsidP="001F6084">
            <w:r w:rsidRPr="00DE3418">
              <w:t xml:space="preserve">с. </w:t>
            </w:r>
            <w:proofErr w:type="spellStart"/>
            <w:r w:rsidRPr="00DE3418">
              <w:t>Мамоново</w:t>
            </w:r>
            <w:proofErr w:type="spellEnd"/>
          </w:p>
        </w:tc>
        <w:tc>
          <w:tcPr>
            <w:tcW w:w="3780" w:type="dxa"/>
            <w:shd w:val="clear" w:color="auto" w:fill="auto"/>
            <w:vAlign w:val="center"/>
          </w:tcPr>
          <w:p w14:paraId="604FEDC3" w14:textId="77777777" w:rsidR="001F6084" w:rsidRPr="00DE3418" w:rsidRDefault="001F6084" w:rsidP="001F6084">
            <w:r w:rsidRPr="00DE3418">
              <w:t>Производство мебели</w:t>
            </w:r>
          </w:p>
        </w:tc>
      </w:tr>
      <w:tr w:rsidR="001F6084" w:rsidRPr="00DE3418" w14:paraId="3C711F4A" w14:textId="77777777" w:rsidTr="00752E49">
        <w:trPr>
          <w:gridAfter w:val="1"/>
          <w:wAfter w:w="11" w:type="dxa"/>
          <w:trHeight w:val="170"/>
          <w:jc w:val="center"/>
        </w:trPr>
        <w:tc>
          <w:tcPr>
            <w:tcW w:w="3397" w:type="dxa"/>
            <w:shd w:val="clear" w:color="auto" w:fill="auto"/>
            <w:vAlign w:val="center"/>
          </w:tcPr>
          <w:p w14:paraId="2D39F3D9" w14:textId="77777777" w:rsidR="001F6084" w:rsidRPr="00DE3418" w:rsidRDefault="001F6084" w:rsidP="001F6084">
            <w:r w:rsidRPr="00DE3418">
              <w:t>ООО «</w:t>
            </w:r>
            <w:proofErr w:type="spellStart"/>
            <w:r w:rsidRPr="00DE3418">
              <w:t>Агропромхимия</w:t>
            </w:r>
            <w:proofErr w:type="spellEnd"/>
            <w:r w:rsidRPr="00DE3418">
              <w:t>»</w:t>
            </w:r>
          </w:p>
        </w:tc>
        <w:tc>
          <w:tcPr>
            <w:tcW w:w="2340" w:type="dxa"/>
            <w:shd w:val="clear" w:color="auto" w:fill="auto"/>
            <w:vAlign w:val="center"/>
          </w:tcPr>
          <w:p w14:paraId="234C9916" w14:textId="77777777" w:rsidR="001F6084" w:rsidRPr="00DE3418" w:rsidRDefault="001F6084" w:rsidP="001F6084">
            <w:r w:rsidRPr="00DE3418">
              <w:t xml:space="preserve">с. </w:t>
            </w:r>
            <w:proofErr w:type="spellStart"/>
            <w:r w:rsidRPr="00DE3418">
              <w:t>Мамоново</w:t>
            </w:r>
            <w:proofErr w:type="spellEnd"/>
          </w:p>
        </w:tc>
        <w:tc>
          <w:tcPr>
            <w:tcW w:w="3780" w:type="dxa"/>
            <w:shd w:val="clear" w:color="auto" w:fill="auto"/>
            <w:vAlign w:val="center"/>
          </w:tcPr>
          <w:p w14:paraId="4C999EE2" w14:textId="77777777" w:rsidR="001F6084" w:rsidRPr="00DE3418" w:rsidRDefault="001F6084" w:rsidP="001F6084">
            <w:r w:rsidRPr="00DE3418">
              <w:t>Услуги транспорта</w:t>
            </w:r>
          </w:p>
        </w:tc>
      </w:tr>
      <w:tr w:rsidR="001F6084" w:rsidRPr="00DE3418" w14:paraId="1A826E22" w14:textId="77777777" w:rsidTr="00752E49">
        <w:trPr>
          <w:trHeight w:val="170"/>
          <w:jc w:val="center"/>
        </w:trPr>
        <w:tc>
          <w:tcPr>
            <w:tcW w:w="9528" w:type="dxa"/>
            <w:gridSpan w:val="4"/>
            <w:shd w:val="clear" w:color="auto" w:fill="auto"/>
            <w:vAlign w:val="center"/>
          </w:tcPr>
          <w:p w14:paraId="5ACA35E5" w14:textId="77777777" w:rsidR="001F6084" w:rsidRPr="00DE3418" w:rsidRDefault="001F6084" w:rsidP="001F6084">
            <w:pPr>
              <w:jc w:val="center"/>
            </w:pPr>
            <w:proofErr w:type="spellStart"/>
            <w:r w:rsidRPr="00DE3418">
              <w:rPr>
                <w:b/>
              </w:rPr>
              <w:t>Малотомское</w:t>
            </w:r>
            <w:proofErr w:type="spellEnd"/>
            <w:r w:rsidRPr="00DE3418">
              <w:rPr>
                <w:b/>
              </w:rPr>
              <w:t xml:space="preserve"> МО</w:t>
            </w:r>
          </w:p>
        </w:tc>
      </w:tr>
      <w:tr w:rsidR="001F6084" w:rsidRPr="00DE3418" w14:paraId="3CDD4790" w14:textId="77777777" w:rsidTr="00752E49">
        <w:trPr>
          <w:gridAfter w:val="1"/>
          <w:wAfter w:w="11" w:type="dxa"/>
          <w:trHeight w:val="170"/>
          <w:jc w:val="center"/>
        </w:trPr>
        <w:tc>
          <w:tcPr>
            <w:tcW w:w="3397" w:type="dxa"/>
            <w:shd w:val="clear" w:color="auto" w:fill="auto"/>
            <w:vAlign w:val="center"/>
          </w:tcPr>
          <w:p w14:paraId="18C7BCF6" w14:textId="77777777" w:rsidR="001F6084" w:rsidRPr="00DE3418" w:rsidRDefault="001F6084" w:rsidP="001F6084">
            <w:r w:rsidRPr="00DE3418">
              <w:t>МУП «</w:t>
            </w:r>
            <w:proofErr w:type="spellStart"/>
            <w:r w:rsidRPr="00DE3418">
              <w:t>Малотомское</w:t>
            </w:r>
            <w:proofErr w:type="spellEnd"/>
            <w:r w:rsidRPr="00DE3418">
              <w:t>»</w:t>
            </w:r>
          </w:p>
        </w:tc>
        <w:tc>
          <w:tcPr>
            <w:tcW w:w="2340" w:type="dxa"/>
            <w:shd w:val="clear" w:color="auto" w:fill="auto"/>
            <w:vAlign w:val="center"/>
          </w:tcPr>
          <w:p w14:paraId="41A8DC18" w14:textId="77777777" w:rsidR="001F6084" w:rsidRPr="00DE3418" w:rsidRDefault="001F6084" w:rsidP="001F6084">
            <w:r w:rsidRPr="00DE3418">
              <w:t>д. Малая Томка</w:t>
            </w:r>
          </w:p>
        </w:tc>
        <w:tc>
          <w:tcPr>
            <w:tcW w:w="3780" w:type="dxa"/>
            <w:shd w:val="clear" w:color="auto" w:fill="auto"/>
            <w:vAlign w:val="center"/>
          </w:tcPr>
          <w:p w14:paraId="06105D70" w14:textId="77777777" w:rsidR="001F6084" w:rsidRPr="00DE3418" w:rsidRDefault="001F6084" w:rsidP="001F6084">
            <w:r w:rsidRPr="00DE3418">
              <w:t>Услуги ЖКХ</w:t>
            </w:r>
          </w:p>
        </w:tc>
      </w:tr>
      <w:tr w:rsidR="001F6084" w:rsidRPr="00DE3418" w14:paraId="562897CB" w14:textId="77777777" w:rsidTr="00752E49">
        <w:trPr>
          <w:gridAfter w:val="1"/>
          <w:wAfter w:w="11" w:type="dxa"/>
          <w:trHeight w:val="170"/>
          <w:jc w:val="center"/>
        </w:trPr>
        <w:tc>
          <w:tcPr>
            <w:tcW w:w="3397" w:type="dxa"/>
            <w:shd w:val="clear" w:color="auto" w:fill="auto"/>
            <w:vAlign w:val="center"/>
          </w:tcPr>
          <w:p w14:paraId="100F29CB" w14:textId="77777777" w:rsidR="001F6084" w:rsidRPr="00DE3418" w:rsidRDefault="001F6084" w:rsidP="001F6084">
            <w:r w:rsidRPr="00DE3418">
              <w:t>ООО «Сибиряк»</w:t>
            </w:r>
          </w:p>
        </w:tc>
        <w:tc>
          <w:tcPr>
            <w:tcW w:w="2340" w:type="dxa"/>
            <w:shd w:val="clear" w:color="auto" w:fill="auto"/>
            <w:vAlign w:val="center"/>
          </w:tcPr>
          <w:p w14:paraId="30C3195A" w14:textId="77777777" w:rsidR="001F6084" w:rsidRPr="00DE3418" w:rsidRDefault="001F6084" w:rsidP="001F6084">
            <w:r w:rsidRPr="00DE3418">
              <w:t>д. Малая Томка</w:t>
            </w:r>
          </w:p>
        </w:tc>
        <w:tc>
          <w:tcPr>
            <w:tcW w:w="3780" w:type="dxa"/>
            <w:shd w:val="clear" w:color="auto" w:fill="auto"/>
            <w:vAlign w:val="center"/>
          </w:tcPr>
          <w:p w14:paraId="47B06BE9" w14:textId="77777777" w:rsidR="001F6084" w:rsidRPr="00DE3418" w:rsidRDefault="001F6084" w:rsidP="001F6084">
            <w:r w:rsidRPr="00DE3418">
              <w:t>Производство с/х продукции</w:t>
            </w:r>
          </w:p>
        </w:tc>
      </w:tr>
      <w:tr w:rsidR="001F6084" w:rsidRPr="00DE3418" w14:paraId="2F0AEE4B" w14:textId="77777777" w:rsidTr="00752E49">
        <w:trPr>
          <w:trHeight w:val="170"/>
          <w:jc w:val="center"/>
        </w:trPr>
        <w:tc>
          <w:tcPr>
            <w:tcW w:w="9528" w:type="dxa"/>
            <w:gridSpan w:val="4"/>
            <w:shd w:val="clear" w:color="auto" w:fill="auto"/>
            <w:vAlign w:val="center"/>
          </w:tcPr>
          <w:p w14:paraId="6E5431E4" w14:textId="77777777" w:rsidR="001F6084" w:rsidRPr="00DE3418" w:rsidRDefault="001F6084" w:rsidP="001F6084">
            <w:pPr>
              <w:jc w:val="center"/>
            </w:pPr>
            <w:proofErr w:type="spellStart"/>
            <w:r w:rsidRPr="00DE3418">
              <w:rPr>
                <w:b/>
              </w:rPr>
              <w:t>Никоновское</w:t>
            </w:r>
            <w:proofErr w:type="spellEnd"/>
            <w:r w:rsidRPr="00DE3418">
              <w:rPr>
                <w:b/>
              </w:rPr>
              <w:t xml:space="preserve"> МО</w:t>
            </w:r>
          </w:p>
        </w:tc>
      </w:tr>
      <w:tr w:rsidR="001F6084" w:rsidRPr="00DE3418" w14:paraId="5CB2F776" w14:textId="77777777" w:rsidTr="00752E49">
        <w:trPr>
          <w:gridAfter w:val="1"/>
          <w:wAfter w:w="11" w:type="dxa"/>
          <w:trHeight w:val="170"/>
          <w:jc w:val="center"/>
        </w:trPr>
        <w:tc>
          <w:tcPr>
            <w:tcW w:w="3397" w:type="dxa"/>
            <w:shd w:val="clear" w:color="auto" w:fill="auto"/>
            <w:vAlign w:val="center"/>
          </w:tcPr>
          <w:p w14:paraId="51646D77" w14:textId="77777777" w:rsidR="001F6084" w:rsidRPr="00DE3418" w:rsidRDefault="001F6084" w:rsidP="001F6084">
            <w:r w:rsidRPr="00DE3418">
              <w:t>МУП «Талица»</w:t>
            </w:r>
          </w:p>
        </w:tc>
        <w:tc>
          <w:tcPr>
            <w:tcW w:w="2340" w:type="dxa"/>
            <w:shd w:val="clear" w:color="auto" w:fill="auto"/>
            <w:vAlign w:val="center"/>
          </w:tcPr>
          <w:p w14:paraId="14C84D3E" w14:textId="77777777" w:rsidR="001F6084" w:rsidRPr="00DE3418" w:rsidRDefault="001F6084" w:rsidP="001F6084">
            <w:r w:rsidRPr="00DE3418">
              <w:t xml:space="preserve">д. </w:t>
            </w:r>
            <w:proofErr w:type="spellStart"/>
            <w:r w:rsidRPr="00DE3418">
              <w:t>Никоново</w:t>
            </w:r>
            <w:proofErr w:type="spellEnd"/>
          </w:p>
        </w:tc>
        <w:tc>
          <w:tcPr>
            <w:tcW w:w="3780" w:type="dxa"/>
            <w:shd w:val="clear" w:color="auto" w:fill="auto"/>
            <w:vAlign w:val="center"/>
          </w:tcPr>
          <w:p w14:paraId="63480349" w14:textId="77777777" w:rsidR="001F6084" w:rsidRPr="00DE3418" w:rsidRDefault="001F6084" w:rsidP="001F6084">
            <w:r w:rsidRPr="00DE3418">
              <w:t>Услуги ЖКХ</w:t>
            </w:r>
          </w:p>
        </w:tc>
      </w:tr>
      <w:tr w:rsidR="001F6084" w:rsidRPr="00DE3418" w14:paraId="63E27CA9" w14:textId="77777777" w:rsidTr="00752E49">
        <w:trPr>
          <w:gridAfter w:val="1"/>
          <w:wAfter w:w="11" w:type="dxa"/>
          <w:trHeight w:val="170"/>
          <w:jc w:val="center"/>
        </w:trPr>
        <w:tc>
          <w:tcPr>
            <w:tcW w:w="3397" w:type="dxa"/>
            <w:shd w:val="clear" w:color="auto" w:fill="auto"/>
            <w:vAlign w:val="center"/>
          </w:tcPr>
          <w:p w14:paraId="58CC51F1" w14:textId="77777777" w:rsidR="001F6084" w:rsidRPr="00DE3418" w:rsidRDefault="001F6084" w:rsidP="001F6084">
            <w:r w:rsidRPr="00DE3418">
              <w:t>МУП «Талица-2»</w:t>
            </w:r>
          </w:p>
        </w:tc>
        <w:tc>
          <w:tcPr>
            <w:tcW w:w="2340" w:type="dxa"/>
            <w:shd w:val="clear" w:color="auto" w:fill="auto"/>
            <w:vAlign w:val="center"/>
          </w:tcPr>
          <w:p w14:paraId="31706FDB" w14:textId="77777777" w:rsidR="001F6084" w:rsidRPr="00DE3418" w:rsidRDefault="001F6084" w:rsidP="001F6084">
            <w:r w:rsidRPr="00DE3418">
              <w:t xml:space="preserve">д. </w:t>
            </w:r>
            <w:proofErr w:type="spellStart"/>
            <w:r w:rsidRPr="00DE3418">
              <w:t>Никоново</w:t>
            </w:r>
            <w:proofErr w:type="spellEnd"/>
          </w:p>
        </w:tc>
        <w:tc>
          <w:tcPr>
            <w:tcW w:w="3780" w:type="dxa"/>
            <w:shd w:val="clear" w:color="auto" w:fill="auto"/>
            <w:vAlign w:val="center"/>
          </w:tcPr>
          <w:p w14:paraId="417FEE37" w14:textId="77777777" w:rsidR="001F6084" w:rsidRPr="00DE3418" w:rsidRDefault="001F6084" w:rsidP="001F6084">
            <w:r w:rsidRPr="00DE3418">
              <w:t>Услуги ЖКХ</w:t>
            </w:r>
          </w:p>
        </w:tc>
      </w:tr>
      <w:tr w:rsidR="001F6084" w:rsidRPr="00DE3418" w14:paraId="4A1B37CB" w14:textId="77777777" w:rsidTr="00752E49">
        <w:trPr>
          <w:trHeight w:val="170"/>
          <w:jc w:val="center"/>
        </w:trPr>
        <w:tc>
          <w:tcPr>
            <w:tcW w:w="9528" w:type="dxa"/>
            <w:gridSpan w:val="4"/>
            <w:shd w:val="clear" w:color="auto" w:fill="auto"/>
            <w:vAlign w:val="center"/>
          </w:tcPr>
          <w:p w14:paraId="02D54095" w14:textId="77777777" w:rsidR="001F6084" w:rsidRPr="00DE3418" w:rsidRDefault="001F6084" w:rsidP="001F6084">
            <w:pPr>
              <w:jc w:val="center"/>
            </w:pPr>
            <w:proofErr w:type="spellStart"/>
            <w:r w:rsidRPr="00DE3418">
              <w:rPr>
                <w:b/>
              </w:rPr>
              <w:t>Пеньковское</w:t>
            </w:r>
            <w:proofErr w:type="spellEnd"/>
            <w:r w:rsidRPr="00DE3418">
              <w:rPr>
                <w:b/>
              </w:rPr>
              <w:t xml:space="preserve"> МО</w:t>
            </w:r>
          </w:p>
        </w:tc>
      </w:tr>
      <w:tr w:rsidR="001F6084" w:rsidRPr="00DE3418" w14:paraId="4AF9DC13" w14:textId="77777777" w:rsidTr="00752E49">
        <w:trPr>
          <w:gridAfter w:val="1"/>
          <w:wAfter w:w="11" w:type="dxa"/>
          <w:trHeight w:val="170"/>
          <w:jc w:val="center"/>
        </w:trPr>
        <w:tc>
          <w:tcPr>
            <w:tcW w:w="3397" w:type="dxa"/>
            <w:shd w:val="clear" w:color="auto" w:fill="auto"/>
            <w:vAlign w:val="center"/>
          </w:tcPr>
          <w:p w14:paraId="11385246" w14:textId="77777777" w:rsidR="001F6084" w:rsidRPr="00DE3418" w:rsidRDefault="001F6084" w:rsidP="001F6084">
            <w:r w:rsidRPr="00DE3418">
              <w:t>ООО «Сибирская Нива»</w:t>
            </w:r>
          </w:p>
        </w:tc>
        <w:tc>
          <w:tcPr>
            <w:tcW w:w="2340" w:type="dxa"/>
            <w:shd w:val="clear" w:color="auto" w:fill="auto"/>
            <w:vAlign w:val="center"/>
          </w:tcPr>
          <w:p w14:paraId="38B904A6" w14:textId="77777777" w:rsidR="001F6084" w:rsidRPr="00DE3418" w:rsidRDefault="001F6084" w:rsidP="001F6084">
            <w:r w:rsidRPr="00DE3418">
              <w:t xml:space="preserve">с. </w:t>
            </w:r>
            <w:proofErr w:type="spellStart"/>
            <w:r w:rsidRPr="00DE3418">
              <w:t>Пайвино</w:t>
            </w:r>
            <w:proofErr w:type="spellEnd"/>
            <w:r w:rsidRPr="00DE3418">
              <w:t xml:space="preserve">, </w:t>
            </w:r>
          </w:p>
          <w:p w14:paraId="2CF41724" w14:textId="77777777" w:rsidR="001F6084" w:rsidRPr="00DE3418" w:rsidRDefault="001F6084" w:rsidP="001F6084">
            <w:r w:rsidRPr="00DE3418">
              <w:t xml:space="preserve">с. </w:t>
            </w:r>
            <w:proofErr w:type="spellStart"/>
            <w:r w:rsidRPr="00DE3418">
              <w:t>Пеньково</w:t>
            </w:r>
            <w:proofErr w:type="spellEnd"/>
            <w:r w:rsidRPr="00DE3418">
              <w:t xml:space="preserve">, </w:t>
            </w:r>
          </w:p>
          <w:p w14:paraId="2B289AD1" w14:textId="77777777" w:rsidR="001F6084" w:rsidRPr="00DE3418" w:rsidRDefault="001F6084" w:rsidP="001F6084">
            <w:r w:rsidRPr="00DE3418">
              <w:t xml:space="preserve">с. </w:t>
            </w:r>
            <w:proofErr w:type="spellStart"/>
            <w:r w:rsidRPr="00DE3418">
              <w:t>Елбань</w:t>
            </w:r>
            <w:proofErr w:type="spellEnd"/>
          </w:p>
        </w:tc>
        <w:tc>
          <w:tcPr>
            <w:tcW w:w="3780" w:type="dxa"/>
            <w:shd w:val="clear" w:color="auto" w:fill="auto"/>
            <w:vAlign w:val="center"/>
          </w:tcPr>
          <w:p w14:paraId="4FC81C7E" w14:textId="77777777" w:rsidR="001F6084" w:rsidRPr="00DE3418" w:rsidRDefault="001F6084" w:rsidP="001F6084">
            <w:r w:rsidRPr="00DE3418">
              <w:t>Производство с/х продукции</w:t>
            </w:r>
          </w:p>
        </w:tc>
      </w:tr>
      <w:tr w:rsidR="001F6084" w:rsidRPr="00DE3418" w14:paraId="5FEBE1EB" w14:textId="77777777" w:rsidTr="00752E49">
        <w:trPr>
          <w:gridAfter w:val="1"/>
          <w:wAfter w:w="11" w:type="dxa"/>
          <w:trHeight w:val="170"/>
          <w:jc w:val="center"/>
        </w:trPr>
        <w:tc>
          <w:tcPr>
            <w:tcW w:w="3397" w:type="dxa"/>
            <w:shd w:val="clear" w:color="auto" w:fill="auto"/>
            <w:vAlign w:val="center"/>
          </w:tcPr>
          <w:p w14:paraId="6E7C979F" w14:textId="77777777" w:rsidR="001F6084" w:rsidRPr="00DE3418" w:rsidRDefault="001F6084" w:rsidP="001F6084">
            <w:r w:rsidRPr="00DE3418">
              <w:t>МУП «</w:t>
            </w:r>
            <w:proofErr w:type="spellStart"/>
            <w:r w:rsidRPr="00DE3418">
              <w:t>Пеньковское</w:t>
            </w:r>
            <w:proofErr w:type="spellEnd"/>
            <w:r w:rsidRPr="00DE3418">
              <w:t>»</w:t>
            </w:r>
          </w:p>
        </w:tc>
        <w:tc>
          <w:tcPr>
            <w:tcW w:w="2340" w:type="dxa"/>
            <w:shd w:val="clear" w:color="auto" w:fill="auto"/>
            <w:vAlign w:val="center"/>
          </w:tcPr>
          <w:p w14:paraId="3CD19CFB" w14:textId="77777777" w:rsidR="001F6084" w:rsidRPr="00DE3418" w:rsidRDefault="001F6084" w:rsidP="001F6084">
            <w:r w:rsidRPr="00DE3418">
              <w:t xml:space="preserve">с. </w:t>
            </w:r>
            <w:proofErr w:type="spellStart"/>
            <w:r w:rsidRPr="00DE3418">
              <w:t>Пеньково</w:t>
            </w:r>
            <w:proofErr w:type="spellEnd"/>
          </w:p>
        </w:tc>
        <w:tc>
          <w:tcPr>
            <w:tcW w:w="3780" w:type="dxa"/>
            <w:shd w:val="clear" w:color="auto" w:fill="auto"/>
            <w:vAlign w:val="center"/>
          </w:tcPr>
          <w:p w14:paraId="50802A84" w14:textId="77777777" w:rsidR="001F6084" w:rsidRPr="00DE3418" w:rsidRDefault="001F6084" w:rsidP="001F6084">
            <w:r w:rsidRPr="00DE3418">
              <w:t>Услуги ЖКХ</w:t>
            </w:r>
          </w:p>
        </w:tc>
      </w:tr>
    </w:tbl>
    <w:p w14:paraId="7746D7A6" w14:textId="77777777" w:rsidR="008961A1" w:rsidRPr="00DE3418" w:rsidRDefault="008961A1" w:rsidP="001A3AE7">
      <w:pPr>
        <w:ind w:firstLine="709"/>
        <w:contextualSpacing/>
        <w:jc w:val="both"/>
        <w:rPr>
          <w:sz w:val="28"/>
        </w:rPr>
      </w:pPr>
    </w:p>
    <w:p w14:paraId="73CBEEFE" w14:textId="77777777" w:rsidR="0097344F" w:rsidRPr="00DE3418" w:rsidRDefault="0097344F" w:rsidP="0097344F">
      <w:pPr>
        <w:ind w:firstLine="709"/>
        <w:contextualSpacing/>
        <w:jc w:val="both"/>
        <w:rPr>
          <w:sz w:val="28"/>
        </w:rPr>
      </w:pPr>
      <w:r w:rsidRPr="00DE3418">
        <w:rPr>
          <w:sz w:val="28"/>
        </w:rPr>
        <w:t>Обобщающим показателем, характеризующим экономическую деятельность района, является валовой продукт. За 2017 год он вырос на 36,4 % и составил 8,4 млрд</w:t>
      </w:r>
      <w:r w:rsidR="001F6084" w:rsidRPr="00DE3418">
        <w:rPr>
          <w:sz w:val="28"/>
        </w:rPr>
        <w:t>.</w:t>
      </w:r>
      <w:r w:rsidRPr="00DE3418">
        <w:rPr>
          <w:sz w:val="28"/>
        </w:rPr>
        <w:t xml:space="preserve"> рублей (такой рост был обеспечен увеличением объёмов сельскохозяйственного производства и объёмов строительно-монтажных работ).</w:t>
      </w:r>
    </w:p>
    <w:p w14:paraId="719C717E" w14:textId="77777777" w:rsidR="0097344F" w:rsidRPr="00DE3418" w:rsidRDefault="0097344F" w:rsidP="0097344F">
      <w:pPr>
        <w:ind w:firstLine="709"/>
        <w:contextualSpacing/>
        <w:jc w:val="both"/>
        <w:rPr>
          <w:sz w:val="28"/>
        </w:rPr>
      </w:pPr>
      <w:r w:rsidRPr="00DE3418">
        <w:rPr>
          <w:sz w:val="28"/>
        </w:rPr>
        <w:t xml:space="preserve">Доля среднесписочной численности работников малых и средних </w:t>
      </w:r>
      <w:r w:rsidR="001F6084" w:rsidRPr="00DE3418">
        <w:rPr>
          <w:sz w:val="28"/>
        </w:rPr>
        <w:t>предприятий в</w:t>
      </w:r>
      <w:r w:rsidRPr="00DE3418">
        <w:rPr>
          <w:sz w:val="28"/>
        </w:rPr>
        <w:t xml:space="preserve"> среднесписочной численности работников всех предприятий и </w:t>
      </w:r>
      <w:r w:rsidR="001F6084" w:rsidRPr="00DE3418">
        <w:rPr>
          <w:sz w:val="28"/>
        </w:rPr>
        <w:t>организаций увеличилась</w:t>
      </w:r>
      <w:r w:rsidRPr="00DE3418">
        <w:rPr>
          <w:sz w:val="28"/>
        </w:rPr>
        <w:t xml:space="preserve"> по сравнению с 2016 г на 5,3 %. </w:t>
      </w:r>
    </w:p>
    <w:p w14:paraId="19BAEC48" w14:textId="77777777" w:rsidR="0097344F" w:rsidRPr="00DE3418" w:rsidRDefault="0097344F" w:rsidP="0097344F">
      <w:pPr>
        <w:ind w:firstLine="709"/>
        <w:contextualSpacing/>
        <w:jc w:val="both"/>
        <w:rPr>
          <w:sz w:val="28"/>
        </w:rPr>
      </w:pPr>
      <w:r w:rsidRPr="00DE3418">
        <w:rPr>
          <w:sz w:val="28"/>
        </w:rPr>
        <w:t xml:space="preserve">Наибольшая часть субъектов сосредоточена в районном центре, что объясняется объективными причинами: наибольшей численностью населения, наличием платёжеспособного спроса, транспортной доступностью. </w:t>
      </w:r>
    </w:p>
    <w:p w14:paraId="33074339" w14:textId="77777777" w:rsidR="0097344F" w:rsidRPr="00DE3418" w:rsidRDefault="0097344F" w:rsidP="0097344F">
      <w:pPr>
        <w:ind w:firstLine="709"/>
        <w:contextualSpacing/>
        <w:jc w:val="both"/>
        <w:rPr>
          <w:sz w:val="28"/>
        </w:rPr>
      </w:pPr>
      <w:r w:rsidRPr="00DE3418">
        <w:rPr>
          <w:sz w:val="28"/>
        </w:rPr>
        <w:t xml:space="preserve">Важным направлением инвестиционной политики является использование информационного ресурса. </w:t>
      </w:r>
    </w:p>
    <w:p w14:paraId="38AABCF8" w14:textId="77777777" w:rsidR="0097344F" w:rsidRPr="00DE3418" w:rsidRDefault="0097344F" w:rsidP="0097344F">
      <w:pPr>
        <w:ind w:firstLine="709"/>
        <w:contextualSpacing/>
        <w:jc w:val="both"/>
        <w:rPr>
          <w:sz w:val="28"/>
        </w:rPr>
      </w:pPr>
      <w:r w:rsidRPr="00DE3418">
        <w:rPr>
          <w:sz w:val="28"/>
        </w:rPr>
        <w:t xml:space="preserve">В течение 2017 года в районе осуществлялось внедрение </w:t>
      </w:r>
      <w:r w:rsidR="001F6084" w:rsidRPr="00DE3418">
        <w:rPr>
          <w:sz w:val="28"/>
        </w:rPr>
        <w:t>муниципального инвестиционного</w:t>
      </w:r>
      <w:r w:rsidRPr="00DE3418">
        <w:rPr>
          <w:sz w:val="28"/>
        </w:rPr>
        <w:t xml:space="preserve"> стандарта Новосибирской области. </w:t>
      </w:r>
    </w:p>
    <w:p w14:paraId="09205914" w14:textId="77777777" w:rsidR="0097344F" w:rsidRPr="00DE3418" w:rsidRDefault="0097344F" w:rsidP="0097344F">
      <w:pPr>
        <w:ind w:firstLine="709"/>
        <w:contextualSpacing/>
        <w:jc w:val="both"/>
        <w:rPr>
          <w:sz w:val="28"/>
        </w:rPr>
      </w:pPr>
      <w:r w:rsidRPr="00DE3418">
        <w:rPr>
          <w:sz w:val="28"/>
        </w:rPr>
        <w:t xml:space="preserve">В течение отчётного года продолжалась деятельность по информированию предпринимателей о мерах государственной поддержки в форме проведения индивидуальных консультаций и публикаций в средствах массовой информации. </w:t>
      </w:r>
    </w:p>
    <w:p w14:paraId="390605B8" w14:textId="77777777" w:rsidR="0097344F" w:rsidRPr="00DE3418" w:rsidRDefault="0097344F" w:rsidP="0097344F">
      <w:pPr>
        <w:ind w:firstLine="709"/>
        <w:contextualSpacing/>
        <w:jc w:val="both"/>
        <w:rPr>
          <w:sz w:val="28"/>
        </w:rPr>
      </w:pPr>
      <w:r w:rsidRPr="00DE3418">
        <w:rPr>
          <w:sz w:val="28"/>
        </w:rPr>
        <w:t xml:space="preserve">Особое внимание необходимо уделять вопросу развития предпринимательства, содействию в создании благоприятных условий для малого бизнеса не только в районном центре, но и в сельских поселениях. </w:t>
      </w:r>
    </w:p>
    <w:p w14:paraId="37163930" w14:textId="77777777" w:rsidR="0097344F" w:rsidRPr="00DE3418" w:rsidRDefault="0097344F" w:rsidP="0097344F">
      <w:pPr>
        <w:ind w:firstLine="709"/>
        <w:contextualSpacing/>
        <w:jc w:val="both"/>
        <w:rPr>
          <w:sz w:val="28"/>
        </w:rPr>
      </w:pPr>
      <w:r w:rsidRPr="00DE3418">
        <w:rPr>
          <w:sz w:val="28"/>
        </w:rPr>
        <w:t>Администрация района большое внимание уделяет возрастающей роли инвестиционной активности – одной из ключевых задач ускорения социально – экономического развития любой территории.</w:t>
      </w:r>
    </w:p>
    <w:p w14:paraId="6A9CBC01" w14:textId="77777777" w:rsidR="0097344F" w:rsidRPr="00DE3418" w:rsidRDefault="0097344F" w:rsidP="0097344F">
      <w:pPr>
        <w:ind w:firstLine="709"/>
        <w:contextualSpacing/>
        <w:jc w:val="both"/>
        <w:rPr>
          <w:sz w:val="28"/>
        </w:rPr>
      </w:pPr>
      <w:r w:rsidRPr="00DE3418">
        <w:rPr>
          <w:sz w:val="28"/>
        </w:rPr>
        <w:t>В реальный сектор экономики, развитие инфраструктуры, социальную сферу в отчётном году было привлечено инвестиций в объёме 3,0 млрд.</w:t>
      </w:r>
      <w:r w:rsidR="001F6084" w:rsidRPr="00DE3418">
        <w:rPr>
          <w:sz w:val="28"/>
        </w:rPr>
        <w:t xml:space="preserve"> </w:t>
      </w:r>
      <w:r w:rsidRPr="00DE3418">
        <w:rPr>
          <w:sz w:val="28"/>
        </w:rPr>
        <w:t>руб. (это в 2,3 раза больше, чем в 2016 г.), из них 2,7 млрд.</w:t>
      </w:r>
      <w:r w:rsidR="001F6084" w:rsidRPr="00DE3418">
        <w:rPr>
          <w:sz w:val="28"/>
        </w:rPr>
        <w:t xml:space="preserve"> </w:t>
      </w:r>
      <w:r w:rsidRPr="00DE3418">
        <w:rPr>
          <w:sz w:val="28"/>
        </w:rPr>
        <w:t>руб. –</w:t>
      </w:r>
      <w:r w:rsidR="00142015" w:rsidRPr="00DE3418">
        <w:rPr>
          <w:sz w:val="28"/>
        </w:rPr>
        <w:t xml:space="preserve"> </w:t>
      </w:r>
      <w:r w:rsidRPr="00DE3418">
        <w:rPr>
          <w:sz w:val="28"/>
        </w:rPr>
        <w:t>это средства из внебюджетных источников, и 325,0 млн.</w:t>
      </w:r>
      <w:r w:rsidR="001F6084" w:rsidRPr="00DE3418">
        <w:rPr>
          <w:sz w:val="28"/>
        </w:rPr>
        <w:t xml:space="preserve"> </w:t>
      </w:r>
      <w:r w:rsidRPr="00DE3418">
        <w:rPr>
          <w:sz w:val="28"/>
        </w:rPr>
        <w:t xml:space="preserve">руб. </w:t>
      </w:r>
      <w:r w:rsidR="001F6084" w:rsidRPr="00DE3418">
        <w:rPr>
          <w:sz w:val="28"/>
        </w:rPr>
        <w:t>–</w:t>
      </w:r>
      <w:r w:rsidRPr="00DE3418">
        <w:rPr>
          <w:sz w:val="28"/>
        </w:rPr>
        <w:t xml:space="preserve"> бюджетные средства.</w:t>
      </w:r>
      <w:r w:rsidR="00142015" w:rsidRPr="00DE3418">
        <w:rPr>
          <w:sz w:val="28"/>
        </w:rPr>
        <w:t xml:space="preserve"> </w:t>
      </w:r>
    </w:p>
    <w:p w14:paraId="19E55CD7" w14:textId="77777777" w:rsidR="0097344F" w:rsidRPr="00DE3418" w:rsidRDefault="0097344F" w:rsidP="0097344F">
      <w:pPr>
        <w:ind w:firstLine="709"/>
        <w:contextualSpacing/>
        <w:jc w:val="both"/>
        <w:rPr>
          <w:sz w:val="28"/>
        </w:rPr>
      </w:pPr>
      <w:r w:rsidRPr="00DE3418">
        <w:rPr>
          <w:sz w:val="28"/>
        </w:rPr>
        <w:t xml:space="preserve">В 2017 году в районе в короткие сроки был реализован крупный инвестиционный проект «Реконструкция в с. </w:t>
      </w:r>
      <w:proofErr w:type="spellStart"/>
      <w:r w:rsidRPr="00DE3418">
        <w:rPr>
          <w:sz w:val="28"/>
        </w:rPr>
        <w:t>Пеньково</w:t>
      </w:r>
      <w:proofErr w:type="spellEnd"/>
      <w:r w:rsidRPr="00DE3418">
        <w:rPr>
          <w:sz w:val="28"/>
        </w:rPr>
        <w:t xml:space="preserve"> животноводческого комплекса для содержания 5000 голов КРС и 10000 тысяч голов молодняка.</w:t>
      </w:r>
    </w:p>
    <w:p w14:paraId="0F275BDB" w14:textId="77777777" w:rsidR="0097344F" w:rsidRPr="00DE3418" w:rsidRDefault="0097344F" w:rsidP="0097344F">
      <w:pPr>
        <w:ind w:firstLine="709"/>
        <w:contextualSpacing/>
        <w:jc w:val="both"/>
        <w:rPr>
          <w:sz w:val="28"/>
        </w:rPr>
      </w:pPr>
      <w:r w:rsidRPr="00DE3418">
        <w:rPr>
          <w:sz w:val="28"/>
        </w:rPr>
        <w:t xml:space="preserve">Началось строительство ещё одного крупного животноводческого комплекса на 6000 голов дойного стада и 15000 голов молодняка в с. </w:t>
      </w:r>
      <w:proofErr w:type="spellStart"/>
      <w:r w:rsidRPr="00DE3418">
        <w:rPr>
          <w:sz w:val="28"/>
        </w:rPr>
        <w:t>Елбань</w:t>
      </w:r>
      <w:proofErr w:type="spellEnd"/>
      <w:r w:rsidRPr="00DE3418">
        <w:rPr>
          <w:sz w:val="28"/>
        </w:rPr>
        <w:t xml:space="preserve">. </w:t>
      </w:r>
    </w:p>
    <w:p w14:paraId="73FB996D" w14:textId="77777777" w:rsidR="0097344F" w:rsidRPr="00DE3418" w:rsidRDefault="0097344F" w:rsidP="0097344F">
      <w:pPr>
        <w:ind w:firstLine="709"/>
        <w:contextualSpacing/>
        <w:jc w:val="both"/>
        <w:rPr>
          <w:sz w:val="28"/>
        </w:rPr>
      </w:pPr>
      <w:r w:rsidRPr="00DE3418">
        <w:rPr>
          <w:sz w:val="28"/>
        </w:rPr>
        <w:t xml:space="preserve">Идёт к завершению реализация проекта по производству и переработке грибов </w:t>
      </w:r>
      <w:proofErr w:type="spellStart"/>
      <w:r w:rsidRPr="00DE3418">
        <w:rPr>
          <w:sz w:val="28"/>
        </w:rPr>
        <w:t>вешенка</w:t>
      </w:r>
      <w:proofErr w:type="spellEnd"/>
      <w:r w:rsidRPr="00DE3418">
        <w:rPr>
          <w:sz w:val="28"/>
        </w:rPr>
        <w:t>.</w:t>
      </w:r>
    </w:p>
    <w:p w14:paraId="1639E5A2" w14:textId="77777777" w:rsidR="00573147" w:rsidRPr="00DE3418" w:rsidRDefault="00F251C0" w:rsidP="0015615B">
      <w:pPr>
        <w:pStyle w:val="3"/>
        <w:numPr>
          <w:ilvl w:val="2"/>
          <w:numId w:val="24"/>
        </w:numPr>
        <w:tabs>
          <w:tab w:val="left" w:pos="1276"/>
        </w:tabs>
        <w:ind w:left="1276" w:hanging="763"/>
        <w:jc w:val="both"/>
        <w:rPr>
          <w:rFonts w:ascii="Times New Roman" w:hAnsi="Times New Roman"/>
          <w:sz w:val="28"/>
          <w:szCs w:val="28"/>
          <w:lang w:val="ru-RU"/>
        </w:rPr>
      </w:pPr>
      <w:bookmarkStart w:id="61" w:name="_Toc524164996"/>
      <w:r w:rsidRPr="00DE3418">
        <w:rPr>
          <w:rFonts w:ascii="Times New Roman" w:hAnsi="Times New Roman"/>
          <w:sz w:val="28"/>
          <w:szCs w:val="28"/>
          <w:lang w:val="ru-RU"/>
        </w:rPr>
        <w:t>Агропромышленный комплекс</w:t>
      </w:r>
      <w:bookmarkEnd w:id="61"/>
    </w:p>
    <w:p w14:paraId="462B3538" w14:textId="77777777" w:rsidR="00573147" w:rsidRPr="00DE3418" w:rsidRDefault="00573147" w:rsidP="001A3AE7">
      <w:pPr>
        <w:ind w:firstLine="567"/>
        <w:contextualSpacing/>
        <w:jc w:val="both"/>
        <w:rPr>
          <w:sz w:val="28"/>
        </w:rPr>
      </w:pPr>
    </w:p>
    <w:p w14:paraId="02A5761F" w14:textId="77777777" w:rsidR="001E14B0" w:rsidRPr="00DE3418" w:rsidRDefault="001E14B0" w:rsidP="001E14B0">
      <w:pPr>
        <w:ind w:firstLine="709"/>
        <w:contextualSpacing/>
        <w:jc w:val="both"/>
        <w:rPr>
          <w:sz w:val="28"/>
        </w:rPr>
      </w:pPr>
      <w:r w:rsidRPr="00DE3418">
        <w:rPr>
          <w:sz w:val="28"/>
        </w:rPr>
        <w:t xml:space="preserve">Одним из важных секторов экономики района является агропромышленный комплекс. </w:t>
      </w:r>
    </w:p>
    <w:p w14:paraId="20B12F66" w14:textId="77777777" w:rsidR="00F251C0" w:rsidRPr="00DE3418" w:rsidRDefault="001F6084" w:rsidP="001F6084">
      <w:pPr>
        <w:ind w:firstLine="709"/>
        <w:contextualSpacing/>
        <w:jc w:val="both"/>
        <w:rPr>
          <w:sz w:val="28"/>
        </w:rPr>
      </w:pPr>
      <w:r w:rsidRPr="00DE3418">
        <w:rPr>
          <w:sz w:val="28"/>
        </w:rPr>
        <w:t xml:space="preserve">Сельскохозяйственным производством занимаются </w:t>
      </w:r>
      <w:r w:rsidR="00A865C6" w:rsidRPr="00DE3418">
        <w:rPr>
          <w:sz w:val="28"/>
        </w:rPr>
        <w:t>5</w:t>
      </w:r>
      <w:r w:rsidRPr="00DE3418">
        <w:rPr>
          <w:sz w:val="28"/>
        </w:rPr>
        <w:t xml:space="preserve"> сельскохозяйственных предприятий с различным юридическим статусом. Основная специализация: растениеводство, животноводство. Численность работающих составляет </w:t>
      </w:r>
      <w:r w:rsidR="00501E95" w:rsidRPr="00DE3418">
        <w:rPr>
          <w:sz w:val="28"/>
        </w:rPr>
        <w:t>0,9</w:t>
      </w:r>
      <w:r w:rsidRPr="00DE3418">
        <w:rPr>
          <w:sz w:val="28"/>
        </w:rPr>
        <w:t xml:space="preserve"> тыс. чел. (20 % от всех работающих). Зарегистрировано 27 крестьянско-фермерских хозяйств.</w:t>
      </w:r>
    </w:p>
    <w:p w14:paraId="48740F02" w14:textId="77777777" w:rsidR="00302A61" w:rsidRPr="00DE3418" w:rsidRDefault="00302A61" w:rsidP="001A3AE7">
      <w:pPr>
        <w:autoSpaceDE w:val="0"/>
        <w:autoSpaceDN w:val="0"/>
        <w:adjustRightInd w:val="0"/>
        <w:ind w:firstLine="709"/>
        <w:jc w:val="right"/>
        <w:rPr>
          <w:sz w:val="28"/>
        </w:rPr>
      </w:pPr>
      <w:bookmarkStart w:id="62" w:name="_Hlk489441371"/>
      <w:r w:rsidRPr="00DE3418">
        <w:rPr>
          <w:sz w:val="28"/>
        </w:rPr>
        <w:t xml:space="preserve">Таблица </w:t>
      </w:r>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7</w:t>
      </w:r>
      <w:r w:rsidRPr="00DE3418">
        <w:rPr>
          <w:sz w:val="28"/>
          <w:lang w:bidi="en-US"/>
        </w:rPr>
        <w:fldChar w:fldCharType="end"/>
      </w:r>
    </w:p>
    <w:p w14:paraId="27709DFD" w14:textId="77777777" w:rsidR="00302A61" w:rsidRPr="00DE3418" w:rsidRDefault="001F6084" w:rsidP="001A3AE7">
      <w:pPr>
        <w:spacing w:after="120"/>
        <w:jc w:val="center"/>
        <w:rPr>
          <w:sz w:val="28"/>
        </w:rPr>
      </w:pPr>
      <w:r w:rsidRPr="00DE3418">
        <w:rPr>
          <w:sz w:val="28"/>
        </w:rPr>
        <w:t>Общая характеристика сельского хозяйства</w:t>
      </w:r>
    </w:p>
    <w:tbl>
      <w:tblPr>
        <w:tblW w:w="10185" w:type="dxa"/>
        <w:tblInd w:w="108" w:type="dxa"/>
        <w:tblLook w:val="0000" w:firstRow="0" w:lastRow="0" w:firstColumn="0" w:lastColumn="0" w:noHBand="0" w:noVBand="0"/>
      </w:tblPr>
      <w:tblGrid>
        <w:gridCol w:w="2406"/>
        <w:gridCol w:w="1859"/>
        <w:gridCol w:w="2143"/>
        <w:gridCol w:w="1045"/>
        <w:gridCol w:w="1441"/>
        <w:gridCol w:w="1291"/>
      </w:tblGrid>
      <w:tr w:rsidR="001F6084" w:rsidRPr="00DE3418" w14:paraId="23AD5FC4" w14:textId="77777777" w:rsidTr="00F51137">
        <w:trPr>
          <w:trHeight w:val="170"/>
          <w:tblHeader/>
        </w:trPr>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bookmarkEnd w:id="62"/>
          <w:p w14:paraId="2669B9B8" w14:textId="77777777" w:rsidR="001F6084" w:rsidRPr="00DE3418" w:rsidRDefault="001F6084" w:rsidP="001F6084">
            <w:pPr>
              <w:ind w:left="-113" w:right="-113"/>
              <w:jc w:val="center"/>
            </w:pPr>
            <w:r w:rsidRPr="00DE3418">
              <w:t xml:space="preserve">Наименование сельскохозяйственных предприятий </w:t>
            </w:r>
          </w:p>
        </w:tc>
        <w:tc>
          <w:tcPr>
            <w:tcW w:w="1859" w:type="dxa"/>
            <w:tcBorders>
              <w:top w:val="single" w:sz="4" w:space="0" w:color="auto"/>
              <w:left w:val="nil"/>
              <w:bottom w:val="single" w:sz="4" w:space="0" w:color="auto"/>
              <w:right w:val="single" w:sz="4" w:space="0" w:color="auto"/>
            </w:tcBorders>
            <w:shd w:val="clear" w:color="auto" w:fill="auto"/>
            <w:vAlign w:val="center"/>
          </w:tcPr>
          <w:p w14:paraId="41069445" w14:textId="77777777" w:rsidR="001F6084" w:rsidRPr="00DE3418" w:rsidRDefault="001F6084" w:rsidP="001F6084">
            <w:pPr>
              <w:ind w:left="-113" w:right="-113"/>
              <w:jc w:val="center"/>
            </w:pPr>
            <w:r w:rsidRPr="00DE3418">
              <w:t>Местоположение центральной усадьбы предприятия</w:t>
            </w:r>
          </w:p>
        </w:tc>
        <w:tc>
          <w:tcPr>
            <w:tcW w:w="2143" w:type="dxa"/>
            <w:tcBorders>
              <w:top w:val="single" w:sz="4" w:space="0" w:color="auto"/>
              <w:left w:val="nil"/>
              <w:bottom w:val="single" w:sz="4" w:space="0" w:color="auto"/>
              <w:right w:val="single" w:sz="4" w:space="0" w:color="auto"/>
            </w:tcBorders>
            <w:shd w:val="clear" w:color="auto" w:fill="auto"/>
            <w:vAlign w:val="center"/>
          </w:tcPr>
          <w:p w14:paraId="3472FF65" w14:textId="77777777" w:rsidR="001F6084" w:rsidRPr="00DE3418" w:rsidRDefault="001F6084" w:rsidP="001F6084">
            <w:pPr>
              <w:ind w:left="-113" w:right="-113"/>
              <w:jc w:val="center"/>
            </w:pPr>
            <w:r w:rsidRPr="00DE3418">
              <w:t>Специализация предприятия</w:t>
            </w:r>
          </w:p>
        </w:tc>
        <w:tc>
          <w:tcPr>
            <w:tcW w:w="1045" w:type="dxa"/>
            <w:tcBorders>
              <w:top w:val="single" w:sz="4" w:space="0" w:color="auto"/>
              <w:left w:val="nil"/>
              <w:bottom w:val="single" w:sz="4" w:space="0" w:color="auto"/>
              <w:right w:val="single" w:sz="4" w:space="0" w:color="auto"/>
            </w:tcBorders>
            <w:shd w:val="clear" w:color="auto" w:fill="auto"/>
            <w:vAlign w:val="center"/>
          </w:tcPr>
          <w:p w14:paraId="3ABCA7D9" w14:textId="77777777" w:rsidR="001F6084" w:rsidRPr="00DE3418" w:rsidRDefault="001F6084" w:rsidP="001F6084">
            <w:pPr>
              <w:ind w:left="-113" w:right="-113"/>
              <w:jc w:val="center"/>
            </w:pPr>
            <w:r w:rsidRPr="00DE3418">
              <w:t>Общая площадь, га</w:t>
            </w:r>
          </w:p>
        </w:tc>
        <w:tc>
          <w:tcPr>
            <w:tcW w:w="1441" w:type="dxa"/>
            <w:tcBorders>
              <w:top w:val="single" w:sz="4" w:space="0" w:color="auto"/>
              <w:left w:val="nil"/>
              <w:bottom w:val="single" w:sz="4" w:space="0" w:color="auto"/>
              <w:right w:val="single" w:sz="4" w:space="0" w:color="auto"/>
            </w:tcBorders>
            <w:shd w:val="clear" w:color="auto" w:fill="auto"/>
            <w:vAlign w:val="center"/>
          </w:tcPr>
          <w:p w14:paraId="728007B8" w14:textId="77777777" w:rsidR="001F6084" w:rsidRPr="00DE3418" w:rsidRDefault="001F6084" w:rsidP="001F6084">
            <w:pPr>
              <w:ind w:left="-113" w:right="-113"/>
              <w:jc w:val="center"/>
            </w:pPr>
            <w:r w:rsidRPr="00DE3418">
              <w:t>Численность работающих, человек</w:t>
            </w:r>
          </w:p>
        </w:tc>
        <w:tc>
          <w:tcPr>
            <w:tcW w:w="1291" w:type="dxa"/>
            <w:tcBorders>
              <w:top w:val="single" w:sz="4" w:space="0" w:color="auto"/>
              <w:left w:val="nil"/>
              <w:bottom w:val="single" w:sz="4" w:space="0" w:color="auto"/>
              <w:right w:val="single" w:sz="4" w:space="0" w:color="auto"/>
            </w:tcBorders>
            <w:shd w:val="clear" w:color="auto" w:fill="auto"/>
            <w:vAlign w:val="center"/>
          </w:tcPr>
          <w:p w14:paraId="34B52085" w14:textId="77777777" w:rsidR="001F6084" w:rsidRPr="00DE3418" w:rsidRDefault="001F6084" w:rsidP="001F6084">
            <w:pPr>
              <w:ind w:left="-113" w:right="-113"/>
              <w:jc w:val="center"/>
            </w:pPr>
            <w:r w:rsidRPr="00DE3418">
              <w:t>Количество голов скота</w:t>
            </w:r>
          </w:p>
        </w:tc>
      </w:tr>
      <w:tr w:rsidR="001F6084" w:rsidRPr="00DE3418" w14:paraId="6F78290A" w14:textId="77777777" w:rsidTr="00F50D2D">
        <w:trPr>
          <w:trHeight w:val="170"/>
        </w:trPr>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4D3FA6B0" w14:textId="77777777" w:rsidR="001F6084" w:rsidRPr="00DE3418" w:rsidRDefault="001F6084" w:rsidP="00F50D2D">
            <w:r w:rsidRPr="00DE3418">
              <w:t> ООО «Сибирская Нива»</w:t>
            </w:r>
          </w:p>
        </w:tc>
        <w:tc>
          <w:tcPr>
            <w:tcW w:w="1859" w:type="dxa"/>
            <w:tcBorders>
              <w:top w:val="single" w:sz="4" w:space="0" w:color="auto"/>
              <w:left w:val="nil"/>
              <w:bottom w:val="single" w:sz="4" w:space="0" w:color="auto"/>
              <w:right w:val="single" w:sz="4" w:space="0" w:color="auto"/>
            </w:tcBorders>
            <w:shd w:val="clear" w:color="auto" w:fill="auto"/>
            <w:vAlign w:val="center"/>
          </w:tcPr>
          <w:p w14:paraId="1DEA8887" w14:textId="77777777" w:rsidR="001F6084" w:rsidRPr="00DE3418" w:rsidRDefault="001F6084" w:rsidP="00F50D2D">
            <w:r w:rsidRPr="00DE3418">
              <w:t xml:space="preserve">с. </w:t>
            </w:r>
            <w:proofErr w:type="spellStart"/>
            <w:r w:rsidRPr="00DE3418">
              <w:t>Пайвино</w:t>
            </w:r>
            <w:proofErr w:type="spellEnd"/>
            <w:r w:rsidRPr="00DE3418">
              <w:t> </w:t>
            </w:r>
          </w:p>
        </w:tc>
        <w:tc>
          <w:tcPr>
            <w:tcW w:w="2143" w:type="dxa"/>
            <w:tcBorders>
              <w:top w:val="single" w:sz="4" w:space="0" w:color="auto"/>
              <w:left w:val="nil"/>
              <w:bottom w:val="single" w:sz="4" w:space="0" w:color="auto"/>
              <w:right w:val="single" w:sz="4" w:space="0" w:color="auto"/>
            </w:tcBorders>
            <w:shd w:val="clear" w:color="auto" w:fill="auto"/>
            <w:vAlign w:val="center"/>
          </w:tcPr>
          <w:p w14:paraId="49846DAC" w14:textId="77777777" w:rsidR="001F6084" w:rsidRPr="00DE3418" w:rsidRDefault="001F6084" w:rsidP="00F50D2D">
            <w:pPr>
              <w:jc w:val="center"/>
            </w:pPr>
            <w:r w:rsidRPr="00DE3418">
              <w:t> Животноводство, растениеводство</w:t>
            </w:r>
          </w:p>
        </w:tc>
        <w:tc>
          <w:tcPr>
            <w:tcW w:w="1045" w:type="dxa"/>
            <w:tcBorders>
              <w:top w:val="single" w:sz="4" w:space="0" w:color="auto"/>
              <w:left w:val="nil"/>
              <w:bottom w:val="single" w:sz="4" w:space="0" w:color="auto"/>
              <w:right w:val="single" w:sz="4" w:space="0" w:color="auto"/>
            </w:tcBorders>
            <w:shd w:val="clear" w:color="auto" w:fill="auto"/>
            <w:vAlign w:val="center"/>
          </w:tcPr>
          <w:p w14:paraId="78703606" w14:textId="77777777" w:rsidR="001F6084" w:rsidRPr="00DE3418" w:rsidRDefault="001F6084" w:rsidP="001F6084">
            <w:pPr>
              <w:ind w:left="-113" w:right="-113"/>
              <w:jc w:val="center"/>
            </w:pPr>
            <w:r w:rsidRPr="00DE3418">
              <w:t> 33273</w:t>
            </w:r>
          </w:p>
        </w:tc>
        <w:tc>
          <w:tcPr>
            <w:tcW w:w="1441" w:type="dxa"/>
            <w:tcBorders>
              <w:top w:val="single" w:sz="4" w:space="0" w:color="auto"/>
              <w:left w:val="nil"/>
              <w:bottom w:val="single" w:sz="4" w:space="0" w:color="auto"/>
              <w:right w:val="single" w:sz="4" w:space="0" w:color="auto"/>
            </w:tcBorders>
            <w:shd w:val="clear" w:color="auto" w:fill="auto"/>
            <w:vAlign w:val="center"/>
          </w:tcPr>
          <w:p w14:paraId="03D57C85" w14:textId="77777777" w:rsidR="001F6084" w:rsidRPr="00DE3418" w:rsidRDefault="001F6084" w:rsidP="001F6084">
            <w:pPr>
              <w:ind w:left="-113" w:right="-113"/>
              <w:jc w:val="center"/>
            </w:pPr>
            <w:r w:rsidRPr="00DE3418">
              <w:t>634 </w:t>
            </w:r>
          </w:p>
        </w:tc>
        <w:tc>
          <w:tcPr>
            <w:tcW w:w="1291" w:type="dxa"/>
            <w:tcBorders>
              <w:top w:val="single" w:sz="4" w:space="0" w:color="auto"/>
              <w:left w:val="nil"/>
              <w:bottom w:val="single" w:sz="4" w:space="0" w:color="auto"/>
              <w:right w:val="single" w:sz="4" w:space="0" w:color="auto"/>
            </w:tcBorders>
            <w:shd w:val="clear" w:color="auto" w:fill="auto"/>
            <w:vAlign w:val="center"/>
          </w:tcPr>
          <w:p w14:paraId="3016A301" w14:textId="77777777" w:rsidR="001F6084" w:rsidRPr="00DE3418" w:rsidRDefault="001F6084" w:rsidP="001F6084">
            <w:pPr>
              <w:ind w:left="-113" w:right="-113"/>
              <w:jc w:val="center"/>
            </w:pPr>
            <w:r w:rsidRPr="00DE3418">
              <w:t>6237 </w:t>
            </w:r>
          </w:p>
        </w:tc>
      </w:tr>
      <w:tr w:rsidR="001F6084" w:rsidRPr="00DE3418" w14:paraId="6A4A307A" w14:textId="77777777" w:rsidTr="00F50D2D">
        <w:trPr>
          <w:trHeight w:val="170"/>
        </w:trPr>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6FCB5001" w14:textId="77777777" w:rsidR="001F6084" w:rsidRPr="00DE3418" w:rsidRDefault="001F6084" w:rsidP="00F50D2D">
            <w:r w:rsidRPr="00DE3418">
              <w:t>ООО «Сибиряк»</w:t>
            </w:r>
          </w:p>
        </w:tc>
        <w:tc>
          <w:tcPr>
            <w:tcW w:w="1859" w:type="dxa"/>
            <w:tcBorders>
              <w:top w:val="single" w:sz="4" w:space="0" w:color="auto"/>
              <w:left w:val="nil"/>
              <w:bottom w:val="single" w:sz="4" w:space="0" w:color="auto"/>
              <w:right w:val="single" w:sz="4" w:space="0" w:color="auto"/>
            </w:tcBorders>
            <w:shd w:val="clear" w:color="auto" w:fill="auto"/>
            <w:vAlign w:val="center"/>
          </w:tcPr>
          <w:p w14:paraId="65C91B71" w14:textId="77777777" w:rsidR="001F6084" w:rsidRPr="00DE3418" w:rsidRDefault="001F6084" w:rsidP="00F50D2D">
            <w:r w:rsidRPr="00DE3418">
              <w:t>с. М. Томка</w:t>
            </w:r>
          </w:p>
        </w:tc>
        <w:tc>
          <w:tcPr>
            <w:tcW w:w="2143" w:type="dxa"/>
            <w:tcBorders>
              <w:top w:val="single" w:sz="4" w:space="0" w:color="auto"/>
              <w:left w:val="nil"/>
              <w:bottom w:val="single" w:sz="4" w:space="0" w:color="auto"/>
              <w:right w:val="single" w:sz="4" w:space="0" w:color="auto"/>
            </w:tcBorders>
            <w:shd w:val="clear" w:color="auto" w:fill="auto"/>
            <w:vAlign w:val="center"/>
          </w:tcPr>
          <w:p w14:paraId="6F2E993C" w14:textId="77777777" w:rsidR="001F6084" w:rsidRPr="00DE3418" w:rsidRDefault="001F6084" w:rsidP="00F50D2D">
            <w:pPr>
              <w:jc w:val="center"/>
            </w:pPr>
            <w:r w:rsidRPr="00DE3418">
              <w:t> Животноводство, растениеводство</w:t>
            </w:r>
          </w:p>
        </w:tc>
        <w:tc>
          <w:tcPr>
            <w:tcW w:w="1045" w:type="dxa"/>
            <w:tcBorders>
              <w:top w:val="single" w:sz="4" w:space="0" w:color="auto"/>
              <w:left w:val="nil"/>
              <w:bottom w:val="single" w:sz="4" w:space="0" w:color="auto"/>
              <w:right w:val="single" w:sz="4" w:space="0" w:color="auto"/>
            </w:tcBorders>
            <w:shd w:val="clear" w:color="auto" w:fill="auto"/>
            <w:vAlign w:val="center"/>
          </w:tcPr>
          <w:p w14:paraId="69B9952B" w14:textId="77777777" w:rsidR="001F6084" w:rsidRPr="00DE3418" w:rsidRDefault="001F6084" w:rsidP="001F6084">
            <w:pPr>
              <w:ind w:left="-113" w:right="-113"/>
              <w:jc w:val="center"/>
            </w:pPr>
            <w:r w:rsidRPr="00DE3418">
              <w:t>2000</w:t>
            </w:r>
          </w:p>
        </w:tc>
        <w:tc>
          <w:tcPr>
            <w:tcW w:w="1441" w:type="dxa"/>
            <w:tcBorders>
              <w:top w:val="single" w:sz="4" w:space="0" w:color="auto"/>
              <w:left w:val="nil"/>
              <w:bottom w:val="single" w:sz="4" w:space="0" w:color="auto"/>
              <w:right w:val="single" w:sz="4" w:space="0" w:color="auto"/>
            </w:tcBorders>
            <w:shd w:val="clear" w:color="auto" w:fill="auto"/>
            <w:vAlign w:val="center"/>
          </w:tcPr>
          <w:p w14:paraId="0F9C94ED" w14:textId="77777777" w:rsidR="001F6084" w:rsidRPr="00DE3418" w:rsidRDefault="001F6084" w:rsidP="001F6084">
            <w:pPr>
              <w:ind w:left="-113" w:right="-113"/>
              <w:jc w:val="center"/>
            </w:pPr>
            <w:r w:rsidRPr="00DE3418">
              <w:t>80</w:t>
            </w:r>
          </w:p>
        </w:tc>
        <w:tc>
          <w:tcPr>
            <w:tcW w:w="1291" w:type="dxa"/>
            <w:tcBorders>
              <w:top w:val="single" w:sz="4" w:space="0" w:color="auto"/>
              <w:left w:val="nil"/>
              <w:bottom w:val="single" w:sz="4" w:space="0" w:color="auto"/>
              <w:right w:val="single" w:sz="4" w:space="0" w:color="auto"/>
            </w:tcBorders>
            <w:shd w:val="clear" w:color="auto" w:fill="auto"/>
            <w:vAlign w:val="center"/>
          </w:tcPr>
          <w:p w14:paraId="0509F6B5" w14:textId="77777777" w:rsidR="001F6084" w:rsidRPr="00DE3418" w:rsidRDefault="001F6084" w:rsidP="001F6084">
            <w:pPr>
              <w:ind w:left="-113" w:right="-113"/>
              <w:jc w:val="center"/>
            </w:pPr>
            <w:r w:rsidRPr="00DE3418">
              <w:t>719</w:t>
            </w:r>
          </w:p>
        </w:tc>
      </w:tr>
      <w:tr w:rsidR="001F6084" w:rsidRPr="00DE3418" w14:paraId="191AAB04" w14:textId="77777777" w:rsidTr="00F50D2D">
        <w:trPr>
          <w:trHeight w:val="170"/>
        </w:trPr>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3B32B766" w14:textId="77777777" w:rsidR="001F6084" w:rsidRPr="00DE3418" w:rsidRDefault="001F6084" w:rsidP="00F50D2D">
            <w:r w:rsidRPr="00DE3418">
              <w:t xml:space="preserve">ООО «Большой </w:t>
            </w:r>
            <w:proofErr w:type="spellStart"/>
            <w:r w:rsidRPr="00DE3418">
              <w:t>Изырак</w:t>
            </w:r>
            <w:proofErr w:type="spellEnd"/>
            <w:r w:rsidRPr="00DE3418">
              <w:t>»</w:t>
            </w:r>
          </w:p>
        </w:tc>
        <w:tc>
          <w:tcPr>
            <w:tcW w:w="1859" w:type="dxa"/>
            <w:tcBorders>
              <w:top w:val="single" w:sz="4" w:space="0" w:color="auto"/>
              <w:left w:val="nil"/>
              <w:bottom w:val="single" w:sz="4" w:space="0" w:color="auto"/>
              <w:right w:val="single" w:sz="4" w:space="0" w:color="auto"/>
            </w:tcBorders>
            <w:shd w:val="clear" w:color="auto" w:fill="auto"/>
            <w:vAlign w:val="center"/>
          </w:tcPr>
          <w:p w14:paraId="23B2A04B" w14:textId="77777777" w:rsidR="001F6084" w:rsidRPr="00DE3418" w:rsidRDefault="001F6084" w:rsidP="00F50D2D">
            <w:r w:rsidRPr="00DE3418">
              <w:t xml:space="preserve">с. Б. </w:t>
            </w:r>
            <w:proofErr w:type="spellStart"/>
            <w:r w:rsidRPr="00DE3418">
              <w:t>Изырак</w:t>
            </w:r>
            <w:proofErr w:type="spellEnd"/>
          </w:p>
        </w:tc>
        <w:tc>
          <w:tcPr>
            <w:tcW w:w="2143" w:type="dxa"/>
            <w:tcBorders>
              <w:top w:val="single" w:sz="4" w:space="0" w:color="auto"/>
              <w:left w:val="nil"/>
              <w:bottom w:val="single" w:sz="4" w:space="0" w:color="auto"/>
              <w:right w:val="single" w:sz="4" w:space="0" w:color="auto"/>
            </w:tcBorders>
            <w:shd w:val="clear" w:color="auto" w:fill="auto"/>
            <w:vAlign w:val="center"/>
          </w:tcPr>
          <w:p w14:paraId="16BC27BA" w14:textId="77777777" w:rsidR="001F6084" w:rsidRPr="00DE3418" w:rsidRDefault="001F6084" w:rsidP="00F50D2D">
            <w:pPr>
              <w:jc w:val="center"/>
            </w:pPr>
            <w:r w:rsidRPr="00DE3418">
              <w:t> Животноводство, растениеводство</w:t>
            </w:r>
          </w:p>
        </w:tc>
        <w:tc>
          <w:tcPr>
            <w:tcW w:w="1045" w:type="dxa"/>
            <w:tcBorders>
              <w:top w:val="single" w:sz="4" w:space="0" w:color="auto"/>
              <w:left w:val="nil"/>
              <w:bottom w:val="single" w:sz="4" w:space="0" w:color="auto"/>
              <w:right w:val="single" w:sz="4" w:space="0" w:color="auto"/>
            </w:tcBorders>
            <w:shd w:val="clear" w:color="auto" w:fill="auto"/>
            <w:vAlign w:val="center"/>
          </w:tcPr>
          <w:p w14:paraId="4B4CD32D" w14:textId="77777777" w:rsidR="001F6084" w:rsidRPr="00DE3418" w:rsidRDefault="001F6084" w:rsidP="001F6084">
            <w:pPr>
              <w:ind w:left="-113" w:right="-113"/>
              <w:jc w:val="center"/>
            </w:pPr>
            <w:r w:rsidRPr="00DE3418">
              <w:t>5476</w:t>
            </w:r>
          </w:p>
        </w:tc>
        <w:tc>
          <w:tcPr>
            <w:tcW w:w="1441" w:type="dxa"/>
            <w:tcBorders>
              <w:top w:val="single" w:sz="4" w:space="0" w:color="auto"/>
              <w:left w:val="nil"/>
              <w:bottom w:val="single" w:sz="4" w:space="0" w:color="auto"/>
              <w:right w:val="single" w:sz="4" w:space="0" w:color="auto"/>
            </w:tcBorders>
            <w:shd w:val="clear" w:color="auto" w:fill="auto"/>
            <w:vAlign w:val="center"/>
          </w:tcPr>
          <w:p w14:paraId="5D4E3F8F" w14:textId="77777777" w:rsidR="001F6084" w:rsidRPr="00DE3418" w:rsidRDefault="001F6084" w:rsidP="001F6084">
            <w:pPr>
              <w:ind w:left="-113" w:right="-113"/>
              <w:jc w:val="center"/>
            </w:pPr>
            <w:r w:rsidRPr="00DE3418">
              <w:t>80</w:t>
            </w:r>
          </w:p>
        </w:tc>
        <w:tc>
          <w:tcPr>
            <w:tcW w:w="1291" w:type="dxa"/>
            <w:tcBorders>
              <w:top w:val="single" w:sz="4" w:space="0" w:color="auto"/>
              <w:left w:val="nil"/>
              <w:bottom w:val="single" w:sz="4" w:space="0" w:color="auto"/>
              <w:right w:val="single" w:sz="4" w:space="0" w:color="auto"/>
            </w:tcBorders>
            <w:shd w:val="clear" w:color="auto" w:fill="auto"/>
            <w:vAlign w:val="center"/>
          </w:tcPr>
          <w:p w14:paraId="1DE94577" w14:textId="77777777" w:rsidR="001F6084" w:rsidRPr="00DE3418" w:rsidRDefault="001F6084" w:rsidP="001F6084">
            <w:pPr>
              <w:ind w:left="-113" w:right="-113"/>
              <w:jc w:val="center"/>
            </w:pPr>
            <w:r w:rsidRPr="00DE3418">
              <w:t>673</w:t>
            </w:r>
          </w:p>
        </w:tc>
      </w:tr>
      <w:tr w:rsidR="001F6084" w:rsidRPr="00DE3418" w14:paraId="3132AD7E" w14:textId="77777777" w:rsidTr="00F50D2D">
        <w:trPr>
          <w:trHeight w:val="170"/>
        </w:trPr>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2F1F888E" w14:textId="77777777" w:rsidR="001F6084" w:rsidRPr="00DE3418" w:rsidRDefault="001F6084" w:rsidP="00F50D2D">
            <w:r w:rsidRPr="00DE3418">
              <w:t>ЗАО АПК «Маслянинский лён»</w:t>
            </w:r>
          </w:p>
        </w:tc>
        <w:tc>
          <w:tcPr>
            <w:tcW w:w="1859" w:type="dxa"/>
            <w:tcBorders>
              <w:top w:val="single" w:sz="4" w:space="0" w:color="auto"/>
              <w:left w:val="nil"/>
              <w:bottom w:val="single" w:sz="4" w:space="0" w:color="auto"/>
              <w:right w:val="single" w:sz="4" w:space="0" w:color="auto"/>
            </w:tcBorders>
            <w:shd w:val="clear" w:color="auto" w:fill="auto"/>
            <w:vAlign w:val="center"/>
          </w:tcPr>
          <w:p w14:paraId="67C669BA" w14:textId="77777777" w:rsidR="001F6084" w:rsidRPr="00DE3418" w:rsidRDefault="001F6084" w:rsidP="00F50D2D">
            <w:proofErr w:type="spellStart"/>
            <w:r w:rsidRPr="00DE3418">
              <w:t>р.п</w:t>
            </w:r>
            <w:proofErr w:type="spellEnd"/>
            <w:r w:rsidRPr="00DE3418">
              <w:t>. Маслянино</w:t>
            </w:r>
          </w:p>
        </w:tc>
        <w:tc>
          <w:tcPr>
            <w:tcW w:w="2143" w:type="dxa"/>
            <w:tcBorders>
              <w:top w:val="single" w:sz="4" w:space="0" w:color="auto"/>
              <w:left w:val="nil"/>
              <w:bottom w:val="single" w:sz="4" w:space="0" w:color="auto"/>
              <w:right w:val="single" w:sz="4" w:space="0" w:color="auto"/>
            </w:tcBorders>
            <w:shd w:val="clear" w:color="auto" w:fill="auto"/>
            <w:vAlign w:val="center"/>
          </w:tcPr>
          <w:p w14:paraId="41D302F9" w14:textId="77777777" w:rsidR="001F6084" w:rsidRPr="00DE3418" w:rsidRDefault="001F6084" w:rsidP="00F50D2D">
            <w:pPr>
              <w:jc w:val="center"/>
            </w:pPr>
            <w:r w:rsidRPr="00DE3418">
              <w:t> Льноводство</w:t>
            </w:r>
          </w:p>
        </w:tc>
        <w:tc>
          <w:tcPr>
            <w:tcW w:w="1045" w:type="dxa"/>
            <w:tcBorders>
              <w:top w:val="single" w:sz="4" w:space="0" w:color="auto"/>
              <w:left w:val="nil"/>
              <w:bottom w:val="single" w:sz="4" w:space="0" w:color="auto"/>
              <w:right w:val="single" w:sz="4" w:space="0" w:color="auto"/>
            </w:tcBorders>
            <w:shd w:val="clear" w:color="auto" w:fill="auto"/>
            <w:vAlign w:val="center"/>
          </w:tcPr>
          <w:p w14:paraId="5725F4B4" w14:textId="77777777" w:rsidR="001F6084" w:rsidRPr="00DE3418" w:rsidRDefault="001F6084" w:rsidP="001F6084">
            <w:pPr>
              <w:ind w:left="-113" w:right="-113"/>
              <w:jc w:val="center"/>
            </w:pPr>
            <w:r w:rsidRPr="00DE3418">
              <w:t>4990</w:t>
            </w:r>
          </w:p>
        </w:tc>
        <w:tc>
          <w:tcPr>
            <w:tcW w:w="1441" w:type="dxa"/>
            <w:tcBorders>
              <w:top w:val="single" w:sz="4" w:space="0" w:color="auto"/>
              <w:left w:val="nil"/>
              <w:bottom w:val="single" w:sz="4" w:space="0" w:color="auto"/>
              <w:right w:val="single" w:sz="4" w:space="0" w:color="auto"/>
            </w:tcBorders>
            <w:shd w:val="clear" w:color="auto" w:fill="auto"/>
            <w:vAlign w:val="center"/>
          </w:tcPr>
          <w:p w14:paraId="66298CF5" w14:textId="77777777" w:rsidR="001F6084" w:rsidRPr="00DE3418" w:rsidRDefault="001F6084" w:rsidP="001F6084">
            <w:pPr>
              <w:ind w:left="-113" w:right="-113"/>
              <w:jc w:val="center"/>
            </w:pPr>
            <w:r w:rsidRPr="00DE3418">
              <w:t>58</w:t>
            </w:r>
          </w:p>
        </w:tc>
        <w:tc>
          <w:tcPr>
            <w:tcW w:w="1291" w:type="dxa"/>
            <w:tcBorders>
              <w:top w:val="single" w:sz="4" w:space="0" w:color="auto"/>
              <w:left w:val="nil"/>
              <w:bottom w:val="single" w:sz="4" w:space="0" w:color="auto"/>
              <w:right w:val="single" w:sz="4" w:space="0" w:color="auto"/>
            </w:tcBorders>
            <w:shd w:val="clear" w:color="auto" w:fill="auto"/>
            <w:vAlign w:val="center"/>
          </w:tcPr>
          <w:p w14:paraId="63117E99" w14:textId="77777777" w:rsidR="001F6084" w:rsidRPr="00DE3418" w:rsidRDefault="00501E95" w:rsidP="001F6084">
            <w:pPr>
              <w:ind w:left="-113" w:right="-113"/>
              <w:jc w:val="center"/>
            </w:pPr>
            <w:r w:rsidRPr="00DE3418">
              <w:t>0</w:t>
            </w:r>
          </w:p>
        </w:tc>
      </w:tr>
      <w:tr w:rsidR="00501E95" w:rsidRPr="00DE3418" w14:paraId="6471C72C" w14:textId="77777777" w:rsidTr="00F50D2D">
        <w:trPr>
          <w:trHeight w:val="170"/>
        </w:trPr>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0036828F" w14:textId="77777777" w:rsidR="00501E95" w:rsidRPr="00DE3418" w:rsidRDefault="00501E95" w:rsidP="00F50D2D">
            <w:r w:rsidRPr="00DE3418">
              <w:t>ООО «Возрождение»</w:t>
            </w:r>
          </w:p>
        </w:tc>
        <w:tc>
          <w:tcPr>
            <w:tcW w:w="1859" w:type="dxa"/>
            <w:tcBorders>
              <w:top w:val="single" w:sz="4" w:space="0" w:color="auto"/>
              <w:left w:val="nil"/>
              <w:bottom w:val="single" w:sz="4" w:space="0" w:color="auto"/>
              <w:right w:val="single" w:sz="4" w:space="0" w:color="auto"/>
            </w:tcBorders>
            <w:shd w:val="clear" w:color="auto" w:fill="auto"/>
            <w:vAlign w:val="center"/>
          </w:tcPr>
          <w:p w14:paraId="463B5BE0" w14:textId="77777777" w:rsidR="00501E95" w:rsidRPr="00DE3418" w:rsidRDefault="00501E95" w:rsidP="00F50D2D">
            <w:r w:rsidRPr="00DE3418">
              <w:t>д. Александровка</w:t>
            </w:r>
          </w:p>
        </w:tc>
        <w:tc>
          <w:tcPr>
            <w:tcW w:w="2143" w:type="dxa"/>
            <w:tcBorders>
              <w:top w:val="single" w:sz="4" w:space="0" w:color="auto"/>
              <w:left w:val="nil"/>
              <w:bottom w:val="single" w:sz="4" w:space="0" w:color="auto"/>
              <w:right w:val="single" w:sz="4" w:space="0" w:color="auto"/>
            </w:tcBorders>
            <w:shd w:val="clear" w:color="auto" w:fill="auto"/>
            <w:vAlign w:val="center"/>
          </w:tcPr>
          <w:p w14:paraId="6E40757E" w14:textId="77777777" w:rsidR="00501E95" w:rsidRPr="00DE3418" w:rsidRDefault="00501E95" w:rsidP="00F50D2D">
            <w:pPr>
              <w:jc w:val="center"/>
            </w:pPr>
            <w:r w:rsidRPr="00DE3418">
              <w:t> Животноводство, растениеводство</w:t>
            </w:r>
          </w:p>
        </w:tc>
        <w:tc>
          <w:tcPr>
            <w:tcW w:w="1045" w:type="dxa"/>
            <w:tcBorders>
              <w:top w:val="single" w:sz="4" w:space="0" w:color="auto"/>
              <w:left w:val="nil"/>
              <w:bottom w:val="single" w:sz="4" w:space="0" w:color="auto"/>
              <w:right w:val="single" w:sz="4" w:space="0" w:color="auto"/>
            </w:tcBorders>
            <w:shd w:val="clear" w:color="auto" w:fill="auto"/>
            <w:vAlign w:val="center"/>
          </w:tcPr>
          <w:p w14:paraId="39E85830" w14:textId="77777777" w:rsidR="00501E95" w:rsidRPr="00DE3418" w:rsidRDefault="00501E95" w:rsidP="00501E95">
            <w:pPr>
              <w:ind w:left="-113" w:right="-113"/>
              <w:jc w:val="center"/>
            </w:pPr>
            <w:r w:rsidRPr="00DE3418">
              <w:t>н/д</w:t>
            </w:r>
          </w:p>
        </w:tc>
        <w:tc>
          <w:tcPr>
            <w:tcW w:w="1441" w:type="dxa"/>
            <w:tcBorders>
              <w:top w:val="single" w:sz="4" w:space="0" w:color="auto"/>
              <w:left w:val="nil"/>
              <w:bottom w:val="single" w:sz="4" w:space="0" w:color="auto"/>
              <w:right w:val="single" w:sz="4" w:space="0" w:color="auto"/>
            </w:tcBorders>
            <w:shd w:val="clear" w:color="auto" w:fill="auto"/>
            <w:vAlign w:val="center"/>
          </w:tcPr>
          <w:p w14:paraId="218BF531" w14:textId="77777777" w:rsidR="00501E95" w:rsidRPr="00DE3418" w:rsidRDefault="00501E95" w:rsidP="00501E95">
            <w:pPr>
              <w:ind w:left="-113" w:right="-113"/>
              <w:jc w:val="center"/>
            </w:pPr>
            <w:r w:rsidRPr="00DE3418">
              <w:t>н/д</w:t>
            </w:r>
          </w:p>
        </w:tc>
        <w:tc>
          <w:tcPr>
            <w:tcW w:w="1291" w:type="dxa"/>
            <w:tcBorders>
              <w:top w:val="single" w:sz="4" w:space="0" w:color="auto"/>
              <w:left w:val="nil"/>
              <w:bottom w:val="single" w:sz="4" w:space="0" w:color="auto"/>
              <w:right w:val="single" w:sz="4" w:space="0" w:color="auto"/>
            </w:tcBorders>
            <w:shd w:val="clear" w:color="auto" w:fill="auto"/>
            <w:vAlign w:val="center"/>
          </w:tcPr>
          <w:p w14:paraId="114A24C8" w14:textId="77777777" w:rsidR="00501E95" w:rsidRPr="00DE3418" w:rsidRDefault="00501E95" w:rsidP="00501E95">
            <w:pPr>
              <w:ind w:left="-113" w:right="-113"/>
              <w:jc w:val="center"/>
            </w:pPr>
            <w:r w:rsidRPr="00DE3418">
              <w:t>н/д</w:t>
            </w:r>
          </w:p>
        </w:tc>
      </w:tr>
      <w:tr w:rsidR="00501E95" w:rsidRPr="00DE3418" w14:paraId="4AF1C456" w14:textId="77777777" w:rsidTr="00F50D2D">
        <w:trPr>
          <w:trHeight w:val="170"/>
        </w:trPr>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7BF2DDDD" w14:textId="77777777" w:rsidR="00501E95" w:rsidRPr="00DE3418" w:rsidRDefault="00501E95" w:rsidP="00F50D2D">
            <w:r w:rsidRPr="00DE3418">
              <w:t>КФХ и прочие</w:t>
            </w:r>
          </w:p>
        </w:tc>
        <w:tc>
          <w:tcPr>
            <w:tcW w:w="1859" w:type="dxa"/>
            <w:tcBorders>
              <w:top w:val="single" w:sz="4" w:space="0" w:color="auto"/>
              <w:left w:val="nil"/>
              <w:bottom w:val="single" w:sz="4" w:space="0" w:color="auto"/>
              <w:right w:val="single" w:sz="4" w:space="0" w:color="auto"/>
            </w:tcBorders>
            <w:shd w:val="clear" w:color="auto" w:fill="auto"/>
            <w:vAlign w:val="center"/>
          </w:tcPr>
          <w:p w14:paraId="2F36634B" w14:textId="77777777" w:rsidR="00501E95" w:rsidRPr="00DE3418" w:rsidRDefault="00501E95" w:rsidP="00F50D2D">
            <w:pPr>
              <w:jc w:val="center"/>
            </w:pPr>
            <w:r w:rsidRPr="00DE3418">
              <w:t>×</w:t>
            </w:r>
          </w:p>
        </w:tc>
        <w:tc>
          <w:tcPr>
            <w:tcW w:w="2143" w:type="dxa"/>
            <w:tcBorders>
              <w:top w:val="single" w:sz="4" w:space="0" w:color="auto"/>
              <w:left w:val="nil"/>
              <w:bottom w:val="single" w:sz="4" w:space="0" w:color="auto"/>
              <w:right w:val="single" w:sz="4" w:space="0" w:color="auto"/>
            </w:tcBorders>
            <w:shd w:val="clear" w:color="auto" w:fill="auto"/>
            <w:vAlign w:val="center"/>
          </w:tcPr>
          <w:p w14:paraId="548BFF66" w14:textId="77777777" w:rsidR="00501E95" w:rsidRPr="00DE3418" w:rsidRDefault="00501E95" w:rsidP="00F50D2D">
            <w:pPr>
              <w:jc w:val="center"/>
            </w:pPr>
            <w:r w:rsidRPr="00DE3418">
              <w:t>×</w:t>
            </w:r>
          </w:p>
        </w:tc>
        <w:tc>
          <w:tcPr>
            <w:tcW w:w="1045" w:type="dxa"/>
            <w:tcBorders>
              <w:top w:val="single" w:sz="4" w:space="0" w:color="auto"/>
              <w:left w:val="nil"/>
              <w:bottom w:val="single" w:sz="4" w:space="0" w:color="auto"/>
              <w:right w:val="single" w:sz="4" w:space="0" w:color="auto"/>
            </w:tcBorders>
            <w:shd w:val="clear" w:color="auto" w:fill="auto"/>
            <w:vAlign w:val="center"/>
          </w:tcPr>
          <w:p w14:paraId="19D1CD04" w14:textId="77777777" w:rsidR="00501E95" w:rsidRPr="00DE3418" w:rsidRDefault="00501E95" w:rsidP="00501E95">
            <w:pPr>
              <w:ind w:left="-113" w:right="-113"/>
              <w:jc w:val="center"/>
            </w:pPr>
            <w:r w:rsidRPr="00DE3418">
              <w:t>7362</w:t>
            </w:r>
          </w:p>
        </w:tc>
        <w:tc>
          <w:tcPr>
            <w:tcW w:w="1441" w:type="dxa"/>
            <w:tcBorders>
              <w:top w:val="single" w:sz="4" w:space="0" w:color="auto"/>
              <w:left w:val="nil"/>
              <w:bottom w:val="single" w:sz="4" w:space="0" w:color="auto"/>
              <w:right w:val="single" w:sz="4" w:space="0" w:color="auto"/>
            </w:tcBorders>
            <w:shd w:val="clear" w:color="auto" w:fill="auto"/>
            <w:vAlign w:val="center"/>
          </w:tcPr>
          <w:p w14:paraId="20B2C794" w14:textId="77777777" w:rsidR="00501E95" w:rsidRPr="00DE3418" w:rsidRDefault="00501E95" w:rsidP="00501E95">
            <w:pPr>
              <w:ind w:left="-113" w:right="-113"/>
              <w:jc w:val="center"/>
            </w:pPr>
            <w:r w:rsidRPr="00DE3418">
              <w:t>53</w:t>
            </w:r>
          </w:p>
        </w:tc>
        <w:tc>
          <w:tcPr>
            <w:tcW w:w="1291" w:type="dxa"/>
            <w:tcBorders>
              <w:top w:val="single" w:sz="4" w:space="0" w:color="auto"/>
              <w:left w:val="nil"/>
              <w:bottom w:val="single" w:sz="4" w:space="0" w:color="auto"/>
              <w:right w:val="single" w:sz="4" w:space="0" w:color="auto"/>
            </w:tcBorders>
            <w:shd w:val="clear" w:color="auto" w:fill="auto"/>
            <w:vAlign w:val="center"/>
          </w:tcPr>
          <w:p w14:paraId="059F4A4B" w14:textId="77777777" w:rsidR="00501E95" w:rsidRPr="00DE3418" w:rsidRDefault="00501E95" w:rsidP="00501E95">
            <w:pPr>
              <w:ind w:left="-113" w:right="-113"/>
              <w:jc w:val="center"/>
            </w:pPr>
            <w:r w:rsidRPr="00DE3418">
              <w:t>430</w:t>
            </w:r>
          </w:p>
        </w:tc>
      </w:tr>
      <w:tr w:rsidR="00501E95" w:rsidRPr="00DE3418" w14:paraId="518BDC58" w14:textId="77777777" w:rsidTr="00F50D2D">
        <w:trPr>
          <w:trHeight w:val="170"/>
        </w:trPr>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3805EDB6" w14:textId="77777777" w:rsidR="00501E95" w:rsidRPr="00DE3418" w:rsidRDefault="00501E95" w:rsidP="00F50D2D">
            <w:r w:rsidRPr="00DE3418">
              <w:t>По району</w:t>
            </w:r>
          </w:p>
        </w:tc>
        <w:tc>
          <w:tcPr>
            <w:tcW w:w="1859" w:type="dxa"/>
            <w:tcBorders>
              <w:top w:val="single" w:sz="4" w:space="0" w:color="auto"/>
              <w:left w:val="nil"/>
              <w:bottom w:val="single" w:sz="4" w:space="0" w:color="auto"/>
              <w:right w:val="single" w:sz="4" w:space="0" w:color="auto"/>
            </w:tcBorders>
            <w:shd w:val="clear" w:color="auto" w:fill="auto"/>
            <w:vAlign w:val="center"/>
          </w:tcPr>
          <w:p w14:paraId="567D2A1F" w14:textId="77777777" w:rsidR="00501E95" w:rsidRPr="00DE3418" w:rsidRDefault="00501E95" w:rsidP="00F50D2D">
            <w:pPr>
              <w:jc w:val="center"/>
            </w:pPr>
            <w:r w:rsidRPr="00DE3418">
              <w:t>×</w:t>
            </w:r>
          </w:p>
        </w:tc>
        <w:tc>
          <w:tcPr>
            <w:tcW w:w="2143" w:type="dxa"/>
            <w:tcBorders>
              <w:top w:val="single" w:sz="4" w:space="0" w:color="auto"/>
              <w:left w:val="nil"/>
              <w:bottom w:val="single" w:sz="4" w:space="0" w:color="auto"/>
              <w:right w:val="single" w:sz="4" w:space="0" w:color="auto"/>
            </w:tcBorders>
            <w:shd w:val="clear" w:color="auto" w:fill="auto"/>
            <w:vAlign w:val="center"/>
          </w:tcPr>
          <w:p w14:paraId="1AC5BA49" w14:textId="77777777" w:rsidR="00501E95" w:rsidRPr="00DE3418" w:rsidRDefault="00501E95" w:rsidP="00F50D2D">
            <w:pPr>
              <w:jc w:val="center"/>
            </w:pPr>
            <w:r w:rsidRPr="00DE3418">
              <w:t>×</w:t>
            </w:r>
          </w:p>
        </w:tc>
        <w:tc>
          <w:tcPr>
            <w:tcW w:w="1045" w:type="dxa"/>
            <w:tcBorders>
              <w:top w:val="single" w:sz="4" w:space="0" w:color="auto"/>
              <w:left w:val="nil"/>
              <w:bottom w:val="single" w:sz="4" w:space="0" w:color="auto"/>
              <w:right w:val="single" w:sz="4" w:space="0" w:color="auto"/>
            </w:tcBorders>
            <w:shd w:val="clear" w:color="auto" w:fill="auto"/>
            <w:vAlign w:val="center"/>
          </w:tcPr>
          <w:p w14:paraId="2E883FE3" w14:textId="77777777" w:rsidR="00501E95" w:rsidRPr="00DE3418" w:rsidRDefault="00501E95" w:rsidP="00501E95">
            <w:pPr>
              <w:ind w:left="-113" w:right="-113"/>
              <w:jc w:val="center"/>
            </w:pPr>
            <w:r w:rsidRPr="00DE3418">
              <w:fldChar w:fldCharType="begin"/>
            </w:r>
            <w:r w:rsidRPr="00DE3418">
              <w:instrText xml:space="preserve"> =SUM(ABOVE) </w:instrText>
            </w:r>
            <w:r w:rsidRPr="00DE3418">
              <w:fldChar w:fldCharType="separate"/>
            </w:r>
            <w:r w:rsidR="00407169">
              <w:rPr>
                <w:noProof/>
              </w:rPr>
              <w:t>7362</w:t>
            </w:r>
            <w:r w:rsidRPr="00DE3418">
              <w:fldChar w:fldCharType="end"/>
            </w:r>
          </w:p>
        </w:tc>
        <w:tc>
          <w:tcPr>
            <w:tcW w:w="1441" w:type="dxa"/>
            <w:tcBorders>
              <w:top w:val="single" w:sz="4" w:space="0" w:color="auto"/>
              <w:left w:val="nil"/>
              <w:bottom w:val="single" w:sz="4" w:space="0" w:color="auto"/>
              <w:right w:val="single" w:sz="4" w:space="0" w:color="auto"/>
            </w:tcBorders>
            <w:shd w:val="clear" w:color="auto" w:fill="auto"/>
            <w:vAlign w:val="center"/>
          </w:tcPr>
          <w:p w14:paraId="3C07B83D" w14:textId="77777777" w:rsidR="00501E95" w:rsidRPr="00DE3418" w:rsidRDefault="00501E95" w:rsidP="00501E95">
            <w:pPr>
              <w:ind w:left="-113" w:right="-113"/>
              <w:jc w:val="center"/>
            </w:pPr>
            <w:r w:rsidRPr="00DE3418">
              <w:fldChar w:fldCharType="begin"/>
            </w:r>
            <w:r w:rsidRPr="00DE3418">
              <w:instrText xml:space="preserve"> =SUM(ABOVE) </w:instrText>
            </w:r>
            <w:r w:rsidRPr="00DE3418">
              <w:fldChar w:fldCharType="separate"/>
            </w:r>
            <w:r w:rsidR="00407169">
              <w:rPr>
                <w:noProof/>
              </w:rPr>
              <w:t>53</w:t>
            </w:r>
            <w:r w:rsidRPr="00DE3418">
              <w:fldChar w:fldCharType="end"/>
            </w:r>
          </w:p>
        </w:tc>
        <w:tc>
          <w:tcPr>
            <w:tcW w:w="1291" w:type="dxa"/>
            <w:tcBorders>
              <w:top w:val="single" w:sz="4" w:space="0" w:color="auto"/>
              <w:left w:val="nil"/>
              <w:bottom w:val="single" w:sz="4" w:space="0" w:color="auto"/>
              <w:right w:val="single" w:sz="4" w:space="0" w:color="auto"/>
            </w:tcBorders>
            <w:shd w:val="clear" w:color="auto" w:fill="auto"/>
            <w:vAlign w:val="center"/>
          </w:tcPr>
          <w:p w14:paraId="0F33CEA9" w14:textId="77777777" w:rsidR="00501E95" w:rsidRPr="00DE3418" w:rsidRDefault="00501E95" w:rsidP="00501E95">
            <w:pPr>
              <w:ind w:left="-113" w:right="-113"/>
              <w:jc w:val="center"/>
            </w:pPr>
            <w:r w:rsidRPr="00DE3418">
              <w:fldChar w:fldCharType="begin"/>
            </w:r>
            <w:r w:rsidRPr="00DE3418">
              <w:instrText xml:space="preserve"> =SUM(ABOVE) </w:instrText>
            </w:r>
            <w:r w:rsidRPr="00DE3418">
              <w:fldChar w:fldCharType="separate"/>
            </w:r>
            <w:r w:rsidR="00407169">
              <w:rPr>
                <w:noProof/>
              </w:rPr>
              <w:t>430</w:t>
            </w:r>
            <w:r w:rsidRPr="00DE3418">
              <w:fldChar w:fldCharType="end"/>
            </w:r>
          </w:p>
        </w:tc>
      </w:tr>
    </w:tbl>
    <w:p w14:paraId="7D910996" w14:textId="77777777" w:rsidR="00302A61" w:rsidRPr="00DE3418" w:rsidRDefault="00302A61" w:rsidP="001A3AE7">
      <w:pPr>
        <w:spacing w:after="120"/>
        <w:jc w:val="center"/>
        <w:rPr>
          <w:sz w:val="28"/>
        </w:rPr>
      </w:pPr>
    </w:p>
    <w:p w14:paraId="4029B5BB" w14:textId="77777777" w:rsidR="00F50D2D" w:rsidRPr="00DE3418" w:rsidRDefault="00F50D2D" w:rsidP="00F50D2D">
      <w:pPr>
        <w:autoSpaceDE w:val="0"/>
        <w:autoSpaceDN w:val="0"/>
        <w:adjustRightInd w:val="0"/>
        <w:ind w:firstLine="709"/>
        <w:jc w:val="right"/>
        <w:rPr>
          <w:sz w:val="28"/>
        </w:rPr>
      </w:pPr>
      <w:r w:rsidRPr="00DE3418">
        <w:rPr>
          <w:sz w:val="28"/>
        </w:rPr>
        <w:t xml:space="preserve">Таблица </w:t>
      </w:r>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8</w:t>
      </w:r>
      <w:r w:rsidRPr="00DE3418">
        <w:rPr>
          <w:sz w:val="28"/>
          <w:lang w:bidi="en-US"/>
        </w:rPr>
        <w:fldChar w:fldCharType="end"/>
      </w:r>
    </w:p>
    <w:p w14:paraId="1B2D92B0" w14:textId="77777777" w:rsidR="00F50D2D" w:rsidRPr="00DE3418" w:rsidRDefault="00F50D2D" w:rsidP="00F50D2D">
      <w:pPr>
        <w:spacing w:after="120"/>
        <w:jc w:val="center"/>
        <w:rPr>
          <w:sz w:val="28"/>
        </w:rPr>
      </w:pPr>
      <w:r w:rsidRPr="00DE3418">
        <w:rPr>
          <w:sz w:val="28"/>
        </w:rPr>
        <w:t>Деятельность хозяйств на территории района</w:t>
      </w:r>
    </w:p>
    <w:tbl>
      <w:tblPr>
        <w:tblStyle w:val="TableNormal36"/>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65"/>
        <w:gridCol w:w="1294"/>
        <w:gridCol w:w="1274"/>
        <w:gridCol w:w="1476"/>
        <w:gridCol w:w="1132"/>
      </w:tblGrid>
      <w:tr w:rsidR="00F50D2D" w:rsidRPr="00CC732C" w14:paraId="51897E8B" w14:textId="77777777" w:rsidTr="00F50D2D">
        <w:trPr>
          <w:trHeight w:val="170"/>
          <w:jc w:val="center"/>
        </w:trPr>
        <w:tc>
          <w:tcPr>
            <w:tcW w:w="4765" w:type="dxa"/>
          </w:tcPr>
          <w:p w14:paraId="3E6135EA" w14:textId="77777777" w:rsidR="00F50D2D" w:rsidRPr="00CC732C" w:rsidRDefault="00F50D2D" w:rsidP="00F50D2D">
            <w:pPr>
              <w:ind w:left="935"/>
              <w:rPr>
                <w:rFonts w:ascii="Times New Roman" w:hAnsi="Times New Roman"/>
                <w:szCs w:val="22"/>
                <w:lang w:val="ru-RU" w:bidi="ru-RU"/>
              </w:rPr>
            </w:pPr>
            <w:r w:rsidRPr="00CC732C">
              <w:rPr>
                <w:rFonts w:ascii="Times New Roman" w:hAnsi="Times New Roman"/>
                <w:szCs w:val="22"/>
                <w:lang w:val="ru-RU" w:bidi="ru-RU"/>
              </w:rPr>
              <w:t>Наименование показателя</w:t>
            </w:r>
          </w:p>
        </w:tc>
        <w:tc>
          <w:tcPr>
            <w:tcW w:w="1294" w:type="dxa"/>
          </w:tcPr>
          <w:p w14:paraId="325E32E4" w14:textId="77777777" w:rsidR="00F50D2D" w:rsidRPr="00CC732C" w:rsidRDefault="00F50D2D" w:rsidP="00F50D2D">
            <w:pPr>
              <w:ind w:right="204"/>
              <w:jc w:val="right"/>
              <w:rPr>
                <w:rFonts w:ascii="Times New Roman" w:hAnsi="Times New Roman"/>
                <w:szCs w:val="22"/>
                <w:lang w:val="ru-RU" w:bidi="ru-RU"/>
              </w:rPr>
            </w:pPr>
            <w:r w:rsidRPr="00CC732C">
              <w:rPr>
                <w:rFonts w:ascii="Times New Roman" w:hAnsi="Times New Roman"/>
                <w:szCs w:val="22"/>
                <w:lang w:val="ru-RU" w:bidi="ru-RU"/>
              </w:rPr>
              <w:t>Ед. изм.</w:t>
            </w:r>
          </w:p>
        </w:tc>
        <w:tc>
          <w:tcPr>
            <w:tcW w:w="1274" w:type="dxa"/>
          </w:tcPr>
          <w:p w14:paraId="62D32958" w14:textId="77777777" w:rsidR="00F50D2D" w:rsidRPr="00CC732C" w:rsidRDefault="00F50D2D" w:rsidP="00F50D2D">
            <w:pPr>
              <w:ind w:left="281" w:right="280"/>
              <w:jc w:val="center"/>
              <w:rPr>
                <w:rFonts w:ascii="Times New Roman" w:hAnsi="Times New Roman"/>
                <w:szCs w:val="22"/>
                <w:lang w:val="ru-RU" w:bidi="ru-RU"/>
              </w:rPr>
            </w:pPr>
            <w:r w:rsidRPr="00CC732C">
              <w:rPr>
                <w:rFonts w:ascii="Times New Roman" w:hAnsi="Times New Roman"/>
                <w:szCs w:val="22"/>
                <w:lang w:val="ru-RU" w:bidi="ru-RU"/>
              </w:rPr>
              <w:t>2014</w:t>
            </w:r>
          </w:p>
        </w:tc>
        <w:tc>
          <w:tcPr>
            <w:tcW w:w="1476" w:type="dxa"/>
          </w:tcPr>
          <w:p w14:paraId="59E610F9" w14:textId="77777777" w:rsidR="00F50D2D" w:rsidRPr="00CC732C" w:rsidRDefault="00F50D2D" w:rsidP="00F50D2D">
            <w:pPr>
              <w:ind w:left="385" w:right="378"/>
              <w:jc w:val="center"/>
              <w:rPr>
                <w:rFonts w:ascii="Times New Roman" w:hAnsi="Times New Roman"/>
                <w:szCs w:val="22"/>
                <w:lang w:val="ru-RU" w:bidi="ru-RU"/>
              </w:rPr>
            </w:pPr>
            <w:r w:rsidRPr="00CC732C">
              <w:rPr>
                <w:rFonts w:ascii="Times New Roman" w:hAnsi="Times New Roman"/>
                <w:szCs w:val="22"/>
                <w:lang w:val="ru-RU" w:bidi="ru-RU"/>
              </w:rPr>
              <w:t>2015</w:t>
            </w:r>
          </w:p>
        </w:tc>
        <w:tc>
          <w:tcPr>
            <w:tcW w:w="1132" w:type="dxa"/>
          </w:tcPr>
          <w:p w14:paraId="6A2611E5" w14:textId="77777777" w:rsidR="00F50D2D" w:rsidRPr="00CC732C" w:rsidRDefault="00F50D2D" w:rsidP="00F50D2D">
            <w:pPr>
              <w:ind w:left="215" w:right="204"/>
              <w:jc w:val="center"/>
              <w:rPr>
                <w:rFonts w:ascii="Times New Roman" w:hAnsi="Times New Roman"/>
                <w:szCs w:val="22"/>
                <w:lang w:val="ru-RU" w:bidi="ru-RU"/>
              </w:rPr>
            </w:pPr>
            <w:r w:rsidRPr="00CC732C">
              <w:rPr>
                <w:rFonts w:ascii="Times New Roman" w:hAnsi="Times New Roman"/>
                <w:szCs w:val="22"/>
                <w:lang w:val="ru-RU" w:bidi="ru-RU"/>
              </w:rPr>
              <w:t>2016</w:t>
            </w:r>
          </w:p>
        </w:tc>
      </w:tr>
      <w:tr w:rsidR="00F50D2D" w:rsidRPr="00CC732C" w14:paraId="77A8B87D" w14:textId="77777777" w:rsidTr="00F50D2D">
        <w:trPr>
          <w:trHeight w:val="170"/>
          <w:jc w:val="center"/>
        </w:trPr>
        <w:tc>
          <w:tcPr>
            <w:tcW w:w="4765" w:type="dxa"/>
          </w:tcPr>
          <w:p w14:paraId="22C87A1B" w14:textId="77777777" w:rsidR="00F50D2D" w:rsidRPr="00CC732C" w:rsidRDefault="00F50D2D" w:rsidP="00F50D2D">
            <w:pPr>
              <w:ind w:left="107"/>
              <w:rPr>
                <w:rFonts w:ascii="Times New Roman" w:hAnsi="Times New Roman"/>
                <w:szCs w:val="22"/>
                <w:lang w:val="ru-RU" w:bidi="ru-RU"/>
              </w:rPr>
            </w:pPr>
            <w:r w:rsidRPr="00CC732C">
              <w:rPr>
                <w:rFonts w:ascii="Times New Roman" w:hAnsi="Times New Roman"/>
                <w:szCs w:val="22"/>
                <w:lang w:val="ru-RU" w:bidi="ru-RU"/>
              </w:rPr>
              <w:t>1. Число хозяйств, всего</w:t>
            </w:r>
          </w:p>
        </w:tc>
        <w:tc>
          <w:tcPr>
            <w:tcW w:w="1294" w:type="dxa"/>
            <w:vAlign w:val="center"/>
          </w:tcPr>
          <w:p w14:paraId="00012EF6" w14:textId="77777777" w:rsidR="00F50D2D" w:rsidRPr="00CC732C" w:rsidRDefault="00F50D2D" w:rsidP="00F50D2D">
            <w:pPr>
              <w:jc w:val="center"/>
              <w:rPr>
                <w:rFonts w:ascii="Times New Roman" w:hAnsi="Times New Roman"/>
                <w:szCs w:val="22"/>
                <w:lang w:val="ru-RU" w:bidi="ru-RU"/>
              </w:rPr>
            </w:pPr>
            <w:r w:rsidRPr="00CC732C">
              <w:rPr>
                <w:rFonts w:ascii="Times New Roman" w:hAnsi="Times New Roman"/>
                <w:szCs w:val="22"/>
                <w:lang w:val="ru-RU" w:bidi="ru-RU"/>
              </w:rPr>
              <w:t>Единиц</w:t>
            </w:r>
          </w:p>
        </w:tc>
        <w:tc>
          <w:tcPr>
            <w:tcW w:w="1274" w:type="dxa"/>
            <w:vAlign w:val="center"/>
          </w:tcPr>
          <w:p w14:paraId="48733BFA" w14:textId="77777777" w:rsidR="00F50D2D" w:rsidRPr="00CC732C" w:rsidRDefault="00F50D2D" w:rsidP="00F50D2D">
            <w:pPr>
              <w:ind w:left="281" w:right="280"/>
              <w:jc w:val="center"/>
              <w:rPr>
                <w:rFonts w:ascii="Times New Roman" w:hAnsi="Times New Roman"/>
                <w:szCs w:val="22"/>
                <w:lang w:val="ru-RU" w:bidi="ru-RU"/>
              </w:rPr>
            </w:pPr>
            <w:r w:rsidRPr="00CC732C">
              <w:rPr>
                <w:rFonts w:ascii="Times New Roman" w:hAnsi="Times New Roman"/>
                <w:szCs w:val="22"/>
                <w:lang w:val="ru-RU" w:bidi="ru-RU"/>
              </w:rPr>
              <w:t>8123</w:t>
            </w:r>
          </w:p>
        </w:tc>
        <w:tc>
          <w:tcPr>
            <w:tcW w:w="1476" w:type="dxa"/>
            <w:vAlign w:val="center"/>
          </w:tcPr>
          <w:p w14:paraId="07D0D0E6" w14:textId="77777777" w:rsidR="00F50D2D" w:rsidRPr="00CC732C" w:rsidRDefault="00F50D2D" w:rsidP="00F50D2D">
            <w:pPr>
              <w:ind w:left="385" w:right="378"/>
              <w:jc w:val="center"/>
              <w:rPr>
                <w:rFonts w:ascii="Times New Roman" w:hAnsi="Times New Roman"/>
                <w:szCs w:val="22"/>
                <w:lang w:val="ru-RU" w:bidi="ru-RU"/>
              </w:rPr>
            </w:pPr>
            <w:r w:rsidRPr="00CC732C">
              <w:rPr>
                <w:rFonts w:ascii="Times New Roman" w:hAnsi="Times New Roman"/>
                <w:szCs w:val="22"/>
                <w:lang w:val="ru-RU" w:bidi="ru-RU"/>
              </w:rPr>
              <w:t>8120</w:t>
            </w:r>
          </w:p>
        </w:tc>
        <w:tc>
          <w:tcPr>
            <w:tcW w:w="1132" w:type="dxa"/>
            <w:vAlign w:val="center"/>
          </w:tcPr>
          <w:p w14:paraId="70EAB82E" w14:textId="77777777" w:rsidR="00F50D2D" w:rsidRPr="00CC732C" w:rsidRDefault="00F50D2D" w:rsidP="00F50D2D">
            <w:pPr>
              <w:ind w:left="215" w:right="204"/>
              <w:jc w:val="center"/>
              <w:rPr>
                <w:rFonts w:ascii="Times New Roman" w:hAnsi="Times New Roman"/>
                <w:szCs w:val="22"/>
                <w:lang w:val="ru-RU" w:bidi="ru-RU"/>
              </w:rPr>
            </w:pPr>
            <w:r w:rsidRPr="00CC732C">
              <w:rPr>
                <w:rFonts w:ascii="Times New Roman" w:hAnsi="Times New Roman"/>
                <w:szCs w:val="22"/>
                <w:lang w:val="ru-RU" w:bidi="ru-RU"/>
              </w:rPr>
              <w:t>8128</w:t>
            </w:r>
          </w:p>
        </w:tc>
      </w:tr>
      <w:tr w:rsidR="00F50D2D" w:rsidRPr="00CC732C" w14:paraId="17C2FD23" w14:textId="77777777" w:rsidTr="00F50D2D">
        <w:trPr>
          <w:trHeight w:val="170"/>
          <w:jc w:val="center"/>
        </w:trPr>
        <w:tc>
          <w:tcPr>
            <w:tcW w:w="4765" w:type="dxa"/>
          </w:tcPr>
          <w:p w14:paraId="1EBA9650" w14:textId="77777777" w:rsidR="00F50D2D" w:rsidRPr="00CC732C" w:rsidRDefault="00F50D2D" w:rsidP="00F50D2D">
            <w:pPr>
              <w:ind w:left="107"/>
              <w:rPr>
                <w:rFonts w:ascii="Times New Roman" w:hAnsi="Times New Roman"/>
                <w:szCs w:val="22"/>
                <w:lang w:val="ru-RU" w:bidi="ru-RU"/>
              </w:rPr>
            </w:pPr>
            <w:r w:rsidRPr="00CC732C">
              <w:rPr>
                <w:rFonts w:ascii="Times New Roman" w:hAnsi="Times New Roman"/>
                <w:szCs w:val="22"/>
                <w:lang w:val="ru-RU" w:bidi="ru-RU"/>
              </w:rPr>
              <w:t>в том числе:</w:t>
            </w:r>
          </w:p>
        </w:tc>
        <w:tc>
          <w:tcPr>
            <w:tcW w:w="1294" w:type="dxa"/>
            <w:vAlign w:val="center"/>
          </w:tcPr>
          <w:p w14:paraId="77253B20" w14:textId="77777777" w:rsidR="00F50D2D" w:rsidRPr="00CC732C" w:rsidRDefault="00F50D2D" w:rsidP="00F50D2D">
            <w:pPr>
              <w:jc w:val="center"/>
              <w:rPr>
                <w:rFonts w:ascii="Times New Roman" w:hAnsi="Times New Roman"/>
                <w:sz w:val="20"/>
                <w:szCs w:val="22"/>
                <w:lang w:val="ru-RU" w:bidi="ru-RU"/>
              </w:rPr>
            </w:pPr>
          </w:p>
        </w:tc>
        <w:tc>
          <w:tcPr>
            <w:tcW w:w="1274" w:type="dxa"/>
            <w:vAlign w:val="center"/>
          </w:tcPr>
          <w:p w14:paraId="6A5A2013" w14:textId="77777777" w:rsidR="00F50D2D" w:rsidRPr="00CC732C" w:rsidRDefault="00F50D2D" w:rsidP="00F50D2D">
            <w:pPr>
              <w:jc w:val="center"/>
              <w:rPr>
                <w:rFonts w:ascii="Times New Roman" w:hAnsi="Times New Roman"/>
                <w:sz w:val="20"/>
                <w:szCs w:val="22"/>
                <w:lang w:val="ru-RU" w:bidi="ru-RU"/>
              </w:rPr>
            </w:pPr>
          </w:p>
        </w:tc>
        <w:tc>
          <w:tcPr>
            <w:tcW w:w="1476" w:type="dxa"/>
            <w:vAlign w:val="center"/>
          </w:tcPr>
          <w:p w14:paraId="1E8D7702" w14:textId="77777777" w:rsidR="00F50D2D" w:rsidRPr="00CC732C" w:rsidRDefault="00F50D2D" w:rsidP="00F50D2D">
            <w:pPr>
              <w:jc w:val="center"/>
              <w:rPr>
                <w:rFonts w:ascii="Times New Roman" w:hAnsi="Times New Roman"/>
                <w:sz w:val="20"/>
                <w:szCs w:val="22"/>
                <w:lang w:val="ru-RU" w:bidi="ru-RU"/>
              </w:rPr>
            </w:pPr>
          </w:p>
        </w:tc>
        <w:tc>
          <w:tcPr>
            <w:tcW w:w="1132" w:type="dxa"/>
            <w:vAlign w:val="center"/>
          </w:tcPr>
          <w:p w14:paraId="341B561A" w14:textId="77777777" w:rsidR="00F50D2D" w:rsidRPr="00CC732C" w:rsidRDefault="00F50D2D" w:rsidP="00F50D2D">
            <w:pPr>
              <w:jc w:val="center"/>
              <w:rPr>
                <w:rFonts w:ascii="Times New Roman" w:hAnsi="Times New Roman"/>
                <w:sz w:val="20"/>
                <w:szCs w:val="22"/>
                <w:lang w:val="ru-RU" w:bidi="ru-RU"/>
              </w:rPr>
            </w:pPr>
          </w:p>
        </w:tc>
      </w:tr>
      <w:tr w:rsidR="00F50D2D" w:rsidRPr="00CC732C" w14:paraId="14F967DA" w14:textId="77777777" w:rsidTr="00F50D2D">
        <w:trPr>
          <w:trHeight w:val="170"/>
          <w:jc w:val="center"/>
        </w:trPr>
        <w:tc>
          <w:tcPr>
            <w:tcW w:w="4765" w:type="dxa"/>
          </w:tcPr>
          <w:p w14:paraId="2E75EB74" w14:textId="77777777" w:rsidR="00F50D2D" w:rsidRPr="00CC732C" w:rsidRDefault="00F50D2D" w:rsidP="00C9346C">
            <w:pPr>
              <w:pStyle w:val="a9"/>
              <w:numPr>
                <w:ilvl w:val="0"/>
                <w:numId w:val="56"/>
              </w:numPr>
              <w:ind w:left="599" w:hanging="274"/>
              <w:rPr>
                <w:rFonts w:ascii="Times New Roman" w:hAnsi="Times New Roman"/>
                <w:szCs w:val="22"/>
                <w:lang w:val="ru-RU" w:bidi="ru-RU"/>
              </w:rPr>
            </w:pPr>
            <w:r w:rsidRPr="00CC732C">
              <w:rPr>
                <w:rFonts w:ascii="Times New Roman" w:hAnsi="Times New Roman"/>
                <w:szCs w:val="22"/>
                <w:lang w:val="ru-RU" w:bidi="ru-RU"/>
              </w:rPr>
              <w:t>сельскохозяйственных предприятий</w:t>
            </w:r>
          </w:p>
        </w:tc>
        <w:tc>
          <w:tcPr>
            <w:tcW w:w="1294" w:type="dxa"/>
            <w:vAlign w:val="center"/>
          </w:tcPr>
          <w:p w14:paraId="7CD67C68" w14:textId="77777777" w:rsidR="00F50D2D" w:rsidRPr="00CC732C" w:rsidRDefault="00F50D2D" w:rsidP="00F50D2D">
            <w:pPr>
              <w:jc w:val="center"/>
              <w:rPr>
                <w:rFonts w:ascii="Times New Roman" w:hAnsi="Times New Roman"/>
                <w:szCs w:val="22"/>
                <w:lang w:val="ru-RU" w:bidi="ru-RU"/>
              </w:rPr>
            </w:pPr>
            <w:r w:rsidRPr="00CC732C">
              <w:rPr>
                <w:rFonts w:ascii="Times New Roman" w:hAnsi="Times New Roman"/>
                <w:szCs w:val="22"/>
                <w:lang w:val="ru-RU" w:bidi="ru-RU"/>
              </w:rPr>
              <w:t>Единиц</w:t>
            </w:r>
          </w:p>
        </w:tc>
        <w:tc>
          <w:tcPr>
            <w:tcW w:w="1274" w:type="dxa"/>
            <w:vAlign w:val="center"/>
          </w:tcPr>
          <w:p w14:paraId="4B6F959F" w14:textId="77777777" w:rsidR="00F50D2D" w:rsidRPr="00CC732C" w:rsidRDefault="00F50D2D" w:rsidP="00F50D2D">
            <w:pPr>
              <w:ind w:left="1"/>
              <w:jc w:val="center"/>
              <w:rPr>
                <w:rFonts w:ascii="Times New Roman" w:hAnsi="Times New Roman"/>
                <w:szCs w:val="22"/>
                <w:lang w:val="ru-RU" w:bidi="ru-RU"/>
              </w:rPr>
            </w:pPr>
            <w:r w:rsidRPr="00CC732C">
              <w:rPr>
                <w:rFonts w:ascii="Times New Roman" w:hAnsi="Times New Roman"/>
                <w:szCs w:val="22"/>
                <w:lang w:val="ru-RU" w:bidi="ru-RU"/>
              </w:rPr>
              <w:t>6</w:t>
            </w:r>
          </w:p>
        </w:tc>
        <w:tc>
          <w:tcPr>
            <w:tcW w:w="1476" w:type="dxa"/>
            <w:vAlign w:val="center"/>
          </w:tcPr>
          <w:p w14:paraId="12CBC7B6" w14:textId="77777777" w:rsidR="00F50D2D" w:rsidRPr="00CC732C" w:rsidRDefault="00F50D2D" w:rsidP="00F50D2D">
            <w:pPr>
              <w:ind w:left="8"/>
              <w:jc w:val="center"/>
              <w:rPr>
                <w:rFonts w:ascii="Times New Roman" w:hAnsi="Times New Roman"/>
                <w:szCs w:val="22"/>
                <w:lang w:val="ru-RU" w:bidi="ru-RU"/>
              </w:rPr>
            </w:pPr>
            <w:r w:rsidRPr="00CC732C">
              <w:rPr>
                <w:rFonts w:ascii="Times New Roman" w:hAnsi="Times New Roman"/>
                <w:szCs w:val="22"/>
                <w:lang w:val="ru-RU" w:bidi="ru-RU"/>
              </w:rPr>
              <w:t>3</w:t>
            </w:r>
          </w:p>
        </w:tc>
        <w:tc>
          <w:tcPr>
            <w:tcW w:w="1132" w:type="dxa"/>
            <w:vAlign w:val="center"/>
          </w:tcPr>
          <w:p w14:paraId="2EB94784" w14:textId="77777777" w:rsidR="00F50D2D" w:rsidRPr="00CC732C" w:rsidRDefault="00F50D2D" w:rsidP="00F50D2D">
            <w:pPr>
              <w:ind w:left="11"/>
              <w:jc w:val="center"/>
              <w:rPr>
                <w:rFonts w:ascii="Times New Roman" w:hAnsi="Times New Roman"/>
                <w:szCs w:val="22"/>
                <w:lang w:val="ru-RU" w:bidi="ru-RU"/>
              </w:rPr>
            </w:pPr>
            <w:r w:rsidRPr="00CC732C">
              <w:rPr>
                <w:rFonts w:ascii="Times New Roman" w:hAnsi="Times New Roman"/>
                <w:szCs w:val="22"/>
                <w:lang w:val="ru-RU" w:bidi="ru-RU"/>
              </w:rPr>
              <w:t>3</w:t>
            </w:r>
          </w:p>
        </w:tc>
      </w:tr>
      <w:tr w:rsidR="00F50D2D" w:rsidRPr="00CC732C" w14:paraId="6EB3EDD2" w14:textId="77777777" w:rsidTr="00F50D2D">
        <w:trPr>
          <w:trHeight w:val="170"/>
          <w:jc w:val="center"/>
        </w:trPr>
        <w:tc>
          <w:tcPr>
            <w:tcW w:w="4765" w:type="dxa"/>
          </w:tcPr>
          <w:p w14:paraId="3F11C1F4" w14:textId="77777777" w:rsidR="00F50D2D" w:rsidRPr="00CC732C" w:rsidRDefault="00F50D2D" w:rsidP="00C9346C">
            <w:pPr>
              <w:pStyle w:val="a9"/>
              <w:numPr>
                <w:ilvl w:val="0"/>
                <w:numId w:val="56"/>
              </w:numPr>
              <w:ind w:left="599" w:hanging="274"/>
              <w:rPr>
                <w:rFonts w:ascii="Times New Roman" w:hAnsi="Times New Roman"/>
                <w:szCs w:val="22"/>
                <w:lang w:val="ru-RU" w:bidi="ru-RU"/>
              </w:rPr>
            </w:pPr>
            <w:r w:rsidRPr="00CC732C">
              <w:rPr>
                <w:rFonts w:ascii="Times New Roman" w:hAnsi="Times New Roman"/>
                <w:szCs w:val="22"/>
                <w:lang w:val="ru-RU" w:bidi="ru-RU"/>
              </w:rPr>
              <w:t>крестьянских (фермерских) хозяйств</w:t>
            </w:r>
          </w:p>
        </w:tc>
        <w:tc>
          <w:tcPr>
            <w:tcW w:w="1294" w:type="dxa"/>
            <w:vAlign w:val="center"/>
          </w:tcPr>
          <w:p w14:paraId="274A8A7B" w14:textId="77777777" w:rsidR="00F50D2D" w:rsidRPr="00CC732C" w:rsidRDefault="00F50D2D" w:rsidP="00F50D2D">
            <w:pPr>
              <w:jc w:val="center"/>
              <w:rPr>
                <w:rFonts w:ascii="Times New Roman" w:hAnsi="Times New Roman"/>
                <w:szCs w:val="22"/>
                <w:lang w:val="ru-RU" w:bidi="ru-RU"/>
              </w:rPr>
            </w:pPr>
            <w:r w:rsidRPr="00CC732C">
              <w:rPr>
                <w:rFonts w:ascii="Times New Roman" w:hAnsi="Times New Roman"/>
                <w:szCs w:val="22"/>
                <w:lang w:val="ru-RU" w:bidi="ru-RU"/>
              </w:rPr>
              <w:t>Единиц</w:t>
            </w:r>
          </w:p>
        </w:tc>
        <w:tc>
          <w:tcPr>
            <w:tcW w:w="1274" w:type="dxa"/>
            <w:vAlign w:val="center"/>
          </w:tcPr>
          <w:p w14:paraId="71AF462E" w14:textId="77777777" w:rsidR="00F50D2D" w:rsidRPr="00CC732C" w:rsidRDefault="00F50D2D" w:rsidP="00F50D2D">
            <w:pPr>
              <w:ind w:left="281" w:right="280"/>
              <w:jc w:val="center"/>
              <w:rPr>
                <w:rFonts w:ascii="Times New Roman" w:hAnsi="Times New Roman"/>
                <w:szCs w:val="22"/>
                <w:lang w:val="ru-RU" w:bidi="ru-RU"/>
              </w:rPr>
            </w:pPr>
            <w:r w:rsidRPr="00CC732C">
              <w:rPr>
                <w:rFonts w:ascii="Times New Roman" w:hAnsi="Times New Roman"/>
                <w:szCs w:val="22"/>
                <w:lang w:val="ru-RU" w:bidi="ru-RU"/>
              </w:rPr>
              <w:t>17</w:t>
            </w:r>
          </w:p>
        </w:tc>
        <w:tc>
          <w:tcPr>
            <w:tcW w:w="1476" w:type="dxa"/>
            <w:vAlign w:val="center"/>
          </w:tcPr>
          <w:p w14:paraId="6C244712" w14:textId="77777777" w:rsidR="00F50D2D" w:rsidRPr="00CC732C" w:rsidRDefault="00F50D2D" w:rsidP="00F50D2D">
            <w:pPr>
              <w:ind w:left="386" w:right="378"/>
              <w:jc w:val="center"/>
              <w:rPr>
                <w:rFonts w:ascii="Times New Roman" w:hAnsi="Times New Roman"/>
                <w:szCs w:val="22"/>
                <w:lang w:val="ru-RU" w:bidi="ru-RU"/>
              </w:rPr>
            </w:pPr>
            <w:r w:rsidRPr="00CC732C">
              <w:rPr>
                <w:rFonts w:ascii="Times New Roman" w:hAnsi="Times New Roman"/>
                <w:szCs w:val="22"/>
                <w:lang w:val="ru-RU" w:bidi="ru-RU"/>
              </w:rPr>
              <w:t>17</w:t>
            </w:r>
          </w:p>
        </w:tc>
        <w:tc>
          <w:tcPr>
            <w:tcW w:w="1132" w:type="dxa"/>
            <w:vAlign w:val="center"/>
          </w:tcPr>
          <w:p w14:paraId="46C78130" w14:textId="77777777" w:rsidR="00F50D2D" w:rsidRPr="00CC732C" w:rsidRDefault="00F50D2D" w:rsidP="00F50D2D">
            <w:pPr>
              <w:ind w:left="215" w:right="204"/>
              <w:jc w:val="center"/>
              <w:rPr>
                <w:rFonts w:ascii="Times New Roman" w:hAnsi="Times New Roman"/>
                <w:szCs w:val="22"/>
                <w:lang w:val="ru-RU" w:bidi="ru-RU"/>
              </w:rPr>
            </w:pPr>
            <w:r w:rsidRPr="00CC732C">
              <w:rPr>
                <w:rFonts w:ascii="Times New Roman" w:hAnsi="Times New Roman"/>
                <w:szCs w:val="22"/>
                <w:lang w:val="ru-RU" w:bidi="ru-RU"/>
              </w:rPr>
              <w:t>25</w:t>
            </w:r>
          </w:p>
        </w:tc>
      </w:tr>
      <w:tr w:rsidR="00F50D2D" w:rsidRPr="00CC732C" w14:paraId="7D00F29B" w14:textId="77777777" w:rsidTr="00F50D2D">
        <w:trPr>
          <w:trHeight w:val="170"/>
          <w:jc w:val="center"/>
        </w:trPr>
        <w:tc>
          <w:tcPr>
            <w:tcW w:w="4765" w:type="dxa"/>
          </w:tcPr>
          <w:p w14:paraId="07B773E6" w14:textId="77777777" w:rsidR="00F50D2D" w:rsidRPr="00CC732C" w:rsidRDefault="00F50D2D" w:rsidP="00C9346C">
            <w:pPr>
              <w:pStyle w:val="a9"/>
              <w:numPr>
                <w:ilvl w:val="0"/>
                <w:numId w:val="56"/>
              </w:numPr>
              <w:ind w:left="599" w:hanging="274"/>
              <w:rPr>
                <w:rFonts w:ascii="Times New Roman" w:hAnsi="Times New Roman"/>
                <w:szCs w:val="22"/>
                <w:lang w:val="ru-RU" w:bidi="ru-RU"/>
              </w:rPr>
            </w:pPr>
            <w:r w:rsidRPr="00CC732C">
              <w:rPr>
                <w:rFonts w:ascii="Times New Roman" w:hAnsi="Times New Roman"/>
                <w:szCs w:val="22"/>
                <w:lang w:val="ru-RU" w:bidi="ru-RU"/>
              </w:rPr>
              <w:t>личных подсобных хозяйств</w:t>
            </w:r>
          </w:p>
        </w:tc>
        <w:tc>
          <w:tcPr>
            <w:tcW w:w="1294" w:type="dxa"/>
            <w:vAlign w:val="center"/>
          </w:tcPr>
          <w:p w14:paraId="23E5F388" w14:textId="77777777" w:rsidR="00F50D2D" w:rsidRPr="00CC732C" w:rsidRDefault="00F50D2D" w:rsidP="00F50D2D">
            <w:pPr>
              <w:jc w:val="center"/>
              <w:rPr>
                <w:rFonts w:ascii="Times New Roman" w:hAnsi="Times New Roman"/>
                <w:szCs w:val="22"/>
                <w:lang w:val="ru-RU" w:bidi="ru-RU"/>
              </w:rPr>
            </w:pPr>
            <w:r w:rsidRPr="00CC732C">
              <w:rPr>
                <w:rFonts w:ascii="Times New Roman" w:hAnsi="Times New Roman"/>
                <w:szCs w:val="22"/>
                <w:lang w:val="ru-RU" w:bidi="ru-RU"/>
              </w:rPr>
              <w:t>Единиц</w:t>
            </w:r>
          </w:p>
        </w:tc>
        <w:tc>
          <w:tcPr>
            <w:tcW w:w="1274" w:type="dxa"/>
            <w:vAlign w:val="center"/>
          </w:tcPr>
          <w:p w14:paraId="47BC6BFE" w14:textId="77777777" w:rsidR="00F50D2D" w:rsidRPr="00CC732C" w:rsidRDefault="00F50D2D" w:rsidP="00F50D2D">
            <w:pPr>
              <w:ind w:left="281" w:right="280"/>
              <w:jc w:val="center"/>
              <w:rPr>
                <w:rFonts w:ascii="Times New Roman" w:hAnsi="Times New Roman"/>
                <w:szCs w:val="22"/>
                <w:lang w:val="ru-RU" w:bidi="ru-RU"/>
              </w:rPr>
            </w:pPr>
            <w:r w:rsidRPr="00CC732C">
              <w:rPr>
                <w:rFonts w:ascii="Times New Roman" w:hAnsi="Times New Roman"/>
                <w:szCs w:val="22"/>
                <w:lang w:val="ru-RU" w:bidi="ru-RU"/>
              </w:rPr>
              <w:t>8100</w:t>
            </w:r>
          </w:p>
        </w:tc>
        <w:tc>
          <w:tcPr>
            <w:tcW w:w="1476" w:type="dxa"/>
            <w:vAlign w:val="center"/>
          </w:tcPr>
          <w:p w14:paraId="2287C2F8" w14:textId="77777777" w:rsidR="00F50D2D" w:rsidRPr="00CC732C" w:rsidRDefault="00F50D2D" w:rsidP="00F50D2D">
            <w:pPr>
              <w:ind w:left="385" w:right="378"/>
              <w:jc w:val="center"/>
              <w:rPr>
                <w:rFonts w:ascii="Times New Roman" w:hAnsi="Times New Roman"/>
                <w:szCs w:val="22"/>
                <w:lang w:val="ru-RU" w:bidi="ru-RU"/>
              </w:rPr>
            </w:pPr>
            <w:r w:rsidRPr="00CC732C">
              <w:rPr>
                <w:rFonts w:ascii="Times New Roman" w:hAnsi="Times New Roman"/>
                <w:szCs w:val="22"/>
                <w:lang w:val="ru-RU" w:bidi="ru-RU"/>
              </w:rPr>
              <w:t>8100</w:t>
            </w:r>
          </w:p>
        </w:tc>
        <w:tc>
          <w:tcPr>
            <w:tcW w:w="1132" w:type="dxa"/>
            <w:vAlign w:val="center"/>
          </w:tcPr>
          <w:p w14:paraId="4D4F79D0" w14:textId="77777777" w:rsidR="00F50D2D" w:rsidRPr="00CC732C" w:rsidRDefault="00F50D2D" w:rsidP="00F50D2D">
            <w:pPr>
              <w:ind w:left="215" w:right="204"/>
              <w:jc w:val="center"/>
              <w:rPr>
                <w:rFonts w:ascii="Times New Roman" w:hAnsi="Times New Roman"/>
                <w:szCs w:val="22"/>
                <w:lang w:val="ru-RU" w:bidi="ru-RU"/>
              </w:rPr>
            </w:pPr>
            <w:r w:rsidRPr="00CC732C">
              <w:rPr>
                <w:rFonts w:ascii="Times New Roman" w:hAnsi="Times New Roman"/>
                <w:szCs w:val="22"/>
                <w:lang w:val="ru-RU" w:bidi="ru-RU"/>
              </w:rPr>
              <w:t>8100</w:t>
            </w:r>
          </w:p>
        </w:tc>
      </w:tr>
      <w:tr w:rsidR="00F50D2D" w:rsidRPr="00CC732C" w14:paraId="2D38C6AB" w14:textId="77777777" w:rsidTr="00F50D2D">
        <w:trPr>
          <w:trHeight w:val="170"/>
          <w:jc w:val="center"/>
        </w:trPr>
        <w:tc>
          <w:tcPr>
            <w:tcW w:w="4765" w:type="dxa"/>
          </w:tcPr>
          <w:p w14:paraId="2868208B" w14:textId="77777777" w:rsidR="00F50D2D" w:rsidRPr="00CC732C" w:rsidRDefault="00F50D2D" w:rsidP="00F50D2D">
            <w:pPr>
              <w:ind w:left="107"/>
              <w:rPr>
                <w:rFonts w:ascii="Times New Roman" w:hAnsi="Times New Roman"/>
                <w:szCs w:val="22"/>
                <w:lang w:val="ru-RU" w:bidi="ru-RU"/>
              </w:rPr>
            </w:pPr>
            <w:r w:rsidRPr="00CC732C">
              <w:rPr>
                <w:rFonts w:ascii="Times New Roman" w:hAnsi="Times New Roman"/>
                <w:szCs w:val="22"/>
                <w:lang w:val="ru-RU" w:bidi="ru-RU"/>
              </w:rPr>
              <w:t>Объем производства продукции сельского</w:t>
            </w:r>
          </w:p>
          <w:p w14:paraId="3DB52E44" w14:textId="77777777" w:rsidR="00F50D2D" w:rsidRPr="00CC732C" w:rsidRDefault="00F50D2D" w:rsidP="00F50D2D">
            <w:pPr>
              <w:ind w:left="107"/>
              <w:rPr>
                <w:rFonts w:ascii="Times New Roman" w:hAnsi="Times New Roman"/>
                <w:szCs w:val="22"/>
                <w:lang w:val="ru-RU" w:bidi="ru-RU"/>
              </w:rPr>
            </w:pPr>
            <w:r w:rsidRPr="00CC732C">
              <w:rPr>
                <w:rFonts w:ascii="Times New Roman" w:hAnsi="Times New Roman"/>
                <w:szCs w:val="22"/>
                <w:lang w:val="ru-RU" w:bidi="ru-RU"/>
              </w:rPr>
              <w:t>хозяйства (во всех категориях хозяйств)</w:t>
            </w:r>
          </w:p>
        </w:tc>
        <w:tc>
          <w:tcPr>
            <w:tcW w:w="1294" w:type="dxa"/>
            <w:vAlign w:val="center"/>
          </w:tcPr>
          <w:p w14:paraId="6ABCC243" w14:textId="77777777" w:rsidR="00F50D2D" w:rsidRPr="00CC732C" w:rsidRDefault="00F50D2D" w:rsidP="00F50D2D">
            <w:pPr>
              <w:jc w:val="center"/>
              <w:rPr>
                <w:rFonts w:ascii="Times New Roman" w:hAnsi="Times New Roman"/>
                <w:szCs w:val="22"/>
                <w:lang w:val="ru-RU" w:bidi="ru-RU"/>
              </w:rPr>
            </w:pPr>
            <w:r w:rsidRPr="00CC732C">
              <w:rPr>
                <w:rFonts w:ascii="Times New Roman" w:hAnsi="Times New Roman"/>
                <w:szCs w:val="22"/>
                <w:lang w:val="ru-RU" w:bidi="ru-RU"/>
              </w:rPr>
              <w:t>млн. руб.</w:t>
            </w:r>
          </w:p>
        </w:tc>
        <w:tc>
          <w:tcPr>
            <w:tcW w:w="1274" w:type="dxa"/>
            <w:vAlign w:val="center"/>
          </w:tcPr>
          <w:p w14:paraId="66758331" w14:textId="77777777" w:rsidR="00F50D2D" w:rsidRPr="00CC732C" w:rsidRDefault="00F50D2D" w:rsidP="00F50D2D">
            <w:pPr>
              <w:ind w:left="284" w:right="280"/>
              <w:jc w:val="center"/>
              <w:rPr>
                <w:rFonts w:ascii="Times New Roman" w:hAnsi="Times New Roman"/>
                <w:szCs w:val="22"/>
                <w:lang w:val="ru-RU" w:bidi="ru-RU"/>
              </w:rPr>
            </w:pPr>
            <w:r w:rsidRPr="00CC732C">
              <w:rPr>
                <w:rFonts w:ascii="Times New Roman" w:hAnsi="Times New Roman"/>
                <w:szCs w:val="22"/>
                <w:lang w:val="ru-RU" w:bidi="ru-RU"/>
              </w:rPr>
              <w:t>1613,9</w:t>
            </w:r>
          </w:p>
        </w:tc>
        <w:tc>
          <w:tcPr>
            <w:tcW w:w="1476" w:type="dxa"/>
            <w:vAlign w:val="center"/>
          </w:tcPr>
          <w:p w14:paraId="4536DC7F" w14:textId="77777777" w:rsidR="00F50D2D" w:rsidRPr="00CC732C" w:rsidRDefault="00F50D2D" w:rsidP="00F50D2D">
            <w:pPr>
              <w:ind w:left="387" w:right="378"/>
              <w:jc w:val="center"/>
              <w:rPr>
                <w:rFonts w:ascii="Times New Roman" w:hAnsi="Times New Roman"/>
                <w:szCs w:val="22"/>
                <w:lang w:val="ru-RU" w:bidi="ru-RU"/>
              </w:rPr>
            </w:pPr>
            <w:r w:rsidRPr="00CC732C">
              <w:rPr>
                <w:rFonts w:ascii="Times New Roman" w:hAnsi="Times New Roman"/>
                <w:szCs w:val="22"/>
                <w:lang w:val="ru-RU" w:bidi="ru-RU"/>
              </w:rPr>
              <w:t>1954,0</w:t>
            </w:r>
          </w:p>
        </w:tc>
        <w:tc>
          <w:tcPr>
            <w:tcW w:w="1132" w:type="dxa"/>
            <w:vAlign w:val="center"/>
          </w:tcPr>
          <w:p w14:paraId="64B5CAFA" w14:textId="77777777" w:rsidR="00F50D2D" w:rsidRPr="00CC732C" w:rsidRDefault="00F50D2D" w:rsidP="00F50D2D">
            <w:pPr>
              <w:ind w:left="215" w:right="206"/>
              <w:jc w:val="center"/>
              <w:rPr>
                <w:rFonts w:ascii="Times New Roman" w:hAnsi="Times New Roman"/>
                <w:szCs w:val="22"/>
                <w:lang w:val="ru-RU" w:bidi="ru-RU"/>
              </w:rPr>
            </w:pPr>
            <w:r w:rsidRPr="00CC732C">
              <w:rPr>
                <w:rFonts w:ascii="Times New Roman" w:hAnsi="Times New Roman"/>
                <w:szCs w:val="22"/>
                <w:lang w:val="ru-RU" w:bidi="ru-RU"/>
              </w:rPr>
              <w:t>2366,1</w:t>
            </w:r>
          </w:p>
        </w:tc>
      </w:tr>
    </w:tbl>
    <w:p w14:paraId="762A4C89" w14:textId="77777777" w:rsidR="00F50D2D" w:rsidRPr="00DE3418" w:rsidRDefault="00F50D2D" w:rsidP="001F6084">
      <w:pPr>
        <w:ind w:firstLine="709"/>
        <w:contextualSpacing/>
        <w:jc w:val="both"/>
        <w:rPr>
          <w:sz w:val="28"/>
        </w:rPr>
      </w:pPr>
    </w:p>
    <w:p w14:paraId="4FC7095F" w14:textId="77777777" w:rsidR="00CC732C" w:rsidRPr="00DE3418" w:rsidRDefault="00CC732C" w:rsidP="00CC732C">
      <w:pPr>
        <w:ind w:firstLine="709"/>
        <w:contextualSpacing/>
        <w:jc w:val="both"/>
        <w:rPr>
          <w:sz w:val="28"/>
        </w:rPr>
      </w:pPr>
      <w:r w:rsidRPr="00DE3418">
        <w:rPr>
          <w:sz w:val="28"/>
        </w:rPr>
        <w:t>По итогам 2017 года объём произведённой сельскохозяйственной продукции составил 2</w:t>
      </w:r>
      <w:r>
        <w:rPr>
          <w:sz w:val="28"/>
        </w:rPr>
        <w:t>574,1</w:t>
      </w:r>
      <w:r w:rsidRPr="00DE3418">
        <w:rPr>
          <w:sz w:val="28"/>
        </w:rPr>
        <w:t xml:space="preserve"> мл</w:t>
      </w:r>
      <w:r>
        <w:rPr>
          <w:sz w:val="28"/>
        </w:rPr>
        <w:t>н</w:t>
      </w:r>
      <w:r w:rsidRPr="00DE3418">
        <w:rPr>
          <w:sz w:val="28"/>
        </w:rPr>
        <w:t xml:space="preserve">. руб., с индексом производства </w:t>
      </w:r>
      <w:r>
        <w:rPr>
          <w:sz w:val="28"/>
        </w:rPr>
        <w:t>108,8</w:t>
      </w:r>
      <w:r w:rsidRPr="00DE3418">
        <w:rPr>
          <w:sz w:val="28"/>
        </w:rPr>
        <w:t xml:space="preserve"> % к уровню 2016 года. </w:t>
      </w:r>
    </w:p>
    <w:p w14:paraId="21BF670B" w14:textId="77777777" w:rsidR="001F6084" w:rsidRPr="00DE3418" w:rsidRDefault="001F6084" w:rsidP="001F6084">
      <w:pPr>
        <w:ind w:firstLine="709"/>
        <w:contextualSpacing/>
        <w:jc w:val="both"/>
        <w:rPr>
          <w:sz w:val="28"/>
        </w:rPr>
      </w:pPr>
      <w:r w:rsidRPr="00DE3418">
        <w:rPr>
          <w:sz w:val="28"/>
        </w:rPr>
        <w:t xml:space="preserve">В агропромышленном комплексе региона район продолжает сохранять лидирующие позиции: по продуктивности занимает второе место в области, по суточному валовому производству молока район вышел на первое место среди районов Новосибирской области. Сейчас надой молока </w:t>
      </w:r>
      <w:r w:rsidR="001E14B0" w:rsidRPr="00DE3418">
        <w:rPr>
          <w:sz w:val="28"/>
        </w:rPr>
        <w:t>составляет более</w:t>
      </w:r>
      <w:r w:rsidRPr="00DE3418">
        <w:rPr>
          <w:sz w:val="28"/>
        </w:rPr>
        <w:t xml:space="preserve"> 180 тонн в сутки.</w:t>
      </w:r>
    </w:p>
    <w:p w14:paraId="46E0C931" w14:textId="77777777" w:rsidR="001F6084" w:rsidRPr="00DE3418" w:rsidRDefault="001F6084" w:rsidP="001F6084">
      <w:pPr>
        <w:ind w:firstLine="709"/>
        <w:contextualSpacing/>
        <w:jc w:val="both"/>
        <w:rPr>
          <w:sz w:val="28"/>
        </w:rPr>
      </w:pPr>
      <w:r w:rsidRPr="00DE3418">
        <w:rPr>
          <w:sz w:val="28"/>
        </w:rPr>
        <w:t xml:space="preserve">В 2016 году были сохранены меры поддержки сельского хозяйства: на поддержку программ и мероприятий по развитию </w:t>
      </w:r>
      <w:r w:rsidR="001E14B0" w:rsidRPr="00DE3418">
        <w:rPr>
          <w:sz w:val="28"/>
        </w:rPr>
        <w:t>растениеводства, животноводства</w:t>
      </w:r>
      <w:r w:rsidRPr="00DE3418">
        <w:rPr>
          <w:sz w:val="28"/>
        </w:rPr>
        <w:t xml:space="preserve"> и строительству животноводческих комплексов в виде субсидий из федерального и областного бюджета сельхозпредприятия района получили 683,3 млн.</w:t>
      </w:r>
      <w:r w:rsidR="001E14B0" w:rsidRPr="00DE3418">
        <w:rPr>
          <w:sz w:val="28"/>
        </w:rPr>
        <w:t xml:space="preserve"> </w:t>
      </w:r>
      <w:r w:rsidRPr="00DE3418">
        <w:rPr>
          <w:sz w:val="28"/>
        </w:rPr>
        <w:t>рублей (в 2016</w:t>
      </w:r>
      <w:r w:rsidR="001E14B0" w:rsidRPr="00DE3418">
        <w:rPr>
          <w:sz w:val="28"/>
        </w:rPr>
        <w:t> </w:t>
      </w:r>
      <w:r w:rsidRPr="00DE3418">
        <w:rPr>
          <w:sz w:val="28"/>
        </w:rPr>
        <w:t>г</w:t>
      </w:r>
      <w:r w:rsidR="001E14B0" w:rsidRPr="00DE3418">
        <w:rPr>
          <w:sz w:val="28"/>
        </w:rPr>
        <w:t>.</w:t>
      </w:r>
      <w:r w:rsidRPr="00DE3418">
        <w:rPr>
          <w:sz w:val="28"/>
        </w:rPr>
        <w:t xml:space="preserve"> – 217,0 млн.</w:t>
      </w:r>
      <w:r w:rsidR="001E14B0" w:rsidRPr="00DE3418">
        <w:rPr>
          <w:sz w:val="28"/>
        </w:rPr>
        <w:t xml:space="preserve"> </w:t>
      </w:r>
      <w:r w:rsidRPr="00DE3418">
        <w:rPr>
          <w:sz w:val="28"/>
        </w:rPr>
        <w:t xml:space="preserve">руб.). </w:t>
      </w:r>
    </w:p>
    <w:p w14:paraId="38933F7B" w14:textId="77777777" w:rsidR="001F6084" w:rsidRPr="00DE3418" w:rsidRDefault="001F6084" w:rsidP="001F6084">
      <w:pPr>
        <w:ind w:firstLine="709"/>
        <w:contextualSpacing/>
        <w:jc w:val="both"/>
        <w:rPr>
          <w:sz w:val="28"/>
        </w:rPr>
      </w:pPr>
      <w:r w:rsidRPr="00DE3418">
        <w:rPr>
          <w:sz w:val="28"/>
        </w:rPr>
        <w:t xml:space="preserve">Для повышения эффективности деятельности сельскохозяйственных товаропроизводителей администрация района одной из основных задач считает принятие мер по дальнейшему повышению инвестиционной привлекательности агропромышленного комплекса, создание условий для строительства животноводческих комплексов в с. Дубровка и в с. Берёзово. </w:t>
      </w:r>
    </w:p>
    <w:p w14:paraId="03F733FE" w14:textId="77777777" w:rsidR="001F6084" w:rsidRPr="00DE3418" w:rsidRDefault="001F6084" w:rsidP="001F6084">
      <w:pPr>
        <w:ind w:firstLine="709"/>
        <w:contextualSpacing/>
        <w:jc w:val="both"/>
        <w:rPr>
          <w:sz w:val="28"/>
        </w:rPr>
      </w:pPr>
      <w:r w:rsidRPr="00DE3418">
        <w:rPr>
          <w:sz w:val="28"/>
        </w:rPr>
        <w:t>Деятельность администрации в ближайший период будет направлена на содействие в развитии инженерных сетей для строительства крупного завода по производству полутвёрдых сыров (мощностью переработки молока от 800 до 1000 тонн в сутки).</w:t>
      </w:r>
      <w:r w:rsidR="00142015" w:rsidRPr="00DE3418">
        <w:rPr>
          <w:sz w:val="28"/>
        </w:rPr>
        <w:t xml:space="preserve"> </w:t>
      </w:r>
    </w:p>
    <w:p w14:paraId="3D9256BD" w14:textId="77777777" w:rsidR="001F6084" w:rsidRPr="00DE3418" w:rsidRDefault="001F6084" w:rsidP="001F6084">
      <w:pPr>
        <w:ind w:firstLine="709"/>
        <w:contextualSpacing/>
        <w:jc w:val="both"/>
        <w:rPr>
          <w:sz w:val="28"/>
          <w:highlight w:val="green"/>
        </w:rPr>
      </w:pPr>
    </w:p>
    <w:p w14:paraId="321664BB" w14:textId="77777777" w:rsidR="001F6084" w:rsidRPr="00DE3418" w:rsidRDefault="001F6084" w:rsidP="001A3AE7">
      <w:pPr>
        <w:spacing w:after="120"/>
        <w:jc w:val="center"/>
        <w:rPr>
          <w:sz w:val="28"/>
        </w:rPr>
      </w:pPr>
    </w:p>
    <w:p w14:paraId="20232C22" w14:textId="77777777" w:rsidR="00573147" w:rsidRPr="00DE3418" w:rsidRDefault="00573147" w:rsidP="0015615B">
      <w:pPr>
        <w:pStyle w:val="3"/>
        <w:numPr>
          <w:ilvl w:val="2"/>
          <w:numId w:val="24"/>
        </w:numPr>
        <w:tabs>
          <w:tab w:val="left" w:pos="1276"/>
        </w:tabs>
        <w:ind w:left="1276" w:hanging="763"/>
        <w:jc w:val="both"/>
        <w:rPr>
          <w:rFonts w:ascii="Times New Roman" w:hAnsi="Times New Roman"/>
          <w:sz w:val="28"/>
          <w:szCs w:val="28"/>
          <w:lang w:val="ru-RU"/>
        </w:rPr>
      </w:pPr>
      <w:bookmarkStart w:id="63" w:name="_Toc524164997"/>
      <w:r w:rsidRPr="00DE3418">
        <w:rPr>
          <w:rFonts w:ascii="Times New Roman" w:hAnsi="Times New Roman"/>
          <w:sz w:val="28"/>
          <w:szCs w:val="28"/>
          <w:lang w:val="ru-RU"/>
        </w:rPr>
        <w:t>Малый бизнес</w:t>
      </w:r>
      <w:bookmarkEnd w:id="63"/>
    </w:p>
    <w:p w14:paraId="0060D1CC" w14:textId="77777777" w:rsidR="004A4C78" w:rsidRPr="00DE3418" w:rsidRDefault="004A4C78" w:rsidP="001A3AE7">
      <w:pPr>
        <w:ind w:firstLine="709"/>
        <w:contextualSpacing/>
        <w:jc w:val="both"/>
        <w:rPr>
          <w:sz w:val="28"/>
        </w:rPr>
      </w:pPr>
    </w:p>
    <w:p w14:paraId="1D5D307D" w14:textId="77777777" w:rsidR="006F1562" w:rsidRPr="00DE3418" w:rsidRDefault="0099670B" w:rsidP="0099670B">
      <w:pPr>
        <w:ind w:firstLine="709"/>
        <w:contextualSpacing/>
        <w:jc w:val="both"/>
        <w:rPr>
          <w:sz w:val="28"/>
        </w:rPr>
      </w:pPr>
      <w:r w:rsidRPr="00DE3418">
        <w:rPr>
          <w:sz w:val="28"/>
        </w:rPr>
        <w:t>На территории района</w:t>
      </w:r>
      <w:r w:rsidR="006F1562" w:rsidRPr="00DE3418">
        <w:rPr>
          <w:sz w:val="28"/>
        </w:rPr>
        <w:t xml:space="preserve">, по данным Единого реестра субъектов малого и среднего предпринимательства на 07.06.2018, </w:t>
      </w:r>
      <w:r w:rsidRPr="00DE3418">
        <w:rPr>
          <w:sz w:val="28"/>
        </w:rPr>
        <w:t xml:space="preserve">действует 131 малое предприятие, зарегистрировано 485 индивидуальных предпринимателей. </w:t>
      </w:r>
    </w:p>
    <w:p w14:paraId="1B19F9CA" w14:textId="77777777" w:rsidR="0099670B" w:rsidRPr="00DE3418" w:rsidRDefault="006F1562" w:rsidP="0099670B">
      <w:pPr>
        <w:ind w:firstLine="709"/>
        <w:contextualSpacing/>
        <w:jc w:val="both"/>
        <w:rPr>
          <w:sz w:val="28"/>
        </w:rPr>
      </w:pPr>
      <w:r w:rsidRPr="00DE3418">
        <w:rPr>
          <w:sz w:val="28"/>
        </w:rPr>
        <w:t>Основные виды деятельности малых предприятий,</w:t>
      </w:r>
      <w:r w:rsidR="0099670B" w:rsidRPr="00DE3418">
        <w:rPr>
          <w:sz w:val="28"/>
        </w:rPr>
        <w:t xml:space="preserve"> следующие: производство продовольственных и промышленных товаров (пищевых </w:t>
      </w:r>
      <w:r w:rsidRPr="00DE3418">
        <w:rPr>
          <w:sz w:val="28"/>
        </w:rPr>
        <w:t>продуктов, пиломатериалов</w:t>
      </w:r>
      <w:r w:rsidR="0099670B" w:rsidRPr="00DE3418">
        <w:rPr>
          <w:sz w:val="28"/>
        </w:rPr>
        <w:t xml:space="preserve">, окон с тройным остеклением, мебели), строительство, производство сельскохозяйственной продукции, торговля, автотранспортные перевозки, различные виды услуг. </w:t>
      </w:r>
    </w:p>
    <w:p w14:paraId="4E907C18" w14:textId="77777777" w:rsidR="0099670B" w:rsidRPr="00DE3418" w:rsidRDefault="0099670B" w:rsidP="006F1562">
      <w:pPr>
        <w:ind w:firstLine="709"/>
        <w:contextualSpacing/>
        <w:jc w:val="both"/>
        <w:rPr>
          <w:sz w:val="28"/>
        </w:rPr>
      </w:pPr>
      <w:r w:rsidRPr="00DE3418">
        <w:rPr>
          <w:sz w:val="28"/>
        </w:rPr>
        <w:t>В целях поддержки и развития малого и среднего предпринимательства в 20</w:t>
      </w:r>
      <w:r w:rsidR="006F1562" w:rsidRPr="00DE3418">
        <w:rPr>
          <w:sz w:val="28"/>
        </w:rPr>
        <w:t>17</w:t>
      </w:r>
      <w:r w:rsidRPr="00DE3418">
        <w:rPr>
          <w:sz w:val="28"/>
        </w:rPr>
        <w:t xml:space="preserve"> г</w:t>
      </w:r>
      <w:r w:rsidR="006F1562" w:rsidRPr="00DE3418">
        <w:rPr>
          <w:sz w:val="28"/>
        </w:rPr>
        <w:t>.</w:t>
      </w:r>
      <w:r w:rsidRPr="00DE3418">
        <w:rPr>
          <w:sz w:val="28"/>
        </w:rPr>
        <w:t xml:space="preserve"> была </w:t>
      </w:r>
      <w:r w:rsidR="006F1562" w:rsidRPr="00DE3418">
        <w:rPr>
          <w:sz w:val="28"/>
        </w:rPr>
        <w:t>разработана и</w:t>
      </w:r>
      <w:r w:rsidRPr="00DE3418">
        <w:rPr>
          <w:sz w:val="28"/>
        </w:rPr>
        <w:t xml:space="preserve"> утверждена муниципальная целевая программа </w:t>
      </w:r>
      <w:r w:rsidR="006F1562" w:rsidRPr="00DE3418">
        <w:rPr>
          <w:sz w:val="28"/>
        </w:rPr>
        <w:t>«Поддержка и развитие малого и среднего предпринимательства в Маслянинском районе Новосибирской области на 2018-2020 годы</w:t>
      </w:r>
      <w:r w:rsidRPr="00DE3418">
        <w:rPr>
          <w:sz w:val="28"/>
        </w:rPr>
        <w:t xml:space="preserve">». Главной целью программы является повышение эффективности экономики района через развитие сферы малого и среднего предпринимательства. </w:t>
      </w:r>
    </w:p>
    <w:p w14:paraId="17F58A06" w14:textId="77777777" w:rsidR="00D31F72" w:rsidRPr="00DE3418" w:rsidRDefault="00D31F72" w:rsidP="00D31F72">
      <w:pPr>
        <w:ind w:firstLine="709"/>
        <w:contextualSpacing/>
        <w:jc w:val="both"/>
        <w:rPr>
          <w:sz w:val="28"/>
        </w:rPr>
      </w:pPr>
      <w:r w:rsidRPr="00DE3418">
        <w:rPr>
          <w:sz w:val="28"/>
        </w:rPr>
        <w:t>Всего в сфере малого и среднего бизнеса занято 1988</w:t>
      </w:r>
      <w:r w:rsidR="00142015" w:rsidRPr="00DE3418">
        <w:rPr>
          <w:sz w:val="28"/>
        </w:rPr>
        <w:t xml:space="preserve"> </w:t>
      </w:r>
      <w:r w:rsidRPr="00DE3418">
        <w:rPr>
          <w:sz w:val="28"/>
        </w:rPr>
        <w:t xml:space="preserve">человек, что составляет 25 % от занятых в экономике района. </w:t>
      </w:r>
    </w:p>
    <w:p w14:paraId="41BCD1D6" w14:textId="77777777" w:rsidR="00D31F72" w:rsidRPr="00DE3418" w:rsidRDefault="00D31F72" w:rsidP="00D31F72">
      <w:pPr>
        <w:ind w:firstLine="709"/>
        <w:contextualSpacing/>
        <w:jc w:val="both"/>
        <w:rPr>
          <w:sz w:val="28"/>
        </w:rPr>
      </w:pPr>
      <w:r w:rsidRPr="00DE3418">
        <w:rPr>
          <w:sz w:val="28"/>
        </w:rPr>
        <w:t>В 2016 году предприятиями малого бизнеса произведено товаров и оказано услуг на сумму 3107,0 млн. руб. Удельный вес малого бизнеса в общем объёме выпуска товаров, работ и услуг составляет 50,6 %. В 2017 году значительного изменения в структуре объёма выпуска товаров, работ и услуг не ожидается.</w:t>
      </w:r>
    </w:p>
    <w:p w14:paraId="03CAC76D" w14:textId="77777777" w:rsidR="00D31F72" w:rsidRPr="00DE3418" w:rsidRDefault="00D31F72" w:rsidP="00D31F72">
      <w:pPr>
        <w:ind w:firstLine="709"/>
        <w:contextualSpacing/>
        <w:jc w:val="both"/>
        <w:rPr>
          <w:sz w:val="28"/>
        </w:rPr>
      </w:pPr>
      <w:r w:rsidRPr="00DE3418">
        <w:rPr>
          <w:sz w:val="28"/>
        </w:rPr>
        <w:t>Инвестиционные вложения предприятий малого бизнеса направляются на модернизацию производства, обновление основных фондов и расширение ассортимента выпускаемой продукции. Инвестиции в 2016 году составили 168,9 млн. руб.</w:t>
      </w:r>
    </w:p>
    <w:p w14:paraId="15515B6B" w14:textId="77777777" w:rsidR="001F6084" w:rsidRPr="00DE3418" w:rsidRDefault="00F96D79" w:rsidP="00614C06">
      <w:pPr>
        <w:ind w:firstLine="709"/>
        <w:contextualSpacing/>
        <w:jc w:val="both"/>
        <w:rPr>
          <w:sz w:val="28"/>
        </w:rPr>
      </w:pPr>
      <w:r w:rsidRPr="00DE3418">
        <w:rPr>
          <w:sz w:val="28"/>
        </w:rPr>
        <w:t>В районе развита торговая сеть.</w:t>
      </w:r>
      <w:r>
        <w:rPr>
          <w:sz w:val="28"/>
        </w:rPr>
        <w:t xml:space="preserve"> </w:t>
      </w:r>
      <w:r w:rsidR="00614C06" w:rsidRPr="00614C06">
        <w:rPr>
          <w:sz w:val="28"/>
        </w:rPr>
        <w:t>По</w:t>
      </w:r>
      <w:r w:rsidR="00614C06">
        <w:rPr>
          <w:sz w:val="28"/>
        </w:rPr>
        <w:t xml:space="preserve"> </w:t>
      </w:r>
      <w:r w:rsidR="00614C06" w:rsidRPr="00614C06">
        <w:rPr>
          <w:sz w:val="28"/>
        </w:rPr>
        <w:t xml:space="preserve">открытым данным </w:t>
      </w:r>
      <w:proofErr w:type="spellStart"/>
      <w:r w:rsidR="00614C06" w:rsidRPr="00614C06">
        <w:rPr>
          <w:sz w:val="28"/>
        </w:rPr>
        <w:t>Новосибирскстата</w:t>
      </w:r>
      <w:proofErr w:type="spellEnd"/>
      <w:r w:rsidR="00614C06" w:rsidRPr="00614C06">
        <w:rPr>
          <w:sz w:val="28"/>
        </w:rPr>
        <w:t xml:space="preserve"> объ</w:t>
      </w:r>
      <w:r w:rsidR="00614C06">
        <w:rPr>
          <w:sz w:val="28"/>
        </w:rPr>
        <w:t>ё</w:t>
      </w:r>
      <w:r w:rsidR="00614C06" w:rsidRPr="00614C06">
        <w:rPr>
          <w:sz w:val="28"/>
        </w:rPr>
        <w:t>м всех продовольственных</w:t>
      </w:r>
      <w:r w:rsidR="00614C06">
        <w:rPr>
          <w:sz w:val="28"/>
        </w:rPr>
        <w:t xml:space="preserve"> </w:t>
      </w:r>
      <w:r w:rsidR="00614C06" w:rsidRPr="00614C06">
        <w:rPr>
          <w:sz w:val="28"/>
        </w:rPr>
        <w:t xml:space="preserve">товаров, реализованных за 2017 год, по </w:t>
      </w:r>
      <w:proofErr w:type="spellStart"/>
      <w:r w:rsidR="00614C06" w:rsidRPr="00614C06">
        <w:rPr>
          <w:sz w:val="28"/>
        </w:rPr>
        <w:t>Маслянинкому</w:t>
      </w:r>
      <w:proofErr w:type="spellEnd"/>
      <w:r w:rsidR="00614C06" w:rsidRPr="00614C06">
        <w:rPr>
          <w:sz w:val="28"/>
        </w:rPr>
        <w:t xml:space="preserve"> район</w:t>
      </w:r>
      <w:r w:rsidR="00614C06">
        <w:rPr>
          <w:sz w:val="28"/>
        </w:rPr>
        <w:t xml:space="preserve">у </w:t>
      </w:r>
      <w:r w:rsidR="00614C06" w:rsidRPr="00614C06">
        <w:rPr>
          <w:sz w:val="28"/>
        </w:rPr>
        <w:t>составляет 1 409,6 млн. рублей.</w:t>
      </w:r>
      <w:r w:rsidR="00614C06">
        <w:rPr>
          <w:sz w:val="28"/>
        </w:rPr>
        <w:t xml:space="preserve"> </w:t>
      </w:r>
      <w:r w:rsidR="001F6084" w:rsidRPr="00DE3418">
        <w:rPr>
          <w:sz w:val="28"/>
        </w:rPr>
        <w:t xml:space="preserve">Доля оборота предприятий малого и среднего бизнеса в отчётном году составила 39,2 % от оборота всех предприятий и организаций района. </w:t>
      </w:r>
    </w:p>
    <w:p w14:paraId="6D2CE1E6" w14:textId="77777777" w:rsidR="00340BDA" w:rsidRPr="00DE3418" w:rsidRDefault="00340BDA" w:rsidP="00340BDA">
      <w:pPr>
        <w:autoSpaceDE w:val="0"/>
        <w:autoSpaceDN w:val="0"/>
        <w:adjustRightInd w:val="0"/>
        <w:ind w:firstLine="709"/>
        <w:jc w:val="right"/>
        <w:rPr>
          <w:sz w:val="28"/>
        </w:rPr>
      </w:pPr>
      <w:r w:rsidRPr="00DE3418">
        <w:rPr>
          <w:sz w:val="28"/>
        </w:rPr>
        <w:t xml:space="preserve">Таблица </w:t>
      </w:r>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9</w:t>
      </w:r>
      <w:r w:rsidRPr="00DE3418">
        <w:rPr>
          <w:sz w:val="28"/>
          <w:lang w:bidi="en-US"/>
        </w:rPr>
        <w:fldChar w:fldCharType="end"/>
      </w:r>
    </w:p>
    <w:p w14:paraId="6DE32013" w14:textId="77777777" w:rsidR="00340BDA" w:rsidRPr="00DE3418" w:rsidRDefault="00F96D79" w:rsidP="00340BDA">
      <w:pPr>
        <w:spacing w:after="120"/>
        <w:jc w:val="center"/>
        <w:rPr>
          <w:sz w:val="28"/>
        </w:rPr>
      </w:pPr>
      <w:r>
        <w:rPr>
          <w:sz w:val="28"/>
        </w:rPr>
        <w:t>Основные показатели деятельности объектов</w:t>
      </w:r>
      <w:r w:rsidR="00340BDA" w:rsidRPr="00DE3418">
        <w:rPr>
          <w:sz w:val="28"/>
        </w:rPr>
        <w:t xml:space="preserve"> торговли </w:t>
      </w:r>
      <w:r>
        <w:rPr>
          <w:sz w:val="28"/>
        </w:rPr>
        <w:t xml:space="preserve">и бытовых услуг </w:t>
      </w:r>
      <w:r w:rsidR="00340BDA" w:rsidRPr="00DE3418">
        <w:rPr>
          <w:sz w:val="28"/>
        </w:rPr>
        <w:t>района</w:t>
      </w:r>
    </w:p>
    <w:tbl>
      <w:tblPr>
        <w:tblStyle w:val="TableNormal37"/>
        <w:tblW w:w="104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15"/>
        <w:gridCol w:w="1291"/>
        <w:gridCol w:w="1077"/>
        <w:gridCol w:w="1077"/>
        <w:gridCol w:w="1077"/>
        <w:gridCol w:w="1077"/>
      </w:tblGrid>
      <w:tr w:rsidR="00F704EB" w:rsidRPr="006A5F65" w14:paraId="32B65D7F" w14:textId="77777777" w:rsidTr="00F704EB">
        <w:trPr>
          <w:trHeight w:val="113"/>
          <w:jc w:val="center"/>
        </w:trPr>
        <w:tc>
          <w:tcPr>
            <w:tcW w:w="4815" w:type="dxa"/>
            <w:vAlign w:val="center"/>
          </w:tcPr>
          <w:p w14:paraId="3D526BEB" w14:textId="77777777" w:rsidR="00F704EB" w:rsidRPr="006A5F65" w:rsidRDefault="00F704EB" w:rsidP="00340BDA">
            <w:pPr>
              <w:ind w:left="969"/>
              <w:jc w:val="center"/>
              <w:rPr>
                <w:rFonts w:ascii="Times New Roman" w:hAnsi="Times New Roman"/>
                <w:szCs w:val="22"/>
                <w:lang w:val="ru-RU" w:bidi="ru-RU"/>
              </w:rPr>
            </w:pPr>
            <w:r w:rsidRPr="006A5F65">
              <w:rPr>
                <w:rFonts w:ascii="Times New Roman" w:hAnsi="Times New Roman"/>
                <w:szCs w:val="22"/>
                <w:lang w:val="ru-RU" w:bidi="ru-RU"/>
              </w:rPr>
              <w:t>Наименование показателей</w:t>
            </w:r>
          </w:p>
        </w:tc>
        <w:tc>
          <w:tcPr>
            <w:tcW w:w="1291" w:type="dxa"/>
            <w:vAlign w:val="center"/>
          </w:tcPr>
          <w:p w14:paraId="1E02E952" w14:textId="77777777" w:rsidR="00F704EB" w:rsidRPr="006A5F65" w:rsidRDefault="00F704EB" w:rsidP="00340BDA">
            <w:pPr>
              <w:ind w:left="105" w:right="80" w:firstLine="91"/>
              <w:jc w:val="center"/>
              <w:rPr>
                <w:rFonts w:ascii="Times New Roman" w:hAnsi="Times New Roman"/>
                <w:szCs w:val="22"/>
                <w:lang w:val="ru-RU" w:bidi="ru-RU"/>
              </w:rPr>
            </w:pPr>
            <w:r w:rsidRPr="006A5F65">
              <w:rPr>
                <w:rFonts w:ascii="Times New Roman" w:hAnsi="Times New Roman"/>
                <w:szCs w:val="22"/>
                <w:lang w:val="ru-RU" w:bidi="ru-RU"/>
              </w:rPr>
              <w:t>Единица измерения</w:t>
            </w:r>
          </w:p>
        </w:tc>
        <w:tc>
          <w:tcPr>
            <w:tcW w:w="1077" w:type="dxa"/>
            <w:vAlign w:val="center"/>
          </w:tcPr>
          <w:p w14:paraId="70BDA52F" w14:textId="77777777" w:rsidR="00F704EB" w:rsidRPr="006A5F65" w:rsidRDefault="00F704EB" w:rsidP="00340BDA">
            <w:pPr>
              <w:ind w:left="179" w:right="171"/>
              <w:jc w:val="center"/>
              <w:rPr>
                <w:rFonts w:ascii="Times New Roman" w:hAnsi="Times New Roman"/>
                <w:szCs w:val="22"/>
                <w:lang w:val="ru-RU" w:bidi="ru-RU"/>
              </w:rPr>
            </w:pPr>
            <w:r w:rsidRPr="006A5F65">
              <w:rPr>
                <w:rFonts w:ascii="Times New Roman" w:hAnsi="Times New Roman"/>
                <w:szCs w:val="22"/>
                <w:lang w:val="ru-RU" w:bidi="ru-RU"/>
              </w:rPr>
              <w:t xml:space="preserve">2014 </w:t>
            </w:r>
          </w:p>
        </w:tc>
        <w:tc>
          <w:tcPr>
            <w:tcW w:w="1077" w:type="dxa"/>
            <w:vAlign w:val="center"/>
          </w:tcPr>
          <w:p w14:paraId="3676F755" w14:textId="77777777" w:rsidR="00F704EB" w:rsidRPr="006A5F65" w:rsidRDefault="00F704EB" w:rsidP="00340BDA">
            <w:pPr>
              <w:ind w:left="115" w:right="105"/>
              <w:jc w:val="center"/>
              <w:rPr>
                <w:rFonts w:ascii="Times New Roman" w:hAnsi="Times New Roman"/>
                <w:szCs w:val="22"/>
                <w:lang w:val="ru-RU" w:bidi="ru-RU"/>
              </w:rPr>
            </w:pPr>
            <w:r w:rsidRPr="006A5F65">
              <w:rPr>
                <w:rFonts w:ascii="Times New Roman" w:hAnsi="Times New Roman"/>
                <w:szCs w:val="22"/>
                <w:lang w:val="ru-RU" w:bidi="ru-RU"/>
              </w:rPr>
              <w:t xml:space="preserve">2015 </w:t>
            </w:r>
          </w:p>
        </w:tc>
        <w:tc>
          <w:tcPr>
            <w:tcW w:w="1077" w:type="dxa"/>
            <w:vAlign w:val="center"/>
          </w:tcPr>
          <w:p w14:paraId="0CFB4A14" w14:textId="77777777" w:rsidR="00F704EB" w:rsidRPr="006A5F65" w:rsidRDefault="00F704EB" w:rsidP="00340BDA">
            <w:pPr>
              <w:ind w:left="226" w:right="212"/>
              <w:jc w:val="center"/>
              <w:rPr>
                <w:rFonts w:ascii="Times New Roman" w:hAnsi="Times New Roman"/>
                <w:szCs w:val="22"/>
                <w:lang w:val="ru-RU" w:bidi="ru-RU"/>
              </w:rPr>
            </w:pPr>
            <w:r w:rsidRPr="006A5F65">
              <w:rPr>
                <w:rFonts w:ascii="Times New Roman" w:hAnsi="Times New Roman"/>
                <w:szCs w:val="22"/>
                <w:lang w:val="ru-RU" w:bidi="ru-RU"/>
              </w:rPr>
              <w:t>2016</w:t>
            </w:r>
          </w:p>
        </w:tc>
        <w:tc>
          <w:tcPr>
            <w:tcW w:w="1077" w:type="dxa"/>
            <w:vAlign w:val="center"/>
          </w:tcPr>
          <w:p w14:paraId="1F559EB6" w14:textId="77777777" w:rsidR="00F704EB" w:rsidRPr="006A5F65" w:rsidRDefault="00F704EB" w:rsidP="00F704EB">
            <w:pPr>
              <w:ind w:left="226" w:right="212"/>
              <w:jc w:val="center"/>
              <w:rPr>
                <w:rFonts w:ascii="Times New Roman" w:hAnsi="Times New Roman"/>
                <w:szCs w:val="22"/>
                <w:lang w:bidi="ru-RU"/>
              </w:rPr>
            </w:pPr>
            <w:r w:rsidRPr="006A5F65">
              <w:rPr>
                <w:rFonts w:ascii="Times New Roman" w:hAnsi="Times New Roman"/>
                <w:szCs w:val="22"/>
                <w:lang w:bidi="ru-RU"/>
              </w:rPr>
              <w:t>2017</w:t>
            </w:r>
          </w:p>
        </w:tc>
      </w:tr>
      <w:tr w:rsidR="00F704EB" w:rsidRPr="006A5F65" w14:paraId="2D1400AE" w14:textId="77777777" w:rsidTr="00F704EB">
        <w:trPr>
          <w:trHeight w:val="113"/>
          <w:jc w:val="center"/>
        </w:trPr>
        <w:tc>
          <w:tcPr>
            <w:tcW w:w="4815" w:type="dxa"/>
            <w:vAlign w:val="center"/>
          </w:tcPr>
          <w:p w14:paraId="192D9F84" w14:textId="77777777" w:rsidR="00F704EB" w:rsidRPr="006A5F65" w:rsidRDefault="00F704EB" w:rsidP="00F704EB">
            <w:pPr>
              <w:ind w:left="108" w:right="57"/>
              <w:rPr>
                <w:rFonts w:ascii="Times New Roman" w:hAnsi="Times New Roman"/>
                <w:szCs w:val="22"/>
                <w:lang w:val="ru-RU" w:bidi="ru-RU"/>
              </w:rPr>
            </w:pPr>
            <w:r w:rsidRPr="006A5F65">
              <w:rPr>
                <w:rFonts w:ascii="Times New Roman" w:hAnsi="Times New Roman"/>
                <w:szCs w:val="22"/>
                <w:lang w:val="ru-RU" w:bidi="ru-RU"/>
              </w:rPr>
              <w:t>Торговая сеть, включая общественное</w:t>
            </w:r>
          </w:p>
          <w:p w14:paraId="064D3E48" w14:textId="77777777" w:rsidR="00F704EB" w:rsidRPr="006A5F65" w:rsidRDefault="00F704EB" w:rsidP="00F704EB">
            <w:pPr>
              <w:ind w:left="108" w:right="57"/>
              <w:rPr>
                <w:rFonts w:ascii="Times New Roman" w:hAnsi="Times New Roman"/>
                <w:szCs w:val="22"/>
                <w:lang w:val="ru-RU" w:bidi="ru-RU"/>
              </w:rPr>
            </w:pPr>
            <w:r w:rsidRPr="006A5F65">
              <w:rPr>
                <w:rFonts w:ascii="Times New Roman" w:hAnsi="Times New Roman"/>
                <w:szCs w:val="22"/>
                <w:lang w:val="ru-RU" w:bidi="ru-RU"/>
              </w:rPr>
              <w:t>питание и нестационарные объекты,</w:t>
            </w:r>
            <w:r w:rsidRPr="006A5F65">
              <w:rPr>
                <w:rFonts w:ascii="Times New Roman" w:hAnsi="Times New Roman"/>
                <w:spacing w:val="58"/>
                <w:szCs w:val="22"/>
                <w:lang w:val="ru-RU" w:bidi="ru-RU"/>
              </w:rPr>
              <w:t xml:space="preserve"> </w:t>
            </w:r>
            <w:r w:rsidRPr="006A5F65">
              <w:rPr>
                <w:rFonts w:ascii="Times New Roman" w:hAnsi="Times New Roman"/>
                <w:szCs w:val="22"/>
                <w:lang w:val="ru-RU" w:bidi="ru-RU"/>
              </w:rPr>
              <w:t>всего</w:t>
            </w:r>
          </w:p>
        </w:tc>
        <w:tc>
          <w:tcPr>
            <w:tcW w:w="1291" w:type="dxa"/>
            <w:vAlign w:val="center"/>
          </w:tcPr>
          <w:p w14:paraId="5C5B13E4" w14:textId="77777777" w:rsidR="00F704EB" w:rsidRPr="006A5F65" w:rsidRDefault="00F704EB" w:rsidP="00F704EB">
            <w:pPr>
              <w:ind w:left="112" w:right="107"/>
              <w:jc w:val="center"/>
              <w:rPr>
                <w:rFonts w:ascii="Times New Roman" w:hAnsi="Times New Roman"/>
                <w:szCs w:val="22"/>
                <w:lang w:val="ru-RU" w:bidi="ru-RU"/>
              </w:rPr>
            </w:pPr>
            <w:r w:rsidRPr="006A5F65">
              <w:rPr>
                <w:rFonts w:ascii="Times New Roman" w:hAnsi="Times New Roman"/>
                <w:szCs w:val="22"/>
                <w:lang w:val="ru-RU" w:bidi="ru-RU"/>
              </w:rPr>
              <w:t>ед.</w:t>
            </w:r>
          </w:p>
        </w:tc>
        <w:tc>
          <w:tcPr>
            <w:tcW w:w="1077" w:type="dxa"/>
            <w:vAlign w:val="center"/>
          </w:tcPr>
          <w:p w14:paraId="2D16F376" w14:textId="77777777" w:rsidR="00F704EB" w:rsidRPr="006A5F65" w:rsidRDefault="00F704EB" w:rsidP="00F704EB">
            <w:pPr>
              <w:ind w:left="179" w:right="168"/>
              <w:jc w:val="center"/>
              <w:rPr>
                <w:rFonts w:ascii="Times New Roman" w:hAnsi="Times New Roman"/>
                <w:szCs w:val="22"/>
                <w:lang w:val="ru-RU" w:bidi="ru-RU"/>
              </w:rPr>
            </w:pPr>
            <w:r w:rsidRPr="006A5F65">
              <w:rPr>
                <w:rFonts w:ascii="Times New Roman" w:hAnsi="Times New Roman"/>
                <w:szCs w:val="22"/>
                <w:lang w:val="ru-RU" w:bidi="ru-RU"/>
              </w:rPr>
              <w:t>578</w:t>
            </w:r>
          </w:p>
        </w:tc>
        <w:tc>
          <w:tcPr>
            <w:tcW w:w="1077" w:type="dxa"/>
            <w:vAlign w:val="center"/>
          </w:tcPr>
          <w:p w14:paraId="6486C357" w14:textId="77777777" w:rsidR="00F704EB" w:rsidRPr="006A5F65" w:rsidRDefault="00F704EB" w:rsidP="00F704EB">
            <w:pPr>
              <w:ind w:left="179" w:right="168"/>
              <w:jc w:val="center"/>
              <w:rPr>
                <w:rFonts w:ascii="Times New Roman" w:hAnsi="Times New Roman"/>
                <w:szCs w:val="22"/>
                <w:lang w:val="ru-RU" w:bidi="ru-RU"/>
              </w:rPr>
            </w:pPr>
            <w:r w:rsidRPr="006A5F65">
              <w:rPr>
                <w:rFonts w:ascii="Times New Roman" w:hAnsi="Times New Roman"/>
                <w:szCs w:val="22"/>
                <w:lang w:val="ru-RU" w:bidi="ru-RU"/>
              </w:rPr>
              <w:t>565</w:t>
            </w:r>
          </w:p>
        </w:tc>
        <w:tc>
          <w:tcPr>
            <w:tcW w:w="1077" w:type="dxa"/>
            <w:vAlign w:val="center"/>
          </w:tcPr>
          <w:p w14:paraId="2100D9C4" w14:textId="77777777" w:rsidR="00F704EB" w:rsidRPr="006A5F65" w:rsidRDefault="00F704EB" w:rsidP="00F704EB">
            <w:pPr>
              <w:ind w:left="179" w:right="168"/>
              <w:jc w:val="center"/>
              <w:rPr>
                <w:rFonts w:ascii="Times New Roman" w:hAnsi="Times New Roman"/>
                <w:szCs w:val="22"/>
                <w:lang w:val="ru-RU" w:bidi="ru-RU"/>
              </w:rPr>
            </w:pPr>
            <w:r w:rsidRPr="006A5F65">
              <w:rPr>
                <w:rFonts w:ascii="Times New Roman" w:hAnsi="Times New Roman"/>
                <w:szCs w:val="22"/>
                <w:lang w:val="ru-RU" w:bidi="ru-RU"/>
              </w:rPr>
              <w:t>553</w:t>
            </w:r>
          </w:p>
        </w:tc>
        <w:tc>
          <w:tcPr>
            <w:tcW w:w="1077" w:type="dxa"/>
            <w:vAlign w:val="center"/>
          </w:tcPr>
          <w:p w14:paraId="38AF0307" w14:textId="77777777" w:rsidR="00F704EB" w:rsidRPr="006A5F65" w:rsidRDefault="00F704EB" w:rsidP="00F704EB">
            <w:pPr>
              <w:ind w:left="179" w:right="168"/>
              <w:jc w:val="center"/>
              <w:rPr>
                <w:rFonts w:ascii="Times New Roman" w:hAnsi="Times New Roman"/>
                <w:szCs w:val="22"/>
                <w:lang w:val="ru-RU" w:bidi="ru-RU"/>
              </w:rPr>
            </w:pPr>
            <w:r w:rsidRPr="006A5F65">
              <w:rPr>
                <w:rFonts w:ascii="Times New Roman" w:hAnsi="Times New Roman"/>
                <w:szCs w:val="22"/>
                <w:lang w:val="ru-RU" w:bidi="ru-RU"/>
              </w:rPr>
              <w:t>589</w:t>
            </w:r>
          </w:p>
        </w:tc>
      </w:tr>
      <w:tr w:rsidR="00F704EB" w:rsidRPr="006A5F65" w14:paraId="0817C46F" w14:textId="77777777" w:rsidTr="00F704EB">
        <w:trPr>
          <w:trHeight w:val="113"/>
          <w:jc w:val="center"/>
        </w:trPr>
        <w:tc>
          <w:tcPr>
            <w:tcW w:w="4815" w:type="dxa"/>
            <w:vAlign w:val="center"/>
          </w:tcPr>
          <w:p w14:paraId="736AE495" w14:textId="77777777" w:rsidR="00F704EB" w:rsidRPr="006A5F65" w:rsidRDefault="00F704EB" w:rsidP="00F704EB">
            <w:pPr>
              <w:ind w:left="108" w:right="57"/>
              <w:rPr>
                <w:rFonts w:ascii="Times New Roman" w:hAnsi="Times New Roman"/>
                <w:szCs w:val="22"/>
                <w:lang w:val="ru-RU" w:bidi="ru-RU"/>
              </w:rPr>
            </w:pPr>
            <w:r w:rsidRPr="006A5F65">
              <w:rPr>
                <w:rFonts w:ascii="Times New Roman" w:hAnsi="Times New Roman"/>
                <w:szCs w:val="22"/>
                <w:lang w:val="ru-RU" w:bidi="ru-RU"/>
              </w:rPr>
              <w:t>Объём розничного товарооборота</w:t>
            </w:r>
          </w:p>
        </w:tc>
        <w:tc>
          <w:tcPr>
            <w:tcW w:w="1291" w:type="dxa"/>
            <w:vAlign w:val="center"/>
          </w:tcPr>
          <w:p w14:paraId="66D00C02" w14:textId="77777777" w:rsidR="00F704EB" w:rsidRPr="006A5F65" w:rsidRDefault="00F704EB" w:rsidP="00F704EB">
            <w:pPr>
              <w:ind w:left="112" w:right="108"/>
              <w:jc w:val="center"/>
              <w:rPr>
                <w:rFonts w:ascii="Times New Roman" w:hAnsi="Times New Roman"/>
                <w:szCs w:val="22"/>
                <w:lang w:val="ru-RU" w:bidi="ru-RU"/>
              </w:rPr>
            </w:pPr>
            <w:r w:rsidRPr="006A5F65">
              <w:rPr>
                <w:rFonts w:ascii="Times New Roman" w:hAnsi="Times New Roman"/>
                <w:szCs w:val="22"/>
                <w:lang w:val="ru-RU" w:bidi="ru-RU"/>
              </w:rPr>
              <w:t>млн.</w:t>
            </w:r>
            <w:r w:rsidRPr="006A5F65">
              <w:rPr>
                <w:rFonts w:ascii="Times New Roman" w:hAnsi="Times New Roman"/>
                <w:spacing w:val="57"/>
                <w:szCs w:val="22"/>
                <w:lang w:val="ru-RU" w:bidi="ru-RU"/>
              </w:rPr>
              <w:t xml:space="preserve"> </w:t>
            </w:r>
            <w:r w:rsidRPr="006A5F65">
              <w:rPr>
                <w:rFonts w:ascii="Times New Roman" w:hAnsi="Times New Roman"/>
                <w:szCs w:val="22"/>
                <w:lang w:val="ru-RU" w:bidi="ru-RU"/>
              </w:rPr>
              <w:t>рублей</w:t>
            </w:r>
          </w:p>
        </w:tc>
        <w:tc>
          <w:tcPr>
            <w:tcW w:w="1077" w:type="dxa"/>
            <w:vAlign w:val="center"/>
          </w:tcPr>
          <w:p w14:paraId="56698783" w14:textId="77777777" w:rsidR="00F704EB" w:rsidRPr="006A5F65" w:rsidRDefault="00FE72C5" w:rsidP="00F704EB">
            <w:pPr>
              <w:ind w:left="179" w:right="168"/>
              <w:jc w:val="center"/>
              <w:rPr>
                <w:rFonts w:ascii="Times New Roman" w:hAnsi="Times New Roman"/>
                <w:szCs w:val="22"/>
                <w:lang w:val="ru-RU" w:bidi="ru-RU"/>
              </w:rPr>
            </w:pPr>
            <w:r>
              <w:rPr>
                <w:rFonts w:ascii="Times New Roman" w:hAnsi="Times New Roman"/>
                <w:szCs w:val="22"/>
                <w:lang w:val="ru-RU" w:bidi="ru-RU"/>
              </w:rPr>
              <w:t>2942,6</w:t>
            </w:r>
          </w:p>
        </w:tc>
        <w:tc>
          <w:tcPr>
            <w:tcW w:w="1077" w:type="dxa"/>
            <w:vAlign w:val="center"/>
          </w:tcPr>
          <w:p w14:paraId="29807DD0" w14:textId="63733642" w:rsidR="00F704EB" w:rsidRPr="006A5F65" w:rsidRDefault="00FC255A" w:rsidP="00F704EB">
            <w:pPr>
              <w:ind w:left="179" w:right="168"/>
              <w:jc w:val="center"/>
              <w:rPr>
                <w:rFonts w:ascii="Times New Roman" w:hAnsi="Times New Roman"/>
                <w:szCs w:val="22"/>
                <w:lang w:val="ru-RU" w:bidi="ru-RU"/>
              </w:rPr>
            </w:pPr>
            <w:r>
              <w:rPr>
                <w:rFonts w:ascii="Times New Roman" w:hAnsi="Times New Roman"/>
                <w:szCs w:val="22"/>
                <w:lang w:val="ru-RU" w:bidi="ru-RU"/>
              </w:rPr>
              <w:t>2888,3</w:t>
            </w:r>
          </w:p>
        </w:tc>
        <w:tc>
          <w:tcPr>
            <w:tcW w:w="1077" w:type="dxa"/>
            <w:vAlign w:val="center"/>
          </w:tcPr>
          <w:p w14:paraId="41676A81" w14:textId="02D76AB8" w:rsidR="00F704EB" w:rsidRPr="006A5F65" w:rsidRDefault="00FC255A" w:rsidP="00F704EB">
            <w:pPr>
              <w:ind w:left="179" w:right="168"/>
              <w:jc w:val="center"/>
              <w:rPr>
                <w:rFonts w:ascii="Times New Roman" w:hAnsi="Times New Roman"/>
                <w:szCs w:val="22"/>
                <w:lang w:val="ru-RU" w:bidi="ru-RU"/>
              </w:rPr>
            </w:pPr>
            <w:r>
              <w:rPr>
                <w:rFonts w:ascii="Times New Roman" w:hAnsi="Times New Roman"/>
                <w:szCs w:val="22"/>
                <w:lang w:val="ru-RU" w:bidi="ru-RU"/>
              </w:rPr>
              <w:t>2928,0</w:t>
            </w:r>
          </w:p>
        </w:tc>
        <w:tc>
          <w:tcPr>
            <w:tcW w:w="1077" w:type="dxa"/>
            <w:vAlign w:val="center"/>
          </w:tcPr>
          <w:p w14:paraId="376DBDD1" w14:textId="7EAA4588" w:rsidR="00F704EB" w:rsidRPr="006A5F65" w:rsidRDefault="00FC255A" w:rsidP="00F704EB">
            <w:pPr>
              <w:ind w:left="179" w:right="168"/>
              <w:jc w:val="center"/>
              <w:rPr>
                <w:rFonts w:ascii="Times New Roman" w:hAnsi="Times New Roman"/>
                <w:szCs w:val="22"/>
                <w:lang w:val="ru-RU" w:bidi="ru-RU"/>
              </w:rPr>
            </w:pPr>
            <w:r>
              <w:rPr>
                <w:rFonts w:ascii="Times New Roman" w:hAnsi="Times New Roman"/>
                <w:szCs w:val="22"/>
                <w:lang w:val="ru-RU" w:bidi="ru-RU"/>
              </w:rPr>
              <w:t>2980,1</w:t>
            </w:r>
          </w:p>
        </w:tc>
      </w:tr>
      <w:tr w:rsidR="00F704EB" w:rsidRPr="006A5F65" w14:paraId="3FCC7CA7" w14:textId="77777777" w:rsidTr="001908B7">
        <w:trPr>
          <w:trHeight w:val="113"/>
          <w:jc w:val="center"/>
        </w:trPr>
        <w:tc>
          <w:tcPr>
            <w:tcW w:w="4815" w:type="dxa"/>
            <w:vAlign w:val="center"/>
          </w:tcPr>
          <w:p w14:paraId="12D79112" w14:textId="77777777" w:rsidR="00F704EB" w:rsidRPr="006A5F65" w:rsidRDefault="00F704EB" w:rsidP="00F704EB">
            <w:pPr>
              <w:ind w:left="108" w:right="57"/>
              <w:rPr>
                <w:rFonts w:ascii="Times New Roman" w:hAnsi="Times New Roman"/>
                <w:szCs w:val="22"/>
                <w:lang w:val="ru-RU" w:bidi="ru-RU"/>
              </w:rPr>
            </w:pPr>
            <w:r w:rsidRPr="006A5F65">
              <w:rPr>
                <w:rFonts w:ascii="Times New Roman" w:hAnsi="Times New Roman"/>
                <w:szCs w:val="22"/>
                <w:lang w:val="ru-RU" w:bidi="ru-RU"/>
              </w:rPr>
              <w:t>Объём общественного питания, без малого бизнеса</w:t>
            </w:r>
          </w:p>
        </w:tc>
        <w:tc>
          <w:tcPr>
            <w:tcW w:w="1291" w:type="dxa"/>
            <w:vAlign w:val="center"/>
          </w:tcPr>
          <w:p w14:paraId="72E52299" w14:textId="77777777" w:rsidR="00F704EB" w:rsidRPr="006A5F65" w:rsidRDefault="00F704EB" w:rsidP="00F704EB">
            <w:pPr>
              <w:ind w:left="112" w:right="108"/>
              <w:jc w:val="center"/>
              <w:rPr>
                <w:rFonts w:ascii="Times New Roman" w:hAnsi="Times New Roman"/>
                <w:szCs w:val="22"/>
                <w:lang w:val="ru-RU" w:bidi="ru-RU"/>
              </w:rPr>
            </w:pPr>
            <w:r w:rsidRPr="006A5F65">
              <w:rPr>
                <w:rFonts w:ascii="Times New Roman" w:hAnsi="Times New Roman"/>
                <w:szCs w:val="22"/>
                <w:lang w:val="ru-RU" w:bidi="ru-RU"/>
              </w:rPr>
              <w:t>млн.</w:t>
            </w:r>
            <w:r w:rsidRPr="006A5F65">
              <w:rPr>
                <w:rFonts w:ascii="Times New Roman" w:hAnsi="Times New Roman"/>
                <w:spacing w:val="57"/>
                <w:szCs w:val="22"/>
                <w:lang w:val="ru-RU" w:bidi="ru-RU"/>
              </w:rPr>
              <w:t xml:space="preserve"> </w:t>
            </w:r>
            <w:r w:rsidRPr="006A5F65">
              <w:rPr>
                <w:rFonts w:ascii="Times New Roman" w:hAnsi="Times New Roman"/>
                <w:szCs w:val="22"/>
                <w:lang w:val="ru-RU" w:bidi="ru-RU"/>
              </w:rPr>
              <w:t>рублей</w:t>
            </w:r>
          </w:p>
        </w:tc>
        <w:tc>
          <w:tcPr>
            <w:tcW w:w="1077" w:type="dxa"/>
            <w:vAlign w:val="center"/>
          </w:tcPr>
          <w:p w14:paraId="5B6D3739" w14:textId="77777777" w:rsidR="00F704EB" w:rsidRPr="006A5F65" w:rsidRDefault="00F704EB" w:rsidP="001908B7">
            <w:pPr>
              <w:ind w:left="179" w:right="168"/>
              <w:jc w:val="center"/>
              <w:rPr>
                <w:rFonts w:ascii="Times New Roman" w:hAnsi="Times New Roman"/>
                <w:szCs w:val="22"/>
                <w:lang w:val="ru-RU" w:bidi="ru-RU"/>
              </w:rPr>
            </w:pPr>
            <w:r w:rsidRPr="006A5F65">
              <w:rPr>
                <w:rFonts w:ascii="Times New Roman" w:hAnsi="Times New Roman"/>
                <w:szCs w:val="22"/>
                <w:lang w:val="ru-RU" w:bidi="ru-RU"/>
              </w:rPr>
              <w:t>8</w:t>
            </w:r>
            <w:r w:rsidR="001908B7" w:rsidRPr="006A5F65">
              <w:rPr>
                <w:rFonts w:ascii="Times New Roman" w:hAnsi="Times New Roman"/>
                <w:szCs w:val="22"/>
                <w:lang w:val="ru-RU" w:bidi="ru-RU"/>
              </w:rPr>
              <w:t>,7</w:t>
            </w:r>
          </w:p>
        </w:tc>
        <w:tc>
          <w:tcPr>
            <w:tcW w:w="1077" w:type="dxa"/>
            <w:vAlign w:val="center"/>
          </w:tcPr>
          <w:p w14:paraId="07EC786D" w14:textId="77777777" w:rsidR="00F704EB" w:rsidRPr="006A5F65" w:rsidRDefault="00F704EB" w:rsidP="001908B7">
            <w:pPr>
              <w:ind w:left="179" w:right="168"/>
              <w:jc w:val="center"/>
              <w:rPr>
                <w:rFonts w:ascii="Times New Roman" w:hAnsi="Times New Roman"/>
                <w:szCs w:val="22"/>
                <w:lang w:val="ru-RU" w:bidi="ru-RU"/>
              </w:rPr>
            </w:pPr>
            <w:r w:rsidRPr="006A5F65">
              <w:rPr>
                <w:rFonts w:ascii="Times New Roman" w:hAnsi="Times New Roman"/>
                <w:szCs w:val="22"/>
                <w:lang w:val="ru-RU" w:bidi="ru-RU"/>
              </w:rPr>
              <w:t>9</w:t>
            </w:r>
            <w:r w:rsidR="001908B7" w:rsidRPr="006A5F65">
              <w:rPr>
                <w:rFonts w:ascii="Times New Roman" w:hAnsi="Times New Roman"/>
                <w:szCs w:val="22"/>
                <w:lang w:val="ru-RU" w:bidi="ru-RU"/>
              </w:rPr>
              <w:t>,</w:t>
            </w:r>
            <w:r w:rsidRPr="006A5F65">
              <w:rPr>
                <w:rFonts w:ascii="Times New Roman" w:hAnsi="Times New Roman"/>
                <w:szCs w:val="22"/>
                <w:lang w:val="ru-RU" w:bidi="ru-RU"/>
              </w:rPr>
              <w:t>4</w:t>
            </w:r>
          </w:p>
        </w:tc>
        <w:tc>
          <w:tcPr>
            <w:tcW w:w="1077" w:type="dxa"/>
            <w:vAlign w:val="center"/>
          </w:tcPr>
          <w:p w14:paraId="15D4A499" w14:textId="77777777" w:rsidR="00F704EB" w:rsidRPr="006A5F65" w:rsidRDefault="001908B7" w:rsidP="001908B7">
            <w:pPr>
              <w:ind w:left="179" w:right="168"/>
              <w:jc w:val="center"/>
              <w:rPr>
                <w:rFonts w:ascii="Times New Roman" w:hAnsi="Times New Roman"/>
                <w:szCs w:val="22"/>
                <w:lang w:val="ru-RU" w:bidi="ru-RU"/>
              </w:rPr>
            </w:pPr>
            <w:r w:rsidRPr="006A5F65">
              <w:rPr>
                <w:rFonts w:ascii="Times New Roman" w:hAnsi="Times New Roman"/>
                <w:szCs w:val="22"/>
                <w:lang w:val="ru-RU" w:bidi="ru-RU"/>
              </w:rPr>
              <w:t>10,0</w:t>
            </w:r>
          </w:p>
        </w:tc>
        <w:tc>
          <w:tcPr>
            <w:tcW w:w="1077" w:type="dxa"/>
            <w:vAlign w:val="center"/>
          </w:tcPr>
          <w:p w14:paraId="19BB4180" w14:textId="77777777" w:rsidR="00F704EB" w:rsidRPr="006A5F65" w:rsidRDefault="00F704EB" w:rsidP="001908B7">
            <w:pPr>
              <w:ind w:left="179" w:right="168"/>
              <w:jc w:val="center"/>
              <w:rPr>
                <w:rFonts w:ascii="Times New Roman" w:hAnsi="Times New Roman"/>
                <w:szCs w:val="22"/>
                <w:lang w:val="ru-RU" w:bidi="ru-RU"/>
              </w:rPr>
            </w:pPr>
            <w:r w:rsidRPr="006A5F65">
              <w:rPr>
                <w:rFonts w:ascii="Times New Roman" w:hAnsi="Times New Roman"/>
                <w:szCs w:val="22"/>
                <w:lang w:val="ru-RU" w:bidi="ru-RU"/>
              </w:rPr>
              <w:t>11,7</w:t>
            </w:r>
          </w:p>
        </w:tc>
      </w:tr>
      <w:tr w:rsidR="00F704EB" w:rsidRPr="006A5F65" w14:paraId="2102AD2C" w14:textId="77777777" w:rsidTr="00F704EB">
        <w:trPr>
          <w:trHeight w:val="113"/>
          <w:jc w:val="center"/>
        </w:trPr>
        <w:tc>
          <w:tcPr>
            <w:tcW w:w="4815" w:type="dxa"/>
            <w:vAlign w:val="center"/>
          </w:tcPr>
          <w:p w14:paraId="22D6F281" w14:textId="77777777" w:rsidR="00F704EB" w:rsidRPr="006A5F65" w:rsidRDefault="00F704EB" w:rsidP="00F704EB">
            <w:pPr>
              <w:ind w:left="108" w:right="57"/>
              <w:rPr>
                <w:rFonts w:ascii="Times New Roman" w:hAnsi="Times New Roman"/>
                <w:szCs w:val="22"/>
                <w:lang w:val="ru-RU" w:bidi="ru-RU"/>
              </w:rPr>
            </w:pPr>
            <w:r w:rsidRPr="006A5F65">
              <w:rPr>
                <w:rFonts w:ascii="Times New Roman" w:hAnsi="Times New Roman"/>
                <w:szCs w:val="22"/>
                <w:lang w:val="ru-RU" w:bidi="ru-RU"/>
              </w:rPr>
              <w:t>Объём платных услуг населению</w:t>
            </w:r>
          </w:p>
        </w:tc>
        <w:tc>
          <w:tcPr>
            <w:tcW w:w="1291" w:type="dxa"/>
            <w:vAlign w:val="center"/>
          </w:tcPr>
          <w:p w14:paraId="2B21FE8E" w14:textId="77777777" w:rsidR="00F704EB" w:rsidRPr="006A5F65" w:rsidRDefault="00F704EB" w:rsidP="00F704EB">
            <w:pPr>
              <w:ind w:left="109" w:right="108"/>
              <w:jc w:val="center"/>
              <w:rPr>
                <w:rFonts w:ascii="Times New Roman" w:hAnsi="Times New Roman"/>
                <w:szCs w:val="22"/>
                <w:lang w:val="ru-RU" w:bidi="ru-RU"/>
              </w:rPr>
            </w:pPr>
            <w:r w:rsidRPr="006A5F65">
              <w:rPr>
                <w:rFonts w:ascii="Times New Roman" w:hAnsi="Times New Roman"/>
                <w:szCs w:val="22"/>
                <w:lang w:val="ru-RU" w:bidi="ru-RU"/>
              </w:rPr>
              <w:t>млн. рублей</w:t>
            </w:r>
          </w:p>
        </w:tc>
        <w:tc>
          <w:tcPr>
            <w:tcW w:w="1077" w:type="dxa"/>
            <w:vAlign w:val="center"/>
          </w:tcPr>
          <w:p w14:paraId="522F5032" w14:textId="77777777" w:rsidR="00F704EB" w:rsidRPr="006A5F65" w:rsidRDefault="006A5F65" w:rsidP="00F704EB">
            <w:pPr>
              <w:ind w:left="179" w:right="170"/>
              <w:jc w:val="center"/>
              <w:rPr>
                <w:rFonts w:ascii="Times New Roman" w:hAnsi="Times New Roman"/>
                <w:szCs w:val="22"/>
                <w:lang w:val="ru-RU" w:bidi="ru-RU"/>
              </w:rPr>
            </w:pPr>
            <w:r>
              <w:rPr>
                <w:rFonts w:ascii="Times New Roman" w:hAnsi="Times New Roman"/>
                <w:szCs w:val="22"/>
                <w:lang w:val="ru-RU" w:bidi="ru-RU"/>
              </w:rPr>
              <w:t>2</w:t>
            </w:r>
            <w:r w:rsidR="00F704EB" w:rsidRPr="006A5F65">
              <w:rPr>
                <w:rFonts w:ascii="Times New Roman" w:hAnsi="Times New Roman"/>
                <w:szCs w:val="22"/>
                <w:lang w:val="ru-RU" w:bidi="ru-RU"/>
              </w:rPr>
              <w:t>61,7</w:t>
            </w:r>
          </w:p>
        </w:tc>
        <w:tc>
          <w:tcPr>
            <w:tcW w:w="1077" w:type="dxa"/>
            <w:vAlign w:val="center"/>
          </w:tcPr>
          <w:p w14:paraId="7C247A5B" w14:textId="77777777" w:rsidR="00F704EB" w:rsidRPr="006A5F65" w:rsidRDefault="00F704EB" w:rsidP="00F704EB">
            <w:pPr>
              <w:ind w:left="114" w:right="105"/>
              <w:jc w:val="center"/>
              <w:rPr>
                <w:rFonts w:ascii="Times New Roman" w:hAnsi="Times New Roman"/>
                <w:szCs w:val="22"/>
                <w:lang w:val="ru-RU" w:bidi="ru-RU"/>
              </w:rPr>
            </w:pPr>
            <w:r w:rsidRPr="006A5F65">
              <w:rPr>
                <w:rFonts w:ascii="Times New Roman" w:hAnsi="Times New Roman"/>
                <w:szCs w:val="22"/>
                <w:lang w:val="ru-RU" w:bidi="ru-RU"/>
              </w:rPr>
              <w:t>261,0</w:t>
            </w:r>
          </w:p>
        </w:tc>
        <w:tc>
          <w:tcPr>
            <w:tcW w:w="1077" w:type="dxa"/>
            <w:vAlign w:val="center"/>
          </w:tcPr>
          <w:p w14:paraId="1E77005A" w14:textId="77777777" w:rsidR="00F704EB" w:rsidRPr="006A5F65" w:rsidRDefault="00F704EB" w:rsidP="00F704EB">
            <w:pPr>
              <w:ind w:left="226" w:right="214"/>
              <w:jc w:val="center"/>
              <w:rPr>
                <w:rFonts w:ascii="Times New Roman" w:hAnsi="Times New Roman"/>
                <w:szCs w:val="22"/>
                <w:lang w:val="ru-RU" w:bidi="ru-RU"/>
              </w:rPr>
            </w:pPr>
            <w:r w:rsidRPr="006A5F65">
              <w:rPr>
                <w:rFonts w:ascii="Times New Roman" w:hAnsi="Times New Roman"/>
                <w:szCs w:val="22"/>
                <w:lang w:val="ru-RU" w:bidi="ru-RU"/>
              </w:rPr>
              <w:t>249,0</w:t>
            </w:r>
          </w:p>
        </w:tc>
        <w:tc>
          <w:tcPr>
            <w:tcW w:w="1077" w:type="dxa"/>
            <w:vAlign w:val="center"/>
          </w:tcPr>
          <w:p w14:paraId="565549F2" w14:textId="77777777" w:rsidR="00F704EB" w:rsidRPr="006A5F65" w:rsidRDefault="006A5F65" w:rsidP="00F704EB">
            <w:pPr>
              <w:ind w:left="226" w:right="214"/>
              <w:jc w:val="center"/>
              <w:rPr>
                <w:rFonts w:ascii="Times New Roman" w:hAnsi="Times New Roman"/>
                <w:szCs w:val="22"/>
                <w:lang w:val="ru-RU" w:bidi="ru-RU"/>
              </w:rPr>
            </w:pPr>
            <w:r>
              <w:rPr>
                <w:rFonts w:ascii="Times New Roman" w:hAnsi="Times New Roman"/>
                <w:szCs w:val="22"/>
                <w:lang w:val="ru-RU" w:bidi="ru-RU"/>
              </w:rPr>
              <w:t>264,1</w:t>
            </w:r>
          </w:p>
        </w:tc>
      </w:tr>
    </w:tbl>
    <w:p w14:paraId="7EBA25CE" w14:textId="77777777" w:rsidR="00340BDA" w:rsidRPr="00DE3418" w:rsidRDefault="00340BDA" w:rsidP="001F6084">
      <w:pPr>
        <w:ind w:firstLine="709"/>
        <w:contextualSpacing/>
        <w:jc w:val="both"/>
        <w:rPr>
          <w:sz w:val="28"/>
        </w:rPr>
      </w:pPr>
    </w:p>
    <w:p w14:paraId="46495236" w14:textId="77777777" w:rsidR="001F6084" w:rsidRPr="00DE3418" w:rsidRDefault="001F6084" w:rsidP="001F6084">
      <w:pPr>
        <w:ind w:firstLine="709"/>
        <w:contextualSpacing/>
        <w:jc w:val="both"/>
        <w:rPr>
          <w:sz w:val="28"/>
        </w:rPr>
      </w:pPr>
      <w:r w:rsidRPr="00DE3418">
        <w:rPr>
          <w:sz w:val="28"/>
        </w:rPr>
        <w:t>Для развития малого и среднего бизнеса важным моментом является финансовая поддержка, доступность и стоимость кредитных ресурсов.</w:t>
      </w:r>
      <w:r w:rsidR="00142015" w:rsidRPr="00DE3418">
        <w:rPr>
          <w:sz w:val="28"/>
        </w:rPr>
        <w:t xml:space="preserve"> </w:t>
      </w:r>
    </w:p>
    <w:p w14:paraId="05E3BD8F" w14:textId="77777777" w:rsidR="001F6084" w:rsidRPr="00DE3418" w:rsidRDefault="001F6084" w:rsidP="001F6084">
      <w:pPr>
        <w:ind w:firstLine="709"/>
        <w:contextualSpacing/>
        <w:jc w:val="both"/>
        <w:rPr>
          <w:sz w:val="28"/>
        </w:rPr>
      </w:pPr>
      <w:r w:rsidRPr="00DE3418">
        <w:rPr>
          <w:sz w:val="28"/>
        </w:rPr>
        <w:t xml:space="preserve">Одна из более популярных форм финансовой поддержки – это возможность воспользоваться получением займа с низкой процентной ставкой в Фонде микрофинансирования Новосибирской области. </w:t>
      </w:r>
    </w:p>
    <w:p w14:paraId="0CEBC58F" w14:textId="77777777" w:rsidR="001F6084" w:rsidRPr="00DE3418" w:rsidRDefault="001F6084" w:rsidP="001F6084">
      <w:pPr>
        <w:ind w:firstLine="709"/>
        <w:contextualSpacing/>
        <w:jc w:val="both"/>
        <w:rPr>
          <w:sz w:val="28"/>
        </w:rPr>
      </w:pPr>
      <w:r w:rsidRPr="00DE3418">
        <w:rPr>
          <w:sz w:val="28"/>
        </w:rPr>
        <w:t>Так, на приобретение основных и пополнение оборотных средств субъектам малого бизнеса нашего района в 2017 г</w:t>
      </w:r>
      <w:r w:rsidR="006F1562" w:rsidRPr="00DE3418">
        <w:rPr>
          <w:sz w:val="28"/>
        </w:rPr>
        <w:t>.</w:t>
      </w:r>
      <w:r w:rsidRPr="00DE3418">
        <w:rPr>
          <w:sz w:val="28"/>
        </w:rPr>
        <w:t xml:space="preserve"> было выдано 8 микрозаймов на сумму 9,4 млн. рублей. </w:t>
      </w:r>
    </w:p>
    <w:p w14:paraId="4C06B1AD" w14:textId="77777777" w:rsidR="00E17DEF" w:rsidRPr="00DE3418" w:rsidRDefault="0099670B" w:rsidP="001A3AE7">
      <w:pPr>
        <w:ind w:firstLine="709"/>
        <w:contextualSpacing/>
        <w:jc w:val="both"/>
        <w:rPr>
          <w:sz w:val="28"/>
        </w:rPr>
      </w:pPr>
      <w:r w:rsidRPr="00DE3418">
        <w:rPr>
          <w:sz w:val="28"/>
        </w:rPr>
        <w:t>Маслянинский</w:t>
      </w:r>
      <w:r w:rsidR="00E17DEF" w:rsidRPr="00DE3418">
        <w:rPr>
          <w:sz w:val="28"/>
        </w:rPr>
        <w:t xml:space="preserve"> район располагает значительным природно-ресурсным потенциалом, связанным, прежде всего, с наличием уникальной </w:t>
      </w:r>
      <w:r w:rsidR="006F1562" w:rsidRPr="00DE3418">
        <w:rPr>
          <w:sz w:val="28"/>
        </w:rPr>
        <w:t>золотоносной</w:t>
      </w:r>
      <w:r w:rsidR="00E17DEF" w:rsidRPr="00DE3418">
        <w:rPr>
          <w:sz w:val="28"/>
        </w:rPr>
        <w:t xml:space="preserve"> </w:t>
      </w:r>
      <w:r w:rsidR="006F1562" w:rsidRPr="00DE3418">
        <w:rPr>
          <w:sz w:val="28"/>
        </w:rPr>
        <w:t>среды</w:t>
      </w:r>
      <w:r w:rsidR="00E17DEF" w:rsidRPr="00DE3418">
        <w:rPr>
          <w:sz w:val="28"/>
        </w:rPr>
        <w:t>, промышленными запасами</w:t>
      </w:r>
      <w:r w:rsidR="006F1562" w:rsidRPr="00DE3418">
        <w:rPr>
          <w:sz w:val="28"/>
        </w:rPr>
        <w:t xml:space="preserve"> строительных материалов и древесины</w:t>
      </w:r>
      <w:r w:rsidR="00E17DEF" w:rsidRPr="00DE3418">
        <w:rPr>
          <w:sz w:val="28"/>
        </w:rPr>
        <w:t xml:space="preserve">, а также водными и биологические ресурсами растительного и животного происхождения. </w:t>
      </w:r>
    </w:p>
    <w:p w14:paraId="37DB1290" w14:textId="77777777" w:rsidR="00674F1B" w:rsidRPr="00DE3418" w:rsidRDefault="00E17DEF" w:rsidP="001A3AE7">
      <w:pPr>
        <w:ind w:firstLine="709"/>
        <w:contextualSpacing/>
        <w:jc w:val="both"/>
        <w:rPr>
          <w:sz w:val="28"/>
        </w:rPr>
      </w:pPr>
      <w:r w:rsidRPr="00DE3418">
        <w:rPr>
          <w:sz w:val="28"/>
        </w:rPr>
        <w:t>Потенциал района, в том числе, заключается в развитии актуальных направлений в экономике. Такими направлениями являются лесопереработка, комплексное развитие агропромышленного комплекса, водные ресурсы благоприятствуют развитию рыболовства, промышленного рыболовства и производству продукции рыбной переработки. Имеется потенциал и в развитии туриндустрии, включая этнографический туризм.</w:t>
      </w:r>
    </w:p>
    <w:p w14:paraId="6A63FA8C" w14:textId="77777777" w:rsidR="00A76CCC" w:rsidRPr="00DE3418" w:rsidRDefault="00A76CCC" w:rsidP="0015615B">
      <w:pPr>
        <w:pStyle w:val="3"/>
        <w:numPr>
          <w:ilvl w:val="2"/>
          <w:numId w:val="24"/>
        </w:numPr>
        <w:tabs>
          <w:tab w:val="left" w:pos="1276"/>
        </w:tabs>
        <w:ind w:left="1276" w:hanging="763"/>
        <w:jc w:val="both"/>
        <w:rPr>
          <w:rFonts w:ascii="Times New Roman" w:hAnsi="Times New Roman"/>
          <w:sz w:val="28"/>
          <w:szCs w:val="28"/>
          <w:lang w:val="ru-RU"/>
        </w:rPr>
      </w:pPr>
      <w:bookmarkStart w:id="64" w:name="_Toc524164998"/>
      <w:r w:rsidRPr="00DE3418">
        <w:rPr>
          <w:rFonts w:ascii="Times New Roman" w:hAnsi="Times New Roman"/>
          <w:sz w:val="28"/>
          <w:szCs w:val="28"/>
          <w:lang w:val="ru-RU"/>
        </w:rPr>
        <w:t>Туристический потенциал</w:t>
      </w:r>
      <w:bookmarkEnd w:id="64"/>
    </w:p>
    <w:p w14:paraId="188FBDB4" w14:textId="77777777" w:rsidR="00417210" w:rsidRPr="00DE3418" w:rsidRDefault="00417210" w:rsidP="001A3AE7">
      <w:pPr>
        <w:ind w:firstLine="567"/>
        <w:contextualSpacing/>
        <w:jc w:val="both"/>
        <w:rPr>
          <w:sz w:val="28"/>
        </w:rPr>
      </w:pPr>
    </w:p>
    <w:p w14:paraId="5D6D6AFF" w14:textId="77777777" w:rsidR="006F1562" w:rsidRPr="00DE3418" w:rsidRDefault="006F1562" w:rsidP="006F1562">
      <w:pPr>
        <w:ind w:firstLine="567"/>
        <w:contextualSpacing/>
        <w:jc w:val="both"/>
        <w:rPr>
          <w:sz w:val="28"/>
        </w:rPr>
      </w:pPr>
      <w:r w:rsidRPr="00DE3418">
        <w:rPr>
          <w:sz w:val="28"/>
        </w:rPr>
        <w:t>Маслянинский район обладает достаточным природным, культурным и историческим потенциалом, способным стать основой для создания сферы сервиса, гостеприимства и туризма и для развития внутреннего и въездного туризма. Разнообразие природно-ландшафтных объектов, памятников культурного наследия, уровень развития отдельных территорий позволяют позиционировать район как имеющий все предпосылки для становления и развития туристической отрасли.</w:t>
      </w:r>
    </w:p>
    <w:p w14:paraId="49AE92DA" w14:textId="77777777" w:rsidR="006F1562" w:rsidRPr="00DE3418" w:rsidRDefault="006F1562" w:rsidP="006F1562">
      <w:pPr>
        <w:ind w:firstLine="567"/>
        <w:contextualSpacing/>
        <w:jc w:val="both"/>
        <w:rPr>
          <w:sz w:val="28"/>
        </w:rPr>
      </w:pPr>
      <w:r w:rsidRPr="00DE3418">
        <w:rPr>
          <w:sz w:val="28"/>
        </w:rPr>
        <w:t>Туризм как одна из важных составляющих экономики района может быть эффективным и очень прибыльным бизнесом при наличии ряда условий. С одной стороны, они должны удовлетворять интересы района и организаций, занимающихся туризмом, и с другой стороны - интересы конечных потребителей услуг - туристов. Сфера услуг туризма является неотъемлемой частью социально ориентированной рыночной экономики.</w:t>
      </w:r>
    </w:p>
    <w:p w14:paraId="49448358" w14:textId="77777777" w:rsidR="006D080E" w:rsidRPr="00DE3418" w:rsidRDefault="006F1562" w:rsidP="001A3AE7">
      <w:pPr>
        <w:ind w:firstLine="567"/>
        <w:contextualSpacing/>
        <w:jc w:val="both"/>
        <w:rPr>
          <w:sz w:val="28"/>
        </w:rPr>
      </w:pPr>
      <w:r w:rsidRPr="00DE3418">
        <w:rPr>
          <w:sz w:val="28"/>
        </w:rPr>
        <w:t xml:space="preserve">Маслянинский </w:t>
      </w:r>
      <w:r w:rsidR="006D080E" w:rsidRPr="00DE3418">
        <w:rPr>
          <w:sz w:val="28"/>
        </w:rPr>
        <w:t>район обладает уникальными природными условиями для развития этнографического, сельского, экологического туризма.</w:t>
      </w:r>
    </w:p>
    <w:p w14:paraId="646FB21D" w14:textId="77777777" w:rsidR="00700763" w:rsidRPr="00DE3418" w:rsidRDefault="00700763" w:rsidP="00700763">
      <w:pPr>
        <w:ind w:firstLine="567"/>
        <w:contextualSpacing/>
        <w:jc w:val="both"/>
        <w:rPr>
          <w:sz w:val="28"/>
        </w:rPr>
      </w:pPr>
      <w:r w:rsidRPr="00DE3418">
        <w:rPr>
          <w:sz w:val="28"/>
        </w:rPr>
        <w:t>Одним</w:t>
      </w:r>
      <w:r w:rsidR="00142015" w:rsidRPr="00DE3418">
        <w:rPr>
          <w:sz w:val="28"/>
        </w:rPr>
        <w:t xml:space="preserve"> </w:t>
      </w:r>
      <w:r w:rsidRPr="00DE3418">
        <w:rPr>
          <w:sz w:val="28"/>
        </w:rPr>
        <w:t>из</w:t>
      </w:r>
      <w:r w:rsidR="00142015" w:rsidRPr="00DE3418">
        <w:rPr>
          <w:sz w:val="28"/>
        </w:rPr>
        <w:t xml:space="preserve"> </w:t>
      </w:r>
      <w:r w:rsidRPr="00DE3418">
        <w:rPr>
          <w:sz w:val="28"/>
        </w:rPr>
        <w:t>субъектов</w:t>
      </w:r>
      <w:r w:rsidR="00142015" w:rsidRPr="00DE3418">
        <w:rPr>
          <w:sz w:val="28"/>
        </w:rPr>
        <w:t xml:space="preserve"> </w:t>
      </w:r>
      <w:r w:rsidRPr="00DE3418">
        <w:rPr>
          <w:sz w:val="28"/>
        </w:rPr>
        <w:t>туристкой деятельности</w:t>
      </w:r>
      <w:r w:rsidR="00142015" w:rsidRPr="00DE3418">
        <w:rPr>
          <w:sz w:val="28"/>
        </w:rPr>
        <w:t xml:space="preserve"> </w:t>
      </w:r>
      <w:r w:rsidRPr="00DE3418">
        <w:rPr>
          <w:sz w:val="28"/>
        </w:rPr>
        <w:t>в районе является</w:t>
      </w:r>
      <w:r w:rsidRPr="00DE3418">
        <w:rPr>
          <w:sz w:val="28"/>
        </w:rPr>
        <w:tab/>
        <w:t>горнолыжный комплекс «</w:t>
      </w:r>
      <w:proofErr w:type="spellStart"/>
      <w:r w:rsidRPr="00DE3418">
        <w:rPr>
          <w:sz w:val="28"/>
        </w:rPr>
        <w:t>Юрманка</w:t>
      </w:r>
      <w:proofErr w:type="spellEnd"/>
      <w:r w:rsidRPr="00DE3418">
        <w:rPr>
          <w:sz w:val="28"/>
        </w:rPr>
        <w:t>» с широким спектром услуг.</w:t>
      </w:r>
    </w:p>
    <w:p w14:paraId="2C10F900" w14:textId="77777777" w:rsidR="00700763" w:rsidRPr="00DE3418" w:rsidRDefault="00700763" w:rsidP="00700763">
      <w:pPr>
        <w:ind w:firstLine="567"/>
        <w:contextualSpacing/>
        <w:jc w:val="both"/>
        <w:rPr>
          <w:sz w:val="28"/>
        </w:rPr>
      </w:pPr>
      <w:r w:rsidRPr="00DE3418">
        <w:rPr>
          <w:sz w:val="28"/>
        </w:rPr>
        <w:t>Туристический поток в зимний период в выходные дни достигает до 500 человек.</w:t>
      </w:r>
    </w:p>
    <w:p w14:paraId="222D2F26" w14:textId="77777777" w:rsidR="00700763" w:rsidRPr="00DE3418" w:rsidRDefault="00700763" w:rsidP="00700763">
      <w:pPr>
        <w:ind w:firstLine="567"/>
        <w:contextualSpacing/>
        <w:jc w:val="both"/>
        <w:rPr>
          <w:sz w:val="28"/>
        </w:rPr>
      </w:pPr>
      <w:r w:rsidRPr="00DE3418">
        <w:rPr>
          <w:sz w:val="28"/>
        </w:rPr>
        <w:t xml:space="preserve">Достопримечательностью является наличие кресельной дороги. Такое сооружение – первое </w:t>
      </w:r>
      <w:r w:rsidR="00801803" w:rsidRPr="00DE3418">
        <w:rPr>
          <w:sz w:val="28"/>
        </w:rPr>
        <w:t>в Новосибирской области,</w:t>
      </w:r>
      <w:r w:rsidRPr="00DE3418">
        <w:rPr>
          <w:sz w:val="28"/>
        </w:rPr>
        <w:t xml:space="preserve"> и оно привлекает всё новых любителей зимнего отдыха. В наличии имеется пять трасс, на вершины которых можно комфортно попасть и полюбоваться окружающими красотами.</w:t>
      </w:r>
    </w:p>
    <w:p w14:paraId="3A76767C" w14:textId="77777777" w:rsidR="00E65987" w:rsidRPr="00DE3418" w:rsidRDefault="00E65987" w:rsidP="00E65987">
      <w:pPr>
        <w:ind w:firstLine="567"/>
        <w:contextualSpacing/>
        <w:jc w:val="both"/>
        <w:rPr>
          <w:sz w:val="28"/>
        </w:rPr>
      </w:pPr>
      <w:r w:rsidRPr="00DE3418">
        <w:rPr>
          <w:sz w:val="28"/>
        </w:rPr>
        <w:t>Из Новосибирска до всесезонного спортивного комплекса можно доехать за 2 - 2,5 часа на автомобильном транспорте. Асфальтовая дорога доходит до ближайшей деревни у комплекса – села Берёзово, расположенной в 5 км от предполагаемой автостоянки центра. Данная дорога позволит доезжать до горнолыжного центра в любую погоду.</w:t>
      </w:r>
    </w:p>
    <w:p w14:paraId="6DAC36EE" w14:textId="77777777" w:rsidR="00801803" w:rsidRDefault="00801803" w:rsidP="006F1562">
      <w:pPr>
        <w:autoSpaceDE w:val="0"/>
        <w:autoSpaceDN w:val="0"/>
        <w:adjustRightInd w:val="0"/>
        <w:ind w:firstLine="709"/>
        <w:jc w:val="right"/>
        <w:rPr>
          <w:sz w:val="28"/>
        </w:rPr>
      </w:pPr>
    </w:p>
    <w:p w14:paraId="02C43809" w14:textId="77777777" w:rsidR="00801803" w:rsidRDefault="00801803" w:rsidP="006F1562">
      <w:pPr>
        <w:autoSpaceDE w:val="0"/>
        <w:autoSpaceDN w:val="0"/>
        <w:adjustRightInd w:val="0"/>
        <w:ind w:firstLine="709"/>
        <w:jc w:val="right"/>
        <w:rPr>
          <w:sz w:val="28"/>
        </w:rPr>
      </w:pPr>
    </w:p>
    <w:p w14:paraId="3CA65037" w14:textId="77777777" w:rsidR="006F1562" w:rsidRPr="00DE3418" w:rsidRDefault="006F1562" w:rsidP="006F1562">
      <w:pPr>
        <w:autoSpaceDE w:val="0"/>
        <w:autoSpaceDN w:val="0"/>
        <w:adjustRightInd w:val="0"/>
        <w:ind w:firstLine="709"/>
        <w:jc w:val="right"/>
        <w:rPr>
          <w:sz w:val="28"/>
        </w:rPr>
      </w:pPr>
      <w:r w:rsidRPr="00DE3418">
        <w:rPr>
          <w:sz w:val="28"/>
        </w:rPr>
        <w:t xml:space="preserve">Таблица </w:t>
      </w:r>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10</w:t>
      </w:r>
      <w:r w:rsidRPr="00DE3418">
        <w:rPr>
          <w:sz w:val="28"/>
          <w:lang w:bidi="en-US"/>
        </w:rPr>
        <w:fldChar w:fldCharType="end"/>
      </w:r>
    </w:p>
    <w:p w14:paraId="5360287F" w14:textId="77777777" w:rsidR="006F1562" w:rsidRPr="00DE3418" w:rsidRDefault="006F1562" w:rsidP="006F1562">
      <w:pPr>
        <w:spacing w:after="120"/>
        <w:jc w:val="center"/>
        <w:rPr>
          <w:sz w:val="28"/>
        </w:rPr>
      </w:pPr>
      <w:r w:rsidRPr="00DE3418">
        <w:rPr>
          <w:sz w:val="28"/>
        </w:rPr>
        <w:t>Характеристика рекреационных и туристических объектов</w:t>
      </w:r>
    </w:p>
    <w:tbl>
      <w:tblPr>
        <w:tblW w:w="9869" w:type="dxa"/>
        <w:jc w:val="center"/>
        <w:tblLook w:val="0000" w:firstRow="0" w:lastRow="0" w:firstColumn="0" w:lastColumn="0" w:noHBand="0" w:noVBand="0"/>
      </w:tblPr>
      <w:tblGrid>
        <w:gridCol w:w="3964"/>
        <w:gridCol w:w="2014"/>
        <w:gridCol w:w="2723"/>
        <w:gridCol w:w="1168"/>
      </w:tblGrid>
      <w:tr w:rsidR="006F1562" w:rsidRPr="00DE3418" w14:paraId="1F08896C" w14:textId="77777777" w:rsidTr="00700763">
        <w:trPr>
          <w:trHeight w:val="170"/>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2AFE6ACD" w14:textId="77777777" w:rsidR="006F1562" w:rsidRPr="00DE3418" w:rsidRDefault="006F1562" w:rsidP="006F1562">
            <w:r w:rsidRPr="00DE3418">
              <w:t>Наименование объекта</w:t>
            </w:r>
          </w:p>
        </w:tc>
        <w:tc>
          <w:tcPr>
            <w:tcW w:w="2014" w:type="dxa"/>
            <w:tcBorders>
              <w:top w:val="single" w:sz="4" w:space="0" w:color="auto"/>
              <w:left w:val="nil"/>
              <w:bottom w:val="single" w:sz="4" w:space="0" w:color="auto"/>
              <w:right w:val="single" w:sz="4" w:space="0" w:color="auto"/>
            </w:tcBorders>
            <w:shd w:val="clear" w:color="auto" w:fill="auto"/>
            <w:vAlign w:val="center"/>
          </w:tcPr>
          <w:p w14:paraId="7D540C11" w14:textId="77777777" w:rsidR="006F1562" w:rsidRPr="00DE3418" w:rsidRDefault="006F1562" w:rsidP="006F1562">
            <w:pPr>
              <w:jc w:val="center"/>
            </w:pPr>
            <w:r w:rsidRPr="00DE3418">
              <w:t xml:space="preserve">Тип </w:t>
            </w:r>
          </w:p>
        </w:tc>
        <w:tc>
          <w:tcPr>
            <w:tcW w:w="2723" w:type="dxa"/>
            <w:tcBorders>
              <w:top w:val="single" w:sz="4" w:space="0" w:color="auto"/>
              <w:left w:val="nil"/>
              <w:bottom w:val="single" w:sz="4" w:space="0" w:color="auto"/>
              <w:right w:val="single" w:sz="4" w:space="0" w:color="auto"/>
            </w:tcBorders>
            <w:shd w:val="clear" w:color="auto" w:fill="auto"/>
            <w:vAlign w:val="center"/>
          </w:tcPr>
          <w:p w14:paraId="1C5FE0F6" w14:textId="77777777" w:rsidR="006F1562" w:rsidRPr="00DE3418" w:rsidRDefault="006F1562" w:rsidP="006F1562">
            <w:pPr>
              <w:jc w:val="center"/>
            </w:pPr>
            <w:r w:rsidRPr="00DE3418">
              <w:t xml:space="preserve">Описание </w:t>
            </w:r>
          </w:p>
          <w:p w14:paraId="25460FB7" w14:textId="77777777" w:rsidR="006F1562" w:rsidRPr="00DE3418" w:rsidRDefault="006F1562" w:rsidP="006F1562">
            <w:pPr>
              <w:jc w:val="center"/>
            </w:pPr>
            <w:r w:rsidRPr="00DE3418">
              <w:t>границ</w:t>
            </w:r>
          </w:p>
        </w:tc>
        <w:tc>
          <w:tcPr>
            <w:tcW w:w="1168" w:type="dxa"/>
            <w:tcBorders>
              <w:top w:val="single" w:sz="4" w:space="0" w:color="auto"/>
              <w:left w:val="nil"/>
              <w:bottom w:val="single" w:sz="4" w:space="0" w:color="auto"/>
              <w:right w:val="single" w:sz="4" w:space="0" w:color="auto"/>
            </w:tcBorders>
            <w:shd w:val="clear" w:color="auto" w:fill="auto"/>
            <w:vAlign w:val="center"/>
          </w:tcPr>
          <w:p w14:paraId="0BD5AADD" w14:textId="77777777" w:rsidR="006F1562" w:rsidRPr="00DE3418" w:rsidRDefault="006F1562" w:rsidP="006F1562">
            <w:pPr>
              <w:jc w:val="center"/>
            </w:pPr>
            <w:r w:rsidRPr="00DE3418">
              <w:t>Общая площадь, га</w:t>
            </w:r>
          </w:p>
        </w:tc>
      </w:tr>
      <w:tr w:rsidR="006F1562" w:rsidRPr="00DE3418" w14:paraId="4F39E371" w14:textId="77777777" w:rsidTr="00114537">
        <w:trPr>
          <w:trHeight w:val="170"/>
          <w:jc w:val="center"/>
        </w:trPr>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258CC35C" w14:textId="77777777" w:rsidR="006F1562" w:rsidRPr="00DE3418" w:rsidRDefault="006F1562" w:rsidP="006F1562">
            <w:pPr>
              <w:rPr>
                <w:lang w:val="en-US"/>
              </w:rPr>
            </w:pPr>
            <w:r w:rsidRPr="00DE3418">
              <w:t>ООО «</w:t>
            </w:r>
            <w:proofErr w:type="spellStart"/>
            <w:r w:rsidRPr="00DE3418">
              <w:t>Серебрениковский</w:t>
            </w:r>
            <w:proofErr w:type="spellEnd"/>
            <w:r w:rsidRPr="00DE3418">
              <w:t xml:space="preserve"> мрамор»</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2F7312" w14:textId="77777777" w:rsidR="006F1562" w:rsidRPr="00DE3418" w:rsidRDefault="006F1562" w:rsidP="006F1562">
            <w:pPr>
              <w:jc w:val="center"/>
            </w:pPr>
            <w:r w:rsidRPr="00DE3418">
              <w:t>Гостиница</w:t>
            </w:r>
          </w:p>
        </w:tc>
        <w:tc>
          <w:tcPr>
            <w:tcW w:w="2723" w:type="dxa"/>
            <w:tcBorders>
              <w:top w:val="single" w:sz="4" w:space="0" w:color="auto"/>
              <w:left w:val="nil"/>
              <w:bottom w:val="single" w:sz="4" w:space="0" w:color="auto"/>
              <w:right w:val="single" w:sz="4" w:space="0" w:color="auto"/>
            </w:tcBorders>
            <w:shd w:val="clear" w:color="auto" w:fill="auto"/>
            <w:vAlign w:val="center"/>
          </w:tcPr>
          <w:p w14:paraId="4B5E3A6D" w14:textId="77777777" w:rsidR="006F1562" w:rsidRPr="00DE3418" w:rsidRDefault="006F1562" w:rsidP="006F1562">
            <w:pPr>
              <w:ind w:right="-108"/>
              <w:jc w:val="center"/>
            </w:pPr>
            <w:proofErr w:type="spellStart"/>
            <w:r w:rsidRPr="00DE3418">
              <w:t>р.п</w:t>
            </w:r>
            <w:proofErr w:type="spellEnd"/>
            <w:r w:rsidRPr="00DE3418">
              <w:t>. Маслянино, ул. Партизанская, 9</w:t>
            </w:r>
          </w:p>
        </w:tc>
        <w:tc>
          <w:tcPr>
            <w:tcW w:w="1168" w:type="dxa"/>
            <w:tcBorders>
              <w:top w:val="single" w:sz="4" w:space="0" w:color="auto"/>
              <w:left w:val="nil"/>
              <w:bottom w:val="single" w:sz="4" w:space="0" w:color="auto"/>
              <w:right w:val="single" w:sz="4" w:space="0" w:color="auto"/>
            </w:tcBorders>
            <w:shd w:val="clear" w:color="auto" w:fill="auto"/>
            <w:vAlign w:val="center"/>
          </w:tcPr>
          <w:p w14:paraId="78F44CF9" w14:textId="77777777" w:rsidR="006F1562" w:rsidRPr="00DE3418" w:rsidRDefault="006F1562" w:rsidP="006F1562">
            <w:pPr>
              <w:jc w:val="center"/>
            </w:pPr>
            <w:r w:rsidRPr="00DE3418">
              <w:t>0,2</w:t>
            </w:r>
          </w:p>
        </w:tc>
      </w:tr>
      <w:tr w:rsidR="006F1562" w:rsidRPr="00DE3418" w14:paraId="1710D7C1" w14:textId="77777777" w:rsidTr="00114537">
        <w:trPr>
          <w:trHeight w:val="170"/>
          <w:jc w:val="center"/>
        </w:trPr>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7AD750F8" w14:textId="77777777" w:rsidR="006F1562" w:rsidRPr="00DE3418" w:rsidRDefault="006F1562" w:rsidP="006F1562">
            <w:r w:rsidRPr="00DE3418">
              <w:t>ГАСУСО НСО «Маслянинский пансионат для престарелых и инвалидов»</w:t>
            </w:r>
          </w:p>
        </w:tc>
        <w:tc>
          <w:tcPr>
            <w:tcW w:w="2014" w:type="dxa"/>
            <w:tcBorders>
              <w:top w:val="single" w:sz="4" w:space="0" w:color="auto"/>
              <w:left w:val="nil"/>
              <w:bottom w:val="single" w:sz="4" w:space="0" w:color="auto"/>
              <w:right w:val="single" w:sz="4" w:space="0" w:color="auto"/>
            </w:tcBorders>
            <w:shd w:val="clear" w:color="auto" w:fill="auto"/>
            <w:vAlign w:val="center"/>
          </w:tcPr>
          <w:p w14:paraId="314A4204" w14:textId="77777777" w:rsidR="006F1562" w:rsidRPr="00DE3418" w:rsidRDefault="006F1562" w:rsidP="006F1562">
            <w:pPr>
              <w:jc w:val="center"/>
            </w:pPr>
            <w:r w:rsidRPr="00DE3418">
              <w:t>Пансионат</w:t>
            </w:r>
          </w:p>
        </w:tc>
        <w:tc>
          <w:tcPr>
            <w:tcW w:w="2723" w:type="dxa"/>
            <w:tcBorders>
              <w:top w:val="single" w:sz="4" w:space="0" w:color="auto"/>
              <w:left w:val="nil"/>
              <w:bottom w:val="single" w:sz="4" w:space="0" w:color="auto"/>
              <w:right w:val="single" w:sz="4" w:space="0" w:color="auto"/>
            </w:tcBorders>
            <w:shd w:val="clear" w:color="auto" w:fill="auto"/>
            <w:vAlign w:val="center"/>
          </w:tcPr>
          <w:p w14:paraId="08D35A1D" w14:textId="77777777" w:rsidR="006F1562" w:rsidRPr="00DE3418" w:rsidRDefault="006F1562" w:rsidP="006F1562">
            <w:pPr>
              <w:ind w:right="-108"/>
              <w:jc w:val="center"/>
            </w:pPr>
            <w:proofErr w:type="spellStart"/>
            <w:r w:rsidRPr="00DE3418">
              <w:t>р.п</w:t>
            </w:r>
            <w:proofErr w:type="spellEnd"/>
            <w:r w:rsidRPr="00DE3418">
              <w:t>. Маслянино, ул. Дорожная, 38</w:t>
            </w:r>
          </w:p>
        </w:tc>
        <w:tc>
          <w:tcPr>
            <w:tcW w:w="1168" w:type="dxa"/>
            <w:tcBorders>
              <w:top w:val="single" w:sz="4" w:space="0" w:color="auto"/>
              <w:left w:val="nil"/>
              <w:bottom w:val="single" w:sz="4" w:space="0" w:color="auto"/>
              <w:right w:val="single" w:sz="4" w:space="0" w:color="auto"/>
            </w:tcBorders>
            <w:shd w:val="clear" w:color="auto" w:fill="auto"/>
            <w:vAlign w:val="center"/>
          </w:tcPr>
          <w:p w14:paraId="2F34C907" w14:textId="77777777" w:rsidR="006F1562" w:rsidRPr="00DE3418" w:rsidRDefault="006F1562" w:rsidP="006F1562">
            <w:pPr>
              <w:jc w:val="center"/>
            </w:pPr>
            <w:r w:rsidRPr="00DE3418">
              <w:t>2,2</w:t>
            </w:r>
          </w:p>
        </w:tc>
      </w:tr>
      <w:tr w:rsidR="006F1562" w:rsidRPr="00DE3418" w14:paraId="591BC722" w14:textId="77777777" w:rsidTr="00114537">
        <w:trPr>
          <w:trHeight w:val="170"/>
          <w:jc w:val="center"/>
        </w:trPr>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7C31C227" w14:textId="77777777" w:rsidR="006F1562" w:rsidRPr="00DE3418" w:rsidRDefault="006F1562" w:rsidP="006F1562">
            <w:r w:rsidRPr="00DE3418">
              <w:t>ООО «База отдыха «</w:t>
            </w:r>
            <w:proofErr w:type="spellStart"/>
            <w:r w:rsidRPr="00DE3418">
              <w:t>Стрелинская</w:t>
            </w:r>
            <w:proofErr w:type="spellEnd"/>
            <w:r w:rsidRPr="00DE3418">
              <w:t xml:space="preserve"> изба»</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F25778" w14:textId="77777777" w:rsidR="006F1562" w:rsidRPr="00DE3418" w:rsidRDefault="006F1562" w:rsidP="006F1562">
            <w:pPr>
              <w:jc w:val="center"/>
            </w:pPr>
            <w:r w:rsidRPr="00DE3418">
              <w:t>База отдыха</w:t>
            </w:r>
          </w:p>
        </w:tc>
        <w:tc>
          <w:tcPr>
            <w:tcW w:w="2723" w:type="dxa"/>
            <w:tcBorders>
              <w:top w:val="single" w:sz="4" w:space="0" w:color="auto"/>
              <w:left w:val="nil"/>
              <w:bottom w:val="single" w:sz="4" w:space="0" w:color="auto"/>
              <w:right w:val="single" w:sz="4" w:space="0" w:color="auto"/>
            </w:tcBorders>
            <w:shd w:val="clear" w:color="auto" w:fill="auto"/>
            <w:vAlign w:val="center"/>
          </w:tcPr>
          <w:p w14:paraId="3B124F77" w14:textId="77777777" w:rsidR="006F1562" w:rsidRPr="00DE3418" w:rsidRDefault="006F1562" w:rsidP="006F1562">
            <w:pPr>
              <w:ind w:right="-108"/>
              <w:jc w:val="center"/>
            </w:pPr>
            <w:proofErr w:type="spellStart"/>
            <w:r w:rsidRPr="00DE3418">
              <w:t>р.п</w:t>
            </w:r>
            <w:proofErr w:type="spellEnd"/>
            <w:r w:rsidRPr="00DE3418">
              <w:t xml:space="preserve">. Маслянино, примерно в </w:t>
            </w:r>
            <w:smartTag w:uri="urn:schemas-microsoft-com:office:smarttags" w:element="metricconverter">
              <w:smartTagPr>
                <w:attr w:name="ProductID" w:val="55 м"/>
              </w:smartTagPr>
              <w:r w:rsidRPr="00DE3418">
                <w:t>55 м</w:t>
              </w:r>
            </w:smartTag>
            <w:r w:rsidRPr="00DE3418">
              <w:t xml:space="preserve"> на Ю-З от пункта ДПС</w:t>
            </w:r>
          </w:p>
        </w:tc>
        <w:tc>
          <w:tcPr>
            <w:tcW w:w="1168" w:type="dxa"/>
            <w:tcBorders>
              <w:top w:val="single" w:sz="4" w:space="0" w:color="auto"/>
              <w:left w:val="nil"/>
              <w:bottom w:val="single" w:sz="4" w:space="0" w:color="auto"/>
              <w:right w:val="single" w:sz="4" w:space="0" w:color="auto"/>
            </w:tcBorders>
            <w:shd w:val="clear" w:color="auto" w:fill="auto"/>
            <w:vAlign w:val="center"/>
          </w:tcPr>
          <w:p w14:paraId="487F5CE6" w14:textId="77777777" w:rsidR="006F1562" w:rsidRPr="00DE3418" w:rsidRDefault="006F1562" w:rsidP="006F1562">
            <w:pPr>
              <w:jc w:val="center"/>
            </w:pPr>
            <w:r w:rsidRPr="00DE3418">
              <w:t>1,2</w:t>
            </w:r>
          </w:p>
        </w:tc>
      </w:tr>
      <w:tr w:rsidR="006F1562" w:rsidRPr="00DE3418" w14:paraId="5EB47158" w14:textId="77777777" w:rsidTr="00114537">
        <w:trPr>
          <w:trHeight w:val="170"/>
          <w:jc w:val="center"/>
        </w:trPr>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19B34C8E" w14:textId="77777777" w:rsidR="006F1562" w:rsidRPr="00DE3418" w:rsidRDefault="006F1562" w:rsidP="006F1562">
            <w:r w:rsidRPr="00DE3418">
              <w:t>ООО «Горнолыжный комплекс «</w:t>
            </w:r>
            <w:proofErr w:type="spellStart"/>
            <w:r w:rsidRPr="00DE3418">
              <w:t>Юрманка</w:t>
            </w:r>
            <w:proofErr w:type="spellEnd"/>
            <w:r w:rsidRPr="00DE3418">
              <w:t>»</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8C97F7" w14:textId="77777777" w:rsidR="006F1562" w:rsidRPr="00DE3418" w:rsidRDefault="006F1562" w:rsidP="006F1562">
            <w:pPr>
              <w:jc w:val="center"/>
            </w:pPr>
            <w:r w:rsidRPr="00DE3418">
              <w:t>Горнолыжный комплекс</w:t>
            </w:r>
          </w:p>
        </w:tc>
        <w:tc>
          <w:tcPr>
            <w:tcW w:w="2723" w:type="dxa"/>
            <w:tcBorders>
              <w:top w:val="single" w:sz="4" w:space="0" w:color="auto"/>
              <w:left w:val="nil"/>
              <w:bottom w:val="single" w:sz="4" w:space="0" w:color="auto"/>
              <w:right w:val="single" w:sz="4" w:space="0" w:color="auto"/>
            </w:tcBorders>
            <w:shd w:val="clear" w:color="auto" w:fill="auto"/>
            <w:vAlign w:val="center"/>
          </w:tcPr>
          <w:p w14:paraId="42AE90EF" w14:textId="77777777" w:rsidR="006F1562" w:rsidRPr="00DE3418" w:rsidRDefault="006F1562" w:rsidP="006F1562">
            <w:pPr>
              <w:ind w:right="-108"/>
              <w:jc w:val="center"/>
            </w:pPr>
            <w:r w:rsidRPr="00DE3418">
              <w:t>Вблизи с. В-</w:t>
            </w:r>
            <w:proofErr w:type="spellStart"/>
            <w:r w:rsidRPr="00DE3418">
              <w:t>Ики</w:t>
            </w:r>
            <w:proofErr w:type="spellEnd"/>
            <w:r w:rsidRPr="00DE3418">
              <w:t xml:space="preserve"> Маслянинского района</w:t>
            </w:r>
          </w:p>
        </w:tc>
        <w:tc>
          <w:tcPr>
            <w:tcW w:w="1168" w:type="dxa"/>
            <w:tcBorders>
              <w:top w:val="single" w:sz="4" w:space="0" w:color="auto"/>
              <w:left w:val="nil"/>
              <w:bottom w:val="single" w:sz="4" w:space="0" w:color="auto"/>
              <w:right w:val="single" w:sz="4" w:space="0" w:color="auto"/>
            </w:tcBorders>
            <w:shd w:val="clear" w:color="auto" w:fill="auto"/>
            <w:vAlign w:val="center"/>
          </w:tcPr>
          <w:p w14:paraId="3DFAEF20" w14:textId="77777777" w:rsidR="006F1562" w:rsidRPr="00DE3418" w:rsidRDefault="006F1562" w:rsidP="006F1562">
            <w:pPr>
              <w:jc w:val="center"/>
            </w:pPr>
            <w:r w:rsidRPr="00DE3418">
              <w:t>54,1</w:t>
            </w:r>
          </w:p>
        </w:tc>
      </w:tr>
      <w:tr w:rsidR="006F1562" w:rsidRPr="00DE3418" w14:paraId="4CD60B0F" w14:textId="77777777" w:rsidTr="00114537">
        <w:trPr>
          <w:trHeight w:val="170"/>
          <w:jc w:val="center"/>
        </w:trPr>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4B6D2B30" w14:textId="77777777" w:rsidR="006F1562" w:rsidRPr="00DE3418" w:rsidRDefault="00114537" w:rsidP="006F1562">
            <w:r w:rsidRPr="00DE3418">
              <w:t xml:space="preserve">МБОУ ДО «Спортивная школа </w:t>
            </w:r>
            <w:r w:rsidR="006F1562" w:rsidRPr="00DE3418">
              <w:t>Маслянинского района НСО</w:t>
            </w:r>
            <w:r w:rsidRPr="00DE3418">
              <w:t>»,</w:t>
            </w:r>
            <w:r w:rsidR="006F1562" w:rsidRPr="00DE3418">
              <w:t xml:space="preserve"> структурное подразделение </w:t>
            </w:r>
            <w:r w:rsidRPr="00DE3418">
              <w:t>ДОЛ</w:t>
            </w:r>
            <w:r w:rsidR="006F1562" w:rsidRPr="00DE3418">
              <w:t xml:space="preserve"> «Олимпиец»</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1EB1B2" w14:textId="77777777" w:rsidR="006F1562" w:rsidRPr="00DE3418" w:rsidRDefault="006F1562" w:rsidP="006F1562">
            <w:pPr>
              <w:jc w:val="center"/>
            </w:pPr>
            <w:r w:rsidRPr="00DE3418">
              <w:t>Детский оздоровительный лагерь</w:t>
            </w:r>
          </w:p>
        </w:tc>
        <w:tc>
          <w:tcPr>
            <w:tcW w:w="2723" w:type="dxa"/>
            <w:tcBorders>
              <w:top w:val="single" w:sz="4" w:space="0" w:color="auto"/>
              <w:left w:val="nil"/>
              <w:bottom w:val="single" w:sz="4" w:space="0" w:color="auto"/>
              <w:right w:val="single" w:sz="4" w:space="0" w:color="auto"/>
            </w:tcBorders>
            <w:shd w:val="clear" w:color="auto" w:fill="auto"/>
            <w:vAlign w:val="center"/>
          </w:tcPr>
          <w:p w14:paraId="5293CAA9" w14:textId="77777777" w:rsidR="006F1562" w:rsidRPr="00DE3418" w:rsidRDefault="006F1562" w:rsidP="006F1562">
            <w:pPr>
              <w:ind w:right="-108"/>
              <w:jc w:val="center"/>
            </w:pPr>
            <w:proofErr w:type="spellStart"/>
            <w:r w:rsidRPr="00DE3418">
              <w:t>р.п</w:t>
            </w:r>
            <w:proofErr w:type="spellEnd"/>
            <w:r w:rsidRPr="00DE3418">
              <w:t>. Маслянино, ул. Ягодная,1</w:t>
            </w:r>
          </w:p>
        </w:tc>
        <w:tc>
          <w:tcPr>
            <w:tcW w:w="1168" w:type="dxa"/>
            <w:tcBorders>
              <w:top w:val="single" w:sz="4" w:space="0" w:color="auto"/>
              <w:left w:val="nil"/>
              <w:bottom w:val="single" w:sz="4" w:space="0" w:color="auto"/>
              <w:right w:val="single" w:sz="4" w:space="0" w:color="auto"/>
            </w:tcBorders>
            <w:shd w:val="clear" w:color="auto" w:fill="auto"/>
            <w:vAlign w:val="center"/>
          </w:tcPr>
          <w:p w14:paraId="0AD29CCD" w14:textId="77777777" w:rsidR="006F1562" w:rsidRPr="00DE3418" w:rsidRDefault="006F1562" w:rsidP="006F1562">
            <w:pPr>
              <w:jc w:val="center"/>
            </w:pPr>
            <w:r w:rsidRPr="00DE3418">
              <w:t>1,7</w:t>
            </w:r>
          </w:p>
        </w:tc>
      </w:tr>
    </w:tbl>
    <w:p w14:paraId="4A732D31" w14:textId="77777777" w:rsidR="006F1562" w:rsidRPr="00DE3418" w:rsidRDefault="006F1562" w:rsidP="006F1562">
      <w:pPr>
        <w:spacing w:after="120"/>
        <w:jc w:val="center"/>
        <w:rPr>
          <w:sz w:val="28"/>
        </w:rPr>
      </w:pPr>
    </w:p>
    <w:p w14:paraId="3F999C79" w14:textId="77777777" w:rsidR="00114537" w:rsidRPr="00DE3418" w:rsidRDefault="00114537" w:rsidP="00114537">
      <w:pPr>
        <w:ind w:firstLine="567"/>
        <w:contextualSpacing/>
        <w:jc w:val="both"/>
        <w:rPr>
          <w:sz w:val="28"/>
        </w:rPr>
      </w:pPr>
      <w:r w:rsidRPr="00DE3418">
        <w:rPr>
          <w:sz w:val="28"/>
        </w:rPr>
        <w:t xml:space="preserve">Кроме того, на территории района располагается Егорьевское охотничье хозяйство. Территория охотничьего хозяйства «Егорьевское» (Маслянинское </w:t>
      </w:r>
      <w:proofErr w:type="spellStart"/>
      <w:r w:rsidRPr="00DE3418">
        <w:rPr>
          <w:sz w:val="28"/>
        </w:rPr>
        <w:t>РООиР</w:t>
      </w:r>
      <w:proofErr w:type="spellEnd"/>
      <w:r w:rsidRPr="00DE3418">
        <w:rPr>
          <w:sz w:val="28"/>
        </w:rPr>
        <w:t xml:space="preserve">) занимает площадь – 54,6 тыс. га. </w:t>
      </w:r>
    </w:p>
    <w:p w14:paraId="0314A879" w14:textId="77777777" w:rsidR="00114537" w:rsidRPr="00DE3418" w:rsidRDefault="00114537" w:rsidP="00114537">
      <w:pPr>
        <w:ind w:firstLine="567"/>
        <w:contextualSpacing/>
        <w:jc w:val="both"/>
        <w:rPr>
          <w:sz w:val="28"/>
        </w:rPr>
      </w:pPr>
      <w:r w:rsidRPr="00DE3418">
        <w:rPr>
          <w:sz w:val="28"/>
        </w:rPr>
        <w:t>Границы хозяйства: Северная: от д. Верх-</w:t>
      </w:r>
      <w:proofErr w:type="spellStart"/>
      <w:r w:rsidRPr="00DE3418">
        <w:rPr>
          <w:sz w:val="28"/>
        </w:rPr>
        <w:t>Ики</w:t>
      </w:r>
      <w:proofErr w:type="spellEnd"/>
      <w:r w:rsidRPr="00DE3418">
        <w:rPr>
          <w:sz w:val="28"/>
        </w:rPr>
        <w:t xml:space="preserve"> вверх по реке Ик до административной границы Тогучинского района.</w:t>
      </w:r>
    </w:p>
    <w:p w14:paraId="4A8FED9E" w14:textId="77777777" w:rsidR="00114537" w:rsidRPr="00DE3418" w:rsidRDefault="00114537" w:rsidP="00114537">
      <w:pPr>
        <w:ind w:firstLine="567"/>
        <w:contextualSpacing/>
        <w:jc w:val="both"/>
        <w:rPr>
          <w:sz w:val="28"/>
        </w:rPr>
      </w:pPr>
      <w:r w:rsidRPr="00DE3418">
        <w:rPr>
          <w:sz w:val="28"/>
        </w:rPr>
        <w:t xml:space="preserve">Восточная: от пересечения р. Ик с административной границей Тогучинского района на юг по этой границе до полевой дороги на д. </w:t>
      </w:r>
      <w:proofErr w:type="spellStart"/>
      <w:r w:rsidRPr="00DE3418">
        <w:rPr>
          <w:sz w:val="28"/>
        </w:rPr>
        <w:t>Новолушниково</w:t>
      </w:r>
      <w:proofErr w:type="spellEnd"/>
      <w:r w:rsidRPr="00DE3418">
        <w:rPr>
          <w:sz w:val="28"/>
        </w:rPr>
        <w:t xml:space="preserve">, далее по этой дороге до д. </w:t>
      </w:r>
      <w:proofErr w:type="spellStart"/>
      <w:r w:rsidRPr="00DE3418">
        <w:rPr>
          <w:sz w:val="28"/>
        </w:rPr>
        <w:t>Новолушниково</w:t>
      </w:r>
      <w:proofErr w:type="spellEnd"/>
      <w:r w:rsidRPr="00DE3418">
        <w:rPr>
          <w:sz w:val="28"/>
        </w:rPr>
        <w:t xml:space="preserve">, далее до с. Егорьевское, далее по просёлочной дороге до с. Дубровка, далее по дороге до п. </w:t>
      </w:r>
      <w:proofErr w:type="spellStart"/>
      <w:r w:rsidRPr="00DE3418">
        <w:rPr>
          <w:sz w:val="28"/>
        </w:rPr>
        <w:t>Ниж</w:t>
      </w:r>
      <w:proofErr w:type="spellEnd"/>
      <w:r w:rsidRPr="00DE3418">
        <w:rPr>
          <w:sz w:val="28"/>
        </w:rPr>
        <w:t xml:space="preserve">. </w:t>
      </w:r>
      <w:proofErr w:type="spellStart"/>
      <w:r w:rsidRPr="00DE3418">
        <w:rPr>
          <w:sz w:val="28"/>
        </w:rPr>
        <w:t>Матрёнка</w:t>
      </w:r>
      <w:proofErr w:type="spellEnd"/>
      <w:r w:rsidRPr="00DE3418">
        <w:rPr>
          <w:sz w:val="28"/>
        </w:rPr>
        <w:t xml:space="preserve">, далее вниз по реке </w:t>
      </w:r>
      <w:proofErr w:type="spellStart"/>
      <w:r w:rsidRPr="00DE3418">
        <w:rPr>
          <w:sz w:val="28"/>
        </w:rPr>
        <w:t>Матрёнка</w:t>
      </w:r>
      <w:proofErr w:type="spellEnd"/>
      <w:r w:rsidRPr="00DE3418">
        <w:rPr>
          <w:sz w:val="28"/>
        </w:rPr>
        <w:t xml:space="preserve"> до п. </w:t>
      </w:r>
      <w:proofErr w:type="spellStart"/>
      <w:r w:rsidRPr="00DE3418">
        <w:rPr>
          <w:sz w:val="28"/>
        </w:rPr>
        <w:t>Петени</w:t>
      </w:r>
      <w:proofErr w:type="spellEnd"/>
      <w:r w:rsidRPr="00DE3418">
        <w:rPr>
          <w:sz w:val="28"/>
        </w:rPr>
        <w:t>.</w:t>
      </w:r>
    </w:p>
    <w:p w14:paraId="0E9BA111" w14:textId="77777777" w:rsidR="00114537" w:rsidRPr="00DE3418" w:rsidRDefault="00114537" w:rsidP="00114537">
      <w:pPr>
        <w:ind w:firstLine="567"/>
        <w:contextualSpacing/>
        <w:jc w:val="both"/>
        <w:rPr>
          <w:sz w:val="28"/>
        </w:rPr>
      </w:pPr>
      <w:r w:rsidRPr="00DE3418">
        <w:rPr>
          <w:sz w:val="28"/>
        </w:rPr>
        <w:t xml:space="preserve">Южная: от п. </w:t>
      </w:r>
      <w:proofErr w:type="spellStart"/>
      <w:r w:rsidRPr="00DE3418">
        <w:rPr>
          <w:sz w:val="28"/>
        </w:rPr>
        <w:t>Петени</w:t>
      </w:r>
      <w:proofErr w:type="spellEnd"/>
      <w:r w:rsidRPr="00DE3418">
        <w:rPr>
          <w:sz w:val="28"/>
        </w:rPr>
        <w:t xml:space="preserve"> вниз по реке Бердь до районного центра </w:t>
      </w:r>
      <w:proofErr w:type="spellStart"/>
      <w:r w:rsidRPr="00DE3418">
        <w:rPr>
          <w:sz w:val="28"/>
        </w:rPr>
        <w:t>р.п</w:t>
      </w:r>
      <w:proofErr w:type="spellEnd"/>
      <w:r w:rsidRPr="00DE3418">
        <w:rPr>
          <w:sz w:val="28"/>
        </w:rPr>
        <w:t>. Маслянино.</w:t>
      </w:r>
    </w:p>
    <w:p w14:paraId="037ECB6B" w14:textId="77777777" w:rsidR="006F1562" w:rsidRPr="00DE3418" w:rsidRDefault="00114537" w:rsidP="00114537">
      <w:pPr>
        <w:ind w:firstLine="567"/>
        <w:contextualSpacing/>
        <w:jc w:val="both"/>
        <w:rPr>
          <w:sz w:val="28"/>
        </w:rPr>
      </w:pPr>
      <w:r w:rsidRPr="00DE3418">
        <w:rPr>
          <w:sz w:val="28"/>
        </w:rPr>
        <w:t xml:space="preserve">Западная: от </w:t>
      </w:r>
      <w:proofErr w:type="spellStart"/>
      <w:r w:rsidRPr="00DE3418">
        <w:rPr>
          <w:sz w:val="28"/>
        </w:rPr>
        <w:t>р.п</w:t>
      </w:r>
      <w:proofErr w:type="spellEnd"/>
      <w:r w:rsidRPr="00DE3418">
        <w:rPr>
          <w:sz w:val="28"/>
        </w:rPr>
        <w:t xml:space="preserve">. Маслянино на северо-восток по автодороге до д. Александровка, далее на северо-запад по автодороге через с. Большой </w:t>
      </w:r>
      <w:proofErr w:type="spellStart"/>
      <w:r w:rsidRPr="00DE3418">
        <w:rPr>
          <w:sz w:val="28"/>
        </w:rPr>
        <w:t>Изырак</w:t>
      </w:r>
      <w:proofErr w:type="spellEnd"/>
      <w:r w:rsidRPr="00DE3418">
        <w:rPr>
          <w:sz w:val="28"/>
        </w:rPr>
        <w:t xml:space="preserve"> до д. Верх-</w:t>
      </w:r>
      <w:proofErr w:type="spellStart"/>
      <w:r w:rsidRPr="00DE3418">
        <w:rPr>
          <w:sz w:val="28"/>
        </w:rPr>
        <w:t>Ики</w:t>
      </w:r>
      <w:proofErr w:type="spellEnd"/>
      <w:r w:rsidRPr="00DE3418">
        <w:rPr>
          <w:sz w:val="28"/>
        </w:rPr>
        <w:t>.</w:t>
      </w:r>
    </w:p>
    <w:p w14:paraId="324E6ADD" w14:textId="77777777" w:rsidR="00EA7FA5" w:rsidRPr="00DE3418" w:rsidRDefault="00EA7FA5" w:rsidP="001A3AE7">
      <w:pPr>
        <w:ind w:firstLine="567"/>
        <w:contextualSpacing/>
        <w:jc w:val="both"/>
        <w:rPr>
          <w:sz w:val="28"/>
        </w:rPr>
      </w:pPr>
      <w:r w:rsidRPr="00DE3418">
        <w:rPr>
          <w:sz w:val="28"/>
        </w:rPr>
        <w:t xml:space="preserve">Развитие туристического направления предполагает различные виды организации рекреационных услуг в зависимости от природно-климатических, сложившихся исторических и экономических возможностей </w:t>
      </w:r>
      <w:r w:rsidR="00994B8C" w:rsidRPr="00DE3418">
        <w:rPr>
          <w:sz w:val="28"/>
          <w:szCs w:val="28"/>
        </w:rPr>
        <w:t xml:space="preserve">Маслянинского </w:t>
      </w:r>
      <w:r w:rsidRPr="00DE3418">
        <w:rPr>
          <w:sz w:val="28"/>
        </w:rPr>
        <w:t>района. В связи с этим можно выделить следующие перспективные направления туристической деятельности:</w:t>
      </w:r>
    </w:p>
    <w:p w14:paraId="05667376" w14:textId="77777777" w:rsidR="00EA7FA5" w:rsidRPr="00DE3418" w:rsidRDefault="00EA7FA5" w:rsidP="00C9346C">
      <w:pPr>
        <w:pStyle w:val="a9"/>
        <w:numPr>
          <w:ilvl w:val="0"/>
          <w:numId w:val="39"/>
        </w:numPr>
        <w:ind w:left="993"/>
        <w:jc w:val="both"/>
        <w:rPr>
          <w:sz w:val="28"/>
          <w:u w:val="single"/>
        </w:rPr>
      </w:pPr>
      <w:r w:rsidRPr="00DE3418">
        <w:rPr>
          <w:sz w:val="28"/>
          <w:u w:val="single"/>
        </w:rPr>
        <w:t xml:space="preserve">Агротуризм </w:t>
      </w:r>
    </w:p>
    <w:p w14:paraId="46681ACF" w14:textId="77777777" w:rsidR="00EA7FA5" w:rsidRPr="00DE3418" w:rsidRDefault="00EA7FA5" w:rsidP="001A3AE7">
      <w:pPr>
        <w:ind w:firstLine="567"/>
        <w:contextualSpacing/>
        <w:jc w:val="both"/>
        <w:rPr>
          <w:sz w:val="28"/>
        </w:rPr>
      </w:pPr>
      <w:r w:rsidRPr="00DE3418">
        <w:rPr>
          <w:sz w:val="28"/>
        </w:rPr>
        <w:t xml:space="preserve">Это новое и перспективное направление для района. Для развития этого направления </w:t>
      </w:r>
      <w:r w:rsidR="00114537" w:rsidRPr="00DE3418">
        <w:rPr>
          <w:sz w:val="28"/>
        </w:rPr>
        <w:t xml:space="preserve">могут быть </w:t>
      </w:r>
      <w:r w:rsidRPr="00DE3418">
        <w:rPr>
          <w:sz w:val="28"/>
        </w:rPr>
        <w:t>выбраны несколько объектов на базе крестьянских фермерских хозяйств на территории района.</w:t>
      </w:r>
    </w:p>
    <w:p w14:paraId="22D93FBB" w14:textId="77777777" w:rsidR="00EA7FA5" w:rsidRPr="00DE3418" w:rsidRDefault="00EA7FA5" w:rsidP="00C9346C">
      <w:pPr>
        <w:pStyle w:val="a9"/>
        <w:numPr>
          <w:ilvl w:val="0"/>
          <w:numId w:val="39"/>
        </w:numPr>
        <w:ind w:left="993"/>
        <w:jc w:val="both"/>
        <w:rPr>
          <w:sz w:val="28"/>
          <w:u w:val="single"/>
        </w:rPr>
      </w:pPr>
      <w:r w:rsidRPr="00DE3418">
        <w:rPr>
          <w:sz w:val="28"/>
          <w:u w:val="single"/>
        </w:rPr>
        <w:t>Спортивный туризм (рыбалка, охота</w:t>
      </w:r>
      <w:r w:rsidR="00114537" w:rsidRPr="00DE3418">
        <w:rPr>
          <w:sz w:val="28"/>
          <w:u w:val="single"/>
        </w:rPr>
        <w:t>, спелеотуризм</w:t>
      </w:r>
      <w:r w:rsidRPr="00DE3418">
        <w:rPr>
          <w:sz w:val="28"/>
          <w:u w:val="single"/>
        </w:rPr>
        <w:t>)</w:t>
      </w:r>
    </w:p>
    <w:p w14:paraId="036EBC2F" w14:textId="77777777" w:rsidR="00EA7FA5" w:rsidRPr="00DE3418" w:rsidRDefault="00114537" w:rsidP="001A3AE7">
      <w:pPr>
        <w:ind w:firstLine="567"/>
        <w:contextualSpacing/>
        <w:jc w:val="both"/>
        <w:rPr>
          <w:sz w:val="28"/>
        </w:rPr>
      </w:pPr>
      <w:r w:rsidRPr="00DE3418">
        <w:rPr>
          <w:sz w:val="28"/>
        </w:rPr>
        <w:t>Могут быть ра</w:t>
      </w:r>
      <w:r w:rsidR="00EA7FA5" w:rsidRPr="00DE3418">
        <w:rPr>
          <w:sz w:val="28"/>
        </w:rPr>
        <w:t>зработан</w:t>
      </w:r>
      <w:r w:rsidRPr="00DE3418">
        <w:rPr>
          <w:sz w:val="28"/>
        </w:rPr>
        <w:t>ы</w:t>
      </w:r>
      <w:r w:rsidR="00EA7FA5" w:rsidRPr="00DE3418">
        <w:rPr>
          <w:sz w:val="28"/>
        </w:rPr>
        <w:t xml:space="preserve"> туристический проект</w:t>
      </w:r>
      <w:r w:rsidRPr="00DE3418">
        <w:rPr>
          <w:sz w:val="28"/>
        </w:rPr>
        <w:t xml:space="preserve">ы, которые </w:t>
      </w:r>
      <w:r w:rsidR="00EA7FA5" w:rsidRPr="00DE3418">
        <w:rPr>
          <w:sz w:val="28"/>
        </w:rPr>
        <w:t>включат в себя маршрут</w:t>
      </w:r>
      <w:r w:rsidRPr="00DE3418">
        <w:rPr>
          <w:sz w:val="28"/>
        </w:rPr>
        <w:t>ы</w:t>
      </w:r>
      <w:r w:rsidR="00EA7FA5" w:rsidRPr="00DE3418">
        <w:rPr>
          <w:sz w:val="28"/>
        </w:rPr>
        <w:t xml:space="preserve">, каждый из которых </w:t>
      </w:r>
      <w:r w:rsidRPr="00DE3418">
        <w:rPr>
          <w:sz w:val="28"/>
        </w:rPr>
        <w:t xml:space="preserve">будет </w:t>
      </w:r>
      <w:r w:rsidR="00EA7FA5" w:rsidRPr="00DE3418">
        <w:rPr>
          <w:sz w:val="28"/>
        </w:rPr>
        <w:t>име</w:t>
      </w:r>
      <w:r w:rsidRPr="00DE3418">
        <w:rPr>
          <w:sz w:val="28"/>
        </w:rPr>
        <w:t>ть</w:t>
      </w:r>
      <w:r w:rsidR="00EA7FA5" w:rsidRPr="00DE3418">
        <w:rPr>
          <w:sz w:val="28"/>
        </w:rPr>
        <w:t xml:space="preserve"> свою протяжённость, сложность и разнообразие. </w:t>
      </w:r>
    </w:p>
    <w:p w14:paraId="4A3602FB" w14:textId="77777777" w:rsidR="00523461" w:rsidRPr="00DE3418" w:rsidRDefault="00523461" w:rsidP="00C9346C">
      <w:pPr>
        <w:pStyle w:val="a9"/>
        <w:numPr>
          <w:ilvl w:val="0"/>
          <w:numId w:val="39"/>
        </w:numPr>
        <w:ind w:left="993"/>
        <w:jc w:val="both"/>
        <w:rPr>
          <w:sz w:val="28"/>
          <w:u w:val="single"/>
        </w:rPr>
      </w:pPr>
      <w:r w:rsidRPr="00DE3418">
        <w:rPr>
          <w:sz w:val="28"/>
          <w:u w:val="single"/>
        </w:rPr>
        <w:t>Эколого-просветительский</w:t>
      </w:r>
    </w:p>
    <w:p w14:paraId="151D41F6" w14:textId="77777777" w:rsidR="00A82E2F" w:rsidRPr="00DE3418" w:rsidRDefault="00A82E2F" w:rsidP="00A82E2F">
      <w:pPr>
        <w:ind w:firstLine="567"/>
        <w:contextualSpacing/>
        <w:jc w:val="both"/>
        <w:rPr>
          <w:sz w:val="28"/>
        </w:rPr>
      </w:pPr>
      <w:r w:rsidRPr="00DE3418">
        <w:rPr>
          <w:sz w:val="28"/>
        </w:rPr>
        <w:t>На территории Маслянинского района размещаются памятники природы регионального значения «</w:t>
      </w:r>
      <w:proofErr w:type="spellStart"/>
      <w:r w:rsidRPr="00DE3418">
        <w:rPr>
          <w:sz w:val="28"/>
        </w:rPr>
        <w:t>Петеневские</w:t>
      </w:r>
      <w:proofErr w:type="spellEnd"/>
      <w:r w:rsidRPr="00DE3418">
        <w:rPr>
          <w:sz w:val="28"/>
        </w:rPr>
        <w:t xml:space="preserve"> ельники», «</w:t>
      </w:r>
      <w:proofErr w:type="spellStart"/>
      <w:r w:rsidRPr="00DE3418">
        <w:rPr>
          <w:sz w:val="28"/>
        </w:rPr>
        <w:t>Елбанские</w:t>
      </w:r>
      <w:proofErr w:type="spellEnd"/>
      <w:r w:rsidRPr="00DE3418">
        <w:rPr>
          <w:sz w:val="28"/>
        </w:rPr>
        <w:t xml:space="preserve"> ельники» и «</w:t>
      </w:r>
      <w:proofErr w:type="spellStart"/>
      <w:r w:rsidRPr="00DE3418">
        <w:rPr>
          <w:sz w:val="28"/>
        </w:rPr>
        <w:t>Барсуковская</w:t>
      </w:r>
      <w:proofErr w:type="spellEnd"/>
      <w:r w:rsidRPr="00DE3418">
        <w:rPr>
          <w:sz w:val="28"/>
        </w:rPr>
        <w:t xml:space="preserve"> пещера». Это может способствовать активному проведению обучающих природоохранных, эколого-просветительских, туристических мероприятий.</w:t>
      </w:r>
    </w:p>
    <w:p w14:paraId="1E7827A0" w14:textId="77777777" w:rsidR="00573147" w:rsidRPr="00DE3418" w:rsidRDefault="00573147" w:rsidP="0015615B">
      <w:pPr>
        <w:pStyle w:val="2"/>
        <w:numPr>
          <w:ilvl w:val="1"/>
          <w:numId w:val="24"/>
        </w:numPr>
        <w:tabs>
          <w:tab w:val="left" w:pos="993"/>
        </w:tabs>
        <w:spacing w:before="240"/>
        <w:ind w:left="993" w:hanging="633"/>
        <w:jc w:val="both"/>
        <w:rPr>
          <w:b/>
        </w:rPr>
      </w:pPr>
      <w:bookmarkStart w:id="65" w:name="_Toc524164999"/>
      <w:r w:rsidRPr="00DE3418">
        <w:rPr>
          <w:b/>
        </w:rPr>
        <w:t>Транспортная инфраструктура</w:t>
      </w:r>
      <w:bookmarkEnd w:id="65"/>
    </w:p>
    <w:p w14:paraId="0294F3E1" w14:textId="77777777" w:rsidR="00573147" w:rsidRPr="00DE3418" w:rsidRDefault="00573147" w:rsidP="001A3AE7">
      <w:pPr>
        <w:ind w:firstLine="567"/>
        <w:contextualSpacing/>
        <w:jc w:val="both"/>
        <w:rPr>
          <w:sz w:val="28"/>
        </w:rPr>
      </w:pPr>
    </w:p>
    <w:p w14:paraId="275CAE8B" w14:textId="77777777" w:rsidR="0040461D" w:rsidRPr="00DE3418" w:rsidRDefault="0040461D" w:rsidP="001A3AE7">
      <w:pPr>
        <w:ind w:firstLine="709"/>
        <w:contextualSpacing/>
        <w:jc w:val="both"/>
        <w:rPr>
          <w:sz w:val="28"/>
        </w:rPr>
      </w:pPr>
      <w:r w:rsidRPr="00DE3418">
        <w:rPr>
          <w:sz w:val="28"/>
        </w:rPr>
        <w:t>Важнейшим фактором устойчивого социально-экономического развития любой территориальной системы является её инфраструктурная освоенность, основа которой – транспорт. Транспортная система не только обеспечивает потребности хозяйства и населения в перевозках, но вместе с населёнными пунктами образует «каркас» территории. Развитие транспорта – одно из перспективных направлений развития экономики, так как он является базовой составляющей, организующей территорию.</w:t>
      </w:r>
    </w:p>
    <w:p w14:paraId="29A0DFFE" w14:textId="77777777" w:rsidR="00B016A4" w:rsidRPr="00DE3418" w:rsidRDefault="00B016A4" w:rsidP="00B016A4">
      <w:pPr>
        <w:ind w:firstLine="709"/>
        <w:contextualSpacing/>
        <w:jc w:val="both"/>
        <w:rPr>
          <w:sz w:val="28"/>
        </w:rPr>
      </w:pPr>
      <w:r w:rsidRPr="00DE3418">
        <w:rPr>
          <w:sz w:val="28"/>
        </w:rPr>
        <w:t>Транспортная сеть Маслянинского района неразрывно связана с соседними районами внутри Новосибирской области. Развитие экономики и производительных сил Новосибирской области в целом, а также рассматриваемого Маслянинского района, в частности, связано с модернизацией транспортного комплекса. Невозможно представить себе значительное развитие промышленности, сельского хозяйства, лесной отрасли, торговли, туризма, социального и культурного обеспечения населения без соответствующего развития железнодорожного транспорта и инфраструктуры, строительства новых магистралей, реконструкции и капитального ремонта имеющихся автодорог, приведения в нормативное состояние грунтовых и просёлочных дорог, а так же ежедневного и круглогодичного содержания и обеспечения безопасности движения по эксплуатирующимся автодорогам.</w:t>
      </w:r>
    </w:p>
    <w:p w14:paraId="1BBDE76C" w14:textId="77777777" w:rsidR="00B016A4" w:rsidRPr="00DE3418" w:rsidRDefault="00B016A4" w:rsidP="00B016A4">
      <w:pPr>
        <w:ind w:firstLine="709"/>
        <w:contextualSpacing/>
        <w:jc w:val="both"/>
        <w:rPr>
          <w:sz w:val="28"/>
        </w:rPr>
      </w:pPr>
      <w:r w:rsidRPr="00DE3418">
        <w:rPr>
          <w:sz w:val="28"/>
        </w:rPr>
        <w:t xml:space="preserve">Воздушный транспорт в Маслянинском районе отсутствует. Перспективы развития внутреннего авиационного транспорта Новосибирской области во многом будут зависеть от федеральной политики, от состояния инфраструктуры аэропорта, возможностей авиапредприятия по закупке и обновлению воздушных судов для внутренних перевозок и платёжеспособного спроса. </w:t>
      </w:r>
    </w:p>
    <w:p w14:paraId="5F63CD09" w14:textId="77777777" w:rsidR="00B016A4" w:rsidRPr="00DE3418" w:rsidRDefault="00B016A4" w:rsidP="00B016A4">
      <w:pPr>
        <w:ind w:firstLine="709"/>
        <w:contextualSpacing/>
        <w:jc w:val="both"/>
        <w:rPr>
          <w:sz w:val="28"/>
        </w:rPr>
      </w:pPr>
      <w:r w:rsidRPr="00DE3418">
        <w:rPr>
          <w:sz w:val="28"/>
        </w:rPr>
        <w:t xml:space="preserve">В соответствии с Федеральным законом от 06.10.1999 года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одним из важных направлений в сфере пассажирских перевозок является организация воздушного сообщения с наиболее удалёнными районами. В тоже время возможность развития местного авиасообщения определяется, прежде всего, конкурентоспособностью авиатранспорта по отношению к железнодорожному и автомобильному транспорту. Экономические расчёты показывают, что в настоящее время строительство аэропорта и инфраструктуры в Маслянинском районе нецелесообразно и в программных документах отсутствует. </w:t>
      </w:r>
    </w:p>
    <w:p w14:paraId="12BDB1F5" w14:textId="77777777" w:rsidR="00B016A4" w:rsidRPr="00DE3418" w:rsidRDefault="00B016A4" w:rsidP="00B016A4">
      <w:pPr>
        <w:ind w:firstLine="709"/>
        <w:contextualSpacing/>
        <w:jc w:val="both"/>
        <w:rPr>
          <w:sz w:val="28"/>
        </w:rPr>
      </w:pPr>
      <w:r w:rsidRPr="00DE3418">
        <w:rPr>
          <w:sz w:val="28"/>
        </w:rPr>
        <w:t>В ближайшем времени пользование услугами грузовых и пассажирских авиаперевозок для населения района возможно через аэропорт г. Новосибирска.</w:t>
      </w:r>
    </w:p>
    <w:p w14:paraId="1260B5C2" w14:textId="77777777" w:rsidR="00B016A4" w:rsidRPr="00DE3418" w:rsidRDefault="00B016A4" w:rsidP="00B016A4">
      <w:pPr>
        <w:ind w:firstLine="709"/>
        <w:contextualSpacing/>
        <w:jc w:val="both"/>
        <w:rPr>
          <w:sz w:val="28"/>
        </w:rPr>
      </w:pPr>
      <w:r w:rsidRPr="00DE3418">
        <w:rPr>
          <w:sz w:val="28"/>
        </w:rPr>
        <w:t xml:space="preserve">Вследствие отсутствия судоходных рек, на территории Маслянинского района речной транспорт не развит. </w:t>
      </w:r>
    </w:p>
    <w:p w14:paraId="23299E55" w14:textId="77777777" w:rsidR="00B016A4" w:rsidRPr="00DE3418" w:rsidRDefault="00B016A4" w:rsidP="00B016A4">
      <w:pPr>
        <w:ind w:firstLine="709"/>
        <w:contextualSpacing/>
        <w:jc w:val="both"/>
        <w:rPr>
          <w:sz w:val="28"/>
        </w:rPr>
      </w:pPr>
      <w:r w:rsidRPr="00DE3418">
        <w:rPr>
          <w:sz w:val="28"/>
        </w:rPr>
        <w:t>Автомобильный транспорт – важнейшая составляющая транспортной системы Новосибирской области в целом, рассматриваемого района в частности. В конечном итоге именно автомобильный транспорт реализует те возможности по доставке грузов и пассажиров «от порога до порога», которые обеспечивает дорожная сеть, лежащая в основе функционирования автомобильного транспорта и имеющая первостепенное значение для экономики района.</w:t>
      </w:r>
    </w:p>
    <w:p w14:paraId="0EABE7F7" w14:textId="77777777" w:rsidR="00DF6E5F" w:rsidRPr="00DE3418" w:rsidRDefault="00DF6E5F" w:rsidP="00DF6E5F">
      <w:pPr>
        <w:ind w:firstLine="709"/>
        <w:contextualSpacing/>
        <w:jc w:val="both"/>
        <w:rPr>
          <w:sz w:val="28"/>
        </w:rPr>
      </w:pPr>
      <w:r w:rsidRPr="00DE3418">
        <w:rPr>
          <w:sz w:val="28"/>
        </w:rPr>
        <w:t>Общая протяжённость автомобильных дорог в Маслянинском районе – 2</w:t>
      </w:r>
      <w:r w:rsidR="009E4C50" w:rsidRPr="00DE3418">
        <w:rPr>
          <w:sz w:val="28"/>
        </w:rPr>
        <w:t>89</w:t>
      </w:r>
      <w:r w:rsidRPr="00DE3418">
        <w:rPr>
          <w:sz w:val="28"/>
        </w:rPr>
        <w:t xml:space="preserve">,7 км, все они имеют твёрдое покрытие. </w:t>
      </w:r>
    </w:p>
    <w:p w14:paraId="73EEB456" w14:textId="77777777" w:rsidR="00DF6E5F" w:rsidRPr="00DE3418" w:rsidRDefault="00DF6E5F" w:rsidP="00DF6E5F">
      <w:pPr>
        <w:ind w:firstLine="709"/>
        <w:contextualSpacing/>
        <w:jc w:val="both"/>
        <w:rPr>
          <w:sz w:val="28"/>
        </w:rPr>
      </w:pPr>
      <w:r w:rsidRPr="00DE3418">
        <w:rPr>
          <w:sz w:val="28"/>
        </w:rPr>
        <w:t>Жители всех населённых пунктов района имеют с районным центром регулярное автобусное сообщение.</w:t>
      </w:r>
    </w:p>
    <w:p w14:paraId="27893DA1" w14:textId="77777777" w:rsidR="00DF6E5F" w:rsidRPr="00DE3418" w:rsidRDefault="00DF6E5F" w:rsidP="00DF6E5F">
      <w:pPr>
        <w:ind w:firstLine="709"/>
        <w:contextualSpacing/>
        <w:jc w:val="both"/>
        <w:rPr>
          <w:sz w:val="28"/>
        </w:rPr>
      </w:pPr>
      <w:r w:rsidRPr="00DE3418">
        <w:rPr>
          <w:sz w:val="28"/>
        </w:rPr>
        <w:t>В течение 2018-2020 гг.</w:t>
      </w:r>
      <w:r w:rsidR="00142015" w:rsidRPr="00DE3418">
        <w:rPr>
          <w:sz w:val="28"/>
        </w:rPr>
        <w:t xml:space="preserve"> </w:t>
      </w:r>
      <w:r w:rsidRPr="00DE3418">
        <w:rPr>
          <w:sz w:val="28"/>
        </w:rPr>
        <w:t xml:space="preserve">будет осуществлён капитальный ремонт дороги по ул. Коммунистическая в </w:t>
      </w:r>
      <w:proofErr w:type="spellStart"/>
      <w:r w:rsidRPr="00DE3418">
        <w:rPr>
          <w:sz w:val="28"/>
        </w:rPr>
        <w:t>р.п</w:t>
      </w:r>
      <w:proofErr w:type="spellEnd"/>
      <w:r w:rsidRPr="00DE3418">
        <w:rPr>
          <w:sz w:val="28"/>
        </w:rPr>
        <w:t>. Маслянино, будут продолжены работы и по текущему ремонту дорожного полотна в районном центре и в сельских поселениях.</w:t>
      </w:r>
    </w:p>
    <w:p w14:paraId="570E2307" w14:textId="77777777" w:rsidR="00DF6E5F" w:rsidRPr="00DE3418" w:rsidRDefault="00DF6E5F" w:rsidP="00DF6E5F">
      <w:pPr>
        <w:autoSpaceDE w:val="0"/>
        <w:autoSpaceDN w:val="0"/>
        <w:adjustRightInd w:val="0"/>
        <w:ind w:firstLine="709"/>
        <w:jc w:val="right"/>
        <w:rPr>
          <w:sz w:val="28"/>
        </w:rPr>
      </w:pPr>
    </w:p>
    <w:p w14:paraId="54629FB4" w14:textId="77777777" w:rsidR="00DF6E5F" w:rsidRPr="00DE3418" w:rsidRDefault="00DF6E5F" w:rsidP="00DF6E5F">
      <w:pPr>
        <w:autoSpaceDE w:val="0"/>
        <w:autoSpaceDN w:val="0"/>
        <w:adjustRightInd w:val="0"/>
        <w:ind w:firstLine="709"/>
        <w:jc w:val="right"/>
        <w:rPr>
          <w:sz w:val="28"/>
        </w:rPr>
      </w:pPr>
    </w:p>
    <w:p w14:paraId="6695A643" w14:textId="77777777" w:rsidR="00DF6E5F" w:rsidRPr="00DE3418" w:rsidRDefault="00DF6E5F" w:rsidP="00DF6E5F">
      <w:pPr>
        <w:autoSpaceDE w:val="0"/>
        <w:autoSpaceDN w:val="0"/>
        <w:adjustRightInd w:val="0"/>
        <w:ind w:firstLine="709"/>
        <w:jc w:val="right"/>
        <w:rPr>
          <w:sz w:val="28"/>
        </w:rPr>
      </w:pPr>
    </w:p>
    <w:p w14:paraId="16184B6F" w14:textId="77777777" w:rsidR="00DF6E5F" w:rsidRPr="00DE3418" w:rsidRDefault="00DF6E5F" w:rsidP="00DF6E5F">
      <w:pPr>
        <w:autoSpaceDE w:val="0"/>
        <w:autoSpaceDN w:val="0"/>
        <w:adjustRightInd w:val="0"/>
        <w:ind w:firstLine="709"/>
        <w:jc w:val="right"/>
        <w:rPr>
          <w:sz w:val="28"/>
        </w:rPr>
      </w:pPr>
    </w:p>
    <w:p w14:paraId="3D1294CD" w14:textId="77777777" w:rsidR="00DF6E5F" w:rsidRPr="00DE3418" w:rsidRDefault="00DF6E5F" w:rsidP="00DF6E5F">
      <w:pPr>
        <w:autoSpaceDE w:val="0"/>
        <w:autoSpaceDN w:val="0"/>
        <w:adjustRightInd w:val="0"/>
        <w:ind w:firstLine="709"/>
        <w:jc w:val="right"/>
        <w:rPr>
          <w:sz w:val="28"/>
        </w:rPr>
      </w:pPr>
    </w:p>
    <w:p w14:paraId="0CE34E26" w14:textId="77777777" w:rsidR="00DF6E5F" w:rsidRPr="00DE3418" w:rsidRDefault="00DF6E5F" w:rsidP="00DF6E5F">
      <w:pPr>
        <w:autoSpaceDE w:val="0"/>
        <w:autoSpaceDN w:val="0"/>
        <w:adjustRightInd w:val="0"/>
        <w:ind w:firstLine="709"/>
        <w:jc w:val="right"/>
        <w:rPr>
          <w:sz w:val="28"/>
        </w:rPr>
      </w:pPr>
    </w:p>
    <w:p w14:paraId="0739BAD6" w14:textId="77777777" w:rsidR="00DF6E5F" w:rsidRPr="00DE3418" w:rsidRDefault="00DF6E5F" w:rsidP="00DF6E5F">
      <w:pPr>
        <w:autoSpaceDE w:val="0"/>
        <w:autoSpaceDN w:val="0"/>
        <w:adjustRightInd w:val="0"/>
        <w:ind w:firstLine="709"/>
        <w:jc w:val="right"/>
        <w:rPr>
          <w:sz w:val="28"/>
        </w:rPr>
      </w:pPr>
    </w:p>
    <w:p w14:paraId="4CC14B9B" w14:textId="77777777" w:rsidR="00DF6E5F" w:rsidRPr="00DE3418" w:rsidRDefault="00DF6E5F" w:rsidP="00DF6E5F">
      <w:pPr>
        <w:autoSpaceDE w:val="0"/>
        <w:autoSpaceDN w:val="0"/>
        <w:adjustRightInd w:val="0"/>
        <w:ind w:firstLine="709"/>
        <w:jc w:val="right"/>
        <w:rPr>
          <w:sz w:val="28"/>
        </w:rPr>
      </w:pPr>
    </w:p>
    <w:p w14:paraId="2E7E4510" w14:textId="77777777" w:rsidR="00DF6E5F" w:rsidRPr="00DE3418" w:rsidRDefault="00DF6E5F" w:rsidP="00DF6E5F">
      <w:pPr>
        <w:autoSpaceDE w:val="0"/>
        <w:autoSpaceDN w:val="0"/>
        <w:adjustRightInd w:val="0"/>
        <w:ind w:firstLine="709"/>
        <w:jc w:val="right"/>
        <w:rPr>
          <w:sz w:val="28"/>
        </w:rPr>
      </w:pPr>
    </w:p>
    <w:p w14:paraId="3D2C42CA" w14:textId="77777777" w:rsidR="00DF6E5F" w:rsidRPr="00DE3418" w:rsidRDefault="00DF6E5F" w:rsidP="00DF6E5F">
      <w:pPr>
        <w:autoSpaceDE w:val="0"/>
        <w:autoSpaceDN w:val="0"/>
        <w:adjustRightInd w:val="0"/>
        <w:ind w:firstLine="709"/>
        <w:jc w:val="right"/>
        <w:rPr>
          <w:sz w:val="28"/>
        </w:rPr>
      </w:pPr>
    </w:p>
    <w:p w14:paraId="660B2043" w14:textId="77777777" w:rsidR="00DF6E5F" w:rsidRPr="00DE3418" w:rsidRDefault="00DF6E5F" w:rsidP="00DF6E5F">
      <w:pPr>
        <w:autoSpaceDE w:val="0"/>
        <w:autoSpaceDN w:val="0"/>
        <w:adjustRightInd w:val="0"/>
        <w:ind w:firstLine="709"/>
        <w:jc w:val="right"/>
        <w:rPr>
          <w:sz w:val="28"/>
        </w:rPr>
        <w:sectPr w:rsidR="00DF6E5F" w:rsidRPr="00DE3418" w:rsidSect="00CF416C">
          <w:headerReference w:type="first" r:id="rId18"/>
          <w:pgSz w:w="11906" w:h="16838"/>
          <w:pgMar w:top="1134" w:right="567" w:bottom="1134" w:left="1134" w:header="709" w:footer="709" w:gutter="0"/>
          <w:cols w:space="708"/>
          <w:docGrid w:linePitch="360"/>
        </w:sectPr>
      </w:pPr>
    </w:p>
    <w:p w14:paraId="53E1A539" w14:textId="77777777" w:rsidR="00DF6E5F" w:rsidRPr="00DE3418" w:rsidRDefault="00DF6E5F" w:rsidP="00DF6E5F">
      <w:pPr>
        <w:autoSpaceDE w:val="0"/>
        <w:autoSpaceDN w:val="0"/>
        <w:adjustRightInd w:val="0"/>
        <w:ind w:firstLine="709"/>
        <w:jc w:val="right"/>
        <w:rPr>
          <w:sz w:val="28"/>
        </w:rPr>
      </w:pPr>
      <w:r w:rsidRPr="00DE3418">
        <w:rPr>
          <w:sz w:val="28"/>
        </w:rPr>
        <w:t xml:space="preserve">Таблица </w:t>
      </w:r>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11</w:t>
      </w:r>
      <w:r w:rsidRPr="00DE3418">
        <w:rPr>
          <w:sz w:val="28"/>
          <w:lang w:bidi="en-US"/>
        </w:rPr>
        <w:fldChar w:fldCharType="end"/>
      </w:r>
    </w:p>
    <w:p w14:paraId="128C515A" w14:textId="77777777" w:rsidR="00DF6E5F" w:rsidRPr="00DE3418" w:rsidRDefault="00DF6E5F" w:rsidP="00DF6E5F">
      <w:pPr>
        <w:spacing w:after="120"/>
        <w:jc w:val="center"/>
        <w:rPr>
          <w:sz w:val="28"/>
        </w:rPr>
      </w:pPr>
      <w:r w:rsidRPr="00DE3418">
        <w:rPr>
          <w:sz w:val="28"/>
        </w:rPr>
        <w:t>Характеристика автомобильных дорог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
        <w:gridCol w:w="2294"/>
        <w:gridCol w:w="2064"/>
        <w:gridCol w:w="1161"/>
        <w:gridCol w:w="497"/>
        <w:gridCol w:w="1001"/>
        <w:gridCol w:w="747"/>
        <w:gridCol w:w="1001"/>
        <w:gridCol w:w="554"/>
        <w:gridCol w:w="497"/>
        <w:gridCol w:w="497"/>
        <w:gridCol w:w="1001"/>
        <w:gridCol w:w="850"/>
        <w:gridCol w:w="708"/>
        <w:gridCol w:w="542"/>
        <w:gridCol w:w="748"/>
      </w:tblGrid>
      <w:tr w:rsidR="00DF6E5F" w:rsidRPr="00DE3418" w14:paraId="5DD74CA9" w14:textId="77777777" w:rsidTr="00DF6E5F">
        <w:trPr>
          <w:trHeight w:val="170"/>
          <w:jc w:val="center"/>
        </w:trPr>
        <w:tc>
          <w:tcPr>
            <w:tcW w:w="398" w:type="dxa"/>
            <w:vMerge w:val="restart"/>
            <w:shd w:val="clear" w:color="auto" w:fill="auto"/>
            <w:vAlign w:val="center"/>
          </w:tcPr>
          <w:p w14:paraId="2C19B4C6" w14:textId="77777777" w:rsidR="00DF6E5F" w:rsidRPr="00DE3418" w:rsidRDefault="00DF6E5F" w:rsidP="00DF6E5F">
            <w:pPr>
              <w:ind w:left="-113" w:right="-113"/>
              <w:jc w:val="center"/>
              <w:rPr>
                <w:sz w:val="20"/>
                <w:szCs w:val="22"/>
              </w:rPr>
            </w:pPr>
            <w:r w:rsidRPr="00DE3418">
              <w:rPr>
                <w:sz w:val="20"/>
                <w:szCs w:val="22"/>
              </w:rPr>
              <w:t>№ п/п</w:t>
            </w:r>
          </w:p>
        </w:tc>
        <w:tc>
          <w:tcPr>
            <w:tcW w:w="2294" w:type="dxa"/>
            <w:vMerge w:val="restart"/>
            <w:shd w:val="clear" w:color="auto" w:fill="auto"/>
            <w:vAlign w:val="center"/>
          </w:tcPr>
          <w:p w14:paraId="7138E9EA" w14:textId="77777777" w:rsidR="00DF6E5F" w:rsidRPr="00DE3418" w:rsidRDefault="00DF6E5F" w:rsidP="00DF6E5F">
            <w:pPr>
              <w:ind w:left="-113" w:right="-113"/>
              <w:jc w:val="center"/>
              <w:rPr>
                <w:sz w:val="20"/>
                <w:szCs w:val="22"/>
              </w:rPr>
            </w:pPr>
            <w:r w:rsidRPr="00DE3418">
              <w:rPr>
                <w:sz w:val="20"/>
                <w:szCs w:val="22"/>
              </w:rPr>
              <w:t>Наименование автодороги (участка, подъезда к населённому пункту)</w:t>
            </w:r>
          </w:p>
        </w:tc>
        <w:tc>
          <w:tcPr>
            <w:tcW w:w="2064" w:type="dxa"/>
            <w:vMerge w:val="restart"/>
            <w:shd w:val="clear" w:color="auto" w:fill="auto"/>
            <w:vAlign w:val="center"/>
          </w:tcPr>
          <w:p w14:paraId="2F72BBFB" w14:textId="77777777" w:rsidR="00DF6E5F" w:rsidRPr="00DE3418" w:rsidRDefault="00DF6E5F" w:rsidP="00DF6E5F">
            <w:pPr>
              <w:ind w:left="-113" w:right="-113"/>
              <w:jc w:val="center"/>
              <w:rPr>
                <w:sz w:val="20"/>
                <w:szCs w:val="22"/>
              </w:rPr>
            </w:pPr>
            <w:r w:rsidRPr="00DE3418">
              <w:rPr>
                <w:sz w:val="20"/>
                <w:szCs w:val="22"/>
              </w:rPr>
              <w:t>Через какое поселение и населённые пункты проходит</w:t>
            </w:r>
          </w:p>
        </w:tc>
        <w:tc>
          <w:tcPr>
            <w:tcW w:w="1161" w:type="dxa"/>
            <w:vMerge w:val="restart"/>
            <w:shd w:val="clear" w:color="auto" w:fill="auto"/>
            <w:textDirection w:val="btLr"/>
            <w:vAlign w:val="center"/>
          </w:tcPr>
          <w:p w14:paraId="5FA25D54" w14:textId="77777777" w:rsidR="00DF6E5F" w:rsidRPr="00DE3418" w:rsidRDefault="00DF6E5F" w:rsidP="00DF6E5F">
            <w:pPr>
              <w:ind w:left="-113" w:right="-113"/>
              <w:jc w:val="center"/>
              <w:rPr>
                <w:sz w:val="20"/>
                <w:szCs w:val="22"/>
              </w:rPr>
            </w:pPr>
            <w:r w:rsidRPr="00DE3418">
              <w:rPr>
                <w:sz w:val="20"/>
                <w:szCs w:val="22"/>
              </w:rPr>
              <w:t>Протяженность, км</w:t>
            </w:r>
          </w:p>
        </w:tc>
        <w:tc>
          <w:tcPr>
            <w:tcW w:w="3800" w:type="dxa"/>
            <w:gridSpan w:val="5"/>
            <w:shd w:val="clear" w:color="auto" w:fill="auto"/>
            <w:vAlign w:val="center"/>
          </w:tcPr>
          <w:p w14:paraId="72E354DA" w14:textId="77777777" w:rsidR="00DF6E5F" w:rsidRPr="00DE3418" w:rsidRDefault="00DF6E5F" w:rsidP="00DF6E5F">
            <w:pPr>
              <w:ind w:left="-113" w:right="-113"/>
              <w:jc w:val="center"/>
              <w:rPr>
                <w:sz w:val="20"/>
                <w:szCs w:val="22"/>
              </w:rPr>
            </w:pPr>
            <w:r w:rsidRPr="00DE3418">
              <w:rPr>
                <w:sz w:val="20"/>
                <w:szCs w:val="22"/>
              </w:rPr>
              <w:t>Тип покрытия, км</w:t>
            </w:r>
          </w:p>
        </w:tc>
        <w:tc>
          <w:tcPr>
            <w:tcW w:w="3553" w:type="dxa"/>
            <w:gridSpan w:val="5"/>
            <w:shd w:val="clear" w:color="auto" w:fill="auto"/>
            <w:vAlign w:val="center"/>
          </w:tcPr>
          <w:p w14:paraId="163B1A45" w14:textId="77777777" w:rsidR="00DF6E5F" w:rsidRPr="00DE3418" w:rsidRDefault="00DF6E5F" w:rsidP="00DF6E5F">
            <w:pPr>
              <w:ind w:left="-113" w:right="-113"/>
              <w:jc w:val="center"/>
              <w:rPr>
                <w:sz w:val="20"/>
                <w:szCs w:val="22"/>
              </w:rPr>
            </w:pPr>
            <w:r w:rsidRPr="00DE3418">
              <w:rPr>
                <w:sz w:val="20"/>
                <w:szCs w:val="22"/>
              </w:rPr>
              <w:t>Технические категории(км)</w:t>
            </w:r>
          </w:p>
        </w:tc>
        <w:tc>
          <w:tcPr>
            <w:tcW w:w="1290" w:type="dxa"/>
            <w:gridSpan w:val="2"/>
            <w:shd w:val="clear" w:color="auto" w:fill="auto"/>
            <w:vAlign w:val="center"/>
          </w:tcPr>
          <w:p w14:paraId="746B9245" w14:textId="77777777" w:rsidR="00DF6E5F" w:rsidRPr="00DE3418" w:rsidRDefault="00DF6E5F" w:rsidP="00DF6E5F">
            <w:pPr>
              <w:ind w:left="-113" w:right="-113"/>
              <w:jc w:val="center"/>
              <w:rPr>
                <w:sz w:val="20"/>
                <w:szCs w:val="22"/>
              </w:rPr>
            </w:pPr>
            <w:r w:rsidRPr="00DE3418">
              <w:rPr>
                <w:sz w:val="20"/>
                <w:szCs w:val="22"/>
              </w:rPr>
              <w:t>Мосты</w:t>
            </w:r>
          </w:p>
        </w:tc>
      </w:tr>
      <w:tr w:rsidR="00DF6E5F" w:rsidRPr="00DE3418" w14:paraId="0EA2D9F2" w14:textId="77777777" w:rsidTr="009E4C50">
        <w:trPr>
          <w:trHeight w:val="170"/>
          <w:jc w:val="center"/>
        </w:trPr>
        <w:tc>
          <w:tcPr>
            <w:tcW w:w="398" w:type="dxa"/>
            <w:vMerge/>
            <w:vAlign w:val="center"/>
          </w:tcPr>
          <w:p w14:paraId="27A4E94E" w14:textId="77777777" w:rsidR="00DF6E5F" w:rsidRPr="00DE3418" w:rsidRDefault="00DF6E5F" w:rsidP="00DF6E5F">
            <w:pPr>
              <w:jc w:val="center"/>
              <w:rPr>
                <w:sz w:val="20"/>
                <w:szCs w:val="22"/>
              </w:rPr>
            </w:pPr>
          </w:p>
        </w:tc>
        <w:tc>
          <w:tcPr>
            <w:tcW w:w="2294" w:type="dxa"/>
            <w:vMerge/>
            <w:vAlign w:val="center"/>
          </w:tcPr>
          <w:p w14:paraId="7C971D1D" w14:textId="77777777" w:rsidR="00DF6E5F" w:rsidRPr="00DE3418" w:rsidRDefault="00DF6E5F" w:rsidP="00DF6E5F">
            <w:pPr>
              <w:jc w:val="center"/>
              <w:rPr>
                <w:sz w:val="20"/>
                <w:szCs w:val="22"/>
              </w:rPr>
            </w:pPr>
          </w:p>
        </w:tc>
        <w:tc>
          <w:tcPr>
            <w:tcW w:w="2064" w:type="dxa"/>
            <w:vMerge/>
            <w:vAlign w:val="center"/>
          </w:tcPr>
          <w:p w14:paraId="4C44E230" w14:textId="77777777" w:rsidR="00DF6E5F" w:rsidRPr="00DE3418" w:rsidRDefault="00DF6E5F" w:rsidP="00DF6E5F">
            <w:pPr>
              <w:jc w:val="center"/>
              <w:rPr>
                <w:sz w:val="20"/>
                <w:szCs w:val="22"/>
              </w:rPr>
            </w:pPr>
          </w:p>
        </w:tc>
        <w:tc>
          <w:tcPr>
            <w:tcW w:w="1161" w:type="dxa"/>
            <w:vMerge/>
            <w:vAlign w:val="center"/>
          </w:tcPr>
          <w:p w14:paraId="09A620A2" w14:textId="77777777" w:rsidR="00DF6E5F" w:rsidRPr="00DE3418" w:rsidRDefault="00DF6E5F" w:rsidP="00DF6E5F">
            <w:pPr>
              <w:jc w:val="center"/>
              <w:rPr>
                <w:sz w:val="20"/>
                <w:szCs w:val="22"/>
              </w:rPr>
            </w:pPr>
          </w:p>
        </w:tc>
        <w:tc>
          <w:tcPr>
            <w:tcW w:w="2245" w:type="dxa"/>
            <w:gridSpan w:val="3"/>
            <w:shd w:val="clear" w:color="auto" w:fill="auto"/>
            <w:vAlign w:val="center"/>
          </w:tcPr>
          <w:p w14:paraId="453EAE7C" w14:textId="77777777" w:rsidR="00DF6E5F" w:rsidRPr="00DE3418" w:rsidRDefault="00DF6E5F" w:rsidP="009E4C50">
            <w:pPr>
              <w:jc w:val="center"/>
              <w:rPr>
                <w:sz w:val="20"/>
                <w:szCs w:val="22"/>
              </w:rPr>
            </w:pPr>
            <w:r w:rsidRPr="00DE3418">
              <w:rPr>
                <w:sz w:val="20"/>
                <w:szCs w:val="22"/>
              </w:rPr>
              <w:t>усовершенствованное</w:t>
            </w:r>
          </w:p>
        </w:tc>
        <w:tc>
          <w:tcPr>
            <w:tcW w:w="1001" w:type="dxa"/>
            <w:vMerge w:val="restart"/>
            <w:shd w:val="clear" w:color="auto" w:fill="auto"/>
            <w:textDirection w:val="btLr"/>
            <w:vAlign w:val="center"/>
          </w:tcPr>
          <w:p w14:paraId="10B89767" w14:textId="77777777" w:rsidR="00DF6E5F" w:rsidRPr="00DE3418" w:rsidRDefault="00DF6E5F" w:rsidP="009E4C50">
            <w:pPr>
              <w:jc w:val="center"/>
              <w:rPr>
                <w:sz w:val="20"/>
                <w:szCs w:val="22"/>
              </w:rPr>
            </w:pPr>
            <w:r w:rsidRPr="00DE3418">
              <w:rPr>
                <w:sz w:val="20"/>
                <w:szCs w:val="22"/>
              </w:rPr>
              <w:t>переходное</w:t>
            </w:r>
          </w:p>
        </w:tc>
        <w:tc>
          <w:tcPr>
            <w:tcW w:w="554" w:type="dxa"/>
            <w:vMerge w:val="restart"/>
            <w:shd w:val="clear" w:color="auto" w:fill="auto"/>
            <w:textDirection w:val="btLr"/>
            <w:vAlign w:val="center"/>
          </w:tcPr>
          <w:p w14:paraId="1495016B" w14:textId="77777777" w:rsidR="00DF6E5F" w:rsidRPr="00DE3418" w:rsidRDefault="00DF6E5F" w:rsidP="009E4C50">
            <w:pPr>
              <w:jc w:val="center"/>
              <w:rPr>
                <w:sz w:val="20"/>
                <w:szCs w:val="22"/>
              </w:rPr>
            </w:pPr>
            <w:r w:rsidRPr="00DE3418">
              <w:rPr>
                <w:sz w:val="20"/>
                <w:szCs w:val="22"/>
              </w:rPr>
              <w:t>грунтовое</w:t>
            </w:r>
          </w:p>
        </w:tc>
        <w:tc>
          <w:tcPr>
            <w:tcW w:w="497" w:type="dxa"/>
            <w:vMerge w:val="restart"/>
            <w:shd w:val="clear" w:color="auto" w:fill="auto"/>
            <w:vAlign w:val="center"/>
          </w:tcPr>
          <w:p w14:paraId="336425C9" w14:textId="77777777" w:rsidR="00DF6E5F" w:rsidRPr="00DE3418" w:rsidRDefault="00DF6E5F" w:rsidP="009E4C50">
            <w:pPr>
              <w:jc w:val="center"/>
              <w:rPr>
                <w:sz w:val="20"/>
                <w:szCs w:val="22"/>
              </w:rPr>
            </w:pPr>
            <w:r w:rsidRPr="00DE3418">
              <w:rPr>
                <w:sz w:val="20"/>
                <w:szCs w:val="22"/>
              </w:rPr>
              <w:t>I</w:t>
            </w:r>
          </w:p>
        </w:tc>
        <w:tc>
          <w:tcPr>
            <w:tcW w:w="497" w:type="dxa"/>
            <w:vMerge w:val="restart"/>
            <w:shd w:val="clear" w:color="auto" w:fill="auto"/>
            <w:vAlign w:val="center"/>
          </w:tcPr>
          <w:p w14:paraId="240A678A" w14:textId="77777777" w:rsidR="00DF6E5F" w:rsidRPr="00DE3418" w:rsidRDefault="00DF6E5F" w:rsidP="009E4C50">
            <w:pPr>
              <w:jc w:val="center"/>
              <w:rPr>
                <w:sz w:val="20"/>
                <w:szCs w:val="22"/>
              </w:rPr>
            </w:pPr>
            <w:r w:rsidRPr="00DE3418">
              <w:rPr>
                <w:sz w:val="20"/>
                <w:szCs w:val="22"/>
              </w:rPr>
              <w:t>II</w:t>
            </w:r>
          </w:p>
        </w:tc>
        <w:tc>
          <w:tcPr>
            <w:tcW w:w="1001" w:type="dxa"/>
            <w:vMerge w:val="restart"/>
            <w:shd w:val="clear" w:color="auto" w:fill="auto"/>
            <w:vAlign w:val="center"/>
          </w:tcPr>
          <w:p w14:paraId="3E32D29A" w14:textId="77777777" w:rsidR="00DF6E5F" w:rsidRPr="00DE3418" w:rsidRDefault="00DF6E5F" w:rsidP="009E4C50">
            <w:pPr>
              <w:jc w:val="center"/>
              <w:rPr>
                <w:sz w:val="20"/>
                <w:szCs w:val="22"/>
              </w:rPr>
            </w:pPr>
            <w:r w:rsidRPr="00DE3418">
              <w:rPr>
                <w:sz w:val="20"/>
                <w:szCs w:val="22"/>
              </w:rPr>
              <w:t>III</w:t>
            </w:r>
          </w:p>
        </w:tc>
        <w:tc>
          <w:tcPr>
            <w:tcW w:w="850" w:type="dxa"/>
            <w:vMerge w:val="restart"/>
            <w:shd w:val="clear" w:color="auto" w:fill="auto"/>
            <w:vAlign w:val="center"/>
          </w:tcPr>
          <w:p w14:paraId="3EC643FF" w14:textId="77777777" w:rsidR="00DF6E5F" w:rsidRPr="00DE3418" w:rsidRDefault="00DF6E5F" w:rsidP="009E4C50">
            <w:pPr>
              <w:jc w:val="center"/>
              <w:rPr>
                <w:sz w:val="20"/>
                <w:szCs w:val="22"/>
              </w:rPr>
            </w:pPr>
            <w:r w:rsidRPr="00DE3418">
              <w:rPr>
                <w:sz w:val="20"/>
                <w:szCs w:val="22"/>
              </w:rPr>
              <w:t>IV</w:t>
            </w:r>
          </w:p>
        </w:tc>
        <w:tc>
          <w:tcPr>
            <w:tcW w:w="708" w:type="dxa"/>
            <w:vMerge w:val="restart"/>
            <w:shd w:val="clear" w:color="auto" w:fill="auto"/>
            <w:vAlign w:val="center"/>
          </w:tcPr>
          <w:p w14:paraId="572B769C" w14:textId="77777777" w:rsidR="00DF6E5F" w:rsidRPr="00DE3418" w:rsidRDefault="00DF6E5F" w:rsidP="009E4C50">
            <w:pPr>
              <w:jc w:val="center"/>
              <w:rPr>
                <w:sz w:val="20"/>
                <w:szCs w:val="22"/>
              </w:rPr>
            </w:pPr>
            <w:r w:rsidRPr="00DE3418">
              <w:rPr>
                <w:sz w:val="20"/>
                <w:szCs w:val="22"/>
              </w:rPr>
              <w:t>V</w:t>
            </w:r>
          </w:p>
        </w:tc>
        <w:tc>
          <w:tcPr>
            <w:tcW w:w="542" w:type="dxa"/>
            <w:vMerge w:val="restart"/>
            <w:shd w:val="clear" w:color="auto" w:fill="auto"/>
            <w:textDirection w:val="btLr"/>
            <w:vAlign w:val="center"/>
          </w:tcPr>
          <w:p w14:paraId="39722ADE" w14:textId="77777777" w:rsidR="00DF6E5F" w:rsidRPr="00DE3418" w:rsidRDefault="00DF6E5F" w:rsidP="009E4C50">
            <w:pPr>
              <w:ind w:left="113" w:right="113"/>
              <w:jc w:val="center"/>
              <w:rPr>
                <w:sz w:val="20"/>
                <w:szCs w:val="22"/>
              </w:rPr>
            </w:pPr>
            <w:r w:rsidRPr="00DE3418">
              <w:rPr>
                <w:sz w:val="20"/>
                <w:szCs w:val="22"/>
              </w:rPr>
              <w:t>Кол шт.</w:t>
            </w:r>
          </w:p>
        </w:tc>
        <w:tc>
          <w:tcPr>
            <w:tcW w:w="748" w:type="dxa"/>
            <w:vMerge w:val="restart"/>
            <w:shd w:val="clear" w:color="auto" w:fill="auto"/>
            <w:textDirection w:val="btLr"/>
            <w:vAlign w:val="center"/>
          </w:tcPr>
          <w:p w14:paraId="6BE36B93" w14:textId="77777777" w:rsidR="00DF6E5F" w:rsidRPr="00DE3418" w:rsidRDefault="00DF6E5F" w:rsidP="009E4C50">
            <w:pPr>
              <w:ind w:left="113" w:right="113"/>
              <w:jc w:val="center"/>
              <w:rPr>
                <w:sz w:val="20"/>
                <w:szCs w:val="22"/>
              </w:rPr>
            </w:pPr>
            <w:proofErr w:type="spellStart"/>
            <w:r w:rsidRPr="00DE3418">
              <w:rPr>
                <w:sz w:val="20"/>
                <w:szCs w:val="22"/>
              </w:rPr>
              <w:t>Пог</w:t>
            </w:r>
            <w:proofErr w:type="spellEnd"/>
            <w:r w:rsidRPr="00DE3418">
              <w:rPr>
                <w:sz w:val="20"/>
                <w:szCs w:val="22"/>
              </w:rPr>
              <w:t>. М.</w:t>
            </w:r>
          </w:p>
        </w:tc>
      </w:tr>
      <w:tr w:rsidR="00DF6E5F" w:rsidRPr="00DE3418" w14:paraId="38D31F7A" w14:textId="77777777" w:rsidTr="009E4C50">
        <w:trPr>
          <w:cantSplit/>
          <w:trHeight w:val="1797"/>
          <w:jc w:val="center"/>
        </w:trPr>
        <w:tc>
          <w:tcPr>
            <w:tcW w:w="398" w:type="dxa"/>
            <w:vMerge/>
            <w:vAlign w:val="center"/>
          </w:tcPr>
          <w:p w14:paraId="188FCFFD" w14:textId="77777777" w:rsidR="00DF6E5F" w:rsidRPr="00DE3418" w:rsidRDefault="00DF6E5F" w:rsidP="00DF6E5F">
            <w:pPr>
              <w:rPr>
                <w:sz w:val="20"/>
                <w:szCs w:val="22"/>
              </w:rPr>
            </w:pPr>
          </w:p>
        </w:tc>
        <w:tc>
          <w:tcPr>
            <w:tcW w:w="2294" w:type="dxa"/>
            <w:vMerge/>
            <w:vAlign w:val="center"/>
          </w:tcPr>
          <w:p w14:paraId="602AE3CA" w14:textId="77777777" w:rsidR="00DF6E5F" w:rsidRPr="00DE3418" w:rsidRDefault="00DF6E5F" w:rsidP="00DF6E5F">
            <w:pPr>
              <w:rPr>
                <w:sz w:val="20"/>
                <w:szCs w:val="22"/>
              </w:rPr>
            </w:pPr>
          </w:p>
        </w:tc>
        <w:tc>
          <w:tcPr>
            <w:tcW w:w="2064" w:type="dxa"/>
            <w:vMerge/>
            <w:vAlign w:val="center"/>
          </w:tcPr>
          <w:p w14:paraId="6871B624" w14:textId="77777777" w:rsidR="00DF6E5F" w:rsidRPr="00DE3418" w:rsidRDefault="00DF6E5F" w:rsidP="00DF6E5F">
            <w:pPr>
              <w:rPr>
                <w:sz w:val="20"/>
                <w:szCs w:val="22"/>
              </w:rPr>
            </w:pPr>
          </w:p>
        </w:tc>
        <w:tc>
          <w:tcPr>
            <w:tcW w:w="1161" w:type="dxa"/>
            <w:vMerge/>
            <w:vAlign w:val="center"/>
          </w:tcPr>
          <w:p w14:paraId="6D656349" w14:textId="77777777" w:rsidR="00DF6E5F" w:rsidRPr="00DE3418" w:rsidRDefault="00DF6E5F" w:rsidP="00DF6E5F">
            <w:pPr>
              <w:rPr>
                <w:sz w:val="20"/>
                <w:szCs w:val="22"/>
              </w:rPr>
            </w:pPr>
          </w:p>
        </w:tc>
        <w:tc>
          <w:tcPr>
            <w:tcW w:w="497" w:type="dxa"/>
            <w:shd w:val="clear" w:color="auto" w:fill="auto"/>
            <w:textDirection w:val="btLr"/>
            <w:vAlign w:val="center"/>
          </w:tcPr>
          <w:p w14:paraId="659ECA0C" w14:textId="77777777" w:rsidR="00DF6E5F" w:rsidRPr="00DE3418" w:rsidRDefault="00DF6E5F" w:rsidP="009E4C50">
            <w:pPr>
              <w:ind w:left="113" w:right="113"/>
              <w:jc w:val="center"/>
              <w:rPr>
                <w:sz w:val="20"/>
                <w:szCs w:val="22"/>
              </w:rPr>
            </w:pPr>
            <w:r w:rsidRPr="00DE3418">
              <w:rPr>
                <w:sz w:val="20"/>
                <w:szCs w:val="22"/>
              </w:rPr>
              <w:t>цементобетонное</w:t>
            </w:r>
          </w:p>
        </w:tc>
        <w:tc>
          <w:tcPr>
            <w:tcW w:w="1001" w:type="dxa"/>
            <w:shd w:val="clear" w:color="auto" w:fill="auto"/>
            <w:textDirection w:val="btLr"/>
            <w:vAlign w:val="center"/>
          </w:tcPr>
          <w:p w14:paraId="17BA292B" w14:textId="77777777" w:rsidR="00DF6E5F" w:rsidRPr="00DE3418" w:rsidRDefault="00DF6E5F" w:rsidP="009E4C50">
            <w:pPr>
              <w:ind w:left="113" w:right="113"/>
              <w:jc w:val="center"/>
              <w:rPr>
                <w:sz w:val="20"/>
                <w:szCs w:val="22"/>
              </w:rPr>
            </w:pPr>
            <w:r w:rsidRPr="00DE3418">
              <w:rPr>
                <w:sz w:val="20"/>
                <w:szCs w:val="22"/>
              </w:rPr>
              <w:t>асфальтобетонное</w:t>
            </w:r>
          </w:p>
        </w:tc>
        <w:tc>
          <w:tcPr>
            <w:tcW w:w="747" w:type="dxa"/>
            <w:shd w:val="clear" w:color="auto" w:fill="auto"/>
            <w:textDirection w:val="btLr"/>
            <w:vAlign w:val="center"/>
          </w:tcPr>
          <w:p w14:paraId="5BCA254B" w14:textId="77777777" w:rsidR="00DF6E5F" w:rsidRPr="00DE3418" w:rsidRDefault="00DF6E5F" w:rsidP="009E4C50">
            <w:pPr>
              <w:ind w:left="113" w:right="113"/>
              <w:jc w:val="center"/>
              <w:rPr>
                <w:sz w:val="20"/>
                <w:szCs w:val="22"/>
              </w:rPr>
            </w:pPr>
            <w:r w:rsidRPr="00DE3418">
              <w:rPr>
                <w:sz w:val="20"/>
                <w:szCs w:val="22"/>
              </w:rPr>
              <w:t>ч/щ</w:t>
            </w:r>
          </w:p>
        </w:tc>
        <w:tc>
          <w:tcPr>
            <w:tcW w:w="1001" w:type="dxa"/>
            <w:vMerge/>
            <w:vAlign w:val="center"/>
          </w:tcPr>
          <w:p w14:paraId="7505A3CE" w14:textId="77777777" w:rsidR="00DF6E5F" w:rsidRPr="00DE3418" w:rsidRDefault="00DF6E5F" w:rsidP="009E4C50">
            <w:pPr>
              <w:jc w:val="center"/>
              <w:rPr>
                <w:sz w:val="20"/>
                <w:szCs w:val="22"/>
              </w:rPr>
            </w:pPr>
          </w:p>
        </w:tc>
        <w:tc>
          <w:tcPr>
            <w:tcW w:w="554" w:type="dxa"/>
            <w:vMerge/>
            <w:vAlign w:val="center"/>
          </w:tcPr>
          <w:p w14:paraId="746A15D0" w14:textId="77777777" w:rsidR="00DF6E5F" w:rsidRPr="00DE3418" w:rsidRDefault="00DF6E5F" w:rsidP="009E4C50">
            <w:pPr>
              <w:jc w:val="center"/>
              <w:rPr>
                <w:sz w:val="20"/>
                <w:szCs w:val="22"/>
              </w:rPr>
            </w:pPr>
          </w:p>
        </w:tc>
        <w:tc>
          <w:tcPr>
            <w:tcW w:w="497" w:type="dxa"/>
            <w:vMerge/>
            <w:vAlign w:val="center"/>
          </w:tcPr>
          <w:p w14:paraId="24D3AFB2" w14:textId="77777777" w:rsidR="00DF6E5F" w:rsidRPr="00DE3418" w:rsidRDefault="00DF6E5F" w:rsidP="009E4C50">
            <w:pPr>
              <w:jc w:val="center"/>
              <w:rPr>
                <w:sz w:val="20"/>
                <w:szCs w:val="22"/>
              </w:rPr>
            </w:pPr>
          </w:p>
        </w:tc>
        <w:tc>
          <w:tcPr>
            <w:tcW w:w="497" w:type="dxa"/>
            <w:vMerge/>
            <w:vAlign w:val="center"/>
          </w:tcPr>
          <w:p w14:paraId="6807FF20" w14:textId="77777777" w:rsidR="00DF6E5F" w:rsidRPr="00DE3418" w:rsidRDefault="00DF6E5F" w:rsidP="009E4C50">
            <w:pPr>
              <w:jc w:val="center"/>
              <w:rPr>
                <w:sz w:val="20"/>
                <w:szCs w:val="22"/>
              </w:rPr>
            </w:pPr>
          </w:p>
        </w:tc>
        <w:tc>
          <w:tcPr>
            <w:tcW w:w="1001" w:type="dxa"/>
            <w:vMerge/>
            <w:vAlign w:val="center"/>
          </w:tcPr>
          <w:p w14:paraId="15D36910" w14:textId="77777777" w:rsidR="00DF6E5F" w:rsidRPr="00DE3418" w:rsidRDefault="00DF6E5F" w:rsidP="009E4C50">
            <w:pPr>
              <w:jc w:val="center"/>
              <w:rPr>
                <w:sz w:val="20"/>
                <w:szCs w:val="22"/>
              </w:rPr>
            </w:pPr>
          </w:p>
        </w:tc>
        <w:tc>
          <w:tcPr>
            <w:tcW w:w="850" w:type="dxa"/>
            <w:vMerge/>
            <w:vAlign w:val="center"/>
          </w:tcPr>
          <w:p w14:paraId="6A7236A5" w14:textId="77777777" w:rsidR="00DF6E5F" w:rsidRPr="00DE3418" w:rsidRDefault="00DF6E5F" w:rsidP="009E4C50">
            <w:pPr>
              <w:jc w:val="center"/>
              <w:rPr>
                <w:sz w:val="20"/>
                <w:szCs w:val="22"/>
              </w:rPr>
            </w:pPr>
          </w:p>
        </w:tc>
        <w:tc>
          <w:tcPr>
            <w:tcW w:w="708" w:type="dxa"/>
            <w:vMerge/>
            <w:vAlign w:val="center"/>
          </w:tcPr>
          <w:p w14:paraId="3AA73BBF" w14:textId="77777777" w:rsidR="00DF6E5F" w:rsidRPr="00DE3418" w:rsidRDefault="00DF6E5F" w:rsidP="009E4C50">
            <w:pPr>
              <w:jc w:val="center"/>
              <w:rPr>
                <w:sz w:val="20"/>
                <w:szCs w:val="22"/>
              </w:rPr>
            </w:pPr>
          </w:p>
        </w:tc>
        <w:tc>
          <w:tcPr>
            <w:tcW w:w="542" w:type="dxa"/>
            <w:vMerge/>
            <w:vAlign w:val="center"/>
          </w:tcPr>
          <w:p w14:paraId="3CABE621" w14:textId="77777777" w:rsidR="00DF6E5F" w:rsidRPr="00DE3418" w:rsidRDefault="00DF6E5F" w:rsidP="009E4C50">
            <w:pPr>
              <w:jc w:val="center"/>
              <w:rPr>
                <w:sz w:val="20"/>
                <w:szCs w:val="22"/>
              </w:rPr>
            </w:pPr>
          </w:p>
        </w:tc>
        <w:tc>
          <w:tcPr>
            <w:tcW w:w="748" w:type="dxa"/>
            <w:vMerge/>
            <w:vAlign w:val="center"/>
          </w:tcPr>
          <w:p w14:paraId="29A84E5D" w14:textId="77777777" w:rsidR="00DF6E5F" w:rsidRPr="00DE3418" w:rsidRDefault="00DF6E5F" w:rsidP="009E4C50">
            <w:pPr>
              <w:jc w:val="center"/>
              <w:rPr>
                <w:sz w:val="20"/>
                <w:szCs w:val="22"/>
              </w:rPr>
            </w:pPr>
          </w:p>
        </w:tc>
      </w:tr>
      <w:tr w:rsidR="00DF6E5F" w:rsidRPr="00DE3418" w14:paraId="2DC4ADB8" w14:textId="77777777" w:rsidTr="00DF6E5F">
        <w:trPr>
          <w:trHeight w:val="170"/>
          <w:jc w:val="center"/>
        </w:trPr>
        <w:tc>
          <w:tcPr>
            <w:tcW w:w="14560" w:type="dxa"/>
            <w:gridSpan w:val="16"/>
            <w:shd w:val="clear" w:color="auto" w:fill="auto"/>
            <w:vAlign w:val="bottom"/>
          </w:tcPr>
          <w:p w14:paraId="166B4F0F" w14:textId="77777777" w:rsidR="00DF6E5F" w:rsidRPr="00DE3418" w:rsidRDefault="00DF6E5F" w:rsidP="00DF6E5F">
            <w:pPr>
              <w:ind w:left="-113" w:right="-113"/>
              <w:jc w:val="center"/>
              <w:rPr>
                <w:b/>
                <w:bCs/>
                <w:sz w:val="20"/>
                <w:szCs w:val="22"/>
              </w:rPr>
            </w:pPr>
            <w:r w:rsidRPr="00DE3418">
              <w:rPr>
                <w:b/>
                <w:bCs/>
                <w:sz w:val="20"/>
                <w:szCs w:val="22"/>
              </w:rPr>
              <w:t>Региональные автомобильные дороги</w:t>
            </w:r>
          </w:p>
        </w:tc>
      </w:tr>
      <w:tr w:rsidR="00DF6E5F" w:rsidRPr="00DE3418" w14:paraId="678ADA72" w14:textId="77777777" w:rsidTr="00A40906">
        <w:trPr>
          <w:trHeight w:val="170"/>
          <w:jc w:val="center"/>
        </w:trPr>
        <w:tc>
          <w:tcPr>
            <w:tcW w:w="398" w:type="dxa"/>
            <w:shd w:val="clear" w:color="auto" w:fill="auto"/>
            <w:vAlign w:val="bottom"/>
          </w:tcPr>
          <w:p w14:paraId="6D493951" w14:textId="77777777" w:rsidR="00DF6E5F" w:rsidRPr="00DE3418" w:rsidRDefault="00DF6E5F" w:rsidP="00DF6E5F">
            <w:pPr>
              <w:ind w:left="-113" w:right="-113"/>
              <w:jc w:val="center"/>
              <w:rPr>
                <w:sz w:val="20"/>
                <w:szCs w:val="22"/>
              </w:rPr>
            </w:pPr>
            <w:r w:rsidRPr="00DE3418">
              <w:rPr>
                <w:sz w:val="20"/>
                <w:szCs w:val="22"/>
              </w:rPr>
              <w:t>1</w:t>
            </w:r>
          </w:p>
        </w:tc>
        <w:tc>
          <w:tcPr>
            <w:tcW w:w="2294" w:type="dxa"/>
            <w:shd w:val="clear" w:color="auto" w:fill="auto"/>
            <w:vAlign w:val="center"/>
          </w:tcPr>
          <w:p w14:paraId="2D28D196" w14:textId="77777777" w:rsidR="00DF6E5F" w:rsidRPr="00DE3418" w:rsidRDefault="00DF6E5F" w:rsidP="00A40906">
            <w:pPr>
              <w:ind w:left="-113" w:right="-113"/>
              <w:rPr>
                <w:sz w:val="20"/>
                <w:szCs w:val="22"/>
              </w:rPr>
            </w:pPr>
            <w:r w:rsidRPr="00DE3418">
              <w:rPr>
                <w:sz w:val="20"/>
                <w:szCs w:val="22"/>
              </w:rPr>
              <w:t>105 км а/д «М-52»-Черепаново-Маслянино </w:t>
            </w:r>
          </w:p>
        </w:tc>
        <w:tc>
          <w:tcPr>
            <w:tcW w:w="2064" w:type="dxa"/>
            <w:shd w:val="clear" w:color="auto" w:fill="auto"/>
            <w:vAlign w:val="center"/>
          </w:tcPr>
          <w:p w14:paraId="11FD3665" w14:textId="77777777" w:rsidR="00DF6E5F" w:rsidRPr="00DE3418" w:rsidRDefault="00DF6E5F" w:rsidP="00DF6E5F">
            <w:pPr>
              <w:ind w:left="-113" w:right="-113"/>
              <w:jc w:val="center"/>
              <w:rPr>
                <w:sz w:val="20"/>
                <w:szCs w:val="22"/>
              </w:rPr>
            </w:pPr>
            <w:r w:rsidRPr="00DE3418">
              <w:rPr>
                <w:sz w:val="20"/>
                <w:szCs w:val="22"/>
              </w:rPr>
              <w:t xml:space="preserve">д. </w:t>
            </w:r>
            <w:proofErr w:type="spellStart"/>
            <w:r w:rsidRPr="00DE3418">
              <w:rPr>
                <w:sz w:val="20"/>
                <w:szCs w:val="22"/>
              </w:rPr>
              <w:t>Прямское</w:t>
            </w:r>
            <w:proofErr w:type="spellEnd"/>
          </w:p>
          <w:p w14:paraId="3A1C7E6F" w14:textId="77777777" w:rsidR="00DF6E5F" w:rsidRPr="00DE3418" w:rsidRDefault="00DF6E5F" w:rsidP="00DF6E5F">
            <w:pPr>
              <w:ind w:left="-113" w:right="-113"/>
              <w:jc w:val="center"/>
              <w:rPr>
                <w:sz w:val="20"/>
                <w:szCs w:val="22"/>
              </w:rPr>
            </w:pPr>
            <w:r w:rsidRPr="00DE3418">
              <w:rPr>
                <w:sz w:val="20"/>
                <w:szCs w:val="22"/>
              </w:rPr>
              <w:t>с.</w:t>
            </w:r>
            <w:r w:rsidR="009E4C50" w:rsidRPr="00DE3418">
              <w:rPr>
                <w:sz w:val="20"/>
                <w:szCs w:val="22"/>
              </w:rPr>
              <w:t xml:space="preserve"> </w:t>
            </w:r>
            <w:proofErr w:type="spellStart"/>
            <w:r w:rsidRPr="00DE3418">
              <w:rPr>
                <w:sz w:val="20"/>
                <w:szCs w:val="22"/>
              </w:rPr>
              <w:t>Пеньково</w:t>
            </w:r>
            <w:proofErr w:type="spellEnd"/>
            <w:r w:rsidRPr="00DE3418">
              <w:rPr>
                <w:sz w:val="20"/>
                <w:szCs w:val="22"/>
              </w:rPr>
              <w:t xml:space="preserve"> </w:t>
            </w:r>
            <w:proofErr w:type="spellStart"/>
            <w:r w:rsidRPr="00DE3418">
              <w:rPr>
                <w:sz w:val="20"/>
                <w:szCs w:val="22"/>
              </w:rPr>
              <w:t>р.п</w:t>
            </w:r>
            <w:proofErr w:type="spellEnd"/>
            <w:r w:rsidRPr="00DE3418">
              <w:rPr>
                <w:sz w:val="20"/>
                <w:szCs w:val="22"/>
              </w:rPr>
              <w:t>.</w:t>
            </w:r>
            <w:r w:rsidR="009E4C50" w:rsidRPr="00DE3418">
              <w:rPr>
                <w:sz w:val="20"/>
                <w:szCs w:val="22"/>
              </w:rPr>
              <w:t xml:space="preserve"> </w:t>
            </w:r>
            <w:r w:rsidRPr="00DE3418">
              <w:rPr>
                <w:sz w:val="20"/>
                <w:szCs w:val="22"/>
              </w:rPr>
              <w:t>Маслянино</w:t>
            </w:r>
          </w:p>
        </w:tc>
        <w:tc>
          <w:tcPr>
            <w:tcW w:w="1161" w:type="dxa"/>
            <w:shd w:val="clear" w:color="auto" w:fill="auto"/>
            <w:vAlign w:val="center"/>
          </w:tcPr>
          <w:p w14:paraId="722B3593" w14:textId="77777777" w:rsidR="00DF6E5F" w:rsidRPr="00DE3418" w:rsidRDefault="00DF6E5F" w:rsidP="00DF6E5F">
            <w:pPr>
              <w:ind w:left="-113" w:right="-113"/>
              <w:jc w:val="center"/>
              <w:rPr>
                <w:sz w:val="20"/>
                <w:szCs w:val="22"/>
              </w:rPr>
            </w:pPr>
            <w:r w:rsidRPr="00DE3418">
              <w:rPr>
                <w:sz w:val="20"/>
                <w:szCs w:val="22"/>
              </w:rPr>
              <w:t>26,174</w:t>
            </w:r>
          </w:p>
        </w:tc>
        <w:tc>
          <w:tcPr>
            <w:tcW w:w="497" w:type="dxa"/>
            <w:shd w:val="clear" w:color="auto" w:fill="auto"/>
            <w:vAlign w:val="center"/>
          </w:tcPr>
          <w:p w14:paraId="7EB32CA7"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3AC5045F" w14:textId="77777777" w:rsidR="00DF6E5F" w:rsidRPr="00DE3418" w:rsidRDefault="00DF6E5F" w:rsidP="00DF6E5F">
            <w:pPr>
              <w:ind w:left="-113" w:right="-113"/>
              <w:jc w:val="center"/>
              <w:rPr>
                <w:sz w:val="20"/>
                <w:szCs w:val="22"/>
              </w:rPr>
            </w:pPr>
            <w:r w:rsidRPr="00DE3418">
              <w:rPr>
                <w:sz w:val="20"/>
                <w:szCs w:val="22"/>
              </w:rPr>
              <w:t>26,174</w:t>
            </w:r>
          </w:p>
        </w:tc>
        <w:tc>
          <w:tcPr>
            <w:tcW w:w="747" w:type="dxa"/>
            <w:shd w:val="clear" w:color="auto" w:fill="auto"/>
            <w:vAlign w:val="center"/>
          </w:tcPr>
          <w:p w14:paraId="3345742C"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A8696A7" w14:textId="77777777" w:rsidR="00DF6E5F" w:rsidRPr="00DE3418" w:rsidRDefault="00DF6E5F" w:rsidP="00DF6E5F">
            <w:pPr>
              <w:ind w:left="-113" w:right="-113"/>
              <w:jc w:val="center"/>
              <w:rPr>
                <w:sz w:val="20"/>
                <w:szCs w:val="22"/>
              </w:rPr>
            </w:pPr>
          </w:p>
          <w:p w14:paraId="684E2FE6"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1A908357"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350B72F4"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1345C606"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76CA7D50" w14:textId="77777777" w:rsidR="00DF6E5F" w:rsidRPr="00DE3418" w:rsidRDefault="00DF6E5F" w:rsidP="00DF6E5F">
            <w:pPr>
              <w:ind w:left="-113" w:right="-113"/>
              <w:jc w:val="center"/>
              <w:rPr>
                <w:sz w:val="20"/>
                <w:szCs w:val="22"/>
              </w:rPr>
            </w:pPr>
            <w:r w:rsidRPr="00DE3418">
              <w:rPr>
                <w:sz w:val="20"/>
                <w:szCs w:val="22"/>
              </w:rPr>
              <w:t>26,174</w:t>
            </w:r>
          </w:p>
        </w:tc>
        <w:tc>
          <w:tcPr>
            <w:tcW w:w="850" w:type="dxa"/>
            <w:shd w:val="clear" w:color="auto" w:fill="auto"/>
            <w:vAlign w:val="center"/>
          </w:tcPr>
          <w:p w14:paraId="51365B8D" w14:textId="77777777" w:rsidR="00DF6E5F" w:rsidRPr="00DE3418" w:rsidRDefault="00DF6E5F" w:rsidP="00DF6E5F">
            <w:pPr>
              <w:ind w:left="-113" w:right="-113"/>
              <w:jc w:val="center"/>
              <w:rPr>
                <w:sz w:val="20"/>
                <w:szCs w:val="22"/>
              </w:rPr>
            </w:pPr>
          </w:p>
        </w:tc>
        <w:tc>
          <w:tcPr>
            <w:tcW w:w="708" w:type="dxa"/>
            <w:shd w:val="clear" w:color="auto" w:fill="auto"/>
            <w:vAlign w:val="center"/>
          </w:tcPr>
          <w:p w14:paraId="2D6302DF" w14:textId="77777777" w:rsidR="00DF6E5F" w:rsidRPr="00DE3418" w:rsidRDefault="00DF6E5F" w:rsidP="00DF6E5F">
            <w:pPr>
              <w:ind w:left="-113" w:right="-113"/>
              <w:jc w:val="center"/>
              <w:rPr>
                <w:sz w:val="20"/>
                <w:szCs w:val="22"/>
              </w:rPr>
            </w:pPr>
          </w:p>
        </w:tc>
        <w:tc>
          <w:tcPr>
            <w:tcW w:w="542" w:type="dxa"/>
            <w:shd w:val="clear" w:color="auto" w:fill="auto"/>
            <w:vAlign w:val="center"/>
          </w:tcPr>
          <w:p w14:paraId="4A71E5E6" w14:textId="77777777" w:rsidR="00DF6E5F" w:rsidRPr="00DE3418" w:rsidRDefault="00DF6E5F" w:rsidP="00DF6E5F">
            <w:pPr>
              <w:ind w:left="-113" w:right="-113"/>
              <w:jc w:val="center"/>
              <w:rPr>
                <w:sz w:val="20"/>
                <w:szCs w:val="22"/>
              </w:rPr>
            </w:pPr>
            <w:r w:rsidRPr="00DE3418">
              <w:rPr>
                <w:sz w:val="20"/>
                <w:szCs w:val="22"/>
              </w:rPr>
              <w:t>2</w:t>
            </w:r>
          </w:p>
        </w:tc>
        <w:tc>
          <w:tcPr>
            <w:tcW w:w="748" w:type="dxa"/>
            <w:shd w:val="clear" w:color="auto" w:fill="auto"/>
            <w:vAlign w:val="center"/>
          </w:tcPr>
          <w:p w14:paraId="0E8D8DF0" w14:textId="77777777" w:rsidR="00DF6E5F" w:rsidRPr="00DE3418" w:rsidRDefault="00DF6E5F" w:rsidP="00DF6E5F">
            <w:pPr>
              <w:ind w:left="-113" w:right="-113"/>
              <w:jc w:val="center"/>
              <w:rPr>
                <w:sz w:val="20"/>
                <w:szCs w:val="22"/>
              </w:rPr>
            </w:pPr>
            <w:r w:rsidRPr="00DE3418">
              <w:rPr>
                <w:sz w:val="20"/>
                <w:szCs w:val="22"/>
              </w:rPr>
              <w:t>167,5</w:t>
            </w:r>
          </w:p>
        </w:tc>
      </w:tr>
      <w:tr w:rsidR="00DF6E5F" w:rsidRPr="00DE3418" w14:paraId="41052302" w14:textId="77777777" w:rsidTr="00A40906">
        <w:trPr>
          <w:trHeight w:val="170"/>
          <w:jc w:val="center"/>
        </w:trPr>
        <w:tc>
          <w:tcPr>
            <w:tcW w:w="398" w:type="dxa"/>
            <w:shd w:val="clear" w:color="auto" w:fill="auto"/>
            <w:vAlign w:val="bottom"/>
          </w:tcPr>
          <w:p w14:paraId="54EB3256" w14:textId="77777777" w:rsidR="00DF6E5F" w:rsidRPr="00DE3418" w:rsidRDefault="00DF6E5F" w:rsidP="00DF6E5F">
            <w:pPr>
              <w:ind w:left="-113" w:right="-113"/>
              <w:jc w:val="center"/>
              <w:rPr>
                <w:sz w:val="20"/>
                <w:szCs w:val="22"/>
              </w:rPr>
            </w:pPr>
            <w:r w:rsidRPr="00DE3418">
              <w:rPr>
                <w:sz w:val="20"/>
                <w:szCs w:val="22"/>
              </w:rPr>
              <w:t>2</w:t>
            </w:r>
          </w:p>
        </w:tc>
        <w:tc>
          <w:tcPr>
            <w:tcW w:w="2294" w:type="dxa"/>
            <w:shd w:val="clear" w:color="auto" w:fill="auto"/>
            <w:vAlign w:val="center"/>
          </w:tcPr>
          <w:p w14:paraId="5DF6EECC" w14:textId="77777777" w:rsidR="00DF6E5F" w:rsidRPr="00DE3418" w:rsidRDefault="00DF6E5F" w:rsidP="00A40906">
            <w:pPr>
              <w:ind w:left="-113" w:right="-113"/>
              <w:rPr>
                <w:sz w:val="20"/>
                <w:szCs w:val="22"/>
              </w:rPr>
            </w:pPr>
            <w:r w:rsidRPr="00DE3418">
              <w:rPr>
                <w:sz w:val="20"/>
                <w:szCs w:val="22"/>
              </w:rPr>
              <w:t>127 км а/д «К-19р»-Дубровка -Маслянино </w:t>
            </w:r>
          </w:p>
        </w:tc>
        <w:tc>
          <w:tcPr>
            <w:tcW w:w="2064" w:type="dxa"/>
            <w:shd w:val="clear" w:color="auto" w:fill="auto"/>
            <w:vAlign w:val="center"/>
          </w:tcPr>
          <w:p w14:paraId="6533F4FA" w14:textId="77777777" w:rsidR="00DF6E5F" w:rsidRPr="00DE3418" w:rsidRDefault="00DF6E5F" w:rsidP="00DF6E5F">
            <w:pPr>
              <w:ind w:left="-113" w:right="-113"/>
              <w:jc w:val="center"/>
              <w:rPr>
                <w:sz w:val="20"/>
                <w:szCs w:val="22"/>
              </w:rPr>
            </w:pPr>
            <w:r w:rsidRPr="00DE3418">
              <w:rPr>
                <w:sz w:val="20"/>
                <w:szCs w:val="22"/>
              </w:rPr>
              <w:t>с.</w:t>
            </w:r>
            <w:r w:rsidR="009E4C50" w:rsidRPr="00DE3418">
              <w:rPr>
                <w:sz w:val="20"/>
                <w:szCs w:val="22"/>
              </w:rPr>
              <w:t xml:space="preserve"> </w:t>
            </w:r>
            <w:r w:rsidRPr="00DE3418">
              <w:rPr>
                <w:sz w:val="20"/>
                <w:szCs w:val="22"/>
              </w:rPr>
              <w:t>Дубровка</w:t>
            </w:r>
          </w:p>
          <w:p w14:paraId="154A181A" w14:textId="77777777" w:rsidR="00DF6E5F" w:rsidRPr="00DE3418" w:rsidRDefault="00DF6E5F" w:rsidP="00DF6E5F">
            <w:pPr>
              <w:ind w:left="-113" w:right="-113"/>
              <w:jc w:val="center"/>
              <w:rPr>
                <w:sz w:val="20"/>
                <w:szCs w:val="22"/>
              </w:rPr>
            </w:pPr>
            <w:r w:rsidRPr="00DE3418">
              <w:rPr>
                <w:sz w:val="20"/>
                <w:szCs w:val="22"/>
              </w:rPr>
              <w:t>д. Александровка</w:t>
            </w:r>
          </w:p>
        </w:tc>
        <w:tc>
          <w:tcPr>
            <w:tcW w:w="1161" w:type="dxa"/>
            <w:shd w:val="clear" w:color="auto" w:fill="auto"/>
            <w:vAlign w:val="center"/>
          </w:tcPr>
          <w:p w14:paraId="568B6BE5" w14:textId="77777777" w:rsidR="00DF6E5F" w:rsidRPr="00DE3418" w:rsidRDefault="00DF6E5F" w:rsidP="00DF6E5F">
            <w:pPr>
              <w:ind w:left="-113" w:right="-113"/>
              <w:jc w:val="center"/>
              <w:rPr>
                <w:sz w:val="20"/>
                <w:szCs w:val="22"/>
              </w:rPr>
            </w:pPr>
            <w:r w:rsidRPr="00DE3418">
              <w:rPr>
                <w:sz w:val="20"/>
                <w:szCs w:val="22"/>
              </w:rPr>
              <w:t>58,307</w:t>
            </w:r>
          </w:p>
        </w:tc>
        <w:tc>
          <w:tcPr>
            <w:tcW w:w="497" w:type="dxa"/>
            <w:shd w:val="clear" w:color="auto" w:fill="auto"/>
            <w:vAlign w:val="center"/>
          </w:tcPr>
          <w:p w14:paraId="3DB710D9"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330E3AD0" w14:textId="77777777" w:rsidR="00DF6E5F" w:rsidRPr="00DE3418" w:rsidRDefault="00DF6E5F" w:rsidP="00DF6E5F">
            <w:pPr>
              <w:ind w:left="-113" w:right="-113"/>
              <w:jc w:val="center"/>
              <w:rPr>
                <w:sz w:val="20"/>
                <w:szCs w:val="22"/>
              </w:rPr>
            </w:pPr>
            <w:r w:rsidRPr="00DE3418">
              <w:rPr>
                <w:sz w:val="20"/>
                <w:szCs w:val="22"/>
              </w:rPr>
              <w:t>33,199</w:t>
            </w:r>
          </w:p>
        </w:tc>
        <w:tc>
          <w:tcPr>
            <w:tcW w:w="747" w:type="dxa"/>
            <w:shd w:val="clear" w:color="auto" w:fill="auto"/>
            <w:vAlign w:val="center"/>
          </w:tcPr>
          <w:p w14:paraId="43F2F935" w14:textId="77777777" w:rsidR="00DF6E5F" w:rsidRPr="00DE3418" w:rsidRDefault="00DF6E5F" w:rsidP="00DF6E5F">
            <w:pPr>
              <w:ind w:left="-113" w:right="-113"/>
              <w:jc w:val="center"/>
              <w:rPr>
                <w:sz w:val="20"/>
                <w:szCs w:val="22"/>
              </w:rPr>
            </w:pPr>
            <w:r w:rsidRPr="00DE3418">
              <w:rPr>
                <w:sz w:val="20"/>
                <w:szCs w:val="22"/>
              </w:rPr>
              <w:t>9,014</w:t>
            </w:r>
          </w:p>
        </w:tc>
        <w:tc>
          <w:tcPr>
            <w:tcW w:w="1001" w:type="dxa"/>
            <w:shd w:val="clear" w:color="auto" w:fill="auto"/>
            <w:vAlign w:val="center"/>
          </w:tcPr>
          <w:p w14:paraId="5B4F3035" w14:textId="77777777" w:rsidR="00DF6E5F" w:rsidRPr="00DE3418" w:rsidRDefault="00DF6E5F" w:rsidP="00DF6E5F">
            <w:pPr>
              <w:ind w:left="-113" w:right="-113"/>
              <w:jc w:val="center"/>
              <w:rPr>
                <w:sz w:val="20"/>
                <w:szCs w:val="22"/>
              </w:rPr>
            </w:pPr>
            <w:r w:rsidRPr="00DE3418">
              <w:rPr>
                <w:sz w:val="20"/>
                <w:szCs w:val="22"/>
              </w:rPr>
              <w:t>16,094</w:t>
            </w:r>
          </w:p>
        </w:tc>
        <w:tc>
          <w:tcPr>
            <w:tcW w:w="554" w:type="dxa"/>
            <w:shd w:val="clear" w:color="auto" w:fill="auto"/>
            <w:vAlign w:val="center"/>
          </w:tcPr>
          <w:p w14:paraId="07F945D0"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00F7E6E7"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4161D115"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609EF010"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4C6C8E86" w14:textId="77777777" w:rsidR="00DF6E5F" w:rsidRPr="00DE3418" w:rsidRDefault="00DF6E5F" w:rsidP="00DF6E5F">
            <w:pPr>
              <w:ind w:left="-113" w:right="-113"/>
              <w:jc w:val="center"/>
              <w:rPr>
                <w:sz w:val="20"/>
                <w:szCs w:val="22"/>
              </w:rPr>
            </w:pPr>
            <w:r w:rsidRPr="00DE3418">
              <w:rPr>
                <w:sz w:val="20"/>
                <w:szCs w:val="22"/>
              </w:rPr>
              <w:t>58,307</w:t>
            </w:r>
          </w:p>
        </w:tc>
        <w:tc>
          <w:tcPr>
            <w:tcW w:w="708" w:type="dxa"/>
            <w:shd w:val="clear" w:color="auto" w:fill="auto"/>
            <w:vAlign w:val="center"/>
          </w:tcPr>
          <w:p w14:paraId="7BA4760E" w14:textId="77777777" w:rsidR="00DF6E5F" w:rsidRPr="00DE3418" w:rsidRDefault="00DF6E5F" w:rsidP="00DF6E5F">
            <w:pPr>
              <w:ind w:left="-113" w:right="-113"/>
              <w:jc w:val="center"/>
              <w:rPr>
                <w:sz w:val="20"/>
                <w:szCs w:val="22"/>
              </w:rPr>
            </w:pPr>
          </w:p>
        </w:tc>
        <w:tc>
          <w:tcPr>
            <w:tcW w:w="542" w:type="dxa"/>
            <w:shd w:val="clear" w:color="auto" w:fill="auto"/>
            <w:vAlign w:val="center"/>
          </w:tcPr>
          <w:p w14:paraId="6F51ECF2" w14:textId="77777777" w:rsidR="00DF6E5F" w:rsidRPr="00DE3418" w:rsidRDefault="00DF6E5F" w:rsidP="00DF6E5F">
            <w:pPr>
              <w:ind w:left="-113" w:right="-113"/>
              <w:jc w:val="center"/>
              <w:rPr>
                <w:sz w:val="20"/>
                <w:szCs w:val="22"/>
              </w:rPr>
            </w:pPr>
            <w:r w:rsidRPr="00DE3418">
              <w:rPr>
                <w:sz w:val="20"/>
                <w:szCs w:val="22"/>
              </w:rPr>
              <w:t>2</w:t>
            </w:r>
          </w:p>
        </w:tc>
        <w:tc>
          <w:tcPr>
            <w:tcW w:w="748" w:type="dxa"/>
            <w:shd w:val="clear" w:color="auto" w:fill="auto"/>
            <w:vAlign w:val="center"/>
          </w:tcPr>
          <w:p w14:paraId="34FBF57A" w14:textId="77777777" w:rsidR="00DF6E5F" w:rsidRPr="00DE3418" w:rsidRDefault="00DF6E5F" w:rsidP="00DF6E5F">
            <w:pPr>
              <w:ind w:left="-113" w:right="-113"/>
              <w:jc w:val="center"/>
              <w:rPr>
                <w:sz w:val="20"/>
                <w:szCs w:val="22"/>
              </w:rPr>
            </w:pPr>
            <w:r w:rsidRPr="00DE3418">
              <w:rPr>
                <w:sz w:val="20"/>
                <w:szCs w:val="22"/>
              </w:rPr>
              <w:t>85,1</w:t>
            </w:r>
          </w:p>
        </w:tc>
      </w:tr>
      <w:tr w:rsidR="00DF6E5F" w:rsidRPr="00DE3418" w14:paraId="59DC9948" w14:textId="77777777" w:rsidTr="00DF6E5F">
        <w:trPr>
          <w:trHeight w:val="170"/>
          <w:jc w:val="center"/>
        </w:trPr>
        <w:tc>
          <w:tcPr>
            <w:tcW w:w="14560" w:type="dxa"/>
            <w:gridSpan w:val="16"/>
            <w:shd w:val="clear" w:color="auto" w:fill="auto"/>
            <w:vAlign w:val="center"/>
          </w:tcPr>
          <w:p w14:paraId="7D1CEDD2" w14:textId="77777777" w:rsidR="00DF6E5F" w:rsidRPr="00DE3418" w:rsidRDefault="00DF6E5F" w:rsidP="00DF6E5F">
            <w:pPr>
              <w:ind w:left="-113" w:right="-113"/>
              <w:jc w:val="center"/>
              <w:rPr>
                <w:b/>
                <w:bCs/>
                <w:sz w:val="20"/>
                <w:szCs w:val="22"/>
              </w:rPr>
            </w:pPr>
            <w:r w:rsidRPr="00DE3418">
              <w:rPr>
                <w:b/>
                <w:bCs/>
                <w:sz w:val="20"/>
                <w:szCs w:val="22"/>
              </w:rPr>
              <w:t>Автомобильные дороги межмуниципального значения</w:t>
            </w:r>
          </w:p>
        </w:tc>
      </w:tr>
      <w:tr w:rsidR="00DF6E5F" w:rsidRPr="00DE3418" w14:paraId="53F666B8" w14:textId="77777777" w:rsidTr="00A40906">
        <w:trPr>
          <w:trHeight w:val="170"/>
          <w:jc w:val="center"/>
        </w:trPr>
        <w:tc>
          <w:tcPr>
            <w:tcW w:w="398" w:type="dxa"/>
            <w:shd w:val="clear" w:color="auto" w:fill="auto"/>
            <w:vAlign w:val="bottom"/>
          </w:tcPr>
          <w:p w14:paraId="7EF15311" w14:textId="77777777" w:rsidR="00DF6E5F" w:rsidRPr="00DE3418" w:rsidRDefault="00DF6E5F" w:rsidP="00DF6E5F">
            <w:pPr>
              <w:ind w:left="-113" w:right="-113"/>
              <w:jc w:val="center"/>
              <w:rPr>
                <w:sz w:val="20"/>
                <w:szCs w:val="22"/>
              </w:rPr>
            </w:pPr>
            <w:r w:rsidRPr="00DE3418">
              <w:rPr>
                <w:sz w:val="20"/>
                <w:szCs w:val="22"/>
              </w:rPr>
              <w:t>3</w:t>
            </w:r>
          </w:p>
        </w:tc>
        <w:tc>
          <w:tcPr>
            <w:tcW w:w="2294" w:type="dxa"/>
            <w:shd w:val="clear" w:color="auto" w:fill="auto"/>
            <w:vAlign w:val="center"/>
          </w:tcPr>
          <w:p w14:paraId="0B0CB34F" w14:textId="77777777" w:rsidR="00DF6E5F" w:rsidRPr="00DE3418" w:rsidRDefault="00DF6E5F" w:rsidP="00A40906">
            <w:pPr>
              <w:ind w:left="-113" w:right="-113"/>
              <w:rPr>
                <w:sz w:val="20"/>
                <w:szCs w:val="22"/>
              </w:rPr>
            </w:pPr>
            <w:r w:rsidRPr="00DE3418">
              <w:rPr>
                <w:sz w:val="20"/>
                <w:szCs w:val="22"/>
              </w:rPr>
              <w:t>66 км а/д «К-15»-Елбань </w:t>
            </w:r>
          </w:p>
        </w:tc>
        <w:tc>
          <w:tcPr>
            <w:tcW w:w="2064" w:type="dxa"/>
            <w:shd w:val="clear" w:color="auto" w:fill="auto"/>
            <w:vAlign w:val="center"/>
          </w:tcPr>
          <w:p w14:paraId="01478232" w14:textId="77777777" w:rsidR="00DF6E5F" w:rsidRPr="00DE3418" w:rsidRDefault="00DF6E5F" w:rsidP="00DF6E5F">
            <w:pPr>
              <w:ind w:left="-113" w:right="-113"/>
              <w:jc w:val="center"/>
              <w:rPr>
                <w:sz w:val="20"/>
                <w:szCs w:val="22"/>
              </w:rPr>
            </w:pPr>
            <w:r w:rsidRPr="00DE3418">
              <w:rPr>
                <w:sz w:val="20"/>
                <w:szCs w:val="22"/>
              </w:rPr>
              <w:t>д. Малая Томка</w:t>
            </w:r>
          </w:p>
          <w:p w14:paraId="2F5A56E3" w14:textId="77777777" w:rsidR="00DF6E5F" w:rsidRPr="00DE3418" w:rsidRDefault="00DF6E5F" w:rsidP="00DF6E5F">
            <w:pPr>
              <w:ind w:left="-113" w:right="-113"/>
              <w:jc w:val="center"/>
              <w:rPr>
                <w:sz w:val="20"/>
                <w:szCs w:val="22"/>
              </w:rPr>
            </w:pPr>
            <w:r w:rsidRPr="00DE3418">
              <w:rPr>
                <w:sz w:val="20"/>
                <w:szCs w:val="22"/>
              </w:rPr>
              <w:t>с.</w:t>
            </w:r>
            <w:r w:rsidR="009E4C50" w:rsidRPr="00DE3418">
              <w:rPr>
                <w:sz w:val="20"/>
                <w:szCs w:val="22"/>
              </w:rPr>
              <w:t xml:space="preserve"> </w:t>
            </w:r>
            <w:proofErr w:type="spellStart"/>
            <w:r w:rsidRPr="00DE3418">
              <w:rPr>
                <w:sz w:val="20"/>
                <w:szCs w:val="22"/>
              </w:rPr>
              <w:t>Мамоново</w:t>
            </w:r>
            <w:proofErr w:type="spellEnd"/>
          </w:p>
        </w:tc>
        <w:tc>
          <w:tcPr>
            <w:tcW w:w="1161" w:type="dxa"/>
            <w:shd w:val="clear" w:color="auto" w:fill="auto"/>
            <w:vAlign w:val="center"/>
          </w:tcPr>
          <w:p w14:paraId="37C40813" w14:textId="77777777" w:rsidR="00DF6E5F" w:rsidRPr="00DE3418" w:rsidRDefault="00DF6E5F" w:rsidP="00DF6E5F">
            <w:pPr>
              <w:ind w:left="-113" w:right="-113"/>
              <w:jc w:val="center"/>
              <w:rPr>
                <w:sz w:val="20"/>
                <w:szCs w:val="22"/>
              </w:rPr>
            </w:pPr>
            <w:r w:rsidRPr="00DE3418">
              <w:rPr>
                <w:sz w:val="20"/>
                <w:szCs w:val="22"/>
              </w:rPr>
              <w:t>32,069</w:t>
            </w:r>
          </w:p>
        </w:tc>
        <w:tc>
          <w:tcPr>
            <w:tcW w:w="497" w:type="dxa"/>
            <w:shd w:val="clear" w:color="auto" w:fill="auto"/>
            <w:vAlign w:val="center"/>
          </w:tcPr>
          <w:p w14:paraId="76769C6D"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3F5BE9C0" w14:textId="77777777" w:rsidR="00DF6E5F" w:rsidRPr="00DE3418" w:rsidRDefault="00DF6E5F" w:rsidP="00DF6E5F">
            <w:pPr>
              <w:ind w:left="-113" w:right="-113"/>
              <w:jc w:val="center"/>
              <w:rPr>
                <w:sz w:val="20"/>
                <w:szCs w:val="22"/>
              </w:rPr>
            </w:pPr>
            <w:r w:rsidRPr="00DE3418">
              <w:rPr>
                <w:sz w:val="20"/>
                <w:szCs w:val="22"/>
              </w:rPr>
              <w:t>32,069</w:t>
            </w:r>
          </w:p>
        </w:tc>
        <w:tc>
          <w:tcPr>
            <w:tcW w:w="747" w:type="dxa"/>
            <w:shd w:val="clear" w:color="auto" w:fill="auto"/>
            <w:vAlign w:val="center"/>
          </w:tcPr>
          <w:p w14:paraId="442330CF"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151448AC" w14:textId="77777777" w:rsidR="00DF6E5F" w:rsidRPr="00DE3418" w:rsidRDefault="00DF6E5F" w:rsidP="00DF6E5F">
            <w:pPr>
              <w:ind w:left="-113" w:right="-113"/>
              <w:jc w:val="center"/>
              <w:rPr>
                <w:sz w:val="20"/>
                <w:szCs w:val="22"/>
              </w:rPr>
            </w:pPr>
          </w:p>
          <w:p w14:paraId="4634AF4C"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6E35D504"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2239F590"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248E5993"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40F2217"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539B7CFC" w14:textId="77777777" w:rsidR="00DF6E5F" w:rsidRPr="00DE3418" w:rsidRDefault="00DF6E5F" w:rsidP="00DF6E5F">
            <w:pPr>
              <w:ind w:left="-113" w:right="-113"/>
              <w:jc w:val="center"/>
              <w:rPr>
                <w:sz w:val="20"/>
                <w:szCs w:val="22"/>
              </w:rPr>
            </w:pPr>
            <w:r w:rsidRPr="00DE3418">
              <w:rPr>
                <w:sz w:val="20"/>
                <w:szCs w:val="22"/>
              </w:rPr>
              <w:t>32,069</w:t>
            </w:r>
          </w:p>
        </w:tc>
        <w:tc>
          <w:tcPr>
            <w:tcW w:w="708" w:type="dxa"/>
            <w:shd w:val="clear" w:color="auto" w:fill="auto"/>
            <w:vAlign w:val="center"/>
          </w:tcPr>
          <w:p w14:paraId="0F16A4F8" w14:textId="77777777" w:rsidR="00DF6E5F" w:rsidRPr="00DE3418" w:rsidRDefault="00DF6E5F" w:rsidP="00DF6E5F">
            <w:pPr>
              <w:ind w:left="-113" w:right="-113"/>
              <w:jc w:val="center"/>
              <w:rPr>
                <w:sz w:val="20"/>
                <w:szCs w:val="22"/>
              </w:rPr>
            </w:pPr>
          </w:p>
        </w:tc>
        <w:tc>
          <w:tcPr>
            <w:tcW w:w="542" w:type="dxa"/>
            <w:shd w:val="clear" w:color="auto" w:fill="auto"/>
            <w:vAlign w:val="center"/>
          </w:tcPr>
          <w:p w14:paraId="72C37444" w14:textId="77777777" w:rsidR="00DF6E5F" w:rsidRPr="00DE3418" w:rsidRDefault="00DF6E5F" w:rsidP="00DF6E5F">
            <w:pPr>
              <w:ind w:left="-113" w:right="-113"/>
              <w:jc w:val="center"/>
              <w:rPr>
                <w:sz w:val="20"/>
                <w:szCs w:val="22"/>
              </w:rPr>
            </w:pPr>
            <w:r w:rsidRPr="00DE3418">
              <w:rPr>
                <w:sz w:val="20"/>
                <w:szCs w:val="22"/>
              </w:rPr>
              <w:t>2</w:t>
            </w:r>
          </w:p>
        </w:tc>
        <w:tc>
          <w:tcPr>
            <w:tcW w:w="748" w:type="dxa"/>
            <w:shd w:val="clear" w:color="auto" w:fill="auto"/>
            <w:vAlign w:val="center"/>
          </w:tcPr>
          <w:p w14:paraId="4F503B0E" w14:textId="77777777" w:rsidR="00DF6E5F" w:rsidRPr="00DE3418" w:rsidRDefault="00DF6E5F" w:rsidP="00DF6E5F">
            <w:pPr>
              <w:ind w:left="-113" w:right="-113"/>
              <w:jc w:val="center"/>
              <w:rPr>
                <w:sz w:val="20"/>
                <w:szCs w:val="22"/>
              </w:rPr>
            </w:pPr>
            <w:r w:rsidRPr="00DE3418">
              <w:rPr>
                <w:sz w:val="20"/>
                <w:szCs w:val="22"/>
              </w:rPr>
              <w:t>22,97</w:t>
            </w:r>
          </w:p>
        </w:tc>
      </w:tr>
      <w:tr w:rsidR="00DF6E5F" w:rsidRPr="00DE3418" w14:paraId="2153F464" w14:textId="77777777" w:rsidTr="00A40906">
        <w:trPr>
          <w:trHeight w:val="170"/>
          <w:jc w:val="center"/>
        </w:trPr>
        <w:tc>
          <w:tcPr>
            <w:tcW w:w="398" w:type="dxa"/>
            <w:shd w:val="clear" w:color="auto" w:fill="auto"/>
            <w:vAlign w:val="bottom"/>
          </w:tcPr>
          <w:p w14:paraId="2ECF8A7E" w14:textId="77777777" w:rsidR="00DF6E5F" w:rsidRPr="00DE3418" w:rsidRDefault="00DF6E5F" w:rsidP="00DF6E5F">
            <w:pPr>
              <w:ind w:left="-113" w:right="-113"/>
              <w:jc w:val="center"/>
              <w:rPr>
                <w:sz w:val="20"/>
                <w:szCs w:val="22"/>
              </w:rPr>
            </w:pPr>
            <w:r w:rsidRPr="00DE3418">
              <w:rPr>
                <w:sz w:val="20"/>
                <w:szCs w:val="22"/>
              </w:rPr>
              <w:t>4</w:t>
            </w:r>
          </w:p>
        </w:tc>
        <w:tc>
          <w:tcPr>
            <w:tcW w:w="2294" w:type="dxa"/>
            <w:shd w:val="clear" w:color="auto" w:fill="auto"/>
            <w:vAlign w:val="center"/>
          </w:tcPr>
          <w:p w14:paraId="6B00E1F5" w14:textId="77777777" w:rsidR="00DF6E5F" w:rsidRPr="00DE3418" w:rsidRDefault="00DF6E5F" w:rsidP="00A40906">
            <w:pPr>
              <w:ind w:left="-113" w:right="-113"/>
              <w:rPr>
                <w:sz w:val="20"/>
                <w:szCs w:val="22"/>
              </w:rPr>
            </w:pPr>
            <w:r w:rsidRPr="00DE3418">
              <w:rPr>
                <w:sz w:val="20"/>
                <w:szCs w:val="22"/>
              </w:rPr>
              <w:t>93 км а/д «К-21»-Чупино</w:t>
            </w:r>
          </w:p>
        </w:tc>
        <w:tc>
          <w:tcPr>
            <w:tcW w:w="2064" w:type="dxa"/>
            <w:shd w:val="clear" w:color="auto" w:fill="auto"/>
            <w:vAlign w:val="center"/>
          </w:tcPr>
          <w:p w14:paraId="1BE95A35"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623673CD" w14:textId="77777777" w:rsidR="00DF6E5F" w:rsidRPr="00DE3418" w:rsidRDefault="00DF6E5F" w:rsidP="00DF6E5F">
            <w:pPr>
              <w:ind w:left="-113" w:right="-113"/>
              <w:jc w:val="center"/>
              <w:rPr>
                <w:sz w:val="20"/>
                <w:szCs w:val="22"/>
              </w:rPr>
            </w:pPr>
            <w:r w:rsidRPr="00DE3418">
              <w:rPr>
                <w:sz w:val="20"/>
                <w:szCs w:val="22"/>
              </w:rPr>
              <w:t>8,324</w:t>
            </w:r>
          </w:p>
        </w:tc>
        <w:tc>
          <w:tcPr>
            <w:tcW w:w="497" w:type="dxa"/>
            <w:shd w:val="clear" w:color="auto" w:fill="auto"/>
            <w:vAlign w:val="center"/>
          </w:tcPr>
          <w:p w14:paraId="5E05636D"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FC43247" w14:textId="77777777" w:rsidR="00DF6E5F" w:rsidRPr="00DE3418" w:rsidRDefault="00DF6E5F" w:rsidP="00DF6E5F">
            <w:pPr>
              <w:ind w:left="-113" w:right="-113"/>
              <w:jc w:val="center"/>
              <w:rPr>
                <w:sz w:val="20"/>
                <w:szCs w:val="22"/>
              </w:rPr>
            </w:pPr>
            <w:r w:rsidRPr="00DE3418">
              <w:rPr>
                <w:sz w:val="20"/>
                <w:szCs w:val="22"/>
              </w:rPr>
              <w:t>1,2</w:t>
            </w:r>
          </w:p>
        </w:tc>
        <w:tc>
          <w:tcPr>
            <w:tcW w:w="747" w:type="dxa"/>
            <w:shd w:val="clear" w:color="auto" w:fill="auto"/>
            <w:vAlign w:val="center"/>
          </w:tcPr>
          <w:p w14:paraId="74C993EC" w14:textId="77777777" w:rsidR="00DF6E5F" w:rsidRPr="00DE3418" w:rsidRDefault="00DF6E5F" w:rsidP="00DF6E5F">
            <w:pPr>
              <w:ind w:left="-113" w:right="-113"/>
              <w:jc w:val="center"/>
              <w:rPr>
                <w:sz w:val="20"/>
                <w:szCs w:val="22"/>
              </w:rPr>
            </w:pPr>
            <w:r w:rsidRPr="00DE3418">
              <w:rPr>
                <w:sz w:val="20"/>
                <w:szCs w:val="22"/>
              </w:rPr>
              <w:t>7,124</w:t>
            </w:r>
          </w:p>
        </w:tc>
        <w:tc>
          <w:tcPr>
            <w:tcW w:w="1001" w:type="dxa"/>
            <w:shd w:val="clear" w:color="auto" w:fill="auto"/>
            <w:vAlign w:val="center"/>
          </w:tcPr>
          <w:p w14:paraId="743CC589"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5A72FBE6"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08368C63"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2FB45FAC"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35C71BAF"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327DC604" w14:textId="77777777" w:rsidR="00DF6E5F" w:rsidRPr="00DE3418" w:rsidRDefault="00DF6E5F" w:rsidP="00DF6E5F">
            <w:pPr>
              <w:ind w:left="-113" w:right="-113"/>
              <w:jc w:val="center"/>
              <w:rPr>
                <w:sz w:val="20"/>
                <w:szCs w:val="22"/>
              </w:rPr>
            </w:pPr>
            <w:r w:rsidRPr="00DE3418">
              <w:rPr>
                <w:sz w:val="20"/>
                <w:szCs w:val="22"/>
              </w:rPr>
              <w:t>8,324</w:t>
            </w:r>
          </w:p>
        </w:tc>
        <w:tc>
          <w:tcPr>
            <w:tcW w:w="708" w:type="dxa"/>
            <w:shd w:val="clear" w:color="auto" w:fill="auto"/>
            <w:vAlign w:val="center"/>
          </w:tcPr>
          <w:p w14:paraId="1E225F32" w14:textId="77777777" w:rsidR="00DF6E5F" w:rsidRPr="00DE3418" w:rsidRDefault="00DF6E5F" w:rsidP="00DF6E5F">
            <w:pPr>
              <w:ind w:left="-113" w:right="-113"/>
              <w:jc w:val="center"/>
              <w:rPr>
                <w:sz w:val="20"/>
                <w:szCs w:val="22"/>
              </w:rPr>
            </w:pPr>
          </w:p>
        </w:tc>
        <w:tc>
          <w:tcPr>
            <w:tcW w:w="542" w:type="dxa"/>
            <w:shd w:val="clear" w:color="auto" w:fill="auto"/>
            <w:vAlign w:val="center"/>
          </w:tcPr>
          <w:p w14:paraId="27AACF8A"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5EE8BAD2" w14:textId="77777777" w:rsidR="00DF6E5F" w:rsidRPr="00DE3418" w:rsidRDefault="00DF6E5F" w:rsidP="00DF6E5F">
            <w:pPr>
              <w:ind w:left="-113" w:right="-113"/>
              <w:jc w:val="center"/>
              <w:rPr>
                <w:sz w:val="20"/>
                <w:szCs w:val="22"/>
              </w:rPr>
            </w:pPr>
          </w:p>
        </w:tc>
      </w:tr>
      <w:tr w:rsidR="00DF6E5F" w:rsidRPr="00DE3418" w14:paraId="15C0AB2D" w14:textId="77777777" w:rsidTr="00A40906">
        <w:trPr>
          <w:trHeight w:val="170"/>
          <w:jc w:val="center"/>
        </w:trPr>
        <w:tc>
          <w:tcPr>
            <w:tcW w:w="398" w:type="dxa"/>
            <w:shd w:val="clear" w:color="auto" w:fill="auto"/>
            <w:vAlign w:val="bottom"/>
          </w:tcPr>
          <w:p w14:paraId="2CD35B99" w14:textId="77777777" w:rsidR="00DF6E5F" w:rsidRPr="00DE3418" w:rsidRDefault="00DF6E5F" w:rsidP="00DF6E5F">
            <w:pPr>
              <w:ind w:left="-113" w:right="-113"/>
              <w:jc w:val="center"/>
              <w:rPr>
                <w:sz w:val="20"/>
                <w:szCs w:val="22"/>
              </w:rPr>
            </w:pPr>
            <w:r w:rsidRPr="00DE3418">
              <w:rPr>
                <w:sz w:val="20"/>
                <w:szCs w:val="22"/>
              </w:rPr>
              <w:t>5</w:t>
            </w:r>
          </w:p>
        </w:tc>
        <w:tc>
          <w:tcPr>
            <w:tcW w:w="2294" w:type="dxa"/>
            <w:shd w:val="clear" w:color="auto" w:fill="auto"/>
            <w:vAlign w:val="center"/>
          </w:tcPr>
          <w:p w14:paraId="436DCA0F" w14:textId="77777777" w:rsidR="00DF6E5F" w:rsidRPr="00DE3418" w:rsidRDefault="00DF6E5F" w:rsidP="00A40906">
            <w:pPr>
              <w:ind w:left="-113" w:right="-113"/>
              <w:rPr>
                <w:sz w:val="20"/>
                <w:szCs w:val="22"/>
              </w:rPr>
            </w:pPr>
            <w:r w:rsidRPr="00DE3418">
              <w:rPr>
                <w:sz w:val="20"/>
                <w:szCs w:val="22"/>
              </w:rPr>
              <w:t>80 км а/д «К-21»-Александровка-Верх</w:t>
            </w:r>
            <w:r w:rsidR="00A40906">
              <w:rPr>
                <w:sz w:val="20"/>
                <w:szCs w:val="22"/>
              </w:rPr>
              <w:t>-</w:t>
            </w:r>
            <w:r w:rsidRPr="00DE3418">
              <w:rPr>
                <w:sz w:val="20"/>
                <w:szCs w:val="22"/>
              </w:rPr>
              <w:t>Ики</w:t>
            </w:r>
          </w:p>
        </w:tc>
        <w:tc>
          <w:tcPr>
            <w:tcW w:w="2064" w:type="dxa"/>
            <w:shd w:val="clear" w:color="auto" w:fill="auto"/>
            <w:vAlign w:val="center"/>
          </w:tcPr>
          <w:p w14:paraId="65ED743E" w14:textId="77777777" w:rsidR="00DF6E5F" w:rsidRPr="00DE3418" w:rsidRDefault="00DF6E5F" w:rsidP="00DF6E5F">
            <w:pPr>
              <w:ind w:left="-113" w:right="-113"/>
              <w:jc w:val="center"/>
              <w:rPr>
                <w:sz w:val="20"/>
                <w:szCs w:val="22"/>
              </w:rPr>
            </w:pPr>
            <w:r w:rsidRPr="00DE3418">
              <w:rPr>
                <w:sz w:val="20"/>
                <w:szCs w:val="22"/>
              </w:rPr>
              <w:t>с.</w:t>
            </w:r>
            <w:r w:rsidR="009E4C50" w:rsidRPr="00DE3418">
              <w:rPr>
                <w:sz w:val="20"/>
                <w:szCs w:val="22"/>
              </w:rPr>
              <w:t xml:space="preserve"> </w:t>
            </w:r>
            <w:r w:rsidRPr="00DE3418">
              <w:rPr>
                <w:sz w:val="20"/>
                <w:szCs w:val="22"/>
              </w:rPr>
              <w:t xml:space="preserve">Большой </w:t>
            </w:r>
            <w:proofErr w:type="spellStart"/>
            <w:r w:rsidRPr="00DE3418">
              <w:rPr>
                <w:sz w:val="20"/>
                <w:szCs w:val="22"/>
              </w:rPr>
              <w:t>Изырак</w:t>
            </w:r>
            <w:proofErr w:type="spellEnd"/>
          </w:p>
        </w:tc>
        <w:tc>
          <w:tcPr>
            <w:tcW w:w="1161" w:type="dxa"/>
            <w:shd w:val="clear" w:color="auto" w:fill="auto"/>
            <w:vAlign w:val="center"/>
          </w:tcPr>
          <w:p w14:paraId="619163B6" w14:textId="77777777" w:rsidR="00DF6E5F" w:rsidRPr="00DE3418" w:rsidRDefault="00DF6E5F" w:rsidP="00DF6E5F">
            <w:pPr>
              <w:ind w:left="-113" w:right="-113"/>
              <w:jc w:val="center"/>
              <w:rPr>
                <w:sz w:val="20"/>
                <w:szCs w:val="22"/>
              </w:rPr>
            </w:pPr>
            <w:r w:rsidRPr="00DE3418">
              <w:rPr>
                <w:sz w:val="20"/>
                <w:szCs w:val="22"/>
              </w:rPr>
              <w:t>26,366</w:t>
            </w:r>
          </w:p>
        </w:tc>
        <w:tc>
          <w:tcPr>
            <w:tcW w:w="497" w:type="dxa"/>
            <w:shd w:val="clear" w:color="auto" w:fill="auto"/>
            <w:vAlign w:val="center"/>
          </w:tcPr>
          <w:p w14:paraId="21AB1A41"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3C1B00FC" w14:textId="77777777" w:rsidR="00DF6E5F" w:rsidRPr="00DE3418" w:rsidRDefault="00DF6E5F" w:rsidP="00DF6E5F">
            <w:pPr>
              <w:ind w:left="-113" w:right="-113"/>
              <w:jc w:val="center"/>
              <w:rPr>
                <w:sz w:val="20"/>
                <w:szCs w:val="22"/>
              </w:rPr>
            </w:pPr>
            <w:r w:rsidRPr="00DE3418">
              <w:rPr>
                <w:sz w:val="20"/>
                <w:szCs w:val="22"/>
              </w:rPr>
              <w:t>12,409</w:t>
            </w:r>
          </w:p>
        </w:tc>
        <w:tc>
          <w:tcPr>
            <w:tcW w:w="747" w:type="dxa"/>
            <w:shd w:val="clear" w:color="auto" w:fill="auto"/>
            <w:vAlign w:val="center"/>
          </w:tcPr>
          <w:p w14:paraId="7301A76C"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2180DF4F" w14:textId="77777777" w:rsidR="00DF6E5F" w:rsidRPr="00DE3418" w:rsidRDefault="00DF6E5F" w:rsidP="00DF6E5F">
            <w:pPr>
              <w:ind w:left="-113" w:right="-113"/>
              <w:jc w:val="center"/>
              <w:rPr>
                <w:sz w:val="20"/>
                <w:szCs w:val="22"/>
              </w:rPr>
            </w:pPr>
            <w:r w:rsidRPr="00DE3418">
              <w:rPr>
                <w:sz w:val="20"/>
                <w:szCs w:val="22"/>
              </w:rPr>
              <w:t>13,957</w:t>
            </w:r>
          </w:p>
        </w:tc>
        <w:tc>
          <w:tcPr>
            <w:tcW w:w="554" w:type="dxa"/>
            <w:shd w:val="clear" w:color="auto" w:fill="auto"/>
            <w:vAlign w:val="center"/>
          </w:tcPr>
          <w:p w14:paraId="6803A3F3"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6EB5A1B4"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49095CF8"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7406333"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4C2A4B7B" w14:textId="77777777" w:rsidR="00DF6E5F" w:rsidRPr="00DE3418" w:rsidRDefault="00DF6E5F" w:rsidP="00DF6E5F">
            <w:pPr>
              <w:ind w:left="-113" w:right="-113"/>
              <w:jc w:val="center"/>
              <w:rPr>
                <w:sz w:val="20"/>
                <w:szCs w:val="22"/>
              </w:rPr>
            </w:pPr>
            <w:r w:rsidRPr="00DE3418">
              <w:rPr>
                <w:sz w:val="20"/>
                <w:szCs w:val="22"/>
              </w:rPr>
              <w:t>26,366</w:t>
            </w:r>
          </w:p>
        </w:tc>
        <w:tc>
          <w:tcPr>
            <w:tcW w:w="708" w:type="dxa"/>
            <w:shd w:val="clear" w:color="auto" w:fill="auto"/>
            <w:vAlign w:val="center"/>
          </w:tcPr>
          <w:p w14:paraId="0D9E911E" w14:textId="77777777" w:rsidR="00DF6E5F" w:rsidRPr="00DE3418" w:rsidRDefault="00DF6E5F" w:rsidP="00DF6E5F">
            <w:pPr>
              <w:ind w:left="-113" w:right="-113"/>
              <w:jc w:val="center"/>
              <w:rPr>
                <w:sz w:val="20"/>
                <w:szCs w:val="22"/>
              </w:rPr>
            </w:pPr>
          </w:p>
        </w:tc>
        <w:tc>
          <w:tcPr>
            <w:tcW w:w="542" w:type="dxa"/>
            <w:shd w:val="clear" w:color="auto" w:fill="auto"/>
            <w:vAlign w:val="center"/>
          </w:tcPr>
          <w:p w14:paraId="1731E0CD"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6F89D516" w14:textId="77777777" w:rsidR="00DF6E5F" w:rsidRPr="00DE3418" w:rsidRDefault="00DF6E5F" w:rsidP="00DF6E5F">
            <w:pPr>
              <w:ind w:left="-113" w:right="-113"/>
              <w:jc w:val="center"/>
              <w:rPr>
                <w:sz w:val="20"/>
                <w:szCs w:val="22"/>
              </w:rPr>
            </w:pPr>
          </w:p>
        </w:tc>
      </w:tr>
      <w:tr w:rsidR="00DF6E5F" w:rsidRPr="00DE3418" w14:paraId="53380F3A" w14:textId="77777777" w:rsidTr="00A40906">
        <w:trPr>
          <w:trHeight w:val="170"/>
          <w:jc w:val="center"/>
        </w:trPr>
        <w:tc>
          <w:tcPr>
            <w:tcW w:w="398" w:type="dxa"/>
            <w:shd w:val="clear" w:color="auto" w:fill="auto"/>
            <w:vAlign w:val="bottom"/>
          </w:tcPr>
          <w:p w14:paraId="1B738C55" w14:textId="77777777" w:rsidR="00DF6E5F" w:rsidRPr="00DE3418" w:rsidRDefault="00DF6E5F" w:rsidP="00DF6E5F">
            <w:pPr>
              <w:ind w:left="-113" w:right="-113"/>
              <w:jc w:val="center"/>
              <w:rPr>
                <w:sz w:val="20"/>
                <w:szCs w:val="22"/>
              </w:rPr>
            </w:pPr>
            <w:r w:rsidRPr="00DE3418">
              <w:rPr>
                <w:sz w:val="20"/>
                <w:szCs w:val="22"/>
              </w:rPr>
              <w:t>6</w:t>
            </w:r>
          </w:p>
        </w:tc>
        <w:tc>
          <w:tcPr>
            <w:tcW w:w="2294" w:type="dxa"/>
            <w:shd w:val="clear" w:color="auto" w:fill="auto"/>
            <w:vAlign w:val="center"/>
          </w:tcPr>
          <w:p w14:paraId="3ADB4816" w14:textId="77777777" w:rsidR="00DF6E5F" w:rsidRPr="00DE3418" w:rsidRDefault="00DF6E5F" w:rsidP="00A40906">
            <w:pPr>
              <w:ind w:left="-113" w:right="-113"/>
              <w:rPr>
                <w:sz w:val="20"/>
                <w:szCs w:val="22"/>
              </w:rPr>
            </w:pPr>
            <w:r w:rsidRPr="00DE3418">
              <w:rPr>
                <w:sz w:val="20"/>
                <w:szCs w:val="22"/>
              </w:rPr>
              <w:t>67 км а/д «К-21»-Егорьевское</w:t>
            </w:r>
          </w:p>
        </w:tc>
        <w:tc>
          <w:tcPr>
            <w:tcW w:w="2064" w:type="dxa"/>
            <w:shd w:val="clear" w:color="auto" w:fill="auto"/>
            <w:vAlign w:val="center"/>
          </w:tcPr>
          <w:p w14:paraId="0969381B"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249A1B8F" w14:textId="77777777" w:rsidR="00DF6E5F" w:rsidRPr="00DE3418" w:rsidRDefault="00DF6E5F" w:rsidP="00DF6E5F">
            <w:pPr>
              <w:ind w:left="-113" w:right="-113"/>
              <w:jc w:val="center"/>
              <w:rPr>
                <w:sz w:val="20"/>
                <w:szCs w:val="22"/>
              </w:rPr>
            </w:pPr>
            <w:r w:rsidRPr="00DE3418">
              <w:rPr>
                <w:sz w:val="20"/>
                <w:szCs w:val="22"/>
              </w:rPr>
              <w:t>11,135</w:t>
            </w:r>
          </w:p>
        </w:tc>
        <w:tc>
          <w:tcPr>
            <w:tcW w:w="497" w:type="dxa"/>
            <w:shd w:val="clear" w:color="auto" w:fill="auto"/>
            <w:vAlign w:val="center"/>
          </w:tcPr>
          <w:p w14:paraId="471FF5D2"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30264DF6" w14:textId="77777777" w:rsidR="00DF6E5F" w:rsidRPr="00DE3418" w:rsidRDefault="00DF6E5F" w:rsidP="00DF6E5F">
            <w:pPr>
              <w:ind w:left="-113" w:right="-113"/>
              <w:jc w:val="center"/>
              <w:rPr>
                <w:sz w:val="20"/>
                <w:szCs w:val="22"/>
              </w:rPr>
            </w:pPr>
            <w:r w:rsidRPr="00DE3418">
              <w:rPr>
                <w:sz w:val="20"/>
                <w:szCs w:val="22"/>
              </w:rPr>
              <w:t>0,91</w:t>
            </w:r>
          </w:p>
        </w:tc>
        <w:tc>
          <w:tcPr>
            <w:tcW w:w="747" w:type="dxa"/>
            <w:shd w:val="clear" w:color="auto" w:fill="auto"/>
            <w:vAlign w:val="center"/>
          </w:tcPr>
          <w:p w14:paraId="48899395"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60EFA454" w14:textId="77777777" w:rsidR="00DF6E5F" w:rsidRPr="00DE3418" w:rsidRDefault="00DF6E5F" w:rsidP="00DF6E5F">
            <w:pPr>
              <w:ind w:left="-113" w:right="-113"/>
              <w:jc w:val="center"/>
              <w:rPr>
                <w:sz w:val="20"/>
                <w:szCs w:val="22"/>
              </w:rPr>
            </w:pPr>
            <w:r w:rsidRPr="00DE3418">
              <w:rPr>
                <w:sz w:val="20"/>
                <w:szCs w:val="22"/>
              </w:rPr>
              <w:t>10,225</w:t>
            </w:r>
          </w:p>
        </w:tc>
        <w:tc>
          <w:tcPr>
            <w:tcW w:w="554" w:type="dxa"/>
            <w:shd w:val="clear" w:color="auto" w:fill="auto"/>
            <w:vAlign w:val="center"/>
          </w:tcPr>
          <w:p w14:paraId="64800540"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1E56672E"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73C11E02"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52A92BCF"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3F02926B" w14:textId="77777777" w:rsidR="00DF6E5F" w:rsidRPr="00DE3418" w:rsidRDefault="00DF6E5F" w:rsidP="00DF6E5F">
            <w:pPr>
              <w:ind w:left="-113" w:right="-113"/>
              <w:jc w:val="center"/>
              <w:rPr>
                <w:sz w:val="20"/>
                <w:szCs w:val="22"/>
              </w:rPr>
            </w:pPr>
            <w:r w:rsidRPr="00DE3418">
              <w:rPr>
                <w:sz w:val="20"/>
                <w:szCs w:val="22"/>
              </w:rPr>
              <w:t>11,135</w:t>
            </w:r>
          </w:p>
        </w:tc>
        <w:tc>
          <w:tcPr>
            <w:tcW w:w="708" w:type="dxa"/>
            <w:shd w:val="clear" w:color="auto" w:fill="auto"/>
            <w:vAlign w:val="center"/>
          </w:tcPr>
          <w:p w14:paraId="60B7F420" w14:textId="77777777" w:rsidR="00DF6E5F" w:rsidRPr="00DE3418" w:rsidRDefault="00DF6E5F" w:rsidP="00DF6E5F">
            <w:pPr>
              <w:ind w:left="-113" w:right="-113"/>
              <w:jc w:val="center"/>
              <w:rPr>
                <w:sz w:val="20"/>
                <w:szCs w:val="22"/>
              </w:rPr>
            </w:pPr>
          </w:p>
        </w:tc>
        <w:tc>
          <w:tcPr>
            <w:tcW w:w="542" w:type="dxa"/>
            <w:shd w:val="clear" w:color="auto" w:fill="auto"/>
            <w:vAlign w:val="center"/>
          </w:tcPr>
          <w:p w14:paraId="0C1D66FD" w14:textId="77777777" w:rsidR="00DF6E5F" w:rsidRPr="00DE3418" w:rsidRDefault="00DF6E5F" w:rsidP="00DF6E5F">
            <w:pPr>
              <w:ind w:left="-113" w:right="-113"/>
              <w:jc w:val="center"/>
              <w:rPr>
                <w:sz w:val="20"/>
                <w:szCs w:val="22"/>
              </w:rPr>
            </w:pPr>
            <w:r w:rsidRPr="00DE3418">
              <w:rPr>
                <w:sz w:val="20"/>
                <w:szCs w:val="22"/>
              </w:rPr>
              <w:t>1</w:t>
            </w:r>
          </w:p>
        </w:tc>
        <w:tc>
          <w:tcPr>
            <w:tcW w:w="748" w:type="dxa"/>
            <w:shd w:val="clear" w:color="auto" w:fill="auto"/>
            <w:vAlign w:val="center"/>
          </w:tcPr>
          <w:p w14:paraId="5F04B8F2" w14:textId="77777777" w:rsidR="00DF6E5F" w:rsidRPr="00DE3418" w:rsidRDefault="00DF6E5F" w:rsidP="00DF6E5F">
            <w:pPr>
              <w:ind w:left="-113" w:right="-113"/>
              <w:jc w:val="center"/>
              <w:rPr>
                <w:sz w:val="20"/>
                <w:szCs w:val="22"/>
              </w:rPr>
            </w:pPr>
            <w:r w:rsidRPr="00DE3418">
              <w:rPr>
                <w:sz w:val="20"/>
                <w:szCs w:val="22"/>
              </w:rPr>
              <w:t>41,8</w:t>
            </w:r>
          </w:p>
        </w:tc>
      </w:tr>
      <w:tr w:rsidR="00DF6E5F" w:rsidRPr="00DE3418" w14:paraId="1FE31278" w14:textId="77777777" w:rsidTr="00A40906">
        <w:trPr>
          <w:trHeight w:val="170"/>
          <w:jc w:val="center"/>
        </w:trPr>
        <w:tc>
          <w:tcPr>
            <w:tcW w:w="398" w:type="dxa"/>
            <w:shd w:val="clear" w:color="auto" w:fill="auto"/>
            <w:vAlign w:val="bottom"/>
          </w:tcPr>
          <w:p w14:paraId="28AD12D1" w14:textId="77777777" w:rsidR="00DF6E5F" w:rsidRPr="00DE3418" w:rsidRDefault="00DF6E5F" w:rsidP="00DF6E5F">
            <w:pPr>
              <w:ind w:left="-113" w:right="-113"/>
              <w:jc w:val="center"/>
              <w:rPr>
                <w:sz w:val="20"/>
                <w:szCs w:val="22"/>
              </w:rPr>
            </w:pPr>
            <w:r w:rsidRPr="00DE3418">
              <w:rPr>
                <w:sz w:val="20"/>
                <w:szCs w:val="22"/>
              </w:rPr>
              <w:t>7</w:t>
            </w:r>
          </w:p>
        </w:tc>
        <w:tc>
          <w:tcPr>
            <w:tcW w:w="2294" w:type="dxa"/>
            <w:shd w:val="clear" w:color="auto" w:fill="auto"/>
            <w:vAlign w:val="center"/>
          </w:tcPr>
          <w:p w14:paraId="12B7A13D" w14:textId="77777777" w:rsidR="00DF6E5F" w:rsidRPr="00DE3418" w:rsidRDefault="00DF6E5F" w:rsidP="00A40906">
            <w:pPr>
              <w:ind w:left="-113" w:right="-113"/>
              <w:rPr>
                <w:sz w:val="20"/>
                <w:szCs w:val="22"/>
              </w:rPr>
            </w:pPr>
            <w:r w:rsidRPr="00DE3418">
              <w:rPr>
                <w:sz w:val="20"/>
                <w:szCs w:val="22"/>
              </w:rPr>
              <w:t>54 км а/д «К-21»-Петени</w:t>
            </w:r>
          </w:p>
        </w:tc>
        <w:tc>
          <w:tcPr>
            <w:tcW w:w="2064" w:type="dxa"/>
            <w:shd w:val="clear" w:color="auto" w:fill="auto"/>
            <w:vAlign w:val="center"/>
          </w:tcPr>
          <w:p w14:paraId="29B15550"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1322A1BA" w14:textId="77777777" w:rsidR="00DF6E5F" w:rsidRPr="00DE3418" w:rsidRDefault="00DF6E5F" w:rsidP="00DF6E5F">
            <w:pPr>
              <w:ind w:left="-113" w:right="-113"/>
              <w:jc w:val="center"/>
              <w:rPr>
                <w:sz w:val="20"/>
                <w:szCs w:val="22"/>
              </w:rPr>
            </w:pPr>
            <w:r w:rsidRPr="00DE3418">
              <w:rPr>
                <w:sz w:val="20"/>
                <w:szCs w:val="22"/>
              </w:rPr>
              <w:t>5,25</w:t>
            </w:r>
          </w:p>
        </w:tc>
        <w:tc>
          <w:tcPr>
            <w:tcW w:w="497" w:type="dxa"/>
            <w:shd w:val="clear" w:color="auto" w:fill="auto"/>
            <w:vAlign w:val="center"/>
          </w:tcPr>
          <w:p w14:paraId="32A310DF"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34CB0C9C" w14:textId="77777777" w:rsidR="00DF6E5F" w:rsidRPr="00DE3418" w:rsidRDefault="00DF6E5F" w:rsidP="00DF6E5F">
            <w:pPr>
              <w:ind w:left="-113" w:right="-113"/>
              <w:jc w:val="center"/>
              <w:rPr>
                <w:sz w:val="20"/>
                <w:szCs w:val="22"/>
              </w:rPr>
            </w:pPr>
          </w:p>
        </w:tc>
        <w:tc>
          <w:tcPr>
            <w:tcW w:w="747" w:type="dxa"/>
            <w:shd w:val="clear" w:color="auto" w:fill="auto"/>
            <w:vAlign w:val="center"/>
          </w:tcPr>
          <w:p w14:paraId="6CAF8F17"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26115E11" w14:textId="77777777" w:rsidR="00DF6E5F" w:rsidRPr="00DE3418" w:rsidRDefault="00DF6E5F" w:rsidP="00DF6E5F">
            <w:pPr>
              <w:ind w:left="-113" w:right="-113"/>
              <w:jc w:val="center"/>
              <w:rPr>
                <w:sz w:val="20"/>
                <w:szCs w:val="22"/>
              </w:rPr>
            </w:pPr>
            <w:r w:rsidRPr="00DE3418">
              <w:rPr>
                <w:sz w:val="20"/>
                <w:szCs w:val="22"/>
              </w:rPr>
              <w:t>5,25</w:t>
            </w:r>
          </w:p>
        </w:tc>
        <w:tc>
          <w:tcPr>
            <w:tcW w:w="554" w:type="dxa"/>
            <w:shd w:val="clear" w:color="auto" w:fill="auto"/>
            <w:vAlign w:val="center"/>
          </w:tcPr>
          <w:p w14:paraId="03527DA2"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0EAA5FF5"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39300503"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23D07C1"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7A5F2B69" w14:textId="77777777" w:rsidR="00DF6E5F" w:rsidRPr="00DE3418" w:rsidRDefault="00DF6E5F" w:rsidP="00DF6E5F">
            <w:pPr>
              <w:ind w:left="-113" w:right="-113"/>
              <w:jc w:val="center"/>
              <w:rPr>
                <w:sz w:val="20"/>
                <w:szCs w:val="22"/>
              </w:rPr>
            </w:pPr>
          </w:p>
        </w:tc>
        <w:tc>
          <w:tcPr>
            <w:tcW w:w="708" w:type="dxa"/>
            <w:shd w:val="clear" w:color="auto" w:fill="auto"/>
            <w:vAlign w:val="center"/>
          </w:tcPr>
          <w:p w14:paraId="3011531C" w14:textId="77777777" w:rsidR="00DF6E5F" w:rsidRPr="00DE3418" w:rsidRDefault="00DF6E5F" w:rsidP="00DF6E5F">
            <w:pPr>
              <w:ind w:left="-113" w:right="-113"/>
              <w:jc w:val="center"/>
              <w:rPr>
                <w:sz w:val="20"/>
                <w:szCs w:val="22"/>
              </w:rPr>
            </w:pPr>
            <w:r w:rsidRPr="00DE3418">
              <w:rPr>
                <w:sz w:val="20"/>
                <w:szCs w:val="22"/>
              </w:rPr>
              <w:t>5,25</w:t>
            </w:r>
          </w:p>
        </w:tc>
        <w:tc>
          <w:tcPr>
            <w:tcW w:w="542" w:type="dxa"/>
            <w:shd w:val="clear" w:color="auto" w:fill="auto"/>
            <w:vAlign w:val="center"/>
          </w:tcPr>
          <w:p w14:paraId="23AE1C3C"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697DF313" w14:textId="77777777" w:rsidR="00DF6E5F" w:rsidRPr="00DE3418" w:rsidRDefault="00DF6E5F" w:rsidP="00DF6E5F">
            <w:pPr>
              <w:ind w:left="-113" w:right="-113"/>
              <w:jc w:val="center"/>
              <w:rPr>
                <w:sz w:val="20"/>
                <w:szCs w:val="22"/>
              </w:rPr>
            </w:pPr>
          </w:p>
        </w:tc>
      </w:tr>
      <w:tr w:rsidR="00DF6E5F" w:rsidRPr="00DE3418" w14:paraId="24C39AD3" w14:textId="77777777" w:rsidTr="00A40906">
        <w:trPr>
          <w:trHeight w:val="170"/>
          <w:jc w:val="center"/>
        </w:trPr>
        <w:tc>
          <w:tcPr>
            <w:tcW w:w="398" w:type="dxa"/>
            <w:shd w:val="clear" w:color="auto" w:fill="auto"/>
            <w:vAlign w:val="bottom"/>
          </w:tcPr>
          <w:p w14:paraId="65485504" w14:textId="77777777" w:rsidR="00DF6E5F" w:rsidRPr="00DE3418" w:rsidRDefault="00DF6E5F" w:rsidP="00DF6E5F">
            <w:pPr>
              <w:ind w:left="-113" w:right="-113"/>
              <w:jc w:val="center"/>
              <w:rPr>
                <w:sz w:val="20"/>
                <w:szCs w:val="22"/>
              </w:rPr>
            </w:pPr>
            <w:r w:rsidRPr="00DE3418">
              <w:rPr>
                <w:sz w:val="20"/>
                <w:szCs w:val="22"/>
              </w:rPr>
              <w:t>8</w:t>
            </w:r>
          </w:p>
        </w:tc>
        <w:tc>
          <w:tcPr>
            <w:tcW w:w="2294" w:type="dxa"/>
            <w:shd w:val="clear" w:color="auto" w:fill="auto"/>
            <w:vAlign w:val="center"/>
          </w:tcPr>
          <w:p w14:paraId="22F268F9" w14:textId="77777777" w:rsidR="00DF6E5F" w:rsidRPr="00DE3418" w:rsidRDefault="00DF6E5F" w:rsidP="00A40906">
            <w:pPr>
              <w:ind w:left="-113" w:right="-113"/>
              <w:rPr>
                <w:sz w:val="20"/>
                <w:szCs w:val="22"/>
              </w:rPr>
            </w:pPr>
            <w:r w:rsidRPr="00DE3418">
              <w:rPr>
                <w:sz w:val="20"/>
                <w:szCs w:val="22"/>
              </w:rPr>
              <w:t xml:space="preserve">52 км а/д «К-21»-Нижняя </w:t>
            </w:r>
            <w:proofErr w:type="spellStart"/>
            <w:r w:rsidRPr="00DE3418">
              <w:rPr>
                <w:sz w:val="20"/>
                <w:szCs w:val="22"/>
              </w:rPr>
              <w:t>Матрёнка</w:t>
            </w:r>
            <w:proofErr w:type="spellEnd"/>
          </w:p>
        </w:tc>
        <w:tc>
          <w:tcPr>
            <w:tcW w:w="2064" w:type="dxa"/>
            <w:shd w:val="clear" w:color="auto" w:fill="auto"/>
            <w:vAlign w:val="center"/>
          </w:tcPr>
          <w:p w14:paraId="48B1EF39"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6D334495" w14:textId="77777777" w:rsidR="00DF6E5F" w:rsidRPr="00DE3418" w:rsidRDefault="00DF6E5F" w:rsidP="00DF6E5F">
            <w:pPr>
              <w:ind w:left="-113" w:right="-113"/>
              <w:jc w:val="center"/>
              <w:rPr>
                <w:sz w:val="20"/>
                <w:szCs w:val="22"/>
              </w:rPr>
            </w:pPr>
            <w:r w:rsidRPr="00DE3418">
              <w:rPr>
                <w:sz w:val="20"/>
                <w:szCs w:val="22"/>
              </w:rPr>
              <w:t>1,422</w:t>
            </w:r>
          </w:p>
        </w:tc>
        <w:tc>
          <w:tcPr>
            <w:tcW w:w="497" w:type="dxa"/>
            <w:shd w:val="clear" w:color="auto" w:fill="auto"/>
            <w:vAlign w:val="center"/>
          </w:tcPr>
          <w:p w14:paraId="62DAF107"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45D7EC6" w14:textId="77777777" w:rsidR="00DF6E5F" w:rsidRPr="00DE3418" w:rsidRDefault="00DF6E5F" w:rsidP="00DF6E5F">
            <w:pPr>
              <w:ind w:left="-113" w:right="-113"/>
              <w:jc w:val="center"/>
              <w:rPr>
                <w:sz w:val="20"/>
                <w:szCs w:val="22"/>
              </w:rPr>
            </w:pPr>
          </w:p>
        </w:tc>
        <w:tc>
          <w:tcPr>
            <w:tcW w:w="747" w:type="dxa"/>
            <w:shd w:val="clear" w:color="auto" w:fill="auto"/>
            <w:vAlign w:val="center"/>
          </w:tcPr>
          <w:p w14:paraId="11D5349E"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3B505E33" w14:textId="77777777" w:rsidR="00DF6E5F" w:rsidRPr="00DE3418" w:rsidRDefault="00DF6E5F" w:rsidP="00DF6E5F">
            <w:pPr>
              <w:ind w:left="-113" w:right="-113"/>
              <w:jc w:val="center"/>
              <w:rPr>
                <w:sz w:val="20"/>
                <w:szCs w:val="22"/>
              </w:rPr>
            </w:pPr>
            <w:r w:rsidRPr="00DE3418">
              <w:rPr>
                <w:sz w:val="20"/>
                <w:szCs w:val="22"/>
              </w:rPr>
              <w:t>1,422</w:t>
            </w:r>
          </w:p>
        </w:tc>
        <w:tc>
          <w:tcPr>
            <w:tcW w:w="554" w:type="dxa"/>
            <w:shd w:val="clear" w:color="auto" w:fill="auto"/>
            <w:vAlign w:val="center"/>
          </w:tcPr>
          <w:p w14:paraId="153AAB56"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06CBCFCC"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53EF7882"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24EF044C"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00848EC3" w14:textId="77777777" w:rsidR="00DF6E5F" w:rsidRPr="00DE3418" w:rsidRDefault="00DF6E5F" w:rsidP="00DF6E5F">
            <w:pPr>
              <w:ind w:left="-113" w:right="-113"/>
              <w:jc w:val="center"/>
              <w:rPr>
                <w:sz w:val="20"/>
                <w:szCs w:val="22"/>
              </w:rPr>
            </w:pPr>
          </w:p>
        </w:tc>
        <w:tc>
          <w:tcPr>
            <w:tcW w:w="708" w:type="dxa"/>
            <w:shd w:val="clear" w:color="auto" w:fill="auto"/>
            <w:vAlign w:val="center"/>
          </w:tcPr>
          <w:p w14:paraId="78657653" w14:textId="77777777" w:rsidR="00DF6E5F" w:rsidRPr="00DE3418" w:rsidRDefault="00DF6E5F" w:rsidP="00DF6E5F">
            <w:pPr>
              <w:ind w:left="-113" w:right="-113"/>
              <w:jc w:val="center"/>
              <w:rPr>
                <w:sz w:val="20"/>
                <w:szCs w:val="22"/>
              </w:rPr>
            </w:pPr>
            <w:r w:rsidRPr="00DE3418">
              <w:rPr>
                <w:sz w:val="20"/>
                <w:szCs w:val="22"/>
              </w:rPr>
              <w:t>1,422</w:t>
            </w:r>
          </w:p>
        </w:tc>
        <w:tc>
          <w:tcPr>
            <w:tcW w:w="542" w:type="dxa"/>
            <w:shd w:val="clear" w:color="auto" w:fill="auto"/>
            <w:vAlign w:val="center"/>
          </w:tcPr>
          <w:p w14:paraId="677943CA"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322A8881" w14:textId="77777777" w:rsidR="00DF6E5F" w:rsidRPr="00DE3418" w:rsidRDefault="00DF6E5F" w:rsidP="00DF6E5F">
            <w:pPr>
              <w:ind w:left="-113" w:right="-113"/>
              <w:jc w:val="center"/>
              <w:rPr>
                <w:sz w:val="20"/>
                <w:szCs w:val="22"/>
              </w:rPr>
            </w:pPr>
          </w:p>
        </w:tc>
      </w:tr>
      <w:tr w:rsidR="00DF6E5F" w:rsidRPr="00DE3418" w14:paraId="06983562" w14:textId="77777777" w:rsidTr="00A40906">
        <w:trPr>
          <w:trHeight w:val="170"/>
          <w:jc w:val="center"/>
        </w:trPr>
        <w:tc>
          <w:tcPr>
            <w:tcW w:w="398" w:type="dxa"/>
            <w:shd w:val="clear" w:color="auto" w:fill="auto"/>
            <w:vAlign w:val="bottom"/>
          </w:tcPr>
          <w:p w14:paraId="7F1761F2" w14:textId="77777777" w:rsidR="00DF6E5F" w:rsidRPr="00DE3418" w:rsidRDefault="00DF6E5F" w:rsidP="00DF6E5F">
            <w:pPr>
              <w:ind w:left="-113" w:right="-113"/>
              <w:jc w:val="center"/>
              <w:rPr>
                <w:sz w:val="20"/>
                <w:szCs w:val="22"/>
              </w:rPr>
            </w:pPr>
            <w:r w:rsidRPr="00DE3418">
              <w:rPr>
                <w:sz w:val="20"/>
                <w:szCs w:val="22"/>
              </w:rPr>
              <w:t>9</w:t>
            </w:r>
          </w:p>
        </w:tc>
        <w:tc>
          <w:tcPr>
            <w:tcW w:w="2294" w:type="dxa"/>
            <w:shd w:val="clear" w:color="auto" w:fill="auto"/>
            <w:vAlign w:val="center"/>
          </w:tcPr>
          <w:p w14:paraId="3F158430" w14:textId="77777777" w:rsidR="00DF6E5F" w:rsidRPr="00DE3418" w:rsidRDefault="00DF6E5F" w:rsidP="00A40906">
            <w:pPr>
              <w:ind w:left="-113" w:right="-113"/>
              <w:rPr>
                <w:sz w:val="20"/>
                <w:szCs w:val="22"/>
              </w:rPr>
            </w:pPr>
            <w:r w:rsidRPr="00DE3418">
              <w:rPr>
                <w:sz w:val="20"/>
                <w:szCs w:val="22"/>
              </w:rPr>
              <w:t>90 км а/д «К-21»-Бажинск-Серебренниково</w:t>
            </w:r>
          </w:p>
        </w:tc>
        <w:tc>
          <w:tcPr>
            <w:tcW w:w="2064" w:type="dxa"/>
            <w:shd w:val="clear" w:color="auto" w:fill="auto"/>
            <w:vAlign w:val="center"/>
          </w:tcPr>
          <w:p w14:paraId="377D0845"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52B308F2" w14:textId="77777777" w:rsidR="00DF6E5F" w:rsidRPr="00DE3418" w:rsidRDefault="00DF6E5F" w:rsidP="00DF6E5F">
            <w:pPr>
              <w:ind w:left="-113" w:right="-113"/>
              <w:jc w:val="center"/>
              <w:rPr>
                <w:sz w:val="20"/>
                <w:szCs w:val="22"/>
              </w:rPr>
            </w:pPr>
            <w:r w:rsidRPr="00DE3418">
              <w:rPr>
                <w:sz w:val="20"/>
                <w:szCs w:val="22"/>
              </w:rPr>
              <w:t>11,293</w:t>
            </w:r>
          </w:p>
        </w:tc>
        <w:tc>
          <w:tcPr>
            <w:tcW w:w="497" w:type="dxa"/>
            <w:shd w:val="clear" w:color="auto" w:fill="auto"/>
            <w:vAlign w:val="center"/>
          </w:tcPr>
          <w:p w14:paraId="396B0980"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5A584851" w14:textId="77777777" w:rsidR="00DF6E5F" w:rsidRPr="00DE3418" w:rsidRDefault="00DF6E5F" w:rsidP="00DF6E5F">
            <w:pPr>
              <w:ind w:left="-113" w:right="-113"/>
              <w:jc w:val="center"/>
              <w:rPr>
                <w:sz w:val="20"/>
                <w:szCs w:val="22"/>
              </w:rPr>
            </w:pPr>
            <w:r w:rsidRPr="00DE3418">
              <w:rPr>
                <w:sz w:val="20"/>
                <w:szCs w:val="22"/>
              </w:rPr>
              <w:t>11,293</w:t>
            </w:r>
          </w:p>
        </w:tc>
        <w:tc>
          <w:tcPr>
            <w:tcW w:w="747" w:type="dxa"/>
            <w:shd w:val="clear" w:color="auto" w:fill="auto"/>
            <w:vAlign w:val="center"/>
          </w:tcPr>
          <w:p w14:paraId="07DB3CF2"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0BDCA83"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0C0EB8B8"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2BD11601"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0F45FB52"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AC7378C"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17AA9AEA" w14:textId="77777777" w:rsidR="00DF6E5F" w:rsidRPr="00DE3418" w:rsidRDefault="00DF6E5F" w:rsidP="00DF6E5F">
            <w:pPr>
              <w:ind w:left="-113" w:right="-113"/>
              <w:jc w:val="center"/>
              <w:rPr>
                <w:sz w:val="20"/>
                <w:szCs w:val="22"/>
              </w:rPr>
            </w:pPr>
            <w:r w:rsidRPr="00DE3418">
              <w:rPr>
                <w:sz w:val="20"/>
                <w:szCs w:val="22"/>
              </w:rPr>
              <w:t>11,293</w:t>
            </w:r>
          </w:p>
        </w:tc>
        <w:tc>
          <w:tcPr>
            <w:tcW w:w="708" w:type="dxa"/>
            <w:shd w:val="clear" w:color="auto" w:fill="auto"/>
            <w:vAlign w:val="center"/>
          </w:tcPr>
          <w:p w14:paraId="0705C2D0" w14:textId="77777777" w:rsidR="00DF6E5F" w:rsidRPr="00DE3418" w:rsidRDefault="00DF6E5F" w:rsidP="00DF6E5F">
            <w:pPr>
              <w:ind w:left="-113" w:right="-113"/>
              <w:jc w:val="center"/>
              <w:rPr>
                <w:sz w:val="20"/>
                <w:szCs w:val="22"/>
              </w:rPr>
            </w:pPr>
          </w:p>
        </w:tc>
        <w:tc>
          <w:tcPr>
            <w:tcW w:w="542" w:type="dxa"/>
            <w:shd w:val="clear" w:color="auto" w:fill="auto"/>
            <w:vAlign w:val="center"/>
          </w:tcPr>
          <w:p w14:paraId="030F5F73"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7FCD6B3E" w14:textId="77777777" w:rsidR="00DF6E5F" w:rsidRPr="00DE3418" w:rsidRDefault="00DF6E5F" w:rsidP="00DF6E5F">
            <w:pPr>
              <w:ind w:left="-113" w:right="-113"/>
              <w:jc w:val="center"/>
              <w:rPr>
                <w:sz w:val="20"/>
                <w:szCs w:val="22"/>
              </w:rPr>
            </w:pPr>
          </w:p>
        </w:tc>
      </w:tr>
      <w:tr w:rsidR="00DF6E5F" w:rsidRPr="00DE3418" w14:paraId="4DA54DED" w14:textId="77777777" w:rsidTr="00A40906">
        <w:trPr>
          <w:trHeight w:val="170"/>
          <w:jc w:val="center"/>
        </w:trPr>
        <w:tc>
          <w:tcPr>
            <w:tcW w:w="398" w:type="dxa"/>
            <w:shd w:val="clear" w:color="auto" w:fill="auto"/>
            <w:vAlign w:val="bottom"/>
          </w:tcPr>
          <w:p w14:paraId="1844A92D" w14:textId="77777777" w:rsidR="00DF6E5F" w:rsidRPr="00DE3418" w:rsidRDefault="00DF6E5F" w:rsidP="00DF6E5F">
            <w:pPr>
              <w:ind w:left="-113" w:right="-113"/>
              <w:jc w:val="center"/>
              <w:rPr>
                <w:sz w:val="20"/>
                <w:szCs w:val="22"/>
              </w:rPr>
            </w:pPr>
            <w:r w:rsidRPr="00DE3418">
              <w:rPr>
                <w:sz w:val="20"/>
                <w:szCs w:val="22"/>
              </w:rPr>
              <w:t>10</w:t>
            </w:r>
          </w:p>
        </w:tc>
        <w:tc>
          <w:tcPr>
            <w:tcW w:w="2294" w:type="dxa"/>
            <w:shd w:val="clear" w:color="auto" w:fill="auto"/>
            <w:vAlign w:val="center"/>
          </w:tcPr>
          <w:p w14:paraId="1D1ADC25" w14:textId="77777777" w:rsidR="00DF6E5F" w:rsidRPr="00DE3418" w:rsidRDefault="00DF6E5F" w:rsidP="00A40906">
            <w:pPr>
              <w:ind w:left="-113" w:right="-113"/>
              <w:rPr>
                <w:sz w:val="20"/>
                <w:szCs w:val="22"/>
              </w:rPr>
            </w:pPr>
            <w:r w:rsidRPr="00DE3418">
              <w:rPr>
                <w:sz w:val="20"/>
                <w:szCs w:val="22"/>
              </w:rPr>
              <w:t>49 км а/д «К-15»-Березово</w:t>
            </w:r>
          </w:p>
        </w:tc>
        <w:tc>
          <w:tcPr>
            <w:tcW w:w="2064" w:type="dxa"/>
            <w:shd w:val="clear" w:color="auto" w:fill="auto"/>
            <w:vAlign w:val="center"/>
          </w:tcPr>
          <w:p w14:paraId="2A7C4525" w14:textId="77777777" w:rsidR="00DF6E5F" w:rsidRPr="00DE3418" w:rsidRDefault="00DF6E5F" w:rsidP="00DF6E5F">
            <w:pPr>
              <w:ind w:left="-113" w:right="-113"/>
              <w:jc w:val="center"/>
              <w:rPr>
                <w:sz w:val="20"/>
                <w:szCs w:val="22"/>
              </w:rPr>
            </w:pPr>
            <w:r w:rsidRPr="00DE3418">
              <w:rPr>
                <w:sz w:val="20"/>
                <w:szCs w:val="22"/>
              </w:rPr>
              <w:t xml:space="preserve">д. </w:t>
            </w:r>
            <w:proofErr w:type="spellStart"/>
            <w:r w:rsidRPr="00DE3418">
              <w:rPr>
                <w:sz w:val="20"/>
                <w:szCs w:val="22"/>
              </w:rPr>
              <w:t>Барсуково</w:t>
            </w:r>
            <w:proofErr w:type="spellEnd"/>
          </w:p>
          <w:p w14:paraId="7C755DC7" w14:textId="77777777" w:rsidR="00DF6E5F" w:rsidRPr="00DE3418" w:rsidRDefault="00DF6E5F" w:rsidP="00DF6E5F">
            <w:pPr>
              <w:ind w:left="-113" w:right="-113"/>
              <w:jc w:val="center"/>
              <w:rPr>
                <w:sz w:val="20"/>
                <w:szCs w:val="22"/>
              </w:rPr>
            </w:pPr>
            <w:r w:rsidRPr="00DE3418">
              <w:rPr>
                <w:sz w:val="20"/>
                <w:szCs w:val="22"/>
              </w:rPr>
              <w:t xml:space="preserve">д. </w:t>
            </w:r>
            <w:proofErr w:type="spellStart"/>
            <w:r w:rsidRPr="00DE3418">
              <w:rPr>
                <w:sz w:val="20"/>
                <w:szCs w:val="22"/>
              </w:rPr>
              <w:t>Никоново</w:t>
            </w:r>
            <w:proofErr w:type="spellEnd"/>
          </w:p>
          <w:p w14:paraId="3D9B841E" w14:textId="77777777" w:rsidR="00DF6E5F" w:rsidRPr="00DE3418" w:rsidRDefault="00DF6E5F" w:rsidP="00DF6E5F">
            <w:pPr>
              <w:ind w:left="-113" w:right="-113"/>
              <w:jc w:val="center"/>
              <w:rPr>
                <w:sz w:val="20"/>
                <w:szCs w:val="22"/>
              </w:rPr>
            </w:pPr>
            <w:r w:rsidRPr="00DE3418">
              <w:rPr>
                <w:sz w:val="20"/>
                <w:szCs w:val="22"/>
              </w:rPr>
              <w:t xml:space="preserve">д. </w:t>
            </w:r>
            <w:proofErr w:type="spellStart"/>
            <w:r w:rsidRPr="00DE3418">
              <w:rPr>
                <w:sz w:val="20"/>
                <w:szCs w:val="22"/>
              </w:rPr>
              <w:t>Кинтереп</w:t>
            </w:r>
            <w:proofErr w:type="spellEnd"/>
          </w:p>
        </w:tc>
        <w:tc>
          <w:tcPr>
            <w:tcW w:w="1161" w:type="dxa"/>
            <w:shd w:val="clear" w:color="auto" w:fill="auto"/>
            <w:vAlign w:val="center"/>
          </w:tcPr>
          <w:p w14:paraId="1228513C" w14:textId="77777777" w:rsidR="00DF6E5F" w:rsidRPr="00DE3418" w:rsidRDefault="00DF6E5F" w:rsidP="00DF6E5F">
            <w:pPr>
              <w:ind w:left="-113" w:right="-113"/>
              <w:jc w:val="center"/>
              <w:rPr>
                <w:sz w:val="20"/>
                <w:szCs w:val="22"/>
              </w:rPr>
            </w:pPr>
            <w:r w:rsidRPr="00DE3418">
              <w:rPr>
                <w:sz w:val="20"/>
                <w:szCs w:val="22"/>
              </w:rPr>
              <w:t>22,790</w:t>
            </w:r>
          </w:p>
        </w:tc>
        <w:tc>
          <w:tcPr>
            <w:tcW w:w="497" w:type="dxa"/>
            <w:shd w:val="clear" w:color="auto" w:fill="auto"/>
            <w:vAlign w:val="center"/>
          </w:tcPr>
          <w:p w14:paraId="2FC13893"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22A427B6" w14:textId="77777777" w:rsidR="00DF6E5F" w:rsidRPr="00DE3418" w:rsidRDefault="00DF6E5F" w:rsidP="00DF6E5F">
            <w:pPr>
              <w:ind w:left="-113" w:right="-113"/>
              <w:jc w:val="center"/>
              <w:rPr>
                <w:sz w:val="20"/>
                <w:szCs w:val="22"/>
              </w:rPr>
            </w:pPr>
            <w:r w:rsidRPr="00DE3418">
              <w:rPr>
                <w:sz w:val="20"/>
                <w:szCs w:val="22"/>
              </w:rPr>
              <w:t>18,598</w:t>
            </w:r>
          </w:p>
        </w:tc>
        <w:tc>
          <w:tcPr>
            <w:tcW w:w="747" w:type="dxa"/>
            <w:shd w:val="clear" w:color="auto" w:fill="auto"/>
            <w:vAlign w:val="center"/>
          </w:tcPr>
          <w:p w14:paraId="0E942F76" w14:textId="77777777" w:rsidR="00DF6E5F" w:rsidRPr="00DE3418" w:rsidRDefault="00DF6E5F" w:rsidP="00DF6E5F">
            <w:pPr>
              <w:ind w:left="-113" w:right="-113"/>
              <w:jc w:val="center"/>
              <w:rPr>
                <w:sz w:val="20"/>
                <w:szCs w:val="22"/>
              </w:rPr>
            </w:pPr>
            <w:r w:rsidRPr="00DE3418">
              <w:rPr>
                <w:sz w:val="20"/>
                <w:szCs w:val="22"/>
              </w:rPr>
              <w:t>4,192</w:t>
            </w:r>
          </w:p>
        </w:tc>
        <w:tc>
          <w:tcPr>
            <w:tcW w:w="1001" w:type="dxa"/>
            <w:shd w:val="clear" w:color="auto" w:fill="auto"/>
            <w:vAlign w:val="center"/>
          </w:tcPr>
          <w:p w14:paraId="65ED7A23" w14:textId="77777777" w:rsidR="00DF6E5F" w:rsidRPr="00DE3418" w:rsidRDefault="00DF6E5F" w:rsidP="00DF6E5F">
            <w:pPr>
              <w:ind w:left="-113" w:right="-113"/>
              <w:jc w:val="center"/>
              <w:rPr>
                <w:sz w:val="20"/>
                <w:szCs w:val="22"/>
              </w:rPr>
            </w:pPr>
          </w:p>
          <w:p w14:paraId="62737A5D"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032A1FF9"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0219534D"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209D5B29"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4FBF087C"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6EB55203" w14:textId="77777777" w:rsidR="00DF6E5F" w:rsidRPr="00DE3418" w:rsidRDefault="00DF6E5F" w:rsidP="00DF6E5F">
            <w:pPr>
              <w:ind w:left="-113" w:right="-113"/>
              <w:jc w:val="center"/>
              <w:rPr>
                <w:sz w:val="20"/>
                <w:szCs w:val="22"/>
              </w:rPr>
            </w:pPr>
            <w:r w:rsidRPr="00DE3418">
              <w:rPr>
                <w:sz w:val="20"/>
                <w:szCs w:val="22"/>
              </w:rPr>
              <w:t>12,000</w:t>
            </w:r>
          </w:p>
        </w:tc>
        <w:tc>
          <w:tcPr>
            <w:tcW w:w="708" w:type="dxa"/>
            <w:shd w:val="clear" w:color="auto" w:fill="auto"/>
            <w:vAlign w:val="center"/>
          </w:tcPr>
          <w:p w14:paraId="3D183C8B" w14:textId="77777777" w:rsidR="00DF6E5F" w:rsidRPr="00DE3418" w:rsidRDefault="00DF6E5F" w:rsidP="00DF6E5F">
            <w:pPr>
              <w:ind w:left="-113" w:right="-113"/>
              <w:jc w:val="center"/>
              <w:rPr>
                <w:sz w:val="20"/>
                <w:szCs w:val="22"/>
              </w:rPr>
            </w:pPr>
            <w:r w:rsidRPr="00DE3418">
              <w:rPr>
                <w:sz w:val="20"/>
                <w:szCs w:val="22"/>
              </w:rPr>
              <w:t>10,79</w:t>
            </w:r>
          </w:p>
        </w:tc>
        <w:tc>
          <w:tcPr>
            <w:tcW w:w="542" w:type="dxa"/>
            <w:shd w:val="clear" w:color="auto" w:fill="auto"/>
            <w:vAlign w:val="center"/>
          </w:tcPr>
          <w:p w14:paraId="65D77949"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1654C8BA" w14:textId="77777777" w:rsidR="00DF6E5F" w:rsidRPr="00DE3418" w:rsidRDefault="00DF6E5F" w:rsidP="00DF6E5F">
            <w:pPr>
              <w:ind w:left="-113" w:right="-113"/>
              <w:jc w:val="center"/>
              <w:rPr>
                <w:sz w:val="20"/>
                <w:szCs w:val="22"/>
              </w:rPr>
            </w:pPr>
          </w:p>
        </w:tc>
      </w:tr>
      <w:tr w:rsidR="00DF6E5F" w:rsidRPr="00DE3418" w14:paraId="1D58875F" w14:textId="77777777" w:rsidTr="00A40906">
        <w:trPr>
          <w:trHeight w:val="170"/>
          <w:jc w:val="center"/>
        </w:trPr>
        <w:tc>
          <w:tcPr>
            <w:tcW w:w="398" w:type="dxa"/>
            <w:shd w:val="clear" w:color="auto" w:fill="auto"/>
            <w:vAlign w:val="bottom"/>
          </w:tcPr>
          <w:p w14:paraId="59AB6C71" w14:textId="77777777" w:rsidR="00DF6E5F" w:rsidRPr="00DE3418" w:rsidRDefault="00DF6E5F" w:rsidP="00DF6E5F">
            <w:pPr>
              <w:ind w:left="-113" w:right="-113"/>
              <w:jc w:val="center"/>
              <w:rPr>
                <w:sz w:val="20"/>
                <w:szCs w:val="22"/>
              </w:rPr>
            </w:pPr>
            <w:r w:rsidRPr="00DE3418">
              <w:rPr>
                <w:sz w:val="20"/>
                <w:szCs w:val="22"/>
              </w:rPr>
              <w:t>11</w:t>
            </w:r>
          </w:p>
        </w:tc>
        <w:tc>
          <w:tcPr>
            <w:tcW w:w="2294" w:type="dxa"/>
            <w:shd w:val="clear" w:color="auto" w:fill="auto"/>
            <w:vAlign w:val="center"/>
          </w:tcPr>
          <w:p w14:paraId="206C01BF" w14:textId="77777777" w:rsidR="00DF6E5F" w:rsidRPr="00DE3418" w:rsidRDefault="00DF6E5F" w:rsidP="00A40906">
            <w:pPr>
              <w:ind w:left="-113" w:right="-113"/>
              <w:rPr>
                <w:sz w:val="20"/>
                <w:szCs w:val="22"/>
              </w:rPr>
            </w:pPr>
            <w:r w:rsidRPr="00DE3418">
              <w:rPr>
                <w:sz w:val="20"/>
                <w:szCs w:val="22"/>
              </w:rPr>
              <w:t>53 км а/д «К-15»-Борково</w:t>
            </w:r>
          </w:p>
        </w:tc>
        <w:tc>
          <w:tcPr>
            <w:tcW w:w="2064" w:type="dxa"/>
            <w:shd w:val="clear" w:color="auto" w:fill="auto"/>
            <w:vAlign w:val="center"/>
          </w:tcPr>
          <w:p w14:paraId="6A8BB5EE"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0CCF587C" w14:textId="77777777" w:rsidR="00DF6E5F" w:rsidRPr="00DE3418" w:rsidRDefault="00DF6E5F" w:rsidP="00DF6E5F">
            <w:pPr>
              <w:ind w:left="-113" w:right="-113"/>
              <w:jc w:val="center"/>
              <w:rPr>
                <w:sz w:val="20"/>
                <w:szCs w:val="22"/>
              </w:rPr>
            </w:pPr>
            <w:r w:rsidRPr="00DE3418">
              <w:rPr>
                <w:sz w:val="20"/>
                <w:szCs w:val="22"/>
              </w:rPr>
              <w:t>14,087</w:t>
            </w:r>
          </w:p>
        </w:tc>
        <w:tc>
          <w:tcPr>
            <w:tcW w:w="497" w:type="dxa"/>
            <w:shd w:val="clear" w:color="auto" w:fill="auto"/>
            <w:vAlign w:val="center"/>
          </w:tcPr>
          <w:p w14:paraId="09824B8A"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6698B357" w14:textId="77777777" w:rsidR="00DF6E5F" w:rsidRPr="00DE3418" w:rsidRDefault="00DF6E5F" w:rsidP="00DF6E5F">
            <w:pPr>
              <w:ind w:left="-113" w:right="-113"/>
              <w:jc w:val="center"/>
              <w:rPr>
                <w:sz w:val="20"/>
                <w:szCs w:val="22"/>
              </w:rPr>
            </w:pPr>
            <w:r w:rsidRPr="00DE3418">
              <w:rPr>
                <w:sz w:val="20"/>
                <w:szCs w:val="22"/>
              </w:rPr>
              <w:t>7,000</w:t>
            </w:r>
          </w:p>
        </w:tc>
        <w:tc>
          <w:tcPr>
            <w:tcW w:w="747" w:type="dxa"/>
            <w:shd w:val="clear" w:color="auto" w:fill="auto"/>
            <w:vAlign w:val="center"/>
          </w:tcPr>
          <w:p w14:paraId="0B24F204" w14:textId="77777777" w:rsidR="00DF6E5F" w:rsidRPr="00DE3418" w:rsidRDefault="00DF6E5F" w:rsidP="00DF6E5F">
            <w:pPr>
              <w:ind w:left="-113" w:right="-113"/>
              <w:jc w:val="center"/>
              <w:rPr>
                <w:sz w:val="20"/>
                <w:szCs w:val="22"/>
              </w:rPr>
            </w:pPr>
            <w:r w:rsidRPr="00DE3418">
              <w:rPr>
                <w:sz w:val="20"/>
                <w:szCs w:val="22"/>
              </w:rPr>
              <w:t>7,087</w:t>
            </w:r>
          </w:p>
        </w:tc>
        <w:tc>
          <w:tcPr>
            <w:tcW w:w="1001" w:type="dxa"/>
            <w:shd w:val="clear" w:color="auto" w:fill="auto"/>
            <w:vAlign w:val="center"/>
          </w:tcPr>
          <w:p w14:paraId="23653C07"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7DBC9156"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4620844E"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68808C1C"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268BFDF7"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639AC6DE" w14:textId="77777777" w:rsidR="00DF6E5F" w:rsidRPr="00DE3418" w:rsidRDefault="00DF6E5F" w:rsidP="00DF6E5F">
            <w:pPr>
              <w:ind w:left="-113" w:right="-113"/>
              <w:jc w:val="center"/>
              <w:rPr>
                <w:sz w:val="20"/>
                <w:szCs w:val="22"/>
              </w:rPr>
            </w:pPr>
            <w:r w:rsidRPr="00DE3418">
              <w:rPr>
                <w:sz w:val="20"/>
                <w:szCs w:val="22"/>
              </w:rPr>
              <w:t>14,087</w:t>
            </w:r>
          </w:p>
        </w:tc>
        <w:tc>
          <w:tcPr>
            <w:tcW w:w="708" w:type="dxa"/>
            <w:shd w:val="clear" w:color="auto" w:fill="auto"/>
            <w:vAlign w:val="center"/>
          </w:tcPr>
          <w:p w14:paraId="43CC2032" w14:textId="77777777" w:rsidR="00DF6E5F" w:rsidRPr="00DE3418" w:rsidRDefault="00DF6E5F" w:rsidP="00DF6E5F">
            <w:pPr>
              <w:ind w:left="-113" w:right="-113"/>
              <w:jc w:val="center"/>
              <w:rPr>
                <w:sz w:val="20"/>
                <w:szCs w:val="22"/>
              </w:rPr>
            </w:pPr>
          </w:p>
        </w:tc>
        <w:tc>
          <w:tcPr>
            <w:tcW w:w="542" w:type="dxa"/>
            <w:shd w:val="clear" w:color="auto" w:fill="auto"/>
            <w:vAlign w:val="center"/>
          </w:tcPr>
          <w:p w14:paraId="08FBE713"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42DC6D43" w14:textId="77777777" w:rsidR="00DF6E5F" w:rsidRPr="00DE3418" w:rsidRDefault="00DF6E5F" w:rsidP="00DF6E5F">
            <w:pPr>
              <w:ind w:left="-113" w:right="-113"/>
              <w:jc w:val="center"/>
              <w:rPr>
                <w:sz w:val="20"/>
                <w:szCs w:val="22"/>
              </w:rPr>
            </w:pPr>
          </w:p>
        </w:tc>
      </w:tr>
      <w:tr w:rsidR="00DF6E5F" w:rsidRPr="00DE3418" w14:paraId="25196DC8" w14:textId="77777777" w:rsidTr="00A40906">
        <w:trPr>
          <w:trHeight w:val="170"/>
          <w:jc w:val="center"/>
        </w:trPr>
        <w:tc>
          <w:tcPr>
            <w:tcW w:w="398" w:type="dxa"/>
            <w:shd w:val="clear" w:color="auto" w:fill="auto"/>
            <w:vAlign w:val="bottom"/>
          </w:tcPr>
          <w:p w14:paraId="684E0DCB" w14:textId="77777777" w:rsidR="00DF6E5F" w:rsidRPr="00DE3418" w:rsidRDefault="00DF6E5F" w:rsidP="00DF6E5F">
            <w:pPr>
              <w:ind w:left="-113" w:right="-113"/>
              <w:jc w:val="center"/>
              <w:rPr>
                <w:sz w:val="20"/>
                <w:szCs w:val="22"/>
              </w:rPr>
            </w:pPr>
            <w:r w:rsidRPr="00DE3418">
              <w:rPr>
                <w:sz w:val="20"/>
                <w:szCs w:val="22"/>
              </w:rPr>
              <w:t>12</w:t>
            </w:r>
          </w:p>
        </w:tc>
        <w:tc>
          <w:tcPr>
            <w:tcW w:w="2294" w:type="dxa"/>
            <w:shd w:val="clear" w:color="auto" w:fill="auto"/>
            <w:vAlign w:val="center"/>
          </w:tcPr>
          <w:p w14:paraId="15740D20" w14:textId="77777777" w:rsidR="00DF6E5F" w:rsidRPr="00DE3418" w:rsidRDefault="00DF6E5F" w:rsidP="00A40906">
            <w:pPr>
              <w:ind w:left="-113" w:right="-113"/>
              <w:rPr>
                <w:sz w:val="20"/>
                <w:szCs w:val="22"/>
              </w:rPr>
            </w:pPr>
            <w:r w:rsidRPr="00DE3418">
              <w:rPr>
                <w:sz w:val="20"/>
                <w:szCs w:val="22"/>
              </w:rPr>
              <w:t>58 км а/д «К-15»-Пайвино</w:t>
            </w:r>
          </w:p>
        </w:tc>
        <w:tc>
          <w:tcPr>
            <w:tcW w:w="2064" w:type="dxa"/>
            <w:shd w:val="clear" w:color="auto" w:fill="auto"/>
            <w:vAlign w:val="center"/>
          </w:tcPr>
          <w:p w14:paraId="20283914"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42226D70" w14:textId="77777777" w:rsidR="00DF6E5F" w:rsidRPr="00DE3418" w:rsidRDefault="00DF6E5F" w:rsidP="00DF6E5F">
            <w:pPr>
              <w:ind w:left="-113" w:right="-113"/>
              <w:jc w:val="center"/>
              <w:rPr>
                <w:sz w:val="20"/>
                <w:szCs w:val="22"/>
              </w:rPr>
            </w:pPr>
            <w:r w:rsidRPr="00DE3418">
              <w:rPr>
                <w:sz w:val="20"/>
                <w:szCs w:val="22"/>
              </w:rPr>
              <w:t>6,096</w:t>
            </w:r>
          </w:p>
        </w:tc>
        <w:tc>
          <w:tcPr>
            <w:tcW w:w="497" w:type="dxa"/>
            <w:shd w:val="clear" w:color="auto" w:fill="auto"/>
            <w:vAlign w:val="center"/>
          </w:tcPr>
          <w:p w14:paraId="3DCD2BDE"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318B6BF" w14:textId="77777777" w:rsidR="00DF6E5F" w:rsidRPr="00DE3418" w:rsidRDefault="00DF6E5F" w:rsidP="00DF6E5F">
            <w:pPr>
              <w:ind w:left="-113" w:right="-113"/>
              <w:jc w:val="center"/>
              <w:rPr>
                <w:sz w:val="20"/>
                <w:szCs w:val="22"/>
              </w:rPr>
            </w:pPr>
            <w:r w:rsidRPr="00DE3418">
              <w:rPr>
                <w:sz w:val="20"/>
                <w:szCs w:val="22"/>
              </w:rPr>
              <w:t>6,096</w:t>
            </w:r>
          </w:p>
        </w:tc>
        <w:tc>
          <w:tcPr>
            <w:tcW w:w="747" w:type="dxa"/>
            <w:shd w:val="clear" w:color="auto" w:fill="auto"/>
            <w:vAlign w:val="center"/>
          </w:tcPr>
          <w:p w14:paraId="662781B8"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14A862DD"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1AE57BCC"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70CB0DD5"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38DEA495"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505CB9E0"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1053A6BC" w14:textId="77777777" w:rsidR="00DF6E5F" w:rsidRPr="00DE3418" w:rsidRDefault="00DF6E5F" w:rsidP="00DF6E5F">
            <w:pPr>
              <w:ind w:left="-113" w:right="-113"/>
              <w:jc w:val="center"/>
              <w:rPr>
                <w:sz w:val="20"/>
                <w:szCs w:val="22"/>
              </w:rPr>
            </w:pPr>
            <w:r w:rsidRPr="00DE3418">
              <w:rPr>
                <w:sz w:val="20"/>
                <w:szCs w:val="22"/>
              </w:rPr>
              <w:t>6,096</w:t>
            </w:r>
          </w:p>
        </w:tc>
        <w:tc>
          <w:tcPr>
            <w:tcW w:w="708" w:type="dxa"/>
            <w:shd w:val="clear" w:color="auto" w:fill="auto"/>
            <w:vAlign w:val="center"/>
          </w:tcPr>
          <w:p w14:paraId="74304466" w14:textId="77777777" w:rsidR="00DF6E5F" w:rsidRPr="00DE3418" w:rsidRDefault="00DF6E5F" w:rsidP="00DF6E5F">
            <w:pPr>
              <w:ind w:left="-113" w:right="-113"/>
              <w:jc w:val="center"/>
              <w:rPr>
                <w:sz w:val="20"/>
                <w:szCs w:val="22"/>
              </w:rPr>
            </w:pPr>
          </w:p>
        </w:tc>
        <w:tc>
          <w:tcPr>
            <w:tcW w:w="542" w:type="dxa"/>
            <w:shd w:val="clear" w:color="auto" w:fill="auto"/>
            <w:vAlign w:val="center"/>
          </w:tcPr>
          <w:p w14:paraId="7ABCEF8B"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3D3E9651" w14:textId="77777777" w:rsidR="00DF6E5F" w:rsidRPr="00DE3418" w:rsidRDefault="00DF6E5F" w:rsidP="00DF6E5F">
            <w:pPr>
              <w:ind w:left="-113" w:right="-113"/>
              <w:jc w:val="center"/>
              <w:rPr>
                <w:sz w:val="20"/>
                <w:szCs w:val="22"/>
              </w:rPr>
            </w:pPr>
          </w:p>
        </w:tc>
      </w:tr>
      <w:tr w:rsidR="00DF6E5F" w:rsidRPr="00DE3418" w14:paraId="34DA97C6" w14:textId="77777777" w:rsidTr="00A40906">
        <w:trPr>
          <w:trHeight w:val="170"/>
          <w:jc w:val="center"/>
        </w:trPr>
        <w:tc>
          <w:tcPr>
            <w:tcW w:w="398" w:type="dxa"/>
            <w:shd w:val="clear" w:color="auto" w:fill="auto"/>
            <w:vAlign w:val="bottom"/>
          </w:tcPr>
          <w:p w14:paraId="5B9548A7" w14:textId="77777777" w:rsidR="00DF6E5F" w:rsidRPr="00DE3418" w:rsidRDefault="00DF6E5F" w:rsidP="00DF6E5F">
            <w:pPr>
              <w:ind w:left="-113" w:right="-113"/>
              <w:jc w:val="center"/>
              <w:rPr>
                <w:sz w:val="20"/>
                <w:szCs w:val="22"/>
              </w:rPr>
            </w:pPr>
            <w:r w:rsidRPr="00DE3418">
              <w:rPr>
                <w:sz w:val="20"/>
                <w:szCs w:val="22"/>
              </w:rPr>
              <w:t>13</w:t>
            </w:r>
          </w:p>
        </w:tc>
        <w:tc>
          <w:tcPr>
            <w:tcW w:w="2294" w:type="dxa"/>
            <w:shd w:val="clear" w:color="auto" w:fill="auto"/>
            <w:vAlign w:val="center"/>
          </w:tcPr>
          <w:p w14:paraId="091114F3" w14:textId="77777777" w:rsidR="00DF6E5F" w:rsidRPr="00DE3418" w:rsidRDefault="00DF6E5F" w:rsidP="00A40906">
            <w:pPr>
              <w:ind w:left="-113" w:right="-113"/>
              <w:rPr>
                <w:sz w:val="20"/>
                <w:szCs w:val="22"/>
              </w:rPr>
            </w:pPr>
            <w:r w:rsidRPr="00DE3418">
              <w:rPr>
                <w:sz w:val="20"/>
                <w:szCs w:val="22"/>
              </w:rPr>
              <w:t>41 км а/д «К-15»-Прямское</w:t>
            </w:r>
          </w:p>
        </w:tc>
        <w:tc>
          <w:tcPr>
            <w:tcW w:w="2064" w:type="dxa"/>
            <w:shd w:val="clear" w:color="auto" w:fill="auto"/>
            <w:vAlign w:val="center"/>
          </w:tcPr>
          <w:p w14:paraId="6F5D5F6E"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6C22DECB" w14:textId="77777777" w:rsidR="00DF6E5F" w:rsidRPr="00DE3418" w:rsidRDefault="00DF6E5F" w:rsidP="00DF6E5F">
            <w:pPr>
              <w:ind w:left="-113" w:right="-113"/>
              <w:jc w:val="center"/>
              <w:rPr>
                <w:sz w:val="20"/>
                <w:szCs w:val="22"/>
              </w:rPr>
            </w:pPr>
            <w:r w:rsidRPr="00DE3418">
              <w:rPr>
                <w:sz w:val="20"/>
                <w:szCs w:val="22"/>
              </w:rPr>
              <w:t>0,836</w:t>
            </w:r>
          </w:p>
        </w:tc>
        <w:tc>
          <w:tcPr>
            <w:tcW w:w="497" w:type="dxa"/>
            <w:shd w:val="clear" w:color="auto" w:fill="auto"/>
            <w:vAlign w:val="center"/>
          </w:tcPr>
          <w:p w14:paraId="10C9F7E0"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2F371608" w14:textId="77777777" w:rsidR="00DF6E5F" w:rsidRPr="00DE3418" w:rsidRDefault="00DF6E5F" w:rsidP="00DF6E5F">
            <w:pPr>
              <w:ind w:left="-113" w:right="-113"/>
              <w:jc w:val="center"/>
              <w:rPr>
                <w:sz w:val="20"/>
                <w:szCs w:val="22"/>
              </w:rPr>
            </w:pPr>
            <w:r w:rsidRPr="00DE3418">
              <w:rPr>
                <w:sz w:val="20"/>
                <w:szCs w:val="22"/>
              </w:rPr>
              <w:t>0,836</w:t>
            </w:r>
          </w:p>
        </w:tc>
        <w:tc>
          <w:tcPr>
            <w:tcW w:w="747" w:type="dxa"/>
            <w:shd w:val="clear" w:color="auto" w:fill="auto"/>
            <w:vAlign w:val="center"/>
          </w:tcPr>
          <w:p w14:paraId="6F54F996"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29F7D0AD"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230D46F4"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4F67CAC4"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5BDAB005"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6F9FA274"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5A2838E5" w14:textId="77777777" w:rsidR="00DF6E5F" w:rsidRPr="00DE3418" w:rsidRDefault="00DF6E5F" w:rsidP="00DF6E5F">
            <w:pPr>
              <w:ind w:left="-113" w:right="-113"/>
              <w:jc w:val="center"/>
              <w:rPr>
                <w:sz w:val="20"/>
                <w:szCs w:val="22"/>
              </w:rPr>
            </w:pPr>
            <w:r w:rsidRPr="00DE3418">
              <w:rPr>
                <w:sz w:val="20"/>
                <w:szCs w:val="22"/>
              </w:rPr>
              <w:t>0,836</w:t>
            </w:r>
          </w:p>
        </w:tc>
        <w:tc>
          <w:tcPr>
            <w:tcW w:w="708" w:type="dxa"/>
            <w:shd w:val="clear" w:color="auto" w:fill="auto"/>
            <w:vAlign w:val="center"/>
          </w:tcPr>
          <w:p w14:paraId="541B93AA" w14:textId="77777777" w:rsidR="00DF6E5F" w:rsidRPr="00DE3418" w:rsidRDefault="00DF6E5F" w:rsidP="00DF6E5F">
            <w:pPr>
              <w:ind w:left="-113" w:right="-113"/>
              <w:jc w:val="center"/>
              <w:rPr>
                <w:sz w:val="20"/>
                <w:szCs w:val="22"/>
              </w:rPr>
            </w:pPr>
          </w:p>
        </w:tc>
        <w:tc>
          <w:tcPr>
            <w:tcW w:w="542" w:type="dxa"/>
            <w:shd w:val="clear" w:color="auto" w:fill="auto"/>
            <w:vAlign w:val="center"/>
          </w:tcPr>
          <w:p w14:paraId="40FCBEDE"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3B3329E2" w14:textId="77777777" w:rsidR="00DF6E5F" w:rsidRPr="00DE3418" w:rsidRDefault="00DF6E5F" w:rsidP="00DF6E5F">
            <w:pPr>
              <w:ind w:left="-113" w:right="-113"/>
              <w:jc w:val="center"/>
              <w:rPr>
                <w:sz w:val="20"/>
                <w:szCs w:val="22"/>
              </w:rPr>
            </w:pPr>
          </w:p>
        </w:tc>
      </w:tr>
      <w:tr w:rsidR="00DF6E5F" w:rsidRPr="00DE3418" w14:paraId="4FC8A93D" w14:textId="77777777" w:rsidTr="00DF6E5F">
        <w:trPr>
          <w:trHeight w:val="170"/>
          <w:jc w:val="center"/>
        </w:trPr>
        <w:tc>
          <w:tcPr>
            <w:tcW w:w="398" w:type="dxa"/>
            <w:shd w:val="clear" w:color="auto" w:fill="auto"/>
            <w:vAlign w:val="bottom"/>
          </w:tcPr>
          <w:p w14:paraId="40FD4425" w14:textId="77777777" w:rsidR="00DF6E5F" w:rsidRPr="00DE3418" w:rsidRDefault="00DF6E5F" w:rsidP="00DF6E5F">
            <w:pPr>
              <w:ind w:left="-113" w:right="-113"/>
              <w:jc w:val="center"/>
              <w:rPr>
                <w:sz w:val="20"/>
                <w:szCs w:val="22"/>
              </w:rPr>
            </w:pPr>
            <w:r w:rsidRPr="00DE3418">
              <w:rPr>
                <w:sz w:val="20"/>
                <w:szCs w:val="22"/>
              </w:rPr>
              <w:t>14</w:t>
            </w:r>
          </w:p>
        </w:tc>
        <w:tc>
          <w:tcPr>
            <w:tcW w:w="2294" w:type="dxa"/>
            <w:shd w:val="clear" w:color="auto" w:fill="auto"/>
            <w:vAlign w:val="bottom"/>
          </w:tcPr>
          <w:p w14:paraId="4F2C28A4" w14:textId="77777777" w:rsidR="00DF6E5F" w:rsidRPr="00DE3418" w:rsidRDefault="00DF6E5F" w:rsidP="00DF6E5F">
            <w:pPr>
              <w:ind w:left="-113" w:right="-113"/>
              <w:rPr>
                <w:sz w:val="20"/>
                <w:szCs w:val="22"/>
              </w:rPr>
            </w:pPr>
            <w:r w:rsidRPr="00DE3418">
              <w:rPr>
                <w:sz w:val="20"/>
                <w:szCs w:val="22"/>
              </w:rPr>
              <w:t>64 км а/д «К-15»-АБЗ</w:t>
            </w:r>
          </w:p>
        </w:tc>
        <w:tc>
          <w:tcPr>
            <w:tcW w:w="2064" w:type="dxa"/>
            <w:shd w:val="clear" w:color="auto" w:fill="auto"/>
            <w:vAlign w:val="center"/>
          </w:tcPr>
          <w:p w14:paraId="6C1FF650"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213959FE" w14:textId="77777777" w:rsidR="00DF6E5F" w:rsidRPr="00DE3418" w:rsidRDefault="00DF6E5F" w:rsidP="00DF6E5F">
            <w:pPr>
              <w:ind w:left="-113" w:right="-113"/>
              <w:jc w:val="center"/>
              <w:rPr>
                <w:sz w:val="20"/>
                <w:szCs w:val="22"/>
              </w:rPr>
            </w:pPr>
            <w:r w:rsidRPr="00DE3418">
              <w:rPr>
                <w:sz w:val="20"/>
                <w:szCs w:val="22"/>
              </w:rPr>
              <w:t>1,543</w:t>
            </w:r>
          </w:p>
        </w:tc>
        <w:tc>
          <w:tcPr>
            <w:tcW w:w="497" w:type="dxa"/>
            <w:shd w:val="clear" w:color="auto" w:fill="auto"/>
            <w:vAlign w:val="center"/>
          </w:tcPr>
          <w:p w14:paraId="303E33BA"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5D5320DD" w14:textId="77777777" w:rsidR="00DF6E5F" w:rsidRPr="00DE3418" w:rsidRDefault="00DF6E5F" w:rsidP="00DF6E5F">
            <w:pPr>
              <w:ind w:left="-113" w:right="-113"/>
              <w:jc w:val="center"/>
              <w:rPr>
                <w:sz w:val="20"/>
                <w:szCs w:val="22"/>
              </w:rPr>
            </w:pPr>
            <w:r w:rsidRPr="00DE3418">
              <w:rPr>
                <w:sz w:val="20"/>
                <w:szCs w:val="22"/>
              </w:rPr>
              <w:t>1,543</w:t>
            </w:r>
          </w:p>
        </w:tc>
        <w:tc>
          <w:tcPr>
            <w:tcW w:w="747" w:type="dxa"/>
            <w:shd w:val="clear" w:color="auto" w:fill="auto"/>
            <w:vAlign w:val="center"/>
          </w:tcPr>
          <w:p w14:paraId="5920A443"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544A8058"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492AA049"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0353F514"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46EDAA9A"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26B6A17A"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475D9365" w14:textId="77777777" w:rsidR="00DF6E5F" w:rsidRPr="00DE3418" w:rsidRDefault="00DF6E5F" w:rsidP="00DF6E5F">
            <w:pPr>
              <w:ind w:left="-113" w:right="-113"/>
              <w:jc w:val="center"/>
              <w:rPr>
                <w:sz w:val="20"/>
                <w:szCs w:val="22"/>
              </w:rPr>
            </w:pPr>
            <w:r w:rsidRPr="00DE3418">
              <w:rPr>
                <w:sz w:val="20"/>
                <w:szCs w:val="22"/>
              </w:rPr>
              <w:t>1,543</w:t>
            </w:r>
          </w:p>
        </w:tc>
        <w:tc>
          <w:tcPr>
            <w:tcW w:w="708" w:type="dxa"/>
            <w:shd w:val="clear" w:color="auto" w:fill="auto"/>
            <w:vAlign w:val="center"/>
          </w:tcPr>
          <w:p w14:paraId="6BEC6DDE" w14:textId="77777777" w:rsidR="00DF6E5F" w:rsidRPr="00DE3418" w:rsidRDefault="00DF6E5F" w:rsidP="00DF6E5F">
            <w:pPr>
              <w:ind w:left="-113" w:right="-113"/>
              <w:jc w:val="center"/>
              <w:rPr>
                <w:sz w:val="20"/>
                <w:szCs w:val="22"/>
              </w:rPr>
            </w:pPr>
          </w:p>
        </w:tc>
        <w:tc>
          <w:tcPr>
            <w:tcW w:w="542" w:type="dxa"/>
            <w:shd w:val="clear" w:color="auto" w:fill="auto"/>
            <w:vAlign w:val="center"/>
          </w:tcPr>
          <w:p w14:paraId="683FD83B"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74572F90" w14:textId="77777777" w:rsidR="00DF6E5F" w:rsidRPr="00DE3418" w:rsidRDefault="00DF6E5F" w:rsidP="00DF6E5F">
            <w:pPr>
              <w:ind w:left="-113" w:right="-113"/>
              <w:jc w:val="center"/>
              <w:rPr>
                <w:sz w:val="20"/>
                <w:szCs w:val="22"/>
              </w:rPr>
            </w:pPr>
          </w:p>
        </w:tc>
      </w:tr>
      <w:tr w:rsidR="00DF6E5F" w:rsidRPr="00DE3418" w14:paraId="6F79621E" w14:textId="77777777" w:rsidTr="00DF6E5F">
        <w:trPr>
          <w:trHeight w:val="170"/>
          <w:jc w:val="center"/>
        </w:trPr>
        <w:tc>
          <w:tcPr>
            <w:tcW w:w="398" w:type="dxa"/>
            <w:shd w:val="clear" w:color="auto" w:fill="auto"/>
            <w:vAlign w:val="bottom"/>
          </w:tcPr>
          <w:p w14:paraId="601161CC" w14:textId="77777777" w:rsidR="00DF6E5F" w:rsidRPr="00DE3418" w:rsidRDefault="00DF6E5F" w:rsidP="00DF6E5F">
            <w:pPr>
              <w:ind w:left="-113" w:right="-113"/>
              <w:jc w:val="center"/>
              <w:rPr>
                <w:sz w:val="20"/>
                <w:szCs w:val="22"/>
              </w:rPr>
            </w:pPr>
            <w:r w:rsidRPr="00DE3418">
              <w:rPr>
                <w:sz w:val="20"/>
                <w:szCs w:val="22"/>
              </w:rPr>
              <w:t>15</w:t>
            </w:r>
          </w:p>
        </w:tc>
        <w:tc>
          <w:tcPr>
            <w:tcW w:w="2294" w:type="dxa"/>
            <w:shd w:val="clear" w:color="auto" w:fill="auto"/>
            <w:vAlign w:val="bottom"/>
          </w:tcPr>
          <w:p w14:paraId="15E1CABE" w14:textId="77777777" w:rsidR="00DF6E5F" w:rsidRPr="00DE3418" w:rsidRDefault="00DF6E5F" w:rsidP="00DF6E5F">
            <w:pPr>
              <w:ind w:left="-113" w:right="-113"/>
              <w:rPr>
                <w:sz w:val="20"/>
                <w:szCs w:val="22"/>
              </w:rPr>
            </w:pPr>
            <w:r w:rsidRPr="00DE3418">
              <w:rPr>
                <w:sz w:val="20"/>
                <w:szCs w:val="22"/>
              </w:rPr>
              <w:t>51 км а/д «К-15»-Пеньково-Петропавловка</w:t>
            </w:r>
          </w:p>
        </w:tc>
        <w:tc>
          <w:tcPr>
            <w:tcW w:w="2064" w:type="dxa"/>
            <w:shd w:val="clear" w:color="auto" w:fill="auto"/>
            <w:vAlign w:val="center"/>
          </w:tcPr>
          <w:p w14:paraId="122BA9A0"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3017275B" w14:textId="77777777" w:rsidR="00DF6E5F" w:rsidRPr="00DE3418" w:rsidRDefault="00DF6E5F" w:rsidP="00DF6E5F">
            <w:pPr>
              <w:ind w:left="-113" w:right="-113"/>
              <w:jc w:val="center"/>
              <w:rPr>
                <w:sz w:val="20"/>
                <w:szCs w:val="22"/>
              </w:rPr>
            </w:pPr>
            <w:r w:rsidRPr="00DE3418">
              <w:rPr>
                <w:sz w:val="20"/>
                <w:szCs w:val="22"/>
              </w:rPr>
              <w:t>8,571</w:t>
            </w:r>
          </w:p>
        </w:tc>
        <w:tc>
          <w:tcPr>
            <w:tcW w:w="497" w:type="dxa"/>
            <w:shd w:val="clear" w:color="auto" w:fill="auto"/>
            <w:vAlign w:val="center"/>
          </w:tcPr>
          <w:p w14:paraId="034DABCC"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55C46D80" w14:textId="77777777" w:rsidR="00DF6E5F" w:rsidRPr="00DE3418" w:rsidRDefault="00DF6E5F" w:rsidP="00DF6E5F">
            <w:pPr>
              <w:ind w:left="-113" w:right="-113"/>
              <w:jc w:val="center"/>
              <w:rPr>
                <w:sz w:val="20"/>
                <w:szCs w:val="22"/>
              </w:rPr>
            </w:pPr>
            <w:r w:rsidRPr="00DE3418">
              <w:rPr>
                <w:sz w:val="20"/>
                <w:szCs w:val="22"/>
              </w:rPr>
              <w:t>4,629</w:t>
            </w:r>
          </w:p>
        </w:tc>
        <w:tc>
          <w:tcPr>
            <w:tcW w:w="747" w:type="dxa"/>
            <w:shd w:val="clear" w:color="auto" w:fill="auto"/>
            <w:vAlign w:val="center"/>
          </w:tcPr>
          <w:p w14:paraId="6BA9B0C6" w14:textId="77777777" w:rsidR="00DF6E5F" w:rsidRPr="00DE3418" w:rsidRDefault="00DF6E5F" w:rsidP="00DF6E5F">
            <w:pPr>
              <w:ind w:left="-113" w:right="-113"/>
              <w:jc w:val="center"/>
              <w:rPr>
                <w:sz w:val="20"/>
                <w:szCs w:val="22"/>
              </w:rPr>
            </w:pPr>
            <w:r w:rsidRPr="00DE3418">
              <w:rPr>
                <w:sz w:val="20"/>
                <w:szCs w:val="22"/>
              </w:rPr>
              <w:t>3,942</w:t>
            </w:r>
          </w:p>
        </w:tc>
        <w:tc>
          <w:tcPr>
            <w:tcW w:w="1001" w:type="dxa"/>
            <w:shd w:val="clear" w:color="auto" w:fill="auto"/>
            <w:vAlign w:val="center"/>
          </w:tcPr>
          <w:p w14:paraId="67EF94A3"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6D262307"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6B1AC05F"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7C52EE06"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14826394"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6932E0EE" w14:textId="77777777" w:rsidR="00DF6E5F" w:rsidRPr="00DE3418" w:rsidRDefault="00DF6E5F" w:rsidP="00DF6E5F">
            <w:pPr>
              <w:ind w:left="-113" w:right="-113"/>
              <w:jc w:val="center"/>
              <w:rPr>
                <w:sz w:val="20"/>
                <w:szCs w:val="22"/>
              </w:rPr>
            </w:pPr>
            <w:r w:rsidRPr="00DE3418">
              <w:rPr>
                <w:sz w:val="20"/>
                <w:szCs w:val="22"/>
              </w:rPr>
              <w:t>8,571</w:t>
            </w:r>
          </w:p>
        </w:tc>
        <w:tc>
          <w:tcPr>
            <w:tcW w:w="708" w:type="dxa"/>
            <w:shd w:val="clear" w:color="auto" w:fill="auto"/>
            <w:vAlign w:val="center"/>
          </w:tcPr>
          <w:p w14:paraId="5FEC0531" w14:textId="77777777" w:rsidR="00DF6E5F" w:rsidRPr="00DE3418" w:rsidRDefault="00DF6E5F" w:rsidP="00DF6E5F">
            <w:pPr>
              <w:ind w:left="-113" w:right="-113"/>
              <w:jc w:val="center"/>
              <w:rPr>
                <w:sz w:val="20"/>
                <w:szCs w:val="22"/>
              </w:rPr>
            </w:pPr>
          </w:p>
        </w:tc>
        <w:tc>
          <w:tcPr>
            <w:tcW w:w="542" w:type="dxa"/>
            <w:shd w:val="clear" w:color="auto" w:fill="auto"/>
            <w:vAlign w:val="center"/>
          </w:tcPr>
          <w:p w14:paraId="7C9016DE"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3ECA3C55" w14:textId="77777777" w:rsidR="00DF6E5F" w:rsidRPr="00DE3418" w:rsidRDefault="00DF6E5F" w:rsidP="00DF6E5F">
            <w:pPr>
              <w:ind w:left="-113" w:right="-113"/>
              <w:jc w:val="center"/>
              <w:rPr>
                <w:sz w:val="20"/>
                <w:szCs w:val="22"/>
              </w:rPr>
            </w:pPr>
          </w:p>
        </w:tc>
      </w:tr>
      <w:tr w:rsidR="00DF6E5F" w:rsidRPr="00DE3418" w14:paraId="3CF16326" w14:textId="77777777" w:rsidTr="00DF6E5F">
        <w:trPr>
          <w:trHeight w:val="170"/>
          <w:jc w:val="center"/>
        </w:trPr>
        <w:tc>
          <w:tcPr>
            <w:tcW w:w="398" w:type="dxa"/>
            <w:shd w:val="clear" w:color="auto" w:fill="auto"/>
            <w:vAlign w:val="bottom"/>
          </w:tcPr>
          <w:p w14:paraId="1EB5FF8D" w14:textId="77777777" w:rsidR="00DF6E5F" w:rsidRPr="00DE3418" w:rsidRDefault="00DF6E5F" w:rsidP="00DF6E5F">
            <w:pPr>
              <w:ind w:left="-113" w:right="-113"/>
              <w:jc w:val="center"/>
              <w:rPr>
                <w:sz w:val="20"/>
                <w:szCs w:val="22"/>
              </w:rPr>
            </w:pPr>
            <w:r w:rsidRPr="00DE3418">
              <w:rPr>
                <w:sz w:val="20"/>
                <w:szCs w:val="22"/>
              </w:rPr>
              <w:t>16</w:t>
            </w:r>
          </w:p>
        </w:tc>
        <w:tc>
          <w:tcPr>
            <w:tcW w:w="2294" w:type="dxa"/>
            <w:shd w:val="clear" w:color="auto" w:fill="auto"/>
            <w:vAlign w:val="bottom"/>
          </w:tcPr>
          <w:p w14:paraId="4719985E" w14:textId="77777777" w:rsidR="00DF6E5F" w:rsidRPr="00DE3418" w:rsidRDefault="00DF6E5F" w:rsidP="00DF6E5F">
            <w:pPr>
              <w:ind w:left="-113" w:right="-113"/>
              <w:rPr>
                <w:sz w:val="20"/>
                <w:szCs w:val="22"/>
              </w:rPr>
            </w:pPr>
            <w:r w:rsidRPr="00DE3418">
              <w:rPr>
                <w:sz w:val="20"/>
                <w:szCs w:val="22"/>
              </w:rPr>
              <w:t>19 км а/д «Н-1801»-Дресвянка</w:t>
            </w:r>
          </w:p>
        </w:tc>
        <w:tc>
          <w:tcPr>
            <w:tcW w:w="2064" w:type="dxa"/>
            <w:shd w:val="clear" w:color="auto" w:fill="auto"/>
            <w:vAlign w:val="center"/>
          </w:tcPr>
          <w:p w14:paraId="3BF72750" w14:textId="77777777" w:rsidR="00DF6E5F" w:rsidRPr="00DE3418" w:rsidRDefault="00DF6E5F" w:rsidP="00DF6E5F">
            <w:pPr>
              <w:ind w:left="-113" w:right="-113"/>
              <w:jc w:val="center"/>
              <w:rPr>
                <w:sz w:val="20"/>
                <w:szCs w:val="22"/>
              </w:rPr>
            </w:pPr>
            <w:r w:rsidRPr="00DE3418">
              <w:rPr>
                <w:sz w:val="20"/>
                <w:szCs w:val="22"/>
              </w:rPr>
              <w:t>п. Воробьёва Заимка</w:t>
            </w:r>
          </w:p>
        </w:tc>
        <w:tc>
          <w:tcPr>
            <w:tcW w:w="1161" w:type="dxa"/>
            <w:shd w:val="clear" w:color="auto" w:fill="auto"/>
            <w:vAlign w:val="center"/>
          </w:tcPr>
          <w:p w14:paraId="13AC07C0" w14:textId="77777777" w:rsidR="00DF6E5F" w:rsidRPr="00DE3418" w:rsidRDefault="00DF6E5F" w:rsidP="00DF6E5F">
            <w:pPr>
              <w:ind w:left="-113" w:right="-113"/>
              <w:jc w:val="center"/>
              <w:rPr>
                <w:sz w:val="20"/>
                <w:szCs w:val="22"/>
              </w:rPr>
            </w:pPr>
            <w:r w:rsidRPr="00DE3418">
              <w:rPr>
                <w:sz w:val="20"/>
                <w:szCs w:val="22"/>
              </w:rPr>
              <w:t>13,579</w:t>
            </w:r>
          </w:p>
        </w:tc>
        <w:tc>
          <w:tcPr>
            <w:tcW w:w="497" w:type="dxa"/>
            <w:shd w:val="clear" w:color="auto" w:fill="auto"/>
            <w:vAlign w:val="center"/>
          </w:tcPr>
          <w:p w14:paraId="49B20281"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4D16D9B7" w14:textId="77777777" w:rsidR="00DF6E5F" w:rsidRPr="00DE3418" w:rsidRDefault="00DF6E5F" w:rsidP="00DF6E5F">
            <w:pPr>
              <w:ind w:left="-113" w:right="-113"/>
              <w:jc w:val="center"/>
              <w:rPr>
                <w:sz w:val="20"/>
                <w:szCs w:val="22"/>
              </w:rPr>
            </w:pPr>
            <w:r w:rsidRPr="00DE3418">
              <w:rPr>
                <w:sz w:val="20"/>
                <w:szCs w:val="22"/>
              </w:rPr>
              <w:t>0,779</w:t>
            </w:r>
          </w:p>
        </w:tc>
        <w:tc>
          <w:tcPr>
            <w:tcW w:w="747" w:type="dxa"/>
            <w:shd w:val="clear" w:color="auto" w:fill="auto"/>
            <w:vAlign w:val="center"/>
          </w:tcPr>
          <w:p w14:paraId="00AB2CEF"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41E76C12" w14:textId="77777777" w:rsidR="00DF6E5F" w:rsidRPr="00DE3418" w:rsidRDefault="00DF6E5F" w:rsidP="00DF6E5F">
            <w:pPr>
              <w:ind w:left="-113" w:right="-113"/>
              <w:jc w:val="center"/>
              <w:rPr>
                <w:sz w:val="20"/>
                <w:szCs w:val="22"/>
              </w:rPr>
            </w:pPr>
            <w:r w:rsidRPr="00DE3418">
              <w:rPr>
                <w:sz w:val="20"/>
                <w:szCs w:val="22"/>
              </w:rPr>
              <w:t>12,800</w:t>
            </w:r>
          </w:p>
        </w:tc>
        <w:tc>
          <w:tcPr>
            <w:tcW w:w="554" w:type="dxa"/>
            <w:shd w:val="clear" w:color="auto" w:fill="auto"/>
            <w:vAlign w:val="center"/>
          </w:tcPr>
          <w:p w14:paraId="6629BE90"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6A807F50"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5EA11A92"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65852C34"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40FDA693" w14:textId="77777777" w:rsidR="00DF6E5F" w:rsidRPr="00DE3418" w:rsidRDefault="00DF6E5F" w:rsidP="00DF6E5F">
            <w:pPr>
              <w:ind w:left="-113" w:right="-113"/>
              <w:jc w:val="center"/>
              <w:rPr>
                <w:sz w:val="20"/>
                <w:szCs w:val="22"/>
              </w:rPr>
            </w:pPr>
            <w:r w:rsidRPr="00DE3418">
              <w:rPr>
                <w:sz w:val="20"/>
                <w:szCs w:val="22"/>
              </w:rPr>
              <w:t>13,579</w:t>
            </w:r>
          </w:p>
        </w:tc>
        <w:tc>
          <w:tcPr>
            <w:tcW w:w="708" w:type="dxa"/>
            <w:shd w:val="clear" w:color="auto" w:fill="auto"/>
            <w:vAlign w:val="center"/>
          </w:tcPr>
          <w:p w14:paraId="5DEC2D84" w14:textId="77777777" w:rsidR="00DF6E5F" w:rsidRPr="00DE3418" w:rsidRDefault="00DF6E5F" w:rsidP="00DF6E5F">
            <w:pPr>
              <w:ind w:left="-113" w:right="-113"/>
              <w:jc w:val="center"/>
              <w:rPr>
                <w:sz w:val="20"/>
                <w:szCs w:val="22"/>
              </w:rPr>
            </w:pPr>
          </w:p>
        </w:tc>
        <w:tc>
          <w:tcPr>
            <w:tcW w:w="542" w:type="dxa"/>
            <w:shd w:val="clear" w:color="auto" w:fill="auto"/>
            <w:vAlign w:val="center"/>
          </w:tcPr>
          <w:p w14:paraId="489B122B"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0014E713" w14:textId="77777777" w:rsidR="00DF6E5F" w:rsidRPr="00DE3418" w:rsidRDefault="00DF6E5F" w:rsidP="00DF6E5F">
            <w:pPr>
              <w:ind w:left="-113" w:right="-113"/>
              <w:jc w:val="center"/>
              <w:rPr>
                <w:sz w:val="20"/>
                <w:szCs w:val="22"/>
              </w:rPr>
            </w:pPr>
          </w:p>
        </w:tc>
      </w:tr>
      <w:tr w:rsidR="00DF6E5F" w:rsidRPr="00DE3418" w14:paraId="10BD707D" w14:textId="77777777" w:rsidTr="00DF6E5F">
        <w:trPr>
          <w:trHeight w:val="170"/>
          <w:jc w:val="center"/>
        </w:trPr>
        <w:tc>
          <w:tcPr>
            <w:tcW w:w="398" w:type="dxa"/>
            <w:shd w:val="clear" w:color="auto" w:fill="auto"/>
            <w:vAlign w:val="bottom"/>
          </w:tcPr>
          <w:p w14:paraId="137578D5" w14:textId="77777777" w:rsidR="00DF6E5F" w:rsidRPr="00DE3418" w:rsidRDefault="00DF6E5F" w:rsidP="00DF6E5F">
            <w:pPr>
              <w:ind w:left="-113" w:right="-113"/>
              <w:jc w:val="center"/>
              <w:rPr>
                <w:sz w:val="20"/>
                <w:szCs w:val="22"/>
              </w:rPr>
            </w:pPr>
            <w:r w:rsidRPr="00DE3418">
              <w:rPr>
                <w:sz w:val="20"/>
                <w:szCs w:val="22"/>
              </w:rPr>
              <w:t>17</w:t>
            </w:r>
          </w:p>
        </w:tc>
        <w:tc>
          <w:tcPr>
            <w:tcW w:w="2294" w:type="dxa"/>
            <w:shd w:val="clear" w:color="auto" w:fill="auto"/>
            <w:vAlign w:val="bottom"/>
          </w:tcPr>
          <w:p w14:paraId="1CA94432" w14:textId="77777777" w:rsidR="00DF6E5F" w:rsidRPr="00DE3418" w:rsidRDefault="00DF6E5F" w:rsidP="00DF6E5F">
            <w:pPr>
              <w:ind w:left="-113" w:right="-113"/>
              <w:rPr>
                <w:sz w:val="20"/>
                <w:szCs w:val="22"/>
              </w:rPr>
            </w:pPr>
            <w:r w:rsidRPr="00DE3418">
              <w:rPr>
                <w:sz w:val="20"/>
                <w:szCs w:val="22"/>
              </w:rPr>
              <w:t xml:space="preserve">31 км а/д «Н-1801»-Елбань - </w:t>
            </w:r>
            <w:proofErr w:type="spellStart"/>
            <w:r w:rsidRPr="00DE3418">
              <w:rPr>
                <w:sz w:val="20"/>
                <w:szCs w:val="22"/>
              </w:rPr>
              <w:t>Загора</w:t>
            </w:r>
            <w:proofErr w:type="spellEnd"/>
          </w:p>
        </w:tc>
        <w:tc>
          <w:tcPr>
            <w:tcW w:w="2064" w:type="dxa"/>
            <w:shd w:val="clear" w:color="auto" w:fill="auto"/>
            <w:vAlign w:val="center"/>
          </w:tcPr>
          <w:p w14:paraId="24A9EA36"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258AEE5D" w14:textId="77777777" w:rsidR="00DF6E5F" w:rsidRPr="00DE3418" w:rsidRDefault="00DF6E5F" w:rsidP="00DF6E5F">
            <w:pPr>
              <w:ind w:left="-113" w:right="-113"/>
              <w:jc w:val="center"/>
              <w:rPr>
                <w:sz w:val="20"/>
                <w:szCs w:val="22"/>
              </w:rPr>
            </w:pPr>
            <w:r w:rsidRPr="00DE3418">
              <w:rPr>
                <w:sz w:val="20"/>
                <w:szCs w:val="22"/>
              </w:rPr>
              <w:t>2,33</w:t>
            </w:r>
          </w:p>
        </w:tc>
        <w:tc>
          <w:tcPr>
            <w:tcW w:w="497" w:type="dxa"/>
            <w:shd w:val="clear" w:color="auto" w:fill="auto"/>
            <w:vAlign w:val="center"/>
          </w:tcPr>
          <w:p w14:paraId="5DE729F8"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841F42D" w14:textId="77777777" w:rsidR="00DF6E5F" w:rsidRPr="00DE3418" w:rsidRDefault="00DF6E5F" w:rsidP="00DF6E5F">
            <w:pPr>
              <w:ind w:left="-113" w:right="-113"/>
              <w:jc w:val="center"/>
              <w:rPr>
                <w:sz w:val="20"/>
                <w:szCs w:val="22"/>
              </w:rPr>
            </w:pPr>
            <w:r w:rsidRPr="00DE3418">
              <w:rPr>
                <w:sz w:val="20"/>
                <w:szCs w:val="22"/>
              </w:rPr>
              <w:t>2,33</w:t>
            </w:r>
          </w:p>
        </w:tc>
        <w:tc>
          <w:tcPr>
            <w:tcW w:w="747" w:type="dxa"/>
            <w:shd w:val="clear" w:color="auto" w:fill="auto"/>
            <w:vAlign w:val="center"/>
          </w:tcPr>
          <w:p w14:paraId="65411718"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D1FEF21"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1D257EAF"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4279D42B"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56CD523B"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1DD88EC2"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17E95C7B" w14:textId="77777777" w:rsidR="00DF6E5F" w:rsidRPr="00DE3418" w:rsidRDefault="00DF6E5F" w:rsidP="00DF6E5F">
            <w:pPr>
              <w:ind w:left="-113" w:right="-113"/>
              <w:jc w:val="center"/>
              <w:rPr>
                <w:sz w:val="20"/>
                <w:szCs w:val="22"/>
              </w:rPr>
            </w:pPr>
            <w:r w:rsidRPr="00DE3418">
              <w:rPr>
                <w:sz w:val="20"/>
                <w:szCs w:val="22"/>
              </w:rPr>
              <w:t>0,83</w:t>
            </w:r>
          </w:p>
        </w:tc>
        <w:tc>
          <w:tcPr>
            <w:tcW w:w="708" w:type="dxa"/>
            <w:shd w:val="clear" w:color="auto" w:fill="auto"/>
            <w:vAlign w:val="center"/>
          </w:tcPr>
          <w:p w14:paraId="6E8D9068" w14:textId="77777777" w:rsidR="00DF6E5F" w:rsidRPr="00DE3418" w:rsidRDefault="00DF6E5F" w:rsidP="00DF6E5F">
            <w:pPr>
              <w:ind w:left="-113" w:right="-113"/>
              <w:jc w:val="center"/>
              <w:rPr>
                <w:sz w:val="20"/>
                <w:szCs w:val="22"/>
              </w:rPr>
            </w:pPr>
            <w:r w:rsidRPr="00DE3418">
              <w:rPr>
                <w:sz w:val="20"/>
                <w:szCs w:val="22"/>
              </w:rPr>
              <w:t>1,5</w:t>
            </w:r>
          </w:p>
        </w:tc>
        <w:tc>
          <w:tcPr>
            <w:tcW w:w="542" w:type="dxa"/>
            <w:shd w:val="clear" w:color="auto" w:fill="auto"/>
            <w:vAlign w:val="center"/>
          </w:tcPr>
          <w:p w14:paraId="47E9C8B0"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6EC4D8C8" w14:textId="77777777" w:rsidR="00DF6E5F" w:rsidRPr="00DE3418" w:rsidRDefault="00DF6E5F" w:rsidP="00DF6E5F">
            <w:pPr>
              <w:ind w:left="-113" w:right="-113"/>
              <w:jc w:val="center"/>
              <w:rPr>
                <w:sz w:val="20"/>
                <w:szCs w:val="22"/>
              </w:rPr>
            </w:pPr>
          </w:p>
        </w:tc>
      </w:tr>
      <w:tr w:rsidR="00DF6E5F" w:rsidRPr="00DE3418" w14:paraId="2A80714B" w14:textId="77777777" w:rsidTr="00DF6E5F">
        <w:trPr>
          <w:trHeight w:val="170"/>
          <w:jc w:val="center"/>
        </w:trPr>
        <w:tc>
          <w:tcPr>
            <w:tcW w:w="398" w:type="dxa"/>
            <w:shd w:val="clear" w:color="auto" w:fill="auto"/>
            <w:vAlign w:val="bottom"/>
          </w:tcPr>
          <w:p w14:paraId="4E911A64" w14:textId="77777777" w:rsidR="00DF6E5F" w:rsidRPr="00DE3418" w:rsidRDefault="00DF6E5F" w:rsidP="00DF6E5F">
            <w:pPr>
              <w:ind w:left="-113" w:right="-113"/>
              <w:jc w:val="center"/>
              <w:rPr>
                <w:sz w:val="20"/>
                <w:szCs w:val="22"/>
              </w:rPr>
            </w:pPr>
            <w:r w:rsidRPr="00DE3418">
              <w:rPr>
                <w:sz w:val="20"/>
                <w:szCs w:val="22"/>
              </w:rPr>
              <w:t>18</w:t>
            </w:r>
          </w:p>
        </w:tc>
        <w:tc>
          <w:tcPr>
            <w:tcW w:w="2294" w:type="dxa"/>
            <w:shd w:val="clear" w:color="auto" w:fill="auto"/>
            <w:vAlign w:val="bottom"/>
          </w:tcPr>
          <w:p w14:paraId="2FAE43E6" w14:textId="77777777" w:rsidR="00DF6E5F" w:rsidRPr="00DE3418" w:rsidRDefault="00DF6E5F" w:rsidP="00DF6E5F">
            <w:pPr>
              <w:ind w:left="-113" w:right="-113"/>
              <w:rPr>
                <w:sz w:val="20"/>
                <w:szCs w:val="22"/>
              </w:rPr>
            </w:pPr>
            <w:r w:rsidRPr="00DE3418">
              <w:rPr>
                <w:sz w:val="20"/>
                <w:szCs w:val="22"/>
              </w:rPr>
              <w:t>1 км а/д «Н-1816»-Жерновка-Чудиново</w:t>
            </w:r>
          </w:p>
        </w:tc>
        <w:tc>
          <w:tcPr>
            <w:tcW w:w="2064" w:type="dxa"/>
            <w:shd w:val="clear" w:color="auto" w:fill="auto"/>
            <w:vAlign w:val="center"/>
          </w:tcPr>
          <w:p w14:paraId="4B6F92AA"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125A61DF" w14:textId="77777777" w:rsidR="00DF6E5F" w:rsidRPr="00DE3418" w:rsidRDefault="00DF6E5F" w:rsidP="00DF6E5F">
            <w:pPr>
              <w:ind w:left="-113" w:right="-113"/>
              <w:jc w:val="center"/>
              <w:rPr>
                <w:sz w:val="20"/>
                <w:szCs w:val="22"/>
              </w:rPr>
            </w:pPr>
            <w:r w:rsidRPr="00DE3418">
              <w:rPr>
                <w:sz w:val="20"/>
                <w:szCs w:val="22"/>
              </w:rPr>
              <w:t>16,726</w:t>
            </w:r>
          </w:p>
        </w:tc>
        <w:tc>
          <w:tcPr>
            <w:tcW w:w="497" w:type="dxa"/>
            <w:shd w:val="clear" w:color="auto" w:fill="auto"/>
            <w:vAlign w:val="center"/>
          </w:tcPr>
          <w:p w14:paraId="306960E2"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55B692C5" w14:textId="77777777" w:rsidR="00DF6E5F" w:rsidRPr="00DE3418" w:rsidRDefault="00DF6E5F" w:rsidP="00DF6E5F">
            <w:pPr>
              <w:ind w:left="-113" w:right="-113"/>
              <w:jc w:val="center"/>
              <w:rPr>
                <w:sz w:val="20"/>
                <w:szCs w:val="22"/>
              </w:rPr>
            </w:pPr>
          </w:p>
        </w:tc>
        <w:tc>
          <w:tcPr>
            <w:tcW w:w="747" w:type="dxa"/>
            <w:shd w:val="clear" w:color="auto" w:fill="auto"/>
            <w:vAlign w:val="center"/>
          </w:tcPr>
          <w:p w14:paraId="58297325"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49333BA4" w14:textId="77777777" w:rsidR="00DF6E5F" w:rsidRPr="00DE3418" w:rsidRDefault="00DF6E5F" w:rsidP="00DF6E5F">
            <w:pPr>
              <w:ind w:left="-113" w:right="-113"/>
              <w:jc w:val="center"/>
              <w:rPr>
                <w:sz w:val="20"/>
                <w:szCs w:val="22"/>
              </w:rPr>
            </w:pPr>
            <w:r w:rsidRPr="00DE3418">
              <w:rPr>
                <w:sz w:val="20"/>
                <w:szCs w:val="22"/>
              </w:rPr>
              <w:t>16,73</w:t>
            </w:r>
          </w:p>
        </w:tc>
        <w:tc>
          <w:tcPr>
            <w:tcW w:w="554" w:type="dxa"/>
            <w:shd w:val="clear" w:color="auto" w:fill="auto"/>
            <w:vAlign w:val="center"/>
          </w:tcPr>
          <w:p w14:paraId="4D83DD51"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56CE44FD"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42399293"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35B8E420"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1114677C" w14:textId="77777777" w:rsidR="00DF6E5F" w:rsidRPr="00DE3418" w:rsidRDefault="00DF6E5F" w:rsidP="00DF6E5F">
            <w:pPr>
              <w:ind w:left="-113" w:right="-113"/>
              <w:jc w:val="center"/>
              <w:rPr>
                <w:sz w:val="20"/>
                <w:szCs w:val="22"/>
              </w:rPr>
            </w:pPr>
            <w:r w:rsidRPr="00DE3418">
              <w:rPr>
                <w:sz w:val="20"/>
                <w:szCs w:val="22"/>
              </w:rPr>
              <w:t>16,726</w:t>
            </w:r>
          </w:p>
        </w:tc>
        <w:tc>
          <w:tcPr>
            <w:tcW w:w="708" w:type="dxa"/>
            <w:shd w:val="clear" w:color="auto" w:fill="auto"/>
            <w:vAlign w:val="center"/>
          </w:tcPr>
          <w:p w14:paraId="56D2BAF0" w14:textId="77777777" w:rsidR="00DF6E5F" w:rsidRPr="00DE3418" w:rsidRDefault="00DF6E5F" w:rsidP="00DF6E5F">
            <w:pPr>
              <w:ind w:left="-113" w:right="-113"/>
              <w:jc w:val="center"/>
              <w:rPr>
                <w:sz w:val="20"/>
                <w:szCs w:val="22"/>
              </w:rPr>
            </w:pPr>
          </w:p>
        </w:tc>
        <w:tc>
          <w:tcPr>
            <w:tcW w:w="542" w:type="dxa"/>
            <w:shd w:val="clear" w:color="auto" w:fill="auto"/>
            <w:vAlign w:val="center"/>
          </w:tcPr>
          <w:p w14:paraId="6D5A808C" w14:textId="77777777" w:rsidR="00DF6E5F" w:rsidRPr="00DE3418" w:rsidRDefault="00DF6E5F" w:rsidP="00DF6E5F">
            <w:pPr>
              <w:ind w:left="-113" w:right="-113"/>
              <w:jc w:val="center"/>
              <w:rPr>
                <w:sz w:val="20"/>
                <w:szCs w:val="22"/>
              </w:rPr>
            </w:pPr>
            <w:r w:rsidRPr="00DE3418">
              <w:rPr>
                <w:sz w:val="20"/>
                <w:szCs w:val="22"/>
              </w:rPr>
              <w:t>1</w:t>
            </w:r>
          </w:p>
        </w:tc>
        <w:tc>
          <w:tcPr>
            <w:tcW w:w="748" w:type="dxa"/>
            <w:shd w:val="clear" w:color="auto" w:fill="auto"/>
            <w:vAlign w:val="center"/>
          </w:tcPr>
          <w:p w14:paraId="44026243" w14:textId="77777777" w:rsidR="00DF6E5F" w:rsidRPr="00DE3418" w:rsidRDefault="00DF6E5F" w:rsidP="00DF6E5F">
            <w:pPr>
              <w:ind w:left="-113" w:right="-113"/>
              <w:jc w:val="center"/>
              <w:rPr>
                <w:sz w:val="20"/>
                <w:szCs w:val="22"/>
              </w:rPr>
            </w:pPr>
            <w:r w:rsidRPr="00DE3418">
              <w:rPr>
                <w:sz w:val="20"/>
                <w:szCs w:val="22"/>
              </w:rPr>
              <w:t>15</w:t>
            </w:r>
          </w:p>
        </w:tc>
      </w:tr>
      <w:tr w:rsidR="00DF6E5F" w:rsidRPr="00DE3418" w14:paraId="4F8A56FF" w14:textId="77777777" w:rsidTr="00DF6E5F">
        <w:trPr>
          <w:trHeight w:val="170"/>
          <w:jc w:val="center"/>
        </w:trPr>
        <w:tc>
          <w:tcPr>
            <w:tcW w:w="398" w:type="dxa"/>
            <w:shd w:val="clear" w:color="auto" w:fill="auto"/>
            <w:vAlign w:val="bottom"/>
          </w:tcPr>
          <w:p w14:paraId="1C8712A1" w14:textId="77777777" w:rsidR="00DF6E5F" w:rsidRPr="00DE3418" w:rsidRDefault="00DF6E5F" w:rsidP="00DF6E5F">
            <w:pPr>
              <w:ind w:left="-113" w:right="-113"/>
              <w:jc w:val="center"/>
              <w:rPr>
                <w:sz w:val="20"/>
                <w:szCs w:val="22"/>
              </w:rPr>
            </w:pPr>
            <w:r w:rsidRPr="00DE3418">
              <w:rPr>
                <w:sz w:val="20"/>
                <w:szCs w:val="22"/>
              </w:rPr>
              <w:t>19</w:t>
            </w:r>
          </w:p>
        </w:tc>
        <w:tc>
          <w:tcPr>
            <w:tcW w:w="2294" w:type="dxa"/>
            <w:shd w:val="clear" w:color="auto" w:fill="auto"/>
            <w:vAlign w:val="bottom"/>
          </w:tcPr>
          <w:p w14:paraId="04E26FCD" w14:textId="77777777" w:rsidR="00DF6E5F" w:rsidRPr="00DE3418" w:rsidRDefault="00DF6E5F" w:rsidP="00DF6E5F">
            <w:pPr>
              <w:ind w:left="-113" w:right="-113"/>
              <w:rPr>
                <w:sz w:val="20"/>
                <w:szCs w:val="22"/>
              </w:rPr>
            </w:pPr>
            <w:r w:rsidRPr="00DE3418">
              <w:rPr>
                <w:sz w:val="20"/>
                <w:szCs w:val="22"/>
              </w:rPr>
              <w:t>2 км а/д «Н-1801»-с/х «Маслянинский»</w:t>
            </w:r>
          </w:p>
        </w:tc>
        <w:tc>
          <w:tcPr>
            <w:tcW w:w="2064" w:type="dxa"/>
            <w:shd w:val="clear" w:color="auto" w:fill="auto"/>
            <w:vAlign w:val="center"/>
          </w:tcPr>
          <w:p w14:paraId="7DE7BF9F"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3EAF20C9" w14:textId="77777777" w:rsidR="00DF6E5F" w:rsidRPr="00DE3418" w:rsidRDefault="00DF6E5F" w:rsidP="00DF6E5F">
            <w:pPr>
              <w:ind w:left="-113" w:right="-113"/>
              <w:jc w:val="center"/>
              <w:rPr>
                <w:sz w:val="20"/>
                <w:szCs w:val="22"/>
              </w:rPr>
            </w:pPr>
            <w:r w:rsidRPr="00DE3418">
              <w:rPr>
                <w:sz w:val="20"/>
                <w:szCs w:val="22"/>
              </w:rPr>
              <w:t>1,879</w:t>
            </w:r>
          </w:p>
        </w:tc>
        <w:tc>
          <w:tcPr>
            <w:tcW w:w="497" w:type="dxa"/>
            <w:shd w:val="clear" w:color="auto" w:fill="auto"/>
            <w:vAlign w:val="center"/>
          </w:tcPr>
          <w:p w14:paraId="5F8999C2"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3CDC800B" w14:textId="77777777" w:rsidR="00DF6E5F" w:rsidRPr="00DE3418" w:rsidRDefault="00DF6E5F" w:rsidP="00DF6E5F">
            <w:pPr>
              <w:ind w:left="-113" w:right="-113"/>
              <w:jc w:val="center"/>
              <w:rPr>
                <w:sz w:val="20"/>
                <w:szCs w:val="22"/>
              </w:rPr>
            </w:pPr>
            <w:r w:rsidRPr="00DE3418">
              <w:rPr>
                <w:sz w:val="20"/>
                <w:szCs w:val="22"/>
              </w:rPr>
              <w:t>1,879</w:t>
            </w:r>
          </w:p>
        </w:tc>
        <w:tc>
          <w:tcPr>
            <w:tcW w:w="747" w:type="dxa"/>
            <w:shd w:val="clear" w:color="auto" w:fill="auto"/>
            <w:vAlign w:val="center"/>
          </w:tcPr>
          <w:p w14:paraId="7228F44B"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2830DA55"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7534B6BB"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02532B8F"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4BBAB7BC"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55277646"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65F13724" w14:textId="77777777" w:rsidR="00DF6E5F" w:rsidRPr="00DE3418" w:rsidRDefault="00DF6E5F" w:rsidP="00DF6E5F">
            <w:pPr>
              <w:ind w:left="-113" w:right="-113"/>
              <w:jc w:val="center"/>
              <w:rPr>
                <w:sz w:val="20"/>
                <w:szCs w:val="22"/>
              </w:rPr>
            </w:pPr>
            <w:r w:rsidRPr="00DE3418">
              <w:rPr>
                <w:sz w:val="20"/>
                <w:szCs w:val="22"/>
              </w:rPr>
              <w:t>1,879</w:t>
            </w:r>
          </w:p>
        </w:tc>
        <w:tc>
          <w:tcPr>
            <w:tcW w:w="708" w:type="dxa"/>
            <w:shd w:val="clear" w:color="auto" w:fill="auto"/>
            <w:vAlign w:val="center"/>
          </w:tcPr>
          <w:p w14:paraId="71DD4681" w14:textId="77777777" w:rsidR="00DF6E5F" w:rsidRPr="00DE3418" w:rsidRDefault="00DF6E5F" w:rsidP="00DF6E5F">
            <w:pPr>
              <w:ind w:left="-113" w:right="-113"/>
              <w:jc w:val="center"/>
              <w:rPr>
                <w:sz w:val="20"/>
                <w:szCs w:val="22"/>
              </w:rPr>
            </w:pPr>
          </w:p>
        </w:tc>
        <w:tc>
          <w:tcPr>
            <w:tcW w:w="542" w:type="dxa"/>
            <w:shd w:val="clear" w:color="auto" w:fill="auto"/>
            <w:vAlign w:val="center"/>
          </w:tcPr>
          <w:p w14:paraId="50E6A851"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3BD4032B" w14:textId="77777777" w:rsidR="00DF6E5F" w:rsidRPr="00DE3418" w:rsidRDefault="00DF6E5F" w:rsidP="00DF6E5F">
            <w:pPr>
              <w:ind w:left="-113" w:right="-113"/>
              <w:jc w:val="center"/>
              <w:rPr>
                <w:sz w:val="20"/>
                <w:szCs w:val="22"/>
              </w:rPr>
            </w:pPr>
          </w:p>
        </w:tc>
      </w:tr>
      <w:tr w:rsidR="00DF6E5F" w:rsidRPr="00DE3418" w14:paraId="7B21F287" w14:textId="77777777" w:rsidTr="00DF6E5F">
        <w:trPr>
          <w:trHeight w:val="170"/>
          <w:jc w:val="center"/>
        </w:trPr>
        <w:tc>
          <w:tcPr>
            <w:tcW w:w="398" w:type="dxa"/>
            <w:shd w:val="clear" w:color="auto" w:fill="auto"/>
            <w:vAlign w:val="bottom"/>
          </w:tcPr>
          <w:p w14:paraId="09384E54" w14:textId="77777777" w:rsidR="00DF6E5F" w:rsidRPr="00DE3418" w:rsidRDefault="00DF6E5F" w:rsidP="00DF6E5F">
            <w:pPr>
              <w:ind w:left="-113" w:right="-113"/>
              <w:jc w:val="center"/>
              <w:rPr>
                <w:sz w:val="20"/>
                <w:szCs w:val="22"/>
              </w:rPr>
            </w:pPr>
            <w:r w:rsidRPr="00DE3418">
              <w:rPr>
                <w:sz w:val="20"/>
                <w:szCs w:val="22"/>
              </w:rPr>
              <w:t>20</w:t>
            </w:r>
          </w:p>
        </w:tc>
        <w:tc>
          <w:tcPr>
            <w:tcW w:w="2294" w:type="dxa"/>
            <w:shd w:val="clear" w:color="auto" w:fill="auto"/>
            <w:vAlign w:val="bottom"/>
          </w:tcPr>
          <w:p w14:paraId="5021B040" w14:textId="77777777" w:rsidR="00DF6E5F" w:rsidRPr="00DE3418" w:rsidRDefault="00DF6E5F" w:rsidP="00DF6E5F">
            <w:pPr>
              <w:ind w:left="-113" w:right="-113"/>
              <w:rPr>
                <w:sz w:val="20"/>
                <w:szCs w:val="22"/>
              </w:rPr>
            </w:pPr>
            <w:r w:rsidRPr="00DE3418">
              <w:rPr>
                <w:sz w:val="20"/>
                <w:szCs w:val="22"/>
              </w:rPr>
              <w:t>Легостаево-</w:t>
            </w:r>
            <w:proofErr w:type="spellStart"/>
            <w:r w:rsidRPr="00DE3418">
              <w:rPr>
                <w:sz w:val="20"/>
                <w:szCs w:val="22"/>
              </w:rPr>
              <w:t>Новососедово</w:t>
            </w:r>
            <w:proofErr w:type="spellEnd"/>
            <w:r w:rsidRPr="00DE3418">
              <w:rPr>
                <w:sz w:val="20"/>
                <w:szCs w:val="22"/>
              </w:rPr>
              <w:t>-Верх</w:t>
            </w:r>
            <w:r w:rsidR="00EB680C">
              <w:rPr>
                <w:sz w:val="20"/>
                <w:szCs w:val="22"/>
              </w:rPr>
              <w:t>-</w:t>
            </w:r>
            <w:proofErr w:type="spellStart"/>
            <w:r w:rsidRPr="00DE3418">
              <w:rPr>
                <w:sz w:val="20"/>
                <w:szCs w:val="22"/>
              </w:rPr>
              <w:t>Ики</w:t>
            </w:r>
            <w:proofErr w:type="spellEnd"/>
            <w:r w:rsidRPr="00DE3418">
              <w:rPr>
                <w:sz w:val="20"/>
                <w:szCs w:val="22"/>
              </w:rPr>
              <w:t xml:space="preserve"> (в гр</w:t>
            </w:r>
            <w:r w:rsidR="00142015" w:rsidRPr="00DE3418">
              <w:rPr>
                <w:sz w:val="20"/>
                <w:szCs w:val="22"/>
              </w:rPr>
              <w:t>.</w:t>
            </w:r>
            <w:r w:rsidR="00EB680C">
              <w:rPr>
                <w:sz w:val="20"/>
                <w:szCs w:val="22"/>
              </w:rPr>
              <w:t xml:space="preserve"> </w:t>
            </w:r>
            <w:r w:rsidRPr="00DE3418">
              <w:rPr>
                <w:sz w:val="20"/>
                <w:szCs w:val="22"/>
              </w:rPr>
              <w:t>района)</w:t>
            </w:r>
          </w:p>
        </w:tc>
        <w:tc>
          <w:tcPr>
            <w:tcW w:w="2064" w:type="dxa"/>
            <w:shd w:val="clear" w:color="auto" w:fill="auto"/>
            <w:vAlign w:val="center"/>
          </w:tcPr>
          <w:p w14:paraId="377368E2"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618B7393" w14:textId="77777777" w:rsidR="00DF6E5F" w:rsidRPr="00DE3418" w:rsidRDefault="00DF6E5F" w:rsidP="00DF6E5F">
            <w:pPr>
              <w:ind w:left="-113" w:right="-113"/>
              <w:jc w:val="center"/>
              <w:rPr>
                <w:sz w:val="20"/>
                <w:szCs w:val="22"/>
              </w:rPr>
            </w:pPr>
            <w:r w:rsidRPr="00DE3418">
              <w:rPr>
                <w:sz w:val="20"/>
                <w:szCs w:val="22"/>
              </w:rPr>
              <w:t>4,9</w:t>
            </w:r>
          </w:p>
        </w:tc>
        <w:tc>
          <w:tcPr>
            <w:tcW w:w="497" w:type="dxa"/>
            <w:shd w:val="clear" w:color="auto" w:fill="auto"/>
            <w:vAlign w:val="center"/>
          </w:tcPr>
          <w:p w14:paraId="3DDDC790"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03DAE24" w14:textId="77777777" w:rsidR="00DF6E5F" w:rsidRPr="00DE3418" w:rsidRDefault="00DF6E5F" w:rsidP="00DF6E5F">
            <w:pPr>
              <w:ind w:left="-113" w:right="-113"/>
              <w:jc w:val="center"/>
              <w:rPr>
                <w:sz w:val="20"/>
                <w:szCs w:val="22"/>
              </w:rPr>
            </w:pPr>
          </w:p>
        </w:tc>
        <w:tc>
          <w:tcPr>
            <w:tcW w:w="747" w:type="dxa"/>
            <w:shd w:val="clear" w:color="auto" w:fill="auto"/>
            <w:vAlign w:val="center"/>
          </w:tcPr>
          <w:p w14:paraId="594E51D9"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2CA6E992"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1A5B51F2" w14:textId="77777777" w:rsidR="00DF6E5F" w:rsidRPr="00DE3418" w:rsidRDefault="00DF6E5F" w:rsidP="00DF6E5F">
            <w:pPr>
              <w:ind w:left="-113" w:right="-113"/>
              <w:jc w:val="center"/>
              <w:rPr>
                <w:sz w:val="20"/>
                <w:szCs w:val="22"/>
              </w:rPr>
            </w:pPr>
            <w:r w:rsidRPr="00DE3418">
              <w:rPr>
                <w:sz w:val="20"/>
                <w:szCs w:val="22"/>
              </w:rPr>
              <w:t>4,9</w:t>
            </w:r>
          </w:p>
        </w:tc>
        <w:tc>
          <w:tcPr>
            <w:tcW w:w="497" w:type="dxa"/>
            <w:shd w:val="clear" w:color="auto" w:fill="auto"/>
            <w:vAlign w:val="center"/>
          </w:tcPr>
          <w:p w14:paraId="3C636477"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4C1201DF"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69DE9D47"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1C44A1C2" w14:textId="77777777" w:rsidR="00DF6E5F" w:rsidRPr="00DE3418" w:rsidRDefault="00DF6E5F" w:rsidP="00DF6E5F">
            <w:pPr>
              <w:ind w:left="-113" w:right="-113"/>
              <w:jc w:val="center"/>
              <w:rPr>
                <w:sz w:val="20"/>
                <w:szCs w:val="22"/>
              </w:rPr>
            </w:pPr>
          </w:p>
        </w:tc>
        <w:tc>
          <w:tcPr>
            <w:tcW w:w="708" w:type="dxa"/>
            <w:shd w:val="clear" w:color="auto" w:fill="auto"/>
            <w:vAlign w:val="center"/>
          </w:tcPr>
          <w:p w14:paraId="0FFE57B6" w14:textId="77777777" w:rsidR="00DF6E5F" w:rsidRPr="00DE3418" w:rsidRDefault="00DF6E5F" w:rsidP="00DF6E5F">
            <w:pPr>
              <w:ind w:left="-113" w:right="-113"/>
              <w:jc w:val="center"/>
              <w:rPr>
                <w:sz w:val="20"/>
                <w:szCs w:val="22"/>
              </w:rPr>
            </w:pPr>
            <w:r w:rsidRPr="00DE3418">
              <w:rPr>
                <w:sz w:val="20"/>
                <w:szCs w:val="22"/>
              </w:rPr>
              <w:t>4,9</w:t>
            </w:r>
          </w:p>
        </w:tc>
        <w:tc>
          <w:tcPr>
            <w:tcW w:w="542" w:type="dxa"/>
            <w:shd w:val="clear" w:color="auto" w:fill="auto"/>
            <w:vAlign w:val="center"/>
          </w:tcPr>
          <w:p w14:paraId="2B77987E"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2621D62B" w14:textId="77777777" w:rsidR="00DF6E5F" w:rsidRPr="00DE3418" w:rsidRDefault="00DF6E5F" w:rsidP="00DF6E5F">
            <w:pPr>
              <w:ind w:left="-113" w:right="-113"/>
              <w:jc w:val="center"/>
              <w:rPr>
                <w:sz w:val="20"/>
                <w:szCs w:val="22"/>
              </w:rPr>
            </w:pPr>
          </w:p>
        </w:tc>
      </w:tr>
      <w:tr w:rsidR="00DF6E5F" w:rsidRPr="00DE3418" w14:paraId="316985FB" w14:textId="77777777" w:rsidTr="00DF6E5F">
        <w:trPr>
          <w:trHeight w:val="170"/>
          <w:jc w:val="center"/>
        </w:trPr>
        <w:tc>
          <w:tcPr>
            <w:tcW w:w="14560" w:type="dxa"/>
            <w:gridSpan w:val="16"/>
            <w:shd w:val="clear" w:color="auto" w:fill="auto"/>
            <w:vAlign w:val="center"/>
          </w:tcPr>
          <w:p w14:paraId="60622D1C" w14:textId="77777777" w:rsidR="00DF6E5F" w:rsidRPr="00DE3418" w:rsidRDefault="00DF6E5F" w:rsidP="00DF6E5F">
            <w:pPr>
              <w:ind w:left="-113" w:right="-113"/>
              <w:jc w:val="center"/>
              <w:rPr>
                <w:b/>
                <w:bCs/>
                <w:sz w:val="20"/>
                <w:szCs w:val="22"/>
              </w:rPr>
            </w:pPr>
            <w:r w:rsidRPr="00DE3418">
              <w:rPr>
                <w:b/>
                <w:bCs/>
                <w:sz w:val="20"/>
                <w:szCs w:val="22"/>
              </w:rPr>
              <w:t>Автомобильные дороги местного значения</w:t>
            </w:r>
          </w:p>
        </w:tc>
      </w:tr>
      <w:tr w:rsidR="00DF6E5F" w:rsidRPr="00DE3418" w14:paraId="10E3CAD0" w14:textId="77777777" w:rsidTr="00DF6E5F">
        <w:trPr>
          <w:trHeight w:val="170"/>
          <w:jc w:val="center"/>
        </w:trPr>
        <w:tc>
          <w:tcPr>
            <w:tcW w:w="398" w:type="dxa"/>
            <w:shd w:val="clear" w:color="auto" w:fill="auto"/>
            <w:vAlign w:val="bottom"/>
          </w:tcPr>
          <w:p w14:paraId="3845BCDC" w14:textId="77777777" w:rsidR="00DF6E5F" w:rsidRPr="00DE3418" w:rsidRDefault="00DF6E5F" w:rsidP="00DF6E5F">
            <w:pPr>
              <w:ind w:left="-113" w:right="-113"/>
              <w:jc w:val="center"/>
              <w:rPr>
                <w:sz w:val="20"/>
                <w:szCs w:val="22"/>
              </w:rPr>
            </w:pPr>
            <w:r w:rsidRPr="00DE3418">
              <w:rPr>
                <w:sz w:val="20"/>
                <w:szCs w:val="22"/>
              </w:rPr>
              <w:t>21</w:t>
            </w:r>
          </w:p>
        </w:tc>
        <w:tc>
          <w:tcPr>
            <w:tcW w:w="2294" w:type="dxa"/>
            <w:shd w:val="clear" w:color="auto" w:fill="auto"/>
            <w:vAlign w:val="bottom"/>
          </w:tcPr>
          <w:p w14:paraId="666B131E" w14:textId="77777777" w:rsidR="00DF6E5F" w:rsidRPr="00DE3418" w:rsidRDefault="00DF6E5F" w:rsidP="00DF6E5F">
            <w:pPr>
              <w:ind w:left="-113" w:right="-113"/>
              <w:rPr>
                <w:sz w:val="20"/>
                <w:szCs w:val="22"/>
              </w:rPr>
            </w:pPr>
            <w:proofErr w:type="spellStart"/>
            <w:r w:rsidRPr="00DE3418">
              <w:rPr>
                <w:sz w:val="20"/>
                <w:szCs w:val="22"/>
              </w:rPr>
              <w:t>Чупино</w:t>
            </w:r>
            <w:proofErr w:type="spellEnd"/>
            <w:r w:rsidRPr="00DE3418">
              <w:rPr>
                <w:sz w:val="20"/>
                <w:szCs w:val="22"/>
              </w:rPr>
              <w:t xml:space="preserve">-Малое </w:t>
            </w:r>
            <w:proofErr w:type="spellStart"/>
            <w:r w:rsidRPr="00DE3418">
              <w:rPr>
                <w:sz w:val="20"/>
                <w:szCs w:val="22"/>
              </w:rPr>
              <w:t>Пай</w:t>
            </w:r>
            <w:r w:rsidR="009408BC">
              <w:rPr>
                <w:sz w:val="20"/>
                <w:szCs w:val="22"/>
              </w:rPr>
              <w:t>в</w:t>
            </w:r>
            <w:r w:rsidRPr="00DE3418">
              <w:rPr>
                <w:sz w:val="20"/>
                <w:szCs w:val="22"/>
              </w:rPr>
              <w:t>ино</w:t>
            </w:r>
            <w:proofErr w:type="spellEnd"/>
          </w:p>
        </w:tc>
        <w:tc>
          <w:tcPr>
            <w:tcW w:w="2064" w:type="dxa"/>
            <w:shd w:val="clear" w:color="auto" w:fill="auto"/>
            <w:vAlign w:val="center"/>
          </w:tcPr>
          <w:p w14:paraId="34C965E1"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2D562582" w14:textId="77777777" w:rsidR="00DF6E5F" w:rsidRPr="00DE3418" w:rsidRDefault="00DF6E5F" w:rsidP="00DF6E5F">
            <w:pPr>
              <w:ind w:left="-113" w:right="-113"/>
              <w:jc w:val="center"/>
              <w:rPr>
                <w:sz w:val="20"/>
                <w:szCs w:val="22"/>
              </w:rPr>
            </w:pPr>
            <w:r w:rsidRPr="00DE3418">
              <w:rPr>
                <w:sz w:val="20"/>
                <w:szCs w:val="22"/>
              </w:rPr>
              <w:t>3,538</w:t>
            </w:r>
          </w:p>
        </w:tc>
        <w:tc>
          <w:tcPr>
            <w:tcW w:w="497" w:type="dxa"/>
            <w:shd w:val="clear" w:color="auto" w:fill="auto"/>
            <w:vAlign w:val="center"/>
          </w:tcPr>
          <w:p w14:paraId="5CE9AB9D"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B699981" w14:textId="77777777" w:rsidR="00DF6E5F" w:rsidRPr="00DE3418" w:rsidRDefault="00DF6E5F" w:rsidP="00DF6E5F">
            <w:pPr>
              <w:ind w:left="-113" w:right="-113"/>
              <w:jc w:val="center"/>
              <w:rPr>
                <w:sz w:val="20"/>
                <w:szCs w:val="22"/>
              </w:rPr>
            </w:pPr>
          </w:p>
        </w:tc>
        <w:tc>
          <w:tcPr>
            <w:tcW w:w="747" w:type="dxa"/>
            <w:shd w:val="clear" w:color="auto" w:fill="auto"/>
            <w:vAlign w:val="center"/>
          </w:tcPr>
          <w:p w14:paraId="6D3299D1"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4943CA5B"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48B6E065" w14:textId="77777777" w:rsidR="00DF6E5F" w:rsidRPr="00DE3418" w:rsidRDefault="00DF6E5F" w:rsidP="00DF6E5F">
            <w:pPr>
              <w:ind w:left="-113" w:right="-113"/>
              <w:jc w:val="center"/>
              <w:rPr>
                <w:sz w:val="20"/>
                <w:szCs w:val="22"/>
              </w:rPr>
            </w:pPr>
            <w:r w:rsidRPr="00DE3418">
              <w:rPr>
                <w:sz w:val="20"/>
                <w:szCs w:val="22"/>
              </w:rPr>
              <w:t>3,538</w:t>
            </w:r>
          </w:p>
        </w:tc>
        <w:tc>
          <w:tcPr>
            <w:tcW w:w="497" w:type="dxa"/>
            <w:shd w:val="clear" w:color="auto" w:fill="auto"/>
            <w:vAlign w:val="center"/>
          </w:tcPr>
          <w:p w14:paraId="2ACB6CA4"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5913A346"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616B8A25"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759FA5D9" w14:textId="77777777" w:rsidR="00DF6E5F" w:rsidRPr="00DE3418" w:rsidRDefault="00DF6E5F" w:rsidP="00DF6E5F">
            <w:pPr>
              <w:ind w:left="-113" w:right="-113"/>
              <w:jc w:val="center"/>
              <w:rPr>
                <w:sz w:val="20"/>
                <w:szCs w:val="22"/>
              </w:rPr>
            </w:pPr>
          </w:p>
        </w:tc>
        <w:tc>
          <w:tcPr>
            <w:tcW w:w="708" w:type="dxa"/>
            <w:shd w:val="clear" w:color="auto" w:fill="auto"/>
            <w:vAlign w:val="center"/>
          </w:tcPr>
          <w:p w14:paraId="08AA7211" w14:textId="77777777" w:rsidR="00DF6E5F" w:rsidRPr="00DE3418" w:rsidRDefault="00DF6E5F" w:rsidP="00DF6E5F">
            <w:pPr>
              <w:ind w:left="-113" w:right="-113"/>
              <w:jc w:val="center"/>
              <w:rPr>
                <w:sz w:val="20"/>
                <w:szCs w:val="22"/>
              </w:rPr>
            </w:pPr>
            <w:r w:rsidRPr="00DE3418">
              <w:rPr>
                <w:sz w:val="20"/>
                <w:szCs w:val="22"/>
              </w:rPr>
              <w:t>3,538</w:t>
            </w:r>
          </w:p>
        </w:tc>
        <w:tc>
          <w:tcPr>
            <w:tcW w:w="542" w:type="dxa"/>
            <w:shd w:val="clear" w:color="auto" w:fill="auto"/>
            <w:vAlign w:val="center"/>
          </w:tcPr>
          <w:p w14:paraId="0DE6AFF3"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65F8B279" w14:textId="77777777" w:rsidR="00DF6E5F" w:rsidRPr="00DE3418" w:rsidRDefault="00DF6E5F" w:rsidP="00DF6E5F">
            <w:pPr>
              <w:ind w:left="-113" w:right="-113"/>
              <w:jc w:val="center"/>
              <w:rPr>
                <w:sz w:val="20"/>
                <w:szCs w:val="22"/>
              </w:rPr>
            </w:pPr>
          </w:p>
        </w:tc>
      </w:tr>
      <w:tr w:rsidR="00DF6E5F" w:rsidRPr="00DE3418" w14:paraId="4E26EF70" w14:textId="77777777" w:rsidTr="00DF6E5F">
        <w:trPr>
          <w:trHeight w:val="170"/>
          <w:jc w:val="center"/>
        </w:trPr>
        <w:tc>
          <w:tcPr>
            <w:tcW w:w="398" w:type="dxa"/>
            <w:shd w:val="clear" w:color="auto" w:fill="auto"/>
            <w:vAlign w:val="bottom"/>
          </w:tcPr>
          <w:p w14:paraId="0DE854E6" w14:textId="77777777" w:rsidR="00DF6E5F" w:rsidRPr="00DE3418" w:rsidRDefault="00DF6E5F" w:rsidP="00DF6E5F">
            <w:pPr>
              <w:ind w:left="-113" w:right="-113"/>
              <w:jc w:val="center"/>
              <w:rPr>
                <w:sz w:val="20"/>
                <w:szCs w:val="22"/>
              </w:rPr>
            </w:pPr>
            <w:r w:rsidRPr="00DE3418">
              <w:rPr>
                <w:sz w:val="20"/>
                <w:szCs w:val="22"/>
              </w:rPr>
              <w:t>22</w:t>
            </w:r>
          </w:p>
        </w:tc>
        <w:tc>
          <w:tcPr>
            <w:tcW w:w="2294" w:type="dxa"/>
            <w:shd w:val="clear" w:color="auto" w:fill="auto"/>
            <w:vAlign w:val="bottom"/>
          </w:tcPr>
          <w:p w14:paraId="250DAC09" w14:textId="77777777" w:rsidR="00DF6E5F" w:rsidRPr="00DE3418" w:rsidRDefault="00DF6E5F" w:rsidP="00DF6E5F">
            <w:pPr>
              <w:ind w:left="-113" w:right="-113"/>
              <w:rPr>
                <w:sz w:val="20"/>
                <w:szCs w:val="22"/>
              </w:rPr>
            </w:pPr>
            <w:r w:rsidRPr="00DE3418">
              <w:rPr>
                <w:sz w:val="20"/>
                <w:szCs w:val="22"/>
              </w:rPr>
              <w:t>25 км а/д «Н-0835»-т/б «</w:t>
            </w:r>
            <w:proofErr w:type="spellStart"/>
            <w:r w:rsidRPr="00DE3418">
              <w:rPr>
                <w:sz w:val="20"/>
                <w:szCs w:val="22"/>
              </w:rPr>
              <w:t>Юрманка</w:t>
            </w:r>
            <w:proofErr w:type="spellEnd"/>
            <w:r w:rsidRPr="00DE3418">
              <w:rPr>
                <w:sz w:val="20"/>
                <w:szCs w:val="22"/>
              </w:rPr>
              <w:t>»</w:t>
            </w:r>
          </w:p>
        </w:tc>
        <w:tc>
          <w:tcPr>
            <w:tcW w:w="2064" w:type="dxa"/>
            <w:shd w:val="clear" w:color="auto" w:fill="auto"/>
            <w:vAlign w:val="center"/>
          </w:tcPr>
          <w:p w14:paraId="188D9CC1"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0BC35688" w14:textId="77777777" w:rsidR="00DF6E5F" w:rsidRPr="00DE3418" w:rsidRDefault="00DF6E5F" w:rsidP="00DF6E5F">
            <w:pPr>
              <w:ind w:left="-113" w:right="-113"/>
              <w:jc w:val="center"/>
              <w:rPr>
                <w:sz w:val="20"/>
                <w:szCs w:val="22"/>
              </w:rPr>
            </w:pPr>
            <w:r w:rsidRPr="00DE3418">
              <w:rPr>
                <w:sz w:val="20"/>
                <w:szCs w:val="22"/>
              </w:rPr>
              <w:t>1,993</w:t>
            </w:r>
          </w:p>
        </w:tc>
        <w:tc>
          <w:tcPr>
            <w:tcW w:w="497" w:type="dxa"/>
            <w:shd w:val="clear" w:color="auto" w:fill="auto"/>
            <w:vAlign w:val="center"/>
          </w:tcPr>
          <w:p w14:paraId="5FDB5EA5"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7DCAC577" w14:textId="77777777" w:rsidR="00DF6E5F" w:rsidRPr="00DE3418" w:rsidRDefault="00DF6E5F" w:rsidP="00DF6E5F">
            <w:pPr>
              <w:ind w:left="-113" w:right="-113"/>
              <w:jc w:val="center"/>
              <w:rPr>
                <w:sz w:val="20"/>
                <w:szCs w:val="22"/>
              </w:rPr>
            </w:pPr>
          </w:p>
        </w:tc>
        <w:tc>
          <w:tcPr>
            <w:tcW w:w="747" w:type="dxa"/>
            <w:shd w:val="clear" w:color="auto" w:fill="auto"/>
            <w:vAlign w:val="center"/>
          </w:tcPr>
          <w:p w14:paraId="67066B27"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7C4999FF" w14:textId="77777777" w:rsidR="00DF6E5F" w:rsidRPr="00DE3418" w:rsidRDefault="00DF6E5F" w:rsidP="00DF6E5F">
            <w:pPr>
              <w:ind w:left="-113" w:right="-113"/>
              <w:jc w:val="center"/>
              <w:rPr>
                <w:sz w:val="20"/>
                <w:szCs w:val="22"/>
              </w:rPr>
            </w:pPr>
            <w:r w:rsidRPr="00DE3418">
              <w:rPr>
                <w:sz w:val="20"/>
                <w:szCs w:val="22"/>
              </w:rPr>
              <w:t>1,238</w:t>
            </w:r>
          </w:p>
        </w:tc>
        <w:tc>
          <w:tcPr>
            <w:tcW w:w="554" w:type="dxa"/>
            <w:shd w:val="clear" w:color="auto" w:fill="auto"/>
            <w:vAlign w:val="center"/>
          </w:tcPr>
          <w:p w14:paraId="2EA5BBE1" w14:textId="77777777" w:rsidR="00DF6E5F" w:rsidRPr="00DE3418" w:rsidRDefault="00DF6E5F" w:rsidP="00DF6E5F">
            <w:pPr>
              <w:ind w:left="-113" w:right="-113"/>
              <w:jc w:val="center"/>
              <w:rPr>
                <w:sz w:val="20"/>
                <w:szCs w:val="22"/>
              </w:rPr>
            </w:pPr>
            <w:r w:rsidRPr="00DE3418">
              <w:rPr>
                <w:sz w:val="20"/>
                <w:szCs w:val="22"/>
              </w:rPr>
              <w:t>0,755</w:t>
            </w:r>
          </w:p>
        </w:tc>
        <w:tc>
          <w:tcPr>
            <w:tcW w:w="497" w:type="dxa"/>
            <w:shd w:val="clear" w:color="auto" w:fill="auto"/>
            <w:vAlign w:val="center"/>
          </w:tcPr>
          <w:p w14:paraId="2725847A"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6557F8B6"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7AED4763"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7BD8A908" w14:textId="77777777" w:rsidR="00DF6E5F" w:rsidRPr="00DE3418" w:rsidRDefault="00DF6E5F" w:rsidP="00DF6E5F">
            <w:pPr>
              <w:ind w:left="-113" w:right="-113"/>
              <w:jc w:val="center"/>
              <w:rPr>
                <w:sz w:val="20"/>
                <w:szCs w:val="22"/>
              </w:rPr>
            </w:pPr>
          </w:p>
        </w:tc>
        <w:tc>
          <w:tcPr>
            <w:tcW w:w="708" w:type="dxa"/>
            <w:shd w:val="clear" w:color="auto" w:fill="auto"/>
            <w:vAlign w:val="center"/>
          </w:tcPr>
          <w:p w14:paraId="41D992B7" w14:textId="77777777" w:rsidR="00DF6E5F" w:rsidRPr="00DE3418" w:rsidRDefault="00DF6E5F" w:rsidP="00DF6E5F">
            <w:pPr>
              <w:ind w:left="-113" w:right="-113"/>
              <w:jc w:val="center"/>
              <w:rPr>
                <w:sz w:val="20"/>
                <w:szCs w:val="22"/>
              </w:rPr>
            </w:pPr>
            <w:r w:rsidRPr="00DE3418">
              <w:rPr>
                <w:sz w:val="20"/>
                <w:szCs w:val="22"/>
              </w:rPr>
              <w:t>1,993</w:t>
            </w:r>
          </w:p>
        </w:tc>
        <w:tc>
          <w:tcPr>
            <w:tcW w:w="542" w:type="dxa"/>
            <w:shd w:val="clear" w:color="auto" w:fill="auto"/>
            <w:vAlign w:val="center"/>
          </w:tcPr>
          <w:p w14:paraId="52DE453B"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3412BE9A" w14:textId="77777777" w:rsidR="00DF6E5F" w:rsidRPr="00DE3418" w:rsidRDefault="00DF6E5F" w:rsidP="00DF6E5F">
            <w:pPr>
              <w:ind w:left="-113" w:right="-113"/>
              <w:jc w:val="center"/>
              <w:rPr>
                <w:sz w:val="20"/>
                <w:szCs w:val="22"/>
              </w:rPr>
            </w:pPr>
          </w:p>
        </w:tc>
      </w:tr>
      <w:tr w:rsidR="00DF6E5F" w:rsidRPr="00DE3418" w14:paraId="6C872877" w14:textId="77777777" w:rsidTr="00DF6E5F">
        <w:trPr>
          <w:trHeight w:val="170"/>
          <w:jc w:val="center"/>
        </w:trPr>
        <w:tc>
          <w:tcPr>
            <w:tcW w:w="398" w:type="dxa"/>
            <w:shd w:val="clear" w:color="auto" w:fill="auto"/>
            <w:vAlign w:val="bottom"/>
          </w:tcPr>
          <w:p w14:paraId="46BC7F31" w14:textId="77777777" w:rsidR="00DF6E5F" w:rsidRPr="00DE3418" w:rsidRDefault="00DF6E5F" w:rsidP="00DF6E5F">
            <w:pPr>
              <w:ind w:left="-113" w:right="-113"/>
              <w:jc w:val="center"/>
              <w:rPr>
                <w:sz w:val="20"/>
                <w:szCs w:val="22"/>
              </w:rPr>
            </w:pPr>
            <w:r w:rsidRPr="00DE3418">
              <w:rPr>
                <w:sz w:val="20"/>
                <w:szCs w:val="22"/>
              </w:rPr>
              <w:t>23</w:t>
            </w:r>
          </w:p>
        </w:tc>
        <w:tc>
          <w:tcPr>
            <w:tcW w:w="2294" w:type="dxa"/>
            <w:shd w:val="clear" w:color="auto" w:fill="auto"/>
            <w:vAlign w:val="bottom"/>
          </w:tcPr>
          <w:p w14:paraId="48685D08" w14:textId="77777777" w:rsidR="00DF6E5F" w:rsidRPr="00DE3418" w:rsidRDefault="00DF6E5F" w:rsidP="00DF6E5F">
            <w:pPr>
              <w:ind w:left="-113" w:right="-113"/>
              <w:rPr>
                <w:sz w:val="20"/>
                <w:szCs w:val="22"/>
              </w:rPr>
            </w:pPr>
            <w:r w:rsidRPr="00DE3418">
              <w:rPr>
                <w:sz w:val="20"/>
                <w:szCs w:val="22"/>
              </w:rPr>
              <w:t>68 км а/д «К-21»- Суенга</w:t>
            </w:r>
          </w:p>
        </w:tc>
        <w:tc>
          <w:tcPr>
            <w:tcW w:w="2064" w:type="dxa"/>
            <w:shd w:val="clear" w:color="auto" w:fill="auto"/>
            <w:vAlign w:val="center"/>
          </w:tcPr>
          <w:p w14:paraId="66C5DAC3"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4F666965" w14:textId="77777777" w:rsidR="00DF6E5F" w:rsidRPr="00DE3418" w:rsidRDefault="00DF6E5F" w:rsidP="00DF6E5F">
            <w:pPr>
              <w:ind w:left="-113" w:right="-113"/>
              <w:jc w:val="center"/>
              <w:rPr>
                <w:sz w:val="20"/>
                <w:szCs w:val="22"/>
              </w:rPr>
            </w:pPr>
            <w:r w:rsidRPr="00DE3418">
              <w:rPr>
                <w:sz w:val="20"/>
                <w:szCs w:val="22"/>
              </w:rPr>
              <w:t>1,356</w:t>
            </w:r>
          </w:p>
        </w:tc>
        <w:tc>
          <w:tcPr>
            <w:tcW w:w="497" w:type="dxa"/>
            <w:shd w:val="clear" w:color="auto" w:fill="auto"/>
            <w:vAlign w:val="center"/>
          </w:tcPr>
          <w:p w14:paraId="26E61984"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646D9DEA" w14:textId="77777777" w:rsidR="00DF6E5F" w:rsidRPr="00DE3418" w:rsidRDefault="00DF6E5F" w:rsidP="00DF6E5F">
            <w:pPr>
              <w:ind w:left="-113" w:right="-113"/>
              <w:jc w:val="center"/>
              <w:rPr>
                <w:sz w:val="20"/>
                <w:szCs w:val="22"/>
              </w:rPr>
            </w:pPr>
            <w:r w:rsidRPr="00DE3418">
              <w:rPr>
                <w:sz w:val="20"/>
                <w:szCs w:val="22"/>
              </w:rPr>
              <w:t>1,356</w:t>
            </w:r>
          </w:p>
        </w:tc>
        <w:tc>
          <w:tcPr>
            <w:tcW w:w="747" w:type="dxa"/>
            <w:shd w:val="clear" w:color="auto" w:fill="auto"/>
            <w:vAlign w:val="center"/>
          </w:tcPr>
          <w:p w14:paraId="5C50065A"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5109D90"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6979623F"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70BAE8EB"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4D867E00"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3B9C9EF1"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028A4E55" w14:textId="77777777" w:rsidR="00DF6E5F" w:rsidRPr="00DE3418" w:rsidRDefault="00DF6E5F" w:rsidP="00DF6E5F">
            <w:pPr>
              <w:ind w:left="-113" w:right="-113"/>
              <w:jc w:val="center"/>
              <w:rPr>
                <w:sz w:val="20"/>
                <w:szCs w:val="22"/>
              </w:rPr>
            </w:pPr>
          </w:p>
        </w:tc>
        <w:tc>
          <w:tcPr>
            <w:tcW w:w="708" w:type="dxa"/>
            <w:shd w:val="clear" w:color="auto" w:fill="auto"/>
            <w:vAlign w:val="center"/>
          </w:tcPr>
          <w:p w14:paraId="0EEBD0FF" w14:textId="77777777" w:rsidR="00DF6E5F" w:rsidRPr="00DE3418" w:rsidRDefault="00DF6E5F" w:rsidP="00DF6E5F">
            <w:pPr>
              <w:ind w:left="-113" w:right="-113"/>
              <w:jc w:val="center"/>
              <w:rPr>
                <w:sz w:val="20"/>
                <w:szCs w:val="22"/>
              </w:rPr>
            </w:pPr>
            <w:r w:rsidRPr="00DE3418">
              <w:rPr>
                <w:sz w:val="20"/>
                <w:szCs w:val="22"/>
              </w:rPr>
              <w:t>1,356</w:t>
            </w:r>
          </w:p>
        </w:tc>
        <w:tc>
          <w:tcPr>
            <w:tcW w:w="542" w:type="dxa"/>
            <w:shd w:val="clear" w:color="auto" w:fill="auto"/>
            <w:vAlign w:val="center"/>
          </w:tcPr>
          <w:p w14:paraId="07BD905F"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0E584CCE" w14:textId="77777777" w:rsidR="00DF6E5F" w:rsidRPr="00DE3418" w:rsidRDefault="00DF6E5F" w:rsidP="00DF6E5F">
            <w:pPr>
              <w:ind w:left="-113" w:right="-113"/>
              <w:jc w:val="center"/>
              <w:rPr>
                <w:sz w:val="20"/>
                <w:szCs w:val="22"/>
              </w:rPr>
            </w:pPr>
          </w:p>
        </w:tc>
      </w:tr>
      <w:tr w:rsidR="00DF6E5F" w:rsidRPr="00DE3418" w14:paraId="18A38AE2" w14:textId="77777777" w:rsidTr="00DF6E5F">
        <w:trPr>
          <w:trHeight w:val="170"/>
          <w:jc w:val="center"/>
        </w:trPr>
        <w:tc>
          <w:tcPr>
            <w:tcW w:w="398" w:type="dxa"/>
            <w:shd w:val="clear" w:color="auto" w:fill="auto"/>
            <w:vAlign w:val="bottom"/>
          </w:tcPr>
          <w:p w14:paraId="18284ED3" w14:textId="77777777" w:rsidR="00DF6E5F" w:rsidRPr="00DE3418" w:rsidRDefault="00DF6E5F" w:rsidP="00DF6E5F">
            <w:pPr>
              <w:ind w:left="-113" w:right="-113"/>
              <w:jc w:val="center"/>
              <w:rPr>
                <w:sz w:val="20"/>
                <w:szCs w:val="22"/>
              </w:rPr>
            </w:pPr>
            <w:r w:rsidRPr="00DE3418">
              <w:rPr>
                <w:sz w:val="20"/>
                <w:szCs w:val="22"/>
              </w:rPr>
              <w:t>24</w:t>
            </w:r>
          </w:p>
        </w:tc>
        <w:tc>
          <w:tcPr>
            <w:tcW w:w="2294" w:type="dxa"/>
            <w:shd w:val="clear" w:color="auto" w:fill="auto"/>
            <w:vAlign w:val="bottom"/>
          </w:tcPr>
          <w:p w14:paraId="5D64B637" w14:textId="77777777" w:rsidR="00DF6E5F" w:rsidRPr="00DE3418" w:rsidRDefault="00DF6E5F" w:rsidP="00DF6E5F">
            <w:pPr>
              <w:ind w:left="-113" w:right="-113"/>
              <w:rPr>
                <w:sz w:val="20"/>
                <w:szCs w:val="22"/>
              </w:rPr>
            </w:pPr>
            <w:r w:rsidRPr="00DE3418">
              <w:rPr>
                <w:sz w:val="20"/>
                <w:szCs w:val="22"/>
              </w:rPr>
              <w:t>59 км а/д «К-15»-т/б «</w:t>
            </w:r>
            <w:proofErr w:type="spellStart"/>
            <w:r w:rsidRPr="00DE3418">
              <w:rPr>
                <w:sz w:val="20"/>
                <w:szCs w:val="22"/>
              </w:rPr>
              <w:t>Стреленка</w:t>
            </w:r>
            <w:proofErr w:type="spellEnd"/>
            <w:r w:rsidRPr="00DE3418">
              <w:rPr>
                <w:sz w:val="20"/>
                <w:szCs w:val="22"/>
              </w:rPr>
              <w:t>»</w:t>
            </w:r>
          </w:p>
        </w:tc>
        <w:tc>
          <w:tcPr>
            <w:tcW w:w="2064" w:type="dxa"/>
            <w:shd w:val="clear" w:color="auto" w:fill="auto"/>
            <w:vAlign w:val="center"/>
          </w:tcPr>
          <w:p w14:paraId="7BAF3358"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0B51AF3B" w14:textId="77777777" w:rsidR="00DF6E5F" w:rsidRPr="00DE3418" w:rsidRDefault="00DF6E5F" w:rsidP="00DF6E5F">
            <w:pPr>
              <w:ind w:left="-113" w:right="-113"/>
              <w:jc w:val="center"/>
              <w:rPr>
                <w:sz w:val="20"/>
                <w:szCs w:val="22"/>
              </w:rPr>
            </w:pPr>
            <w:r w:rsidRPr="00DE3418">
              <w:rPr>
                <w:sz w:val="20"/>
                <w:szCs w:val="22"/>
              </w:rPr>
              <w:t>0,762</w:t>
            </w:r>
          </w:p>
        </w:tc>
        <w:tc>
          <w:tcPr>
            <w:tcW w:w="497" w:type="dxa"/>
            <w:shd w:val="clear" w:color="auto" w:fill="auto"/>
            <w:vAlign w:val="center"/>
          </w:tcPr>
          <w:p w14:paraId="57BC3270"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69E7E1E1" w14:textId="77777777" w:rsidR="00DF6E5F" w:rsidRPr="00DE3418" w:rsidRDefault="00DF6E5F" w:rsidP="00DF6E5F">
            <w:pPr>
              <w:ind w:left="-113" w:right="-113"/>
              <w:jc w:val="center"/>
              <w:rPr>
                <w:sz w:val="20"/>
                <w:szCs w:val="22"/>
              </w:rPr>
            </w:pPr>
          </w:p>
        </w:tc>
        <w:tc>
          <w:tcPr>
            <w:tcW w:w="747" w:type="dxa"/>
            <w:shd w:val="clear" w:color="auto" w:fill="auto"/>
            <w:vAlign w:val="center"/>
          </w:tcPr>
          <w:p w14:paraId="7FD163DA"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1EF0B0B6" w14:textId="77777777" w:rsidR="00DF6E5F" w:rsidRPr="00DE3418" w:rsidRDefault="00DF6E5F" w:rsidP="00DF6E5F">
            <w:pPr>
              <w:ind w:left="-113" w:right="-113"/>
              <w:jc w:val="center"/>
              <w:rPr>
                <w:sz w:val="20"/>
                <w:szCs w:val="22"/>
              </w:rPr>
            </w:pPr>
            <w:r w:rsidRPr="00DE3418">
              <w:rPr>
                <w:sz w:val="20"/>
                <w:szCs w:val="22"/>
              </w:rPr>
              <w:t>0,762</w:t>
            </w:r>
          </w:p>
        </w:tc>
        <w:tc>
          <w:tcPr>
            <w:tcW w:w="554" w:type="dxa"/>
            <w:shd w:val="clear" w:color="auto" w:fill="auto"/>
            <w:vAlign w:val="center"/>
          </w:tcPr>
          <w:p w14:paraId="12B7FC2E"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37521DD2"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644EC21A"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3C793DDB"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1246CF4E" w14:textId="77777777" w:rsidR="00DF6E5F" w:rsidRPr="00DE3418" w:rsidRDefault="00DF6E5F" w:rsidP="00DF6E5F">
            <w:pPr>
              <w:ind w:left="-113" w:right="-113"/>
              <w:jc w:val="center"/>
              <w:rPr>
                <w:sz w:val="20"/>
                <w:szCs w:val="22"/>
              </w:rPr>
            </w:pPr>
          </w:p>
        </w:tc>
        <w:tc>
          <w:tcPr>
            <w:tcW w:w="708" w:type="dxa"/>
            <w:shd w:val="clear" w:color="auto" w:fill="auto"/>
            <w:vAlign w:val="center"/>
          </w:tcPr>
          <w:p w14:paraId="418BA785" w14:textId="77777777" w:rsidR="00DF6E5F" w:rsidRPr="00DE3418" w:rsidRDefault="00DF6E5F" w:rsidP="00DF6E5F">
            <w:pPr>
              <w:ind w:left="-113" w:right="-113"/>
              <w:jc w:val="center"/>
              <w:rPr>
                <w:sz w:val="20"/>
                <w:szCs w:val="22"/>
              </w:rPr>
            </w:pPr>
            <w:r w:rsidRPr="00DE3418">
              <w:rPr>
                <w:sz w:val="20"/>
                <w:szCs w:val="22"/>
              </w:rPr>
              <w:t>0,762</w:t>
            </w:r>
          </w:p>
        </w:tc>
        <w:tc>
          <w:tcPr>
            <w:tcW w:w="542" w:type="dxa"/>
            <w:shd w:val="clear" w:color="auto" w:fill="auto"/>
            <w:vAlign w:val="center"/>
          </w:tcPr>
          <w:p w14:paraId="25A67E66"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7F4BC3CD" w14:textId="77777777" w:rsidR="00DF6E5F" w:rsidRPr="00DE3418" w:rsidRDefault="00DF6E5F" w:rsidP="00DF6E5F">
            <w:pPr>
              <w:ind w:left="-113" w:right="-113"/>
              <w:jc w:val="center"/>
              <w:rPr>
                <w:sz w:val="20"/>
                <w:szCs w:val="22"/>
              </w:rPr>
            </w:pPr>
          </w:p>
        </w:tc>
      </w:tr>
      <w:tr w:rsidR="00DF6E5F" w:rsidRPr="00DE3418" w14:paraId="110C4A43" w14:textId="77777777" w:rsidTr="00DF6E5F">
        <w:trPr>
          <w:trHeight w:val="170"/>
          <w:jc w:val="center"/>
        </w:trPr>
        <w:tc>
          <w:tcPr>
            <w:tcW w:w="398" w:type="dxa"/>
            <w:shd w:val="clear" w:color="auto" w:fill="auto"/>
            <w:vAlign w:val="bottom"/>
          </w:tcPr>
          <w:p w14:paraId="5513B9DF" w14:textId="77777777" w:rsidR="00DF6E5F" w:rsidRPr="00DE3418" w:rsidRDefault="00DF6E5F" w:rsidP="00DF6E5F">
            <w:pPr>
              <w:ind w:left="-113" w:right="-113"/>
              <w:jc w:val="center"/>
              <w:rPr>
                <w:sz w:val="20"/>
                <w:szCs w:val="22"/>
              </w:rPr>
            </w:pPr>
            <w:r w:rsidRPr="00DE3418">
              <w:rPr>
                <w:sz w:val="20"/>
                <w:szCs w:val="22"/>
              </w:rPr>
              <w:t>25</w:t>
            </w:r>
          </w:p>
        </w:tc>
        <w:tc>
          <w:tcPr>
            <w:tcW w:w="2294" w:type="dxa"/>
            <w:shd w:val="clear" w:color="auto" w:fill="auto"/>
            <w:vAlign w:val="bottom"/>
          </w:tcPr>
          <w:p w14:paraId="70CE7B92" w14:textId="77777777" w:rsidR="00DF6E5F" w:rsidRPr="00DE3418" w:rsidRDefault="00DF6E5F" w:rsidP="00DF6E5F">
            <w:pPr>
              <w:ind w:left="-113" w:right="-113"/>
              <w:rPr>
                <w:sz w:val="20"/>
                <w:szCs w:val="22"/>
              </w:rPr>
            </w:pPr>
            <w:proofErr w:type="spellStart"/>
            <w:r w:rsidRPr="00DE3418">
              <w:rPr>
                <w:sz w:val="20"/>
                <w:szCs w:val="22"/>
              </w:rPr>
              <w:t>Мамоново</w:t>
            </w:r>
            <w:proofErr w:type="spellEnd"/>
            <w:r w:rsidRPr="00DE3418">
              <w:rPr>
                <w:sz w:val="20"/>
                <w:szCs w:val="22"/>
              </w:rPr>
              <w:t>-Травянка</w:t>
            </w:r>
          </w:p>
        </w:tc>
        <w:tc>
          <w:tcPr>
            <w:tcW w:w="2064" w:type="dxa"/>
            <w:shd w:val="clear" w:color="auto" w:fill="auto"/>
            <w:vAlign w:val="center"/>
          </w:tcPr>
          <w:p w14:paraId="3C678EE5"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6BE1AE99" w14:textId="77777777" w:rsidR="00DF6E5F" w:rsidRPr="00DE3418" w:rsidRDefault="00DF6E5F" w:rsidP="00DF6E5F">
            <w:pPr>
              <w:ind w:left="-113" w:right="-113"/>
              <w:jc w:val="center"/>
              <w:rPr>
                <w:sz w:val="20"/>
                <w:szCs w:val="22"/>
              </w:rPr>
            </w:pPr>
            <w:r w:rsidRPr="00DE3418">
              <w:rPr>
                <w:sz w:val="20"/>
                <w:szCs w:val="22"/>
              </w:rPr>
              <w:t>2</w:t>
            </w:r>
          </w:p>
        </w:tc>
        <w:tc>
          <w:tcPr>
            <w:tcW w:w="497" w:type="dxa"/>
            <w:shd w:val="clear" w:color="auto" w:fill="auto"/>
            <w:vAlign w:val="center"/>
          </w:tcPr>
          <w:p w14:paraId="4BF40164"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6AE6430D" w14:textId="77777777" w:rsidR="00DF6E5F" w:rsidRPr="00DE3418" w:rsidRDefault="00DF6E5F" w:rsidP="00DF6E5F">
            <w:pPr>
              <w:ind w:left="-113" w:right="-113"/>
              <w:jc w:val="center"/>
              <w:rPr>
                <w:sz w:val="20"/>
                <w:szCs w:val="22"/>
              </w:rPr>
            </w:pPr>
            <w:r w:rsidRPr="00DE3418">
              <w:rPr>
                <w:sz w:val="20"/>
                <w:szCs w:val="22"/>
              </w:rPr>
              <w:t>2</w:t>
            </w:r>
          </w:p>
        </w:tc>
        <w:tc>
          <w:tcPr>
            <w:tcW w:w="747" w:type="dxa"/>
            <w:shd w:val="clear" w:color="auto" w:fill="auto"/>
            <w:vAlign w:val="center"/>
          </w:tcPr>
          <w:p w14:paraId="1EA72EE1"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EBE299C"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304EFE2B"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61798FCF"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0F8EF063"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79A8C6ED"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5AE45E71" w14:textId="77777777" w:rsidR="00DF6E5F" w:rsidRPr="00DE3418" w:rsidRDefault="00DF6E5F" w:rsidP="00DF6E5F">
            <w:pPr>
              <w:ind w:left="-113" w:right="-113"/>
              <w:jc w:val="center"/>
              <w:rPr>
                <w:sz w:val="20"/>
                <w:szCs w:val="22"/>
              </w:rPr>
            </w:pPr>
          </w:p>
        </w:tc>
        <w:tc>
          <w:tcPr>
            <w:tcW w:w="708" w:type="dxa"/>
            <w:shd w:val="clear" w:color="auto" w:fill="auto"/>
            <w:vAlign w:val="center"/>
          </w:tcPr>
          <w:p w14:paraId="06080812" w14:textId="77777777" w:rsidR="00DF6E5F" w:rsidRPr="00DE3418" w:rsidRDefault="00DF6E5F" w:rsidP="00DF6E5F">
            <w:pPr>
              <w:ind w:left="-113" w:right="-113"/>
              <w:jc w:val="center"/>
              <w:rPr>
                <w:sz w:val="20"/>
                <w:szCs w:val="22"/>
              </w:rPr>
            </w:pPr>
            <w:r w:rsidRPr="00DE3418">
              <w:rPr>
                <w:sz w:val="20"/>
                <w:szCs w:val="22"/>
              </w:rPr>
              <w:t>2</w:t>
            </w:r>
          </w:p>
        </w:tc>
        <w:tc>
          <w:tcPr>
            <w:tcW w:w="542" w:type="dxa"/>
            <w:shd w:val="clear" w:color="auto" w:fill="auto"/>
            <w:vAlign w:val="center"/>
          </w:tcPr>
          <w:p w14:paraId="7D2A470B"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59F46D27" w14:textId="77777777" w:rsidR="00DF6E5F" w:rsidRPr="00DE3418" w:rsidRDefault="00DF6E5F" w:rsidP="00DF6E5F">
            <w:pPr>
              <w:ind w:left="-113" w:right="-113"/>
              <w:jc w:val="center"/>
              <w:rPr>
                <w:sz w:val="20"/>
                <w:szCs w:val="22"/>
              </w:rPr>
            </w:pPr>
          </w:p>
        </w:tc>
      </w:tr>
      <w:tr w:rsidR="00DF6E5F" w:rsidRPr="00DE3418" w14:paraId="68F16822" w14:textId="77777777" w:rsidTr="00DF6E5F">
        <w:trPr>
          <w:trHeight w:val="170"/>
          <w:jc w:val="center"/>
        </w:trPr>
        <w:tc>
          <w:tcPr>
            <w:tcW w:w="398" w:type="dxa"/>
            <w:shd w:val="clear" w:color="auto" w:fill="auto"/>
            <w:vAlign w:val="bottom"/>
          </w:tcPr>
          <w:p w14:paraId="1F899EB2" w14:textId="77777777" w:rsidR="00DF6E5F" w:rsidRPr="00DE3418" w:rsidRDefault="00DF6E5F" w:rsidP="00DF6E5F">
            <w:pPr>
              <w:ind w:left="-113" w:right="-113"/>
              <w:jc w:val="center"/>
              <w:rPr>
                <w:sz w:val="20"/>
                <w:szCs w:val="22"/>
              </w:rPr>
            </w:pPr>
            <w:r w:rsidRPr="00DE3418">
              <w:rPr>
                <w:sz w:val="20"/>
                <w:szCs w:val="22"/>
              </w:rPr>
              <w:t>26</w:t>
            </w:r>
          </w:p>
        </w:tc>
        <w:tc>
          <w:tcPr>
            <w:tcW w:w="2294" w:type="dxa"/>
            <w:shd w:val="clear" w:color="auto" w:fill="auto"/>
            <w:vAlign w:val="bottom"/>
          </w:tcPr>
          <w:p w14:paraId="7D99C889" w14:textId="77777777" w:rsidR="00DF6E5F" w:rsidRPr="00DE3418" w:rsidRDefault="00DF6E5F" w:rsidP="00DF6E5F">
            <w:pPr>
              <w:ind w:left="-113" w:right="-113"/>
              <w:rPr>
                <w:sz w:val="20"/>
                <w:szCs w:val="22"/>
              </w:rPr>
            </w:pPr>
            <w:r w:rsidRPr="00DE3418">
              <w:rPr>
                <w:sz w:val="20"/>
                <w:szCs w:val="22"/>
              </w:rPr>
              <w:t>Егорьевское-</w:t>
            </w:r>
            <w:proofErr w:type="spellStart"/>
            <w:r w:rsidRPr="00DE3418">
              <w:rPr>
                <w:sz w:val="20"/>
                <w:szCs w:val="22"/>
              </w:rPr>
              <w:t>Новолушниково</w:t>
            </w:r>
            <w:proofErr w:type="spellEnd"/>
          </w:p>
        </w:tc>
        <w:tc>
          <w:tcPr>
            <w:tcW w:w="2064" w:type="dxa"/>
            <w:shd w:val="clear" w:color="auto" w:fill="auto"/>
            <w:vAlign w:val="center"/>
          </w:tcPr>
          <w:p w14:paraId="0FAF209D"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4C82EFCA" w14:textId="77777777" w:rsidR="00DF6E5F" w:rsidRPr="00DE3418" w:rsidRDefault="00DF6E5F" w:rsidP="00DF6E5F">
            <w:pPr>
              <w:ind w:left="-113" w:right="-113"/>
              <w:jc w:val="center"/>
              <w:rPr>
                <w:sz w:val="20"/>
                <w:szCs w:val="22"/>
              </w:rPr>
            </w:pPr>
            <w:r w:rsidRPr="00DE3418">
              <w:rPr>
                <w:sz w:val="20"/>
                <w:szCs w:val="22"/>
              </w:rPr>
              <w:t>2,29</w:t>
            </w:r>
          </w:p>
        </w:tc>
        <w:tc>
          <w:tcPr>
            <w:tcW w:w="497" w:type="dxa"/>
            <w:shd w:val="clear" w:color="auto" w:fill="auto"/>
            <w:vAlign w:val="center"/>
          </w:tcPr>
          <w:p w14:paraId="56360088"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70BF4DAD" w14:textId="77777777" w:rsidR="00DF6E5F" w:rsidRPr="00DE3418" w:rsidRDefault="00DF6E5F" w:rsidP="00DF6E5F">
            <w:pPr>
              <w:ind w:left="-113" w:right="-113"/>
              <w:jc w:val="center"/>
              <w:rPr>
                <w:sz w:val="20"/>
                <w:szCs w:val="22"/>
              </w:rPr>
            </w:pPr>
          </w:p>
        </w:tc>
        <w:tc>
          <w:tcPr>
            <w:tcW w:w="747" w:type="dxa"/>
            <w:shd w:val="clear" w:color="auto" w:fill="auto"/>
            <w:vAlign w:val="center"/>
          </w:tcPr>
          <w:p w14:paraId="7613D1BE"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71625570" w14:textId="77777777" w:rsidR="00DF6E5F" w:rsidRPr="00DE3418" w:rsidRDefault="00DF6E5F" w:rsidP="00DF6E5F">
            <w:pPr>
              <w:ind w:left="-113" w:right="-113"/>
              <w:jc w:val="center"/>
              <w:rPr>
                <w:sz w:val="20"/>
                <w:szCs w:val="22"/>
              </w:rPr>
            </w:pPr>
          </w:p>
        </w:tc>
        <w:tc>
          <w:tcPr>
            <w:tcW w:w="554" w:type="dxa"/>
            <w:shd w:val="clear" w:color="auto" w:fill="auto"/>
            <w:vAlign w:val="center"/>
          </w:tcPr>
          <w:p w14:paraId="6474ADC9" w14:textId="77777777" w:rsidR="00DF6E5F" w:rsidRPr="00DE3418" w:rsidRDefault="00DF6E5F" w:rsidP="00DF6E5F">
            <w:pPr>
              <w:ind w:left="-113" w:right="-113"/>
              <w:jc w:val="center"/>
              <w:rPr>
                <w:sz w:val="20"/>
                <w:szCs w:val="22"/>
              </w:rPr>
            </w:pPr>
            <w:r w:rsidRPr="00DE3418">
              <w:rPr>
                <w:sz w:val="20"/>
                <w:szCs w:val="22"/>
              </w:rPr>
              <w:t>2,29</w:t>
            </w:r>
          </w:p>
        </w:tc>
        <w:tc>
          <w:tcPr>
            <w:tcW w:w="497" w:type="dxa"/>
            <w:shd w:val="clear" w:color="auto" w:fill="auto"/>
            <w:vAlign w:val="center"/>
          </w:tcPr>
          <w:p w14:paraId="6B3BDAD9"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7247A712"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41E161A3"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7E6B8D0B" w14:textId="77777777" w:rsidR="00DF6E5F" w:rsidRPr="00DE3418" w:rsidRDefault="00DF6E5F" w:rsidP="00DF6E5F">
            <w:pPr>
              <w:ind w:left="-113" w:right="-113"/>
              <w:jc w:val="center"/>
              <w:rPr>
                <w:sz w:val="20"/>
                <w:szCs w:val="22"/>
              </w:rPr>
            </w:pPr>
          </w:p>
        </w:tc>
        <w:tc>
          <w:tcPr>
            <w:tcW w:w="708" w:type="dxa"/>
            <w:shd w:val="clear" w:color="auto" w:fill="auto"/>
            <w:vAlign w:val="center"/>
          </w:tcPr>
          <w:p w14:paraId="7F0ECF3C" w14:textId="77777777" w:rsidR="00DF6E5F" w:rsidRPr="00DE3418" w:rsidRDefault="00DF6E5F" w:rsidP="00DF6E5F">
            <w:pPr>
              <w:ind w:left="-113" w:right="-113"/>
              <w:jc w:val="center"/>
              <w:rPr>
                <w:sz w:val="20"/>
                <w:szCs w:val="22"/>
              </w:rPr>
            </w:pPr>
            <w:r w:rsidRPr="00DE3418">
              <w:rPr>
                <w:sz w:val="20"/>
                <w:szCs w:val="22"/>
              </w:rPr>
              <w:t>2,29</w:t>
            </w:r>
          </w:p>
        </w:tc>
        <w:tc>
          <w:tcPr>
            <w:tcW w:w="542" w:type="dxa"/>
            <w:shd w:val="clear" w:color="auto" w:fill="auto"/>
            <w:vAlign w:val="center"/>
          </w:tcPr>
          <w:p w14:paraId="763134E4"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58C71805" w14:textId="77777777" w:rsidR="00DF6E5F" w:rsidRPr="00DE3418" w:rsidRDefault="00DF6E5F" w:rsidP="00DF6E5F">
            <w:pPr>
              <w:ind w:left="-113" w:right="-113"/>
              <w:jc w:val="center"/>
              <w:rPr>
                <w:sz w:val="20"/>
                <w:szCs w:val="22"/>
              </w:rPr>
            </w:pPr>
          </w:p>
        </w:tc>
      </w:tr>
      <w:tr w:rsidR="00DF6E5F" w:rsidRPr="00DE3418" w14:paraId="43C2D779" w14:textId="77777777" w:rsidTr="00DF6E5F">
        <w:trPr>
          <w:trHeight w:val="170"/>
          <w:jc w:val="center"/>
        </w:trPr>
        <w:tc>
          <w:tcPr>
            <w:tcW w:w="398" w:type="dxa"/>
            <w:shd w:val="clear" w:color="auto" w:fill="auto"/>
            <w:vAlign w:val="bottom"/>
          </w:tcPr>
          <w:p w14:paraId="1034C4E9" w14:textId="77777777" w:rsidR="00DF6E5F" w:rsidRPr="00DE3418" w:rsidRDefault="00DF6E5F" w:rsidP="00DF6E5F">
            <w:pPr>
              <w:ind w:left="-113" w:right="-113"/>
              <w:jc w:val="center"/>
              <w:rPr>
                <w:sz w:val="20"/>
                <w:szCs w:val="22"/>
              </w:rPr>
            </w:pPr>
            <w:r w:rsidRPr="00DE3418">
              <w:rPr>
                <w:sz w:val="20"/>
                <w:szCs w:val="22"/>
              </w:rPr>
              <w:t>27</w:t>
            </w:r>
          </w:p>
        </w:tc>
        <w:tc>
          <w:tcPr>
            <w:tcW w:w="2294" w:type="dxa"/>
            <w:shd w:val="clear" w:color="auto" w:fill="auto"/>
            <w:vAlign w:val="bottom"/>
          </w:tcPr>
          <w:p w14:paraId="5372C8FA" w14:textId="77777777" w:rsidR="00DF6E5F" w:rsidRPr="00DE3418" w:rsidRDefault="00DF6E5F" w:rsidP="00DF6E5F">
            <w:pPr>
              <w:ind w:left="-113" w:right="-113"/>
              <w:rPr>
                <w:sz w:val="20"/>
                <w:szCs w:val="22"/>
              </w:rPr>
            </w:pPr>
            <w:r w:rsidRPr="00DE3418">
              <w:rPr>
                <w:sz w:val="20"/>
                <w:szCs w:val="22"/>
              </w:rPr>
              <w:t>7 км а/д «н-1817»-Жерновка</w:t>
            </w:r>
          </w:p>
        </w:tc>
        <w:tc>
          <w:tcPr>
            <w:tcW w:w="2064" w:type="dxa"/>
            <w:shd w:val="clear" w:color="auto" w:fill="auto"/>
            <w:vAlign w:val="center"/>
          </w:tcPr>
          <w:p w14:paraId="759510B5"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72AEF38D" w14:textId="77777777" w:rsidR="00DF6E5F" w:rsidRPr="00DE3418" w:rsidRDefault="00DF6E5F" w:rsidP="00DF6E5F">
            <w:pPr>
              <w:ind w:left="-113" w:right="-113"/>
              <w:jc w:val="center"/>
              <w:rPr>
                <w:sz w:val="20"/>
                <w:szCs w:val="22"/>
              </w:rPr>
            </w:pPr>
            <w:r w:rsidRPr="00DE3418">
              <w:rPr>
                <w:sz w:val="20"/>
                <w:szCs w:val="22"/>
              </w:rPr>
              <w:t>1</w:t>
            </w:r>
          </w:p>
        </w:tc>
        <w:tc>
          <w:tcPr>
            <w:tcW w:w="497" w:type="dxa"/>
            <w:shd w:val="clear" w:color="auto" w:fill="auto"/>
            <w:vAlign w:val="center"/>
          </w:tcPr>
          <w:p w14:paraId="3CC2558B"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6588FF0" w14:textId="77777777" w:rsidR="00DF6E5F" w:rsidRPr="00DE3418" w:rsidRDefault="00DF6E5F" w:rsidP="00DF6E5F">
            <w:pPr>
              <w:ind w:left="-113" w:right="-113"/>
              <w:jc w:val="center"/>
              <w:rPr>
                <w:sz w:val="20"/>
                <w:szCs w:val="22"/>
              </w:rPr>
            </w:pPr>
          </w:p>
        </w:tc>
        <w:tc>
          <w:tcPr>
            <w:tcW w:w="747" w:type="dxa"/>
            <w:shd w:val="clear" w:color="auto" w:fill="auto"/>
            <w:vAlign w:val="center"/>
          </w:tcPr>
          <w:p w14:paraId="0E96A6E2"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448CE486" w14:textId="77777777" w:rsidR="00DF6E5F" w:rsidRPr="00DE3418" w:rsidRDefault="00DF6E5F" w:rsidP="00DF6E5F">
            <w:pPr>
              <w:ind w:left="-113" w:right="-113"/>
              <w:jc w:val="center"/>
              <w:rPr>
                <w:sz w:val="20"/>
                <w:szCs w:val="22"/>
              </w:rPr>
            </w:pPr>
            <w:r w:rsidRPr="00DE3418">
              <w:rPr>
                <w:sz w:val="20"/>
                <w:szCs w:val="22"/>
              </w:rPr>
              <w:t>1</w:t>
            </w:r>
          </w:p>
        </w:tc>
        <w:tc>
          <w:tcPr>
            <w:tcW w:w="554" w:type="dxa"/>
            <w:shd w:val="clear" w:color="auto" w:fill="auto"/>
            <w:vAlign w:val="center"/>
          </w:tcPr>
          <w:p w14:paraId="6C27B9E6"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4B13A8DC"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4C41E6F3"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1745C8C1"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6B334ABC" w14:textId="77777777" w:rsidR="00DF6E5F" w:rsidRPr="00DE3418" w:rsidRDefault="00DF6E5F" w:rsidP="00DF6E5F">
            <w:pPr>
              <w:ind w:left="-113" w:right="-113"/>
              <w:jc w:val="center"/>
              <w:rPr>
                <w:sz w:val="20"/>
                <w:szCs w:val="22"/>
              </w:rPr>
            </w:pPr>
          </w:p>
        </w:tc>
        <w:tc>
          <w:tcPr>
            <w:tcW w:w="708" w:type="dxa"/>
            <w:shd w:val="clear" w:color="auto" w:fill="auto"/>
            <w:vAlign w:val="center"/>
          </w:tcPr>
          <w:p w14:paraId="29C6F819" w14:textId="77777777" w:rsidR="00DF6E5F" w:rsidRPr="00DE3418" w:rsidRDefault="00DF6E5F" w:rsidP="00DF6E5F">
            <w:pPr>
              <w:ind w:left="-113" w:right="-113"/>
              <w:jc w:val="center"/>
              <w:rPr>
                <w:sz w:val="20"/>
                <w:szCs w:val="22"/>
              </w:rPr>
            </w:pPr>
            <w:r w:rsidRPr="00DE3418">
              <w:rPr>
                <w:sz w:val="20"/>
                <w:szCs w:val="22"/>
              </w:rPr>
              <w:t>1</w:t>
            </w:r>
          </w:p>
        </w:tc>
        <w:tc>
          <w:tcPr>
            <w:tcW w:w="542" w:type="dxa"/>
            <w:shd w:val="clear" w:color="auto" w:fill="auto"/>
            <w:vAlign w:val="center"/>
          </w:tcPr>
          <w:p w14:paraId="51289CD7"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1E15C211" w14:textId="77777777" w:rsidR="00DF6E5F" w:rsidRPr="00DE3418" w:rsidRDefault="00DF6E5F" w:rsidP="00DF6E5F">
            <w:pPr>
              <w:ind w:left="-113" w:right="-113"/>
              <w:jc w:val="center"/>
              <w:rPr>
                <w:sz w:val="20"/>
                <w:szCs w:val="22"/>
              </w:rPr>
            </w:pPr>
          </w:p>
        </w:tc>
      </w:tr>
      <w:tr w:rsidR="00DF6E5F" w:rsidRPr="00DE3418" w14:paraId="6B22A99D" w14:textId="77777777" w:rsidTr="00DF6E5F">
        <w:trPr>
          <w:trHeight w:val="170"/>
          <w:jc w:val="center"/>
        </w:trPr>
        <w:tc>
          <w:tcPr>
            <w:tcW w:w="398" w:type="dxa"/>
            <w:shd w:val="clear" w:color="auto" w:fill="auto"/>
            <w:vAlign w:val="bottom"/>
          </w:tcPr>
          <w:p w14:paraId="24D119DF" w14:textId="77777777" w:rsidR="00DF6E5F" w:rsidRPr="00DE3418" w:rsidRDefault="00DF6E5F" w:rsidP="00DF6E5F">
            <w:pPr>
              <w:ind w:left="-113" w:right="-113"/>
              <w:jc w:val="center"/>
              <w:rPr>
                <w:sz w:val="20"/>
                <w:szCs w:val="22"/>
              </w:rPr>
            </w:pPr>
            <w:r w:rsidRPr="00DE3418">
              <w:rPr>
                <w:sz w:val="20"/>
                <w:szCs w:val="22"/>
              </w:rPr>
              <w:t>28</w:t>
            </w:r>
          </w:p>
        </w:tc>
        <w:tc>
          <w:tcPr>
            <w:tcW w:w="2294" w:type="dxa"/>
            <w:shd w:val="clear" w:color="auto" w:fill="auto"/>
            <w:vAlign w:val="bottom"/>
          </w:tcPr>
          <w:p w14:paraId="04DA3C7C" w14:textId="77777777" w:rsidR="00DF6E5F" w:rsidRPr="00DE3418" w:rsidRDefault="00DF6E5F" w:rsidP="00DF6E5F">
            <w:pPr>
              <w:ind w:left="-113" w:right="-113"/>
              <w:rPr>
                <w:sz w:val="20"/>
                <w:szCs w:val="22"/>
              </w:rPr>
            </w:pPr>
            <w:r w:rsidRPr="00DE3418">
              <w:rPr>
                <w:sz w:val="20"/>
                <w:szCs w:val="22"/>
              </w:rPr>
              <w:t>14 км а/д «Н-1801»-Перебор</w:t>
            </w:r>
          </w:p>
        </w:tc>
        <w:tc>
          <w:tcPr>
            <w:tcW w:w="2064" w:type="dxa"/>
            <w:shd w:val="clear" w:color="auto" w:fill="auto"/>
            <w:vAlign w:val="center"/>
          </w:tcPr>
          <w:p w14:paraId="434F0490"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496EE5E6" w14:textId="77777777" w:rsidR="00DF6E5F" w:rsidRPr="00DE3418" w:rsidRDefault="00DF6E5F" w:rsidP="00DF6E5F">
            <w:pPr>
              <w:ind w:left="-113" w:right="-113"/>
              <w:jc w:val="center"/>
              <w:rPr>
                <w:sz w:val="20"/>
                <w:szCs w:val="22"/>
              </w:rPr>
            </w:pPr>
            <w:r w:rsidRPr="00DE3418">
              <w:rPr>
                <w:sz w:val="20"/>
                <w:szCs w:val="22"/>
              </w:rPr>
              <w:t>3,053</w:t>
            </w:r>
          </w:p>
        </w:tc>
        <w:tc>
          <w:tcPr>
            <w:tcW w:w="497" w:type="dxa"/>
            <w:shd w:val="clear" w:color="auto" w:fill="auto"/>
            <w:vAlign w:val="center"/>
          </w:tcPr>
          <w:p w14:paraId="3E767D60"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62B49707" w14:textId="77777777" w:rsidR="00DF6E5F" w:rsidRPr="00DE3418" w:rsidRDefault="00DF6E5F" w:rsidP="00DF6E5F">
            <w:pPr>
              <w:ind w:left="-113" w:right="-113"/>
              <w:jc w:val="center"/>
              <w:rPr>
                <w:sz w:val="20"/>
                <w:szCs w:val="22"/>
              </w:rPr>
            </w:pPr>
          </w:p>
        </w:tc>
        <w:tc>
          <w:tcPr>
            <w:tcW w:w="747" w:type="dxa"/>
            <w:shd w:val="clear" w:color="auto" w:fill="auto"/>
            <w:vAlign w:val="center"/>
          </w:tcPr>
          <w:p w14:paraId="4512C880"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7CA2B1FC" w14:textId="77777777" w:rsidR="00DF6E5F" w:rsidRPr="00DE3418" w:rsidRDefault="00DF6E5F" w:rsidP="00DF6E5F">
            <w:pPr>
              <w:ind w:left="-113" w:right="-113"/>
              <w:jc w:val="center"/>
              <w:rPr>
                <w:sz w:val="20"/>
                <w:szCs w:val="22"/>
              </w:rPr>
            </w:pPr>
            <w:r w:rsidRPr="00DE3418">
              <w:rPr>
                <w:sz w:val="20"/>
                <w:szCs w:val="22"/>
              </w:rPr>
              <w:t>3,053</w:t>
            </w:r>
          </w:p>
        </w:tc>
        <w:tc>
          <w:tcPr>
            <w:tcW w:w="554" w:type="dxa"/>
            <w:shd w:val="clear" w:color="auto" w:fill="auto"/>
            <w:vAlign w:val="center"/>
          </w:tcPr>
          <w:p w14:paraId="08930870"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0BB755C8"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136289C3"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464BC8D8" w14:textId="77777777" w:rsidR="00DF6E5F" w:rsidRPr="00DE3418" w:rsidRDefault="00DF6E5F" w:rsidP="00DF6E5F">
            <w:pPr>
              <w:ind w:left="-113" w:right="-113"/>
              <w:jc w:val="center"/>
              <w:rPr>
                <w:sz w:val="20"/>
                <w:szCs w:val="22"/>
              </w:rPr>
            </w:pPr>
          </w:p>
        </w:tc>
        <w:tc>
          <w:tcPr>
            <w:tcW w:w="850" w:type="dxa"/>
            <w:shd w:val="clear" w:color="auto" w:fill="auto"/>
            <w:vAlign w:val="center"/>
          </w:tcPr>
          <w:p w14:paraId="6464D97D" w14:textId="77777777" w:rsidR="00DF6E5F" w:rsidRPr="00DE3418" w:rsidRDefault="00DF6E5F" w:rsidP="00DF6E5F">
            <w:pPr>
              <w:ind w:left="-113" w:right="-113"/>
              <w:jc w:val="center"/>
              <w:rPr>
                <w:sz w:val="20"/>
                <w:szCs w:val="22"/>
              </w:rPr>
            </w:pPr>
          </w:p>
        </w:tc>
        <w:tc>
          <w:tcPr>
            <w:tcW w:w="708" w:type="dxa"/>
            <w:shd w:val="clear" w:color="auto" w:fill="auto"/>
            <w:vAlign w:val="center"/>
          </w:tcPr>
          <w:p w14:paraId="0BF87425" w14:textId="77777777" w:rsidR="00DF6E5F" w:rsidRPr="00DE3418" w:rsidRDefault="00DF6E5F" w:rsidP="00DF6E5F">
            <w:pPr>
              <w:ind w:left="-113" w:right="-113"/>
              <w:jc w:val="center"/>
              <w:rPr>
                <w:sz w:val="20"/>
                <w:szCs w:val="22"/>
              </w:rPr>
            </w:pPr>
            <w:r w:rsidRPr="00DE3418">
              <w:rPr>
                <w:sz w:val="20"/>
                <w:szCs w:val="22"/>
              </w:rPr>
              <w:t>3,053</w:t>
            </w:r>
          </w:p>
        </w:tc>
        <w:tc>
          <w:tcPr>
            <w:tcW w:w="542" w:type="dxa"/>
            <w:shd w:val="clear" w:color="auto" w:fill="auto"/>
            <w:vAlign w:val="center"/>
          </w:tcPr>
          <w:p w14:paraId="558C59DA" w14:textId="77777777" w:rsidR="00DF6E5F" w:rsidRPr="00DE3418" w:rsidRDefault="00DF6E5F" w:rsidP="00DF6E5F">
            <w:pPr>
              <w:ind w:left="-113" w:right="-113"/>
              <w:jc w:val="center"/>
              <w:rPr>
                <w:sz w:val="20"/>
                <w:szCs w:val="22"/>
              </w:rPr>
            </w:pPr>
          </w:p>
        </w:tc>
        <w:tc>
          <w:tcPr>
            <w:tcW w:w="748" w:type="dxa"/>
            <w:shd w:val="clear" w:color="auto" w:fill="auto"/>
            <w:vAlign w:val="center"/>
          </w:tcPr>
          <w:p w14:paraId="045FD2B2" w14:textId="77777777" w:rsidR="00DF6E5F" w:rsidRPr="00DE3418" w:rsidRDefault="00DF6E5F" w:rsidP="00DF6E5F">
            <w:pPr>
              <w:ind w:left="-113" w:right="-113"/>
              <w:jc w:val="center"/>
              <w:rPr>
                <w:sz w:val="20"/>
                <w:szCs w:val="22"/>
              </w:rPr>
            </w:pPr>
          </w:p>
        </w:tc>
      </w:tr>
      <w:tr w:rsidR="00DF6E5F" w:rsidRPr="00DE3418" w14:paraId="2842DC4B" w14:textId="77777777" w:rsidTr="00DF6E5F">
        <w:trPr>
          <w:trHeight w:val="170"/>
          <w:jc w:val="center"/>
        </w:trPr>
        <w:tc>
          <w:tcPr>
            <w:tcW w:w="398" w:type="dxa"/>
            <w:shd w:val="clear" w:color="auto" w:fill="auto"/>
            <w:vAlign w:val="bottom"/>
          </w:tcPr>
          <w:p w14:paraId="2BD1D9A8" w14:textId="77777777" w:rsidR="00DF6E5F" w:rsidRPr="00DE3418" w:rsidRDefault="00DF6E5F" w:rsidP="00DF6E5F">
            <w:pPr>
              <w:ind w:left="-113" w:right="-113"/>
              <w:jc w:val="center"/>
              <w:rPr>
                <w:sz w:val="20"/>
                <w:szCs w:val="22"/>
              </w:rPr>
            </w:pPr>
            <w:r w:rsidRPr="00DE3418">
              <w:rPr>
                <w:sz w:val="20"/>
                <w:szCs w:val="22"/>
              </w:rPr>
              <w:t> </w:t>
            </w:r>
          </w:p>
        </w:tc>
        <w:tc>
          <w:tcPr>
            <w:tcW w:w="2294" w:type="dxa"/>
            <w:shd w:val="clear" w:color="auto" w:fill="auto"/>
            <w:vAlign w:val="bottom"/>
          </w:tcPr>
          <w:p w14:paraId="2C97D1FB" w14:textId="77777777" w:rsidR="00DF6E5F" w:rsidRPr="00DE3418" w:rsidRDefault="00DF6E5F" w:rsidP="00DF6E5F">
            <w:pPr>
              <w:ind w:left="-113" w:right="-113"/>
              <w:rPr>
                <w:sz w:val="20"/>
                <w:szCs w:val="22"/>
              </w:rPr>
            </w:pPr>
            <w:r w:rsidRPr="00DE3418">
              <w:rPr>
                <w:sz w:val="20"/>
                <w:szCs w:val="22"/>
              </w:rPr>
              <w:t>Итого</w:t>
            </w:r>
          </w:p>
        </w:tc>
        <w:tc>
          <w:tcPr>
            <w:tcW w:w="2064" w:type="dxa"/>
            <w:shd w:val="clear" w:color="auto" w:fill="auto"/>
            <w:vAlign w:val="center"/>
          </w:tcPr>
          <w:p w14:paraId="575F5CC1" w14:textId="77777777" w:rsidR="00DF6E5F" w:rsidRPr="00DE3418" w:rsidRDefault="00DF6E5F" w:rsidP="00DF6E5F">
            <w:pPr>
              <w:ind w:left="-113" w:right="-113"/>
              <w:jc w:val="center"/>
              <w:rPr>
                <w:sz w:val="20"/>
                <w:szCs w:val="22"/>
              </w:rPr>
            </w:pPr>
          </w:p>
        </w:tc>
        <w:tc>
          <w:tcPr>
            <w:tcW w:w="1161" w:type="dxa"/>
            <w:shd w:val="clear" w:color="auto" w:fill="auto"/>
            <w:vAlign w:val="center"/>
          </w:tcPr>
          <w:p w14:paraId="00763866" w14:textId="77777777" w:rsidR="00DF6E5F" w:rsidRPr="00DE3418" w:rsidRDefault="00DF6E5F" w:rsidP="00DF6E5F">
            <w:pPr>
              <w:ind w:left="-113" w:right="-113"/>
              <w:jc w:val="center"/>
              <w:rPr>
                <w:sz w:val="20"/>
                <w:szCs w:val="22"/>
              </w:rPr>
            </w:pPr>
            <w:r w:rsidRPr="00DE3418">
              <w:rPr>
                <w:sz w:val="20"/>
                <w:szCs w:val="22"/>
              </w:rPr>
              <w:t>289,669</w:t>
            </w:r>
          </w:p>
        </w:tc>
        <w:tc>
          <w:tcPr>
            <w:tcW w:w="497" w:type="dxa"/>
            <w:shd w:val="clear" w:color="auto" w:fill="auto"/>
            <w:vAlign w:val="center"/>
          </w:tcPr>
          <w:p w14:paraId="525E6431"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0A367C0E" w14:textId="77777777" w:rsidR="00DF6E5F" w:rsidRPr="00DE3418" w:rsidRDefault="00DF6E5F" w:rsidP="00DF6E5F">
            <w:pPr>
              <w:ind w:left="-113" w:right="-113"/>
              <w:jc w:val="center"/>
              <w:rPr>
                <w:sz w:val="20"/>
                <w:szCs w:val="22"/>
              </w:rPr>
            </w:pPr>
            <w:r w:rsidRPr="00DE3418">
              <w:rPr>
                <w:sz w:val="20"/>
                <w:szCs w:val="22"/>
              </w:rPr>
              <w:t>164,3</w:t>
            </w:r>
          </w:p>
        </w:tc>
        <w:tc>
          <w:tcPr>
            <w:tcW w:w="747" w:type="dxa"/>
            <w:shd w:val="clear" w:color="auto" w:fill="auto"/>
            <w:vAlign w:val="center"/>
          </w:tcPr>
          <w:p w14:paraId="6741D244" w14:textId="77777777" w:rsidR="00DF6E5F" w:rsidRPr="00DE3418" w:rsidRDefault="00DF6E5F" w:rsidP="00DF6E5F">
            <w:pPr>
              <w:ind w:left="-113" w:right="-113"/>
              <w:jc w:val="center"/>
              <w:rPr>
                <w:sz w:val="20"/>
                <w:szCs w:val="22"/>
              </w:rPr>
            </w:pPr>
            <w:r w:rsidRPr="00DE3418">
              <w:rPr>
                <w:sz w:val="20"/>
                <w:szCs w:val="22"/>
              </w:rPr>
              <w:t>31,36</w:t>
            </w:r>
          </w:p>
        </w:tc>
        <w:tc>
          <w:tcPr>
            <w:tcW w:w="1001" w:type="dxa"/>
            <w:shd w:val="clear" w:color="auto" w:fill="auto"/>
            <w:vAlign w:val="center"/>
          </w:tcPr>
          <w:p w14:paraId="632C68D9" w14:textId="77777777" w:rsidR="00DF6E5F" w:rsidRPr="00DE3418" w:rsidRDefault="00DF6E5F" w:rsidP="00DF6E5F">
            <w:pPr>
              <w:ind w:left="-113" w:right="-113"/>
              <w:jc w:val="center"/>
              <w:rPr>
                <w:sz w:val="20"/>
                <w:szCs w:val="22"/>
              </w:rPr>
            </w:pPr>
            <w:r w:rsidRPr="00DE3418">
              <w:rPr>
                <w:sz w:val="20"/>
                <w:szCs w:val="22"/>
              </w:rPr>
              <w:t>82,53</w:t>
            </w:r>
          </w:p>
        </w:tc>
        <w:tc>
          <w:tcPr>
            <w:tcW w:w="554" w:type="dxa"/>
            <w:shd w:val="clear" w:color="auto" w:fill="auto"/>
            <w:vAlign w:val="center"/>
          </w:tcPr>
          <w:p w14:paraId="39BF271F" w14:textId="77777777" w:rsidR="00DF6E5F" w:rsidRPr="00DE3418" w:rsidRDefault="00DF6E5F" w:rsidP="00DF6E5F">
            <w:pPr>
              <w:ind w:left="-113" w:right="-113"/>
              <w:jc w:val="center"/>
              <w:rPr>
                <w:sz w:val="20"/>
                <w:szCs w:val="22"/>
              </w:rPr>
            </w:pPr>
            <w:r w:rsidRPr="00DE3418">
              <w:rPr>
                <w:sz w:val="20"/>
                <w:szCs w:val="22"/>
              </w:rPr>
              <w:t>11,48</w:t>
            </w:r>
          </w:p>
        </w:tc>
        <w:tc>
          <w:tcPr>
            <w:tcW w:w="497" w:type="dxa"/>
            <w:shd w:val="clear" w:color="auto" w:fill="auto"/>
            <w:vAlign w:val="center"/>
          </w:tcPr>
          <w:p w14:paraId="754CA561" w14:textId="77777777" w:rsidR="00DF6E5F" w:rsidRPr="00DE3418" w:rsidRDefault="00DF6E5F" w:rsidP="00DF6E5F">
            <w:pPr>
              <w:ind w:left="-113" w:right="-113"/>
              <w:jc w:val="center"/>
              <w:rPr>
                <w:sz w:val="20"/>
                <w:szCs w:val="22"/>
              </w:rPr>
            </w:pPr>
          </w:p>
        </w:tc>
        <w:tc>
          <w:tcPr>
            <w:tcW w:w="497" w:type="dxa"/>
            <w:shd w:val="clear" w:color="auto" w:fill="auto"/>
            <w:vAlign w:val="center"/>
          </w:tcPr>
          <w:p w14:paraId="18716144" w14:textId="77777777" w:rsidR="00DF6E5F" w:rsidRPr="00DE3418" w:rsidRDefault="00DF6E5F" w:rsidP="00DF6E5F">
            <w:pPr>
              <w:ind w:left="-113" w:right="-113"/>
              <w:jc w:val="center"/>
              <w:rPr>
                <w:sz w:val="20"/>
                <w:szCs w:val="22"/>
              </w:rPr>
            </w:pPr>
          </w:p>
        </w:tc>
        <w:tc>
          <w:tcPr>
            <w:tcW w:w="1001" w:type="dxa"/>
            <w:shd w:val="clear" w:color="auto" w:fill="auto"/>
            <w:vAlign w:val="center"/>
          </w:tcPr>
          <w:p w14:paraId="50AD3E40" w14:textId="77777777" w:rsidR="00DF6E5F" w:rsidRPr="00DE3418" w:rsidRDefault="00DF6E5F" w:rsidP="00DF6E5F">
            <w:pPr>
              <w:ind w:left="-113" w:right="-113"/>
              <w:jc w:val="center"/>
              <w:rPr>
                <w:sz w:val="20"/>
                <w:szCs w:val="22"/>
              </w:rPr>
            </w:pPr>
            <w:r w:rsidRPr="00DE3418">
              <w:rPr>
                <w:sz w:val="20"/>
                <w:szCs w:val="22"/>
              </w:rPr>
              <w:t>26,174</w:t>
            </w:r>
          </w:p>
        </w:tc>
        <w:tc>
          <w:tcPr>
            <w:tcW w:w="850" w:type="dxa"/>
            <w:shd w:val="clear" w:color="auto" w:fill="auto"/>
            <w:vAlign w:val="center"/>
          </w:tcPr>
          <w:p w14:paraId="213A0135" w14:textId="77777777" w:rsidR="00DF6E5F" w:rsidRPr="00DE3418" w:rsidRDefault="00DF6E5F" w:rsidP="00DF6E5F">
            <w:pPr>
              <w:ind w:left="-113" w:right="-113"/>
              <w:jc w:val="center"/>
              <w:rPr>
                <w:sz w:val="20"/>
                <w:szCs w:val="22"/>
              </w:rPr>
            </w:pPr>
            <w:r w:rsidRPr="00DE3418">
              <w:rPr>
                <w:sz w:val="20"/>
                <w:szCs w:val="22"/>
              </w:rPr>
              <w:t>212,35</w:t>
            </w:r>
          </w:p>
        </w:tc>
        <w:tc>
          <w:tcPr>
            <w:tcW w:w="708" w:type="dxa"/>
            <w:shd w:val="clear" w:color="auto" w:fill="auto"/>
            <w:vAlign w:val="center"/>
          </w:tcPr>
          <w:p w14:paraId="494D0D91" w14:textId="77777777" w:rsidR="00DF6E5F" w:rsidRPr="00DE3418" w:rsidRDefault="00DF6E5F" w:rsidP="00DF6E5F">
            <w:pPr>
              <w:ind w:left="-113" w:right="-113"/>
              <w:jc w:val="center"/>
              <w:rPr>
                <w:sz w:val="20"/>
                <w:szCs w:val="22"/>
              </w:rPr>
            </w:pPr>
            <w:r w:rsidRPr="00DE3418">
              <w:rPr>
                <w:sz w:val="20"/>
                <w:szCs w:val="22"/>
              </w:rPr>
              <w:t>51,147</w:t>
            </w:r>
          </w:p>
        </w:tc>
        <w:tc>
          <w:tcPr>
            <w:tcW w:w="542" w:type="dxa"/>
            <w:shd w:val="clear" w:color="auto" w:fill="auto"/>
            <w:vAlign w:val="center"/>
          </w:tcPr>
          <w:p w14:paraId="2C0E602C" w14:textId="77777777" w:rsidR="00DF6E5F" w:rsidRPr="00DE3418" w:rsidRDefault="00DF6E5F" w:rsidP="00DF6E5F">
            <w:pPr>
              <w:ind w:left="-113" w:right="-113"/>
              <w:jc w:val="center"/>
              <w:rPr>
                <w:sz w:val="20"/>
                <w:szCs w:val="22"/>
              </w:rPr>
            </w:pPr>
            <w:r w:rsidRPr="00DE3418">
              <w:rPr>
                <w:sz w:val="20"/>
                <w:szCs w:val="22"/>
              </w:rPr>
              <w:t>8</w:t>
            </w:r>
          </w:p>
        </w:tc>
        <w:tc>
          <w:tcPr>
            <w:tcW w:w="748" w:type="dxa"/>
            <w:shd w:val="clear" w:color="auto" w:fill="auto"/>
            <w:vAlign w:val="center"/>
          </w:tcPr>
          <w:p w14:paraId="3E8C526C" w14:textId="77777777" w:rsidR="00DF6E5F" w:rsidRPr="00DE3418" w:rsidRDefault="00DF6E5F" w:rsidP="00DF6E5F">
            <w:pPr>
              <w:ind w:left="-113" w:right="-113"/>
              <w:jc w:val="center"/>
              <w:rPr>
                <w:sz w:val="20"/>
                <w:szCs w:val="22"/>
              </w:rPr>
            </w:pPr>
            <w:r w:rsidRPr="00DE3418">
              <w:rPr>
                <w:sz w:val="20"/>
                <w:szCs w:val="22"/>
              </w:rPr>
              <w:t>332,37</w:t>
            </w:r>
          </w:p>
        </w:tc>
      </w:tr>
    </w:tbl>
    <w:p w14:paraId="2809E1AB" w14:textId="77777777" w:rsidR="00DF6E5F" w:rsidRPr="00DE3418" w:rsidRDefault="00DF6E5F" w:rsidP="00DF6E5F">
      <w:pPr>
        <w:spacing w:after="120"/>
        <w:jc w:val="center"/>
        <w:rPr>
          <w:sz w:val="28"/>
        </w:rPr>
      </w:pPr>
    </w:p>
    <w:p w14:paraId="1E232E59" w14:textId="77777777" w:rsidR="00DF6E5F" w:rsidRPr="00DE3418" w:rsidRDefault="00DF6E5F" w:rsidP="00DF6E5F">
      <w:pPr>
        <w:spacing w:after="120"/>
        <w:jc w:val="center"/>
        <w:rPr>
          <w:sz w:val="28"/>
        </w:rPr>
      </w:pPr>
    </w:p>
    <w:p w14:paraId="46B5BBE9" w14:textId="77777777" w:rsidR="00B016A4" w:rsidRPr="00DE3418" w:rsidRDefault="00B016A4" w:rsidP="00B016A4">
      <w:pPr>
        <w:ind w:firstLine="709"/>
        <w:contextualSpacing/>
        <w:jc w:val="both"/>
        <w:rPr>
          <w:sz w:val="28"/>
        </w:rPr>
      </w:pPr>
    </w:p>
    <w:p w14:paraId="44F6C099" w14:textId="77777777" w:rsidR="00F572C4" w:rsidRPr="00DE3418" w:rsidRDefault="00F572C4" w:rsidP="001A3AE7">
      <w:pPr>
        <w:autoSpaceDE w:val="0"/>
        <w:autoSpaceDN w:val="0"/>
        <w:adjustRightInd w:val="0"/>
        <w:ind w:firstLine="709"/>
        <w:jc w:val="right"/>
        <w:rPr>
          <w:sz w:val="28"/>
        </w:rPr>
      </w:pPr>
    </w:p>
    <w:p w14:paraId="49477716" w14:textId="77777777" w:rsidR="00DF6E5F" w:rsidRPr="00DE3418" w:rsidRDefault="00DF6E5F" w:rsidP="001A3AE7">
      <w:pPr>
        <w:autoSpaceDE w:val="0"/>
        <w:autoSpaceDN w:val="0"/>
        <w:adjustRightInd w:val="0"/>
        <w:ind w:firstLine="709"/>
        <w:jc w:val="right"/>
        <w:rPr>
          <w:sz w:val="28"/>
        </w:rPr>
      </w:pPr>
    </w:p>
    <w:p w14:paraId="55B06819" w14:textId="77777777" w:rsidR="00DF6E5F" w:rsidRPr="00DE3418" w:rsidRDefault="00DF6E5F" w:rsidP="001A3AE7">
      <w:pPr>
        <w:autoSpaceDE w:val="0"/>
        <w:autoSpaceDN w:val="0"/>
        <w:adjustRightInd w:val="0"/>
        <w:ind w:firstLine="709"/>
        <w:jc w:val="right"/>
        <w:rPr>
          <w:sz w:val="28"/>
        </w:rPr>
      </w:pPr>
    </w:p>
    <w:p w14:paraId="6B967081" w14:textId="77777777" w:rsidR="00DF6E5F" w:rsidRPr="00DE3418" w:rsidRDefault="00DF6E5F" w:rsidP="001A3AE7">
      <w:pPr>
        <w:autoSpaceDE w:val="0"/>
        <w:autoSpaceDN w:val="0"/>
        <w:adjustRightInd w:val="0"/>
        <w:ind w:firstLine="709"/>
        <w:jc w:val="right"/>
        <w:rPr>
          <w:sz w:val="28"/>
        </w:rPr>
      </w:pPr>
    </w:p>
    <w:p w14:paraId="0566F483" w14:textId="77777777" w:rsidR="00DF6E5F" w:rsidRPr="00DE3418" w:rsidRDefault="00DF6E5F" w:rsidP="001A3AE7">
      <w:pPr>
        <w:ind w:firstLine="709"/>
        <w:contextualSpacing/>
        <w:jc w:val="both"/>
        <w:rPr>
          <w:sz w:val="28"/>
        </w:rPr>
        <w:sectPr w:rsidR="00DF6E5F" w:rsidRPr="00DE3418" w:rsidSect="00DF6E5F">
          <w:pgSz w:w="16838" w:h="11906" w:orient="landscape"/>
          <w:pgMar w:top="567" w:right="1134" w:bottom="1134" w:left="1134" w:header="709" w:footer="709" w:gutter="0"/>
          <w:cols w:space="708"/>
          <w:docGrid w:linePitch="360"/>
        </w:sectPr>
      </w:pPr>
    </w:p>
    <w:p w14:paraId="59BEEB94" w14:textId="77777777" w:rsidR="009E4C50" w:rsidRPr="00DE3418" w:rsidRDefault="009E4C50" w:rsidP="009E4C50">
      <w:pPr>
        <w:autoSpaceDE w:val="0"/>
        <w:autoSpaceDN w:val="0"/>
        <w:adjustRightInd w:val="0"/>
        <w:ind w:firstLine="709"/>
        <w:jc w:val="right"/>
        <w:rPr>
          <w:sz w:val="28"/>
        </w:rPr>
      </w:pPr>
      <w:r w:rsidRPr="00DE3418">
        <w:rPr>
          <w:sz w:val="28"/>
        </w:rPr>
        <w:t xml:space="preserve">Таблица </w:t>
      </w:r>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12</w:t>
      </w:r>
      <w:r w:rsidRPr="00DE3418">
        <w:rPr>
          <w:sz w:val="28"/>
          <w:lang w:bidi="en-US"/>
        </w:rPr>
        <w:fldChar w:fldCharType="end"/>
      </w:r>
    </w:p>
    <w:p w14:paraId="0C606A21" w14:textId="77777777" w:rsidR="009E4C50" w:rsidRPr="00DE3418" w:rsidRDefault="00192BA2" w:rsidP="009E4C50">
      <w:pPr>
        <w:spacing w:after="120"/>
        <w:jc w:val="center"/>
        <w:rPr>
          <w:sz w:val="28"/>
        </w:rPr>
      </w:pPr>
      <w:r w:rsidRPr="00DE3418">
        <w:rPr>
          <w:sz w:val="28"/>
        </w:rPr>
        <w:t>Сводная ведомость мостовых сооружений Маслянинского района</w:t>
      </w:r>
    </w:p>
    <w:tbl>
      <w:tblPr>
        <w:tblW w:w="9918" w:type="dxa"/>
        <w:jc w:val="center"/>
        <w:tblLayout w:type="fixed"/>
        <w:tblLook w:val="0000" w:firstRow="0" w:lastRow="0" w:firstColumn="0" w:lastColumn="0" w:noHBand="0" w:noVBand="0"/>
      </w:tblPr>
      <w:tblGrid>
        <w:gridCol w:w="540"/>
        <w:gridCol w:w="1800"/>
        <w:gridCol w:w="612"/>
        <w:gridCol w:w="1260"/>
        <w:gridCol w:w="720"/>
        <w:gridCol w:w="1442"/>
        <w:gridCol w:w="851"/>
        <w:gridCol w:w="720"/>
        <w:gridCol w:w="900"/>
        <w:gridCol w:w="1073"/>
      </w:tblGrid>
      <w:tr w:rsidR="009E4C50" w:rsidRPr="00DE3418" w14:paraId="4B578DAB" w14:textId="77777777" w:rsidTr="009E4C50">
        <w:trPr>
          <w:trHeight w:val="230"/>
          <w:jc w:val="center"/>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9D433E6" w14:textId="77777777" w:rsidR="009E4C50" w:rsidRPr="00DE3418" w:rsidRDefault="009E4C50" w:rsidP="009E4C50">
            <w:pPr>
              <w:ind w:left="-113" w:right="-113"/>
              <w:jc w:val="center"/>
              <w:rPr>
                <w:sz w:val="20"/>
                <w:szCs w:val="20"/>
              </w:rPr>
            </w:pPr>
            <w:r w:rsidRPr="00DE3418">
              <w:rPr>
                <w:sz w:val="20"/>
                <w:szCs w:val="20"/>
              </w:rPr>
              <w:t xml:space="preserve">№ </w:t>
            </w:r>
            <w:r w:rsidRPr="00DE3418">
              <w:rPr>
                <w:sz w:val="20"/>
                <w:szCs w:val="20"/>
              </w:rPr>
              <w:br/>
              <w:t>п/п</w:t>
            </w:r>
          </w:p>
        </w:tc>
        <w:tc>
          <w:tcPr>
            <w:tcW w:w="18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CD7FC70" w14:textId="77777777" w:rsidR="009E4C50" w:rsidRPr="00DE3418" w:rsidRDefault="009E4C50" w:rsidP="009E4C50">
            <w:pPr>
              <w:ind w:left="-113" w:right="-113"/>
              <w:jc w:val="center"/>
              <w:rPr>
                <w:sz w:val="20"/>
                <w:szCs w:val="20"/>
              </w:rPr>
            </w:pPr>
            <w:r w:rsidRPr="00DE3418">
              <w:rPr>
                <w:sz w:val="20"/>
                <w:szCs w:val="20"/>
              </w:rPr>
              <w:t>Дорога</w:t>
            </w:r>
          </w:p>
        </w:tc>
        <w:tc>
          <w:tcPr>
            <w:tcW w:w="612"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54FC0E28" w14:textId="77777777" w:rsidR="009E4C50" w:rsidRPr="00DE3418" w:rsidRDefault="009E4C50" w:rsidP="009E4C50">
            <w:pPr>
              <w:ind w:left="-36" w:right="72"/>
              <w:jc w:val="center"/>
              <w:rPr>
                <w:sz w:val="20"/>
                <w:szCs w:val="20"/>
              </w:rPr>
            </w:pPr>
            <w:r w:rsidRPr="00DE3418">
              <w:rPr>
                <w:sz w:val="20"/>
                <w:szCs w:val="20"/>
              </w:rPr>
              <w:t>Местоположение, км</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4B7FA95" w14:textId="77777777" w:rsidR="009E4C50" w:rsidRPr="00DE3418" w:rsidRDefault="009E4C50" w:rsidP="009E4C50">
            <w:pPr>
              <w:ind w:left="-36" w:right="72"/>
              <w:jc w:val="center"/>
              <w:rPr>
                <w:sz w:val="20"/>
                <w:szCs w:val="20"/>
              </w:rPr>
            </w:pPr>
            <w:r w:rsidRPr="00DE3418">
              <w:rPr>
                <w:sz w:val="20"/>
                <w:szCs w:val="20"/>
              </w:rPr>
              <w:t>Наименование препятствия</w:t>
            </w:r>
          </w:p>
        </w:tc>
        <w:tc>
          <w:tcPr>
            <w:tcW w:w="72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1150F1C" w14:textId="77777777" w:rsidR="009E4C50" w:rsidRPr="00DE3418" w:rsidRDefault="009E4C50" w:rsidP="009E4C50">
            <w:pPr>
              <w:ind w:left="-36" w:right="72"/>
              <w:jc w:val="center"/>
              <w:rPr>
                <w:sz w:val="20"/>
                <w:szCs w:val="20"/>
              </w:rPr>
            </w:pPr>
            <w:r w:rsidRPr="00DE3418">
              <w:rPr>
                <w:sz w:val="20"/>
                <w:szCs w:val="20"/>
              </w:rPr>
              <w:t>Длина, м</w:t>
            </w:r>
          </w:p>
        </w:tc>
        <w:tc>
          <w:tcPr>
            <w:tcW w:w="1442"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FF144A5" w14:textId="77777777" w:rsidR="009E4C50" w:rsidRPr="00DE3418" w:rsidRDefault="009E4C50" w:rsidP="009E4C50">
            <w:pPr>
              <w:ind w:left="-36" w:right="72"/>
              <w:jc w:val="center"/>
              <w:rPr>
                <w:sz w:val="20"/>
                <w:szCs w:val="20"/>
              </w:rPr>
            </w:pPr>
            <w:r w:rsidRPr="00DE3418">
              <w:rPr>
                <w:sz w:val="20"/>
                <w:szCs w:val="20"/>
              </w:rPr>
              <w:t>Материал</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5E32C83" w14:textId="77777777" w:rsidR="009E4C50" w:rsidRPr="00DE3418" w:rsidRDefault="009E4C50" w:rsidP="009E4C50">
            <w:pPr>
              <w:ind w:left="-36" w:right="72"/>
              <w:jc w:val="center"/>
              <w:rPr>
                <w:sz w:val="20"/>
                <w:szCs w:val="20"/>
              </w:rPr>
            </w:pPr>
            <w:r w:rsidRPr="00DE3418">
              <w:rPr>
                <w:sz w:val="20"/>
                <w:szCs w:val="20"/>
              </w:rPr>
              <w:t>Схема, м</w:t>
            </w:r>
          </w:p>
        </w:tc>
        <w:tc>
          <w:tcPr>
            <w:tcW w:w="72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72F4FE7" w14:textId="77777777" w:rsidR="009E4C50" w:rsidRPr="00DE3418" w:rsidRDefault="009E4C50" w:rsidP="009E4C50">
            <w:pPr>
              <w:ind w:left="-36" w:right="72"/>
              <w:jc w:val="center"/>
              <w:rPr>
                <w:sz w:val="20"/>
                <w:szCs w:val="20"/>
              </w:rPr>
            </w:pPr>
            <w:r w:rsidRPr="00DE3418">
              <w:rPr>
                <w:sz w:val="20"/>
                <w:szCs w:val="20"/>
              </w:rPr>
              <w:t>Габарит, проезда</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D193CDA" w14:textId="77777777" w:rsidR="009E4C50" w:rsidRPr="00DE3418" w:rsidRDefault="009E4C50" w:rsidP="009E4C50">
            <w:pPr>
              <w:ind w:left="-36" w:right="72"/>
              <w:jc w:val="center"/>
              <w:rPr>
                <w:sz w:val="20"/>
                <w:szCs w:val="20"/>
              </w:rPr>
            </w:pPr>
            <w:r w:rsidRPr="00DE3418">
              <w:rPr>
                <w:sz w:val="20"/>
                <w:szCs w:val="20"/>
              </w:rPr>
              <w:t>Расчётная нормативная нагрузка</w:t>
            </w:r>
          </w:p>
        </w:tc>
        <w:tc>
          <w:tcPr>
            <w:tcW w:w="107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C405706" w14:textId="77777777" w:rsidR="009E4C50" w:rsidRPr="00DE3418" w:rsidRDefault="009E4C50" w:rsidP="009E4C50">
            <w:pPr>
              <w:ind w:left="-36" w:right="72"/>
              <w:jc w:val="center"/>
              <w:rPr>
                <w:sz w:val="20"/>
                <w:szCs w:val="20"/>
              </w:rPr>
            </w:pPr>
            <w:r w:rsidRPr="00DE3418">
              <w:rPr>
                <w:sz w:val="20"/>
                <w:szCs w:val="20"/>
              </w:rPr>
              <w:t>Год постройки</w:t>
            </w:r>
          </w:p>
        </w:tc>
      </w:tr>
      <w:tr w:rsidR="009E4C50" w:rsidRPr="00DE3418" w14:paraId="4514F811" w14:textId="77777777" w:rsidTr="009E4C50">
        <w:trPr>
          <w:trHeight w:val="1324"/>
          <w:jc w:val="center"/>
        </w:trPr>
        <w:tc>
          <w:tcPr>
            <w:tcW w:w="540" w:type="dxa"/>
            <w:vMerge/>
            <w:tcBorders>
              <w:top w:val="single" w:sz="4" w:space="0" w:color="auto"/>
              <w:left w:val="single" w:sz="4" w:space="0" w:color="auto"/>
              <w:bottom w:val="single" w:sz="4" w:space="0" w:color="auto"/>
              <w:right w:val="single" w:sz="4" w:space="0" w:color="auto"/>
            </w:tcBorders>
            <w:vAlign w:val="center"/>
          </w:tcPr>
          <w:p w14:paraId="78E2C923" w14:textId="77777777" w:rsidR="009E4C50" w:rsidRPr="00DE3418" w:rsidRDefault="009E4C50" w:rsidP="009E4C50">
            <w:pPr>
              <w:ind w:left="-113" w:right="-113"/>
              <w:jc w:val="center"/>
              <w:rPr>
                <w:sz w:val="20"/>
                <w:szCs w:val="20"/>
              </w:rPr>
            </w:pPr>
          </w:p>
        </w:tc>
        <w:tc>
          <w:tcPr>
            <w:tcW w:w="1800" w:type="dxa"/>
            <w:vMerge/>
            <w:tcBorders>
              <w:top w:val="single" w:sz="4" w:space="0" w:color="auto"/>
              <w:left w:val="single" w:sz="4" w:space="0" w:color="auto"/>
              <w:bottom w:val="single" w:sz="4" w:space="0" w:color="auto"/>
              <w:right w:val="single" w:sz="4" w:space="0" w:color="auto"/>
            </w:tcBorders>
            <w:vAlign w:val="center"/>
          </w:tcPr>
          <w:p w14:paraId="2F4B32C3" w14:textId="77777777" w:rsidR="009E4C50" w:rsidRPr="00DE3418" w:rsidRDefault="009E4C50" w:rsidP="009E4C50">
            <w:pPr>
              <w:ind w:left="-113" w:right="-113"/>
              <w:rPr>
                <w:sz w:val="20"/>
                <w:szCs w:val="20"/>
              </w:rPr>
            </w:pPr>
          </w:p>
        </w:tc>
        <w:tc>
          <w:tcPr>
            <w:tcW w:w="612" w:type="dxa"/>
            <w:vMerge/>
            <w:tcBorders>
              <w:top w:val="single" w:sz="4" w:space="0" w:color="auto"/>
              <w:left w:val="single" w:sz="4" w:space="0" w:color="auto"/>
              <w:bottom w:val="single" w:sz="4" w:space="0" w:color="auto"/>
              <w:right w:val="single" w:sz="4" w:space="0" w:color="auto"/>
            </w:tcBorders>
            <w:vAlign w:val="center"/>
          </w:tcPr>
          <w:p w14:paraId="72E71DCE" w14:textId="77777777" w:rsidR="009E4C50" w:rsidRPr="00DE3418" w:rsidRDefault="009E4C50" w:rsidP="009E4C50">
            <w:pPr>
              <w:ind w:left="-113" w:right="-113"/>
              <w:jc w:val="center"/>
              <w:rPr>
                <w:sz w:val="20"/>
                <w:szCs w:val="20"/>
              </w:rPr>
            </w:pPr>
          </w:p>
        </w:tc>
        <w:tc>
          <w:tcPr>
            <w:tcW w:w="1260" w:type="dxa"/>
            <w:vMerge/>
            <w:tcBorders>
              <w:top w:val="single" w:sz="4" w:space="0" w:color="auto"/>
              <w:left w:val="single" w:sz="4" w:space="0" w:color="auto"/>
              <w:bottom w:val="single" w:sz="4" w:space="0" w:color="auto"/>
              <w:right w:val="single" w:sz="4" w:space="0" w:color="auto"/>
            </w:tcBorders>
            <w:vAlign w:val="center"/>
          </w:tcPr>
          <w:p w14:paraId="276F662B" w14:textId="77777777" w:rsidR="009E4C50" w:rsidRPr="00DE3418" w:rsidRDefault="009E4C50" w:rsidP="009E4C50">
            <w:pPr>
              <w:ind w:left="-113" w:right="-113"/>
              <w:jc w:val="center"/>
              <w:rPr>
                <w:sz w:val="20"/>
                <w:szCs w:val="20"/>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77AF3CAF" w14:textId="77777777" w:rsidR="009E4C50" w:rsidRPr="00DE3418" w:rsidRDefault="009E4C50" w:rsidP="009E4C50">
            <w:pPr>
              <w:ind w:left="-113" w:right="-113"/>
              <w:jc w:val="center"/>
              <w:rPr>
                <w:sz w:val="20"/>
                <w:szCs w:val="20"/>
              </w:rPr>
            </w:pPr>
          </w:p>
        </w:tc>
        <w:tc>
          <w:tcPr>
            <w:tcW w:w="1442" w:type="dxa"/>
            <w:vMerge/>
            <w:tcBorders>
              <w:top w:val="single" w:sz="4" w:space="0" w:color="auto"/>
              <w:left w:val="single" w:sz="4" w:space="0" w:color="auto"/>
              <w:bottom w:val="single" w:sz="4" w:space="0" w:color="auto"/>
              <w:right w:val="single" w:sz="4" w:space="0" w:color="auto"/>
            </w:tcBorders>
            <w:vAlign w:val="center"/>
          </w:tcPr>
          <w:p w14:paraId="18B80734" w14:textId="77777777" w:rsidR="009E4C50" w:rsidRPr="00DE3418" w:rsidRDefault="009E4C50" w:rsidP="009E4C50">
            <w:pPr>
              <w:ind w:left="-113" w:right="-113"/>
              <w:jc w:val="center"/>
              <w:rPr>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6F912A8" w14:textId="77777777" w:rsidR="009E4C50" w:rsidRPr="00DE3418" w:rsidRDefault="009E4C50" w:rsidP="009E4C50">
            <w:pPr>
              <w:ind w:left="-113" w:right="-113"/>
              <w:jc w:val="center"/>
              <w:rPr>
                <w:sz w:val="20"/>
                <w:szCs w:val="20"/>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7C4D9CC8" w14:textId="77777777" w:rsidR="009E4C50" w:rsidRPr="00DE3418" w:rsidRDefault="009E4C50" w:rsidP="009E4C50">
            <w:pPr>
              <w:ind w:left="-113" w:right="-113"/>
              <w:jc w:val="center"/>
              <w:rPr>
                <w:sz w:val="20"/>
                <w:szCs w:val="20"/>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4884981F" w14:textId="77777777" w:rsidR="009E4C50" w:rsidRPr="00DE3418" w:rsidRDefault="009E4C50" w:rsidP="009E4C50">
            <w:pPr>
              <w:ind w:left="-113" w:right="-113"/>
              <w:jc w:val="center"/>
              <w:rPr>
                <w:sz w:val="20"/>
                <w:szCs w:val="20"/>
              </w:rPr>
            </w:pPr>
          </w:p>
        </w:tc>
        <w:tc>
          <w:tcPr>
            <w:tcW w:w="1073" w:type="dxa"/>
            <w:vMerge/>
            <w:tcBorders>
              <w:top w:val="single" w:sz="4" w:space="0" w:color="auto"/>
              <w:left w:val="single" w:sz="4" w:space="0" w:color="auto"/>
              <w:bottom w:val="single" w:sz="4" w:space="0" w:color="auto"/>
              <w:right w:val="single" w:sz="4" w:space="0" w:color="auto"/>
            </w:tcBorders>
            <w:vAlign w:val="center"/>
          </w:tcPr>
          <w:p w14:paraId="21CCB3A8" w14:textId="77777777" w:rsidR="009E4C50" w:rsidRPr="00DE3418" w:rsidRDefault="009E4C50" w:rsidP="009E4C50">
            <w:pPr>
              <w:ind w:left="-113" w:right="-113"/>
              <w:jc w:val="center"/>
              <w:rPr>
                <w:sz w:val="20"/>
                <w:szCs w:val="20"/>
              </w:rPr>
            </w:pPr>
          </w:p>
        </w:tc>
      </w:tr>
      <w:tr w:rsidR="009E4C50" w:rsidRPr="00DE3418" w14:paraId="67563B0A" w14:textId="77777777" w:rsidTr="009E4C50">
        <w:trPr>
          <w:trHeight w:val="170"/>
          <w:jc w:val="center"/>
        </w:trPr>
        <w:tc>
          <w:tcPr>
            <w:tcW w:w="540" w:type="dxa"/>
            <w:tcBorders>
              <w:top w:val="nil"/>
              <w:left w:val="single" w:sz="4" w:space="0" w:color="auto"/>
              <w:bottom w:val="single" w:sz="4" w:space="0" w:color="auto"/>
              <w:right w:val="single" w:sz="4" w:space="0" w:color="auto"/>
            </w:tcBorders>
            <w:shd w:val="clear" w:color="auto" w:fill="auto"/>
            <w:noWrap/>
            <w:vAlign w:val="center"/>
          </w:tcPr>
          <w:p w14:paraId="507D7B51" w14:textId="77777777" w:rsidR="009E4C50" w:rsidRPr="00DE3418" w:rsidRDefault="009E4C50" w:rsidP="009E4C50">
            <w:pPr>
              <w:ind w:left="-113" w:right="-113"/>
              <w:jc w:val="center"/>
              <w:rPr>
                <w:sz w:val="20"/>
                <w:szCs w:val="20"/>
              </w:rPr>
            </w:pPr>
            <w:r w:rsidRPr="00DE3418">
              <w:rPr>
                <w:sz w:val="20"/>
                <w:szCs w:val="20"/>
              </w:rPr>
              <w:t>1</w:t>
            </w:r>
          </w:p>
        </w:tc>
        <w:tc>
          <w:tcPr>
            <w:tcW w:w="1800" w:type="dxa"/>
            <w:tcBorders>
              <w:top w:val="nil"/>
              <w:left w:val="nil"/>
              <w:bottom w:val="single" w:sz="4" w:space="0" w:color="auto"/>
              <w:right w:val="single" w:sz="4" w:space="0" w:color="auto"/>
            </w:tcBorders>
            <w:shd w:val="clear" w:color="auto" w:fill="auto"/>
            <w:vAlign w:val="center"/>
          </w:tcPr>
          <w:p w14:paraId="78F0B5C7" w14:textId="77777777" w:rsidR="009E4C50" w:rsidRPr="00DE3418" w:rsidRDefault="009E4C50" w:rsidP="009E4C50">
            <w:pPr>
              <w:ind w:left="-113" w:right="-113"/>
              <w:rPr>
                <w:sz w:val="20"/>
                <w:szCs w:val="20"/>
              </w:rPr>
            </w:pPr>
            <w:r w:rsidRPr="00DE3418">
              <w:rPr>
                <w:sz w:val="20"/>
                <w:szCs w:val="20"/>
              </w:rPr>
              <w:t>1 км а/д «Н-1816-Жерновка-Чудиново </w:t>
            </w:r>
          </w:p>
        </w:tc>
        <w:tc>
          <w:tcPr>
            <w:tcW w:w="612" w:type="dxa"/>
            <w:tcBorders>
              <w:top w:val="nil"/>
              <w:left w:val="nil"/>
              <w:bottom w:val="single" w:sz="4" w:space="0" w:color="auto"/>
              <w:right w:val="single" w:sz="4" w:space="0" w:color="auto"/>
            </w:tcBorders>
            <w:shd w:val="clear" w:color="auto" w:fill="auto"/>
            <w:vAlign w:val="center"/>
          </w:tcPr>
          <w:p w14:paraId="457A8DF3" w14:textId="77777777" w:rsidR="009E4C50" w:rsidRPr="00DE3418" w:rsidRDefault="009E4C50" w:rsidP="009E4C50">
            <w:pPr>
              <w:ind w:left="-113" w:right="-113"/>
              <w:jc w:val="center"/>
              <w:rPr>
                <w:sz w:val="20"/>
                <w:szCs w:val="20"/>
              </w:rPr>
            </w:pPr>
            <w:r w:rsidRPr="00DE3418">
              <w:rPr>
                <w:sz w:val="20"/>
                <w:szCs w:val="20"/>
              </w:rPr>
              <w:t>15,951</w:t>
            </w:r>
          </w:p>
        </w:tc>
        <w:tc>
          <w:tcPr>
            <w:tcW w:w="1260" w:type="dxa"/>
            <w:tcBorders>
              <w:top w:val="nil"/>
              <w:left w:val="nil"/>
              <w:bottom w:val="single" w:sz="4" w:space="0" w:color="auto"/>
              <w:right w:val="single" w:sz="4" w:space="0" w:color="auto"/>
            </w:tcBorders>
            <w:shd w:val="clear" w:color="auto" w:fill="auto"/>
            <w:vAlign w:val="center"/>
          </w:tcPr>
          <w:p w14:paraId="09A48A75" w14:textId="77777777" w:rsidR="009E4C50" w:rsidRPr="00DE3418" w:rsidRDefault="009E4C50" w:rsidP="009E4C50">
            <w:pPr>
              <w:ind w:left="-113" w:right="-113"/>
              <w:jc w:val="center"/>
              <w:rPr>
                <w:sz w:val="20"/>
                <w:szCs w:val="20"/>
              </w:rPr>
            </w:pPr>
            <w:r w:rsidRPr="00DE3418">
              <w:rPr>
                <w:sz w:val="20"/>
                <w:szCs w:val="20"/>
              </w:rPr>
              <w:t xml:space="preserve">р. </w:t>
            </w:r>
            <w:proofErr w:type="spellStart"/>
            <w:r w:rsidRPr="00DE3418">
              <w:rPr>
                <w:sz w:val="20"/>
                <w:szCs w:val="20"/>
              </w:rPr>
              <w:t>Сориха</w:t>
            </w:r>
            <w:proofErr w:type="spellEnd"/>
          </w:p>
        </w:tc>
        <w:tc>
          <w:tcPr>
            <w:tcW w:w="720" w:type="dxa"/>
            <w:tcBorders>
              <w:top w:val="nil"/>
              <w:left w:val="nil"/>
              <w:bottom w:val="single" w:sz="4" w:space="0" w:color="auto"/>
              <w:right w:val="single" w:sz="4" w:space="0" w:color="auto"/>
            </w:tcBorders>
            <w:shd w:val="clear" w:color="auto" w:fill="auto"/>
            <w:vAlign w:val="center"/>
          </w:tcPr>
          <w:p w14:paraId="0860628E" w14:textId="77777777" w:rsidR="009E4C50" w:rsidRPr="00DE3418" w:rsidRDefault="009E4C50" w:rsidP="009E4C50">
            <w:pPr>
              <w:ind w:left="-113" w:right="-113"/>
              <w:jc w:val="center"/>
              <w:rPr>
                <w:sz w:val="20"/>
                <w:szCs w:val="20"/>
              </w:rPr>
            </w:pPr>
            <w:r w:rsidRPr="00DE3418">
              <w:rPr>
                <w:sz w:val="20"/>
                <w:szCs w:val="20"/>
              </w:rPr>
              <w:t>15</w:t>
            </w:r>
          </w:p>
        </w:tc>
        <w:tc>
          <w:tcPr>
            <w:tcW w:w="1442" w:type="dxa"/>
            <w:tcBorders>
              <w:top w:val="nil"/>
              <w:left w:val="nil"/>
              <w:bottom w:val="single" w:sz="4" w:space="0" w:color="auto"/>
              <w:right w:val="single" w:sz="4" w:space="0" w:color="auto"/>
            </w:tcBorders>
            <w:shd w:val="clear" w:color="auto" w:fill="auto"/>
            <w:vAlign w:val="center"/>
          </w:tcPr>
          <w:p w14:paraId="74B18FF7" w14:textId="77777777" w:rsidR="009E4C50" w:rsidRPr="00DE3418" w:rsidRDefault="009E4C50" w:rsidP="009E4C50">
            <w:pPr>
              <w:ind w:left="-113" w:right="-113"/>
              <w:jc w:val="center"/>
              <w:rPr>
                <w:sz w:val="20"/>
                <w:szCs w:val="20"/>
              </w:rPr>
            </w:pPr>
            <w:r w:rsidRPr="00DE3418">
              <w:rPr>
                <w:sz w:val="20"/>
                <w:szCs w:val="20"/>
              </w:rPr>
              <w:t>деревянный</w:t>
            </w:r>
          </w:p>
        </w:tc>
        <w:tc>
          <w:tcPr>
            <w:tcW w:w="851" w:type="dxa"/>
            <w:tcBorders>
              <w:top w:val="nil"/>
              <w:left w:val="nil"/>
              <w:bottom w:val="single" w:sz="4" w:space="0" w:color="auto"/>
              <w:right w:val="single" w:sz="4" w:space="0" w:color="auto"/>
            </w:tcBorders>
            <w:shd w:val="clear" w:color="auto" w:fill="auto"/>
            <w:vAlign w:val="center"/>
          </w:tcPr>
          <w:p w14:paraId="5AECE147" w14:textId="77777777" w:rsidR="009E4C50" w:rsidRPr="00DE3418" w:rsidRDefault="009E4C50" w:rsidP="009E4C50">
            <w:pPr>
              <w:ind w:left="-113" w:right="-113"/>
              <w:jc w:val="center"/>
              <w:rPr>
                <w:sz w:val="20"/>
                <w:szCs w:val="20"/>
              </w:rPr>
            </w:pPr>
            <w:r w:rsidRPr="00DE3418">
              <w:rPr>
                <w:sz w:val="20"/>
                <w:szCs w:val="20"/>
              </w:rPr>
              <w:t>1×12,0</w:t>
            </w:r>
          </w:p>
        </w:tc>
        <w:tc>
          <w:tcPr>
            <w:tcW w:w="720" w:type="dxa"/>
            <w:tcBorders>
              <w:top w:val="nil"/>
              <w:left w:val="nil"/>
              <w:bottom w:val="single" w:sz="4" w:space="0" w:color="auto"/>
              <w:right w:val="single" w:sz="4" w:space="0" w:color="auto"/>
            </w:tcBorders>
            <w:shd w:val="clear" w:color="auto" w:fill="auto"/>
            <w:vAlign w:val="center"/>
          </w:tcPr>
          <w:p w14:paraId="4C8B4605" w14:textId="77777777" w:rsidR="009E4C50" w:rsidRPr="00DE3418" w:rsidRDefault="009E4C50" w:rsidP="009E4C50">
            <w:pPr>
              <w:ind w:left="-113" w:right="-113"/>
              <w:jc w:val="center"/>
              <w:rPr>
                <w:sz w:val="20"/>
                <w:szCs w:val="20"/>
              </w:rPr>
            </w:pPr>
            <w:r w:rsidRPr="00DE3418">
              <w:rPr>
                <w:sz w:val="20"/>
                <w:szCs w:val="20"/>
              </w:rPr>
              <w:t>4,95</w:t>
            </w:r>
          </w:p>
          <w:p w14:paraId="160A16DE" w14:textId="77777777" w:rsidR="009E4C50" w:rsidRPr="00DE3418" w:rsidRDefault="009E4C50" w:rsidP="009E4C50">
            <w:pPr>
              <w:ind w:left="-113" w:right="-113"/>
              <w:jc w:val="center"/>
              <w:rPr>
                <w:sz w:val="20"/>
                <w:szCs w:val="20"/>
              </w:rPr>
            </w:pPr>
          </w:p>
        </w:tc>
        <w:tc>
          <w:tcPr>
            <w:tcW w:w="900" w:type="dxa"/>
            <w:tcBorders>
              <w:top w:val="nil"/>
              <w:left w:val="nil"/>
              <w:bottom w:val="single" w:sz="4" w:space="0" w:color="auto"/>
              <w:right w:val="single" w:sz="4" w:space="0" w:color="auto"/>
            </w:tcBorders>
            <w:shd w:val="clear" w:color="auto" w:fill="auto"/>
            <w:vAlign w:val="center"/>
          </w:tcPr>
          <w:p w14:paraId="1C1C0F74" w14:textId="77777777" w:rsidR="009E4C50" w:rsidRPr="00DE3418" w:rsidRDefault="009E4C50" w:rsidP="009E4C50">
            <w:pPr>
              <w:ind w:left="-113" w:right="-113"/>
              <w:jc w:val="center"/>
              <w:rPr>
                <w:sz w:val="20"/>
                <w:szCs w:val="20"/>
              </w:rPr>
            </w:pPr>
            <w:r w:rsidRPr="00DE3418">
              <w:rPr>
                <w:sz w:val="20"/>
                <w:szCs w:val="20"/>
              </w:rPr>
              <w:t>10т</w:t>
            </w:r>
          </w:p>
        </w:tc>
        <w:tc>
          <w:tcPr>
            <w:tcW w:w="1073" w:type="dxa"/>
            <w:tcBorders>
              <w:top w:val="nil"/>
              <w:left w:val="nil"/>
              <w:bottom w:val="single" w:sz="4" w:space="0" w:color="auto"/>
              <w:right w:val="single" w:sz="4" w:space="0" w:color="auto"/>
            </w:tcBorders>
            <w:shd w:val="clear" w:color="auto" w:fill="auto"/>
            <w:vAlign w:val="center"/>
          </w:tcPr>
          <w:p w14:paraId="7B898F95" w14:textId="77777777" w:rsidR="009E4C50" w:rsidRPr="00DE3418" w:rsidRDefault="009E4C50" w:rsidP="009E4C50">
            <w:pPr>
              <w:ind w:left="-113" w:right="-113"/>
              <w:jc w:val="center"/>
              <w:rPr>
                <w:sz w:val="20"/>
                <w:szCs w:val="20"/>
              </w:rPr>
            </w:pPr>
            <w:r w:rsidRPr="00DE3418">
              <w:rPr>
                <w:sz w:val="20"/>
                <w:szCs w:val="20"/>
              </w:rPr>
              <w:t>Нет данных</w:t>
            </w:r>
          </w:p>
        </w:tc>
      </w:tr>
      <w:tr w:rsidR="009E4C50" w:rsidRPr="00DE3418" w14:paraId="06FC733C" w14:textId="77777777" w:rsidTr="009E4C50">
        <w:trPr>
          <w:trHeight w:val="170"/>
          <w:jc w:val="center"/>
        </w:trPr>
        <w:tc>
          <w:tcPr>
            <w:tcW w:w="540" w:type="dxa"/>
            <w:tcBorders>
              <w:top w:val="nil"/>
              <w:left w:val="single" w:sz="4" w:space="0" w:color="auto"/>
              <w:bottom w:val="single" w:sz="4" w:space="0" w:color="auto"/>
              <w:right w:val="single" w:sz="4" w:space="0" w:color="auto"/>
            </w:tcBorders>
            <w:shd w:val="clear" w:color="auto" w:fill="auto"/>
            <w:noWrap/>
            <w:vAlign w:val="center"/>
          </w:tcPr>
          <w:p w14:paraId="7223EED5" w14:textId="77777777" w:rsidR="009E4C50" w:rsidRPr="00DE3418" w:rsidRDefault="009E4C50" w:rsidP="009E4C50">
            <w:pPr>
              <w:ind w:left="-113" w:right="-113"/>
              <w:jc w:val="center"/>
              <w:rPr>
                <w:sz w:val="20"/>
                <w:szCs w:val="20"/>
              </w:rPr>
            </w:pPr>
            <w:r w:rsidRPr="00DE3418">
              <w:rPr>
                <w:sz w:val="20"/>
                <w:szCs w:val="20"/>
              </w:rPr>
              <w:t>2</w:t>
            </w:r>
          </w:p>
        </w:tc>
        <w:tc>
          <w:tcPr>
            <w:tcW w:w="1800" w:type="dxa"/>
            <w:tcBorders>
              <w:top w:val="nil"/>
              <w:left w:val="nil"/>
              <w:bottom w:val="single" w:sz="4" w:space="0" w:color="auto"/>
              <w:right w:val="single" w:sz="4" w:space="0" w:color="auto"/>
            </w:tcBorders>
            <w:shd w:val="clear" w:color="auto" w:fill="auto"/>
            <w:vAlign w:val="center"/>
          </w:tcPr>
          <w:p w14:paraId="678E5969" w14:textId="77777777" w:rsidR="009E4C50" w:rsidRPr="00DE3418" w:rsidRDefault="009E4C50" w:rsidP="009E4C50">
            <w:pPr>
              <w:ind w:left="-113" w:right="-113"/>
              <w:rPr>
                <w:sz w:val="20"/>
                <w:szCs w:val="20"/>
              </w:rPr>
            </w:pPr>
            <w:r w:rsidRPr="00DE3418">
              <w:rPr>
                <w:sz w:val="20"/>
                <w:szCs w:val="20"/>
              </w:rPr>
              <w:t>105 км а/д «М-52»- Черепаново- Маслянино  </w:t>
            </w:r>
          </w:p>
        </w:tc>
        <w:tc>
          <w:tcPr>
            <w:tcW w:w="612" w:type="dxa"/>
            <w:tcBorders>
              <w:top w:val="nil"/>
              <w:left w:val="nil"/>
              <w:bottom w:val="single" w:sz="4" w:space="0" w:color="auto"/>
              <w:right w:val="single" w:sz="4" w:space="0" w:color="auto"/>
            </w:tcBorders>
            <w:shd w:val="clear" w:color="auto" w:fill="auto"/>
            <w:vAlign w:val="center"/>
          </w:tcPr>
          <w:p w14:paraId="5B09110C" w14:textId="77777777" w:rsidR="009E4C50" w:rsidRPr="00DE3418" w:rsidRDefault="009E4C50" w:rsidP="009E4C50">
            <w:pPr>
              <w:ind w:left="-113" w:right="-113"/>
              <w:jc w:val="center"/>
              <w:rPr>
                <w:sz w:val="20"/>
                <w:szCs w:val="20"/>
              </w:rPr>
            </w:pPr>
            <w:r w:rsidRPr="00DE3418">
              <w:rPr>
                <w:sz w:val="20"/>
                <w:szCs w:val="20"/>
              </w:rPr>
              <w:t>58,815</w:t>
            </w:r>
          </w:p>
          <w:p w14:paraId="05DFD586" w14:textId="77777777" w:rsidR="009E4C50" w:rsidRPr="00DE3418" w:rsidRDefault="009E4C50" w:rsidP="009E4C50">
            <w:pPr>
              <w:ind w:left="-113" w:right="-113"/>
              <w:jc w:val="center"/>
              <w:rPr>
                <w:sz w:val="20"/>
                <w:szCs w:val="20"/>
              </w:rPr>
            </w:pPr>
          </w:p>
        </w:tc>
        <w:tc>
          <w:tcPr>
            <w:tcW w:w="1260" w:type="dxa"/>
            <w:tcBorders>
              <w:top w:val="nil"/>
              <w:left w:val="nil"/>
              <w:bottom w:val="single" w:sz="4" w:space="0" w:color="auto"/>
              <w:right w:val="single" w:sz="4" w:space="0" w:color="auto"/>
            </w:tcBorders>
            <w:shd w:val="clear" w:color="auto" w:fill="auto"/>
            <w:vAlign w:val="center"/>
          </w:tcPr>
          <w:p w14:paraId="770F3930" w14:textId="77777777" w:rsidR="009E4C50" w:rsidRPr="00DE3418" w:rsidRDefault="009E4C50" w:rsidP="009E4C50">
            <w:pPr>
              <w:ind w:left="-113" w:right="-113"/>
              <w:jc w:val="center"/>
              <w:rPr>
                <w:sz w:val="20"/>
                <w:szCs w:val="20"/>
              </w:rPr>
            </w:pPr>
            <w:r w:rsidRPr="00DE3418">
              <w:rPr>
                <w:sz w:val="20"/>
                <w:szCs w:val="20"/>
              </w:rPr>
              <w:t xml:space="preserve">р. </w:t>
            </w:r>
            <w:proofErr w:type="spellStart"/>
            <w:r w:rsidRPr="00DE3418">
              <w:rPr>
                <w:sz w:val="20"/>
                <w:szCs w:val="20"/>
              </w:rPr>
              <w:t>Стреленка</w:t>
            </w:r>
            <w:proofErr w:type="spellEnd"/>
          </w:p>
        </w:tc>
        <w:tc>
          <w:tcPr>
            <w:tcW w:w="720" w:type="dxa"/>
            <w:tcBorders>
              <w:top w:val="nil"/>
              <w:left w:val="nil"/>
              <w:bottom w:val="single" w:sz="4" w:space="0" w:color="auto"/>
              <w:right w:val="single" w:sz="4" w:space="0" w:color="auto"/>
            </w:tcBorders>
            <w:shd w:val="clear" w:color="auto" w:fill="auto"/>
            <w:vAlign w:val="center"/>
          </w:tcPr>
          <w:p w14:paraId="1E11D988" w14:textId="77777777" w:rsidR="009E4C50" w:rsidRPr="00DE3418" w:rsidRDefault="009E4C50" w:rsidP="009E4C50">
            <w:pPr>
              <w:ind w:left="-113" w:right="-113"/>
              <w:jc w:val="center"/>
              <w:rPr>
                <w:sz w:val="20"/>
                <w:szCs w:val="20"/>
              </w:rPr>
            </w:pPr>
            <w:r w:rsidRPr="00DE3418">
              <w:rPr>
                <w:sz w:val="20"/>
                <w:szCs w:val="20"/>
              </w:rPr>
              <w:t>28,57</w:t>
            </w:r>
          </w:p>
        </w:tc>
        <w:tc>
          <w:tcPr>
            <w:tcW w:w="1442" w:type="dxa"/>
            <w:tcBorders>
              <w:top w:val="nil"/>
              <w:left w:val="nil"/>
              <w:bottom w:val="single" w:sz="4" w:space="0" w:color="auto"/>
              <w:right w:val="single" w:sz="4" w:space="0" w:color="auto"/>
            </w:tcBorders>
            <w:shd w:val="clear" w:color="auto" w:fill="auto"/>
            <w:vAlign w:val="center"/>
          </w:tcPr>
          <w:p w14:paraId="2DD2E9E2" w14:textId="77777777" w:rsidR="009E4C50" w:rsidRPr="00DE3418" w:rsidRDefault="009E4C50" w:rsidP="009E4C50">
            <w:pPr>
              <w:jc w:val="center"/>
            </w:pPr>
            <w:r w:rsidRPr="00DE3418">
              <w:rPr>
                <w:sz w:val="20"/>
                <w:szCs w:val="20"/>
              </w:rPr>
              <w:t>железобетонный</w:t>
            </w:r>
          </w:p>
        </w:tc>
        <w:tc>
          <w:tcPr>
            <w:tcW w:w="851" w:type="dxa"/>
            <w:tcBorders>
              <w:top w:val="nil"/>
              <w:left w:val="nil"/>
              <w:bottom w:val="single" w:sz="4" w:space="0" w:color="auto"/>
              <w:right w:val="single" w:sz="4" w:space="0" w:color="auto"/>
            </w:tcBorders>
            <w:shd w:val="clear" w:color="auto" w:fill="auto"/>
            <w:vAlign w:val="center"/>
          </w:tcPr>
          <w:p w14:paraId="0F6354C7" w14:textId="77777777" w:rsidR="009E4C50" w:rsidRPr="00DE3418" w:rsidRDefault="009E4C50" w:rsidP="009E4C50">
            <w:pPr>
              <w:ind w:left="-113" w:right="-113"/>
              <w:jc w:val="center"/>
              <w:rPr>
                <w:sz w:val="20"/>
                <w:szCs w:val="20"/>
              </w:rPr>
            </w:pPr>
            <w:r w:rsidRPr="00DE3418">
              <w:rPr>
                <w:sz w:val="20"/>
                <w:szCs w:val="20"/>
              </w:rPr>
              <w:t>13,7×2</w:t>
            </w:r>
          </w:p>
        </w:tc>
        <w:tc>
          <w:tcPr>
            <w:tcW w:w="720" w:type="dxa"/>
            <w:tcBorders>
              <w:top w:val="nil"/>
              <w:left w:val="nil"/>
              <w:bottom w:val="single" w:sz="4" w:space="0" w:color="auto"/>
              <w:right w:val="single" w:sz="4" w:space="0" w:color="auto"/>
            </w:tcBorders>
            <w:shd w:val="clear" w:color="auto" w:fill="auto"/>
            <w:vAlign w:val="center"/>
          </w:tcPr>
          <w:p w14:paraId="70B80951" w14:textId="77777777" w:rsidR="009E4C50" w:rsidRPr="00DE3418" w:rsidRDefault="009E4C50" w:rsidP="009E4C50">
            <w:pPr>
              <w:ind w:left="-113" w:right="-113"/>
              <w:jc w:val="center"/>
              <w:rPr>
                <w:sz w:val="20"/>
                <w:szCs w:val="20"/>
              </w:rPr>
            </w:pPr>
            <w:r w:rsidRPr="00DE3418">
              <w:rPr>
                <w:sz w:val="20"/>
                <w:szCs w:val="20"/>
              </w:rPr>
              <w:t>Г-9</w:t>
            </w:r>
          </w:p>
        </w:tc>
        <w:tc>
          <w:tcPr>
            <w:tcW w:w="900" w:type="dxa"/>
            <w:tcBorders>
              <w:top w:val="nil"/>
              <w:left w:val="nil"/>
              <w:bottom w:val="single" w:sz="4" w:space="0" w:color="auto"/>
              <w:right w:val="single" w:sz="4" w:space="0" w:color="auto"/>
            </w:tcBorders>
            <w:shd w:val="clear" w:color="auto" w:fill="auto"/>
            <w:vAlign w:val="center"/>
          </w:tcPr>
          <w:p w14:paraId="5F4A5D03" w14:textId="77777777" w:rsidR="009E4C50" w:rsidRPr="00DE3418" w:rsidRDefault="009E4C50" w:rsidP="009E4C50">
            <w:pPr>
              <w:ind w:left="-113" w:right="-113"/>
              <w:jc w:val="center"/>
              <w:rPr>
                <w:sz w:val="20"/>
                <w:szCs w:val="20"/>
              </w:rPr>
            </w:pPr>
            <w:r w:rsidRPr="00DE3418">
              <w:rPr>
                <w:sz w:val="20"/>
                <w:szCs w:val="20"/>
              </w:rPr>
              <w:t>Н-30, НК-80</w:t>
            </w:r>
          </w:p>
        </w:tc>
        <w:tc>
          <w:tcPr>
            <w:tcW w:w="1073" w:type="dxa"/>
            <w:tcBorders>
              <w:top w:val="nil"/>
              <w:left w:val="nil"/>
              <w:bottom w:val="single" w:sz="4" w:space="0" w:color="auto"/>
              <w:right w:val="single" w:sz="4" w:space="0" w:color="auto"/>
            </w:tcBorders>
            <w:shd w:val="clear" w:color="auto" w:fill="auto"/>
            <w:vAlign w:val="center"/>
          </w:tcPr>
          <w:p w14:paraId="42DF2E35" w14:textId="77777777" w:rsidR="009E4C50" w:rsidRPr="00DE3418" w:rsidRDefault="009E4C50" w:rsidP="009E4C50">
            <w:pPr>
              <w:ind w:left="-113" w:right="-113"/>
              <w:jc w:val="center"/>
              <w:rPr>
                <w:sz w:val="20"/>
                <w:szCs w:val="20"/>
              </w:rPr>
            </w:pPr>
            <w:r w:rsidRPr="00DE3418">
              <w:rPr>
                <w:sz w:val="20"/>
                <w:szCs w:val="20"/>
              </w:rPr>
              <w:t>1967</w:t>
            </w:r>
          </w:p>
        </w:tc>
      </w:tr>
      <w:tr w:rsidR="009E4C50" w:rsidRPr="00DE3418" w14:paraId="0D8603B3" w14:textId="77777777" w:rsidTr="009E4C50">
        <w:trPr>
          <w:trHeight w:val="170"/>
          <w:jc w:val="center"/>
        </w:trPr>
        <w:tc>
          <w:tcPr>
            <w:tcW w:w="540" w:type="dxa"/>
            <w:tcBorders>
              <w:top w:val="nil"/>
              <w:left w:val="single" w:sz="4" w:space="0" w:color="auto"/>
              <w:bottom w:val="single" w:sz="4" w:space="0" w:color="auto"/>
              <w:right w:val="single" w:sz="4" w:space="0" w:color="auto"/>
            </w:tcBorders>
            <w:shd w:val="clear" w:color="auto" w:fill="auto"/>
            <w:noWrap/>
            <w:vAlign w:val="center"/>
          </w:tcPr>
          <w:p w14:paraId="1DDD7F51" w14:textId="77777777" w:rsidR="009E4C50" w:rsidRPr="00DE3418" w:rsidRDefault="009E4C50" w:rsidP="009E4C50">
            <w:pPr>
              <w:ind w:left="-113" w:right="-113"/>
              <w:jc w:val="center"/>
              <w:rPr>
                <w:sz w:val="20"/>
                <w:szCs w:val="20"/>
              </w:rPr>
            </w:pPr>
            <w:r w:rsidRPr="00DE3418">
              <w:rPr>
                <w:sz w:val="20"/>
                <w:szCs w:val="20"/>
              </w:rPr>
              <w:t>3</w:t>
            </w:r>
          </w:p>
        </w:tc>
        <w:tc>
          <w:tcPr>
            <w:tcW w:w="1800" w:type="dxa"/>
            <w:tcBorders>
              <w:top w:val="nil"/>
              <w:left w:val="nil"/>
              <w:bottom w:val="single" w:sz="4" w:space="0" w:color="auto"/>
              <w:right w:val="single" w:sz="4" w:space="0" w:color="auto"/>
            </w:tcBorders>
            <w:shd w:val="clear" w:color="auto" w:fill="auto"/>
            <w:vAlign w:val="center"/>
          </w:tcPr>
          <w:p w14:paraId="556A1AF2" w14:textId="77777777" w:rsidR="009E4C50" w:rsidRPr="00DE3418" w:rsidRDefault="009E4C50" w:rsidP="009E4C50">
            <w:pPr>
              <w:ind w:left="-113" w:right="-113"/>
              <w:rPr>
                <w:sz w:val="20"/>
                <w:szCs w:val="20"/>
              </w:rPr>
            </w:pPr>
            <w:r w:rsidRPr="00DE3418">
              <w:rPr>
                <w:sz w:val="20"/>
                <w:szCs w:val="20"/>
              </w:rPr>
              <w:t>127 км а/д «К-19р»- Дубровка- Маслянино  </w:t>
            </w:r>
          </w:p>
        </w:tc>
        <w:tc>
          <w:tcPr>
            <w:tcW w:w="612" w:type="dxa"/>
            <w:tcBorders>
              <w:top w:val="nil"/>
              <w:left w:val="nil"/>
              <w:bottom w:val="single" w:sz="4" w:space="0" w:color="auto"/>
              <w:right w:val="single" w:sz="4" w:space="0" w:color="auto"/>
            </w:tcBorders>
            <w:shd w:val="clear" w:color="auto" w:fill="auto"/>
            <w:vAlign w:val="center"/>
          </w:tcPr>
          <w:p w14:paraId="62988B8E" w14:textId="77777777" w:rsidR="009E4C50" w:rsidRPr="00DE3418" w:rsidRDefault="009E4C50" w:rsidP="009E4C50">
            <w:pPr>
              <w:ind w:left="-113" w:right="-113"/>
              <w:jc w:val="center"/>
              <w:rPr>
                <w:sz w:val="20"/>
                <w:szCs w:val="20"/>
              </w:rPr>
            </w:pPr>
            <w:r w:rsidRPr="00DE3418">
              <w:rPr>
                <w:sz w:val="20"/>
                <w:szCs w:val="20"/>
              </w:rPr>
              <w:t>67,336</w:t>
            </w:r>
          </w:p>
        </w:tc>
        <w:tc>
          <w:tcPr>
            <w:tcW w:w="1260" w:type="dxa"/>
            <w:tcBorders>
              <w:top w:val="nil"/>
              <w:left w:val="nil"/>
              <w:bottom w:val="single" w:sz="4" w:space="0" w:color="auto"/>
              <w:right w:val="single" w:sz="4" w:space="0" w:color="auto"/>
            </w:tcBorders>
            <w:shd w:val="clear" w:color="auto" w:fill="auto"/>
            <w:vAlign w:val="center"/>
          </w:tcPr>
          <w:p w14:paraId="112EB808" w14:textId="77777777" w:rsidR="009E4C50" w:rsidRPr="00DE3418" w:rsidRDefault="009E4C50" w:rsidP="009E4C50">
            <w:pPr>
              <w:ind w:left="-113" w:right="-113"/>
              <w:jc w:val="center"/>
              <w:rPr>
                <w:sz w:val="20"/>
                <w:szCs w:val="20"/>
              </w:rPr>
            </w:pPr>
            <w:r w:rsidRPr="00DE3418">
              <w:rPr>
                <w:sz w:val="20"/>
                <w:szCs w:val="20"/>
              </w:rPr>
              <w:t>р. Суенга</w:t>
            </w:r>
          </w:p>
        </w:tc>
        <w:tc>
          <w:tcPr>
            <w:tcW w:w="720" w:type="dxa"/>
            <w:tcBorders>
              <w:top w:val="nil"/>
              <w:left w:val="nil"/>
              <w:bottom w:val="single" w:sz="4" w:space="0" w:color="auto"/>
              <w:right w:val="single" w:sz="4" w:space="0" w:color="auto"/>
            </w:tcBorders>
            <w:shd w:val="clear" w:color="auto" w:fill="auto"/>
            <w:vAlign w:val="center"/>
          </w:tcPr>
          <w:p w14:paraId="4856BE88" w14:textId="77777777" w:rsidR="009E4C50" w:rsidRPr="00DE3418" w:rsidRDefault="009E4C50" w:rsidP="009E4C50">
            <w:pPr>
              <w:ind w:left="-113" w:right="-113"/>
              <w:jc w:val="center"/>
              <w:rPr>
                <w:sz w:val="20"/>
                <w:szCs w:val="20"/>
              </w:rPr>
            </w:pPr>
            <w:r w:rsidRPr="00DE3418">
              <w:rPr>
                <w:sz w:val="20"/>
                <w:szCs w:val="20"/>
              </w:rPr>
              <w:t>68,2</w:t>
            </w:r>
          </w:p>
        </w:tc>
        <w:tc>
          <w:tcPr>
            <w:tcW w:w="1442" w:type="dxa"/>
            <w:tcBorders>
              <w:top w:val="nil"/>
              <w:left w:val="nil"/>
              <w:bottom w:val="single" w:sz="4" w:space="0" w:color="auto"/>
              <w:right w:val="single" w:sz="4" w:space="0" w:color="auto"/>
            </w:tcBorders>
            <w:shd w:val="clear" w:color="auto" w:fill="auto"/>
            <w:vAlign w:val="center"/>
          </w:tcPr>
          <w:p w14:paraId="42D84704" w14:textId="77777777" w:rsidR="009E4C50" w:rsidRPr="00DE3418" w:rsidRDefault="009E4C50" w:rsidP="009E4C50">
            <w:pPr>
              <w:jc w:val="center"/>
            </w:pPr>
            <w:r w:rsidRPr="00DE3418">
              <w:rPr>
                <w:sz w:val="20"/>
                <w:szCs w:val="20"/>
              </w:rPr>
              <w:t>железобетонный</w:t>
            </w:r>
          </w:p>
        </w:tc>
        <w:tc>
          <w:tcPr>
            <w:tcW w:w="851" w:type="dxa"/>
            <w:tcBorders>
              <w:top w:val="nil"/>
              <w:left w:val="nil"/>
              <w:bottom w:val="single" w:sz="4" w:space="0" w:color="auto"/>
              <w:right w:val="single" w:sz="4" w:space="0" w:color="auto"/>
            </w:tcBorders>
            <w:shd w:val="clear" w:color="auto" w:fill="auto"/>
            <w:vAlign w:val="center"/>
          </w:tcPr>
          <w:p w14:paraId="7E293599" w14:textId="77777777" w:rsidR="009E4C50" w:rsidRPr="00DE3418" w:rsidRDefault="009E4C50" w:rsidP="009E4C50">
            <w:pPr>
              <w:ind w:left="-113" w:right="-113"/>
              <w:jc w:val="center"/>
              <w:rPr>
                <w:sz w:val="20"/>
                <w:szCs w:val="20"/>
              </w:rPr>
            </w:pPr>
            <w:r w:rsidRPr="00DE3418">
              <w:rPr>
                <w:sz w:val="20"/>
                <w:szCs w:val="20"/>
              </w:rPr>
              <w:t>20,4×3</w:t>
            </w:r>
          </w:p>
        </w:tc>
        <w:tc>
          <w:tcPr>
            <w:tcW w:w="720" w:type="dxa"/>
            <w:tcBorders>
              <w:top w:val="nil"/>
              <w:left w:val="nil"/>
              <w:bottom w:val="single" w:sz="4" w:space="0" w:color="auto"/>
              <w:right w:val="single" w:sz="4" w:space="0" w:color="auto"/>
            </w:tcBorders>
            <w:shd w:val="clear" w:color="auto" w:fill="auto"/>
            <w:vAlign w:val="center"/>
          </w:tcPr>
          <w:p w14:paraId="0DFA23EC" w14:textId="77777777" w:rsidR="009E4C50" w:rsidRPr="00DE3418" w:rsidRDefault="009E4C50" w:rsidP="009E4C50">
            <w:pPr>
              <w:ind w:left="-113" w:right="-113"/>
              <w:jc w:val="center"/>
              <w:rPr>
                <w:sz w:val="20"/>
                <w:szCs w:val="20"/>
              </w:rPr>
            </w:pPr>
            <w:r w:rsidRPr="00DE3418">
              <w:rPr>
                <w:sz w:val="20"/>
                <w:szCs w:val="20"/>
              </w:rPr>
              <w:t>Г-8</w:t>
            </w:r>
          </w:p>
          <w:p w14:paraId="5040D998" w14:textId="77777777" w:rsidR="009E4C50" w:rsidRPr="00DE3418" w:rsidRDefault="009E4C50" w:rsidP="009E4C50">
            <w:pPr>
              <w:ind w:left="-113" w:right="-113"/>
              <w:jc w:val="center"/>
              <w:rPr>
                <w:sz w:val="20"/>
                <w:szCs w:val="20"/>
              </w:rPr>
            </w:pPr>
          </w:p>
        </w:tc>
        <w:tc>
          <w:tcPr>
            <w:tcW w:w="900" w:type="dxa"/>
            <w:tcBorders>
              <w:top w:val="nil"/>
              <w:left w:val="nil"/>
              <w:bottom w:val="single" w:sz="4" w:space="0" w:color="auto"/>
              <w:right w:val="single" w:sz="4" w:space="0" w:color="auto"/>
            </w:tcBorders>
            <w:shd w:val="clear" w:color="auto" w:fill="auto"/>
            <w:vAlign w:val="center"/>
          </w:tcPr>
          <w:p w14:paraId="62E87349" w14:textId="77777777" w:rsidR="009E4C50" w:rsidRPr="00DE3418" w:rsidRDefault="009E4C50" w:rsidP="009E4C50">
            <w:pPr>
              <w:ind w:left="-113" w:right="-113"/>
              <w:jc w:val="center"/>
              <w:rPr>
                <w:sz w:val="20"/>
                <w:szCs w:val="20"/>
              </w:rPr>
            </w:pPr>
            <w:r w:rsidRPr="00DE3418">
              <w:rPr>
                <w:sz w:val="20"/>
                <w:szCs w:val="20"/>
              </w:rPr>
              <w:t>А-8, НГ-60</w:t>
            </w:r>
          </w:p>
        </w:tc>
        <w:tc>
          <w:tcPr>
            <w:tcW w:w="1073" w:type="dxa"/>
            <w:tcBorders>
              <w:top w:val="nil"/>
              <w:left w:val="nil"/>
              <w:bottom w:val="single" w:sz="4" w:space="0" w:color="auto"/>
              <w:right w:val="single" w:sz="4" w:space="0" w:color="auto"/>
            </w:tcBorders>
            <w:shd w:val="clear" w:color="auto" w:fill="auto"/>
            <w:vAlign w:val="center"/>
          </w:tcPr>
          <w:p w14:paraId="0A9B93E9" w14:textId="77777777" w:rsidR="009E4C50" w:rsidRPr="00DE3418" w:rsidRDefault="009E4C50" w:rsidP="009E4C50">
            <w:pPr>
              <w:ind w:left="-113" w:right="-113"/>
              <w:jc w:val="center"/>
              <w:rPr>
                <w:sz w:val="20"/>
                <w:szCs w:val="20"/>
              </w:rPr>
            </w:pPr>
            <w:r w:rsidRPr="00DE3418">
              <w:rPr>
                <w:sz w:val="20"/>
                <w:szCs w:val="20"/>
              </w:rPr>
              <w:t>1994</w:t>
            </w:r>
          </w:p>
        </w:tc>
      </w:tr>
      <w:tr w:rsidR="009E4C50" w:rsidRPr="00DE3418" w14:paraId="0B0524CE" w14:textId="77777777" w:rsidTr="009E4C50">
        <w:trPr>
          <w:trHeight w:val="170"/>
          <w:jc w:val="center"/>
        </w:trPr>
        <w:tc>
          <w:tcPr>
            <w:tcW w:w="540" w:type="dxa"/>
            <w:tcBorders>
              <w:top w:val="nil"/>
              <w:left w:val="single" w:sz="4" w:space="0" w:color="auto"/>
              <w:bottom w:val="single" w:sz="4" w:space="0" w:color="auto"/>
              <w:right w:val="single" w:sz="4" w:space="0" w:color="auto"/>
            </w:tcBorders>
            <w:shd w:val="clear" w:color="auto" w:fill="auto"/>
            <w:noWrap/>
            <w:vAlign w:val="center"/>
          </w:tcPr>
          <w:p w14:paraId="6948AA63" w14:textId="77777777" w:rsidR="009E4C50" w:rsidRPr="00DE3418" w:rsidRDefault="009E4C50" w:rsidP="009E4C50">
            <w:pPr>
              <w:ind w:left="-113" w:right="-113"/>
              <w:jc w:val="center"/>
              <w:rPr>
                <w:sz w:val="20"/>
                <w:szCs w:val="20"/>
              </w:rPr>
            </w:pPr>
            <w:r w:rsidRPr="00DE3418">
              <w:rPr>
                <w:sz w:val="20"/>
                <w:szCs w:val="20"/>
              </w:rPr>
              <w:t>4</w:t>
            </w:r>
          </w:p>
        </w:tc>
        <w:tc>
          <w:tcPr>
            <w:tcW w:w="1800" w:type="dxa"/>
            <w:tcBorders>
              <w:top w:val="nil"/>
              <w:left w:val="nil"/>
              <w:bottom w:val="single" w:sz="4" w:space="0" w:color="auto"/>
              <w:right w:val="single" w:sz="4" w:space="0" w:color="auto"/>
            </w:tcBorders>
            <w:shd w:val="clear" w:color="auto" w:fill="auto"/>
            <w:vAlign w:val="center"/>
          </w:tcPr>
          <w:p w14:paraId="23BD994B" w14:textId="77777777" w:rsidR="009E4C50" w:rsidRPr="00DE3418" w:rsidRDefault="009E4C50" w:rsidP="009E4C50">
            <w:pPr>
              <w:ind w:left="-113" w:right="-113"/>
              <w:rPr>
                <w:sz w:val="20"/>
                <w:szCs w:val="20"/>
              </w:rPr>
            </w:pPr>
            <w:r w:rsidRPr="00DE3418">
              <w:rPr>
                <w:sz w:val="20"/>
                <w:szCs w:val="20"/>
              </w:rPr>
              <w:t xml:space="preserve">66 км а/д «К-15»- </w:t>
            </w:r>
            <w:proofErr w:type="spellStart"/>
            <w:r w:rsidRPr="00DE3418">
              <w:rPr>
                <w:sz w:val="20"/>
                <w:szCs w:val="20"/>
              </w:rPr>
              <w:t>Елбань</w:t>
            </w:r>
            <w:proofErr w:type="spellEnd"/>
            <w:r w:rsidRPr="00DE3418">
              <w:rPr>
                <w:sz w:val="20"/>
                <w:szCs w:val="20"/>
              </w:rPr>
              <w:t> </w:t>
            </w:r>
          </w:p>
        </w:tc>
        <w:tc>
          <w:tcPr>
            <w:tcW w:w="612" w:type="dxa"/>
            <w:tcBorders>
              <w:top w:val="nil"/>
              <w:left w:val="nil"/>
              <w:bottom w:val="single" w:sz="4" w:space="0" w:color="auto"/>
              <w:right w:val="single" w:sz="4" w:space="0" w:color="auto"/>
            </w:tcBorders>
            <w:shd w:val="clear" w:color="auto" w:fill="auto"/>
            <w:vAlign w:val="center"/>
          </w:tcPr>
          <w:p w14:paraId="3BAE995B" w14:textId="77777777" w:rsidR="009E4C50" w:rsidRPr="00DE3418" w:rsidRDefault="009E4C50" w:rsidP="009E4C50">
            <w:pPr>
              <w:ind w:left="-113" w:right="-113"/>
              <w:jc w:val="center"/>
              <w:rPr>
                <w:sz w:val="20"/>
                <w:szCs w:val="20"/>
              </w:rPr>
            </w:pPr>
            <w:r w:rsidRPr="00DE3418">
              <w:rPr>
                <w:sz w:val="20"/>
                <w:szCs w:val="20"/>
              </w:rPr>
              <w:t>30,734</w:t>
            </w:r>
          </w:p>
        </w:tc>
        <w:tc>
          <w:tcPr>
            <w:tcW w:w="1260" w:type="dxa"/>
            <w:tcBorders>
              <w:top w:val="nil"/>
              <w:left w:val="nil"/>
              <w:bottom w:val="single" w:sz="4" w:space="0" w:color="auto"/>
              <w:right w:val="single" w:sz="4" w:space="0" w:color="auto"/>
            </w:tcBorders>
            <w:shd w:val="clear" w:color="auto" w:fill="auto"/>
            <w:vAlign w:val="center"/>
          </w:tcPr>
          <w:p w14:paraId="343DF9FF" w14:textId="77777777" w:rsidR="009E4C50" w:rsidRPr="00DE3418" w:rsidRDefault="009E4C50" w:rsidP="009E4C50">
            <w:pPr>
              <w:ind w:left="-113" w:right="-113"/>
              <w:jc w:val="center"/>
              <w:rPr>
                <w:sz w:val="20"/>
                <w:szCs w:val="20"/>
              </w:rPr>
            </w:pPr>
            <w:r w:rsidRPr="00DE3418">
              <w:rPr>
                <w:sz w:val="20"/>
                <w:szCs w:val="20"/>
              </w:rPr>
              <w:t xml:space="preserve">р. </w:t>
            </w:r>
            <w:proofErr w:type="spellStart"/>
            <w:r w:rsidRPr="00DE3418">
              <w:rPr>
                <w:sz w:val="20"/>
                <w:szCs w:val="20"/>
              </w:rPr>
              <w:t>Елбань</w:t>
            </w:r>
            <w:proofErr w:type="spellEnd"/>
          </w:p>
        </w:tc>
        <w:tc>
          <w:tcPr>
            <w:tcW w:w="720" w:type="dxa"/>
            <w:tcBorders>
              <w:top w:val="nil"/>
              <w:left w:val="nil"/>
              <w:bottom w:val="single" w:sz="4" w:space="0" w:color="auto"/>
              <w:right w:val="single" w:sz="4" w:space="0" w:color="auto"/>
            </w:tcBorders>
            <w:shd w:val="clear" w:color="auto" w:fill="auto"/>
            <w:vAlign w:val="center"/>
          </w:tcPr>
          <w:p w14:paraId="48AC7F7B" w14:textId="77777777" w:rsidR="009E4C50" w:rsidRPr="00DE3418" w:rsidRDefault="009E4C50" w:rsidP="009E4C50">
            <w:pPr>
              <w:ind w:left="-113" w:right="-113"/>
              <w:jc w:val="center"/>
              <w:rPr>
                <w:sz w:val="20"/>
                <w:szCs w:val="20"/>
              </w:rPr>
            </w:pPr>
            <w:r w:rsidRPr="00DE3418">
              <w:rPr>
                <w:sz w:val="20"/>
                <w:szCs w:val="20"/>
              </w:rPr>
              <w:t>12,15</w:t>
            </w:r>
          </w:p>
        </w:tc>
        <w:tc>
          <w:tcPr>
            <w:tcW w:w="1442" w:type="dxa"/>
            <w:tcBorders>
              <w:top w:val="nil"/>
              <w:left w:val="nil"/>
              <w:bottom w:val="single" w:sz="4" w:space="0" w:color="auto"/>
              <w:right w:val="single" w:sz="4" w:space="0" w:color="auto"/>
            </w:tcBorders>
            <w:shd w:val="clear" w:color="auto" w:fill="auto"/>
            <w:vAlign w:val="center"/>
          </w:tcPr>
          <w:p w14:paraId="1CA37557" w14:textId="77777777" w:rsidR="009E4C50" w:rsidRPr="00DE3418" w:rsidRDefault="009E4C50" w:rsidP="009E4C50">
            <w:pPr>
              <w:jc w:val="center"/>
            </w:pPr>
            <w:r w:rsidRPr="00DE3418">
              <w:rPr>
                <w:sz w:val="20"/>
                <w:szCs w:val="20"/>
              </w:rPr>
              <w:t>железобетонный</w:t>
            </w:r>
          </w:p>
        </w:tc>
        <w:tc>
          <w:tcPr>
            <w:tcW w:w="851" w:type="dxa"/>
            <w:tcBorders>
              <w:top w:val="nil"/>
              <w:left w:val="nil"/>
              <w:bottom w:val="single" w:sz="4" w:space="0" w:color="auto"/>
              <w:right w:val="single" w:sz="4" w:space="0" w:color="auto"/>
            </w:tcBorders>
            <w:shd w:val="clear" w:color="auto" w:fill="auto"/>
            <w:vAlign w:val="center"/>
          </w:tcPr>
          <w:p w14:paraId="45D95469" w14:textId="77777777" w:rsidR="009E4C50" w:rsidRPr="00DE3418" w:rsidRDefault="009E4C50" w:rsidP="009E4C50">
            <w:pPr>
              <w:ind w:left="-113" w:right="-113"/>
              <w:jc w:val="center"/>
              <w:rPr>
                <w:sz w:val="20"/>
                <w:szCs w:val="20"/>
              </w:rPr>
            </w:pPr>
            <w:r w:rsidRPr="00DE3418">
              <w:rPr>
                <w:sz w:val="20"/>
                <w:szCs w:val="20"/>
              </w:rPr>
              <w:t>5,95</w:t>
            </w:r>
          </w:p>
        </w:tc>
        <w:tc>
          <w:tcPr>
            <w:tcW w:w="720" w:type="dxa"/>
            <w:tcBorders>
              <w:top w:val="nil"/>
              <w:left w:val="nil"/>
              <w:bottom w:val="single" w:sz="4" w:space="0" w:color="auto"/>
              <w:right w:val="single" w:sz="4" w:space="0" w:color="auto"/>
            </w:tcBorders>
            <w:shd w:val="clear" w:color="auto" w:fill="auto"/>
            <w:vAlign w:val="center"/>
          </w:tcPr>
          <w:p w14:paraId="3D8816C3" w14:textId="77777777" w:rsidR="009E4C50" w:rsidRPr="00DE3418" w:rsidRDefault="009E4C50" w:rsidP="009E4C50">
            <w:pPr>
              <w:ind w:left="-113" w:right="-113"/>
              <w:jc w:val="center"/>
              <w:rPr>
                <w:sz w:val="20"/>
                <w:szCs w:val="20"/>
              </w:rPr>
            </w:pPr>
            <w:r w:rsidRPr="00DE3418">
              <w:rPr>
                <w:sz w:val="20"/>
                <w:szCs w:val="20"/>
              </w:rPr>
              <w:t>8,95</w:t>
            </w:r>
          </w:p>
        </w:tc>
        <w:tc>
          <w:tcPr>
            <w:tcW w:w="900" w:type="dxa"/>
            <w:tcBorders>
              <w:top w:val="nil"/>
              <w:left w:val="nil"/>
              <w:bottom w:val="single" w:sz="4" w:space="0" w:color="auto"/>
              <w:right w:val="single" w:sz="4" w:space="0" w:color="auto"/>
            </w:tcBorders>
            <w:shd w:val="clear" w:color="auto" w:fill="auto"/>
            <w:vAlign w:val="center"/>
          </w:tcPr>
          <w:p w14:paraId="28DE0FC8" w14:textId="77777777" w:rsidR="009E4C50" w:rsidRPr="00DE3418" w:rsidRDefault="009E4C50" w:rsidP="009E4C50">
            <w:pPr>
              <w:ind w:left="-113" w:right="-113"/>
              <w:jc w:val="center"/>
              <w:rPr>
                <w:sz w:val="20"/>
                <w:szCs w:val="20"/>
              </w:rPr>
            </w:pPr>
            <w:r w:rsidRPr="00DE3418">
              <w:rPr>
                <w:sz w:val="20"/>
                <w:szCs w:val="20"/>
              </w:rPr>
              <w:t>-</w:t>
            </w:r>
          </w:p>
        </w:tc>
        <w:tc>
          <w:tcPr>
            <w:tcW w:w="1073" w:type="dxa"/>
            <w:tcBorders>
              <w:top w:val="nil"/>
              <w:left w:val="nil"/>
              <w:bottom w:val="single" w:sz="4" w:space="0" w:color="auto"/>
              <w:right w:val="single" w:sz="4" w:space="0" w:color="auto"/>
            </w:tcBorders>
            <w:shd w:val="clear" w:color="auto" w:fill="auto"/>
            <w:vAlign w:val="center"/>
          </w:tcPr>
          <w:p w14:paraId="6A10366F" w14:textId="77777777" w:rsidR="009E4C50" w:rsidRPr="00DE3418" w:rsidRDefault="009E4C50" w:rsidP="009E4C50">
            <w:pPr>
              <w:ind w:left="-113" w:right="-113"/>
              <w:jc w:val="center"/>
              <w:rPr>
                <w:sz w:val="20"/>
                <w:szCs w:val="20"/>
              </w:rPr>
            </w:pPr>
            <w:r w:rsidRPr="00DE3418">
              <w:rPr>
                <w:sz w:val="20"/>
                <w:szCs w:val="20"/>
              </w:rPr>
              <w:t>Нет данных</w:t>
            </w:r>
          </w:p>
        </w:tc>
      </w:tr>
      <w:tr w:rsidR="009E4C50" w:rsidRPr="00DE3418" w14:paraId="769EBE0A" w14:textId="77777777" w:rsidTr="009E4C50">
        <w:trPr>
          <w:trHeight w:val="170"/>
          <w:jc w:val="center"/>
        </w:trPr>
        <w:tc>
          <w:tcPr>
            <w:tcW w:w="540" w:type="dxa"/>
            <w:tcBorders>
              <w:top w:val="nil"/>
              <w:left w:val="single" w:sz="4" w:space="0" w:color="auto"/>
              <w:bottom w:val="single" w:sz="4" w:space="0" w:color="auto"/>
              <w:right w:val="single" w:sz="4" w:space="0" w:color="auto"/>
            </w:tcBorders>
            <w:shd w:val="clear" w:color="auto" w:fill="auto"/>
            <w:noWrap/>
            <w:vAlign w:val="center"/>
          </w:tcPr>
          <w:p w14:paraId="5F61BC90" w14:textId="77777777" w:rsidR="009E4C50" w:rsidRPr="00DE3418" w:rsidRDefault="009E4C50" w:rsidP="009E4C50">
            <w:pPr>
              <w:ind w:left="-113" w:right="-113"/>
              <w:jc w:val="center"/>
              <w:rPr>
                <w:sz w:val="20"/>
                <w:szCs w:val="20"/>
              </w:rPr>
            </w:pPr>
            <w:r w:rsidRPr="00DE3418">
              <w:rPr>
                <w:sz w:val="20"/>
                <w:szCs w:val="20"/>
              </w:rPr>
              <w:t>5</w:t>
            </w:r>
          </w:p>
        </w:tc>
        <w:tc>
          <w:tcPr>
            <w:tcW w:w="1800" w:type="dxa"/>
            <w:tcBorders>
              <w:top w:val="nil"/>
              <w:left w:val="nil"/>
              <w:bottom w:val="single" w:sz="4" w:space="0" w:color="auto"/>
              <w:right w:val="single" w:sz="4" w:space="0" w:color="auto"/>
            </w:tcBorders>
            <w:shd w:val="clear" w:color="auto" w:fill="auto"/>
            <w:vAlign w:val="center"/>
          </w:tcPr>
          <w:p w14:paraId="438BD653" w14:textId="77777777" w:rsidR="009E4C50" w:rsidRPr="00DE3418" w:rsidRDefault="009E4C50" w:rsidP="009E4C50">
            <w:pPr>
              <w:ind w:left="-113" w:right="-113"/>
              <w:rPr>
                <w:sz w:val="20"/>
                <w:szCs w:val="20"/>
              </w:rPr>
            </w:pPr>
            <w:r w:rsidRPr="00DE3418">
              <w:rPr>
                <w:sz w:val="20"/>
                <w:szCs w:val="20"/>
              </w:rPr>
              <w:t>67 км а/д «К-21»-Егорьевское </w:t>
            </w:r>
          </w:p>
        </w:tc>
        <w:tc>
          <w:tcPr>
            <w:tcW w:w="612" w:type="dxa"/>
            <w:tcBorders>
              <w:top w:val="nil"/>
              <w:left w:val="nil"/>
              <w:bottom w:val="single" w:sz="4" w:space="0" w:color="auto"/>
              <w:right w:val="single" w:sz="4" w:space="0" w:color="auto"/>
            </w:tcBorders>
            <w:shd w:val="clear" w:color="auto" w:fill="auto"/>
            <w:vAlign w:val="center"/>
          </w:tcPr>
          <w:p w14:paraId="66AA0B36" w14:textId="77777777" w:rsidR="009E4C50" w:rsidRPr="00DE3418" w:rsidRDefault="009E4C50" w:rsidP="009E4C50">
            <w:pPr>
              <w:ind w:left="-113" w:right="-113"/>
              <w:jc w:val="center"/>
              <w:rPr>
                <w:sz w:val="20"/>
                <w:szCs w:val="20"/>
              </w:rPr>
            </w:pPr>
            <w:r w:rsidRPr="00DE3418">
              <w:rPr>
                <w:sz w:val="20"/>
                <w:szCs w:val="20"/>
              </w:rPr>
              <w:t>0,91</w:t>
            </w:r>
          </w:p>
        </w:tc>
        <w:tc>
          <w:tcPr>
            <w:tcW w:w="1260" w:type="dxa"/>
            <w:tcBorders>
              <w:top w:val="nil"/>
              <w:left w:val="nil"/>
              <w:bottom w:val="single" w:sz="4" w:space="0" w:color="auto"/>
              <w:right w:val="single" w:sz="4" w:space="0" w:color="auto"/>
            </w:tcBorders>
            <w:shd w:val="clear" w:color="auto" w:fill="auto"/>
            <w:vAlign w:val="center"/>
          </w:tcPr>
          <w:p w14:paraId="247D0763" w14:textId="77777777" w:rsidR="009E4C50" w:rsidRPr="00DE3418" w:rsidRDefault="009E4C50" w:rsidP="009E4C50">
            <w:pPr>
              <w:ind w:left="-113" w:right="-113"/>
              <w:jc w:val="center"/>
              <w:rPr>
                <w:sz w:val="20"/>
                <w:szCs w:val="20"/>
              </w:rPr>
            </w:pPr>
          </w:p>
          <w:p w14:paraId="6B91229A" w14:textId="77777777" w:rsidR="009E4C50" w:rsidRPr="00DE3418" w:rsidRDefault="009E4C50" w:rsidP="009E4C50">
            <w:pPr>
              <w:ind w:left="-113" w:right="-113"/>
              <w:jc w:val="center"/>
              <w:rPr>
                <w:sz w:val="20"/>
                <w:szCs w:val="20"/>
              </w:rPr>
            </w:pPr>
            <w:r w:rsidRPr="00DE3418">
              <w:rPr>
                <w:sz w:val="20"/>
                <w:szCs w:val="20"/>
              </w:rPr>
              <w:t>р. Суенга</w:t>
            </w:r>
          </w:p>
        </w:tc>
        <w:tc>
          <w:tcPr>
            <w:tcW w:w="720" w:type="dxa"/>
            <w:tcBorders>
              <w:top w:val="nil"/>
              <w:left w:val="nil"/>
              <w:bottom w:val="single" w:sz="4" w:space="0" w:color="auto"/>
              <w:right w:val="single" w:sz="4" w:space="0" w:color="auto"/>
            </w:tcBorders>
            <w:shd w:val="clear" w:color="auto" w:fill="auto"/>
            <w:vAlign w:val="center"/>
          </w:tcPr>
          <w:p w14:paraId="39E94C48" w14:textId="77777777" w:rsidR="009E4C50" w:rsidRPr="00DE3418" w:rsidRDefault="009E4C50" w:rsidP="009E4C50">
            <w:pPr>
              <w:ind w:left="-113" w:right="-113"/>
              <w:jc w:val="center"/>
              <w:rPr>
                <w:sz w:val="20"/>
                <w:szCs w:val="20"/>
              </w:rPr>
            </w:pPr>
            <w:r w:rsidRPr="00DE3418">
              <w:rPr>
                <w:sz w:val="20"/>
                <w:szCs w:val="20"/>
              </w:rPr>
              <w:t>41,8</w:t>
            </w:r>
          </w:p>
        </w:tc>
        <w:tc>
          <w:tcPr>
            <w:tcW w:w="1442" w:type="dxa"/>
            <w:tcBorders>
              <w:top w:val="nil"/>
              <w:left w:val="nil"/>
              <w:bottom w:val="single" w:sz="4" w:space="0" w:color="auto"/>
              <w:right w:val="single" w:sz="4" w:space="0" w:color="auto"/>
            </w:tcBorders>
            <w:shd w:val="clear" w:color="auto" w:fill="auto"/>
            <w:vAlign w:val="center"/>
          </w:tcPr>
          <w:p w14:paraId="46203402" w14:textId="77777777" w:rsidR="009E4C50" w:rsidRPr="00DE3418" w:rsidRDefault="009E4C50" w:rsidP="009E4C50">
            <w:pPr>
              <w:jc w:val="center"/>
            </w:pPr>
            <w:r w:rsidRPr="00DE3418">
              <w:rPr>
                <w:sz w:val="20"/>
                <w:szCs w:val="20"/>
              </w:rPr>
              <w:t>железобетонный</w:t>
            </w:r>
          </w:p>
        </w:tc>
        <w:tc>
          <w:tcPr>
            <w:tcW w:w="851" w:type="dxa"/>
            <w:tcBorders>
              <w:top w:val="nil"/>
              <w:left w:val="nil"/>
              <w:bottom w:val="single" w:sz="4" w:space="0" w:color="auto"/>
              <w:right w:val="single" w:sz="4" w:space="0" w:color="auto"/>
            </w:tcBorders>
            <w:shd w:val="clear" w:color="auto" w:fill="auto"/>
            <w:vAlign w:val="center"/>
          </w:tcPr>
          <w:p w14:paraId="5C780000" w14:textId="77777777" w:rsidR="009E4C50" w:rsidRPr="00DE3418" w:rsidRDefault="009E4C50" w:rsidP="009E4C50">
            <w:pPr>
              <w:ind w:left="-113" w:right="-113"/>
              <w:jc w:val="center"/>
              <w:rPr>
                <w:sz w:val="20"/>
                <w:szCs w:val="20"/>
              </w:rPr>
            </w:pPr>
            <w:r w:rsidRPr="00DE3418">
              <w:rPr>
                <w:sz w:val="20"/>
                <w:szCs w:val="20"/>
              </w:rPr>
              <w:t>8,3+8,1+8,3</w:t>
            </w:r>
          </w:p>
        </w:tc>
        <w:tc>
          <w:tcPr>
            <w:tcW w:w="720" w:type="dxa"/>
            <w:tcBorders>
              <w:top w:val="nil"/>
              <w:left w:val="nil"/>
              <w:bottom w:val="single" w:sz="4" w:space="0" w:color="auto"/>
              <w:right w:val="single" w:sz="4" w:space="0" w:color="auto"/>
            </w:tcBorders>
            <w:shd w:val="clear" w:color="auto" w:fill="auto"/>
            <w:vAlign w:val="center"/>
          </w:tcPr>
          <w:p w14:paraId="02A4E096" w14:textId="77777777" w:rsidR="009E4C50" w:rsidRPr="00DE3418" w:rsidRDefault="009E4C50" w:rsidP="009E4C50">
            <w:pPr>
              <w:ind w:left="-113" w:right="-113"/>
              <w:jc w:val="center"/>
              <w:rPr>
                <w:sz w:val="20"/>
                <w:szCs w:val="20"/>
              </w:rPr>
            </w:pPr>
            <w:r w:rsidRPr="00DE3418">
              <w:rPr>
                <w:sz w:val="20"/>
                <w:szCs w:val="20"/>
              </w:rPr>
              <w:t>Г-8</w:t>
            </w:r>
          </w:p>
        </w:tc>
        <w:tc>
          <w:tcPr>
            <w:tcW w:w="900" w:type="dxa"/>
            <w:tcBorders>
              <w:top w:val="nil"/>
              <w:left w:val="nil"/>
              <w:bottom w:val="single" w:sz="4" w:space="0" w:color="auto"/>
              <w:right w:val="single" w:sz="4" w:space="0" w:color="auto"/>
            </w:tcBorders>
            <w:shd w:val="clear" w:color="auto" w:fill="auto"/>
            <w:vAlign w:val="center"/>
          </w:tcPr>
          <w:p w14:paraId="0A489324" w14:textId="77777777" w:rsidR="009E4C50" w:rsidRPr="00DE3418" w:rsidRDefault="009E4C50" w:rsidP="009E4C50">
            <w:pPr>
              <w:ind w:left="-113" w:right="-113"/>
              <w:jc w:val="center"/>
              <w:rPr>
                <w:sz w:val="20"/>
                <w:szCs w:val="20"/>
              </w:rPr>
            </w:pPr>
            <w:r w:rsidRPr="00DE3418">
              <w:rPr>
                <w:sz w:val="20"/>
                <w:szCs w:val="20"/>
              </w:rPr>
              <w:t>Н-13</w:t>
            </w:r>
          </w:p>
        </w:tc>
        <w:tc>
          <w:tcPr>
            <w:tcW w:w="1073" w:type="dxa"/>
            <w:tcBorders>
              <w:top w:val="nil"/>
              <w:left w:val="nil"/>
              <w:bottom w:val="single" w:sz="4" w:space="0" w:color="auto"/>
              <w:right w:val="single" w:sz="4" w:space="0" w:color="auto"/>
            </w:tcBorders>
            <w:shd w:val="clear" w:color="auto" w:fill="auto"/>
            <w:vAlign w:val="center"/>
          </w:tcPr>
          <w:p w14:paraId="1D418BD9" w14:textId="77777777" w:rsidR="009E4C50" w:rsidRPr="00DE3418" w:rsidRDefault="009E4C50" w:rsidP="009E4C50">
            <w:pPr>
              <w:ind w:left="-113" w:right="-113"/>
              <w:jc w:val="center"/>
              <w:rPr>
                <w:sz w:val="20"/>
                <w:szCs w:val="20"/>
              </w:rPr>
            </w:pPr>
            <w:r w:rsidRPr="00DE3418">
              <w:rPr>
                <w:sz w:val="20"/>
                <w:szCs w:val="20"/>
              </w:rPr>
              <w:t>1957</w:t>
            </w:r>
          </w:p>
        </w:tc>
      </w:tr>
      <w:tr w:rsidR="009E4C50" w:rsidRPr="00DE3418" w14:paraId="7790D99D" w14:textId="77777777" w:rsidTr="009E4C50">
        <w:trPr>
          <w:trHeight w:val="170"/>
          <w:jc w:val="center"/>
        </w:trPr>
        <w:tc>
          <w:tcPr>
            <w:tcW w:w="540" w:type="dxa"/>
            <w:tcBorders>
              <w:top w:val="nil"/>
              <w:left w:val="single" w:sz="4" w:space="0" w:color="auto"/>
              <w:bottom w:val="single" w:sz="4" w:space="0" w:color="auto"/>
              <w:right w:val="single" w:sz="4" w:space="0" w:color="auto"/>
            </w:tcBorders>
            <w:shd w:val="clear" w:color="auto" w:fill="auto"/>
            <w:noWrap/>
            <w:vAlign w:val="center"/>
          </w:tcPr>
          <w:p w14:paraId="42ED7BC2" w14:textId="77777777" w:rsidR="009E4C50" w:rsidRPr="00DE3418" w:rsidRDefault="009E4C50" w:rsidP="009E4C50">
            <w:pPr>
              <w:ind w:left="-113" w:right="-113"/>
              <w:jc w:val="center"/>
              <w:rPr>
                <w:sz w:val="20"/>
                <w:szCs w:val="20"/>
              </w:rPr>
            </w:pPr>
            <w:r w:rsidRPr="00DE3418">
              <w:rPr>
                <w:sz w:val="20"/>
                <w:szCs w:val="20"/>
              </w:rPr>
              <w:t>6</w:t>
            </w:r>
          </w:p>
        </w:tc>
        <w:tc>
          <w:tcPr>
            <w:tcW w:w="1800" w:type="dxa"/>
            <w:tcBorders>
              <w:top w:val="nil"/>
              <w:left w:val="nil"/>
              <w:bottom w:val="single" w:sz="4" w:space="0" w:color="auto"/>
              <w:right w:val="single" w:sz="4" w:space="0" w:color="auto"/>
            </w:tcBorders>
            <w:shd w:val="clear" w:color="auto" w:fill="auto"/>
            <w:vAlign w:val="center"/>
          </w:tcPr>
          <w:p w14:paraId="2BB195EC" w14:textId="77777777" w:rsidR="009E4C50" w:rsidRPr="00DE3418" w:rsidRDefault="009E4C50" w:rsidP="009E4C50">
            <w:pPr>
              <w:ind w:left="-113" w:right="-113"/>
              <w:rPr>
                <w:sz w:val="20"/>
                <w:szCs w:val="20"/>
              </w:rPr>
            </w:pPr>
            <w:r w:rsidRPr="00DE3418">
              <w:rPr>
                <w:sz w:val="20"/>
                <w:szCs w:val="20"/>
              </w:rPr>
              <w:t>105 км а/д «М-52»- Черепаново- Маслянино  </w:t>
            </w:r>
          </w:p>
        </w:tc>
        <w:tc>
          <w:tcPr>
            <w:tcW w:w="612" w:type="dxa"/>
            <w:tcBorders>
              <w:top w:val="nil"/>
              <w:left w:val="nil"/>
              <w:bottom w:val="single" w:sz="4" w:space="0" w:color="auto"/>
              <w:right w:val="single" w:sz="4" w:space="0" w:color="auto"/>
            </w:tcBorders>
            <w:shd w:val="clear" w:color="auto" w:fill="auto"/>
            <w:vAlign w:val="center"/>
          </w:tcPr>
          <w:p w14:paraId="56D14D68" w14:textId="77777777" w:rsidR="009E4C50" w:rsidRPr="00DE3418" w:rsidRDefault="009E4C50" w:rsidP="009E4C50">
            <w:pPr>
              <w:ind w:left="-113" w:right="-113"/>
              <w:jc w:val="center"/>
              <w:rPr>
                <w:sz w:val="20"/>
                <w:szCs w:val="20"/>
              </w:rPr>
            </w:pPr>
            <w:r w:rsidRPr="00DE3418">
              <w:rPr>
                <w:sz w:val="20"/>
                <w:szCs w:val="20"/>
              </w:rPr>
              <w:t>65,974</w:t>
            </w:r>
          </w:p>
          <w:p w14:paraId="36938458" w14:textId="77777777" w:rsidR="009E4C50" w:rsidRPr="00DE3418" w:rsidRDefault="009E4C50" w:rsidP="009E4C50">
            <w:pPr>
              <w:ind w:left="-113" w:right="-113"/>
              <w:jc w:val="center"/>
              <w:rPr>
                <w:sz w:val="20"/>
                <w:szCs w:val="20"/>
              </w:rPr>
            </w:pPr>
          </w:p>
        </w:tc>
        <w:tc>
          <w:tcPr>
            <w:tcW w:w="1260" w:type="dxa"/>
            <w:tcBorders>
              <w:top w:val="nil"/>
              <w:left w:val="nil"/>
              <w:bottom w:val="single" w:sz="4" w:space="0" w:color="auto"/>
              <w:right w:val="single" w:sz="4" w:space="0" w:color="auto"/>
            </w:tcBorders>
            <w:shd w:val="clear" w:color="auto" w:fill="auto"/>
            <w:vAlign w:val="center"/>
          </w:tcPr>
          <w:p w14:paraId="5448FD95" w14:textId="77777777" w:rsidR="009E4C50" w:rsidRPr="00DE3418" w:rsidRDefault="009E4C50" w:rsidP="009E4C50">
            <w:pPr>
              <w:ind w:left="-113" w:right="-113"/>
              <w:jc w:val="center"/>
              <w:rPr>
                <w:sz w:val="20"/>
                <w:szCs w:val="20"/>
              </w:rPr>
            </w:pPr>
            <w:r w:rsidRPr="00DE3418">
              <w:rPr>
                <w:sz w:val="20"/>
                <w:szCs w:val="20"/>
              </w:rPr>
              <w:t>р. Бердь</w:t>
            </w:r>
          </w:p>
        </w:tc>
        <w:tc>
          <w:tcPr>
            <w:tcW w:w="720" w:type="dxa"/>
            <w:tcBorders>
              <w:top w:val="nil"/>
              <w:left w:val="nil"/>
              <w:bottom w:val="single" w:sz="4" w:space="0" w:color="auto"/>
              <w:right w:val="single" w:sz="4" w:space="0" w:color="auto"/>
            </w:tcBorders>
            <w:shd w:val="clear" w:color="auto" w:fill="auto"/>
            <w:vAlign w:val="center"/>
          </w:tcPr>
          <w:p w14:paraId="0F352043" w14:textId="77777777" w:rsidR="009E4C50" w:rsidRPr="00DE3418" w:rsidRDefault="009E4C50" w:rsidP="009E4C50">
            <w:pPr>
              <w:ind w:left="-113" w:right="-113"/>
              <w:jc w:val="center"/>
              <w:rPr>
                <w:sz w:val="20"/>
                <w:szCs w:val="20"/>
              </w:rPr>
            </w:pPr>
            <w:r w:rsidRPr="00DE3418">
              <w:rPr>
                <w:sz w:val="20"/>
                <w:szCs w:val="20"/>
              </w:rPr>
              <w:t>138,93</w:t>
            </w:r>
          </w:p>
        </w:tc>
        <w:tc>
          <w:tcPr>
            <w:tcW w:w="1442" w:type="dxa"/>
            <w:tcBorders>
              <w:top w:val="nil"/>
              <w:left w:val="nil"/>
              <w:bottom w:val="single" w:sz="4" w:space="0" w:color="auto"/>
              <w:right w:val="single" w:sz="4" w:space="0" w:color="auto"/>
            </w:tcBorders>
            <w:shd w:val="clear" w:color="auto" w:fill="auto"/>
            <w:vAlign w:val="center"/>
          </w:tcPr>
          <w:p w14:paraId="042369BC" w14:textId="77777777" w:rsidR="009E4C50" w:rsidRPr="00DE3418" w:rsidRDefault="009E4C50" w:rsidP="009E4C50">
            <w:pPr>
              <w:ind w:left="-113" w:right="-113"/>
              <w:jc w:val="center"/>
              <w:rPr>
                <w:sz w:val="20"/>
                <w:szCs w:val="20"/>
              </w:rPr>
            </w:pPr>
            <w:r w:rsidRPr="00DE3418">
              <w:rPr>
                <w:sz w:val="20"/>
                <w:szCs w:val="20"/>
              </w:rPr>
              <w:t>металлический</w:t>
            </w:r>
          </w:p>
        </w:tc>
        <w:tc>
          <w:tcPr>
            <w:tcW w:w="851" w:type="dxa"/>
            <w:tcBorders>
              <w:top w:val="nil"/>
              <w:left w:val="nil"/>
              <w:bottom w:val="single" w:sz="4" w:space="0" w:color="auto"/>
              <w:right w:val="single" w:sz="4" w:space="0" w:color="auto"/>
            </w:tcBorders>
            <w:shd w:val="clear" w:color="auto" w:fill="auto"/>
            <w:vAlign w:val="center"/>
          </w:tcPr>
          <w:p w14:paraId="5D9BF809" w14:textId="77777777" w:rsidR="009E4C50" w:rsidRPr="00DE3418" w:rsidRDefault="009E4C50" w:rsidP="009E4C50">
            <w:pPr>
              <w:ind w:left="-113" w:right="-113"/>
              <w:jc w:val="center"/>
              <w:rPr>
                <w:sz w:val="20"/>
                <w:szCs w:val="20"/>
              </w:rPr>
            </w:pPr>
            <w:r w:rsidRPr="00DE3418">
              <w:rPr>
                <w:sz w:val="20"/>
                <w:szCs w:val="20"/>
              </w:rPr>
              <w:t>42,5×3</w:t>
            </w:r>
          </w:p>
        </w:tc>
        <w:tc>
          <w:tcPr>
            <w:tcW w:w="720" w:type="dxa"/>
            <w:tcBorders>
              <w:top w:val="nil"/>
              <w:left w:val="nil"/>
              <w:bottom w:val="single" w:sz="4" w:space="0" w:color="auto"/>
              <w:right w:val="single" w:sz="4" w:space="0" w:color="auto"/>
            </w:tcBorders>
            <w:shd w:val="clear" w:color="auto" w:fill="auto"/>
            <w:vAlign w:val="center"/>
          </w:tcPr>
          <w:p w14:paraId="43874796" w14:textId="77777777" w:rsidR="009E4C50" w:rsidRPr="00DE3418" w:rsidRDefault="009E4C50" w:rsidP="009E4C50">
            <w:pPr>
              <w:ind w:left="-113" w:right="-113"/>
              <w:jc w:val="center"/>
              <w:rPr>
                <w:sz w:val="20"/>
                <w:szCs w:val="20"/>
              </w:rPr>
            </w:pPr>
            <w:r w:rsidRPr="00DE3418">
              <w:rPr>
                <w:sz w:val="20"/>
                <w:szCs w:val="20"/>
              </w:rPr>
              <w:t>Г-7</w:t>
            </w:r>
          </w:p>
        </w:tc>
        <w:tc>
          <w:tcPr>
            <w:tcW w:w="900" w:type="dxa"/>
            <w:tcBorders>
              <w:top w:val="nil"/>
              <w:left w:val="nil"/>
              <w:bottom w:val="single" w:sz="4" w:space="0" w:color="auto"/>
              <w:right w:val="single" w:sz="4" w:space="0" w:color="auto"/>
            </w:tcBorders>
            <w:shd w:val="clear" w:color="auto" w:fill="auto"/>
            <w:vAlign w:val="center"/>
          </w:tcPr>
          <w:p w14:paraId="37D228EC" w14:textId="77777777" w:rsidR="009E4C50" w:rsidRPr="00DE3418" w:rsidRDefault="009E4C50" w:rsidP="009E4C50">
            <w:pPr>
              <w:ind w:left="-113" w:right="-113"/>
              <w:jc w:val="center"/>
              <w:rPr>
                <w:sz w:val="20"/>
                <w:szCs w:val="20"/>
              </w:rPr>
            </w:pPr>
            <w:r w:rsidRPr="00DE3418">
              <w:rPr>
                <w:sz w:val="20"/>
                <w:szCs w:val="20"/>
              </w:rPr>
              <w:t>30т</w:t>
            </w:r>
          </w:p>
        </w:tc>
        <w:tc>
          <w:tcPr>
            <w:tcW w:w="1073" w:type="dxa"/>
            <w:tcBorders>
              <w:top w:val="nil"/>
              <w:left w:val="nil"/>
              <w:bottom w:val="single" w:sz="4" w:space="0" w:color="auto"/>
              <w:right w:val="single" w:sz="4" w:space="0" w:color="auto"/>
            </w:tcBorders>
            <w:shd w:val="clear" w:color="auto" w:fill="auto"/>
            <w:vAlign w:val="center"/>
          </w:tcPr>
          <w:p w14:paraId="1478C100" w14:textId="77777777" w:rsidR="009E4C50" w:rsidRPr="00DE3418" w:rsidRDefault="009E4C50" w:rsidP="009E4C50">
            <w:pPr>
              <w:ind w:left="-113" w:right="-113"/>
              <w:jc w:val="center"/>
              <w:rPr>
                <w:sz w:val="20"/>
                <w:szCs w:val="20"/>
              </w:rPr>
            </w:pPr>
            <w:r w:rsidRPr="00DE3418">
              <w:rPr>
                <w:sz w:val="20"/>
                <w:szCs w:val="20"/>
              </w:rPr>
              <w:t>1965, реконструкция – 2006 г.</w:t>
            </w:r>
          </w:p>
        </w:tc>
      </w:tr>
      <w:tr w:rsidR="009E4C50" w:rsidRPr="00DE3418" w14:paraId="71B53885" w14:textId="77777777" w:rsidTr="009E4C50">
        <w:trPr>
          <w:trHeight w:val="170"/>
          <w:jc w:val="center"/>
        </w:trPr>
        <w:tc>
          <w:tcPr>
            <w:tcW w:w="540" w:type="dxa"/>
            <w:tcBorders>
              <w:top w:val="nil"/>
              <w:left w:val="single" w:sz="4" w:space="0" w:color="auto"/>
              <w:bottom w:val="single" w:sz="4" w:space="0" w:color="auto"/>
              <w:right w:val="single" w:sz="4" w:space="0" w:color="auto"/>
            </w:tcBorders>
            <w:shd w:val="clear" w:color="auto" w:fill="auto"/>
            <w:noWrap/>
            <w:vAlign w:val="center"/>
          </w:tcPr>
          <w:p w14:paraId="0AF95A38" w14:textId="77777777" w:rsidR="009E4C50" w:rsidRPr="00DE3418" w:rsidRDefault="009E4C50" w:rsidP="009E4C50">
            <w:pPr>
              <w:ind w:left="-113" w:right="-113"/>
              <w:jc w:val="center"/>
              <w:rPr>
                <w:sz w:val="20"/>
                <w:szCs w:val="20"/>
              </w:rPr>
            </w:pPr>
            <w:r w:rsidRPr="00DE3418">
              <w:rPr>
                <w:sz w:val="20"/>
                <w:szCs w:val="20"/>
              </w:rPr>
              <w:t>7</w:t>
            </w:r>
          </w:p>
        </w:tc>
        <w:tc>
          <w:tcPr>
            <w:tcW w:w="1800" w:type="dxa"/>
            <w:tcBorders>
              <w:top w:val="nil"/>
              <w:left w:val="nil"/>
              <w:bottom w:val="single" w:sz="4" w:space="0" w:color="auto"/>
              <w:right w:val="single" w:sz="4" w:space="0" w:color="auto"/>
            </w:tcBorders>
            <w:shd w:val="clear" w:color="auto" w:fill="auto"/>
            <w:vAlign w:val="center"/>
          </w:tcPr>
          <w:p w14:paraId="1B06C554" w14:textId="77777777" w:rsidR="009E4C50" w:rsidRPr="00DE3418" w:rsidRDefault="009E4C50" w:rsidP="009E4C50">
            <w:pPr>
              <w:ind w:left="-113" w:right="-113"/>
              <w:rPr>
                <w:sz w:val="20"/>
                <w:szCs w:val="20"/>
              </w:rPr>
            </w:pPr>
            <w:r w:rsidRPr="00DE3418">
              <w:rPr>
                <w:sz w:val="20"/>
                <w:szCs w:val="20"/>
              </w:rPr>
              <w:t>127 км а/д «К-19р»- Дубровка- Маслянино  </w:t>
            </w:r>
          </w:p>
        </w:tc>
        <w:tc>
          <w:tcPr>
            <w:tcW w:w="612" w:type="dxa"/>
            <w:tcBorders>
              <w:top w:val="nil"/>
              <w:left w:val="nil"/>
              <w:bottom w:val="single" w:sz="4" w:space="0" w:color="auto"/>
              <w:right w:val="single" w:sz="4" w:space="0" w:color="auto"/>
            </w:tcBorders>
            <w:shd w:val="clear" w:color="auto" w:fill="auto"/>
            <w:vAlign w:val="center"/>
          </w:tcPr>
          <w:p w14:paraId="6DCCD6B8" w14:textId="77777777" w:rsidR="009E4C50" w:rsidRPr="00DE3418" w:rsidRDefault="009E4C50" w:rsidP="009E4C50">
            <w:pPr>
              <w:ind w:left="-113" w:right="-113"/>
              <w:jc w:val="center"/>
              <w:rPr>
                <w:sz w:val="20"/>
                <w:szCs w:val="20"/>
              </w:rPr>
            </w:pPr>
            <w:r w:rsidRPr="00DE3418">
              <w:rPr>
                <w:sz w:val="20"/>
                <w:szCs w:val="20"/>
              </w:rPr>
              <w:t>93,158</w:t>
            </w:r>
          </w:p>
        </w:tc>
        <w:tc>
          <w:tcPr>
            <w:tcW w:w="1260" w:type="dxa"/>
            <w:tcBorders>
              <w:top w:val="nil"/>
              <w:left w:val="nil"/>
              <w:bottom w:val="single" w:sz="4" w:space="0" w:color="auto"/>
              <w:right w:val="single" w:sz="4" w:space="0" w:color="auto"/>
            </w:tcBorders>
            <w:shd w:val="clear" w:color="auto" w:fill="auto"/>
            <w:vAlign w:val="center"/>
          </w:tcPr>
          <w:p w14:paraId="66563B51" w14:textId="77777777" w:rsidR="009E4C50" w:rsidRPr="00DE3418" w:rsidRDefault="009E4C50" w:rsidP="009E4C50">
            <w:pPr>
              <w:ind w:left="-113" w:right="-113"/>
              <w:jc w:val="center"/>
              <w:rPr>
                <w:sz w:val="20"/>
                <w:szCs w:val="20"/>
              </w:rPr>
            </w:pPr>
            <w:r w:rsidRPr="00DE3418">
              <w:rPr>
                <w:sz w:val="20"/>
                <w:szCs w:val="20"/>
              </w:rPr>
              <w:t xml:space="preserve">р. </w:t>
            </w:r>
            <w:proofErr w:type="spellStart"/>
            <w:r w:rsidRPr="00DE3418">
              <w:rPr>
                <w:sz w:val="20"/>
                <w:szCs w:val="20"/>
              </w:rPr>
              <w:t>Филимониха</w:t>
            </w:r>
            <w:proofErr w:type="spellEnd"/>
          </w:p>
        </w:tc>
        <w:tc>
          <w:tcPr>
            <w:tcW w:w="720" w:type="dxa"/>
            <w:tcBorders>
              <w:top w:val="nil"/>
              <w:left w:val="nil"/>
              <w:bottom w:val="single" w:sz="4" w:space="0" w:color="auto"/>
              <w:right w:val="single" w:sz="4" w:space="0" w:color="auto"/>
            </w:tcBorders>
            <w:shd w:val="clear" w:color="auto" w:fill="auto"/>
            <w:vAlign w:val="center"/>
          </w:tcPr>
          <w:p w14:paraId="152E709D" w14:textId="77777777" w:rsidR="009E4C50" w:rsidRPr="00DE3418" w:rsidRDefault="009E4C50" w:rsidP="009E4C50">
            <w:pPr>
              <w:ind w:left="-113" w:right="-113"/>
              <w:jc w:val="center"/>
              <w:rPr>
                <w:sz w:val="20"/>
                <w:szCs w:val="20"/>
              </w:rPr>
            </w:pPr>
            <w:r w:rsidRPr="00DE3418">
              <w:rPr>
                <w:sz w:val="20"/>
                <w:szCs w:val="20"/>
              </w:rPr>
              <w:t>16,9</w:t>
            </w:r>
          </w:p>
        </w:tc>
        <w:tc>
          <w:tcPr>
            <w:tcW w:w="1442" w:type="dxa"/>
            <w:tcBorders>
              <w:top w:val="nil"/>
              <w:left w:val="nil"/>
              <w:bottom w:val="single" w:sz="4" w:space="0" w:color="auto"/>
              <w:right w:val="single" w:sz="4" w:space="0" w:color="auto"/>
            </w:tcBorders>
            <w:shd w:val="clear" w:color="auto" w:fill="auto"/>
            <w:vAlign w:val="center"/>
          </w:tcPr>
          <w:p w14:paraId="31A2F6E0" w14:textId="77777777" w:rsidR="009E4C50" w:rsidRPr="00DE3418" w:rsidRDefault="009E4C50" w:rsidP="009E4C50">
            <w:pPr>
              <w:ind w:left="-113" w:right="-113"/>
              <w:jc w:val="center"/>
              <w:rPr>
                <w:sz w:val="20"/>
                <w:szCs w:val="20"/>
              </w:rPr>
            </w:pPr>
            <w:r w:rsidRPr="00DE3418">
              <w:rPr>
                <w:sz w:val="20"/>
                <w:szCs w:val="20"/>
              </w:rPr>
              <w:t>металлический</w:t>
            </w:r>
          </w:p>
        </w:tc>
        <w:tc>
          <w:tcPr>
            <w:tcW w:w="851" w:type="dxa"/>
            <w:tcBorders>
              <w:top w:val="nil"/>
              <w:left w:val="nil"/>
              <w:bottom w:val="single" w:sz="4" w:space="0" w:color="auto"/>
              <w:right w:val="single" w:sz="4" w:space="0" w:color="auto"/>
            </w:tcBorders>
            <w:shd w:val="clear" w:color="auto" w:fill="auto"/>
            <w:vAlign w:val="center"/>
          </w:tcPr>
          <w:p w14:paraId="53E5BFEC" w14:textId="77777777" w:rsidR="009E4C50" w:rsidRPr="00DE3418" w:rsidRDefault="009E4C50" w:rsidP="009E4C50">
            <w:pPr>
              <w:ind w:left="-113" w:right="-113"/>
              <w:jc w:val="center"/>
              <w:rPr>
                <w:sz w:val="20"/>
                <w:szCs w:val="20"/>
              </w:rPr>
            </w:pPr>
            <w:r w:rsidRPr="00DE3418">
              <w:rPr>
                <w:sz w:val="20"/>
                <w:szCs w:val="20"/>
              </w:rPr>
              <w:t>11,4</w:t>
            </w:r>
          </w:p>
        </w:tc>
        <w:tc>
          <w:tcPr>
            <w:tcW w:w="720" w:type="dxa"/>
            <w:tcBorders>
              <w:top w:val="nil"/>
              <w:left w:val="nil"/>
              <w:bottom w:val="single" w:sz="4" w:space="0" w:color="auto"/>
              <w:right w:val="single" w:sz="4" w:space="0" w:color="auto"/>
            </w:tcBorders>
            <w:shd w:val="clear" w:color="auto" w:fill="auto"/>
            <w:vAlign w:val="center"/>
          </w:tcPr>
          <w:p w14:paraId="3000A4B1" w14:textId="77777777" w:rsidR="009E4C50" w:rsidRPr="00DE3418" w:rsidRDefault="009E4C50" w:rsidP="009E4C50">
            <w:pPr>
              <w:ind w:left="-113" w:right="-113"/>
              <w:jc w:val="center"/>
              <w:rPr>
                <w:sz w:val="20"/>
                <w:szCs w:val="20"/>
              </w:rPr>
            </w:pPr>
            <w:r w:rsidRPr="00DE3418">
              <w:rPr>
                <w:sz w:val="20"/>
                <w:szCs w:val="20"/>
              </w:rPr>
              <w:t>Г-10</w:t>
            </w:r>
          </w:p>
          <w:p w14:paraId="23BAD99E" w14:textId="77777777" w:rsidR="009E4C50" w:rsidRPr="00DE3418" w:rsidRDefault="009E4C50" w:rsidP="009E4C50">
            <w:pPr>
              <w:ind w:left="-113" w:right="-113"/>
              <w:jc w:val="center"/>
              <w:rPr>
                <w:sz w:val="20"/>
                <w:szCs w:val="20"/>
              </w:rPr>
            </w:pPr>
          </w:p>
        </w:tc>
        <w:tc>
          <w:tcPr>
            <w:tcW w:w="900" w:type="dxa"/>
            <w:tcBorders>
              <w:top w:val="nil"/>
              <w:left w:val="nil"/>
              <w:bottom w:val="single" w:sz="4" w:space="0" w:color="auto"/>
              <w:right w:val="single" w:sz="4" w:space="0" w:color="auto"/>
            </w:tcBorders>
            <w:shd w:val="clear" w:color="auto" w:fill="auto"/>
            <w:vAlign w:val="center"/>
          </w:tcPr>
          <w:p w14:paraId="523B4888" w14:textId="77777777" w:rsidR="009E4C50" w:rsidRPr="00DE3418" w:rsidRDefault="009E4C50" w:rsidP="009E4C50">
            <w:pPr>
              <w:ind w:left="-113" w:right="-113"/>
              <w:jc w:val="center"/>
              <w:rPr>
                <w:sz w:val="20"/>
                <w:szCs w:val="20"/>
              </w:rPr>
            </w:pPr>
            <w:r w:rsidRPr="00DE3418">
              <w:rPr>
                <w:sz w:val="20"/>
                <w:szCs w:val="20"/>
              </w:rPr>
              <w:t>30т</w:t>
            </w:r>
          </w:p>
        </w:tc>
        <w:tc>
          <w:tcPr>
            <w:tcW w:w="1073" w:type="dxa"/>
            <w:tcBorders>
              <w:top w:val="nil"/>
              <w:left w:val="nil"/>
              <w:bottom w:val="single" w:sz="4" w:space="0" w:color="auto"/>
              <w:right w:val="single" w:sz="4" w:space="0" w:color="auto"/>
            </w:tcBorders>
            <w:shd w:val="clear" w:color="auto" w:fill="auto"/>
            <w:vAlign w:val="center"/>
          </w:tcPr>
          <w:p w14:paraId="475A63D8" w14:textId="77777777" w:rsidR="009E4C50" w:rsidRPr="00DE3418" w:rsidRDefault="009E4C50" w:rsidP="009E4C50">
            <w:pPr>
              <w:ind w:left="-113" w:right="-113"/>
              <w:jc w:val="center"/>
              <w:rPr>
                <w:sz w:val="20"/>
                <w:szCs w:val="20"/>
              </w:rPr>
            </w:pPr>
            <w:r w:rsidRPr="00DE3418">
              <w:rPr>
                <w:sz w:val="20"/>
                <w:szCs w:val="20"/>
              </w:rPr>
              <w:t>1988</w:t>
            </w:r>
          </w:p>
        </w:tc>
      </w:tr>
      <w:tr w:rsidR="009E4C50" w:rsidRPr="00DE3418" w14:paraId="4043BB28" w14:textId="77777777" w:rsidTr="009E4C50">
        <w:trPr>
          <w:trHeight w:val="170"/>
          <w:jc w:val="center"/>
        </w:trPr>
        <w:tc>
          <w:tcPr>
            <w:tcW w:w="540" w:type="dxa"/>
            <w:tcBorders>
              <w:top w:val="nil"/>
              <w:left w:val="single" w:sz="4" w:space="0" w:color="auto"/>
              <w:bottom w:val="single" w:sz="4" w:space="0" w:color="auto"/>
              <w:right w:val="single" w:sz="4" w:space="0" w:color="auto"/>
            </w:tcBorders>
            <w:shd w:val="clear" w:color="auto" w:fill="auto"/>
            <w:noWrap/>
            <w:vAlign w:val="center"/>
          </w:tcPr>
          <w:p w14:paraId="50464B77" w14:textId="77777777" w:rsidR="009E4C50" w:rsidRPr="00DE3418" w:rsidRDefault="009E4C50" w:rsidP="009E4C50">
            <w:pPr>
              <w:ind w:left="-113" w:right="-113"/>
              <w:jc w:val="center"/>
              <w:rPr>
                <w:sz w:val="20"/>
                <w:szCs w:val="20"/>
              </w:rPr>
            </w:pPr>
            <w:r w:rsidRPr="00DE3418">
              <w:rPr>
                <w:sz w:val="20"/>
                <w:szCs w:val="20"/>
              </w:rPr>
              <w:t>8</w:t>
            </w:r>
          </w:p>
        </w:tc>
        <w:tc>
          <w:tcPr>
            <w:tcW w:w="1800" w:type="dxa"/>
            <w:tcBorders>
              <w:top w:val="nil"/>
              <w:left w:val="nil"/>
              <w:bottom w:val="single" w:sz="4" w:space="0" w:color="auto"/>
              <w:right w:val="single" w:sz="4" w:space="0" w:color="auto"/>
            </w:tcBorders>
            <w:shd w:val="clear" w:color="auto" w:fill="auto"/>
            <w:vAlign w:val="center"/>
          </w:tcPr>
          <w:p w14:paraId="33C9E587" w14:textId="77777777" w:rsidR="009E4C50" w:rsidRPr="00DE3418" w:rsidRDefault="009E4C50" w:rsidP="009E4C50">
            <w:pPr>
              <w:ind w:left="-113" w:right="-113"/>
              <w:rPr>
                <w:sz w:val="20"/>
                <w:szCs w:val="20"/>
              </w:rPr>
            </w:pPr>
            <w:r w:rsidRPr="00DE3418">
              <w:rPr>
                <w:sz w:val="20"/>
                <w:szCs w:val="20"/>
              </w:rPr>
              <w:t xml:space="preserve">66 км а/д «К-15»- </w:t>
            </w:r>
            <w:proofErr w:type="spellStart"/>
            <w:r w:rsidRPr="00DE3418">
              <w:rPr>
                <w:sz w:val="20"/>
                <w:szCs w:val="20"/>
              </w:rPr>
              <w:t>Елбань</w:t>
            </w:r>
            <w:proofErr w:type="spellEnd"/>
            <w:r w:rsidRPr="00DE3418">
              <w:rPr>
                <w:sz w:val="20"/>
                <w:szCs w:val="20"/>
              </w:rPr>
              <w:t> </w:t>
            </w:r>
          </w:p>
        </w:tc>
        <w:tc>
          <w:tcPr>
            <w:tcW w:w="612" w:type="dxa"/>
            <w:tcBorders>
              <w:top w:val="nil"/>
              <w:left w:val="nil"/>
              <w:bottom w:val="single" w:sz="4" w:space="0" w:color="auto"/>
              <w:right w:val="single" w:sz="4" w:space="0" w:color="auto"/>
            </w:tcBorders>
            <w:shd w:val="clear" w:color="auto" w:fill="auto"/>
            <w:vAlign w:val="center"/>
          </w:tcPr>
          <w:p w14:paraId="637748F4" w14:textId="77777777" w:rsidR="009E4C50" w:rsidRPr="00DE3418" w:rsidRDefault="009E4C50" w:rsidP="009E4C50">
            <w:pPr>
              <w:ind w:left="-113" w:right="-113"/>
              <w:jc w:val="center"/>
              <w:rPr>
                <w:sz w:val="20"/>
                <w:szCs w:val="20"/>
              </w:rPr>
            </w:pPr>
            <w:r w:rsidRPr="00DE3418">
              <w:rPr>
                <w:sz w:val="20"/>
                <w:szCs w:val="20"/>
              </w:rPr>
              <w:t>6,095</w:t>
            </w:r>
          </w:p>
        </w:tc>
        <w:tc>
          <w:tcPr>
            <w:tcW w:w="1260" w:type="dxa"/>
            <w:tcBorders>
              <w:top w:val="nil"/>
              <w:left w:val="nil"/>
              <w:bottom w:val="single" w:sz="4" w:space="0" w:color="auto"/>
              <w:right w:val="single" w:sz="4" w:space="0" w:color="auto"/>
            </w:tcBorders>
            <w:shd w:val="clear" w:color="auto" w:fill="auto"/>
            <w:vAlign w:val="center"/>
          </w:tcPr>
          <w:p w14:paraId="72369B78" w14:textId="77777777" w:rsidR="009E4C50" w:rsidRPr="00DE3418" w:rsidRDefault="009E4C50" w:rsidP="009E4C50">
            <w:pPr>
              <w:ind w:left="-113" w:right="-113"/>
              <w:jc w:val="center"/>
              <w:rPr>
                <w:sz w:val="20"/>
                <w:szCs w:val="20"/>
              </w:rPr>
            </w:pPr>
            <w:r w:rsidRPr="00DE3418">
              <w:rPr>
                <w:sz w:val="20"/>
                <w:szCs w:val="20"/>
              </w:rPr>
              <w:t xml:space="preserve">р. </w:t>
            </w:r>
            <w:proofErr w:type="spellStart"/>
            <w:r w:rsidRPr="00DE3418">
              <w:rPr>
                <w:sz w:val="20"/>
                <w:szCs w:val="20"/>
              </w:rPr>
              <w:t>Мамониха</w:t>
            </w:r>
            <w:proofErr w:type="spellEnd"/>
          </w:p>
        </w:tc>
        <w:tc>
          <w:tcPr>
            <w:tcW w:w="720" w:type="dxa"/>
            <w:tcBorders>
              <w:top w:val="nil"/>
              <w:left w:val="nil"/>
              <w:bottom w:val="single" w:sz="4" w:space="0" w:color="auto"/>
              <w:right w:val="single" w:sz="4" w:space="0" w:color="auto"/>
            </w:tcBorders>
            <w:shd w:val="clear" w:color="auto" w:fill="auto"/>
            <w:vAlign w:val="center"/>
          </w:tcPr>
          <w:p w14:paraId="33F73AD6" w14:textId="77777777" w:rsidR="009E4C50" w:rsidRPr="00DE3418" w:rsidRDefault="009E4C50" w:rsidP="009E4C50">
            <w:pPr>
              <w:ind w:left="-113" w:right="-113"/>
              <w:jc w:val="center"/>
              <w:rPr>
                <w:sz w:val="20"/>
                <w:szCs w:val="20"/>
              </w:rPr>
            </w:pPr>
            <w:r w:rsidRPr="00DE3418">
              <w:rPr>
                <w:sz w:val="20"/>
                <w:szCs w:val="20"/>
              </w:rPr>
              <w:t>10,82</w:t>
            </w:r>
          </w:p>
        </w:tc>
        <w:tc>
          <w:tcPr>
            <w:tcW w:w="1442" w:type="dxa"/>
            <w:tcBorders>
              <w:top w:val="nil"/>
              <w:left w:val="nil"/>
              <w:bottom w:val="single" w:sz="4" w:space="0" w:color="auto"/>
              <w:right w:val="single" w:sz="4" w:space="0" w:color="auto"/>
            </w:tcBorders>
            <w:shd w:val="clear" w:color="auto" w:fill="auto"/>
            <w:vAlign w:val="center"/>
          </w:tcPr>
          <w:p w14:paraId="2E99017B" w14:textId="77777777" w:rsidR="009E4C50" w:rsidRPr="00DE3418" w:rsidRDefault="009E4C50" w:rsidP="009E4C50">
            <w:pPr>
              <w:ind w:left="-113" w:right="-113"/>
              <w:jc w:val="center"/>
              <w:rPr>
                <w:sz w:val="20"/>
                <w:szCs w:val="20"/>
              </w:rPr>
            </w:pPr>
            <w:r w:rsidRPr="00DE3418">
              <w:rPr>
                <w:sz w:val="20"/>
                <w:szCs w:val="20"/>
              </w:rPr>
              <w:t>металлический</w:t>
            </w:r>
          </w:p>
        </w:tc>
        <w:tc>
          <w:tcPr>
            <w:tcW w:w="851" w:type="dxa"/>
            <w:tcBorders>
              <w:top w:val="nil"/>
              <w:left w:val="nil"/>
              <w:bottom w:val="single" w:sz="4" w:space="0" w:color="auto"/>
              <w:right w:val="single" w:sz="4" w:space="0" w:color="auto"/>
            </w:tcBorders>
            <w:shd w:val="clear" w:color="auto" w:fill="auto"/>
            <w:vAlign w:val="center"/>
          </w:tcPr>
          <w:p w14:paraId="3EDA8814" w14:textId="77777777" w:rsidR="009E4C50" w:rsidRPr="00DE3418" w:rsidRDefault="009E4C50" w:rsidP="009E4C50">
            <w:pPr>
              <w:ind w:left="-113" w:right="-113"/>
              <w:jc w:val="center"/>
              <w:rPr>
                <w:sz w:val="20"/>
                <w:szCs w:val="20"/>
              </w:rPr>
            </w:pPr>
            <w:r w:rsidRPr="00DE3418">
              <w:rPr>
                <w:sz w:val="20"/>
                <w:szCs w:val="20"/>
              </w:rPr>
              <w:t>8,5</w:t>
            </w:r>
          </w:p>
        </w:tc>
        <w:tc>
          <w:tcPr>
            <w:tcW w:w="720" w:type="dxa"/>
            <w:tcBorders>
              <w:top w:val="nil"/>
              <w:left w:val="nil"/>
              <w:bottom w:val="single" w:sz="4" w:space="0" w:color="auto"/>
              <w:right w:val="single" w:sz="4" w:space="0" w:color="auto"/>
            </w:tcBorders>
            <w:shd w:val="clear" w:color="auto" w:fill="auto"/>
            <w:vAlign w:val="center"/>
          </w:tcPr>
          <w:p w14:paraId="60A32A2D" w14:textId="77777777" w:rsidR="009E4C50" w:rsidRPr="00DE3418" w:rsidRDefault="009E4C50" w:rsidP="009E4C50">
            <w:pPr>
              <w:ind w:left="-113" w:right="-113"/>
              <w:jc w:val="center"/>
              <w:rPr>
                <w:sz w:val="20"/>
                <w:szCs w:val="20"/>
              </w:rPr>
            </w:pPr>
            <w:r w:rsidRPr="00DE3418">
              <w:rPr>
                <w:sz w:val="20"/>
                <w:szCs w:val="20"/>
              </w:rPr>
              <w:t>Г-7</w:t>
            </w:r>
          </w:p>
        </w:tc>
        <w:tc>
          <w:tcPr>
            <w:tcW w:w="900" w:type="dxa"/>
            <w:tcBorders>
              <w:top w:val="nil"/>
              <w:left w:val="nil"/>
              <w:bottom w:val="single" w:sz="4" w:space="0" w:color="auto"/>
              <w:right w:val="single" w:sz="4" w:space="0" w:color="auto"/>
            </w:tcBorders>
            <w:shd w:val="clear" w:color="auto" w:fill="auto"/>
            <w:vAlign w:val="center"/>
          </w:tcPr>
          <w:p w14:paraId="6E95E20D" w14:textId="77777777" w:rsidR="009E4C50" w:rsidRPr="00DE3418" w:rsidRDefault="009E4C50" w:rsidP="009E4C50">
            <w:pPr>
              <w:ind w:left="-113" w:right="-113"/>
              <w:jc w:val="center"/>
              <w:rPr>
                <w:sz w:val="20"/>
                <w:szCs w:val="20"/>
              </w:rPr>
            </w:pPr>
            <w:r w:rsidRPr="00DE3418">
              <w:rPr>
                <w:sz w:val="20"/>
                <w:szCs w:val="20"/>
              </w:rPr>
              <w:t>Нет данных</w:t>
            </w:r>
          </w:p>
        </w:tc>
        <w:tc>
          <w:tcPr>
            <w:tcW w:w="1073" w:type="dxa"/>
            <w:tcBorders>
              <w:top w:val="nil"/>
              <w:left w:val="nil"/>
              <w:bottom w:val="single" w:sz="4" w:space="0" w:color="auto"/>
              <w:right w:val="single" w:sz="4" w:space="0" w:color="auto"/>
            </w:tcBorders>
            <w:shd w:val="clear" w:color="auto" w:fill="auto"/>
            <w:vAlign w:val="center"/>
          </w:tcPr>
          <w:p w14:paraId="070E0789" w14:textId="77777777" w:rsidR="009E4C50" w:rsidRPr="00DE3418" w:rsidRDefault="009E4C50" w:rsidP="009E4C50">
            <w:pPr>
              <w:ind w:left="-113" w:right="-113"/>
              <w:jc w:val="center"/>
              <w:rPr>
                <w:sz w:val="20"/>
                <w:szCs w:val="20"/>
              </w:rPr>
            </w:pPr>
            <w:r w:rsidRPr="00DE3418">
              <w:rPr>
                <w:sz w:val="20"/>
                <w:szCs w:val="20"/>
              </w:rPr>
              <w:t>1986</w:t>
            </w:r>
          </w:p>
        </w:tc>
      </w:tr>
    </w:tbl>
    <w:p w14:paraId="016FC3B4" w14:textId="77777777" w:rsidR="009E4C50" w:rsidRPr="00DE3418" w:rsidRDefault="009E4C50" w:rsidP="009E4C50">
      <w:pPr>
        <w:spacing w:after="120"/>
        <w:jc w:val="center"/>
        <w:rPr>
          <w:sz w:val="28"/>
        </w:rPr>
      </w:pPr>
    </w:p>
    <w:p w14:paraId="37B37F85" w14:textId="77777777" w:rsidR="00352474" w:rsidRPr="00DE3418" w:rsidRDefault="00352474" w:rsidP="00352474">
      <w:pPr>
        <w:ind w:firstLine="709"/>
        <w:contextualSpacing/>
        <w:jc w:val="both"/>
        <w:rPr>
          <w:sz w:val="28"/>
        </w:rPr>
      </w:pPr>
      <w:r w:rsidRPr="00DE3418">
        <w:rPr>
          <w:sz w:val="28"/>
        </w:rPr>
        <w:t xml:space="preserve">Развитие автодорожной сети является приоритетным направлением. Необходимо выделять достаточные средства для содержания имеющихся, ремонт существующих и реконструкцию непригодных автомобильных дорог. </w:t>
      </w:r>
    </w:p>
    <w:p w14:paraId="7C2FF4D2" w14:textId="77777777" w:rsidR="00352474" w:rsidRPr="00DE3418" w:rsidRDefault="00352474" w:rsidP="00352474">
      <w:pPr>
        <w:ind w:firstLine="709"/>
        <w:contextualSpacing/>
        <w:jc w:val="both"/>
        <w:rPr>
          <w:sz w:val="28"/>
        </w:rPr>
      </w:pPr>
      <w:r w:rsidRPr="00DE3418">
        <w:rPr>
          <w:sz w:val="28"/>
        </w:rPr>
        <w:t>Состояние имеющихся автомобильных дорог района не соответствует современным требованиям грузовых и пассажирских перевозок. Автомобильная сеть нуждается в выделении значительных средств на содержание, ремонт и реконструкцию конструктивных элементов.</w:t>
      </w:r>
    </w:p>
    <w:p w14:paraId="56D009FC" w14:textId="77777777" w:rsidR="00B424E6" w:rsidRPr="00DE3418" w:rsidRDefault="00B424E6" w:rsidP="00B424E6">
      <w:pPr>
        <w:ind w:firstLine="709"/>
        <w:contextualSpacing/>
        <w:jc w:val="both"/>
        <w:rPr>
          <w:sz w:val="28"/>
        </w:rPr>
      </w:pPr>
      <w:r w:rsidRPr="00DE3418">
        <w:rPr>
          <w:sz w:val="28"/>
        </w:rPr>
        <w:t>К числу основных факторов, сдерживающих развитие дорожных предприятий, относятся:</w:t>
      </w:r>
    </w:p>
    <w:p w14:paraId="061BDF65" w14:textId="77777777" w:rsidR="00B424E6" w:rsidRPr="00DE3418" w:rsidRDefault="00B424E6" w:rsidP="00C9346C">
      <w:pPr>
        <w:numPr>
          <w:ilvl w:val="0"/>
          <w:numId w:val="33"/>
        </w:numPr>
        <w:contextualSpacing/>
        <w:jc w:val="both"/>
        <w:rPr>
          <w:sz w:val="28"/>
        </w:rPr>
      </w:pPr>
      <w:r w:rsidRPr="00DE3418">
        <w:rPr>
          <w:sz w:val="28"/>
        </w:rPr>
        <w:t>Изношенность основных фондов, отсутствие технологического оборудования (или наличие морально и физически устаревшего), не позволяющего выполнять ремонтные работы, особенно работы с асфальтобетонным покрытием;</w:t>
      </w:r>
    </w:p>
    <w:p w14:paraId="7655C6CF" w14:textId="77777777" w:rsidR="00B424E6" w:rsidRPr="00DE3418" w:rsidRDefault="00B424E6" w:rsidP="00C9346C">
      <w:pPr>
        <w:numPr>
          <w:ilvl w:val="0"/>
          <w:numId w:val="33"/>
        </w:numPr>
        <w:contextualSpacing/>
        <w:jc w:val="both"/>
        <w:rPr>
          <w:sz w:val="28"/>
        </w:rPr>
      </w:pPr>
      <w:r w:rsidRPr="00DE3418">
        <w:rPr>
          <w:sz w:val="28"/>
        </w:rPr>
        <w:t>Нестабильность и краткосрочность заказов на дорожные работы (каждый год на тендеры выставляются заказы с небольшими объёмами работ), что не позволяет предприятиям дорожного хозяйства вкладывать средства в развитие производственной базы, внедрение новых технологий и оборудования из-за отсутствия гарантий дальнейшего продолжения работ и возможности возврата вложенных средств;</w:t>
      </w:r>
    </w:p>
    <w:p w14:paraId="53B8D7FA" w14:textId="77777777" w:rsidR="00B424E6" w:rsidRPr="00DE3418" w:rsidRDefault="00B424E6" w:rsidP="00C9346C">
      <w:pPr>
        <w:numPr>
          <w:ilvl w:val="0"/>
          <w:numId w:val="33"/>
        </w:numPr>
        <w:contextualSpacing/>
        <w:jc w:val="both"/>
        <w:rPr>
          <w:sz w:val="28"/>
        </w:rPr>
      </w:pPr>
      <w:r w:rsidRPr="00DE3418">
        <w:rPr>
          <w:sz w:val="28"/>
        </w:rPr>
        <w:t>Длительность процедуры проведения торгов и заключения контрактов с подрядчиками, недостаточное качество передаваемой заказчиком проектной документации, проблемы с освобождением территории для строительства зачастую ведут к увеличению сроков и непредвиденному удорожанию дорожных работ, что негативно отражается на деятельности предприятий.</w:t>
      </w:r>
    </w:p>
    <w:p w14:paraId="7542777F" w14:textId="77777777" w:rsidR="00352474" w:rsidRPr="00DE3418" w:rsidRDefault="00352474" w:rsidP="00352474">
      <w:pPr>
        <w:ind w:firstLine="709"/>
        <w:contextualSpacing/>
        <w:jc w:val="both"/>
        <w:rPr>
          <w:sz w:val="28"/>
        </w:rPr>
      </w:pPr>
      <w:r w:rsidRPr="00DE3418">
        <w:rPr>
          <w:sz w:val="28"/>
        </w:rPr>
        <w:t>К первоочередным задачам можно отнести:</w:t>
      </w:r>
    </w:p>
    <w:p w14:paraId="11EF2FA3" w14:textId="77777777" w:rsidR="00352474" w:rsidRPr="00DE3418" w:rsidRDefault="00352474" w:rsidP="00C9346C">
      <w:pPr>
        <w:numPr>
          <w:ilvl w:val="0"/>
          <w:numId w:val="54"/>
        </w:numPr>
        <w:tabs>
          <w:tab w:val="num" w:pos="1080"/>
        </w:tabs>
        <w:contextualSpacing/>
        <w:jc w:val="both"/>
        <w:rPr>
          <w:sz w:val="28"/>
        </w:rPr>
      </w:pPr>
      <w:r w:rsidRPr="00DE3418">
        <w:rPr>
          <w:sz w:val="28"/>
        </w:rPr>
        <w:t>благоустройство автодорог и улиц внутри сельских поселений (в том числе: устройство твёрдых покрытий проезжей части, обустройство улиц тротуарами, освещением, элементами благоустройства, остановочными комплексами);</w:t>
      </w:r>
    </w:p>
    <w:p w14:paraId="2003344B" w14:textId="77777777" w:rsidR="00352474" w:rsidRPr="00DE3418" w:rsidRDefault="00352474" w:rsidP="00C9346C">
      <w:pPr>
        <w:numPr>
          <w:ilvl w:val="0"/>
          <w:numId w:val="54"/>
        </w:numPr>
        <w:tabs>
          <w:tab w:val="num" w:pos="1080"/>
        </w:tabs>
        <w:contextualSpacing/>
        <w:jc w:val="both"/>
        <w:rPr>
          <w:sz w:val="28"/>
        </w:rPr>
      </w:pPr>
      <w:r w:rsidRPr="00DE3418">
        <w:rPr>
          <w:sz w:val="28"/>
        </w:rPr>
        <w:t>строительство (реконструкция) новых дорог в перспективных направлениях, по рациональным схемам движения;</w:t>
      </w:r>
    </w:p>
    <w:p w14:paraId="35F9DDF0" w14:textId="77777777" w:rsidR="00352474" w:rsidRPr="00DE3418" w:rsidRDefault="00352474" w:rsidP="00C9346C">
      <w:pPr>
        <w:numPr>
          <w:ilvl w:val="0"/>
          <w:numId w:val="54"/>
        </w:numPr>
        <w:tabs>
          <w:tab w:val="num" w:pos="1080"/>
        </w:tabs>
        <w:contextualSpacing/>
        <w:jc w:val="both"/>
        <w:rPr>
          <w:sz w:val="28"/>
        </w:rPr>
      </w:pPr>
      <w:r w:rsidRPr="00DE3418">
        <w:rPr>
          <w:sz w:val="28"/>
        </w:rPr>
        <w:t>текущий ремонт и содержание имеющейся автодорожной сети, обеспечивающий безопасные условия движения;</w:t>
      </w:r>
    </w:p>
    <w:p w14:paraId="4DC41EF9" w14:textId="77777777" w:rsidR="00352474" w:rsidRPr="00DE3418" w:rsidRDefault="00352474" w:rsidP="00C9346C">
      <w:pPr>
        <w:numPr>
          <w:ilvl w:val="0"/>
          <w:numId w:val="54"/>
        </w:numPr>
        <w:tabs>
          <w:tab w:val="num" w:pos="1080"/>
        </w:tabs>
        <w:contextualSpacing/>
        <w:jc w:val="both"/>
        <w:rPr>
          <w:sz w:val="28"/>
        </w:rPr>
      </w:pPr>
      <w:r w:rsidRPr="00DE3418">
        <w:rPr>
          <w:sz w:val="28"/>
        </w:rPr>
        <w:t xml:space="preserve">разработка и неукоснительное выполнение, экономическое обеспечение, </w:t>
      </w:r>
      <w:proofErr w:type="spellStart"/>
      <w:r w:rsidRPr="00DE3418">
        <w:rPr>
          <w:sz w:val="28"/>
        </w:rPr>
        <w:t>внутримуниципальной</w:t>
      </w:r>
      <w:proofErr w:type="spellEnd"/>
      <w:r w:rsidRPr="00DE3418">
        <w:rPr>
          <w:sz w:val="28"/>
        </w:rPr>
        <w:t xml:space="preserve"> программы совершенствования сети автодорог;</w:t>
      </w:r>
    </w:p>
    <w:p w14:paraId="77E507AD" w14:textId="77777777" w:rsidR="00352474" w:rsidRPr="00DE3418" w:rsidRDefault="00352474" w:rsidP="00C9346C">
      <w:pPr>
        <w:numPr>
          <w:ilvl w:val="0"/>
          <w:numId w:val="54"/>
        </w:numPr>
        <w:tabs>
          <w:tab w:val="num" w:pos="1080"/>
        </w:tabs>
        <w:contextualSpacing/>
        <w:jc w:val="both"/>
        <w:rPr>
          <w:sz w:val="28"/>
        </w:rPr>
      </w:pPr>
      <w:r w:rsidRPr="00DE3418">
        <w:rPr>
          <w:sz w:val="28"/>
        </w:rPr>
        <w:t>оптимизация сети автомобильных дорог.</w:t>
      </w:r>
    </w:p>
    <w:p w14:paraId="28647428" w14:textId="77777777" w:rsidR="00352474" w:rsidRPr="00DE3418" w:rsidRDefault="00352474" w:rsidP="00352474">
      <w:pPr>
        <w:ind w:firstLine="709"/>
        <w:contextualSpacing/>
        <w:jc w:val="both"/>
        <w:rPr>
          <w:sz w:val="28"/>
        </w:rPr>
      </w:pPr>
      <w:r w:rsidRPr="00DE3418">
        <w:rPr>
          <w:sz w:val="28"/>
        </w:rPr>
        <w:t xml:space="preserve">Населённые пункты района связаны автобусным сообщением. Перевозка пассажиров из </w:t>
      </w:r>
      <w:proofErr w:type="spellStart"/>
      <w:r w:rsidRPr="00DE3418">
        <w:rPr>
          <w:sz w:val="28"/>
        </w:rPr>
        <w:t>р.п</w:t>
      </w:r>
      <w:proofErr w:type="spellEnd"/>
      <w:r w:rsidRPr="00DE3418">
        <w:rPr>
          <w:sz w:val="28"/>
        </w:rPr>
        <w:t xml:space="preserve">. Маслянино осуществляется по следующим направлениям: Дубровка – </w:t>
      </w:r>
      <w:proofErr w:type="spellStart"/>
      <w:r w:rsidRPr="00DE3418">
        <w:rPr>
          <w:sz w:val="28"/>
        </w:rPr>
        <w:t>Петени</w:t>
      </w:r>
      <w:proofErr w:type="spellEnd"/>
      <w:r w:rsidRPr="00DE3418">
        <w:rPr>
          <w:sz w:val="28"/>
        </w:rPr>
        <w:t xml:space="preserve">, Дубровка – </w:t>
      </w:r>
      <w:proofErr w:type="spellStart"/>
      <w:r w:rsidRPr="00DE3418">
        <w:rPr>
          <w:sz w:val="28"/>
        </w:rPr>
        <w:t>Матрёнка</w:t>
      </w:r>
      <w:proofErr w:type="spellEnd"/>
      <w:r w:rsidRPr="00DE3418">
        <w:rPr>
          <w:sz w:val="28"/>
        </w:rPr>
        <w:t>, Егорьевское, В-</w:t>
      </w:r>
      <w:proofErr w:type="spellStart"/>
      <w:r w:rsidRPr="00DE3418">
        <w:rPr>
          <w:sz w:val="28"/>
        </w:rPr>
        <w:t>Ики</w:t>
      </w:r>
      <w:proofErr w:type="spellEnd"/>
      <w:r w:rsidRPr="00DE3418">
        <w:rPr>
          <w:sz w:val="28"/>
        </w:rPr>
        <w:t xml:space="preserve">, Берёзово, </w:t>
      </w:r>
      <w:proofErr w:type="spellStart"/>
      <w:r w:rsidRPr="00DE3418">
        <w:rPr>
          <w:sz w:val="28"/>
        </w:rPr>
        <w:t>Борково</w:t>
      </w:r>
      <w:proofErr w:type="spellEnd"/>
      <w:r w:rsidRPr="00DE3418">
        <w:rPr>
          <w:sz w:val="28"/>
        </w:rPr>
        <w:t xml:space="preserve">, </w:t>
      </w:r>
      <w:proofErr w:type="spellStart"/>
      <w:r w:rsidRPr="00DE3418">
        <w:rPr>
          <w:sz w:val="28"/>
        </w:rPr>
        <w:t>Чудиново</w:t>
      </w:r>
      <w:proofErr w:type="spellEnd"/>
      <w:r w:rsidRPr="00DE3418">
        <w:rPr>
          <w:sz w:val="28"/>
        </w:rPr>
        <w:t xml:space="preserve">, </w:t>
      </w:r>
      <w:proofErr w:type="spellStart"/>
      <w:r w:rsidRPr="00DE3418">
        <w:rPr>
          <w:sz w:val="28"/>
        </w:rPr>
        <w:t>Чупино</w:t>
      </w:r>
      <w:proofErr w:type="spellEnd"/>
      <w:r w:rsidRPr="00DE3418">
        <w:rPr>
          <w:sz w:val="28"/>
        </w:rPr>
        <w:t xml:space="preserve">, Дресвянка, </w:t>
      </w:r>
      <w:proofErr w:type="spellStart"/>
      <w:r w:rsidRPr="00DE3418">
        <w:rPr>
          <w:sz w:val="28"/>
        </w:rPr>
        <w:t>Пайвино</w:t>
      </w:r>
      <w:proofErr w:type="spellEnd"/>
      <w:r w:rsidRPr="00DE3418">
        <w:rPr>
          <w:sz w:val="28"/>
        </w:rPr>
        <w:t xml:space="preserve">, Петропавловка, </w:t>
      </w:r>
      <w:proofErr w:type="spellStart"/>
      <w:r w:rsidRPr="00DE3418">
        <w:rPr>
          <w:sz w:val="28"/>
        </w:rPr>
        <w:t>Серебренниково</w:t>
      </w:r>
      <w:proofErr w:type="spellEnd"/>
      <w:r w:rsidRPr="00DE3418">
        <w:rPr>
          <w:sz w:val="28"/>
        </w:rPr>
        <w:t>, до Новосибирска, до Черепаново.</w:t>
      </w:r>
    </w:p>
    <w:p w14:paraId="30C8E332" w14:textId="77777777" w:rsidR="00352474" w:rsidRPr="00DE3418" w:rsidRDefault="00352474" w:rsidP="00352474">
      <w:pPr>
        <w:ind w:firstLine="709"/>
        <w:contextualSpacing/>
        <w:jc w:val="both"/>
        <w:rPr>
          <w:sz w:val="28"/>
        </w:rPr>
      </w:pPr>
      <w:r w:rsidRPr="00DE3418">
        <w:rPr>
          <w:sz w:val="28"/>
        </w:rPr>
        <w:t xml:space="preserve">Одним из перспективных и приоритетных направлений является развитие объектов дорожного сервиса. В настоящее время отсутствует в достаточном объёме стоянки отдыха, придорожные кафе, мотели, автозаправочные станции. </w:t>
      </w:r>
    </w:p>
    <w:p w14:paraId="25C0C5A4" w14:textId="77777777" w:rsidR="00352474" w:rsidRPr="00DE3418" w:rsidRDefault="00352474" w:rsidP="00352474">
      <w:pPr>
        <w:ind w:firstLine="709"/>
        <w:contextualSpacing/>
        <w:jc w:val="both"/>
        <w:rPr>
          <w:sz w:val="28"/>
        </w:rPr>
      </w:pPr>
      <w:r w:rsidRPr="00DE3418">
        <w:rPr>
          <w:sz w:val="28"/>
        </w:rPr>
        <w:t xml:space="preserve">При размещении зданий и сооружений автомобильного сервиса необходимо учитывать наличие энергоснабжения, водоснабжения и обслуживающего персонала, а также возможность их дальнейшего развития. </w:t>
      </w:r>
    </w:p>
    <w:p w14:paraId="6F6ADB33" w14:textId="77777777" w:rsidR="00352474" w:rsidRPr="00DE3418" w:rsidRDefault="00352474" w:rsidP="00352474">
      <w:pPr>
        <w:ind w:firstLine="709"/>
        <w:contextualSpacing/>
        <w:jc w:val="both"/>
        <w:rPr>
          <w:sz w:val="28"/>
        </w:rPr>
      </w:pPr>
      <w:r w:rsidRPr="00DE3418">
        <w:rPr>
          <w:sz w:val="28"/>
        </w:rPr>
        <w:t>Площадки отдыха следует предусматривать через 25-35 км на дорогах III категории. На территории площадок отдыха могут быть предусмотрены сооружения для технического осмотра автомобиля, пункты торговли.</w:t>
      </w:r>
    </w:p>
    <w:p w14:paraId="71681D53" w14:textId="77777777" w:rsidR="00352474" w:rsidRPr="00DE3418" w:rsidRDefault="00352474" w:rsidP="00352474">
      <w:pPr>
        <w:ind w:firstLine="709"/>
        <w:contextualSpacing/>
        <w:jc w:val="both"/>
        <w:rPr>
          <w:sz w:val="28"/>
        </w:rPr>
      </w:pPr>
      <w:r w:rsidRPr="00DE3418">
        <w:rPr>
          <w:sz w:val="28"/>
        </w:rPr>
        <w:t xml:space="preserve">Мотели целесообразно проектировать комплексно, включая СТО, АЗС, пункты питания, торговли. Размещение автозаправочных станций и дорожных станций технического обслуживания должны производиться на основе экономических и статистических изысканий. Расстояния между пунктами придорожного сервиса следует назначать по СП 34.13330.2012 «Автомобильные дороги. Актуализированная редакция СНиП 2.05.02-85* (с Изменением № 1)». </w:t>
      </w:r>
    </w:p>
    <w:p w14:paraId="4239E546" w14:textId="77777777" w:rsidR="00352474" w:rsidRPr="00DE3418" w:rsidRDefault="00352474" w:rsidP="00352474">
      <w:pPr>
        <w:ind w:firstLine="709"/>
        <w:contextualSpacing/>
        <w:jc w:val="both"/>
        <w:rPr>
          <w:sz w:val="28"/>
        </w:rPr>
      </w:pPr>
      <w:r w:rsidRPr="00DE3418">
        <w:rPr>
          <w:sz w:val="28"/>
        </w:rPr>
        <w:t xml:space="preserve">Наиболее рациональными местами размещения стоянок, кафе, АЗС, кемпингов являются вблизи населённых пунктов – р. п. Маслянино, с. </w:t>
      </w:r>
      <w:proofErr w:type="spellStart"/>
      <w:r w:rsidRPr="00DE3418">
        <w:rPr>
          <w:sz w:val="28"/>
        </w:rPr>
        <w:t>Пеньково</w:t>
      </w:r>
      <w:proofErr w:type="spellEnd"/>
      <w:r w:rsidRPr="00DE3418">
        <w:rPr>
          <w:sz w:val="28"/>
        </w:rPr>
        <w:t xml:space="preserve">, д. </w:t>
      </w:r>
      <w:proofErr w:type="spellStart"/>
      <w:r w:rsidRPr="00DE3418">
        <w:rPr>
          <w:sz w:val="28"/>
        </w:rPr>
        <w:t>Прямское</w:t>
      </w:r>
      <w:proofErr w:type="spellEnd"/>
      <w:r w:rsidRPr="00DE3418">
        <w:rPr>
          <w:sz w:val="28"/>
        </w:rPr>
        <w:t xml:space="preserve">, с. </w:t>
      </w:r>
      <w:proofErr w:type="spellStart"/>
      <w:r w:rsidRPr="00DE3418">
        <w:rPr>
          <w:sz w:val="28"/>
        </w:rPr>
        <w:t>Бажинск</w:t>
      </w:r>
      <w:proofErr w:type="spellEnd"/>
      <w:r w:rsidRPr="00DE3418">
        <w:rPr>
          <w:sz w:val="28"/>
        </w:rPr>
        <w:t xml:space="preserve">, с. Дубровка. </w:t>
      </w:r>
    </w:p>
    <w:p w14:paraId="421D8C77" w14:textId="77777777" w:rsidR="00352474" w:rsidRPr="00DE3418" w:rsidRDefault="00352474" w:rsidP="001A3AE7">
      <w:pPr>
        <w:ind w:firstLine="709"/>
        <w:contextualSpacing/>
        <w:jc w:val="both"/>
        <w:rPr>
          <w:sz w:val="28"/>
        </w:rPr>
      </w:pPr>
    </w:p>
    <w:p w14:paraId="02A28980" w14:textId="77777777" w:rsidR="00352474" w:rsidRPr="00DE3418" w:rsidRDefault="00352474" w:rsidP="001A3AE7">
      <w:pPr>
        <w:ind w:firstLine="709"/>
        <w:contextualSpacing/>
        <w:jc w:val="both"/>
        <w:rPr>
          <w:sz w:val="28"/>
        </w:rPr>
      </w:pPr>
    </w:p>
    <w:p w14:paraId="3081A5EE" w14:textId="77777777" w:rsidR="009E013B" w:rsidRPr="00DE3418" w:rsidRDefault="009E013B" w:rsidP="001A3AE7">
      <w:pPr>
        <w:contextualSpacing/>
        <w:jc w:val="both"/>
        <w:rPr>
          <w:sz w:val="28"/>
        </w:rPr>
      </w:pPr>
    </w:p>
    <w:p w14:paraId="78C7584D" w14:textId="77777777" w:rsidR="00417210" w:rsidRPr="00DE3418" w:rsidRDefault="00417210" w:rsidP="0015615B">
      <w:pPr>
        <w:pStyle w:val="2"/>
        <w:numPr>
          <w:ilvl w:val="1"/>
          <w:numId w:val="24"/>
        </w:numPr>
        <w:tabs>
          <w:tab w:val="left" w:pos="993"/>
        </w:tabs>
        <w:spacing w:before="240"/>
        <w:ind w:left="993" w:hanging="633"/>
        <w:jc w:val="both"/>
        <w:rPr>
          <w:b/>
        </w:rPr>
      </w:pPr>
      <w:bookmarkStart w:id="66" w:name="_Toc524165000"/>
      <w:r w:rsidRPr="00DE3418">
        <w:rPr>
          <w:b/>
        </w:rPr>
        <w:t>Инженерная инфраструктура</w:t>
      </w:r>
      <w:bookmarkEnd w:id="66"/>
    </w:p>
    <w:p w14:paraId="129385B3" w14:textId="77777777" w:rsidR="00397BCE" w:rsidRPr="00DE3418" w:rsidRDefault="00397BCE" w:rsidP="00397BCE"/>
    <w:p w14:paraId="407CE417" w14:textId="77777777" w:rsidR="00397BCE" w:rsidRPr="00DE3418" w:rsidRDefault="00397BCE" w:rsidP="00397BCE">
      <w:pPr>
        <w:ind w:firstLine="709"/>
        <w:contextualSpacing/>
        <w:jc w:val="both"/>
        <w:rPr>
          <w:sz w:val="28"/>
        </w:rPr>
      </w:pPr>
      <w:r w:rsidRPr="00DE3418">
        <w:rPr>
          <w:sz w:val="28"/>
        </w:rPr>
        <w:t>В районе, на территории муниципальных образований, работают 15 муниципальных унитарных предприятий ЖКХ. Материально-техническая база объектов ЖКХ в селе изношена и для её улучшения требуются немалые вложения. Доходы, получаемые за предоставляемые услуги, не позволяют решить эту проблему. Кроме того, остаётся проблемой – несвоевременная оплата за ЖКУ населением отдельных поселений.</w:t>
      </w:r>
      <w:r w:rsidR="00142015" w:rsidRPr="00DE3418">
        <w:rPr>
          <w:sz w:val="28"/>
        </w:rPr>
        <w:t xml:space="preserve"> </w:t>
      </w:r>
    </w:p>
    <w:p w14:paraId="12472BD0" w14:textId="77777777" w:rsidR="00397BCE" w:rsidRPr="00DE3418" w:rsidRDefault="00397BCE" w:rsidP="00397BCE">
      <w:pPr>
        <w:autoSpaceDE w:val="0"/>
        <w:autoSpaceDN w:val="0"/>
        <w:adjustRightInd w:val="0"/>
        <w:ind w:firstLine="709"/>
        <w:jc w:val="right"/>
        <w:rPr>
          <w:sz w:val="28"/>
        </w:rPr>
      </w:pPr>
      <w:r w:rsidRPr="00DE3418">
        <w:rPr>
          <w:sz w:val="28"/>
        </w:rPr>
        <w:t xml:space="preserve">Таблица </w:t>
      </w:r>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13</w:t>
      </w:r>
      <w:r w:rsidRPr="00DE3418">
        <w:rPr>
          <w:sz w:val="28"/>
          <w:lang w:bidi="en-US"/>
        </w:rPr>
        <w:fldChar w:fldCharType="end"/>
      </w:r>
    </w:p>
    <w:p w14:paraId="4F687BCA" w14:textId="77777777" w:rsidR="00397BCE" w:rsidRPr="00DE3418" w:rsidRDefault="00F94390" w:rsidP="00397BCE">
      <w:pPr>
        <w:spacing w:after="120"/>
        <w:jc w:val="center"/>
        <w:rPr>
          <w:sz w:val="28"/>
        </w:rPr>
      </w:pPr>
      <w:r w:rsidRPr="00DE3418">
        <w:rPr>
          <w:sz w:val="28"/>
        </w:rPr>
        <w:t>Общие сведения по ТЭК и ЖКХ</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2160"/>
        <w:gridCol w:w="720"/>
        <w:gridCol w:w="720"/>
        <w:gridCol w:w="1080"/>
        <w:gridCol w:w="1080"/>
        <w:gridCol w:w="900"/>
        <w:gridCol w:w="900"/>
        <w:gridCol w:w="720"/>
        <w:gridCol w:w="900"/>
      </w:tblGrid>
      <w:tr w:rsidR="00F94390" w:rsidRPr="00DE3418" w14:paraId="68EBCE36" w14:textId="77777777" w:rsidTr="007D26D6">
        <w:trPr>
          <w:trHeight w:val="170"/>
          <w:tblHeader/>
          <w:jc w:val="center"/>
        </w:trPr>
        <w:tc>
          <w:tcPr>
            <w:tcW w:w="468" w:type="dxa"/>
            <w:shd w:val="clear" w:color="auto" w:fill="auto"/>
            <w:vAlign w:val="center"/>
          </w:tcPr>
          <w:p w14:paraId="7661DB2E" w14:textId="77777777" w:rsidR="00F94390" w:rsidRPr="00DE3418" w:rsidRDefault="00F94390" w:rsidP="00F94390">
            <w:pPr>
              <w:ind w:left="-113" w:right="-113"/>
              <w:jc w:val="center"/>
              <w:rPr>
                <w:sz w:val="20"/>
                <w:szCs w:val="20"/>
              </w:rPr>
            </w:pPr>
            <w:r w:rsidRPr="00DE3418">
              <w:rPr>
                <w:sz w:val="20"/>
                <w:szCs w:val="20"/>
              </w:rPr>
              <w:t>№</w:t>
            </w:r>
          </w:p>
          <w:p w14:paraId="23227C02" w14:textId="77777777" w:rsidR="00F94390" w:rsidRPr="00DE3418" w:rsidRDefault="00F94390" w:rsidP="00F94390">
            <w:pPr>
              <w:ind w:left="-113" w:right="-113"/>
              <w:jc w:val="center"/>
              <w:rPr>
                <w:sz w:val="20"/>
                <w:szCs w:val="20"/>
              </w:rPr>
            </w:pPr>
            <w:r w:rsidRPr="00DE3418">
              <w:rPr>
                <w:sz w:val="20"/>
                <w:szCs w:val="20"/>
              </w:rPr>
              <w:t>п/п</w:t>
            </w:r>
          </w:p>
        </w:tc>
        <w:tc>
          <w:tcPr>
            <w:tcW w:w="2160" w:type="dxa"/>
            <w:shd w:val="clear" w:color="auto" w:fill="auto"/>
            <w:vAlign w:val="center"/>
          </w:tcPr>
          <w:p w14:paraId="7CFC1BC9" w14:textId="77777777" w:rsidR="00F94390" w:rsidRPr="00DE3418" w:rsidRDefault="00F94390" w:rsidP="00F94390">
            <w:pPr>
              <w:ind w:left="-113" w:right="-113"/>
              <w:jc w:val="center"/>
              <w:rPr>
                <w:sz w:val="20"/>
                <w:szCs w:val="20"/>
              </w:rPr>
            </w:pPr>
            <w:r w:rsidRPr="00DE3418">
              <w:rPr>
                <w:sz w:val="20"/>
                <w:szCs w:val="20"/>
              </w:rPr>
              <w:t>Населённый пункт</w:t>
            </w:r>
          </w:p>
        </w:tc>
        <w:tc>
          <w:tcPr>
            <w:tcW w:w="720" w:type="dxa"/>
            <w:shd w:val="clear" w:color="auto" w:fill="auto"/>
            <w:vAlign w:val="center"/>
          </w:tcPr>
          <w:p w14:paraId="6EC2DDA9" w14:textId="77777777" w:rsidR="00F94390" w:rsidRPr="00DE3418" w:rsidRDefault="00F94390" w:rsidP="00F94390">
            <w:pPr>
              <w:ind w:left="-113" w:right="-113"/>
              <w:jc w:val="center"/>
              <w:rPr>
                <w:sz w:val="20"/>
                <w:szCs w:val="20"/>
              </w:rPr>
            </w:pPr>
            <w:r w:rsidRPr="00DE3418">
              <w:rPr>
                <w:sz w:val="20"/>
                <w:szCs w:val="20"/>
              </w:rPr>
              <w:t>Котельные, шт.</w:t>
            </w:r>
          </w:p>
        </w:tc>
        <w:tc>
          <w:tcPr>
            <w:tcW w:w="720" w:type="dxa"/>
            <w:shd w:val="clear" w:color="auto" w:fill="auto"/>
            <w:vAlign w:val="center"/>
          </w:tcPr>
          <w:p w14:paraId="44BE8F1C" w14:textId="77777777" w:rsidR="00F94390" w:rsidRPr="00DE3418" w:rsidRDefault="00F94390" w:rsidP="00F94390">
            <w:pPr>
              <w:ind w:left="-113" w:right="-113"/>
              <w:jc w:val="center"/>
              <w:rPr>
                <w:sz w:val="20"/>
                <w:szCs w:val="20"/>
              </w:rPr>
            </w:pPr>
            <w:r w:rsidRPr="00DE3418">
              <w:rPr>
                <w:sz w:val="20"/>
                <w:szCs w:val="20"/>
              </w:rPr>
              <w:t>Тепловые сети,</w:t>
            </w:r>
          </w:p>
          <w:p w14:paraId="5D85029B" w14:textId="77777777" w:rsidR="00F94390" w:rsidRPr="00DE3418" w:rsidRDefault="00F94390" w:rsidP="00F94390">
            <w:pPr>
              <w:ind w:left="-113" w:right="-113"/>
              <w:jc w:val="center"/>
              <w:rPr>
                <w:sz w:val="20"/>
                <w:szCs w:val="20"/>
              </w:rPr>
            </w:pPr>
            <w:r w:rsidRPr="00DE3418">
              <w:rPr>
                <w:sz w:val="20"/>
                <w:szCs w:val="20"/>
              </w:rPr>
              <w:t>км</w:t>
            </w:r>
          </w:p>
        </w:tc>
        <w:tc>
          <w:tcPr>
            <w:tcW w:w="1080" w:type="dxa"/>
            <w:shd w:val="clear" w:color="auto" w:fill="auto"/>
            <w:vAlign w:val="center"/>
          </w:tcPr>
          <w:p w14:paraId="52C1E18E" w14:textId="77777777" w:rsidR="00F94390" w:rsidRPr="00DE3418" w:rsidRDefault="00F94390" w:rsidP="00F94390">
            <w:pPr>
              <w:ind w:left="-113" w:right="-113"/>
              <w:jc w:val="center"/>
              <w:rPr>
                <w:sz w:val="20"/>
                <w:szCs w:val="20"/>
              </w:rPr>
            </w:pPr>
            <w:r w:rsidRPr="00DE3418">
              <w:rPr>
                <w:sz w:val="20"/>
                <w:szCs w:val="20"/>
              </w:rPr>
              <w:t xml:space="preserve">Водопроводные </w:t>
            </w:r>
          </w:p>
          <w:p w14:paraId="72F6D7FA" w14:textId="77777777" w:rsidR="00F94390" w:rsidRPr="00DE3418" w:rsidRDefault="00F94390" w:rsidP="00F94390">
            <w:pPr>
              <w:ind w:left="-113" w:right="-113"/>
              <w:jc w:val="center"/>
              <w:rPr>
                <w:sz w:val="20"/>
                <w:szCs w:val="20"/>
              </w:rPr>
            </w:pPr>
            <w:r w:rsidRPr="00DE3418">
              <w:rPr>
                <w:sz w:val="20"/>
                <w:szCs w:val="20"/>
              </w:rPr>
              <w:t xml:space="preserve">сети, </w:t>
            </w:r>
          </w:p>
          <w:p w14:paraId="02C89865" w14:textId="77777777" w:rsidR="00F94390" w:rsidRPr="00DE3418" w:rsidRDefault="00F94390" w:rsidP="00F94390">
            <w:pPr>
              <w:ind w:left="-113" w:right="-113"/>
              <w:jc w:val="center"/>
              <w:rPr>
                <w:sz w:val="20"/>
                <w:szCs w:val="20"/>
              </w:rPr>
            </w:pPr>
            <w:r w:rsidRPr="00DE3418">
              <w:rPr>
                <w:sz w:val="20"/>
                <w:szCs w:val="20"/>
              </w:rPr>
              <w:t>км</w:t>
            </w:r>
          </w:p>
        </w:tc>
        <w:tc>
          <w:tcPr>
            <w:tcW w:w="1080" w:type="dxa"/>
            <w:shd w:val="clear" w:color="auto" w:fill="auto"/>
            <w:vAlign w:val="center"/>
          </w:tcPr>
          <w:p w14:paraId="648B16DB" w14:textId="77777777" w:rsidR="00F94390" w:rsidRPr="00DE3418" w:rsidRDefault="00F94390" w:rsidP="00F94390">
            <w:pPr>
              <w:ind w:left="-113" w:right="-113"/>
              <w:jc w:val="center"/>
              <w:rPr>
                <w:sz w:val="20"/>
                <w:szCs w:val="20"/>
              </w:rPr>
            </w:pPr>
            <w:r w:rsidRPr="00DE3418">
              <w:rPr>
                <w:sz w:val="20"/>
                <w:szCs w:val="20"/>
              </w:rPr>
              <w:t>Канализационные сети,</w:t>
            </w:r>
          </w:p>
          <w:p w14:paraId="46F8CA4B" w14:textId="77777777" w:rsidR="00F94390" w:rsidRPr="00DE3418" w:rsidRDefault="00F94390" w:rsidP="00F94390">
            <w:pPr>
              <w:ind w:left="-113" w:right="-113"/>
              <w:jc w:val="center"/>
              <w:rPr>
                <w:sz w:val="20"/>
                <w:szCs w:val="20"/>
              </w:rPr>
            </w:pPr>
            <w:r w:rsidRPr="00DE3418">
              <w:rPr>
                <w:sz w:val="20"/>
                <w:szCs w:val="20"/>
              </w:rPr>
              <w:t>км</w:t>
            </w:r>
          </w:p>
        </w:tc>
        <w:tc>
          <w:tcPr>
            <w:tcW w:w="900" w:type="dxa"/>
            <w:shd w:val="clear" w:color="auto" w:fill="auto"/>
            <w:vAlign w:val="center"/>
          </w:tcPr>
          <w:p w14:paraId="51757DF4" w14:textId="77777777" w:rsidR="00F94390" w:rsidRPr="00DE3418" w:rsidRDefault="00F94390" w:rsidP="00F94390">
            <w:pPr>
              <w:ind w:left="-113" w:right="-113"/>
              <w:jc w:val="center"/>
              <w:rPr>
                <w:sz w:val="20"/>
                <w:szCs w:val="20"/>
              </w:rPr>
            </w:pPr>
            <w:r w:rsidRPr="00DE3418">
              <w:rPr>
                <w:sz w:val="20"/>
                <w:szCs w:val="20"/>
              </w:rPr>
              <w:t>Водозаборные скважины,</w:t>
            </w:r>
          </w:p>
          <w:p w14:paraId="236DEA43" w14:textId="77777777" w:rsidR="00F94390" w:rsidRPr="00DE3418" w:rsidRDefault="00F94390" w:rsidP="00F94390">
            <w:pPr>
              <w:ind w:left="-113" w:right="-113"/>
              <w:jc w:val="center"/>
              <w:rPr>
                <w:sz w:val="20"/>
                <w:szCs w:val="20"/>
              </w:rPr>
            </w:pPr>
            <w:r w:rsidRPr="00DE3418">
              <w:rPr>
                <w:sz w:val="20"/>
                <w:szCs w:val="20"/>
              </w:rPr>
              <w:t>шт.</w:t>
            </w:r>
          </w:p>
        </w:tc>
        <w:tc>
          <w:tcPr>
            <w:tcW w:w="900" w:type="dxa"/>
            <w:shd w:val="clear" w:color="auto" w:fill="auto"/>
            <w:vAlign w:val="center"/>
          </w:tcPr>
          <w:p w14:paraId="4AC0C00A" w14:textId="77777777" w:rsidR="00F94390" w:rsidRPr="00DE3418" w:rsidRDefault="00F94390" w:rsidP="00F94390">
            <w:pPr>
              <w:ind w:left="-113" w:right="-113"/>
              <w:jc w:val="center"/>
              <w:rPr>
                <w:sz w:val="20"/>
                <w:szCs w:val="20"/>
              </w:rPr>
            </w:pPr>
            <w:r w:rsidRPr="00DE3418">
              <w:rPr>
                <w:sz w:val="20"/>
                <w:szCs w:val="20"/>
              </w:rPr>
              <w:t xml:space="preserve">Трансформаторные </w:t>
            </w:r>
            <w:r w:rsidR="009B7BC7" w:rsidRPr="00DE3418">
              <w:rPr>
                <w:sz w:val="20"/>
                <w:szCs w:val="20"/>
              </w:rPr>
              <w:t>подстанции,</w:t>
            </w:r>
            <w:r w:rsidRPr="00DE3418">
              <w:rPr>
                <w:sz w:val="20"/>
                <w:szCs w:val="20"/>
              </w:rPr>
              <w:t xml:space="preserve"> шт.</w:t>
            </w:r>
          </w:p>
        </w:tc>
        <w:tc>
          <w:tcPr>
            <w:tcW w:w="720" w:type="dxa"/>
            <w:shd w:val="clear" w:color="auto" w:fill="auto"/>
            <w:vAlign w:val="center"/>
          </w:tcPr>
          <w:p w14:paraId="5F942635" w14:textId="77777777" w:rsidR="00F94390" w:rsidRPr="00DE3418" w:rsidRDefault="00F94390" w:rsidP="00F94390">
            <w:pPr>
              <w:ind w:left="-113" w:right="-113"/>
              <w:jc w:val="center"/>
              <w:rPr>
                <w:sz w:val="20"/>
                <w:szCs w:val="20"/>
              </w:rPr>
            </w:pPr>
            <w:r w:rsidRPr="00DE3418">
              <w:rPr>
                <w:sz w:val="20"/>
                <w:szCs w:val="20"/>
              </w:rPr>
              <w:t>ЛЭП,</w:t>
            </w:r>
          </w:p>
          <w:p w14:paraId="518AB2A5" w14:textId="77777777" w:rsidR="00F94390" w:rsidRPr="00DE3418" w:rsidRDefault="00F94390" w:rsidP="00F94390">
            <w:pPr>
              <w:ind w:left="-113" w:right="-113"/>
              <w:jc w:val="center"/>
              <w:rPr>
                <w:sz w:val="20"/>
                <w:szCs w:val="20"/>
              </w:rPr>
            </w:pPr>
            <w:r w:rsidRPr="00DE3418">
              <w:rPr>
                <w:sz w:val="20"/>
                <w:szCs w:val="20"/>
              </w:rPr>
              <w:t>км</w:t>
            </w:r>
          </w:p>
        </w:tc>
        <w:tc>
          <w:tcPr>
            <w:tcW w:w="900" w:type="dxa"/>
            <w:shd w:val="clear" w:color="auto" w:fill="auto"/>
            <w:vAlign w:val="center"/>
          </w:tcPr>
          <w:p w14:paraId="50F4334A" w14:textId="77777777" w:rsidR="00F94390" w:rsidRPr="00DE3418" w:rsidRDefault="00F94390" w:rsidP="00F94390">
            <w:pPr>
              <w:ind w:left="-113" w:right="-113"/>
              <w:jc w:val="center"/>
              <w:rPr>
                <w:sz w:val="20"/>
                <w:szCs w:val="20"/>
              </w:rPr>
            </w:pPr>
            <w:r w:rsidRPr="00DE3418">
              <w:rPr>
                <w:sz w:val="20"/>
                <w:szCs w:val="20"/>
              </w:rPr>
              <w:t>Резервные источники энергоснабжения,</w:t>
            </w:r>
          </w:p>
          <w:p w14:paraId="4360856F" w14:textId="77777777" w:rsidR="00F94390" w:rsidRPr="00DE3418" w:rsidRDefault="00F94390" w:rsidP="00F94390">
            <w:pPr>
              <w:ind w:left="-113" w:right="-113"/>
              <w:jc w:val="center"/>
              <w:rPr>
                <w:sz w:val="20"/>
                <w:szCs w:val="20"/>
              </w:rPr>
            </w:pPr>
            <w:r w:rsidRPr="00DE3418">
              <w:rPr>
                <w:sz w:val="20"/>
                <w:szCs w:val="20"/>
              </w:rPr>
              <w:t>шт.</w:t>
            </w:r>
          </w:p>
        </w:tc>
      </w:tr>
      <w:tr w:rsidR="00F94390" w:rsidRPr="00DE3418" w14:paraId="39A06F52" w14:textId="77777777" w:rsidTr="00F94390">
        <w:trPr>
          <w:trHeight w:val="170"/>
          <w:jc w:val="center"/>
        </w:trPr>
        <w:tc>
          <w:tcPr>
            <w:tcW w:w="9648" w:type="dxa"/>
            <w:gridSpan w:val="10"/>
            <w:shd w:val="clear" w:color="auto" w:fill="auto"/>
            <w:vAlign w:val="center"/>
          </w:tcPr>
          <w:p w14:paraId="3952D41F" w14:textId="77777777" w:rsidR="00F94390" w:rsidRPr="00DE3418" w:rsidRDefault="00F94390" w:rsidP="00F94390">
            <w:pPr>
              <w:ind w:left="-113" w:right="-113"/>
              <w:jc w:val="center"/>
              <w:rPr>
                <w:b/>
                <w:sz w:val="20"/>
                <w:szCs w:val="20"/>
              </w:rPr>
            </w:pPr>
            <w:r w:rsidRPr="00DE3418">
              <w:rPr>
                <w:b/>
                <w:sz w:val="20"/>
                <w:szCs w:val="20"/>
              </w:rPr>
              <w:t xml:space="preserve">МО </w:t>
            </w:r>
            <w:proofErr w:type="spellStart"/>
            <w:r w:rsidRPr="00DE3418">
              <w:rPr>
                <w:b/>
                <w:sz w:val="20"/>
                <w:szCs w:val="20"/>
              </w:rPr>
              <w:t>Бажинский</w:t>
            </w:r>
            <w:proofErr w:type="spellEnd"/>
            <w:r w:rsidRPr="00DE3418">
              <w:rPr>
                <w:b/>
                <w:sz w:val="20"/>
                <w:szCs w:val="20"/>
              </w:rPr>
              <w:t xml:space="preserve"> сельсовет</w:t>
            </w:r>
          </w:p>
        </w:tc>
      </w:tr>
      <w:tr w:rsidR="00F94390" w:rsidRPr="00DE3418" w14:paraId="6313A23D" w14:textId="77777777" w:rsidTr="00F94390">
        <w:trPr>
          <w:trHeight w:val="170"/>
          <w:jc w:val="center"/>
        </w:trPr>
        <w:tc>
          <w:tcPr>
            <w:tcW w:w="468" w:type="dxa"/>
            <w:shd w:val="clear" w:color="auto" w:fill="auto"/>
          </w:tcPr>
          <w:p w14:paraId="5ADB7042" w14:textId="77777777" w:rsidR="00F94390" w:rsidRPr="00DE3418" w:rsidRDefault="00F94390" w:rsidP="00F94390">
            <w:pPr>
              <w:ind w:left="-113" w:right="-113"/>
              <w:jc w:val="center"/>
              <w:rPr>
                <w:sz w:val="20"/>
                <w:szCs w:val="20"/>
              </w:rPr>
            </w:pPr>
            <w:r w:rsidRPr="00DE3418">
              <w:rPr>
                <w:sz w:val="20"/>
                <w:szCs w:val="20"/>
              </w:rPr>
              <w:t>1</w:t>
            </w:r>
          </w:p>
        </w:tc>
        <w:tc>
          <w:tcPr>
            <w:tcW w:w="2160" w:type="dxa"/>
            <w:shd w:val="clear" w:color="auto" w:fill="auto"/>
          </w:tcPr>
          <w:p w14:paraId="2F6E7B27" w14:textId="77777777" w:rsidR="00F94390" w:rsidRPr="00DE3418" w:rsidRDefault="00F94390" w:rsidP="00F94390">
            <w:pPr>
              <w:ind w:left="-113" w:right="-113"/>
              <w:rPr>
                <w:sz w:val="20"/>
                <w:szCs w:val="20"/>
              </w:rPr>
            </w:pPr>
            <w:r w:rsidRPr="00DE3418">
              <w:rPr>
                <w:sz w:val="20"/>
                <w:szCs w:val="20"/>
              </w:rPr>
              <w:t xml:space="preserve">с. </w:t>
            </w:r>
            <w:proofErr w:type="spellStart"/>
            <w:r w:rsidRPr="00DE3418">
              <w:rPr>
                <w:sz w:val="20"/>
                <w:szCs w:val="20"/>
              </w:rPr>
              <w:t>Бажинск</w:t>
            </w:r>
            <w:proofErr w:type="spellEnd"/>
          </w:p>
        </w:tc>
        <w:tc>
          <w:tcPr>
            <w:tcW w:w="720" w:type="dxa"/>
            <w:shd w:val="clear" w:color="auto" w:fill="auto"/>
          </w:tcPr>
          <w:p w14:paraId="3C776594" w14:textId="77777777" w:rsidR="00F94390" w:rsidRPr="00DE3418" w:rsidRDefault="00F94390" w:rsidP="00F94390">
            <w:pPr>
              <w:ind w:left="-113" w:right="-113"/>
              <w:jc w:val="center"/>
              <w:rPr>
                <w:sz w:val="20"/>
                <w:szCs w:val="20"/>
              </w:rPr>
            </w:pPr>
            <w:r w:rsidRPr="00DE3418">
              <w:rPr>
                <w:sz w:val="20"/>
                <w:szCs w:val="20"/>
              </w:rPr>
              <w:t>2</w:t>
            </w:r>
          </w:p>
        </w:tc>
        <w:tc>
          <w:tcPr>
            <w:tcW w:w="720" w:type="dxa"/>
            <w:shd w:val="clear" w:color="auto" w:fill="auto"/>
          </w:tcPr>
          <w:p w14:paraId="4B80B382" w14:textId="77777777" w:rsidR="00F94390" w:rsidRPr="00DE3418" w:rsidRDefault="00F94390" w:rsidP="00F94390">
            <w:pPr>
              <w:ind w:left="-113" w:right="-113"/>
              <w:jc w:val="center"/>
              <w:rPr>
                <w:sz w:val="20"/>
                <w:szCs w:val="20"/>
              </w:rPr>
            </w:pPr>
            <w:r w:rsidRPr="00DE3418">
              <w:rPr>
                <w:sz w:val="20"/>
                <w:szCs w:val="20"/>
              </w:rPr>
              <w:t>0,3</w:t>
            </w:r>
          </w:p>
        </w:tc>
        <w:tc>
          <w:tcPr>
            <w:tcW w:w="1080" w:type="dxa"/>
            <w:shd w:val="clear" w:color="auto" w:fill="auto"/>
          </w:tcPr>
          <w:p w14:paraId="23736CC7" w14:textId="77777777" w:rsidR="00F94390" w:rsidRPr="00DE3418" w:rsidRDefault="00F94390" w:rsidP="00F94390">
            <w:pPr>
              <w:ind w:left="-113" w:right="-113"/>
              <w:jc w:val="center"/>
              <w:rPr>
                <w:sz w:val="20"/>
                <w:szCs w:val="20"/>
              </w:rPr>
            </w:pPr>
            <w:r w:rsidRPr="00DE3418">
              <w:rPr>
                <w:sz w:val="20"/>
                <w:szCs w:val="20"/>
              </w:rPr>
              <w:t>3,7</w:t>
            </w:r>
          </w:p>
        </w:tc>
        <w:tc>
          <w:tcPr>
            <w:tcW w:w="1080" w:type="dxa"/>
            <w:shd w:val="clear" w:color="auto" w:fill="auto"/>
          </w:tcPr>
          <w:p w14:paraId="1E20CD03"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6B65A0D6" w14:textId="77777777" w:rsidR="00F94390" w:rsidRPr="00DE3418" w:rsidRDefault="00F94390" w:rsidP="00F94390">
            <w:pPr>
              <w:ind w:left="-113" w:right="-113"/>
              <w:jc w:val="center"/>
              <w:rPr>
                <w:sz w:val="20"/>
                <w:szCs w:val="20"/>
              </w:rPr>
            </w:pPr>
            <w:r w:rsidRPr="00DE3418">
              <w:rPr>
                <w:sz w:val="20"/>
                <w:szCs w:val="20"/>
              </w:rPr>
              <w:t>2</w:t>
            </w:r>
          </w:p>
        </w:tc>
        <w:tc>
          <w:tcPr>
            <w:tcW w:w="900" w:type="dxa"/>
            <w:shd w:val="clear" w:color="auto" w:fill="auto"/>
          </w:tcPr>
          <w:p w14:paraId="34D82D26"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6448EAF0" w14:textId="77777777" w:rsidR="00F94390" w:rsidRPr="00DE3418" w:rsidRDefault="00F94390" w:rsidP="00F94390">
            <w:pPr>
              <w:ind w:left="-113" w:right="-113"/>
              <w:jc w:val="center"/>
              <w:rPr>
                <w:sz w:val="20"/>
                <w:szCs w:val="20"/>
              </w:rPr>
            </w:pPr>
            <w:r w:rsidRPr="00DE3418">
              <w:rPr>
                <w:sz w:val="20"/>
                <w:szCs w:val="20"/>
              </w:rPr>
              <w:t>15,5</w:t>
            </w:r>
          </w:p>
        </w:tc>
        <w:tc>
          <w:tcPr>
            <w:tcW w:w="900" w:type="dxa"/>
            <w:shd w:val="clear" w:color="auto" w:fill="auto"/>
          </w:tcPr>
          <w:p w14:paraId="5C69D4C0"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7EB41397" w14:textId="77777777" w:rsidTr="00F94390">
        <w:trPr>
          <w:trHeight w:val="170"/>
          <w:jc w:val="center"/>
        </w:trPr>
        <w:tc>
          <w:tcPr>
            <w:tcW w:w="468" w:type="dxa"/>
            <w:shd w:val="clear" w:color="auto" w:fill="auto"/>
          </w:tcPr>
          <w:p w14:paraId="0343EBDC" w14:textId="77777777" w:rsidR="00F94390" w:rsidRPr="00DE3418" w:rsidRDefault="00F94390" w:rsidP="00F94390">
            <w:pPr>
              <w:ind w:left="-113" w:right="-113"/>
              <w:jc w:val="center"/>
              <w:rPr>
                <w:sz w:val="20"/>
                <w:szCs w:val="20"/>
              </w:rPr>
            </w:pPr>
            <w:r w:rsidRPr="00DE3418">
              <w:rPr>
                <w:sz w:val="20"/>
                <w:szCs w:val="20"/>
              </w:rPr>
              <w:t>2</w:t>
            </w:r>
          </w:p>
        </w:tc>
        <w:tc>
          <w:tcPr>
            <w:tcW w:w="2160" w:type="dxa"/>
            <w:shd w:val="clear" w:color="auto" w:fill="auto"/>
          </w:tcPr>
          <w:p w14:paraId="5FBC0766" w14:textId="77777777" w:rsidR="00F94390" w:rsidRPr="00DE3418" w:rsidRDefault="00F94390" w:rsidP="00F94390">
            <w:pPr>
              <w:ind w:left="-113" w:right="-113"/>
              <w:rPr>
                <w:sz w:val="20"/>
                <w:szCs w:val="20"/>
              </w:rPr>
            </w:pPr>
            <w:r w:rsidRPr="00DE3418">
              <w:rPr>
                <w:sz w:val="20"/>
                <w:szCs w:val="20"/>
              </w:rPr>
              <w:t>д. Александровка</w:t>
            </w:r>
          </w:p>
        </w:tc>
        <w:tc>
          <w:tcPr>
            <w:tcW w:w="720" w:type="dxa"/>
            <w:shd w:val="clear" w:color="auto" w:fill="auto"/>
          </w:tcPr>
          <w:p w14:paraId="4B74C1E7" w14:textId="77777777" w:rsidR="00F94390" w:rsidRPr="00DE3418" w:rsidRDefault="00F94390" w:rsidP="00F94390">
            <w:pPr>
              <w:ind w:left="-113" w:right="-113"/>
              <w:jc w:val="center"/>
              <w:rPr>
                <w:sz w:val="20"/>
                <w:szCs w:val="20"/>
              </w:rPr>
            </w:pPr>
            <w:r w:rsidRPr="00DE3418">
              <w:rPr>
                <w:sz w:val="20"/>
                <w:szCs w:val="20"/>
              </w:rPr>
              <w:t>1</w:t>
            </w:r>
          </w:p>
        </w:tc>
        <w:tc>
          <w:tcPr>
            <w:tcW w:w="720" w:type="dxa"/>
            <w:shd w:val="clear" w:color="auto" w:fill="auto"/>
          </w:tcPr>
          <w:p w14:paraId="593F9056" w14:textId="77777777" w:rsidR="00F94390" w:rsidRPr="00DE3418" w:rsidRDefault="00F94390" w:rsidP="00F94390">
            <w:pPr>
              <w:ind w:left="-113" w:right="-113"/>
              <w:jc w:val="center"/>
              <w:rPr>
                <w:sz w:val="20"/>
                <w:szCs w:val="20"/>
              </w:rPr>
            </w:pPr>
            <w:r w:rsidRPr="00DE3418">
              <w:rPr>
                <w:sz w:val="20"/>
                <w:szCs w:val="20"/>
              </w:rPr>
              <w:t>0</w:t>
            </w:r>
          </w:p>
        </w:tc>
        <w:tc>
          <w:tcPr>
            <w:tcW w:w="1080" w:type="dxa"/>
            <w:shd w:val="clear" w:color="auto" w:fill="auto"/>
          </w:tcPr>
          <w:p w14:paraId="76910FC7" w14:textId="77777777" w:rsidR="00F94390" w:rsidRPr="00DE3418" w:rsidRDefault="00F94390" w:rsidP="00F94390">
            <w:pPr>
              <w:ind w:left="-113" w:right="-113"/>
              <w:jc w:val="center"/>
              <w:rPr>
                <w:sz w:val="20"/>
                <w:szCs w:val="20"/>
              </w:rPr>
            </w:pPr>
            <w:r w:rsidRPr="00DE3418">
              <w:rPr>
                <w:sz w:val="20"/>
                <w:szCs w:val="20"/>
              </w:rPr>
              <w:t>4</w:t>
            </w:r>
          </w:p>
        </w:tc>
        <w:tc>
          <w:tcPr>
            <w:tcW w:w="1080" w:type="dxa"/>
            <w:shd w:val="clear" w:color="auto" w:fill="auto"/>
          </w:tcPr>
          <w:p w14:paraId="36172BA5"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31F23794" w14:textId="77777777" w:rsidR="00F94390" w:rsidRPr="00DE3418" w:rsidRDefault="00F94390" w:rsidP="00F94390">
            <w:pPr>
              <w:ind w:left="-113" w:right="-113"/>
              <w:jc w:val="center"/>
              <w:rPr>
                <w:sz w:val="20"/>
                <w:szCs w:val="20"/>
              </w:rPr>
            </w:pPr>
            <w:r w:rsidRPr="00DE3418">
              <w:rPr>
                <w:sz w:val="20"/>
                <w:szCs w:val="20"/>
              </w:rPr>
              <w:t>1</w:t>
            </w:r>
          </w:p>
        </w:tc>
        <w:tc>
          <w:tcPr>
            <w:tcW w:w="900" w:type="dxa"/>
            <w:shd w:val="clear" w:color="auto" w:fill="auto"/>
          </w:tcPr>
          <w:p w14:paraId="344AEC0D"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394E8CE9" w14:textId="77777777" w:rsidR="00F94390" w:rsidRPr="00DE3418" w:rsidRDefault="00F94390" w:rsidP="00F94390">
            <w:pPr>
              <w:ind w:left="-113" w:right="-113"/>
              <w:jc w:val="center"/>
              <w:rPr>
                <w:sz w:val="20"/>
                <w:szCs w:val="20"/>
              </w:rPr>
            </w:pPr>
            <w:r w:rsidRPr="00DE3418">
              <w:rPr>
                <w:sz w:val="20"/>
                <w:szCs w:val="20"/>
              </w:rPr>
              <w:t>10,5</w:t>
            </w:r>
          </w:p>
        </w:tc>
        <w:tc>
          <w:tcPr>
            <w:tcW w:w="900" w:type="dxa"/>
            <w:shd w:val="clear" w:color="auto" w:fill="auto"/>
          </w:tcPr>
          <w:p w14:paraId="1580867D"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4014DEC5" w14:textId="77777777" w:rsidTr="00F94390">
        <w:trPr>
          <w:trHeight w:val="170"/>
          <w:jc w:val="center"/>
        </w:trPr>
        <w:tc>
          <w:tcPr>
            <w:tcW w:w="468" w:type="dxa"/>
            <w:shd w:val="clear" w:color="auto" w:fill="auto"/>
          </w:tcPr>
          <w:p w14:paraId="5D60922C" w14:textId="77777777" w:rsidR="00F94390" w:rsidRPr="00DE3418" w:rsidRDefault="00F94390" w:rsidP="00F94390">
            <w:pPr>
              <w:ind w:left="-113" w:right="-113"/>
              <w:jc w:val="center"/>
              <w:rPr>
                <w:sz w:val="20"/>
                <w:szCs w:val="20"/>
              </w:rPr>
            </w:pPr>
            <w:r w:rsidRPr="00DE3418">
              <w:rPr>
                <w:sz w:val="20"/>
                <w:szCs w:val="20"/>
              </w:rPr>
              <w:t>3</w:t>
            </w:r>
          </w:p>
        </w:tc>
        <w:tc>
          <w:tcPr>
            <w:tcW w:w="2160" w:type="dxa"/>
            <w:shd w:val="clear" w:color="auto" w:fill="auto"/>
          </w:tcPr>
          <w:p w14:paraId="5CD487CF" w14:textId="77777777" w:rsidR="00F94390" w:rsidRPr="00DE3418" w:rsidRDefault="00F94390" w:rsidP="00F94390">
            <w:pPr>
              <w:ind w:left="-113" w:right="-113"/>
              <w:rPr>
                <w:sz w:val="20"/>
                <w:szCs w:val="20"/>
              </w:rPr>
            </w:pPr>
            <w:r w:rsidRPr="00DE3418">
              <w:rPr>
                <w:sz w:val="20"/>
                <w:szCs w:val="20"/>
              </w:rPr>
              <w:t xml:space="preserve">д. </w:t>
            </w:r>
            <w:proofErr w:type="spellStart"/>
            <w:r w:rsidRPr="00DE3418">
              <w:rPr>
                <w:sz w:val="20"/>
                <w:szCs w:val="20"/>
              </w:rPr>
              <w:t>Чупино</w:t>
            </w:r>
            <w:proofErr w:type="spellEnd"/>
          </w:p>
        </w:tc>
        <w:tc>
          <w:tcPr>
            <w:tcW w:w="720" w:type="dxa"/>
            <w:shd w:val="clear" w:color="auto" w:fill="auto"/>
          </w:tcPr>
          <w:p w14:paraId="606B0AA1" w14:textId="77777777" w:rsidR="00F94390" w:rsidRPr="00DE3418" w:rsidRDefault="00F94390" w:rsidP="00F94390">
            <w:pPr>
              <w:ind w:left="-113" w:right="-113"/>
              <w:jc w:val="center"/>
              <w:rPr>
                <w:sz w:val="20"/>
                <w:szCs w:val="20"/>
              </w:rPr>
            </w:pPr>
            <w:r w:rsidRPr="00DE3418">
              <w:rPr>
                <w:sz w:val="20"/>
                <w:szCs w:val="20"/>
              </w:rPr>
              <w:t>3</w:t>
            </w:r>
          </w:p>
        </w:tc>
        <w:tc>
          <w:tcPr>
            <w:tcW w:w="720" w:type="dxa"/>
            <w:shd w:val="clear" w:color="auto" w:fill="auto"/>
          </w:tcPr>
          <w:p w14:paraId="0583BB0D" w14:textId="77777777" w:rsidR="00F94390" w:rsidRPr="00DE3418" w:rsidRDefault="00F94390" w:rsidP="00F94390">
            <w:pPr>
              <w:ind w:left="-113" w:right="-113"/>
              <w:jc w:val="center"/>
              <w:rPr>
                <w:sz w:val="20"/>
                <w:szCs w:val="20"/>
              </w:rPr>
            </w:pPr>
            <w:r w:rsidRPr="00DE3418">
              <w:rPr>
                <w:sz w:val="20"/>
                <w:szCs w:val="20"/>
              </w:rPr>
              <w:t>0,012</w:t>
            </w:r>
          </w:p>
        </w:tc>
        <w:tc>
          <w:tcPr>
            <w:tcW w:w="1080" w:type="dxa"/>
            <w:shd w:val="clear" w:color="auto" w:fill="auto"/>
          </w:tcPr>
          <w:p w14:paraId="29AB9F2A" w14:textId="77777777" w:rsidR="00F94390" w:rsidRPr="00DE3418" w:rsidRDefault="00F94390" w:rsidP="00F94390">
            <w:pPr>
              <w:ind w:left="-113" w:right="-113"/>
              <w:jc w:val="center"/>
              <w:rPr>
                <w:sz w:val="20"/>
                <w:szCs w:val="20"/>
              </w:rPr>
            </w:pPr>
            <w:r w:rsidRPr="00DE3418">
              <w:rPr>
                <w:sz w:val="20"/>
                <w:szCs w:val="20"/>
              </w:rPr>
              <w:t>3,5</w:t>
            </w:r>
          </w:p>
        </w:tc>
        <w:tc>
          <w:tcPr>
            <w:tcW w:w="1080" w:type="dxa"/>
            <w:shd w:val="clear" w:color="auto" w:fill="auto"/>
          </w:tcPr>
          <w:p w14:paraId="3805E600"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55555C60" w14:textId="77777777" w:rsidR="00F94390" w:rsidRPr="00DE3418" w:rsidRDefault="00F94390" w:rsidP="00F94390">
            <w:pPr>
              <w:ind w:left="-113" w:right="-113"/>
              <w:jc w:val="center"/>
              <w:rPr>
                <w:sz w:val="20"/>
                <w:szCs w:val="20"/>
              </w:rPr>
            </w:pPr>
            <w:r w:rsidRPr="00DE3418">
              <w:rPr>
                <w:sz w:val="20"/>
                <w:szCs w:val="20"/>
              </w:rPr>
              <w:t>2</w:t>
            </w:r>
          </w:p>
        </w:tc>
        <w:tc>
          <w:tcPr>
            <w:tcW w:w="900" w:type="dxa"/>
            <w:shd w:val="clear" w:color="auto" w:fill="auto"/>
          </w:tcPr>
          <w:p w14:paraId="46C5A890"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27E0866A" w14:textId="77777777" w:rsidR="00F94390" w:rsidRPr="00DE3418" w:rsidRDefault="00F94390" w:rsidP="00F94390">
            <w:pPr>
              <w:ind w:left="-113" w:right="-113"/>
              <w:jc w:val="center"/>
              <w:rPr>
                <w:sz w:val="20"/>
                <w:szCs w:val="20"/>
              </w:rPr>
            </w:pPr>
            <w:r w:rsidRPr="00DE3418">
              <w:rPr>
                <w:sz w:val="20"/>
                <w:szCs w:val="20"/>
              </w:rPr>
              <w:t>14,5</w:t>
            </w:r>
          </w:p>
        </w:tc>
        <w:tc>
          <w:tcPr>
            <w:tcW w:w="900" w:type="dxa"/>
            <w:shd w:val="clear" w:color="auto" w:fill="auto"/>
          </w:tcPr>
          <w:p w14:paraId="6B914BC6"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328459CD" w14:textId="77777777" w:rsidTr="00F94390">
        <w:trPr>
          <w:trHeight w:val="170"/>
          <w:jc w:val="center"/>
        </w:trPr>
        <w:tc>
          <w:tcPr>
            <w:tcW w:w="468" w:type="dxa"/>
            <w:shd w:val="clear" w:color="auto" w:fill="auto"/>
          </w:tcPr>
          <w:p w14:paraId="7BB2FE82" w14:textId="77777777" w:rsidR="00F94390" w:rsidRPr="00DE3418" w:rsidRDefault="00F94390" w:rsidP="00F94390">
            <w:pPr>
              <w:ind w:left="-113" w:right="-113"/>
              <w:jc w:val="center"/>
              <w:rPr>
                <w:sz w:val="20"/>
                <w:szCs w:val="20"/>
              </w:rPr>
            </w:pPr>
            <w:r w:rsidRPr="00DE3418">
              <w:rPr>
                <w:sz w:val="20"/>
                <w:szCs w:val="20"/>
              </w:rPr>
              <w:t>4</w:t>
            </w:r>
          </w:p>
        </w:tc>
        <w:tc>
          <w:tcPr>
            <w:tcW w:w="2160" w:type="dxa"/>
            <w:shd w:val="clear" w:color="auto" w:fill="auto"/>
          </w:tcPr>
          <w:p w14:paraId="1CDAC45B" w14:textId="77777777" w:rsidR="00F94390" w:rsidRPr="00DE3418" w:rsidRDefault="00F94390" w:rsidP="00F94390">
            <w:pPr>
              <w:ind w:left="-113" w:right="-113"/>
              <w:rPr>
                <w:sz w:val="20"/>
                <w:szCs w:val="20"/>
              </w:rPr>
            </w:pPr>
            <w:r w:rsidRPr="00DE3418">
              <w:rPr>
                <w:sz w:val="20"/>
                <w:szCs w:val="20"/>
              </w:rPr>
              <w:t xml:space="preserve">д. </w:t>
            </w:r>
            <w:proofErr w:type="spellStart"/>
            <w:r w:rsidRPr="00DE3418">
              <w:rPr>
                <w:sz w:val="20"/>
                <w:szCs w:val="20"/>
              </w:rPr>
              <w:t>Серебренниково</w:t>
            </w:r>
            <w:proofErr w:type="spellEnd"/>
          </w:p>
        </w:tc>
        <w:tc>
          <w:tcPr>
            <w:tcW w:w="720" w:type="dxa"/>
            <w:shd w:val="clear" w:color="auto" w:fill="auto"/>
          </w:tcPr>
          <w:p w14:paraId="0FAB85BE" w14:textId="77777777" w:rsidR="00F94390" w:rsidRPr="00DE3418" w:rsidRDefault="00F94390" w:rsidP="00F94390">
            <w:pPr>
              <w:ind w:left="-113" w:right="-113"/>
              <w:jc w:val="center"/>
              <w:rPr>
                <w:sz w:val="20"/>
                <w:szCs w:val="20"/>
              </w:rPr>
            </w:pPr>
            <w:r w:rsidRPr="00DE3418">
              <w:rPr>
                <w:sz w:val="20"/>
                <w:szCs w:val="20"/>
              </w:rPr>
              <w:t>1</w:t>
            </w:r>
          </w:p>
        </w:tc>
        <w:tc>
          <w:tcPr>
            <w:tcW w:w="720" w:type="dxa"/>
            <w:shd w:val="clear" w:color="auto" w:fill="auto"/>
          </w:tcPr>
          <w:p w14:paraId="423683B8" w14:textId="77777777" w:rsidR="00F94390" w:rsidRPr="00DE3418" w:rsidRDefault="00F94390" w:rsidP="00F94390">
            <w:pPr>
              <w:ind w:left="-113" w:right="-113"/>
              <w:jc w:val="center"/>
              <w:rPr>
                <w:sz w:val="20"/>
                <w:szCs w:val="20"/>
              </w:rPr>
            </w:pPr>
            <w:r w:rsidRPr="00DE3418">
              <w:rPr>
                <w:sz w:val="20"/>
                <w:szCs w:val="20"/>
              </w:rPr>
              <w:t>0</w:t>
            </w:r>
          </w:p>
        </w:tc>
        <w:tc>
          <w:tcPr>
            <w:tcW w:w="1080" w:type="dxa"/>
            <w:shd w:val="clear" w:color="auto" w:fill="auto"/>
          </w:tcPr>
          <w:p w14:paraId="4067FE70" w14:textId="77777777" w:rsidR="00F94390" w:rsidRPr="00DE3418" w:rsidRDefault="00F94390" w:rsidP="00F94390">
            <w:pPr>
              <w:ind w:left="-113" w:right="-113"/>
              <w:jc w:val="center"/>
              <w:rPr>
                <w:sz w:val="20"/>
                <w:szCs w:val="20"/>
              </w:rPr>
            </w:pPr>
            <w:r w:rsidRPr="00DE3418">
              <w:rPr>
                <w:sz w:val="20"/>
                <w:szCs w:val="20"/>
              </w:rPr>
              <w:t>1,2</w:t>
            </w:r>
          </w:p>
        </w:tc>
        <w:tc>
          <w:tcPr>
            <w:tcW w:w="1080" w:type="dxa"/>
            <w:shd w:val="clear" w:color="auto" w:fill="auto"/>
          </w:tcPr>
          <w:p w14:paraId="7098EB4C"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3587AFEE" w14:textId="77777777" w:rsidR="00F94390" w:rsidRPr="00DE3418" w:rsidRDefault="00F94390" w:rsidP="00F94390">
            <w:pPr>
              <w:ind w:left="-113" w:right="-113"/>
              <w:jc w:val="center"/>
              <w:rPr>
                <w:sz w:val="20"/>
                <w:szCs w:val="20"/>
              </w:rPr>
            </w:pPr>
            <w:r w:rsidRPr="00DE3418">
              <w:rPr>
                <w:sz w:val="20"/>
                <w:szCs w:val="20"/>
              </w:rPr>
              <w:t>1</w:t>
            </w:r>
          </w:p>
        </w:tc>
        <w:tc>
          <w:tcPr>
            <w:tcW w:w="900" w:type="dxa"/>
            <w:shd w:val="clear" w:color="auto" w:fill="auto"/>
          </w:tcPr>
          <w:p w14:paraId="317517E7"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7422B59B" w14:textId="77777777" w:rsidR="00F94390" w:rsidRPr="00DE3418" w:rsidRDefault="00F94390" w:rsidP="00F94390">
            <w:pPr>
              <w:ind w:left="-113" w:right="-113"/>
              <w:jc w:val="center"/>
              <w:rPr>
                <w:sz w:val="20"/>
                <w:szCs w:val="20"/>
              </w:rPr>
            </w:pPr>
            <w:r w:rsidRPr="00DE3418">
              <w:rPr>
                <w:sz w:val="20"/>
                <w:szCs w:val="20"/>
              </w:rPr>
              <w:t>8</w:t>
            </w:r>
          </w:p>
        </w:tc>
        <w:tc>
          <w:tcPr>
            <w:tcW w:w="900" w:type="dxa"/>
            <w:shd w:val="clear" w:color="auto" w:fill="auto"/>
          </w:tcPr>
          <w:p w14:paraId="729E0074"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177CB4E9" w14:textId="77777777" w:rsidTr="00F94390">
        <w:trPr>
          <w:trHeight w:val="170"/>
          <w:jc w:val="center"/>
        </w:trPr>
        <w:tc>
          <w:tcPr>
            <w:tcW w:w="468" w:type="dxa"/>
            <w:shd w:val="clear" w:color="auto" w:fill="auto"/>
          </w:tcPr>
          <w:p w14:paraId="1A75EA76" w14:textId="77777777" w:rsidR="00F94390" w:rsidRPr="00DE3418" w:rsidRDefault="00F94390" w:rsidP="00F94390">
            <w:pPr>
              <w:ind w:left="-113" w:right="-113"/>
              <w:jc w:val="center"/>
              <w:rPr>
                <w:sz w:val="20"/>
                <w:szCs w:val="20"/>
              </w:rPr>
            </w:pPr>
          </w:p>
        </w:tc>
        <w:tc>
          <w:tcPr>
            <w:tcW w:w="2160" w:type="dxa"/>
            <w:shd w:val="clear" w:color="auto" w:fill="auto"/>
          </w:tcPr>
          <w:p w14:paraId="38B0744E" w14:textId="77777777" w:rsidR="00F94390" w:rsidRPr="00DE3418" w:rsidRDefault="00F94390" w:rsidP="00F94390">
            <w:pPr>
              <w:ind w:left="-113" w:right="-113"/>
              <w:rPr>
                <w:b/>
                <w:sz w:val="20"/>
                <w:szCs w:val="20"/>
              </w:rPr>
            </w:pPr>
            <w:r w:rsidRPr="00DE3418">
              <w:rPr>
                <w:b/>
                <w:sz w:val="20"/>
                <w:szCs w:val="20"/>
              </w:rPr>
              <w:t>Итого</w:t>
            </w:r>
          </w:p>
        </w:tc>
        <w:tc>
          <w:tcPr>
            <w:tcW w:w="720" w:type="dxa"/>
            <w:shd w:val="clear" w:color="auto" w:fill="auto"/>
          </w:tcPr>
          <w:p w14:paraId="646A9A18" w14:textId="77777777" w:rsidR="00F94390" w:rsidRPr="00DE3418" w:rsidRDefault="00F94390" w:rsidP="00F94390">
            <w:pPr>
              <w:ind w:left="-113" w:right="-113"/>
              <w:jc w:val="center"/>
              <w:rPr>
                <w:b/>
                <w:sz w:val="20"/>
                <w:szCs w:val="20"/>
              </w:rPr>
            </w:pPr>
            <w:r w:rsidRPr="00DE3418">
              <w:rPr>
                <w:b/>
                <w:sz w:val="20"/>
                <w:szCs w:val="20"/>
              </w:rPr>
              <w:t>7</w:t>
            </w:r>
          </w:p>
        </w:tc>
        <w:tc>
          <w:tcPr>
            <w:tcW w:w="720" w:type="dxa"/>
            <w:shd w:val="clear" w:color="auto" w:fill="auto"/>
          </w:tcPr>
          <w:p w14:paraId="68A668AD" w14:textId="77777777" w:rsidR="00F94390" w:rsidRPr="00DE3418" w:rsidRDefault="00F94390" w:rsidP="00F94390">
            <w:pPr>
              <w:ind w:left="-113" w:right="-113"/>
              <w:jc w:val="center"/>
              <w:rPr>
                <w:b/>
                <w:sz w:val="20"/>
                <w:szCs w:val="20"/>
              </w:rPr>
            </w:pPr>
            <w:r w:rsidRPr="00DE3418">
              <w:rPr>
                <w:b/>
                <w:sz w:val="20"/>
                <w:szCs w:val="20"/>
              </w:rPr>
              <w:t>0,312</w:t>
            </w:r>
          </w:p>
        </w:tc>
        <w:tc>
          <w:tcPr>
            <w:tcW w:w="1080" w:type="dxa"/>
            <w:shd w:val="clear" w:color="auto" w:fill="auto"/>
          </w:tcPr>
          <w:p w14:paraId="530AAC82" w14:textId="77777777" w:rsidR="00F94390" w:rsidRPr="00DE3418" w:rsidRDefault="00F94390" w:rsidP="00F94390">
            <w:pPr>
              <w:ind w:left="-113" w:right="-113"/>
              <w:jc w:val="center"/>
              <w:rPr>
                <w:b/>
                <w:sz w:val="20"/>
                <w:szCs w:val="20"/>
              </w:rPr>
            </w:pPr>
            <w:r w:rsidRPr="00DE3418">
              <w:rPr>
                <w:b/>
                <w:sz w:val="20"/>
                <w:szCs w:val="20"/>
              </w:rPr>
              <w:t>12,4</w:t>
            </w:r>
          </w:p>
        </w:tc>
        <w:tc>
          <w:tcPr>
            <w:tcW w:w="1080" w:type="dxa"/>
            <w:shd w:val="clear" w:color="auto" w:fill="auto"/>
          </w:tcPr>
          <w:p w14:paraId="5B88D423" w14:textId="77777777" w:rsidR="00F94390" w:rsidRPr="00DE3418" w:rsidRDefault="00F94390" w:rsidP="00F94390">
            <w:pPr>
              <w:ind w:left="-113" w:right="-113"/>
              <w:jc w:val="center"/>
              <w:rPr>
                <w:b/>
                <w:sz w:val="20"/>
                <w:szCs w:val="20"/>
              </w:rPr>
            </w:pPr>
            <w:r w:rsidRPr="00DE3418">
              <w:rPr>
                <w:b/>
                <w:sz w:val="20"/>
                <w:szCs w:val="20"/>
              </w:rPr>
              <w:t>0</w:t>
            </w:r>
          </w:p>
        </w:tc>
        <w:tc>
          <w:tcPr>
            <w:tcW w:w="900" w:type="dxa"/>
            <w:shd w:val="clear" w:color="auto" w:fill="auto"/>
          </w:tcPr>
          <w:p w14:paraId="2B3F258C" w14:textId="77777777" w:rsidR="00F94390" w:rsidRPr="00DE3418" w:rsidRDefault="00F94390" w:rsidP="00F94390">
            <w:pPr>
              <w:ind w:left="-113" w:right="-113"/>
              <w:jc w:val="center"/>
              <w:rPr>
                <w:b/>
                <w:sz w:val="20"/>
                <w:szCs w:val="20"/>
              </w:rPr>
            </w:pPr>
            <w:r w:rsidRPr="00DE3418">
              <w:rPr>
                <w:b/>
                <w:sz w:val="20"/>
                <w:szCs w:val="20"/>
              </w:rPr>
              <w:t>6</w:t>
            </w:r>
          </w:p>
        </w:tc>
        <w:tc>
          <w:tcPr>
            <w:tcW w:w="900" w:type="dxa"/>
            <w:shd w:val="clear" w:color="auto" w:fill="auto"/>
          </w:tcPr>
          <w:p w14:paraId="309035BD" w14:textId="77777777" w:rsidR="00F94390" w:rsidRPr="00DE3418" w:rsidRDefault="00F94390" w:rsidP="00F94390">
            <w:pPr>
              <w:ind w:left="-113" w:right="-113"/>
              <w:jc w:val="center"/>
              <w:rPr>
                <w:b/>
                <w:sz w:val="20"/>
                <w:szCs w:val="20"/>
              </w:rPr>
            </w:pPr>
          </w:p>
        </w:tc>
        <w:tc>
          <w:tcPr>
            <w:tcW w:w="720" w:type="dxa"/>
            <w:shd w:val="clear" w:color="auto" w:fill="auto"/>
          </w:tcPr>
          <w:p w14:paraId="276A713F" w14:textId="77777777" w:rsidR="00F94390" w:rsidRPr="00DE3418" w:rsidRDefault="00F94390" w:rsidP="00F94390">
            <w:pPr>
              <w:ind w:left="-113" w:right="-113"/>
              <w:jc w:val="center"/>
              <w:rPr>
                <w:b/>
                <w:sz w:val="20"/>
                <w:szCs w:val="20"/>
              </w:rPr>
            </w:pPr>
            <w:r w:rsidRPr="00DE3418">
              <w:rPr>
                <w:b/>
                <w:sz w:val="20"/>
                <w:szCs w:val="20"/>
              </w:rPr>
              <w:t>48,5</w:t>
            </w:r>
          </w:p>
        </w:tc>
        <w:tc>
          <w:tcPr>
            <w:tcW w:w="900" w:type="dxa"/>
            <w:shd w:val="clear" w:color="auto" w:fill="auto"/>
          </w:tcPr>
          <w:p w14:paraId="398752B5" w14:textId="77777777" w:rsidR="00F94390" w:rsidRPr="00DE3418" w:rsidRDefault="00F94390" w:rsidP="00F94390">
            <w:pPr>
              <w:ind w:left="-113" w:right="-113"/>
              <w:jc w:val="center"/>
              <w:rPr>
                <w:b/>
                <w:sz w:val="20"/>
                <w:szCs w:val="20"/>
              </w:rPr>
            </w:pPr>
            <w:r w:rsidRPr="00DE3418">
              <w:rPr>
                <w:b/>
                <w:sz w:val="20"/>
                <w:szCs w:val="20"/>
              </w:rPr>
              <w:t>0</w:t>
            </w:r>
          </w:p>
        </w:tc>
      </w:tr>
      <w:tr w:rsidR="00F94390" w:rsidRPr="00DE3418" w14:paraId="5BB044A5" w14:textId="77777777" w:rsidTr="00F94390">
        <w:trPr>
          <w:trHeight w:val="170"/>
          <w:jc w:val="center"/>
        </w:trPr>
        <w:tc>
          <w:tcPr>
            <w:tcW w:w="9648" w:type="dxa"/>
            <w:gridSpan w:val="10"/>
            <w:shd w:val="clear" w:color="auto" w:fill="auto"/>
          </w:tcPr>
          <w:p w14:paraId="2635093E" w14:textId="77777777" w:rsidR="00F94390" w:rsidRPr="00DE3418" w:rsidRDefault="00F94390" w:rsidP="00F94390">
            <w:pPr>
              <w:ind w:left="-113" w:right="-113"/>
              <w:jc w:val="center"/>
              <w:rPr>
                <w:b/>
                <w:sz w:val="20"/>
                <w:szCs w:val="20"/>
              </w:rPr>
            </w:pPr>
            <w:r w:rsidRPr="00DE3418">
              <w:rPr>
                <w:b/>
                <w:sz w:val="20"/>
                <w:szCs w:val="20"/>
              </w:rPr>
              <w:t>МО Березовский сельсовет</w:t>
            </w:r>
          </w:p>
        </w:tc>
      </w:tr>
      <w:tr w:rsidR="00F94390" w:rsidRPr="00DE3418" w14:paraId="7E88308B" w14:textId="77777777" w:rsidTr="00F94390">
        <w:trPr>
          <w:trHeight w:val="170"/>
          <w:jc w:val="center"/>
        </w:trPr>
        <w:tc>
          <w:tcPr>
            <w:tcW w:w="468" w:type="dxa"/>
            <w:shd w:val="clear" w:color="auto" w:fill="auto"/>
          </w:tcPr>
          <w:p w14:paraId="144665D4" w14:textId="77777777" w:rsidR="00F94390" w:rsidRPr="00DE3418" w:rsidRDefault="00F94390" w:rsidP="00F94390">
            <w:pPr>
              <w:ind w:left="-113" w:right="-113"/>
              <w:jc w:val="center"/>
              <w:rPr>
                <w:sz w:val="20"/>
                <w:szCs w:val="20"/>
              </w:rPr>
            </w:pPr>
            <w:r w:rsidRPr="00DE3418">
              <w:rPr>
                <w:sz w:val="20"/>
                <w:szCs w:val="20"/>
              </w:rPr>
              <w:t>5</w:t>
            </w:r>
          </w:p>
        </w:tc>
        <w:tc>
          <w:tcPr>
            <w:tcW w:w="2160" w:type="dxa"/>
            <w:shd w:val="clear" w:color="auto" w:fill="auto"/>
          </w:tcPr>
          <w:p w14:paraId="6BBD4177" w14:textId="77777777" w:rsidR="00F94390" w:rsidRPr="00DE3418" w:rsidRDefault="00F94390" w:rsidP="00F94390">
            <w:pPr>
              <w:ind w:left="-113" w:right="-113"/>
              <w:rPr>
                <w:sz w:val="20"/>
                <w:szCs w:val="20"/>
              </w:rPr>
            </w:pPr>
            <w:r w:rsidRPr="00DE3418">
              <w:rPr>
                <w:sz w:val="20"/>
                <w:szCs w:val="20"/>
              </w:rPr>
              <w:t xml:space="preserve">с. </w:t>
            </w:r>
            <w:r w:rsidR="00543C6C" w:rsidRPr="00DE3418">
              <w:rPr>
                <w:sz w:val="20"/>
                <w:szCs w:val="20"/>
              </w:rPr>
              <w:t>Берёзово</w:t>
            </w:r>
          </w:p>
        </w:tc>
        <w:tc>
          <w:tcPr>
            <w:tcW w:w="720" w:type="dxa"/>
            <w:shd w:val="clear" w:color="auto" w:fill="auto"/>
          </w:tcPr>
          <w:p w14:paraId="56856F0F" w14:textId="77777777" w:rsidR="00F94390" w:rsidRPr="00DE3418" w:rsidRDefault="00F94390" w:rsidP="00F94390">
            <w:pPr>
              <w:ind w:left="-113" w:right="-113"/>
              <w:jc w:val="center"/>
              <w:rPr>
                <w:sz w:val="20"/>
                <w:szCs w:val="20"/>
              </w:rPr>
            </w:pPr>
            <w:r w:rsidRPr="00DE3418">
              <w:rPr>
                <w:sz w:val="20"/>
                <w:szCs w:val="20"/>
              </w:rPr>
              <w:t>3</w:t>
            </w:r>
          </w:p>
        </w:tc>
        <w:tc>
          <w:tcPr>
            <w:tcW w:w="720" w:type="dxa"/>
            <w:shd w:val="clear" w:color="auto" w:fill="auto"/>
          </w:tcPr>
          <w:p w14:paraId="580283F7" w14:textId="77777777" w:rsidR="00F94390" w:rsidRPr="00DE3418" w:rsidRDefault="00F94390" w:rsidP="00F94390">
            <w:pPr>
              <w:ind w:left="-113" w:right="-113"/>
              <w:jc w:val="center"/>
              <w:rPr>
                <w:sz w:val="20"/>
                <w:szCs w:val="20"/>
              </w:rPr>
            </w:pPr>
            <w:r w:rsidRPr="00DE3418">
              <w:rPr>
                <w:sz w:val="20"/>
                <w:szCs w:val="20"/>
              </w:rPr>
              <w:t>0,16</w:t>
            </w:r>
          </w:p>
        </w:tc>
        <w:tc>
          <w:tcPr>
            <w:tcW w:w="1080" w:type="dxa"/>
            <w:shd w:val="clear" w:color="auto" w:fill="auto"/>
          </w:tcPr>
          <w:p w14:paraId="738D7BAF" w14:textId="77777777" w:rsidR="00F94390" w:rsidRPr="00DE3418" w:rsidRDefault="00F94390" w:rsidP="00F94390">
            <w:pPr>
              <w:ind w:left="-113" w:right="-113"/>
              <w:jc w:val="center"/>
              <w:rPr>
                <w:sz w:val="20"/>
                <w:szCs w:val="20"/>
              </w:rPr>
            </w:pPr>
            <w:r w:rsidRPr="00DE3418">
              <w:rPr>
                <w:sz w:val="20"/>
                <w:szCs w:val="20"/>
              </w:rPr>
              <w:t>6,8</w:t>
            </w:r>
          </w:p>
        </w:tc>
        <w:tc>
          <w:tcPr>
            <w:tcW w:w="1080" w:type="dxa"/>
            <w:shd w:val="clear" w:color="auto" w:fill="auto"/>
          </w:tcPr>
          <w:p w14:paraId="15CEEA6E"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3E042932" w14:textId="77777777" w:rsidR="00F94390" w:rsidRPr="00DE3418" w:rsidRDefault="00F94390" w:rsidP="00F94390">
            <w:pPr>
              <w:ind w:left="-113" w:right="-113"/>
              <w:jc w:val="center"/>
              <w:rPr>
                <w:sz w:val="20"/>
                <w:szCs w:val="20"/>
              </w:rPr>
            </w:pPr>
            <w:r w:rsidRPr="00DE3418">
              <w:rPr>
                <w:sz w:val="20"/>
                <w:szCs w:val="20"/>
              </w:rPr>
              <w:t>3</w:t>
            </w:r>
          </w:p>
        </w:tc>
        <w:tc>
          <w:tcPr>
            <w:tcW w:w="900" w:type="dxa"/>
            <w:shd w:val="clear" w:color="auto" w:fill="auto"/>
          </w:tcPr>
          <w:p w14:paraId="40AD3596"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4FED8DD6" w14:textId="77777777" w:rsidR="00F94390" w:rsidRPr="00DE3418" w:rsidRDefault="00F94390" w:rsidP="00F94390">
            <w:pPr>
              <w:ind w:left="-113" w:right="-113"/>
              <w:jc w:val="center"/>
              <w:rPr>
                <w:sz w:val="20"/>
                <w:szCs w:val="20"/>
              </w:rPr>
            </w:pPr>
            <w:r w:rsidRPr="00DE3418">
              <w:rPr>
                <w:sz w:val="20"/>
                <w:szCs w:val="20"/>
              </w:rPr>
              <w:t>18,5</w:t>
            </w:r>
          </w:p>
        </w:tc>
        <w:tc>
          <w:tcPr>
            <w:tcW w:w="900" w:type="dxa"/>
            <w:shd w:val="clear" w:color="auto" w:fill="auto"/>
          </w:tcPr>
          <w:p w14:paraId="67673C7B"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3641A961" w14:textId="77777777" w:rsidTr="00F94390">
        <w:trPr>
          <w:trHeight w:val="170"/>
          <w:jc w:val="center"/>
        </w:trPr>
        <w:tc>
          <w:tcPr>
            <w:tcW w:w="468" w:type="dxa"/>
            <w:shd w:val="clear" w:color="auto" w:fill="auto"/>
          </w:tcPr>
          <w:p w14:paraId="49BB39FC" w14:textId="77777777" w:rsidR="00F94390" w:rsidRPr="00DE3418" w:rsidRDefault="00F94390" w:rsidP="00F94390">
            <w:pPr>
              <w:ind w:left="-113" w:right="-113"/>
              <w:jc w:val="center"/>
              <w:rPr>
                <w:sz w:val="20"/>
                <w:szCs w:val="20"/>
              </w:rPr>
            </w:pPr>
            <w:r w:rsidRPr="00DE3418">
              <w:rPr>
                <w:sz w:val="20"/>
                <w:szCs w:val="20"/>
              </w:rPr>
              <w:t>6</w:t>
            </w:r>
          </w:p>
        </w:tc>
        <w:tc>
          <w:tcPr>
            <w:tcW w:w="2160" w:type="dxa"/>
            <w:shd w:val="clear" w:color="auto" w:fill="auto"/>
          </w:tcPr>
          <w:p w14:paraId="2EAC4B32" w14:textId="77777777" w:rsidR="00F94390" w:rsidRPr="00DE3418" w:rsidRDefault="00F94390" w:rsidP="00F94390">
            <w:pPr>
              <w:ind w:left="-113" w:right="-113"/>
              <w:rPr>
                <w:sz w:val="20"/>
                <w:szCs w:val="20"/>
              </w:rPr>
            </w:pPr>
            <w:r w:rsidRPr="00DE3418">
              <w:rPr>
                <w:sz w:val="20"/>
                <w:szCs w:val="20"/>
              </w:rPr>
              <w:t xml:space="preserve">д. </w:t>
            </w:r>
            <w:proofErr w:type="spellStart"/>
            <w:r w:rsidRPr="00DE3418">
              <w:rPr>
                <w:sz w:val="20"/>
                <w:szCs w:val="20"/>
              </w:rPr>
              <w:t>Кинтереп</w:t>
            </w:r>
            <w:proofErr w:type="spellEnd"/>
          </w:p>
        </w:tc>
        <w:tc>
          <w:tcPr>
            <w:tcW w:w="720" w:type="dxa"/>
            <w:shd w:val="clear" w:color="auto" w:fill="auto"/>
          </w:tcPr>
          <w:p w14:paraId="22CD7E0E"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40699E1A" w14:textId="77777777" w:rsidR="00F94390" w:rsidRPr="00DE3418" w:rsidRDefault="00F94390" w:rsidP="00F94390">
            <w:pPr>
              <w:ind w:left="-113" w:right="-113"/>
              <w:jc w:val="center"/>
              <w:rPr>
                <w:sz w:val="20"/>
                <w:szCs w:val="20"/>
              </w:rPr>
            </w:pPr>
            <w:r w:rsidRPr="00DE3418">
              <w:rPr>
                <w:sz w:val="20"/>
                <w:szCs w:val="20"/>
              </w:rPr>
              <w:t>0</w:t>
            </w:r>
          </w:p>
        </w:tc>
        <w:tc>
          <w:tcPr>
            <w:tcW w:w="1080" w:type="dxa"/>
            <w:shd w:val="clear" w:color="auto" w:fill="auto"/>
          </w:tcPr>
          <w:p w14:paraId="2EE31C12" w14:textId="77777777" w:rsidR="00F94390" w:rsidRPr="00DE3418" w:rsidRDefault="00F94390" w:rsidP="00F94390">
            <w:pPr>
              <w:ind w:left="-113" w:right="-113"/>
              <w:jc w:val="center"/>
              <w:rPr>
                <w:sz w:val="20"/>
                <w:szCs w:val="20"/>
              </w:rPr>
            </w:pPr>
            <w:r w:rsidRPr="00DE3418">
              <w:rPr>
                <w:sz w:val="20"/>
                <w:szCs w:val="20"/>
              </w:rPr>
              <w:t>1,8</w:t>
            </w:r>
          </w:p>
        </w:tc>
        <w:tc>
          <w:tcPr>
            <w:tcW w:w="1080" w:type="dxa"/>
            <w:shd w:val="clear" w:color="auto" w:fill="auto"/>
          </w:tcPr>
          <w:p w14:paraId="59B8A319"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1B55D7A4" w14:textId="77777777" w:rsidR="00F94390" w:rsidRPr="00DE3418" w:rsidRDefault="00F94390" w:rsidP="00F94390">
            <w:pPr>
              <w:ind w:left="-113" w:right="-113"/>
              <w:jc w:val="center"/>
              <w:rPr>
                <w:sz w:val="20"/>
                <w:szCs w:val="20"/>
              </w:rPr>
            </w:pPr>
            <w:r w:rsidRPr="00DE3418">
              <w:rPr>
                <w:sz w:val="20"/>
                <w:szCs w:val="20"/>
              </w:rPr>
              <w:t>1</w:t>
            </w:r>
          </w:p>
        </w:tc>
        <w:tc>
          <w:tcPr>
            <w:tcW w:w="900" w:type="dxa"/>
            <w:shd w:val="clear" w:color="auto" w:fill="auto"/>
          </w:tcPr>
          <w:p w14:paraId="473E7516"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421EA3E9" w14:textId="77777777" w:rsidR="00F94390" w:rsidRPr="00DE3418" w:rsidRDefault="00F94390" w:rsidP="00F94390">
            <w:pPr>
              <w:ind w:left="-113" w:right="-113"/>
              <w:jc w:val="center"/>
              <w:rPr>
                <w:sz w:val="20"/>
                <w:szCs w:val="20"/>
              </w:rPr>
            </w:pPr>
            <w:r w:rsidRPr="00DE3418">
              <w:rPr>
                <w:sz w:val="20"/>
                <w:szCs w:val="20"/>
              </w:rPr>
              <w:t>4,5</w:t>
            </w:r>
          </w:p>
        </w:tc>
        <w:tc>
          <w:tcPr>
            <w:tcW w:w="900" w:type="dxa"/>
            <w:shd w:val="clear" w:color="auto" w:fill="auto"/>
          </w:tcPr>
          <w:p w14:paraId="2C82F019"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11A540DB" w14:textId="77777777" w:rsidTr="00F94390">
        <w:trPr>
          <w:trHeight w:val="170"/>
          <w:jc w:val="center"/>
        </w:trPr>
        <w:tc>
          <w:tcPr>
            <w:tcW w:w="468" w:type="dxa"/>
            <w:shd w:val="clear" w:color="auto" w:fill="auto"/>
          </w:tcPr>
          <w:p w14:paraId="100BADDB" w14:textId="77777777" w:rsidR="00F94390" w:rsidRPr="00DE3418" w:rsidRDefault="00F94390" w:rsidP="00F94390">
            <w:pPr>
              <w:ind w:left="-113" w:right="-113"/>
              <w:jc w:val="center"/>
              <w:rPr>
                <w:sz w:val="20"/>
                <w:szCs w:val="20"/>
              </w:rPr>
            </w:pPr>
          </w:p>
        </w:tc>
        <w:tc>
          <w:tcPr>
            <w:tcW w:w="2160" w:type="dxa"/>
            <w:shd w:val="clear" w:color="auto" w:fill="auto"/>
          </w:tcPr>
          <w:p w14:paraId="2B196634" w14:textId="77777777" w:rsidR="00F94390" w:rsidRPr="00DE3418" w:rsidRDefault="00F94390" w:rsidP="00F94390">
            <w:pPr>
              <w:ind w:left="-113" w:right="-113"/>
              <w:rPr>
                <w:b/>
                <w:sz w:val="20"/>
                <w:szCs w:val="20"/>
              </w:rPr>
            </w:pPr>
            <w:r w:rsidRPr="00DE3418">
              <w:rPr>
                <w:b/>
                <w:sz w:val="20"/>
                <w:szCs w:val="20"/>
              </w:rPr>
              <w:t>Итого</w:t>
            </w:r>
          </w:p>
        </w:tc>
        <w:tc>
          <w:tcPr>
            <w:tcW w:w="720" w:type="dxa"/>
            <w:shd w:val="clear" w:color="auto" w:fill="auto"/>
          </w:tcPr>
          <w:p w14:paraId="0872A2D9" w14:textId="77777777" w:rsidR="00F94390" w:rsidRPr="00DE3418" w:rsidRDefault="00F94390" w:rsidP="00F94390">
            <w:pPr>
              <w:ind w:left="-113" w:right="-113"/>
              <w:jc w:val="center"/>
              <w:rPr>
                <w:b/>
                <w:sz w:val="20"/>
                <w:szCs w:val="20"/>
              </w:rPr>
            </w:pPr>
            <w:r w:rsidRPr="00DE3418">
              <w:rPr>
                <w:b/>
                <w:sz w:val="20"/>
                <w:szCs w:val="20"/>
              </w:rPr>
              <w:t>3</w:t>
            </w:r>
          </w:p>
        </w:tc>
        <w:tc>
          <w:tcPr>
            <w:tcW w:w="720" w:type="dxa"/>
            <w:shd w:val="clear" w:color="auto" w:fill="auto"/>
          </w:tcPr>
          <w:p w14:paraId="30DE1D06" w14:textId="77777777" w:rsidR="00F94390" w:rsidRPr="00DE3418" w:rsidRDefault="00F94390" w:rsidP="00F94390">
            <w:pPr>
              <w:ind w:left="-113" w:right="-113"/>
              <w:jc w:val="center"/>
              <w:rPr>
                <w:b/>
                <w:sz w:val="20"/>
                <w:szCs w:val="20"/>
              </w:rPr>
            </w:pPr>
            <w:r w:rsidRPr="00DE3418">
              <w:rPr>
                <w:b/>
                <w:sz w:val="20"/>
                <w:szCs w:val="20"/>
              </w:rPr>
              <w:t>0,16</w:t>
            </w:r>
          </w:p>
        </w:tc>
        <w:tc>
          <w:tcPr>
            <w:tcW w:w="1080" w:type="dxa"/>
            <w:shd w:val="clear" w:color="auto" w:fill="auto"/>
          </w:tcPr>
          <w:p w14:paraId="540C3FE0" w14:textId="77777777" w:rsidR="00F94390" w:rsidRPr="00DE3418" w:rsidRDefault="00F94390" w:rsidP="00F94390">
            <w:pPr>
              <w:ind w:left="-113" w:right="-113"/>
              <w:jc w:val="center"/>
              <w:rPr>
                <w:b/>
                <w:sz w:val="20"/>
                <w:szCs w:val="20"/>
              </w:rPr>
            </w:pPr>
            <w:r w:rsidRPr="00DE3418">
              <w:rPr>
                <w:b/>
                <w:sz w:val="20"/>
                <w:szCs w:val="20"/>
              </w:rPr>
              <w:t>8,6</w:t>
            </w:r>
          </w:p>
        </w:tc>
        <w:tc>
          <w:tcPr>
            <w:tcW w:w="1080" w:type="dxa"/>
            <w:shd w:val="clear" w:color="auto" w:fill="auto"/>
          </w:tcPr>
          <w:p w14:paraId="74FB6643" w14:textId="77777777" w:rsidR="00F94390" w:rsidRPr="00DE3418" w:rsidRDefault="00F94390" w:rsidP="00F94390">
            <w:pPr>
              <w:ind w:left="-113" w:right="-113"/>
              <w:jc w:val="center"/>
              <w:rPr>
                <w:b/>
                <w:sz w:val="20"/>
                <w:szCs w:val="20"/>
              </w:rPr>
            </w:pPr>
            <w:r w:rsidRPr="00DE3418">
              <w:rPr>
                <w:b/>
                <w:sz w:val="20"/>
                <w:szCs w:val="20"/>
              </w:rPr>
              <w:t>0</w:t>
            </w:r>
          </w:p>
        </w:tc>
        <w:tc>
          <w:tcPr>
            <w:tcW w:w="900" w:type="dxa"/>
            <w:shd w:val="clear" w:color="auto" w:fill="auto"/>
          </w:tcPr>
          <w:p w14:paraId="6B8F1C23" w14:textId="77777777" w:rsidR="00F94390" w:rsidRPr="00DE3418" w:rsidRDefault="00F94390" w:rsidP="00F94390">
            <w:pPr>
              <w:ind w:left="-113" w:right="-113"/>
              <w:jc w:val="center"/>
              <w:rPr>
                <w:b/>
                <w:sz w:val="20"/>
                <w:szCs w:val="20"/>
              </w:rPr>
            </w:pPr>
            <w:r w:rsidRPr="00DE3418">
              <w:rPr>
                <w:b/>
                <w:sz w:val="20"/>
                <w:szCs w:val="20"/>
              </w:rPr>
              <w:t>4</w:t>
            </w:r>
          </w:p>
        </w:tc>
        <w:tc>
          <w:tcPr>
            <w:tcW w:w="900" w:type="dxa"/>
            <w:shd w:val="clear" w:color="auto" w:fill="auto"/>
          </w:tcPr>
          <w:p w14:paraId="6C375808" w14:textId="77777777" w:rsidR="00F94390" w:rsidRPr="00DE3418" w:rsidRDefault="00F94390" w:rsidP="00F94390">
            <w:pPr>
              <w:ind w:left="-113" w:right="-113"/>
              <w:jc w:val="center"/>
              <w:rPr>
                <w:b/>
                <w:sz w:val="20"/>
                <w:szCs w:val="20"/>
              </w:rPr>
            </w:pPr>
          </w:p>
        </w:tc>
        <w:tc>
          <w:tcPr>
            <w:tcW w:w="720" w:type="dxa"/>
            <w:shd w:val="clear" w:color="auto" w:fill="auto"/>
          </w:tcPr>
          <w:p w14:paraId="22392BB6" w14:textId="77777777" w:rsidR="00F94390" w:rsidRPr="00DE3418" w:rsidRDefault="00F94390" w:rsidP="00F94390">
            <w:pPr>
              <w:ind w:left="-113" w:right="-113"/>
              <w:jc w:val="center"/>
              <w:rPr>
                <w:b/>
                <w:sz w:val="20"/>
                <w:szCs w:val="20"/>
              </w:rPr>
            </w:pPr>
            <w:r w:rsidRPr="00DE3418">
              <w:rPr>
                <w:b/>
                <w:sz w:val="20"/>
                <w:szCs w:val="20"/>
              </w:rPr>
              <w:t>23</w:t>
            </w:r>
          </w:p>
        </w:tc>
        <w:tc>
          <w:tcPr>
            <w:tcW w:w="900" w:type="dxa"/>
            <w:shd w:val="clear" w:color="auto" w:fill="auto"/>
          </w:tcPr>
          <w:p w14:paraId="064EA1E3" w14:textId="77777777" w:rsidR="00F94390" w:rsidRPr="00DE3418" w:rsidRDefault="00F94390" w:rsidP="00F94390">
            <w:pPr>
              <w:ind w:left="-113" w:right="-113"/>
              <w:jc w:val="center"/>
              <w:rPr>
                <w:b/>
                <w:sz w:val="20"/>
                <w:szCs w:val="20"/>
              </w:rPr>
            </w:pPr>
            <w:r w:rsidRPr="00DE3418">
              <w:rPr>
                <w:b/>
                <w:sz w:val="20"/>
                <w:szCs w:val="20"/>
              </w:rPr>
              <w:t>0</w:t>
            </w:r>
          </w:p>
        </w:tc>
      </w:tr>
      <w:tr w:rsidR="00F94390" w:rsidRPr="00DE3418" w14:paraId="5B2BCFB6" w14:textId="77777777" w:rsidTr="00F94390">
        <w:trPr>
          <w:trHeight w:val="170"/>
          <w:jc w:val="center"/>
        </w:trPr>
        <w:tc>
          <w:tcPr>
            <w:tcW w:w="9648" w:type="dxa"/>
            <w:gridSpan w:val="10"/>
            <w:shd w:val="clear" w:color="auto" w:fill="auto"/>
          </w:tcPr>
          <w:p w14:paraId="0BB5DEAA" w14:textId="77777777" w:rsidR="00F94390" w:rsidRPr="00DE3418" w:rsidRDefault="00F94390" w:rsidP="00F94390">
            <w:pPr>
              <w:ind w:left="-113" w:right="-113"/>
              <w:jc w:val="center"/>
              <w:rPr>
                <w:b/>
                <w:sz w:val="20"/>
                <w:szCs w:val="20"/>
              </w:rPr>
            </w:pPr>
            <w:r w:rsidRPr="00DE3418">
              <w:rPr>
                <w:b/>
                <w:sz w:val="20"/>
                <w:szCs w:val="20"/>
              </w:rPr>
              <w:t xml:space="preserve">МО </w:t>
            </w:r>
            <w:proofErr w:type="spellStart"/>
            <w:r w:rsidRPr="00DE3418">
              <w:rPr>
                <w:b/>
                <w:sz w:val="20"/>
                <w:szCs w:val="20"/>
              </w:rPr>
              <w:t>Большеизыракский</w:t>
            </w:r>
            <w:proofErr w:type="spellEnd"/>
            <w:r w:rsidRPr="00DE3418">
              <w:rPr>
                <w:b/>
                <w:sz w:val="20"/>
                <w:szCs w:val="20"/>
              </w:rPr>
              <w:t xml:space="preserve"> сельсовет</w:t>
            </w:r>
          </w:p>
        </w:tc>
      </w:tr>
      <w:tr w:rsidR="00F94390" w:rsidRPr="00DE3418" w14:paraId="7898EFB7" w14:textId="77777777" w:rsidTr="00F94390">
        <w:trPr>
          <w:trHeight w:val="170"/>
          <w:jc w:val="center"/>
        </w:trPr>
        <w:tc>
          <w:tcPr>
            <w:tcW w:w="468" w:type="dxa"/>
            <w:shd w:val="clear" w:color="auto" w:fill="auto"/>
          </w:tcPr>
          <w:p w14:paraId="3ACC5C8C" w14:textId="77777777" w:rsidR="00F94390" w:rsidRPr="00DE3418" w:rsidRDefault="00F94390" w:rsidP="00F94390">
            <w:pPr>
              <w:ind w:left="-113" w:right="-113"/>
              <w:jc w:val="center"/>
              <w:rPr>
                <w:sz w:val="20"/>
                <w:szCs w:val="20"/>
              </w:rPr>
            </w:pPr>
            <w:r w:rsidRPr="00DE3418">
              <w:rPr>
                <w:sz w:val="20"/>
                <w:szCs w:val="20"/>
              </w:rPr>
              <w:t>7</w:t>
            </w:r>
          </w:p>
        </w:tc>
        <w:tc>
          <w:tcPr>
            <w:tcW w:w="2160" w:type="dxa"/>
            <w:shd w:val="clear" w:color="auto" w:fill="auto"/>
          </w:tcPr>
          <w:p w14:paraId="4D07421F" w14:textId="77777777" w:rsidR="00F94390" w:rsidRPr="00DE3418" w:rsidRDefault="00F94390" w:rsidP="00F94390">
            <w:pPr>
              <w:ind w:left="-113" w:right="-113"/>
              <w:rPr>
                <w:sz w:val="20"/>
                <w:szCs w:val="20"/>
              </w:rPr>
            </w:pPr>
            <w:r w:rsidRPr="00DE3418">
              <w:rPr>
                <w:sz w:val="20"/>
                <w:szCs w:val="20"/>
              </w:rPr>
              <w:t xml:space="preserve">с. Большой </w:t>
            </w:r>
            <w:proofErr w:type="spellStart"/>
            <w:r w:rsidRPr="00DE3418">
              <w:rPr>
                <w:sz w:val="20"/>
                <w:szCs w:val="20"/>
              </w:rPr>
              <w:t>Изырак</w:t>
            </w:r>
            <w:proofErr w:type="spellEnd"/>
          </w:p>
        </w:tc>
        <w:tc>
          <w:tcPr>
            <w:tcW w:w="720" w:type="dxa"/>
            <w:shd w:val="clear" w:color="auto" w:fill="auto"/>
          </w:tcPr>
          <w:p w14:paraId="2A80823E" w14:textId="77777777" w:rsidR="00F94390" w:rsidRPr="00DE3418" w:rsidRDefault="00F94390" w:rsidP="00F94390">
            <w:pPr>
              <w:ind w:left="-113" w:right="-113"/>
              <w:jc w:val="center"/>
              <w:rPr>
                <w:sz w:val="20"/>
                <w:szCs w:val="20"/>
              </w:rPr>
            </w:pPr>
            <w:r w:rsidRPr="00DE3418">
              <w:rPr>
                <w:sz w:val="20"/>
                <w:szCs w:val="20"/>
              </w:rPr>
              <w:t>1</w:t>
            </w:r>
          </w:p>
        </w:tc>
        <w:tc>
          <w:tcPr>
            <w:tcW w:w="720" w:type="dxa"/>
            <w:shd w:val="clear" w:color="auto" w:fill="auto"/>
          </w:tcPr>
          <w:p w14:paraId="1F115C57" w14:textId="77777777" w:rsidR="00F94390" w:rsidRPr="00DE3418" w:rsidRDefault="00F94390" w:rsidP="00F94390">
            <w:pPr>
              <w:ind w:left="-113" w:right="-113"/>
              <w:jc w:val="center"/>
              <w:rPr>
                <w:sz w:val="20"/>
                <w:szCs w:val="20"/>
              </w:rPr>
            </w:pPr>
            <w:r w:rsidRPr="00DE3418">
              <w:rPr>
                <w:sz w:val="20"/>
                <w:szCs w:val="20"/>
              </w:rPr>
              <w:t>0,04</w:t>
            </w:r>
          </w:p>
        </w:tc>
        <w:tc>
          <w:tcPr>
            <w:tcW w:w="1080" w:type="dxa"/>
            <w:shd w:val="clear" w:color="auto" w:fill="auto"/>
          </w:tcPr>
          <w:p w14:paraId="78104AF2" w14:textId="77777777" w:rsidR="00F94390" w:rsidRPr="00DE3418" w:rsidRDefault="00F94390" w:rsidP="00F94390">
            <w:pPr>
              <w:ind w:left="-113" w:right="-113"/>
              <w:jc w:val="center"/>
              <w:rPr>
                <w:sz w:val="20"/>
                <w:szCs w:val="20"/>
              </w:rPr>
            </w:pPr>
            <w:r w:rsidRPr="00DE3418">
              <w:rPr>
                <w:sz w:val="20"/>
                <w:szCs w:val="20"/>
              </w:rPr>
              <w:t>14,9</w:t>
            </w:r>
          </w:p>
        </w:tc>
        <w:tc>
          <w:tcPr>
            <w:tcW w:w="1080" w:type="dxa"/>
            <w:shd w:val="clear" w:color="auto" w:fill="auto"/>
          </w:tcPr>
          <w:p w14:paraId="241821D9"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4CD74617" w14:textId="77777777" w:rsidR="00F94390" w:rsidRPr="00DE3418" w:rsidRDefault="00F94390" w:rsidP="00F94390">
            <w:pPr>
              <w:ind w:left="-113" w:right="-113"/>
              <w:jc w:val="center"/>
              <w:rPr>
                <w:sz w:val="20"/>
                <w:szCs w:val="20"/>
              </w:rPr>
            </w:pPr>
            <w:r w:rsidRPr="00DE3418">
              <w:rPr>
                <w:sz w:val="20"/>
                <w:szCs w:val="20"/>
              </w:rPr>
              <w:t>6</w:t>
            </w:r>
          </w:p>
        </w:tc>
        <w:tc>
          <w:tcPr>
            <w:tcW w:w="900" w:type="dxa"/>
            <w:shd w:val="clear" w:color="auto" w:fill="auto"/>
          </w:tcPr>
          <w:p w14:paraId="79A8CC66" w14:textId="77777777" w:rsidR="00F94390" w:rsidRPr="00DE3418" w:rsidRDefault="00F94390" w:rsidP="00F94390">
            <w:pPr>
              <w:ind w:left="-113" w:right="-113"/>
              <w:jc w:val="center"/>
              <w:rPr>
                <w:sz w:val="20"/>
                <w:szCs w:val="20"/>
              </w:rPr>
            </w:pPr>
            <w:r w:rsidRPr="00DE3418">
              <w:rPr>
                <w:sz w:val="20"/>
                <w:szCs w:val="20"/>
              </w:rPr>
              <w:t>1</w:t>
            </w:r>
          </w:p>
        </w:tc>
        <w:tc>
          <w:tcPr>
            <w:tcW w:w="720" w:type="dxa"/>
            <w:shd w:val="clear" w:color="auto" w:fill="auto"/>
          </w:tcPr>
          <w:p w14:paraId="5BB66269" w14:textId="77777777" w:rsidR="00F94390" w:rsidRPr="00DE3418" w:rsidRDefault="00F94390" w:rsidP="00F94390">
            <w:pPr>
              <w:ind w:left="-113" w:right="-113"/>
              <w:jc w:val="center"/>
              <w:rPr>
                <w:sz w:val="20"/>
                <w:szCs w:val="20"/>
              </w:rPr>
            </w:pPr>
            <w:r w:rsidRPr="00DE3418">
              <w:rPr>
                <w:sz w:val="20"/>
                <w:szCs w:val="20"/>
              </w:rPr>
              <w:t>18,5</w:t>
            </w:r>
          </w:p>
        </w:tc>
        <w:tc>
          <w:tcPr>
            <w:tcW w:w="900" w:type="dxa"/>
            <w:shd w:val="clear" w:color="auto" w:fill="auto"/>
          </w:tcPr>
          <w:p w14:paraId="7EEA2BA2"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318443C7" w14:textId="77777777" w:rsidTr="00F94390">
        <w:trPr>
          <w:trHeight w:val="170"/>
          <w:jc w:val="center"/>
        </w:trPr>
        <w:tc>
          <w:tcPr>
            <w:tcW w:w="468" w:type="dxa"/>
            <w:shd w:val="clear" w:color="auto" w:fill="auto"/>
          </w:tcPr>
          <w:p w14:paraId="1E314814" w14:textId="77777777" w:rsidR="00F94390" w:rsidRPr="00DE3418" w:rsidRDefault="00F94390" w:rsidP="00F94390">
            <w:pPr>
              <w:ind w:left="-113" w:right="-113"/>
              <w:jc w:val="center"/>
              <w:rPr>
                <w:sz w:val="20"/>
                <w:szCs w:val="20"/>
              </w:rPr>
            </w:pPr>
            <w:r w:rsidRPr="00DE3418">
              <w:rPr>
                <w:sz w:val="20"/>
                <w:szCs w:val="20"/>
              </w:rPr>
              <w:t>8</w:t>
            </w:r>
          </w:p>
        </w:tc>
        <w:tc>
          <w:tcPr>
            <w:tcW w:w="2160" w:type="dxa"/>
            <w:shd w:val="clear" w:color="auto" w:fill="auto"/>
          </w:tcPr>
          <w:p w14:paraId="63A6DFD6" w14:textId="77777777" w:rsidR="00F94390" w:rsidRPr="00DE3418" w:rsidRDefault="00F94390" w:rsidP="00F94390">
            <w:pPr>
              <w:ind w:left="-113" w:right="-113"/>
              <w:rPr>
                <w:sz w:val="20"/>
                <w:szCs w:val="20"/>
              </w:rPr>
            </w:pPr>
            <w:r w:rsidRPr="00DE3418">
              <w:rPr>
                <w:sz w:val="20"/>
                <w:szCs w:val="20"/>
              </w:rPr>
              <w:t xml:space="preserve">с. Верх </w:t>
            </w:r>
            <w:proofErr w:type="spellStart"/>
            <w:r w:rsidRPr="00DE3418">
              <w:rPr>
                <w:sz w:val="20"/>
                <w:szCs w:val="20"/>
              </w:rPr>
              <w:t>Ики</w:t>
            </w:r>
            <w:proofErr w:type="spellEnd"/>
          </w:p>
        </w:tc>
        <w:tc>
          <w:tcPr>
            <w:tcW w:w="720" w:type="dxa"/>
            <w:shd w:val="clear" w:color="auto" w:fill="auto"/>
          </w:tcPr>
          <w:p w14:paraId="13E5F3E7"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77CAB29E" w14:textId="77777777" w:rsidR="00F94390" w:rsidRPr="00DE3418" w:rsidRDefault="00F94390" w:rsidP="00F94390">
            <w:pPr>
              <w:ind w:left="-113" w:right="-113"/>
              <w:jc w:val="center"/>
              <w:rPr>
                <w:sz w:val="20"/>
                <w:szCs w:val="20"/>
              </w:rPr>
            </w:pPr>
            <w:r w:rsidRPr="00DE3418">
              <w:rPr>
                <w:sz w:val="20"/>
                <w:szCs w:val="20"/>
              </w:rPr>
              <w:t>0</w:t>
            </w:r>
          </w:p>
        </w:tc>
        <w:tc>
          <w:tcPr>
            <w:tcW w:w="1080" w:type="dxa"/>
            <w:shd w:val="clear" w:color="auto" w:fill="auto"/>
          </w:tcPr>
          <w:p w14:paraId="36333F1A" w14:textId="77777777" w:rsidR="00F94390" w:rsidRPr="00DE3418" w:rsidRDefault="00F94390" w:rsidP="00F94390">
            <w:pPr>
              <w:ind w:left="-113" w:right="-113"/>
              <w:jc w:val="center"/>
              <w:rPr>
                <w:sz w:val="20"/>
                <w:szCs w:val="20"/>
              </w:rPr>
            </w:pPr>
            <w:r w:rsidRPr="00DE3418">
              <w:rPr>
                <w:sz w:val="20"/>
                <w:szCs w:val="20"/>
              </w:rPr>
              <w:t>3</w:t>
            </w:r>
          </w:p>
        </w:tc>
        <w:tc>
          <w:tcPr>
            <w:tcW w:w="1080" w:type="dxa"/>
            <w:shd w:val="clear" w:color="auto" w:fill="auto"/>
          </w:tcPr>
          <w:p w14:paraId="67088AE8"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4DC5C48A" w14:textId="77777777" w:rsidR="00F94390" w:rsidRPr="00DE3418" w:rsidRDefault="00F94390" w:rsidP="00F94390">
            <w:pPr>
              <w:ind w:left="-113" w:right="-113"/>
              <w:jc w:val="center"/>
              <w:rPr>
                <w:sz w:val="20"/>
                <w:szCs w:val="20"/>
              </w:rPr>
            </w:pPr>
            <w:r w:rsidRPr="00DE3418">
              <w:rPr>
                <w:sz w:val="20"/>
                <w:szCs w:val="20"/>
              </w:rPr>
              <w:t>1</w:t>
            </w:r>
          </w:p>
        </w:tc>
        <w:tc>
          <w:tcPr>
            <w:tcW w:w="900" w:type="dxa"/>
            <w:shd w:val="clear" w:color="auto" w:fill="auto"/>
          </w:tcPr>
          <w:p w14:paraId="3711CF4E"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414AAFC3" w14:textId="77777777" w:rsidR="00F94390" w:rsidRPr="00DE3418" w:rsidRDefault="00F94390" w:rsidP="00F94390">
            <w:pPr>
              <w:ind w:left="-113" w:right="-113"/>
              <w:jc w:val="center"/>
              <w:rPr>
                <w:sz w:val="20"/>
                <w:szCs w:val="20"/>
              </w:rPr>
            </w:pPr>
            <w:r w:rsidRPr="00DE3418">
              <w:rPr>
                <w:sz w:val="20"/>
                <w:szCs w:val="20"/>
              </w:rPr>
              <w:t>9,5</w:t>
            </w:r>
          </w:p>
        </w:tc>
        <w:tc>
          <w:tcPr>
            <w:tcW w:w="900" w:type="dxa"/>
            <w:shd w:val="clear" w:color="auto" w:fill="auto"/>
          </w:tcPr>
          <w:p w14:paraId="6945B02B"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5467CF9F" w14:textId="77777777" w:rsidTr="00F94390">
        <w:trPr>
          <w:trHeight w:val="170"/>
          <w:jc w:val="center"/>
        </w:trPr>
        <w:tc>
          <w:tcPr>
            <w:tcW w:w="468" w:type="dxa"/>
            <w:shd w:val="clear" w:color="auto" w:fill="auto"/>
          </w:tcPr>
          <w:p w14:paraId="3A29012F" w14:textId="77777777" w:rsidR="00F94390" w:rsidRPr="00DE3418" w:rsidRDefault="00F94390" w:rsidP="00F94390">
            <w:pPr>
              <w:ind w:left="-113" w:right="-113"/>
              <w:jc w:val="center"/>
              <w:rPr>
                <w:sz w:val="20"/>
                <w:szCs w:val="20"/>
              </w:rPr>
            </w:pPr>
          </w:p>
        </w:tc>
        <w:tc>
          <w:tcPr>
            <w:tcW w:w="2160" w:type="dxa"/>
            <w:shd w:val="clear" w:color="auto" w:fill="auto"/>
          </w:tcPr>
          <w:p w14:paraId="521F4463" w14:textId="77777777" w:rsidR="00F94390" w:rsidRPr="00DE3418" w:rsidRDefault="00F94390" w:rsidP="00F94390">
            <w:pPr>
              <w:ind w:left="-113" w:right="-113"/>
              <w:rPr>
                <w:b/>
                <w:sz w:val="20"/>
                <w:szCs w:val="20"/>
              </w:rPr>
            </w:pPr>
            <w:r w:rsidRPr="00DE3418">
              <w:rPr>
                <w:b/>
                <w:sz w:val="20"/>
                <w:szCs w:val="20"/>
              </w:rPr>
              <w:t>Итого</w:t>
            </w:r>
          </w:p>
        </w:tc>
        <w:tc>
          <w:tcPr>
            <w:tcW w:w="720" w:type="dxa"/>
            <w:shd w:val="clear" w:color="auto" w:fill="auto"/>
          </w:tcPr>
          <w:p w14:paraId="148F5B6A" w14:textId="77777777" w:rsidR="00F94390" w:rsidRPr="00DE3418" w:rsidRDefault="00F94390" w:rsidP="00F94390">
            <w:pPr>
              <w:ind w:left="-113" w:right="-113"/>
              <w:jc w:val="center"/>
              <w:rPr>
                <w:b/>
                <w:sz w:val="20"/>
                <w:szCs w:val="20"/>
              </w:rPr>
            </w:pPr>
            <w:r w:rsidRPr="00DE3418">
              <w:rPr>
                <w:b/>
                <w:sz w:val="20"/>
                <w:szCs w:val="20"/>
              </w:rPr>
              <w:t>1</w:t>
            </w:r>
          </w:p>
        </w:tc>
        <w:tc>
          <w:tcPr>
            <w:tcW w:w="720" w:type="dxa"/>
            <w:shd w:val="clear" w:color="auto" w:fill="auto"/>
          </w:tcPr>
          <w:p w14:paraId="5AB2B5FE" w14:textId="77777777" w:rsidR="00F94390" w:rsidRPr="00DE3418" w:rsidRDefault="00F94390" w:rsidP="00F94390">
            <w:pPr>
              <w:ind w:left="-113" w:right="-113"/>
              <w:jc w:val="center"/>
              <w:rPr>
                <w:b/>
                <w:sz w:val="20"/>
                <w:szCs w:val="20"/>
              </w:rPr>
            </w:pPr>
            <w:r w:rsidRPr="00DE3418">
              <w:rPr>
                <w:b/>
                <w:sz w:val="20"/>
                <w:szCs w:val="20"/>
              </w:rPr>
              <w:t>0,04</w:t>
            </w:r>
          </w:p>
        </w:tc>
        <w:tc>
          <w:tcPr>
            <w:tcW w:w="1080" w:type="dxa"/>
            <w:shd w:val="clear" w:color="auto" w:fill="auto"/>
          </w:tcPr>
          <w:p w14:paraId="14FCABDD" w14:textId="77777777" w:rsidR="00F94390" w:rsidRPr="00DE3418" w:rsidRDefault="00F94390" w:rsidP="00F94390">
            <w:pPr>
              <w:ind w:left="-113" w:right="-113"/>
              <w:jc w:val="center"/>
              <w:rPr>
                <w:b/>
                <w:sz w:val="20"/>
                <w:szCs w:val="20"/>
              </w:rPr>
            </w:pPr>
            <w:r w:rsidRPr="00DE3418">
              <w:rPr>
                <w:b/>
                <w:sz w:val="20"/>
                <w:szCs w:val="20"/>
              </w:rPr>
              <w:t>17,9</w:t>
            </w:r>
          </w:p>
        </w:tc>
        <w:tc>
          <w:tcPr>
            <w:tcW w:w="1080" w:type="dxa"/>
            <w:shd w:val="clear" w:color="auto" w:fill="auto"/>
          </w:tcPr>
          <w:p w14:paraId="3C5A07EA" w14:textId="77777777" w:rsidR="00F94390" w:rsidRPr="00DE3418" w:rsidRDefault="00F94390" w:rsidP="00F94390">
            <w:pPr>
              <w:ind w:left="-113" w:right="-113"/>
              <w:jc w:val="center"/>
              <w:rPr>
                <w:b/>
                <w:sz w:val="20"/>
                <w:szCs w:val="20"/>
              </w:rPr>
            </w:pPr>
            <w:r w:rsidRPr="00DE3418">
              <w:rPr>
                <w:b/>
                <w:sz w:val="20"/>
                <w:szCs w:val="20"/>
              </w:rPr>
              <w:t>0</w:t>
            </w:r>
          </w:p>
        </w:tc>
        <w:tc>
          <w:tcPr>
            <w:tcW w:w="900" w:type="dxa"/>
            <w:shd w:val="clear" w:color="auto" w:fill="auto"/>
          </w:tcPr>
          <w:p w14:paraId="64EE728C" w14:textId="77777777" w:rsidR="00F94390" w:rsidRPr="00DE3418" w:rsidRDefault="00F94390" w:rsidP="00F94390">
            <w:pPr>
              <w:ind w:left="-113" w:right="-113"/>
              <w:jc w:val="center"/>
              <w:rPr>
                <w:b/>
                <w:sz w:val="20"/>
                <w:szCs w:val="20"/>
              </w:rPr>
            </w:pPr>
            <w:r w:rsidRPr="00DE3418">
              <w:rPr>
                <w:b/>
                <w:sz w:val="20"/>
                <w:szCs w:val="20"/>
              </w:rPr>
              <w:t>7</w:t>
            </w:r>
          </w:p>
        </w:tc>
        <w:tc>
          <w:tcPr>
            <w:tcW w:w="900" w:type="dxa"/>
            <w:shd w:val="clear" w:color="auto" w:fill="auto"/>
          </w:tcPr>
          <w:p w14:paraId="2AAD5D32" w14:textId="77777777" w:rsidR="00F94390" w:rsidRPr="00DE3418" w:rsidRDefault="00F94390" w:rsidP="00F94390">
            <w:pPr>
              <w:ind w:left="-113" w:right="-113"/>
              <w:jc w:val="center"/>
              <w:rPr>
                <w:b/>
                <w:sz w:val="20"/>
                <w:szCs w:val="20"/>
              </w:rPr>
            </w:pPr>
            <w:r w:rsidRPr="00DE3418">
              <w:rPr>
                <w:b/>
                <w:sz w:val="20"/>
                <w:szCs w:val="20"/>
              </w:rPr>
              <w:t>1</w:t>
            </w:r>
          </w:p>
        </w:tc>
        <w:tc>
          <w:tcPr>
            <w:tcW w:w="720" w:type="dxa"/>
            <w:shd w:val="clear" w:color="auto" w:fill="auto"/>
          </w:tcPr>
          <w:p w14:paraId="57DD1610" w14:textId="77777777" w:rsidR="00F94390" w:rsidRPr="00DE3418" w:rsidRDefault="00F94390" w:rsidP="00F94390">
            <w:pPr>
              <w:ind w:left="-113" w:right="-113"/>
              <w:jc w:val="center"/>
              <w:rPr>
                <w:b/>
                <w:sz w:val="20"/>
                <w:szCs w:val="20"/>
              </w:rPr>
            </w:pPr>
            <w:r w:rsidRPr="00DE3418">
              <w:rPr>
                <w:b/>
                <w:sz w:val="20"/>
                <w:szCs w:val="20"/>
              </w:rPr>
              <w:t>28</w:t>
            </w:r>
          </w:p>
        </w:tc>
        <w:tc>
          <w:tcPr>
            <w:tcW w:w="900" w:type="dxa"/>
            <w:shd w:val="clear" w:color="auto" w:fill="auto"/>
          </w:tcPr>
          <w:p w14:paraId="57A447EA" w14:textId="77777777" w:rsidR="00F94390" w:rsidRPr="00DE3418" w:rsidRDefault="00F94390" w:rsidP="00F94390">
            <w:pPr>
              <w:ind w:left="-113" w:right="-113"/>
              <w:jc w:val="center"/>
              <w:rPr>
                <w:b/>
                <w:sz w:val="20"/>
                <w:szCs w:val="20"/>
              </w:rPr>
            </w:pPr>
            <w:r w:rsidRPr="00DE3418">
              <w:rPr>
                <w:b/>
                <w:sz w:val="20"/>
                <w:szCs w:val="20"/>
              </w:rPr>
              <w:t>0</w:t>
            </w:r>
          </w:p>
        </w:tc>
      </w:tr>
      <w:tr w:rsidR="00F94390" w:rsidRPr="00DE3418" w14:paraId="4508D3A4" w14:textId="77777777" w:rsidTr="00F94390">
        <w:trPr>
          <w:trHeight w:val="170"/>
          <w:jc w:val="center"/>
        </w:trPr>
        <w:tc>
          <w:tcPr>
            <w:tcW w:w="9648" w:type="dxa"/>
            <w:gridSpan w:val="10"/>
            <w:shd w:val="clear" w:color="auto" w:fill="auto"/>
          </w:tcPr>
          <w:p w14:paraId="2D94EB04" w14:textId="77777777" w:rsidR="00F94390" w:rsidRPr="00DE3418" w:rsidRDefault="00F94390" w:rsidP="00F94390">
            <w:pPr>
              <w:ind w:left="-113" w:right="-113"/>
              <w:jc w:val="center"/>
              <w:rPr>
                <w:b/>
                <w:sz w:val="20"/>
                <w:szCs w:val="20"/>
              </w:rPr>
            </w:pPr>
            <w:r w:rsidRPr="00DE3418">
              <w:rPr>
                <w:b/>
                <w:sz w:val="20"/>
                <w:szCs w:val="20"/>
              </w:rPr>
              <w:t>МО Борковский сельсовет</w:t>
            </w:r>
          </w:p>
        </w:tc>
      </w:tr>
      <w:tr w:rsidR="00F94390" w:rsidRPr="00DE3418" w14:paraId="16B5799C" w14:textId="77777777" w:rsidTr="00F94390">
        <w:trPr>
          <w:trHeight w:val="170"/>
          <w:jc w:val="center"/>
        </w:trPr>
        <w:tc>
          <w:tcPr>
            <w:tcW w:w="468" w:type="dxa"/>
            <w:shd w:val="clear" w:color="auto" w:fill="auto"/>
          </w:tcPr>
          <w:p w14:paraId="7EAC1696" w14:textId="77777777" w:rsidR="00F94390" w:rsidRPr="00DE3418" w:rsidRDefault="00F94390" w:rsidP="00F94390">
            <w:pPr>
              <w:ind w:left="-113" w:right="-113"/>
              <w:jc w:val="center"/>
              <w:rPr>
                <w:sz w:val="20"/>
                <w:szCs w:val="20"/>
              </w:rPr>
            </w:pPr>
            <w:r w:rsidRPr="00DE3418">
              <w:rPr>
                <w:sz w:val="20"/>
                <w:szCs w:val="20"/>
              </w:rPr>
              <w:t>9</w:t>
            </w:r>
          </w:p>
        </w:tc>
        <w:tc>
          <w:tcPr>
            <w:tcW w:w="2160" w:type="dxa"/>
            <w:shd w:val="clear" w:color="auto" w:fill="auto"/>
          </w:tcPr>
          <w:p w14:paraId="2AEB7ACB" w14:textId="77777777" w:rsidR="00F94390" w:rsidRPr="00DE3418" w:rsidRDefault="00F94390" w:rsidP="00F94390">
            <w:pPr>
              <w:ind w:left="-113" w:right="-113"/>
              <w:rPr>
                <w:sz w:val="20"/>
                <w:szCs w:val="20"/>
              </w:rPr>
            </w:pPr>
            <w:r w:rsidRPr="00DE3418">
              <w:rPr>
                <w:sz w:val="20"/>
                <w:szCs w:val="20"/>
              </w:rPr>
              <w:t xml:space="preserve">с. </w:t>
            </w:r>
            <w:proofErr w:type="spellStart"/>
            <w:r w:rsidRPr="00DE3418">
              <w:rPr>
                <w:sz w:val="20"/>
                <w:szCs w:val="20"/>
              </w:rPr>
              <w:t>Борково</w:t>
            </w:r>
            <w:proofErr w:type="spellEnd"/>
          </w:p>
        </w:tc>
        <w:tc>
          <w:tcPr>
            <w:tcW w:w="720" w:type="dxa"/>
            <w:shd w:val="clear" w:color="auto" w:fill="auto"/>
          </w:tcPr>
          <w:p w14:paraId="26D292CB" w14:textId="77777777" w:rsidR="00F94390" w:rsidRPr="00DE3418" w:rsidRDefault="00F94390" w:rsidP="00F94390">
            <w:pPr>
              <w:ind w:left="-113" w:right="-113"/>
              <w:jc w:val="center"/>
              <w:rPr>
                <w:sz w:val="20"/>
                <w:szCs w:val="20"/>
              </w:rPr>
            </w:pPr>
            <w:r w:rsidRPr="00DE3418">
              <w:rPr>
                <w:sz w:val="20"/>
                <w:szCs w:val="20"/>
              </w:rPr>
              <w:t>2</w:t>
            </w:r>
          </w:p>
        </w:tc>
        <w:tc>
          <w:tcPr>
            <w:tcW w:w="720" w:type="dxa"/>
            <w:shd w:val="clear" w:color="auto" w:fill="auto"/>
          </w:tcPr>
          <w:p w14:paraId="77562F70" w14:textId="77777777" w:rsidR="00F94390" w:rsidRPr="00DE3418" w:rsidRDefault="00F94390" w:rsidP="00F94390">
            <w:pPr>
              <w:ind w:left="-113" w:right="-113"/>
              <w:jc w:val="center"/>
              <w:rPr>
                <w:sz w:val="20"/>
                <w:szCs w:val="20"/>
              </w:rPr>
            </w:pPr>
            <w:r w:rsidRPr="00DE3418">
              <w:rPr>
                <w:sz w:val="20"/>
                <w:szCs w:val="20"/>
              </w:rPr>
              <w:t>0,13</w:t>
            </w:r>
          </w:p>
        </w:tc>
        <w:tc>
          <w:tcPr>
            <w:tcW w:w="1080" w:type="dxa"/>
            <w:shd w:val="clear" w:color="auto" w:fill="auto"/>
          </w:tcPr>
          <w:p w14:paraId="4066D6A5" w14:textId="77777777" w:rsidR="00F94390" w:rsidRPr="00DE3418" w:rsidRDefault="00F94390" w:rsidP="00F94390">
            <w:pPr>
              <w:ind w:left="-113" w:right="-113"/>
              <w:jc w:val="center"/>
              <w:rPr>
                <w:sz w:val="20"/>
                <w:szCs w:val="20"/>
              </w:rPr>
            </w:pPr>
            <w:r w:rsidRPr="00DE3418">
              <w:rPr>
                <w:sz w:val="20"/>
                <w:szCs w:val="20"/>
              </w:rPr>
              <w:t>9,8</w:t>
            </w:r>
          </w:p>
        </w:tc>
        <w:tc>
          <w:tcPr>
            <w:tcW w:w="1080" w:type="dxa"/>
            <w:shd w:val="clear" w:color="auto" w:fill="auto"/>
          </w:tcPr>
          <w:p w14:paraId="444554A1"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32CC726A" w14:textId="77777777" w:rsidR="00F94390" w:rsidRPr="00DE3418" w:rsidRDefault="00F94390" w:rsidP="00F94390">
            <w:pPr>
              <w:ind w:left="-113" w:right="-113"/>
              <w:jc w:val="center"/>
              <w:rPr>
                <w:sz w:val="20"/>
                <w:szCs w:val="20"/>
              </w:rPr>
            </w:pPr>
            <w:r w:rsidRPr="00DE3418">
              <w:rPr>
                <w:sz w:val="20"/>
                <w:szCs w:val="20"/>
              </w:rPr>
              <w:t>3</w:t>
            </w:r>
          </w:p>
        </w:tc>
        <w:tc>
          <w:tcPr>
            <w:tcW w:w="900" w:type="dxa"/>
            <w:shd w:val="clear" w:color="auto" w:fill="auto"/>
          </w:tcPr>
          <w:p w14:paraId="684E22C0" w14:textId="77777777" w:rsidR="00F94390" w:rsidRPr="00DE3418" w:rsidRDefault="00F94390" w:rsidP="00F94390">
            <w:pPr>
              <w:ind w:left="-113" w:right="-113"/>
              <w:jc w:val="center"/>
              <w:rPr>
                <w:sz w:val="20"/>
                <w:szCs w:val="20"/>
              </w:rPr>
            </w:pPr>
            <w:r w:rsidRPr="00DE3418">
              <w:rPr>
                <w:sz w:val="20"/>
                <w:szCs w:val="20"/>
              </w:rPr>
              <w:t>1</w:t>
            </w:r>
          </w:p>
        </w:tc>
        <w:tc>
          <w:tcPr>
            <w:tcW w:w="720" w:type="dxa"/>
            <w:shd w:val="clear" w:color="auto" w:fill="auto"/>
          </w:tcPr>
          <w:p w14:paraId="1897FC37" w14:textId="77777777" w:rsidR="00F94390" w:rsidRPr="00DE3418" w:rsidRDefault="00F94390" w:rsidP="00F94390">
            <w:pPr>
              <w:ind w:left="-113" w:right="-113"/>
              <w:jc w:val="center"/>
              <w:rPr>
                <w:sz w:val="20"/>
                <w:szCs w:val="20"/>
              </w:rPr>
            </w:pPr>
            <w:r w:rsidRPr="00DE3418">
              <w:rPr>
                <w:sz w:val="20"/>
                <w:szCs w:val="20"/>
              </w:rPr>
              <w:t>22</w:t>
            </w:r>
          </w:p>
        </w:tc>
        <w:tc>
          <w:tcPr>
            <w:tcW w:w="900" w:type="dxa"/>
            <w:shd w:val="clear" w:color="auto" w:fill="auto"/>
          </w:tcPr>
          <w:p w14:paraId="19B38301"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73884E0F" w14:textId="77777777" w:rsidTr="00F94390">
        <w:trPr>
          <w:trHeight w:val="170"/>
          <w:jc w:val="center"/>
        </w:trPr>
        <w:tc>
          <w:tcPr>
            <w:tcW w:w="468" w:type="dxa"/>
            <w:shd w:val="clear" w:color="auto" w:fill="auto"/>
          </w:tcPr>
          <w:p w14:paraId="4B070AA5" w14:textId="77777777" w:rsidR="00F94390" w:rsidRPr="00DE3418" w:rsidRDefault="00F94390" w:rsidP="00F94390">
            <w:pPr>
              <w:ind w:left="-113" w:right="-113"/>
              <w:jc w:val="center"/>
              <w:rPr>
                <w:sz w:val="20"/>
                <w:szCs w:val="20"/>
              </w:rPr>
            </w:pPr>
          </w:p>
        </w:tc>
        <w:tc>
          <w:tcPr>
            <w:tcW w:w="2160" w:type="dxa"/>
            <w:shd w:val="clear" w:color="auto" w:fill="auto"/>
          </w:tcPr>
          <w:p w14:paraId="683045E3" w14:textId="77777777" w:rsidR="00F94390" w:rsidRPr="00DE3418" w:rsidRDefault="00F94390" w:rsidP="00F94390">
            <w:pPr>
              <w:ind w:left="-113" w:right="-113"/>
              <w:rPr>
                <w:b/>
                <w:sz w:val="20"/>
                <w:szCs w:val="20"/>
              </w:rPr>
            </w:pPr>
            <w:r w:rsidRPr="00DE3418">
              <w:rPr>
                <w:b/>
                <w:sz w:val="20"/>
                <w:szCs w:val="20"/>
              </w:rPr>
              <w:t>Итого</w:t>
            </w:r>
          </w:p>
        </w:tc>
        <w:tc>
          <w:tcPr>
            <w:tcW w:w="720" w:type="dxa"/>
            <w:shd w:val="clear" w:color="auto" w:fill="auto"/>
          </w:tcPr>
          <w:p w14:paraId="1EF60F86" w14:textId="77777777" w:rsidR="00F94390" w:rsidRPr="00DE3418" w:rsidRDefault="00F94390" w:rsidP="00F94390">
            <w:pPr>
              <w:ind w:left="-113" w:right="-113"/>
              <w:jc w:val="center"/>
              <w:rPr>
                <w:b/>
                <w:sz w:val="20"/>
                <w:szCs w:val="20"/>
              </w:rPr>
            </w:pPr>
            <w:r w:rsidRPr="00DE3418">
              <w:rPr>
                <w:b/>
                <w:sz w:val="20"/>
                <w:szCs w:val="20"/>
              </w:rPr>
              <w:t>2</w:t>
            </w:r>
          </w:p>
        </w:tc>
        <w:tc>
          <w:tcPr>
            <w:tcW w:w="720" w:type="dxa"/>
            <w:shd w:val="clear" w:color="auto" w:fill="auto"/>
          </w:tcPr>
          <w:p w14:paraId="60BE5D65" w14:textId="77777777" w:rsidR="00F94390" w:rsidRPr="00DE3418" w:rsidRDefault="00F94390" w:rsidP="00F94390">
            <w:pPr>
              <w:ind w:left="-113" w:right="-113"/>
              <w:jc w:val="center"/>
              <w:rPr>
                <w:b/>
                <w:sz w:val="20"/>
                <w:szCs w:val="20"/>
              </w:rPr>
            </w:pPr>
            <w:r w:rsidRPr="00DE3418">
              <w:rPr>
                <w:b/>
                <w:sz w:val="20"/>
                <w:szCs w:val="20"/>
              </w:rPr>
              <w:t>0,13</w:t>
            </w:r>
          </w:p>
        </w:tc>
        <w:tc>
          <w:tcPr>
            <w:tcW w:w="1080" w:type="dxa"/>
            <w:shd w:val="clear" w:color="auto" w:fill="auto"/>
          </w:tcPr>
          <w:p w14:paraId="0211E41B" w14:textId="77777777" w:rsidR="00F94390" w:rsidRPr="00DE3418" w:rsidRDefault="00F94390" w:rsidP="00F94390">
            <w:pPr>
              <w:ind w:left="-113" w:right="-113"/>
              <w:jc w:val="center"/>
              <w:rPr>
                <w:b/>
                <w:sz w:val="20"/>
                <w:szCs w:val="20"/>
              </w:rPr>
            </w:pPr>
            <w:r w:rsidRPr="00DE3418">
              <w:rPr>
                <w:b/>
                <w:sz w:val="20"/>
                <w:szCs w:val="20"/>
              </w:rPr>
              <w:t>9,8</w:t>
            </w:r>
          </w:p>
        </w:tc>
        <w:tc>
          <w:tcPr>
            <w:tcW w:w="1080" w:type="dxa"/>
            <w:shd w:val="clear" w:color="auto" w:fill="auto"/>
          </w:tcPr>
          <w:p w14:paraId="03688F51" w14:textId="77777777" w:rsidR="00F94390" w:rsidRPr="00DE3418" w:rsidRDefault="00F94390" w:rsidP="00F94390">
            <w:pPr>
              <w:ind w:left="-113" w:right="-113"/>
              <w:jc w:val="center"/>
              <w:rPr>
                <w:b/>
                <w:sz w:val="20"/>
                <w:szCs w:val="20"/>
              </w:rPr>
            </w:pPr>
            <w:r w:rsidRPr="00DE3418">
              <w:rPr>
                <w:b/>
                <w:sz w:val="20"/>
                <w:szCs w:val="20"/>
              </w:rPr>
              <w:t>0</w:t>
            </w:r>
          </w:p>
        </w:tc>
        <w:tc>
          <w:tcPr>
            <w:tcW w:w="900" w:type="dxa"/>
            <w:shd w:val="clear" w:color="auto" w:fill="auto"/>
          </w:tcPr>
          <w:p w14:paraId="5D4ED00C" w14:textId="77777777" w:rsidR="00F94390" w:rsidRPr="00DE3418" w:rsidRDefault="00F94390" w:rsidP="00F94390">
            <w:pPr>
              <w:ind w:left="-113" w:right="-113"/>
              <w:jc w:val="center"/>
              <w:rPr>
                <w:b/>
                <w:sz w:val="20"/>
                <w:szCs w:val="20"/>
              </w:rPr>
            </w:pPr>
            <w:r w:rsidRPr="00DE3418">
              <w:rPr>
                <w:b/>
                <w:sz w:val="20"/>
                <w:szCs w:val="20"/>
              </w:rPr>
              <w:t>3</w:t>
            </w:r>
          </w:p>
        </w:tc>
        <w:tc>
          <w:tcPr>
            <w:tcW w:w="900" w:type="dxa"/>
            <w:shd w:val="clear" w:color="auto" w:fill="auto"/>
          </w:tcPr>
          <w:p w14:paraId="339040FB" w14:textId="77777777" w:rsidR="00F94390" w:rsidRPr="00DE3418" w:rsidRDefault="00F94390" w:rsidP="00F94390">
            <w:pPr>
              <w:ind w:left="-113" w:right="-113"/>
              <w:jc w:val="center"/>
              <w:rPr>
                <w:b/>
                <w:sz w:val="20"/>
                <w:szCs w:val="20"/>
              </w:rPr>
            </w:pPr>
            <w:r w:rsidRPr="00DE3418">
              <w:rPr>
                <w:b/>
                <w:sz w:val="20"/>
                <w:szCs w:val="20"/>
              </w:rPr>
              <w:t>1</w:t>
            </w:r>
          </w:p>
        </w:tc>
        <w:tc>
          <w:tcPr>
            <w:tcW w:w="720" w:type="dxa"/>
            <w:shd w:val="clear" w:color="auto" w:fill="auto"/>
          </w:tcPr>
          <w:p w14:paraId="4019A591" w14:textId="77777777" w:rsidR="00F94390" w:rsidRPr="00DE3418" w:rsidRDefault="00F94390" w:rsidP="00F94390">
            <w:pPr>
              <w:ind w:left="-113" w:right="-113"/>
              <w:jc w:val="center"/>
              <w:rPr>
                <w:b/>
                <w:sz w:val="20"/>
                <w:szCs w:val="20"/>
              </w:rPr>
            </w:pPr>
            <w:r w:rsidRPr="00DE3418">
              <w:rPr>
                <w:b/>
                <w:sz w:val="20"/>
                <w:szCs w:val="20"/>
              </w:rPr>
              <w:t>22</w:t>
            </w:r>
          </w:p>
        </w:tc>
        <w:tc>
          <w:tcPr>
            <w:tcW w:w="900" w:type="dxa"/>
            <w:shd w:val="clear" w:color="auto" w:fill="auto"/>
          </w:tcPr>
          <w:p w14:paraId="32F170FC" w14:textId="77777777" w:rsidR="00F94390" w:rsidRPr="00DE3418" w:rsidRDefault="00F94390" w:rsidP="00F94390">
            <w:pPr>
              <w:ind w:left="-113" w:right="-113"/>
              <w:jc w:val="center"/>
              <w:rPr>
                <w:b/>
                <w:sz w:val="20"/>
                <w:szCs w:val="20"/>
              </w:rPr>
            </w:pPr>
            <w:r w:rsidRPr="00DE3418">
              <w:rPr>
                <w:b/>
                <w:sz w:val="20"/>
                <w:szCs w:val="20"/>
              </w:rPr>
              <w:t>0</w:t>
            </w:r>
          </w:p>
        </w:tc>
      </w:tr>
      <w:tr w:rsidR="00F94390" w:rsidRPr="00DE3418" w14:paraId="39521FB2" w14:textId="77777777" w:rsidTr="00F94390">
        <w:trPr>
          <w:trHeight w:val="170"/>
          <w:jc w:val="center"/>
        </w:trPr>
        <w:tc>
          <w:tcPr>
            <w:tcW w:w="9648" w:type="dxa"/>
            <w:gridSpan w:val="10"/>
            <w:shd w:val="clear" w:color="auto" w:fill="auto"/>
          </w:tcPr>
          <w:p w14:paraId="4F277F79" w14:textId="77777777" w:rsidR="00F94390" w:rsidRPr="00DE3418" w:rsidRDefault="00F94390" w:rsidP="00F94390">
            <w:pPr>
              <w:ind w:left="-113" w:right="-113"/>
              <w:jc w:val="center"/>
              <w:rPr>
                <w:b/>
                <w:sz w:val="20"/>
                <w:szCs w:val="20"/>
              </w:rPr>
            </w:pPr>
            <w:r w:rsidRPr="00DE3418">
              <w:rPr>
                <w:b/>
                <w:sz w:val="20"/>
                <w:szCs w:val="20"/>
              </w:rPr>
              <w:t xml:space="preserve">МО </w:t>
            </w:r>
            <w:r w:rsidR="007D26D6" w:rsidRPr="00DE3418">
              <w:rPr>
                <w:b/>
                <w:sz w:val="20"/>
                <w:szCs w:val="20"/>
              </w:rPr>
              <w:t>Дубровский сельсовет</w:t>
            </w:r>
          </w:p>
        </w:tc>
      </w:tr>
      <w:tr w:rsidR="00F94390" w:rsidRPr="00DE3418" w14:paraId="3936E4AF" w14:textId="77777777" w:rsidTr="00F94390">
        <w:trPr>
          <w:trHeight w:val="170"/>
          <w:jc w:val="center"/>
        </w:trPr>
        <w:tc>
          <w:tcPr>
            <w:tcW w:w="468" w:type="dxa"/>
            <w:shd w:val="clear" w:color="auto" w:fill="auto"/>
          </w:tcPr>
          <w:p w14:paraId="1E96C83B" w14:textId="77777777" w:rsidR="00F94390" w:rsidRPr="00DE3418" w:rsidRDefault="00F94390" w:rsidP="00F94390">
            <w:pPr>
              <w:ind w:left="-113" w:right="-113"/>
              <w:jc w:val="center"/>
              <w:rPr>
                <w:sz w:val="20"/>
                <w:szCs w:val="20"/>
              </w:rPr>
            </w:pPr>
            <w:r w:rsidRPr="00DE3418">
              <w:rPr>
                <w:sz w:val="20"/>
                <w:szCs w:val="20"/>
              </w:rPr>
              <w:t>10</w:t>
            </w:r>
          </w:p>
        </w:tc>
        <w:tc>
          <w:tcPr>
            <w:tcW w:w="2160" w:type="dxa"/>
            <w:shd w:val="clear" w:color="auto" w:fill="auto"/>
          </w:tcPr>
          <w:p w14:paraId="198C4DBD" w14:textId="77777777" w:rsidR="00F94390" w:rsidRPr="00DE3418" w:rsidRDefault="00F94390" w:rsidP="00F94390">
            <w:pPr>
              <w:ind w:left="-113" w:right="-113"/>
              <w:rPr>
                <w:sz w:val="20"/>
                <w:szCs w:val="20"/>
              </w:rPr>
            </w:pPr>
            <w:r w:rsidRPr="00DE3418">
              <w:rPr>
                <w:sz w:val="20"/>
                <w:szCs w:val="20"/>
              </w:rPr>
              <w:t>с. Дубровка</w:t>
            </w:r>
          </w:p>
        </w:tc>
        <w:tc>
          <w:tcPr>
            <w:tcW w:w="720" w:type="dxa"/>
            <w:shd w:val="clear" w:color="auto" w:fill="auto"/>
          </w:tcPr>
          <w:p w14:paraId="368EF805" w14:textId="77777777" w:rsidR="00F94390" w:rsidRPr="00DE3418" w:rsidRDefault="00F94390" w:rsidP="00F94390">
            <w:pPr>
              <w:ind w:left="-113" w:right="-113"/>
              <w:jc w:val="center"/>
              <w:rPr>
                <w:sz w:val="20"/>
                <w:szCs w:val="20"/>
              </w:rPr>
            </w:pPr>
            <w:r w:rsidRPr="00DE3418">
              <w:rPr>
                <w:sz w:val="20"/>
                <w:szCs w:val="20"/>
              </w:rPr>
              <w:t>2</w:t>
            </w:r>
          </w:p>
        </w:tc>
        <w:tc>
          <w:tcPr>
            <w:tcW w:w="720" w:type="dxa"/>
            <w:shd w:val="clear" w:color="auto" w:fill="auto"/>
          </w:tcPr>
          <w:p w14:paraId="25CD9FAD" w14:textId="77777777" w:rsidR="00F94390" w:rsidRPr="00DE3418" w:rsidRDefault="00F94390" w:rsidP="00F94390">
            <w:pPr>
              <w:ind w:left="-113" w:right="-113"/>
              <w:jc w:val="center"/>
              <w:rPr>
                <w:sz w:val="20"/>
                <w:szCs w:val="20"/>
              </w:rPr>
            </w:pPr>
            <w:r w:rsidRPr="00DE3418">
              <w:rPr>
                <w:sz w:val="20"/>
                <w:szCs w:val="20"/>
              </w:rPr>
              <w:t>0,06</w:t>
            </w:r>
          </w:p>
        </w:tc>
        <w:tc>
          <w:tcPr>
            <w:tcW w:w="1080" w:type="dxa"/>
            <w:shd w:val="clear" w:color="auto" w:fill="auto"/>
          </w:tcPr>
          <w:p w14:paraId="5C736ABD" w14:textId="77777777" w:rsidR="00F94390" w:rsidRPr="00DE3418" w:rsidRDefault="00F94390" w:rsidP="00F94390">
            <w:pPr>
              <w:ind w:left="-113" w:right="-113"/>
              <w:jc w:val="center"/>
              <w:rPr>
                <w:sz w:val="20"/>
                <w:szCs w:val="20"/>
              </w:rPr>
            </w:pPr>
            <w:r w:rsidRPr="00DE3418">
              <w:rPr>
                <w:sz w:val="20"/>
                <w:szCs w:val="20"/>
              </w:rPr>
              <w:t>7,2</w:t>
            </w:r>
          </w:p>
        </w:tc>
        <w:tc>
          <w:tcPr>
            <w:tcW w:w="1080" w:type="dxa"/>
            <w:shd w:val="clear" w:color="auto" w:fill="auto"/>
          </w:tcPr>
          <w:p w14:paraId="52D2CC05"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7BE9C337" w14:textId="77777777" w:rsidR="00F94390" w:rsidRPr="00DE3418" w:rsidRDefault="00F94390" w:rsidP="00F94390">
            <w:pPr>
              <w:ind w:left="-113" w:right="-113"/>
              <w:jc w:val="center"/>
              <w:rPr>
                <w:sz w:val="20"/>
                <w:szCs w:val="20"/>
              </w:rPr>
            </w:pPr>
            <w:r w:rsidRPr="00DE3418">
              <w:rPr>
                <w:sz w:val="20"/>
                <w:szCs w:val="20"/>
              </w:rPr>
              <w:t>1</w:t>
            </w:r>
          </w:p>
        </w:tc>
        <w:tc>
          <w:tcPr>
            <w:tcW w:w="900" w:type="dxa"/>
            <w:shd w:val="clear" w:color="auto" w:fill="auto"/>
          </w:tcPr>
          <w:p w14:paraId="51F3084B" w14:textId="77777777" w:rsidR="00F94390" w:rsidRPr="00DE3418" w:rsidRDefault="00F94390" w:rsidP="00F94390">
            <w:pPr>
              <w:ind w:left="-113" w:right="-113"/>
              <w:jc w:val="center"/>
              <w:rPr>
                <w:sz w:val="20"/>
                <w:szCs w:val="20"/>
              </w:rPr>
            </w:pPr>
            <w:r w:rsidRPr="00DE3418">
              <w:rPr>
                <w:sz w:val="20"/>
                <w:szCs w:val="20"/>
              </w:rPr>
              <w:t>1</w:t>
            </w:r>
          </w:p>
        </w:tc>
        <w:tc>
          <w:tcPr>
            <w:tcW w:w="720" w:type="dxa"/>
            <w:shd w:val="clear" w:color="auto" w:fill="auto"/>
          </w:tcPr>
          <w:p w14:paraId="73921410" w14:textId="77777777" w:rsidR="00F94390" w:rsidRPr="00DE3418" w:rsidRDefault="00F94390" w:rsidP="00F94390">
            <w:pPr>
              <w:ind w:left="-113" w:right="-113"/>
              <w:jc w:val="center"/>
              <w:rPr>
                <w:sz w:val="20"/>
                <w:szCs w:val="20"/>
              </w:rPr>
            </w:pPr>
            <w:r w:rsidRPr="00DE3418">
              <w:rPr>
                <w:sz w:val="20"/>
                <w:szCs w:val="20"/>
              </w:rPr>
              <w:t>16</w:t>
            </w:r>
          </w:p>
        </w:tc>
        <w:tc>
          <w:tcPr>
            <w:tcW w:w="900" w:type="dxa"/>
            <w:shd w:val="clear" w:color="auto" w:fill="auto"/>
          </w:tcPr>
          <w:p w14:paraId="46189C74"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419351AB" w14:textId="77777777" w:rsidTr="00F94390">
        <w:trPr>
          <w:trHeight w:val="170"/>
          <w:jc w:val="center"/>
        </w:trPr>
        <w:tc>
          <w:tcPr>
            <w:tcW w:w="468" w:type="dxa"/>
            <w:shd w:val="clear" w:color="auto" w:fill="auto"/>
          </w:tcPr>
          <w:p w14:paraId="09EFDF8D" w14:textId="77777777" w:rsidR="00F94390" w:rsidRPr="00DE3418" w:rsidRDefault="00F94390" w:rsidP="00F94390">
            <w:pPr>
              <w:ind w:left="-113" w:right="-113"/>
              <w:jc w:val="center"/>
              <w:rPr>
                <w:sz w:val="20"/>
                <w:szCs w:val="20"/>
              </w:rPr>
            </w:pPr>
            <w:r w:rsidRPr="00DE3418">
              <w:rPr>
                <w:sz w:val="20"/>
                <w:szCs w:val="20"/>
              </w:rPr>
              <w:t>11</w:t>
            </w:r>
          </w:p>
        </w:tc>
        <w:tc>
          <w:tcPr>
            <w:tcW w:w="2160" w:type="dxa"/>
            <w:shd w:val="clear" w:color="auto" w:fill="auto"/>
          </w:tcPr>
          <w:p w14:paraId="525FCCC2" w14:textId="77777777" w:rsidR="00F94390" w:rsidRPr="00DE3418" w:rsidRDefault="00F94390" w:rsidP="00F94390">
            <w:pPr>
              <w:ind w:left="-113" w:right="-113"/>
              <w:rPr>
                <w:sz w:val="20"/>
                <w:szCs w:val="20"/>
              </w:rPr>
            </w:pPr>
            <w:r w:rsidRPr="00DE3418">
              <w:rPr>
                <w:sz w:val="20"/>
                <w:szCs w:val="20"/>
              </w:rPr>
              <w:t xml:space="preserve">п. Нижняя </w:t>
            </w:r>
            <w:proofErr w:type="spellStart"/>
            <w:r w:rsidRPr="00DE3418">
              <w:rPr>
                <w:sz w:val="20"/>
                <w:szCs w:val="20"/>
              </w:rPr>
              <w:t>Матр</w:t>
            </w:r>
            <w:r w:rsidR="00543C6C">
              <w:rPr>
                <w:sz w:val="20"/>
                <w:szCs w:val="20"/>
              </w:rPr>
              <w:t>ё</w:t>
            </w:r>
            <w:r w:rsidRPr="00DE3418">
              <w:rPr>
                <w:sz w:val="20"/>
                <w:szCs w:val="20"/>
              </w:rPr>
              <w:t>нка</w:t>
            </w:r>
            <w:proofErr w:type="spellEnd"/>
          </w:p>
        </w:tc>
        <w:tc>
          <w:tcPr>
            <w:tcW w:w="720" w:type="dxa"/>
            <w:shd w:val="clear" w:color="auto" w:fill="auto"/>
          </w:tcPr>
          <w:p w14:paraId="403F1295"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4EB8AB61" w14:textId="77777777" w:rsidR="00F94390" w:rsidRPr="00DE3418" w:rsidRDefault="00F94390" w:rsidP="00F94390">
            <w:pPr>
              <w:ind w:left="-113" w:right="-113"/>
              <w:jc w:val="center"/>
              <w:rPr>
                <w:sz w:val="20"/>
                <w:szCs w:val="20"/>
              </w:rPr>
            </w:pPr>
            <w:r w:rsidRPr="00DE3418">
              <w:rPr>
                <w:sz w:val="20"/>
                <w:szCs w:val="20"/>
              </w:rPr>
              <w:t>0</w:t>
            </w:r>
          </w:p>
        </w:tc>
        <w:tc>
          <w:tcPr>
            <w:tcW w:w="1080" w:type="dxa"/>
            <w:shd w:val="clear" w:color="auto" w:fill="auto"/>
          </w:tcPr>
          <w:p w14:paraId="1D938C7F" w14:textId="77777777" w:rsidR="00F94390" w:rsidRPr="00DE3418" w:rsidRDefault="00F94390" w:rsidP="00F94390">
            <w:pPr>
              <w:ind w:left="-113" w:right="-113"/>
              <w:jc w:val="center"/>
              <w:rPr>
                <w:sz w:val="20"/>
                <w:szCs w:val="20"/>
              </w:rPr>
            </w:pPr>
            <w:r w:rsidRPr="00DE3418">
              <w:rPr>
                <w:sz w:val="20"/>
                <w:szCs w:val="20"/>
              </w:rPr>
              <w:t>1,8</w:t>
            </w:r>
          </w:p>
        </w:tc>
        <w:tc>
          <w:tcPr>
            <w:tcW w:w="1080" w:type="dxa"/>
            <w:shd w:val="clear" w:color="auto" w:fill="auto"/>
          </w:tcPr>
          <w:p w14:paraId="408198F6"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46D5F161" w14:textId="77777777" w:rsidR="00F94390" w:rsidRPr="00DE3418" w:rsidRDefault="00F94390" w:rsidP="00F94390">
            <w:pPr>
              <w:ind w:left="-113" w:right="-113"/>
              <w:jc w:val="center"/>
              <w:rPr>
                <w:sz w:val="20"/>
                <w:szCs w:val="20"/>
              </w:rPr>
            </w:pPr>
            <w:r w:rsidRPr="00DE3418">
              <w:rPr>
                <w:sz w:val="20"/>
                <w:szCs w:val="20"/>
              </w:rPr>
              <w:t>1</w:t>
            </w:r>
          </w:p>
        </w:tc>
        <w:tc>
          <w:tcPr>
            <w:tcW w:w="900" w:type="dxa"/>
            <w:shd w:val="clear" w:color="auto" w:fill="auto"/>
          </w:tcPr>
          <w:p w14:paraId="1899F22E"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64EC7D50" w14:textId="77777777" w:rsidR="00F94390" w:rsidRPr="00DE3418" w:rsidRDefault="00F94390" w:rsidP="00F94390">
            <w:pPr>
              <w:ind w:left="-113" w:right="-113"/>
              <w:jc w:val="center"/>
              <w:rPr>
                <w:sz w:val="20"/>
                <w:szCs w:val="20"/>
              </w:rPr>
            </w:pPr>
            <w:r w:rsidRPr="00DE3418">
              <w:rPr>
                <w:sz w:val="20"/>
                <w:szCs w:val="20"/>
              </w:rPr>
              <w:t>5</w:t>
            </w:r>
          </w:p>
        </w:tc>
        <w:tc>
          <w:tcPr>
            <w:tcW w:w="900" w:type="dxa"/>
            <w:shd w:val="clear" w:color="auto" w:fill="auto"/>
          </w:tcPr>
          <w:p w14:paraId="5F906584"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35E8A815" w14:textId="77777777" w:rsidTr="00F94390">
        <w:trPr>
          <w:trHeight w:val="170"/>
          <w:jc w:val="center"/>
        </w:trPr>
        <w:tc>
          <w:tcPr>
            <w:tcW w:w="468" w:type="dxa"/>
            <w:shd w:val="clear" w:color="auto" w:fill="auto"/>
          </w:tcPr>
          <w:p w14:paraId="4BB0E95C" w14:textId="77777777" w:rsidR="00F94390" w:rsidRPr="00DE3418" w:rsidRDefault="00F94390" w:rsidP="00F94390">
            <w:pPr>
              <w:ind w:left="-113" w:right="-113"/>
              <w:jc w:val="center"/>
              <w:rPr>
                <w:sz w:val="20"/>
                <w:szCs w:val="20"/>
              </w:rPr>
            </w:pPr>
            <w:r w:rsidRPr="00DE3418">
              <w:rPr>
                <w:sz w:val="20"/>
                <w:szCs w:val="20"/>
              </w:rPr>
              <w:t>12</w:t>
            </w:r>
          </w:p>
        </w:tc>
        <w:tc>
          <w:tcPr>
            <w:tcW w:w="2160" w:type="dxa"/>
            <w:shd w:val="clear" w:color="auto" w:fill="auto"/>
          </w:tcPr>
          <w:p w14:paraId="5CF538E6" w14:textId="77777777" w:rsidR="00F94390" w:rsidRPr="00DE3418" w:rsidRDefault="00F94390" w:rsidP="00F94390">
            <w:pPr>
              <w:ind w:left="-113" w:right="-113"/>
              <w:rPr>
                <w:sz w:val="20"/>
                <w:szCs w:val="20"/>
              </w:rPr>
            </w:pPr>
            <w:r w:rsidRPr="00DE3418">
              <w:rPr>
                <w:sz w:val="20"/>
                <w:szCs w:val="20"/>
              </w:rPr>
              <w:t xml:space="preserve">п. </w:t>
            </w:r>
            <w:proofErr w:type="spellStart"/>
            <w:r w:rsidRPr="00DE3418">
              <w:rPr>
                <w:sz w:val="20"/>
                <w:szCs w:val="20"/>
              </w:rPr>
              <w:t>Петени</w:t>
            </w:r>
            <w:proofErr w:type="spellEnd"/>
          </w:p>
        </w:tc>
        <w:tc>
          <w:tcPr>
            <w:tcW w:w="720" w:type="dxa"/>
            <w:shd w:val="clear" w:color="auto" w:fill="auto"/>
          </w:tcPr>
          <w:p w14:paraId="4694BE86"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535DF4E4" w14:textId="77777777" w:rsidR="00F94390" w:rsidRPr="00DE3418" w:rsidRDefault="00F94390" w:rsidP="00F94390">
            <w:pPr>
              <w:ind w:left="-113" w:right="-113"/>
              <w:jc w:val="center"/>
              <w:rPr>
                <w:sz w:val="20"/>
                <w:szCs w:val="20"/>
              </w:rPr>
            </w:pPr>
            <w:r w:rsidRPr="00DE3418">
              <w:rPr>
                <w:sz w:val="20"/>
                <w:szCs w:val="20"/>
              </w:rPr>
              <w:t>0</w:t>
            </w:r>
          </w:p>
        </w:tc>
        <w:tc>
          <w:tcPr>
            <w:tcW w:w="1080" w:type="dxa"/>
            <w:shd w:val="clear" w:color="auto" w:fill="auto"/>
          </w:tcPr>
          <w:p w14:paraId="5688C357" w14:textId="77777777" w:rsidR="00F94390" w:rsidRPr="00DE3418" w:rsidRDefault="00F94390" w:rsidP="00F94390">
            <w:pPr>
              <w:ind w:left="-113" w:right="-113"/>
              <w:jc w:val="center"/>
              <w:rPr>
                <w:sz w:val="20"/>
                <w:szCs w:val="20"/>
              </w:rPr>
            </w:pPr>
            <w:r w:rsidRPr="00DE3418">
              <w:rPr>
                <w:sz w:val="20"/>
                <w:szCs w:val="20"/>
              </w:rPr>
              <w:t>2</w:t>
            </w:r>
          </w:p>
        </w:tc>
        <w:tc>
          <w:tcPr>
            <w:tcW w:w="1080" w:type="dxa"/>
            <w:shd w:val="clear" w:color="auto" w:fill="auto"/>
          </w:tcPr>
          <w:p w14:paraId="57BACBC0"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34277B36" w14:textId="77777777" w:rsidR="00F94390" w:rsidRPr="00DE3418" w:rsidRDefault="00F94390" w:rsidP="00F94390">
            <w:pPr>
              <w:ind w:left="-113" w:right="-113"/>
              <w:jc w:val="center"/>
              <w:rPr>
                <w:sz w:val="20"/>
                <w:szCs w:val="20"/>
              </w:rPr>
            </w:pPr>
            <w:r w:rsidRPr="00DE3418">
              <w:rPr>
                <w:sz w:val="20"/>
                <w:szCs w:val="20"/>
              </w:rPr>
              <w:t>1</w:t>
            </w:r>
          </w:p>
        </w:tc>
        <w:tc>
          <w:tcPr>
            <w:tcW w:w="900" w:type="dxa"/>
            <w:shd w:val="clear" w:color="auto" w:fill="auto"/>
          </w:tcPr>
          <w:p w14:paraId="69AEA71F"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6C4E4EAA" w14:textId="77777777" w:rsidR="00F94390" w:rsidRPr="00DE3418" w:rsidRDefault="00F94390" w:rsidP="00F94390">
            <w:pPr>
              <w:ind w:left="-113" w:right="-113"/>
              <w:jc w:val="center"/>
              <w:rPr>
                <w:sz w:val="20"/>
                <w:szCs w:val="20"/>
              </w:rPr>
            </w:pPr>
            <w:r w:rsidRPr="00DE3418">
              <w:rPr>
                <w:sz w:val="20"/>
                <w:szCs w:val="20"/>
              </w:rPr>
              <w:t>8</w:t>
            </w:r>
          </w:p>
        </w:tc>
        <w:tc>
          <w:tcPr>
            <w:tcW w:w="900" w:type="dxa"/>
            <w:shd w:val="clear" w:color="auto" w:fill="auto"/>
          </w:tcPr>
          <w:p w14:paraId="132CBA02"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50B61140" w14:textId="77777777" w:rsidTr="00F94390">
        <w:trPr>
          <w:trHeight w:val="170"/>
          <w:jc w:val="center"/>
        </w:trPr>
        <w:tc>
          <w:tcPr>
            <w:tcW w:w="468" w:type="dxa"/>
            <w:shd w:val="clear" w:color="auto" w:fill="auto"/>
          </w:tcPr>
          <w:p w14:paraId="398500CD" w14:textId="77777777" w:rsidR="00F94390" w:rsidRPr="00DE3418" w:rsidRDefault="00F94390" w:rsidP="00F94390">
            <w:pPr>
              <w:ind w:left="-113" w:right="-113"/>
              <w:jc w:val="center"/>
              <w:rPr>
                <w:sz w:val="20"/>
                <w:szCs w:val="20"/>
              </w:rPr>
            </w:pPr>
          </w:p>
        </w:tc>
        <w:tc>
          <w:tcPr>
            <w:tcW w:w="2160" w:type="dxa"/>
            <w:shd w:val="clear" w:color="auto" w:fill="auto"/>
          </w:tcPr>
          <w:p w14:paraId="3E7C83C7" w14:textId="77777777" w:rsidR="00F94390" w:rsidRPr="00DE3418" w:rsidRDefault="00F94390" w:rsidP="00F94390">
            <w:pPr>
              <w:ind w:left="-113" w:right="-113"/>
              <w:rPr>
                <w:b/>
                <w:sz w:val="20"/>
                <w:szCs w:val="20"/>
              </w:rPr>
            </w:pPr>
            <w:r w:rsidRPr="00DE3418">
              <w:rPr>
                <w:b/>
                <w:sz w:val="20"/>
                <w:szCs w:val="20"/>
              </w:rPr>
              <w:t>Итого</w:t>
            </w:r>
          </w:p>
        </w:tc>
        <w:tc>
          <w:tcPr>
            <w:tcW w:w="720" w:type="dxa"/>
            <w:shd w:val="clear" w:color="auto" w:fill="auto"/>
          </w:tcPr>
          <w:p w14:paraId="49D831D3" w14:textId="77777777" w:rsidR="00F94390" w:rsidRPr="00DE3418" w:rsidRDefault="00F94390" w:rsidP="00F94390">
            <w:pPr>
              <w:ind w:left="-113" w:right="-113"/>
              <w:jc w:val="center"/>
              <w:rPr>
                <w:b/>
                <w:sz w:val="20"/>
                <w:szCs w:val="20"/>
              </w:rPr>
            </w:pPr>
            <w:r w:rsidRPr="00DE3418">
              <w:rPr>
                <w:b/>
                <w:sz w:val="20"/>
                <w:szCs w:val="20"/>
              </w:rPr>
              <w:t>2</w:t>
            </w:r>
          </w:p>
        </w:tc>
        <w:tc>
          <w:tcPr>
            <w:tcW w:w="720" w:type="dxa"/>
            <w:shd w:val="clear" w:color="auto" w:fill="auto"/>
          </w:tcPr>
          <w:p w14:paraId="05FC3EE7" w14:textId="77777777" w:rsidR="00F94390" w:rsidRPr="00DE3418" w:rsidRDefault="00F94390" w:rsidP="00F94390">
            <w:pPr>
              <w:ind w:left="-113" w:right="-113"/>
              <w:jc w:val="center"/>
              <w:rPr>
                <w:b/>
                <w:sz w:val="20"/>
                <w:szCs w:val="20"/>
              </w:rPr>
            </w:pPr>
            <w:r w:rsidRPr="00DE3418">
              <w:rPr>
                <w:b/>
                <w:sz w:val="20"/>
                <w:szCs w:val="20"/>
              </w:rPr>
              <w:t>0,06</w:t>
            </w:r>
          </w:p>
        </w:tc>
        <w:tc>
          <w:tcPr>
            <w:tcW w:w="1080" w:type="dxa"/>
            <w:shd w:val="clear" w:color="auto" w:fill="auto"/>
          </w:tcPr>
          <w:p w14:paraId="3905CFD4" w14:textId="77777777" w:rsidR="00F94390" w:rsidRPr="00DE3418" w:rsidRDefault="00F94390" w:rsidP="00F94390">
            <w:pPr>
              <w:ind w:left="-113" w:right="-113"/>
              <w:jc w:val="center"/>
              <w:rPr>
                <w:b/>
                <w:sz w:val="20"/>
                <w:szCs w:val="20"/>
              </w:rPr>
            </w:pPr>
            <w:r w:rsidRPr="00DE3418">
              <w:rPr>
                <w:b/>
                <w:sz w:val="20"/>
                <w:szCs w:val="20"/>
              </w:rPr>
              <w:t>11</w:t>
            </w:r>
          </w:p>
        </w:tc>
        <w:tc>
          <w:tcPr>
            <w:tcW w:w="1080" w:type="dxa"/>
            <w:shd w:val="clear" w:color="auto" w:fill="auto"/>
          </w:tcPr>
          <w:p w14:paraId="2F02BC6D" w14:textId="77777777" w:rsidR="00F94390" w:rsidRPr="00DE3418" w:rsidRDefault="00F94390" w:rsidP="00F94390">
            <w:pPr>
              <w:ind w:left="-113" w:right="-113"/>
              <w:jc w:val="center"/>
              <w:rPr>
                <w:b/>
                <w:sz w:val="20"/>
                <w:szCs w:val="20"/>
              </w:rPr>
            </w:pPr>
            <w:r w:rsidRPr="00DE3418">
              <w:rPr>
                <w:b/>
                <w:sz w:val="20"/>
                <w:szCs w:val="20"/>
              </w:rPr>
              <w:t>0</w:t>
            </w:r>
          </w:p>
        </w:tc>
        <w:tc>
          <w:tcPr>
            <w:tcW w:w="900" w:type="dxa"/>
            <w:shd w:val="clear" w:color="auto" w:fill="auto"/>
          </w:tcPr>
          <w:p w14:paraId="17037538" w14:textId="77777777" w:rsidR="00F94390" w:rsidRPr="00DE3418" w:rsidRDefault="00F94390" w:rsidP="00F94390">
            <w:pPr>
              <w:ind w:left="-113" w:right="-113"/>
              <w:jc w:val="center"/>
              <w:rPr>
                <w:b/>
                <w:sz w:val="20"/>
                <w:szCs w:val="20"/>
              </w:rPr>
            </w:pPr>
            <w:r w:rsidRPr="00DE3418">
              <w:rPr>
                <w:b/>
                <w:sz w:val="20"/>
                <w:szCs w:val="20"/>
              </w:rPr>
              <w:t>3</w:t>
            </w:r>
          </w:p>
        </w:tc>
        <w:tc>
          <w:tcPr>
            <w:tcW w:w="900" w:type="dxa"/>
            <w:shd w:val="clear" w:color="auto" w:fill="auto"/>
          </w:tcPr>
          <w:p w14:paraId="7AB4B417" w14:textId="77777777" w:rsidR="00F94390" w:rsidRPr="00DE3418" w:rsidRDefault="00F94390" w:rsidP="00F94390">
            <w:pPr>
              <w:ind w:left="-113" w:right="-113"/>
              <w:jc w:val="center"/>
              <w:rPr>
                <w:b/>
                <w:sz w:val="20"/>
                <w:szCs w:val="20"/>
              </w:rPr>
            </w:pPr>
            <w:r w:rsidRPr="00DE3418">
              <w:rPr>
                <w:b/>
                <w:sz w:val="20"/>
                <w:szCs w:val="20"/>
              </w:rPr>
              <w:t>1</w:t>
            </w:r>
          </w:p>
        </w:tc>
        <w:tc>
          <w:tcPr>
            <w:tcW w:w="720" w:type="dxa"/>
            <w:shd w:val="clear" w:color="auto" w:fill="auto"/>
          </w:tcPr>
          <w:p w14:paraId="016DD2E4" w14:textId="77777777" w:rsidR="00F94390" w:rsidRPr="00DE3418" w:rsidRDefault="00F94390" w:rsidP="00F94390">
            <w:pPr>
              <w:ind w:left="-113" w:right="-113"/>
              <w:jc w:val="center"/>
              <w:rPr>
                <w:b/>
                <w:sz w:val="20"/>
                <w:szCs w:val="20"/>
              </w:rPr>
            </w:pPr>
            <w:r w:rsidRPr="00DE3418">
              <w:rPr>
                <w:b/>
                <w:sz w:val="20"/>
                <w:szCs w:val="20"/>
              </w:rPr>
              <w:t>29</w:t>
            </w:r>
          </w:p>
        </w:tc>
        <w:tc>
          <w:tcPr>
            <w:tcW w:w="900" w:type="dxa"/>
            <w:shd w:val="clear" w:color="auto" w:fill="auto"/>
          </w:tcPr>
          <w:p w14:paraId="6D40241B" w14:textId="77777777" w:rsidR="00F94390" w:rsidRPr="00DE3418" w:rsidRDefault="00F94390" w:rsidP="00F94390">
            <w:pPr>
              <w:ind w:left="-113" w:right="-113"/>
              <w:jc w:val="center"/>
              <w:rPr>
                <w:b/>
                <w:sz w:val="20"/>
                <w:szCs w:val="20"/>
              </w:rPr>
            </w:pPr>
            <w:r w:rsidRPr="00DE3418">
              <w:rPr>
                <w:b/>
                <w:sz w:val="20"/>
                <w:szCs w:val="20"/>
              </w:rPr>
              <w:t>0</w:t>
            </w:r>
          </w:p>
        </w:tc>
      </w:tr>
      <w:tr w:rsidR="00F94390" w:rsidRPr="00DE3418" w14:paraId="413E15DA" w14:textId="77777777" w:rsidTr="00F94390">
        <w:trPr>
          <w:trHeight w:val="170"/>
          <w:jc w:val="center"/>
        </w:trPr>
        <w:tc>
          <w:tcPr>
            <w:tcW w:w="9648" w:type="dxa"/>
            <w:gridSpan w:val="10"/>
            <w:shd w:val="clear" w:color="auto" w:fill="auto"/>
          </w:tcPr>
          <w:p w14:paraId="73C0A9C6" w14:textId="77777777" w:rsidR="00F94390" w:rsidRPr="00DE3418" w:rsidRDefault="00F94390" w:rsidP="00F94390">
            <w:pPr>
              <w:ind w:left="-113" w:right="-113"/>
              <w:jc w:val="center"/>
              <w:rPr>
                <w:b/>
                <w:sz w:val="20"/>
                <w:szCs w:val="20"/>
              </w:rPr>
            </w:pPr>
            <w:r w:rsidRPr="00DE3418">
              <w:rPr>
                <w:b/>
                <w:sz w:val="20"/>
                <w:szCs w:val="20"/>
              </w:rPr>
              <w:t>МО Егорьевский сельсовет</w:t>
            </w:r>
          </w:p>
        </w:tc>
      </w:tr>
      <w:tr w:rsidR="00F94390" w:rsidRPr="00DE3418" w14:paraId="0C5C9559" w14:textId="77777777" w:rsidTr="00F94390">
        <w:trPr>
          <w:trHeight w:val="170"/>
          <w:jc w:val="center"/>
        </w:trPr>
        <w:tc>
          <w:tcPr>
            <w:tcW w:w="468" w:type="dxa"/>
            <w:shd w:val="clear" w:color="auto" w:fill="auto"/>
          </w:tcPr>
          <w:p w14:paraId="05D92F08" w14:textId="77777777" w:rsidR="00F94390" w:rsidRPr="00DE3418" w:rsidRDefault="00F94390" w:rsidP="00F94390">
            <w:pPr>
              <w:ind w:left="-113" w:right="-113"/>
              <w:jc w:val="center"/>
              <w:rPr>
                <w:sz w:val="20"/>
                <w:szCs w:val="20"/>
              </w:rPr>
            </w:pPr>
            <w:r w:rsidRPr="00DE3418">
              <w:rPr>
                <w:sz w:val="20"/>
                <w:szCs w:val="20"/>
              </w:rPr>
              <w:t>13</w:t>
            </w:r>
          </w:p>
        </w:tc>
        <w:tc>
          <w:tcPr>
            <w:tcW w:w="2160" w:type="dxa"/>
            <w:shd w:val="clear" w:color="auto" w:fill="auto"/>
          </w:tcPr>
          <w:p w14:paraId="77EDE96B" w14:textId="77777777" w:rsidR="00F94390" w:rsidRPr="00DE3418" w:rsidRDefault="00F94390" w:rsidP="00F94390">
            <w:pPr>
              <w:ind w:left="-113" w:right="-113"/>
              <w:rPr>
                <w:sz w:val="20"/>
                <w:szCs w:val="20"/>
              </w:rPr>
            </w:pPr>
            <w:r w:rsidRPr="00DE3418">
              <w:rPr>
                <w:sz w:val="20"/>
                <w:szCs w:val="20"/>
              </w:rPr>
              <w:t>с. Егорьевское</w:t>
            </w:r>
          </w:p>
        </w:tc>
        <w:tc>
          <w:tcPr>
            <w:tcW w:w="720" w:type="dxa"/>
            <w:shd w:val="clear" w:color="auto" w:fill="auto"/>
          </w:tcPr>
          <w:p w14:paraId="7D20B1D1" w14:textId="77777777" w:rsidR="00F94390" w:rsidRPr="00DE3418" w:rsidRDefault="00F94390" w:rsidP="00F94390">
            <w:pPr>
              <w:ind w:left="-113" w:right="-113"/>
              <w:jc w:val="center"/>
              <w:rPr>
                <w:sz w:val="20"/>
                <w:szCs w:val="20"/>
              </w:rPr>
            </w:pPr>
            <w:r w:rsidRPr="00DE3418">
              <w:rPr>
                <w:sz w:val="20"/>
                <w:szCs w:val="20"/>
              </w:rPr>
              <w:t>3</w:t>
            </w:r>
          </w:p>
        </w:tc>
        <w:tc>
          <w:tcPr>
            <w:tcW w:w="720" w:type="dxa"/>
            <w:shd w:val="clear" w:color="auto" w:fill="auto"/>
          </w:tcPr>
          <w:p w14:paraId="6A529A2E" w14:textId="77777777" w:rsidR="00F94390" w:rsidRPr="00DE3418" w:rsidRDefault="00F94390" w:rsidP="00F94390">
            <w:pPr>
              <w:ind w:left="-113" w:right="-113"/>
              <w:jc w:val="center"/>
              <w:rPr>
                <w:sz w:val="20"/>
                <w:szCs w:val="20"/>
              </w:rPr>
            </w:pPr>
            <w:r w:rsidRPr="00DE3418">
              <w:rPr>
                <w:sz w:val="20"/>
                <w:szCs w:val="20"/>
              </w:rPr>
              <w:t>0,145</w:t>
            </w:r>
          </w:p>
        </w:tc>
        <w:tc>
          <w:tcPr>
            <w:tcW w:w="1080" w:type="dxa"/>
            <w:shd w:val="clear" w:color="auto" w:fill="auto"/>
          </w:tcPr>
          <w:p w14:paraId="7DF1CF44" w14:textId="77777777" w:rsidR="00F94390" w:rsidRPr="00DE3418" w:rsidRDefault="00F94390" w:rsidP="00F94390">
            <w:pPr>
              <w:ind w:left="-113" w:right="-113"/>
              <w:jc w:val="center"/>
              <w:rPr>
                <w:sz w:val="20"/>
                <w:szCs w:val="20"/>
              </w:rPr>
            </w:pPr>
            <w:r w:rsidRPr="00DE3418">
              <w:rPr>
                <w:sz w:val="20"/>
                <w:szCs w:val="20"/>
              </w:rPr>
              <w:t>11,8</w:t>
            </w:r>
          </w:p>
        </w:tc>
        <w:tc>
          <w:tcPr>
            <w:tcW w:w="1080" w:type="dxa"/>
            <w:shd w:val="clear" w:color="auto" w:fill="auto"/>
          </w:tcPr>
          <w:p w14:paraId="40A96DDF"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3EE8DBC1" w14:textId="77777777" w:rsidR="00F94390" w:rsidRPr="00DE3418" w:rsidRDefault="00F94390" w:rsidP="00F94390">
            <w:pPr>
              <w:ind w:left="-113" w:right="-113"/>
              <w:jc w:val="center"/>
              <w:rPr>
                <w:sz w:val="20"/>
                <w:szCs w:val="20"/>
              </w:rPr>
            </w:pPr>
            <w:r w:rsidRPr="00DE3418">
              <w:rPr>
                <w:sz w:val="20"/>
                <w:szCs w:val="20"/>
              </w:rPr>
              <w:t>4</w:t>
            </w:r>
          </w:p>
        </w:tc>
        <w:tc>
          <w:tcPr>
            <w:tcW w:w="900" w:type="dxa"/>
            <w:shd w:val="clear" w:color="auto" w:fill="auto"/>
          </w:tcPr>
          <w:p w14:paraId="0643497E" w14:textId="77777777" w:rsidR="00F94390" w:rsidRPr="00DE3418" w:rsidRDefault="00F94390" w:rsidP="00F94390">
            <w:pPr>
              <w:ind w:left="-113" w:right="-113"/>
              <w:jc w:val="center"/>
              <w:rPr>
                <w:sz w:val="20"/>
                <w:szCs w:val="20"/>
              </w:rPr>
            </w:pPr>
            <w:r w:rsidRPr="00DE3418">
              <w:rPr>
                <w:sz w:val="20"/>
                <w:szCs w:val="20"/>
              </w:rPr>
              <w:t>1</w:t>
            </w:r>
          </w:p>
        </w:tc>
        <w:tc>
          <w:tcPr>
            <w:tcW w:w="720" w:type="dxa"/>
            <w:shd w:val="clear" w:color="auto" w:fill="auto"/>
          </w:tcPr>
          <w:p w14:paraId="5E671A19" w14:textId="77777777" w:rsidR="00F94390" w:rsidRPr="00DE3418" w:rsidRDefault="00F94390" w:rsidP="00F94390">
            <w:pPr>
              <w:ind w:left="-113" w:right="-113"/>
              <w:jc w:val="center"/>
              <w:rPr>
                <w:sz w:val="20"/>
                <w:szCs w:val="20"/>
              </w:rPr>
            </w:pPr>
            <w:r w:rsidRPr="00DE3418">
              <w:rPr>
                <w:sz w:val="20"/>
                <w:szCs w:val="20"/>
              </w:rPr>
              <w:t>17,6</w:t>
            </w:r>
          </w:p>
        </w:tc>
        <w:tc>
          <w:tcPr>
            <w:tcW w:w="900" w:type="dxa"/>
            <w:shd w:val="clear" w:color="auto" w:fill="auto"/>
          </w:tcPr>
          <w:p w14:paraId="34611B2E"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7AFB459C" w14:textId="77777777" w:rsidTr="00F94390">
        <w:trPr>
          <w:trHeight w:val="170"/>
          <w:jc w:val="center"/>
        </w:trPr>
        <w:tc>
          <w:tcPr>
            <w:tcW w:w="468" w:type="dxa"/>
            <w:shd w:val="clear" w:color="auto" w:fill="auto"/>
          </w:tcPr>
          <w:p w14:paraId="56DA1E72" w14:textId="77777777" w:rsidR="00F94390" w:rsidRPr="00DE3418" w:rsidRDefault="00F94390" w:rsidP="00F94390">
            <w:pPr>
              <w:ind w:left="-113" w:right="-113"/>
              <w:jc w:val="center"/>
              <w:rPr>
                <w:sz w:val="20"/>
                <w:szCs w:val="20"/>
              </w:rPr>
            </w:pPr>
            <w:r w:rsidRPr="00DE3418">
              <w:rPr>
                <w:sz w:val="20"/>
                <w:szCs w:val="20"/>
              </w:rPr>
              <w:t>14</w:t>
            </w:r>
          </w:p>
        </w:tc>
        <w:tc>
          <w:tcPr>
            <w:tcW w:w="2160" w:type="dxa"/>
            <w:shd w:val="clear" w:color="auto" w:fill="auto"/>
          </w:tcPr>
          <w:p w14:paraId="08CECE37" w14:textId="77777777" w:rsidR="00F94390" w:rsidRPr="00DE3418" w:rsidRDefault="00F94390" w:rsidP="00F94390">
            <w:pPr>
              <w:ind w:left="-113" w:right="-113"/>
              <w:rPr>
                <w:sz w:val="20"/>
                <w:szCs w:val="20"/>
              </w:rPr>
            </w:pPr>
            <w:r w:rsidRPr="00DE3418">
              <w:rPr>
                <w:sz w:val="20"/>
                <w:szCs w:val="20"/>
              </w:rPr>
              <w:t>с. Суенга</w:t>
            </w:r>
          </w:p>
        </w:tc>
        <w:tc>
          <w:tcPr>
            <w:tcW w:w="720" w:type="dxa"/>
            <w:shd w:val="clear" w:color="auto" w:fill="auto"/>
          </w:tcPr>
          <w:p w14:paraId="00C9BC72" w14:textId="77777777" w:rsidR="00F94390" w:rsidRPr="00DE3418" w:rsidRDefault="00F94390" w:rsidP="00F94390">
            <w:pPr>
              <w:ind w:left="-113" w:right="-113"/>
              <w:jc w:val="center"/>
              <w:rPr>
                <w:sz w:val="20"/>
                <w:szCs w:val="20"/>
              </w:rPr>
            </w:pPr>
            <w:r w:rsidRPr="00DE3418">
              <w:rPr>
                <w:sz w:val="20"/>
                <w:szCs w:val="20"/>
              </w:rPr>
              <w:t>2</w:t>
            </w:r>
          </w:p>
        </w:tc>
        <w:tc>
          <w:tcPr>
            <w:tcW w:w="720" w:type="dxa"/>
            <w:shd w:val="clear" w:color="auto" w:fill="auto"/>
          </w:tcPr>
          <w:p w14:paraId="564F1830" w14:textId="77777777" w:rsidR="00F94390" w:rsidRPr="00DE3418" w:rsidRDefault="00F94390" w:rsidP="00F94390">
            <w:pPr>
              <w:ind w:left="-113" w:right="-113"/>
              <w:jc w:val="center"/>
              <w:rPr>
                <w:sz w:val="20"/>
                <w:szCs w:val="20"/>
              </w:rPr>
            </w:pPr>
            <w:r w:rsidRPr="00DE3418">
              <w:rPr>
                <w:sz w:val="20"/>
                <w:szCs w:val="20"/>
              </w:rPr>
              <w:t>0</w:t>
            </w:r>
          </w:p>
        </w:tc>
        <w:tc>
          <w:tcPr>
            <w:tcW w:w="1080" w:type="dxa"/>
            <w:shd w:val="clear" w:color="auto" w:fill="auto"/>
          </w:tcPr>
          <w:p w14:paraId="335FBAD0" w14:textId="77777777" w:rsidR="00F94390" w:rsidRPr="00DE3418" w:rsidRDefault="00F94390" w:rsidP="00F94390">
            <w:pPr>
              <w:ind w:left="-113" w:right="-113"/>
              <w:jc w:val="center"/>
              <w:rPr>
                <w:sz w:val="20"/>
                <w:szCs w:val="20"/>
              </w:rPr>
            </w:pPr>
            <w:r w:rsidRPr="00DE3418">
              <w:rPr>
                <w:sz w:val="20"/>
                <w:szCs w:val="20"/>
              </w:rPr>
              <w:t>0</w:t>
            </w:r>
          </w:p>
        </w:tc>
        <w:tc>
          <w:tcPr>
            <w:tcW w:w="1080" w:type="dxa"/>
            <w:shd w:val="clear" w:color="auto" w:fill="auto"/>
          </w:tcPr>
          <w:p w14:paraId="7A8E868A"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48CC5930" w14:textId="77777777" w:rsidR="00F94390" w:rsidRPr="00DE3418" w:rsidRDefault="00F94390" w:rsidP="00F94390">
            <w:pPr>
              <w:ind w:left="-113" w:right="-113"/>
              <w:jc w:val="center"/>
              <w:rPr>
                <w:sz w:val="20"/>
                <w:szCs w:val="20"/>
              </w:rPr>
            </w:pPr>
            <w:r w:rsidRPr="00DE3418">
              <w:rPr>
                <w:sz w:val="20"/>
                <w:szCs w:val="20"/>
              </w:rPr>
              <w:t>2</w:t>
            </w:r>
          </w:p>
        </w:tc>
        <w:tc>
          <w:tcPr>
            <w:tcW w:w="900" w:type="dxa"/>
            <w:shd w:val="clear" w:color="auto" w:fill="auto"/>
          </w:tcPr>
          <w:p w14:paraId="6286666B"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59140ADC" w14:textId="77777777" w:rsidR="00F94390" w:rsidRPr="00DE3418" w:rsidRDefault="00F94390" w:rsidP="00F94390">
            <w:pPr>
              <w:ind w:left="-113" w:right="-113"/>
              <w:jc w:val="center"/>
              <w:rPr>
                <w:sz w:val="20"/>
                <w:szCs w:val="20"/>
              </w:rPr>
            </w:pPr>
            <w:r w:rsidRPr="00DE3418">
              <w:rPr>
                <w:sz w:val="20"/>
                <w:szCs w:val="20"/>
              </w:rPr>
              <w:t>15,5</w:t>
            </w:r>
          </w:p>
        </w:tc>
        <w:tc>
          <w:tcPr>
            <w:tcW w:w="900" w:type="dxa"/>
            <w:shd w:val="clear" w:color="auto" w:fill="auto"/>
          </w:tcPr>
          <w:p w14:paraId="70F17AA7"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14BAE489" w14:textId="77777777" w:rsidTr="00F94390">
        <w:trPr>
          <w:trHeight w:val="170"/>
          <w:jc w:val="center"/>
        </w:trPr>
        <w:tc>
          <w:tcPr>
            <w:tcW w:w="468" w:type="dxa"/>
            <w:shd w:val="clear" w:color="auto" w:fill="auto"/>
          </w:tcPr>
          <w:p w14:paraId="14AA7613" w14:textId="77777777" w:rsidR="00F94390" w:rsidRPr="00DE3418" w:rsidRDefault="00F94390" w:rsidP="00F94390">
            <w:pPr>
              <w:ind w:left="-113" w:right="-113"/>
              <w:jc w:val="center"/>
              <w:rPr>
                <w:sz w:val="20"/>
                <w:szCs w:val="20"/>
              </w:rPr>
            </w:pPr>
          </w:p>
        </w:tc>
        <w:tc>
          <w:tcPr>
            <w:tcW w:w="2160" w:type="dxa"/>
            <w:shd w:val="clear" w:color="auto" w:fill="auto"/>
          </w:tcPr>
          <w:p w14:paraId="6A8068E1" w14:textId="77777777" w:rsidR="00F94390" w:rsidRPr="00DE3418" w:rsidRDefault="00F94390" w:rsidP="00F94390">
            <w:pPr>
              <w:ind w:left="-113" w:right="-113"/>
              <w:rPr>
                <w:b/>
                <w:sz w:val="20"/>
                <w:szCs w:val="20"/>
              </w:rPr>
            </w:pPr>
            <w:r w:rsidRPr="00DE3418">
              <w:rPr>
                <w:b/>
                <w:sz w:val="20"/>
                <w:szCs w:val="20"/>
              </w:rPr>
              <w:t>Итого</w:t>
            </w:r>
          </w:p>
        </w:tc>
        <w:tc>
          <w:tcPr>
            <w:tcW w:w="720" w:type="dxa"/>
            <w:shd w:val="clear" w:color="auto" w:fill="auto"/>
          </w:tcPr>
          <w:p w14:paraId="5B445F7F" w14:textId="77777777" w:rsidR="00F94390" w:rsidRPr="00DE3418" w:rsidRDefault="00F94390" w:rsidP="00F94390">
            <w:pPr>
              <w:ind w:left="-113" w:right="-113"/>
              <w:jc w:val="center"/>
              <w:rPr>
                <w:b/>
                <w:sz w:val="20"/>
                <w:szCs w:val="20"/>
              </w:rPr>
            </w:pPr>
            <w:r w:rsidRPr="00DE3418">
              <w:rPr>
                <w:b/>
                <w:sz w:val="20"/>
                <w:szCs w:val="20"/>
              </w:rPr>
              <w:t>5</w:t>
            </w:r>
          </w:p>
        </w:tc>
        <w:tc>
          <w:tcPr>
            <w:tcW w:w="720" w:type="dxa"/>
            <w:shd w:val="clear" w:color="auto" w:fill="auto"/>
          </w:tcPr>
          <w:p w14:paraId="69106A38" w14:textId="77777777" w:rsidR="00F94390" w:rsidRPr="00DE3418" w:rsidRDefault="00F94390" w:rsidP="00F94390">
            <w:pPr>
              <w:ind w:left="-113" w:right="-113"/>
              <w:jc w:val="center"/>
              <w:rPr>
                <w:b/>
                <w:sz w:val="20"/>
                <w:szCs w:val="20"/>
              </w:rPr>
            </w:pPr>
            <w:r w:rsidRPr="00DE3418">
              <w:rPr>
                <w:b/>
                <w:sz w:val="20"/>
                <w:szCs w:val="20"/>
              </w:rPr>
              <w:t>0,145</w:t>
            </w:r>
          </w:p>
        </w:tc>
        <w:tc>
          <w:tcPr>
            <w:tcW w:w="1080" w:type="dxa"/>
            <w:shd w:val="clear" w:color="auto" w:fill="auto"/>
          </w:tcPr>
          <w:p w14:paraId="35C7D371" w14:textId="77777777" w:rsidR="00F94390" w:rsidRPr="00DE3418" w:rsidRDefault="00F94390" w:rsidP="00F94390">
            <w:pPr>
              <w:ind w:left="-113" w:right="-113"/>
              <w:jc w:val="center"/>
              <w:rPr>
                <w:b/>
                <w:sz w:val="20"/>
                <w:szCs w:val="20"/>
              </w:rPr>
            </w:pPr>
            <w:r w:rsidRPr="00DE3418">
              <w:rPr>
                <w:b/>
                <w:sz w:val="20"/>
                <w:szCs w:val="20"/>
              </w:rPr>
              <w:t>11,8</w:t>
            </w:r>
          </w:p>
        </w:tc>
        <w:tc>
          <w:tcPr>
            <w:tcW w:w="1080" w:type="dxa"/>
            <w:shd w:val="clear" w:color="auto" w:fill="auto"/>
          </w:tcPr>
          <w:p w14:paraId="4E075B82" w14:textId="77777777" w:rsidR="00F94390" w:rsidRPr="00DE3418" w:rsidRDefault="00F94390" w:rsidP="00F94390">
            <w:pPr>
              <w:ind w:left="-113" w:right="-113"/>
              <w:jc w:val="center"/>
              <w:rPr>
                <w:b/>
                <w:sz w:val="20"/>
                <w:szCs w:val="20"/>
              </w:rPr>
            </w:pPr>
            <w:r w:rsidRPr="00DE3418">
              <w:rPr>
                <w:b/>
                <w:sz w:val="20"/>
                <w:szCs w:val="20"/>
              </w:rPr>
              <w:t>0</w:t>
            </w:r>
          </w:p>
        </w:tc>
        <w:tc>
          <w:tcPr>
            <w:tcW w:w="900" w:type="dxa"/>
            <w:shd w:val="clear" w:color="auto" w:fill="auto"/>
          </w:tcPr>
          <w:p w14:paraId="0B4E72AE" w14:textId="77777777" w:rsidR="00F94390" w:rsidRPr="00DE3418" w:rsidRDefault="00F94390" w:rsidP="00F94390">
            <w:pPr>
              <w:ind w:left="-113" w:right="-113"/>
              <w:jc w:val="center"/>
              <w:rPr>
                <w:b/>
                <w:sz w:val="20"/>
                <w:szCs w:val="20"/>
              </w:rPr>
            </w:pPr>
            <w:r w:rsidRPr="00DE3418">
              <w:rPr>
                <w:b/>
                <w:sz w:val="20"/>
                <w:szCs w:val="20"/>
              </w:rPr>
              <w:t>6</w:t>
            </w:r>
          </w:p>
        </w:tc>
        <w:tc>
          <w:tcPr>
            <w:tcW w:w="900" w:type="dxa"/>
            <w:shd w:val="clear" w:color="auto" w:fill="auto"/>
          </w:tcPr>
          <w:p w14:paraId="5B9238A1" w14:textId="77777777" w:rsidR="00F94390" w:rsidRPr="00DE3418" w:rsidRDefault="00F94390" w:rsidP="00F94390">
            <w:pPr>
              <w:ind w:left="-113" w:right="-113"/>
              <w:jc w:val="center"/>
              <w:rPr>
                <w:b/>
                <w:sz w:val="20"/>
                <w:szCs w:val="20"/>
              </w:rPr>
            </w:pPr>
            <w:r w:rsidRPr="00DE3418">
              <w:rPr>
                <w:b/>
                <w:sz w:val="20"/>
                <w:szCs w:val="20"/>
              </w:rPr>
              <w:t>1</w:t>
            </w:r>
          </w:p>
        </w:tc>
        <w:tc>
          <w:tcPr>
            <w:tcW w:w="720" w:type="dxa"/>
            <w:shd w:val="clear" w:color="auto" w:fill="auto"/>
          </w:tcPr>
          <w:p w14:paraId="139353E7" w14:textId="77777777" w:rsidR="00F94390" w:rsidRPr="00DE3418" w:rsidRDefault="00F94390" w:rsidP="00F94390">
            <w:pPr>
              <w:ind w:left="-113" w:right="-113"/>
              <w:jc w:val="center"/>
              <w:rPr>
                <w:b/>
                <w:sz w:val="20"/>
                <w:szCs w:val="20"/>
              </w:rPr>
            </w:pPr>
            <w:r w:rsidRPr="00DE3418">
              <w:rPr>
                <w:b/>
                <w:sz w:val="20"/>
                <w:szCs w:val="20"/>
              </w:rPr>
              <w:t>33,1</w:t>
            </w:r>
          </w:p>
        </w:tc>
        <w:tc>
          <w:tcPr>
            <w:tcW w:w="900" w:type="dxa"/>
            <w:shd w:val="clear" w:color="auto" w:fill="auto"/>
          </w:tcPr>
          <w:p w14:paraId="16068F79" w14:textId="77777777" w:rsidR="00F94390" w:rsidRPr="00DE3418" w:rsidRDefault="00F94390" w:rsidP="00F94390">
            <w:pPr>
              <w:ind w:left="-113" w:right="-113"/>
              <w:jc w:val="center"/>
              <w:rPr>
                <w:b/>
                <w:sz w:val="20"/>
                <w:szCs w:val="20"/>
              </w:rPr>
            </w:pPr>
            <w:r w:rsidRPr="00DE3418">
              <w:rPr>
                <w:b/>
                <w:sz w:val="20"/>
                <w:szCs w:val="20"/>
              </w:rPr>
              <w:t>0</w:t>
            </w:r>
          </w:p>
        </w:tc>
      </w:tr>
      <w:tr w:rsidR="00F94390" w:rsidRPr="00DE3418" w14:paraId="416BFC06" w14:textId="77777777" w:rsidTr="00F94390">
        <w:trPr>
          <w:trHeight w:val="170"/>
          <w:jc w:val="center"/>
        </w:trPr>
        <w:tc>
          <w:tcPr>
            <w:tcW w:w="9648" w:type="dxa"/>
            <w:gridSpan w:val="10"/>
            <w:shd w:val="clear" w:color="auto" w:fill="auto"/>
          </w:tcPr>
          <w:p w14:paraId="60DE0B7F" w14:textId="77777777" w:rsidR="00F94390" w:rsidRPr="00DE3418" w:rsidRDefault="00F94390" w:rsidP="00F94390">
            <w:pPr>
              <w:ind w:left="-113" w:right="-113"/>
              <w:jc w:val="center"/>
              <w:rPr>
                <w:b/>
                <w:sz w:val="20"/>
                <w:szCs w:val="20"/>
              </w:rPr>
            </w:pPr>
            <w:r w:rsidRPr="00DE3418">
              <w:rPr>
                <w:b/>
                <w:sz w:val="20"/>
                <w:szCs w:val="20"/>
              </w:rPr>
              <w:t xml:space="preserve">МО </w:t>
            </w:r>
            <w:proofErr w:type="spellStart"/>
            <w:r w:rsidRPr="00DE3418">
              <w:rPr>
                <w:b/>
                <w:sz w:val="20"/>
                <w:szCs w:val="20"/>
              </w:rPr>
              <w:t>Елбанский</w:t>
            </w:r>
            <w:proofErr w:type="spellEnd"/>
            <w:r w:rsidRPr="00DE3418">
              <w:rPr>
                <w:b/>
                <w:sz w:val="20"/>
                <w:szCs w:val="20"/>
              </w:rPr>
              <w:t xml:space="preserve"> сельсовет</w:t>
            </w:r>
          </w:p>
        </w:tc>
      </w:tr>
      <w:tr w:rsidR="00F94390" w:rsidRPr="00DE3418" w14:paraId="35FE10E4" w14:textId="77777777" w:rsidTr="00F94390">
        <w:trPr>
          <w:trHeight w:val="170"/>
          <w:jc w:val="center"/>
        </w:trPr>
        <w:tc>
          <w:tcPr>
            <w:tcW w:w="468" w:type="dxa"/>
            <w:shd w:val="clear" w:color="auto" w:fill="auto"/>
          </w:tcPr>
          <w:p w14:paraId="66B059CE" w14:textId="77777777" w:rsidR="00F94390" w:rsidRPr="00DE3418" w:rsidRDefault="00F94390" w:rsidP="00F94390">
            <w:pPr>
              <w:ind w:left="-113" w:right="-113"/>
              <w:jc w:val="center"/>
              <w:rPr>
                <w:sz w:val="20"/>
                <w:szCs w:val="20"/>
              </w:rPr>
            </w:pPr>
            <w:r w:rsidRPr="00DE3418">
              <w:rPr>
                <w:sz w:val="20"/>
                <w:szCs w:val="20"/>
              </w:rPr>
              <w:t>15</w:t>
            </w:r>
          </w:p>
        </w:tc>
        <w:tc>
          <w:tcPr>
            <w:tcW w:w="2160" w:type="dxa"/>
            <w:shd w:val="clear" w:color="auto" w:fill="auto"/>
          </w:tcPr>
          <w:p w14:paraId="167215B2" w14:textId="77777777" w:rsidR="00F94390" w:rsidRPr="00DE3418" w:rsidRDefault="00F94390" w:rsidP="00F94390">
            <w:pPr>
              <w:ind w:left="-113" w:right="-113"/>
              <w:rPr>
                <w:sz w:val="20"/>
                <w:szCs w:val="20"/>
              </w:rPr>
            </w:pPr>
            <w:r w:rsidRPr="00DE3418">
              <w:rPr>
                <w:sz w:val="20"/>
                <w:szCs w:val="20"/>
              </w:rPr>
              <w:t xml:space="preserve">с. </w:t>
            </w:r>
            <w:proofErr w:type="spellStart"/>
            <w:r w:rsidRPr="00DE3418">
              <w:rPr>
                <w:sz w:val="20"/>
                <w:szCs w:val="20"/>
              </w:rPr>
              <w:t>Елбань</w:t>
            </w:r>
            <w:proofErr w:type="spellEnd"/>
          </w:p>
        </w:tc>
        <w:tc>
          <w:tcPr>
            <w:tcW w:w="720" w:type="dxa"/>
            <w:shd w:val="clear" w:color="auto" w:fill="auto"/>
          </w:tcPr>
          <w:p w14:paraId="31B709AF" w14:textId="77777777" w:rsidR="00F94390" w:rsidRPr="00DE3418" w:rsidRDefault="00F94390" w:rsidP="00F94390">
            <w:pPr>
              <w:ind w:left="-113" w:right="-113"/>
              <w:jc w:val="center"/>
              <w:rPr>
                <w:sz w:val="20"/>
                <w:szCs w:val="20"/>
              </w:rPr>
            </w:pPr>
            <w:r w:rsidRPr="00DE3418">
              <w:rPr>
                <w:sz w:val="20"/>
                <w:szCs w:val="20"/>
              </w:rPr>
              <w:t>4</w:t>
            </w:r>
          </w:p>
        </w:tc>
        <w:tc>
          <w:tcPr>
            <w:tcW w:w="720" w:type="dxa"/>
            <w:shd w:val="clear" w:color="auto" w:fill="auto"/>
          </w:tcPr>
          <w:p w14:paraId="55FB4501" w14:textId="77777777" w:rsidR="00F94390" w:rsidRPr="00DE3418" w:rsidRDefault="00F94390" w:rsidP="00F94390">
            <w:pPr>
              <w:ind w:left="-113" w:right="-113"/>
              <w:jc w:val="center"/>
              <w:rPr>
                <w:sz w:val="20"/>
                <w:szCs w:val="20"/>
              </w:rPr>
            </w:pPr>
            <w:r w:rsidRPr="00DE3418">
              <w:rPr>
                <w:sz w:val="20"/>
                <w:szCs w:val="20"/>
              </w:rPr>
              <w:t>0,15</w:t>
            </w:r>
          </w:p>
        </w:tc>
        <w:tc>
          <w:tcPr>
            <w:tcW w:w="1080" w:type="dxa"/>
            <w:shd w:val="clear" w:color="auto" w:fill="auto"/>
          </w:tcPr>
          <w:p w14:paraId="23932DAD" w14:textId="77777777" w:rsidR="00F94390" w:rsidRPr="00DE3418" w:rsidRDefault="00F94390" w:rsidP="00F94390">
            <w:pPr>
              <w:ind w:left="-113" w:right="-113"/>
              <w:jc w:val="center"/>
              <w:rPr>
                <w:sz w:val="20"/>
                <w:szCs w:val="20"/>
              </w:rPr>
            </w:pPr>
            <w:r w:rsidRPr="00DE3418">
              <w:rPr>
                <w:sz w:val="20"/>
                <w:szCs w:val="20"/>
              </w:rPr>
              <w:t>12</w:t>
            </w:r>
          </w:p>
        </w:tc>
        <w:tc>
          <w:tcPr>
            <w:tcW w:w="1080" w:type="dxa"/>
            <w:shd w:val="clear" w:color="auto" w:fill="auto"/>
          </w:tcPr>
          <w:p w14:paraId="604C186B"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6251A127" w14:textId="77777777" w:rsidR="00F94390" w:rsidRPr="00DE3418" w:rsidRDefault="00F94390" w:rsidP="00F94390">
            <w:pPr>
              <w:ind w:left="-113" w:right="-113"/>
              <w:jc w:val="center"/>
              <w:rPr>
                <w:sz w:val="20"/>
                <w:szCs w:val="20"/>
              </w:rPr>
            </w:pPr>
            <w:r w:rsidRPr="00DE3418">
              <w:rPr>
                <w:sz w:val="20"/>
                <w:szCs w:val="20"/>
              </w:rPr>
              <w:t>4</w:t>
            </w:r>
          </w:p>
        </w:tc>
        <w:tc>
          <w:tcPr>
            <w:tcW w:w="900" w:type="dxa"/>
            <w:shd w:val="clear" w:color="auto" w:fill="auto"/>
          </w:tcPr>
          <w:p w14:paraId="70A03EAA" w14:textId="77777777" w:rsidR="00F94390" w:rsidRPr="00DE3418" w:rsidRDefault="00F94390" w:rsidP="00F94390">
            <w:pPr>
              <w:ind w:left="-113" w:right="-113"/>
              <w:jc w:val="center"/>
              <w:rPr>
                <w:sz w:val="20"/>
                <w:szCs w:val="20"/>
              </w:rPr>
            </w:pPr>
            <w:r w:rsidRPr="00DE3418">
              <w:rPr>
                <w:sz w:val="20"/>
                <w:szCs w:val="20"/>
              </w:rPr>
              <w:t>1</w:t>
            </w:r>
          </w:p>
        </w:tc>
        <w:tc>
          <w:tcPr>
            <w:tcW w:w="720" w:type="dxa"/>
            <w:shd w:val="clear" w:color="auto" w:fill="auto"/>
          </w:tcPr>
          <w:p w14:paraId="4E90F65E" w14:textId="77777777" w:rsidR="00F94390" w:rsidRPr="00DE3418" w:rsidRDefault="00F94390" w:rsidP="00F94390">
            <w:pPr>
              <w:ind w:left="-113" w:right="-113"/>
              <w:jc w:val="center"/>
              <w:rPr>
                <w:sz w:val="20"/>
                <w:szCs w:val="20"/>
              </w:rPr>
            </w:pPr>
            <w:r w:rsidRPr="00DE3418">
              <w:rPr>
                <w:sz w:val="20"/>
                <w:szCs w:val="20"/>
              </w:rPr>
              <w:t>29</w:t>
            </w:r>
          </w:p>
        </w:tc>
        <w:tc>
          <w:tcPr>
            <w:tcW w:w="900" w:type="dxa"/>
            <w:shd w:val="clear" w:color="auto" w:fill="auto"/>
          </w:tcPr>
          <w:p w14:paraId="2A4862AB"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4CFF51E6" w14:textId="77777777" w:rsidTr="00F94390">
        <w:trPr>
          <w:trHeight w:val="170"/>
          <w:jc w:val="center"/>
        </w:trPr>
        <w:tc>
          <w:tcPr>
            <w:tcW w:w="468" w:type="dxa"/>
            <w:shd w:val="clear" w:color="auto" w:fill="auto"/>
          </w:tcPr>
          <w:p w14:paraId="6EDABB57" w14:textId="77777777" w:rsidR="00F94390" w:rsidRPr="00DE3418" w:rsidRDefault="00F94390" w:rsidP="00F94390">
            <w:pPr>
              <w:ind w:left="-113" w:right="-113"/>
              <w:jc w:val="center"/>
              <w:rPr>
                <w:sz w:val="20"/>
                <w:szCs w:val="20"/>
              </w:rPr>
            </w:pPr>
            <w:r w:rsidRPr="00DE3418">
              <w:rPr>
                <w:sz w:val="20"/>
                <w:szCs w:val="20"/>
              </w:rPr>
              <w:t>16</w:t>
            </w:r>
          </w:p>
        </w:tc>
        <w:tc>
          <w:tcPr>
            <w:tcW w:w="2160" w:type="dxa"/>
            <w:shd w:val="clear" w:color="auto" w:fill="auto"/>
          </w:tcPr>
          <w:p w14:paraId="5851E181" w14:textId="77777777" w:rsidR="00F94390" w:rsidRPr="00DE3418" w:rsidRDefault="00F94390" w:rsidP="00F94390">
            <w:pPr>
              <w:ind w:left="-113" w:right="-113"/>
              <w:rPr>
                <w:sz w:val="20"/>
                <w:szCs w:val="20"/>
              </w:rPr>
            </w:pPr>
            <w:r w:rsidRPr="00DE3418">
              <w:rPr>
                <w:sz w:val="20"/>
                <w:szCs w:val="20"/>
              </w:rPr>
              <w:t xml:space="preserve">п. </w:t>
            </w:r>
            <w:proofErr w:type="spellStart"/>
            <w:r w:rsidRPr="00DE3418">
              <w:rPr>
                <w:sz w:val="20"/>
                <w:szCs w:val="20"/>
              </w:rPr>
              <w:t>Чудиново</w:t>
            </w:r>
            <w:proofErr w:type="spellEnd"/>
          </w:p>
        </w:tc>
        <w:tc>
          <w:tcPr>
            <w:tcW w:w="720" w:type="dxa"/>
            <w:shd w:val="clear" w:color="auto" w:fill="auto"/>
          </w:tcPr>
          <w:p w14:paraId="5844F717"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68C81667" w14:textId="77777777" w:rsidR="00F94390" w:rsidRPr="00DE3418" w:rsidRDefault="006B0377" w:rsidP="00F94390">
            <w:pPr>
              <w:ind w:left="-113" w:right="-113"/>
              <w:jc w:val="center"/>
              <w:rPr>
                <w:sz w:val="20"/>
                <w:szCs w:val="20"/>
              </w:rPr>
            </w:pPr>
            <w:r w:rsidRPr="00DE3418">
              <w:rPr>
                <w:sz w:val="20"/>
                <w:szCs w:val="20"/>
              </w:rPr>
              <w:t>0</w:t>
            </w:r>
          </w:p>
        </w:tc>
        <w:tc>
          <w:tcPr>
            <w:tcW w:w="1080" w:type="dxa"/>
            <w:shd w:val="clear" w:color="auto" w:fill="auto"/>
          </w:tcPr>
          <w:p w14:paraId="5F106095" w14:textId="77777777" w:rsidR="00F94390" w:rsidRPr="00DE3418" w:rsidRDefault="00F94390" w:rsidP="00F94390">
            <w:pPr>
              <w:ind w:left="-113" w:right="-113"/>
              <w:jc w:val="center"/>
              <w:rPr>
                <w:sz w:val="20"/>
                <w:szCs w:val="20"/>
              </w:rPr>
            </w:pPr>
            <w:r w:rsidRPr="00DE3418">
              <w:rPr>
                <w:sz w:val="20"/>
                <w:szCs w:val="20"/>
              </w:rPr>
              <w:t>4</w:t>
            </w:r>
          </w:p>
        </w:tc>
        <w:tc>
          <w:tcPr>
            <w:tcW w:w="1080" w:type="dxa"/>
            <w:shd w:val="clear" w:color="auto" w:fill="auto"/>
          </w:tcPr>
          <w:p w14:paraId="125614F0"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0B6E08BE" w14:textId="77777777" w:rsidR="00F94390" w:rsidRPr="00DE3418" w:rsidRDefault="00F94390" w:rsidP="00F94390">
            <w:pPr>
              <w:ind w:left="-113" w:right="-113"/>
              <w:jc w:val="center"/>
              <w:rPr>
                <w:sz w:val="20"/>
                <w:szCs w:val="20"/>
              </w:rPr>
            </w:pPr>
            <w:r w:rsidRPr="00DE3418">
              <w:rPr>
                <w:sz w:val="20"/>
                <w:szCs w:val="20"/>
              </w:rPr>
              <w:t>3</w:t>
            </w:r>
          </w:p>
        </w:tc>
        <w:tc>
          <w:tcPr>
            <w:tcW w:w="900" w:type="dxa"/>
            <w:shd w:val="clear" w:color="auto" w:fill="auto"/>
          </w:tcPr>
          <w:p w14:paraId="1752146D"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42E6644D"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1BA2BB7C" w14:textId="77777777" w:rsidR="00F94390" w:rsidRPr="00DE3418" w:rsidRDefault="00F94390" w:rsidP="00F94390">
            <w:pPr>
              <w:ind w:left="-113" w:right="-113"/>
              <w:jc w:val="center"/>
              <w:rPr>
                <w:sz w:val="20"/>
                <w:szCs w:val="20"/>
              </w:rPr>
            </w:pPr>
            <w:r w:rsidRPr="00DE3418">
              <w:rPr>
                <w:sz w:val="20"/>
                <w:szCs w:val="20"/>
              </w:rPr>
              <w:t>0</w:t>
            </w:r>
          </w:p>
        </w:tc>
      </w:tr>
      <w:tr w:rsidR="006B0377" w:rsidRPr="00DE3418" w14:paraId="69817D02" w14:textId="77777777" w:rsidTr="00F94390">
        <w:trPr>
          <w:trHeight w:val="170"/>
          <w:jc w:val="center"/>
        </w:trPr>
        <w:tc>
          <w:tcPr>
            <w:tcW w:w="468" w:type="dxa"/>
            <w:shd w:val="clear" w:color="auto" w:fill="auto"/>
          </w:tcPr>
          <w:p w14:paraId="79F5B3D3" w14:textId="77777777" w:rsidR="006B0377" w:rsidRPr="00DE3418" w:rsidRDefault="006B0377" w:rsidP="006B0377">
            <w:pPr>
              <w:ind w:left="-113" w:right="-113"/>
              <w:jc w:val="center"/>
              <w:rPr>
                <w:sz w:val="20"/>
                <w:szCs w:val="20"/>
              </w:rPr>
            </w:pPr>
            <w:r w:rsidRPr="00DE3418">
              <w:rPr>
                <w:sz w:val="20"/>
                <w:szCs w:val="20"/>
              </w:rPr>
              <w:t>17</w:t>
            </w:r>
          </w:p>
        </w:tc>
        <w:tc>
          <w:tcPr>
            <w:tcW w:w="2160" w:type="dxa"/>
            <w:shd w:val="clear" w:color="auto" w:fill="auto"/>
          </w:tcPr>
          <w:p w14:paraId="6200AC99" w14:textId="77777777" w:rsidR="006B0377" w:rsidRPr="00DE3418" w:rsidRDefault="006B0377" w:rsidP="006B0377">
            <w:pPr>
              <w:ind w:left="-113" w:right="-113"/>
              <w:rPr>
                <w:sz w:val="20"/>
                <w:szCs w:val="20"/>
              </w:rPr>
            </w:pPr>
            <w:r w:rsidRPr="00DE3418">
              <w:rPr>
                <w:sz w:val="20"/>
                <w:szCs w:val="20"/>
              </w:rPr>
              <w:t xml:space="preserve">п. </w:t>
            </w:r>
            <w:proofErr w:type="spellStart"/>
            <w:r w:rsidRPr="00DE3418">
              <w:rPr>
                <w:sz w:val="20"/>
                <w:szCs w:val="20"/>
              </w:rPr>
              <w:t>Загора</w:t>
            </w:r>
            <w:proofErr w:type="spellEnd"/>
          </w:p>
        </w:tc>
        <w:tc>
          <w:tcPr>
            <w:tcW w:w="720" w:type="dxa"/>
            <w:shd w:val="clear" w:color="auto" w:fill="auto"/>
          </w:tcPr>
          <w:p w14:paraId="4EEA48AA" w14:textId="77777777" w:rsidR="006B0377" w:rsidRPr="00DE3418" w:rsidRDefault="006B0377" w:rsidP="006B0377">
            <w:pPr>
              <w:ind w:left="-113" w:right="-113"/>
              <w:jc w:val="center"/>
              <w:rPr>
                <w:sz w:val="20"/>
                <w:szCs w:val="20"/>
              </w:rPr>
            </w:pPr>
            <w:r w:rsidRPr="00DE3418">
              <w:rPr>
                <w:sz w:val="20"/>
                <w:szCs w:val="20"/>
              </w:rPr>
              <w:t>0</w:t>
            </w:r>
          </w:p>
        </w:tc>
        <w:tc>
          <w:tcPr>
            <w:tcW w:w="720" w:type="dxa"/>
            <w:shd w:val="clear" w:color="auto" w:fill="auto"/>
          </w:tcPr>
          <w:p w14:paraId="0CF28EDB" w14:textId="77777777" w:rsidR="006B0377" w:rsidRPr="00DE3418" w:rsidRDefault="006B0377" w:rsidP="006B0377">
            <w:pPr>
              <w:ind w:left="-113" w:right="-113"/>
              <w:jc w:val="center"/>
              <w:rPr>
                <w:sz w:val="20"/>
                <w:szCs w:val="20"/>
              </w:rPr>
            </w:pPr>
            <w:r w:rsidRPr="00DE3418">
              <w:rPr>
                <w:sz w:val="20"/>
                <w:szCs w:val="20"/>
              </w:rPr>
              <w:t>0</w:t>
            </w:r>
          </w:p>
        </w:tc>
        <w:tc>
          <w:tcPr>
            <w:tcW w:w="1080" w:type="dxa"/>
            <w:shd w:val="clear" w:color="auto" w:fill="auto"/>
          </w:tcPr>
          <w:p w14:paraId="505F2D04" w14:textId="77777777" w:rsidR="006B0377" w:rsidRPr="00DE3418" w:rsidRDefault="006B0377" w:rsidP="006B0377">
            <w:pPr>
              <w:ind w:left="-113" w:right="-113"/>
              <w:jc w:val="center"/>
              <w:rPr>
                <w:sz w:val="20"/>
                <w:szCs w:val="20"/>
              </w:rPr>
            </w:pPr>
            <w:r w:rsidRPr="00DE3418">
              <w:rPr>
                <w:sz w:val="20"/>
                <w:szCs w:val="20"/>
              </w:rPr>
              <w:t>3</w:t>
            </w:r>
          </w:p>
        </w:tc>
        <w:tc>
          <w:tcPr>
            <w:tcW w:w="1080" w:type="dxa"/>
            <w:shd w:val="clear" w:color="auto" w:fill="auto"/>
          </w:tcPr>
          <w:p w14:paraId="6E4EDAE7" w14:textId="77777777" w:rsidR="006B0377" w:rsidRPr="00DE3418" w:rsidRDefault="006B0377" w:rsidP="006B0377">
            <w:pPr>
              <w:ind w:left="-113" w:right="-113"/>
              <w:jc w:val="center"/>
              <w:rPr>
                <w:sz w:val="20"/>
                <w:szCs w:val="20"/>
              </w:rPr>
            </w:pPr>
            <w:r w:rsidRPr="00DE3418">
              <w:rPr>
                <w:sz w:val="20"/>
                <w:szCs w:val="20"/>
              </w:rPr>
              <w:t>0</w:t>
            </w:r>
          </w:p>
        </w:tc>
        <w:tc>
          <w:tcPr>
            <w:tcW w:w="900" w:type="dxa"/>
            <w:shd w:val="clear" w:color="auto" w:fill="auto"/>
          </w:tcPr>
          <w:p w14:paraId="6230B1B3" w14:textId="77777777" w:rsidR="006B0377" w:rsidRPr="00DE3418" w:rsidRDefault="006B0377" w:rsidP="006B0377">
            <w:pPr>
              <w:ind w:left="-113" w:right="-113"/>
              <w:jc w:val="center"/>
              <w:rPr>
                <w:sz w:val="20"/>
                <w:szCs w:val="20"/>
              </w:rPr>
            </w:pPr>
            <w:r w:rsidRPr="00DE3418">
              <w:rPr>
                <w:sz w:val="20"/>
                <w:szCs w:val="20"/>
              </w:rPr>
              <w:t>1</w:t>
            </w:r>
          </w:p>
        </w:tc>
        <w:tc>
          <w:tcPr>
            <w:tcW w:w="900" w:type="dxa"/>
            <w:shd w:val="clear" w:color="auto" w:fill="auto"/>
          </w:tcPr>
          <w:p w14:paraId="011DFB85" w14:textId="77777777" w:rsidR="006B0377" w:rsidRPr="00DE3418" w:rsidRDefault="006B0377" w:rsidP="006B0377">
            <w:pPr>
              <w:ind w:left="-113" w:right="-113"/>
              <w:jc w:val="center"/>
              <w:rPr>
                <w:sz w:val="20"/>
                <w:szCs w:val="20"/>
              </w:rPr>
            </w:pPr>
            <w:r w:rsidRPr="00DE3418">
              <w:rPr>
                <w:sz w:val="20"/>
                <w:szCs w:val="20"/>
              </w:rPr>
              <w:t>0</w:t>
            </w:r>
          </w:p>
        </w:tc>
        <w:tc>
          <w:tcPr>
            <w:tcW w:w="720" w:type="dxa"/>
            <w:shd w:val="clear" w:color="auto" w:fill="auto"/>
          </w:tcPr>
          <w:p w14:paraId="7646C879" w14:textId="77777777" w:rsidR="006B0377" w:rsidRPr="00DE3418" w:rsidRDefault="006B0377" w:rsidP="006B0377">
            <w:pPr>
              <w:ind w:left="-113" w:right="-113"/>
              <w:jc w:val="center"/>
              <w:rPr>
                <w:sz w:val="20"/>
                <w:szCs w:val="20"/>
              </w:rPr>
            </w:pPr>
            <w:r w:rsidRPr="00DE3418">
              <w:rPr>
                <w:sz w:val="20"/>
                <w:szCs w:val="20"/>
              </w:rPr>
              <w:t>7,5</w:t>
            </w:r>
          </w:p>
        </w:tc>
        <w:tc>
          <w:tcPr>
            <w:tcW w:w="900" w:type="dxa"/>
            <w:shd w:val="clear" w:color="auto" w:fill="auto"/>
          </w:tcPr>
          <w:p w14:paraId="1485BBC7" w14:textId="77777777" w:rsidR="006B0377" w:rsidRPr="00DE3418" w:rsidRDefault="006B0377" w:rsidP="006B0377">
            <w:pPr>
              <w:ind w:left="-113" w:right="-113"/>
              <w:jc w:val="center"/>
              <w:rPr>
                <w:sz w:val="20"/>
                <w:szCs w:val="20"/>
              </w:rPr>
            </w:pPr>
            <w:r w:rsidRPr="00DE3418">
              <w:rPr>
                <w:sz w:val="20"/>
                <w:szCs w:val="20"/>
              </w:rPr>
              <w:t>0</w:t>
            </w:r>
          </w:p>
        </w:tc>
      </w:tr>
      <w:tr w:rsidR="006B0377" w:rsidRPr="00DE3418" w14:paraId="54D513D2" w14:textId="77777777" w:rsidTr="00F94390">
        <w:trPr>
          <w:trHeight w:val="170"/>
          <w:jc w:val="center"/>
        </w:trPr>
        <w:tc>
          <w:tcPr>
            <w:tcW w:w="468" w:type="dxa"/>
            <w:shd w:val="clear" w:color="auto" w:fill="auto"/>
          </w:tcPr>
          <w:p w14:paraId="27A5AD04" w14:textId="77777777" w:rsidR="006B0377" w:rsidRPr="00DE3418" w:rsidRDefault="006B0377" w:rsidP="006B0377">
            <w:pPr>
              <w:ind w:left="-113" w:right="-113"/>
              <w:jc w:val="center"/>
              <w:rPr>
                <w:sz w:val="20"/>
                <w:szCs w:val="20"/>
              </w:rPr>
            </w:pPr>
            <w:r w:rsidRPr="00DE3418">
              <w:rPr>
                <w:sz w:val="20"/>
                <w:szCs w:val="20"/>
              </w:rPr>
              <w:t>18</w:t>
            </w:r>
          </w:p>
        </w:tc>
        <w:tc>
          <w:tcPr>
            <w:tcW w:w="2160" w:type="dxa"/>
            <w:shd w:val="clear" w:color="auto" w:fill="auto"/>
          </w:tcPr>
          <w:p w14:paraId="19EB2C86" w14:textId="77777777" w:rsidR="006B0377" w:rsidRPr="00DE3418" w:rsidRDefault="006B0377" w:rsidP="006B0377">
            <w:pPr>
              <w:ind w:left="-113" w:right="-113"/>
              <w:rPr>
                <w:sz w:val="20"/>
                <w:szCs w:val="20"/>
              </w:rPr>
            </w:pPr>
            <w:r w:rsidRPr="00DE3418">
              <w:rPr>
                <w:sz w:val="20"/>
                <w:szCs w:val="20"/>
              </w:rPr>
              <w:t>д. Жерновка</w:t>
            </w:r>
          </w:p>
        </w:tc>
        <w:tc>
          <w:tcPr>
            <w:tcW w:w="720" w:type="dxa"/>
            <w:shd w:val="clear" w:color="auto" w:fill="auto"/>
          </w:tcPr>
          <w:p w14:paraId="6E17E1C0" w14:textId="77777777" w:rsidR="006B0377" w:rsidRPr="00DE3418" w:rsidRDefault="006B0377" w:rsidP="006B0377">
            <w:pPr>
              <w:ind w:left="-113" w:right="-113"/>
              <w:jc w:val="center"/>
              <w:rPr>
                <w:sz w:val="20"/>
                <w:szCs w:val="20"/>
              </w:rPr>
            </w:pPr>
            <w:r w:rsidRPr="00DE3418">
              <w:rPr>
                <w:sz w:val="20"/>
                <w:szCs w:val="20"/>
              </w:rPr>
              <w:t>0</w:t>
            </w:r>
          </w:p>
        </w:tc>
        <w:tc>
          <w:tcPr>
            <w:tcW w:w="720" w:type="dxa"/>
            <w:shd w:val="clear" w:color="auto" w:fill="auto"/>
          </w:tcPr>
          <w:p w14:paraId="253C711F" w14:textId="77777777" w:rsidR="006B0377" w:rsidRPr="00DE3418" w:rsidRDefault="006B0377" w:rsidP="006B0377">
            <w:pPr>
              <w:ind w:left="-113" w:right="-113"/>
              <w:jc w:val="center"/>
              <w:rPr>
                <w:sz w:val="20"/>
                <w:szCs w:val="20"/>
              </w:rPr>
            </w:pPr>
            <w:r w:rsidRPr="00DE3418">
              <w:rPr>
                <w:sz w:val="20"/>
                <w:szCs w:val="20"/>
              </w:rPr>
              <w:t>0</w:t>
            </w:r>
          </w:p>
        </w:tc>
        <w:tc>
          <w:tcPr>
            <w:tcW w:w="1080" w:type="dxa"/>
            <w:shd w:val="clear" w:color="auto" w:fill="auto"/>
          </w:tcPr>
          <w:p w14:paraId="1ACC7B2B" w14:textId="77777777" w:rsidR="006B0377" w:rsidRPr="00DE3418" w:rsidRDefault="006B0377" w:rsidP="006B0377">
            <w:pPr>
              <w:ind w:left="-113" w:right="-113"/>
              <w:jc w:val="center"/>
              <w:rPr>
                <w:sz w:val="20"/>
                <w:szCs w:val="20"/>
              </w:rPr>
            </w:pPr>
            <w:r w:rsidRPr="00DE3418">
              <w:rPr>
                <w:sz w:val="20"/>
                <w:szCs w:val="20"/>
              </w:rPr>
              <w:t>3</w:t>
            </w:r>
          </w:p>
        </w:tc>
        <w:tc>
          <w:tcPr>
            <w:tcW w:w="1080" w:type="dxa"/>
            <w:shd w:val="clear" w:color="auto" w:fill="auto"/>
          </w:tcPr>
          <w:p w14:paraId="319DF059" w14:textId="77777777" w:rsidR="006B0377" w:rsidRPr="00DE3418" w:rsidRDefault="006B0377" w:rsidP="006B0377">
            <w:pPr>
              <w:ind w:left="-113" w:right="-113"/>
              <w:jc w:val="center"/>
              <w:rPr>
                <w:sz w:val="20"/>
                <w:szCs w:val="20"/>
              </w:rPr>
            </w:pPr>
            <w:r w:rsidRPr="00DE3418">
              <w:rPr>
                <w:sz w:val="20"/>
                <w:szCs w:val="20"/>
              </w:rPr>
              <w:t>0</w:t>
            </w:r>
          </w:p>
        </w:tc>
        <w:tc>
          <w:tcPr>
            <w:tcW w:w="900" w:type="dxa"/>
            <w:shd w:val="clear" w:color="auto" w:fill="auto"/>
          </w:tcPr>
          <w:p w14:paraId="131A4400" w14:textId="77777777" w:rsidR="006B0377" w:rsidRPr="00DE3418" w:rsidRDefault="006B0377" w:rsidP="006B0377">
            <w:pPr>
              <w:ind w:left="-113" w:right="-113"/>
              <w:jc w:val="center"/>
              <w:rPr>
                <w:sz w:val="20"/>
                <w:szCs w:val="20"/>
              </w:rPr>
            </w:pPr>
            <w:r w:rsidRPr="00DE3418">
              <w:rPr>
                <w:sz w:val="20"/>
                <w:szCs w:val="20"/>
              </w:rPr>
              <w:t>1</w:t>
            </w:r>
          </w:p>
        </w:tc>
        <w:tc>
          <w:tcPr>
            <w:tcW w:w="900" w:type="dxa"/>
            <w:shd w:val="clear" w:color="auto" w:fill="auto"/>
          </w:tcPr>
          <w:p w14:paraId="71AF7A48" w14:textId="77777777" w:rsidR="006B0377" w:rsidRPr="00DE3418" w:rsidRDefault="006B0377" w:rsidP="006B0377">
            <w:pPr>
              <w:ind w:left="-113" w:right="-113"/>
              <w:jc w:val="center"/>
              <w:rPr>
                <w:sz w:val="20"/>
                <w:szCs w:val="20"/>
              </w:rPr>
            </w:pPr>
            <w:r w:rsidRPr="00DE3418">
              <w:rPr>
                <w:sz w:val="20"/>
                <w:szCs w:val="20"/>
              </w:rPr>
              <w:t>0</w:t>
            </w:r>
          </w:p>
        </w:tc>
        <w:tc>
          <w:tcPr>
            <w:tcW w:w="720" w:type="dxa"/>
            <w:shd w:val="clear" w:color="auto" w:fill="auto"/>
          </w:tcPr>
          <w:p w14:paraId="73F30487" w14:textId="77777777" w:rsidR="006B0377" w:rsidRPr="00DE3418" w:rsidRDefault="006B0377" w:rsidP="006B0377">
            <w:pPr>
              <w:ind w:left="-113" w:right="-113"/>
              <w:jc w:val="center"/>
              <w:rPr>
                <w:sz w:val="20"/>
                <w:szCs w:val="20"/>
              </w:rPr>
            </w:pPr>
            <w:r w:rsidRPr="00DE3418">
              <w:rPr>
                <w:sz w:val="20"/>
                <w:szCs w:val="20"/>
              </w:rPr>
              <w:t>8</w:t>
            </w:r>
          </w:p>
        </w:tc>
        <w:tc>
          <w:tcPr>
            <w:tcW w:w="900" w:type="dxa"/>
            <w:shd w:val="clear" w:color="auto" w:fill="auto"/>
          </w:tcPr>
          <w:p w14:paraId="4D01B04B" w14:textId="77777777" w:rsidR="006B0377" w:rsidRPr="00DE3418" w:rsidRDefault="006B0377" w:rsidP="006B0377">
            <w:pPr>
              <w:ind w:left="-113" w:right="-113"/>
              <w:jc w:val="center"/>
              <w:rPr>
                <w:sz w:val="20"/>
                <w:szCs w:val="20"/>
              </w:rPr>
            </w:pPr>
            <w:r w:rsidRPr="00DE3418">
              <w:rPr>
                <w:sz w:val="20"/>
                <w:szCs w:val="20"/>
              </w:rPr>
              <w:t>0</w:t>
            </w:r>
          </w:p>
        </w:tc>
      </w:tr>
      <w:tr w:rsidR="00F94390" w:rsidRPr="00DE3418" w14:paraId="61439E9A" w14:textId="77777777" w:rsidTr="00F94390">
        <w:trPr>
          <w:trHeight w:val="170"/>
          <w:jc w:val="center"/>
        </w:trPr>
        <w:tc>
          <w:tcPr>
            <w:tcW w:w="468" w:type="dxa"/>
            <w:shd w:val="clear" w:color="auto" w:fill="auto"/>
          </w:tcPr>
          <w:p w14:paraId="0D6652AF" w14:textId="77777777" w:rsidR="00F94390" w:rsidRPr="00DE3418" w:rsidRDefault="00F94390" w:rsidP="00F94390">
            <w:pPr>
              <w:ind w:left="-113" w:right="-113"/>
              <w:jc w:val="center"/>
              <w:rPr>
                <w:sz w:val="20"/>
                <w:szCs w:val="20"/>
              </w:rPr>
            </w:pPr>
          </w:p>
        </w:tc>
        <w:tc>
          <w:tcPr>
            <w:tcW w:w="2160" w:type="dxa"/>
            <w:shd w:val="clear" w:color="auto" w:fill="auto"/>
          </w:tcPr>
          <w:p w14:paraId="297EAC90" w14:textId="77777777" w:rsidR="00F94390" w:rsidRPr="00DE3418" w:rsidRDefault="00F94390" w:rsidP="00F94390">
            <w:pPr>
              <w:ind w:left="-113" w:right="-113"/>
              <w:rPr>
                <w:b/>
                <w:sz w:val="20"/>
                <w:szCs w:val="20"/>
              </w:rPr>
            </w:pPr>
            <w:r w:rsidRPr="00DE3418">
              <w:rPr>
                <w:b/>
                <w:sz w:val="20"/>
                <w:szCs w:val="20"/>
              </w:rPr>
              <w:t>Итого</w:t>
            </w:r>
          </w:p>
        </w:tc>
        <w:tc>
          <w:tcPr>
            <w:tcW w:w="720" w:type="dxa"/>
            <w:shd w:val="clear" w:color="auto" w:fill="auto"/>
          </w:tcPr>
          <w:p w14:paraId="7BAED17F" w14:textId="77777777" w:rsidR="00F94390" w:rsidRPr="00DE3418" w:rsidRDefault="00F94390" w:rsidP="00F94390">
            <w:pPr>
              <w:ind w:left="-113" w:right="-113"/>
              <w:jc w:val="center"/>
              <w:rPr>
                <w:b/>
                <w:sz w:val="20"/>
                <w:szCs w:val="20"/>
              </w:rPr>
            </w:pPr>
            <w:r w:rsidRPr="00DE3418">
              <w:rPr>
                <w:b/>
                <w:sz w:val="20"/>
                <w:szCs w:val="20"/>
              </w:rPr>
              <w:t>4</w:t>
            </w:r>
          </w:p>
        </w:tc>
        <w:tc>
          <w:tcPr>
            <w:tcW w:w="720" w:type="dxa"/>
            <w:shd w:val="clear" w:color="auto" w:fill="auto"/>
          </w:tcPr>
          <w:p w14:paraId="7CA7F662" w14:textId="77777777" w:rsidR="00F94390" w:rsidRPr="00DE3418" w:rsidRDefault="00F94390" w:rsidP="00F94390">
            <w:pPr>
              <w:ind w:left="-113" w:right="-113"/>
              <w:jc w:val="center"/>
              <w:rPr>
                <w:b/>
                <w:sz w:val="20"/>
                <w:szCs w:val="20"/>
              </w:rPr>
            </w:pPr>
            <w:r w:rsidRPr="00DE3418">
              <w:rPr>
                <w:b/>
                <w:sz w:val="20"/>
                <w:szCs w:val="20"/>
              </w:rPr>
              <w:t>0,15</w:t>
            </w:r>
          </w:p>
        </w:tc>
        <w:tc>
          <w:tcPr>
            <w:tcW w:w="1080" w:type="dxa"/>
            <w:shd w:val="clear" w:color="auto" w:fill="auto"/>
          </w:tcPr>
          <w:p w14:paraId="52A41A8A" w14:textId="77777777" w:rsidR="00F94390" w:rsidRPr="00DE3418" w:rsidRDefault="00F94390" w:rsidP="00F94390">
            <w:pPr>
              <w:ind w:left="-113" w:right="-113"/>
              <w:jc w:val="center"/>
              <w:rPr>
                <w:b/>
                <w:sz w:val="20"/>
                <w:szCs w:val="20"/>
              </w:rPr>
            </w:pPr>
            <w:r w:rsidRPr="00DE3418">
              <w:rPr>
                <w:b/>
                <w:sz w:val="20"/>
                <w:szCs w:val="20"/>
              </w:rPr>
              <w:t>22</w:t>
            </w:r>
          </w:p>
        </w:tc>
        <w:tc>
          <w:tcPr>
            <w:tcW w:w="1080" w:type="dxa"/>
            <w:shd w:val="clear" w:color="auto" w:fill="auto"/>
          </w:tcPr>
          <w:p w14:paraId="7C9B1398" w14:textId="77777777" w:rsidR="00F94390" w:rsidRPr="00DE3418" w:rsidRDefault="00F94390" w:rsidP="00F94390">
            <w:pPr>
              <w:ind w:left="-113" w:right="-113"/>
              <w:jc w:val="center"/>
              <w:rPr>
                <w:b/>
                <w:sz w:val="20"/>
                <w:szCs w:val="20"/>
              </w:rPr>
            </w:pPr>
            <w:r w:rsidRPr="00DE3418">
              <w:rPr>
                <w:b/>
                <w:sz w:val="20"/>
                <w:szCs w:val="20"/>
              </w:rPr>
              <w:t>0</w:t>
            </w:r>
          </w:p>
        </w:tc>
        <w:tc>
          <w:tcPr>
            <w:tcW w:w="900" w:type="dxa"/>
            <w:shd w:val="clear" w:color="auto" w:fill="auto"/>
          </w:tcPr>
          <w:p w14:paraId="644BAAE6" w14:textId="77777777" w:rsidR="00F94390" w:rsidRPr="00DE3418" w:rsidRDefault="00F94390" w:rsidP="00F94390">
            <w:pPr>
              <w:ind w:left="-113" w:right="-113"/>
              <w:jc w:val="center"/>
              <w:rPr>
                <w:b/>
                <w:sz w:val="20"/>
                <w:szCs w:val="20"/>
              </w:rPr>
            </w:pPr>
            <w:r w:rsidRPr="00DE3418">
              <w:rPr>
                <w:b/>
                <w:sz w:val="20"/>
                <w:szCs w:val="20"/>
              </w:rPr>
              <w:t>9</w:t>
            </w:r>
          </w:p>
        </w:tc>
        <w:tc>
          <w:tcPr>
            <w:tcW w:w="900" w:type="dxa"/>
            <w:shd w:val="clear" w:color="auto" w:fill="auto"/>
          </w:tcPr>
          <w:p w14:paraId="45E81CFC" w14:textId="77777777" w:rsidR="00F94390" w:rsidRPr="00DE3418" w:rsidRDefault="00F94390" w:rsidP="00F94390">
            <w:pPr>
              <w:ind w:left="-113" w:right="-113"/>
              <w:jc w:val="center"/>
              <w:rPr>
                <w:b/>
                <w:sz w:val="20"/>
                <w:szCs w:val="20"/>
              </w:rPr>
            </w:pPr>
            <w:r w:rsidRPr="00DE3418">
              <w:rPr>
                <w:b/>
                <w:sz w:val="20"/>
                <w:szCs w:val="20"/>
              </w:rPr>
              <w:t>1</w:t>
            </w:r>
          </w:p>
        </w:tc>
        <w:tc>
          <w:tcPr>
            <w:tcW w:w="720" w:type="dxa"/>
            <w:shd w:val="clear" w:color="auto" w:fill="auto"/>
          </w:tcPr>
          <w:p w14:paraId="74ACCACF" w14:textId="77777777" w:rsidR="00F94390" w:rsidRPr="00DE3418" w:rsidRDefault="00F94390" w:rsidP="00F94390">
            <w:pPr>
              <w:ind w:left="-113" w:right="-113"/>
              <w:jc w:val="center"/>
              <w:rPr>
                <w:b/>
                <w:sz w:val="20"/>
                <w:szCs w:val="20"/>
              </w:rPr>
            </w:pPr>
            <w:r w:rsidRPr="00DE3418">
              <w:rPr>
                <w:b/>
                <w:sz w:val="20"/>
                <w:szCs w:val="20"/>
              </w:rPr>
              <w:t>44,5</w:t>
            </w:r>
          </w:p>
        </w:tc>
        <w:tc>
          <w:tcPr>
            <w:tcW w:w="900" w:type="dxa"/>
            <w:shd w:val="clear" w:color="auto" w:fill="auto"/>
          </w:tcPr>
          <w:p w14:paraId="23ED4A2E" w14:textId="77777777" w:rsidR="00F94390" w:rsidRPr="00DE3418" w:rsidRDefault="00F94390" w:rsidP="00F94390">
            <w:pPr>
              <w:ind w:left="-113" w:right="-113"/>
              <w:jc w:val="center"/>
              <w:rPr>
                <w:b/>
                <w:sz w:val="20"/>
                <w:szCs w:val="20"/>
              </w:rPr>
            </w:pPr>
            <w:r w:rsidRPr="00DE3418">
              <w:rPr>
                <w:b/>
                <w:sz w:val="20"/>
                <w:szCs w:val="20"/>
              </w:rPr>
              <w:t>0</w:t>
            </w:r>
          </w:p>
        </w:tc>
      </w:tr>
      <w:tr w:rsidR="00F94390" w:rsidRPr="00DE3418" w14:paraId="7881F36C" w14:textId="77777777" w:rsidTr="00F94390">
        <w:trPr>
          <w:trHeight w:val="170"/>
          <w:jc w:val="center"/>
        </w:trPr>
        <w:tc>
          <w:tcPr>
            <w:tcW w:w="9648" w:type="dxa"/>
            <w:gridSpan w:val="10"/>
            <w:shd w:val="clear" w:color="auto" w:fill="auto"/>
          </w:tcPr>
          <w:p w14:paraId="7A285641" w14:textId="77777777" w:rsidR="00F94390" w:rsidRPr="00DE3418" w:rsidRDefault="00F94390" w:rsidP="00F94390">
            <w:pPr>
              <w:ind w:left="-113" w:right="-113"/>
              <w:jc w:val="center"/>
              <w:rPr>
                <w:b/>
                <w:sz w:val="20"/>
                <w:szCs w:val="20"/>
              </w:rPr>
            </w:pPr>
            <w:r w:rsidRPr="00DE3418">
              <w:rPr>
                <w:b/>
                <w:sz w:val="20"/>
                <w:szCs w:val="20"/>
              </w:rPr>
              <w:t xml:space="preserve">МО </w:t>
            </w:r>
            <w:proofErr w:type="spellStart"/>
            <w:r w:rsidRPr="00DE3418">
              <w:rPr>
                <w:b/>
                <w:sz w:val="20"/>
                <w:szCs w:val="20"/>
              </w:rPr>
              <w:t>Мамоновский</w:t>
            </w:r>
            <w:proofErr w:type="spellEnd"/>
            <w:r w:rsidRPr="00DE3418">
              <w:rPr>
                <w:b/>
                <w:sz w:val="20"/>
                <w:szCs w:val="20"/>
              </w:rPr>
              <w:t xml:space="preserve"> сельсовет</w:t>
            </w:r>
          </w:p>
        </w:tc>
      </w:tr>
      <w:tr w:rsidR="00F94390" w:rsidRPr="00DE3418" w14:paraId="7E4A14DF" w14:textId="77777777" w:rsidTr="00F94390">
        <w:trPr>
          <w:trHeight w:val="170"/>
          <w:jc w:val="center"/>
        </w:trPr>
        <w:tc>
          <w:tcPr>
            <w:tcW w:w="468" w:type="dxa"/>
            <w:shd w:val="clear" w:color="auto" w:fill="auto"/>
          </w:tcPr>
          <w:p w14:paraId="2C646129" w14:textId="77777777" w:rsidR="00F94390" w:rsidRPr="00DE3418" w:rsidRDefault="00F94390" w:rsidP="00F94390">
            <w:pPr>
              <w:ind w:left="-113" w:right="-113"/>
              <w:jc w:val="center"/>
              <w:rPr>
                <w:sz w:val="20"/>
                <w:szCs w:val="20"/>
              </w:rPr>
            </w:pPr>
            <w:r w:rsidRPr="00DE3418">
              <w:rPr>
                <w:sz w:val="20"/>
                <w:szCs w:val="20"/>
              </w:rPr>
              <w:t>19</w:t>
            </w:r>
          </w:p>
        </w:tc>
        <w:tc>
          <w:tcPr>
            <w:tcW w:w="2160" w:type="dxa"/>
            <w:shd w:val="clear" w:color="auto" w:fill="auto"/>
          </w:tcPr>
          <w:p w14:paraId="21F01D2A" w14:textId="77777777" w:rsidR="00F94390" w:rsidRPr="00DE3418" w:rsidRDefault="00F94390" w:rsidP="00F94390">
            <w:pPr>
              <w:ind w:left="-113" w:right="-113"/>
              <w:rPr>
                <w:sz w:val="20"/>
                <w:szCs w:val="20"/>
              </w:rPr>
            </w:pPr>
            <w:r w:rsidRPr="00DE3418">
              <w:rPr>
                <w:sz w:val="20"/>
                <w:szCs w:val="20"/>
              </w:rPr>
              <w:t xml:space="preserve">с. </w:t>
            </w:r>
            <w:proofErr w:type="spellStart"/>
            <w:r w:rsidRPr="00DE3418">
              <w:rPr>
                <w:sz w:val="20"/>
                <w:szCs w:val="20"/>
              </w:rPr>
              <w:t>Мамоново</w:t>
            </w:r>
            <w:proofErr w:type="spellEnd"/>
          </w:p>
        </w:tc>
        <w:tc>
          <w:tcPr>
            <w:tcW w:w="720" w:type="dxa"/>
            <w:shd w:val="clear" w:color="auto" w:fill="auto"/>
          </w:tcPr>
          <w:p w14:paraId="139BA1BD" w14:textId="77777777" w:rsidR="00F94390" w:rsidRPr="00DE3418" w:rsidRDefault="00F94390" w:rsidP="00F94390">
            <w:pPr>
              <w:ind w:left="-113" w:right="-113"/>
              <w:jc w:val="center"/>
              <w:rPr>
                <w:sz w:val="20"/>
                <w:szCs w:val="20"/>
              </w:rPr>
            </w:pPr>
            <w:r w:rsidRPr="00DE3418">
              <w:rPr>
                <w:sz w:val="20"/>
                <w:szCs w:val="20"/>
              </w:rPr>
              <w:t>2</w:t>
            </w:r>
          </w:p>
        </w:tc>
        <w:tc>
          <w:tcPr>
            <w:tcW w:w="720" w:type="dxa"/>
            <w:shd w:val="clear" w:color="auto" w:fill="auto"/>
          </w:tcPr>
          <w:p w14:paraId="54987C17" w14:textId="77777777" w:rsidR="00F94390" w:rsidRPr="00DE3418" w:rsidRDefault="00F94390" w:rsidP="00F94390">
            <w:pPr>
              <w:ind w:left="-113" w:right="-113"/>
              <w:jc w:val="center"/>
              <w:rPr>
                <w:sz w:val="20"/>
                <w:szCs w:val="20"/>
              </w:rPr>
            </w:pPr>
            <w:r w:rsidRPr="00DE3418">
              <w:rPr>
                <w:sz w:val="20"/>
                <w:szCs w:val="20"/>
              </w:rPr>
              <w:t>1,094</w:t>
            </w:r>
          </w:p>
        </w:tc>
        <w:tc>
          <w:tcPr>
            <w:tcW w:w="1080" w:type="dxa"/>
            <w:shd w:val="clear" w:color="auto" w:fill="auto"/>
          </w:tcPr>
          <w:p w14:paraId="78DD738A" w14:textId="77777777" w:rsidR="00F94390" w:rsidRPr="00DE3418" w:rsidRDefault="00F94390" w:rsidP="00F94390">
            <w:pPr>
              <w:ind w:left="-113" w:right="-113"/>
              <w:jc w:val="center"/>
              <w:rPr>
                <w:sz w:val="20"/>
                <w:szCs w:val="20"/>
              </w:rPr>
            </w:pPr>
            <w:r w:rsidRPr="00DE3418">
              <w:rPr>
                <w:sz w:val="20"/>
                <w:szCs w:val="20"/>
              </w:rPr>
              <w:t>12,1</w:t>
            </w:r>
          </w:p>
        </w:tc>
        <w:tc>
          <w:tcPr>
            <w:tcW w:w="1080" w:type="dxa"/>
            <w:shd w:val="clear" w:color="auto" w:fill="auto"/>
          </w:tcPr>
          <w:p w14:paraId="62A678A1"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276EB04D" w14:textId="77777777" w:rsidR="00F94390" w:rsidRPr="00DE3418" w:rsidRDefault="00F94390" w:rsidP="00F94390">
            <w:pPr>
              <w:ind w:left="-113" w:right="-113"/>
              <w:jc w:val="center"/>
              <w:rPr>
                <w:sz w:val="20"/>
                <w:szCs w:val="20"/>
              </w:rPr>
            </w:pPr>
            <w:r w:rsidRPr="00DE3418">
              <w:rPr>
                <w:sz w:val="20"/>
                <w:szCs w:val="20"/>
              </w:rPr>
              <w:t>1</w:t>
            </w:r>
          </w:p>
        </w:tc>
        <w:tc>
          <w:tcPr>
            <w:tcW w:w="900" w:type="dxa"/>
            <w:shd w:val="clear" w:color="auto" w:fill="auto"/>
          </w:tcPr>
          <w:p w14:paraId="5C6E3E75" w14:textId="77777777" w:rsidR="00F94390" w:rsidRPr="00DE3418" w:rsidRDefault="00F94390" w:rsidP="00F94390">
            <w:pPr>
              <w:ind w:left="-113" w:right="-113"/>
              <w:jc w:val="center"/>
              <w:rPr>
                <w:sz w:val="20"/>
                <w:szCs w:val="20"/>
              </w:rPr>
            </w:pPr>
            <w:r w:rsidRPr="00DE3418">
              <w:rPr>
                <w:sz w:val="20"/>
                <w:szCs w:val="20"/>
              </w:rPr>
              <w:t>1</w:t>
            </w:r>
          </w:p>
        </w:tc>
        <w:tc>
          <w:tcPr>
            <w:tcW w:w="720" w:type="dxa"/>
            <w:shd w:val="clear" w:color="auto" w:fill="auto"/>
          </w:tcPr>
          <w:p w14:paraId="0C5EE918" w14:textId="77777777" w:rsidR="00F94390" w:rsidRPr="00DE3418" w:rsidRDefault="00F94390" w:rsidP="00F94390">
            <w:pPr>
              <w:ind w:left="-113" w:right="-113"/>
              <w:jc w:val="center"/>
              <w:rPr>
                <w:sz w:val="20"/>
                <w:szCs w:val="20"/>
              </w:rPr>
            </w:pPr>
            <w:r w:rsidRPr="00DE3418">
              <w:rPr>
                <w:sz w:val="20"/>
                <w:szCs w:val="20"/>
              </w:rPr>
              <w:t>35,2</w:t>
            </w:r>
          </w:p>
        </w:tc>
        <w:tc>
          <w:tcPr>
            <w:tcW w:w="900" w:type="dxa"/>
            <w:shd w:val="clear" w:color="auto" w:fill="auto"/>
          </w:tcPr>
          <w:p w14:paraId="30210859"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27769D68" w14:textId="77777777" w:rsidTr="00F94390">
        <w:trPr>
          <w:trHeight w:val="170"/>
          <w:jc w:val="center"/>
        </w:trPr>
        <w:tc>
          <w:tcPr>
            <w:tcW w:w="468" w:type="dxa"/>
            <w:shd w:val="clear" w:color="auto" w:fill="auto"/>
          </w:tcPr>
          <w:p w14:paraId="7B0FA758" w14:textId="77777777" w:rsidR="00F94390" w:rsidRPr="00DE3418" w:rsidRDefault="00F94390" w:rsidP="00F94390">
            <w:pPr>
              <w:ind w:left="-113" w:right="-113"/>
              <w:jc w:val="center"/>
              <w:rPr>
                <w:sz w:val="20"/>
                <w:szCs w:val="20"/>
              </w:rPr>
            </w:pPr>
          </w:p>
        </w:tc>
        <w:tc>
          <w:tcPr>
            <w:tcW w:w="2160" w:type="dxa"/>
            <w:shd w:val="clear" w:color="auto" w:fill="auto"/>
          </w:tcPr>
          <w:p w14:paraId="2293D062" w14:textId="77777777" w:rsidR="00F94390" w:rsidRPr="00DE3418" w:rsidRDefault="00F94390" w:rsidP="00F94390">
            <w:pPr>
              <w:ind w:left="-113" w:right="-113"/>
              <w:rPr>
                <w:b/>
                <w:sz w:val="20"/>
                <w:szCs w:val="20"/>
              </w:rPr>
            </w:pPr>
            <w:r w:rsidRPr="00DE3418">
              <w:rPr>
                <w:b/>
                <w:sz w:val="20"/>
                <w:szCs w:val="20"/>
              </w:rPr>
              <w:t>Итого</w:t>
            </w:r>
          </w:p>
        </w:tc>
        <w:tc>
          <w:tcPr>
            <w:tcW w:w="720" w:type="dxa"/>
            <w:shd w:val="clear" w:color="auto" w:fill="auto"/>
          </w:tcPr>
          <w:p w14:paraId="1BAE0B5B" w14:textId="77777777" w:rsidR="00F94390" w:rsidRPr="00DE3418" w:rsidRDefault="00F94390" w:rsidP="00F94390">
            <w:pPr>
              <w:ind w:left="-113" w:right="-113"/>
              <w:jc w:val="center"/>
              <w:rPr>
                <w:b/>
                <w:sz w:val="20"/>
                <w:szCs w:val="20"/>
              </w:rPr>
            </w:pPr>
            <w:r w:rsidRPr="00DE3418">
              <w:rPr>
                <w:b/>
                <w:sz w:val="20"/>
                <w:szCs w:val="20"/>
              </w:rPr>
              <w:t>2</w:t>
            </w:r>
          </w:p>
        </w:tc>
        <w:tc>
          <w:tcPr>
            <w:tcW w:w="720" w:type="dxa"/>
            <w:shd w:val="clear" w:color="auto" w:fill="auto"/>
          </w:tcPr>
          <w:p w14:paraId="7EF66E08" w14:textId="77777777" w:rsidR="00F94390" w:rsidRPr="00DE3418" w:rsidRDefault="00F94390" w:rsidP="00F94390">
            <w:pPr>
              <w:ind w:left="-113" w:right="-113"/>
              <w:jc w:val="center"/>
              <w:rPr>
                <w:b/>
                <w:sz w:val="20"/>
                <w:szCs w:val="20"/>
              </w:rPr>
            </w:pPr>
            <w:r w:rsidRPr="00DE3418">
              <w:rPr>
                <w:b/>
                <w:sz w:val="20"/>
                <w:szCs w:val="20"/>
              </w:rPr>
              <w:t>1,094</w:t>
            </w:r>
          </w:p>
        </w:tc>
        <w:tc>
          <w:tcPr>
            <w:tcW w:w="1080" w:type="dxa"/>
            <w:shd w:val="clear" w:color="auto" w:fill="auto"/>
          </w:tcPr>
          <w:p w14:paraId="4EE83027" w14:textId="77777777" w:rsidR="00F94390" w:rsidRPr="00DE3418" w:rsidRDefault="00F94390" w:rsidP="00F94390">
            <w:pPr>
              <w:ind w:left="-113" w:right="-113"/>
              <w:jc w:val="center"/>
              <w:rPr>
                <w:b/>
                <w:sz w:val="20"/>
                <w:szCs w:val="20"/>
              </w:rPr>
            </w:pPr>
            <w:r w:rsidRPr="00DE3418">
              <w:rPr>
                <w:b/>
                <w:sz w:val="20"/>
                <w:szCs w:val="20"/>
              </w:rPr>
              <w:t>12,1</w:t>
            </w:r>
          </w:p>
        </w:tc>
        <w:tc>
          <w:tcPr>
            <w:tcW w:w="1080" w:type="dxa"/>
            <w:shd w:val="clear" w:color="auto" w:fill="auto"/>
          </w:tcPr>
          <w:p w14:paraId="3C8C1CC3" w14:textId="77777777" w:rsidR="00F94390" w:rsidRPr="00DE3418" w:rsidRDefault="00F94390" w:rsidP="00F94390">
            <w:pPr>
              <w:ind w:left="-113" w:right="-113"/>
              <w:jc w:val="center"/>
              <w:rPr>
                <w:b/>
                <w:sz w:val="20"/>
                <w:szCs w:val="20"/>
              </w:rPr>
            </w:pPr>
            <w:r w:rsidRPr="00DE3418">
              <w:rPr>
                <w:b/>
                <w:sz w:val="20"/>
                <w:szCs w:val="20"/>
              </w:rPr>
              <w:t>0</w:t>
            </w:r>
          </w:p>
        </w:tc>
        <w:tc>
          <w:tcPr>
            <w:tcW w:w="900" w:type="dxa"/>
            <w:shd w:val="clear" w:color="auto" w:fill="auto"/>
          </w:tcPr>
          <w:p w14:paraId="66384173" w14:textId="77777777" w:rsidR="00F94390" w:rsidRPr="00DE3418" w:rsidRDefault="00F94390" w:rsidP="00F94390">
            <w:pPr>
              <w:ind w:left="-113" w:right="-113"/>
              <w:jc w:val="center"/>
              <w:rPr>
                <w:b/>
                <w:sz w:val="20"/>
                <w:szCs w:val="20"/>
              </w:rPr>
            </w:pPr>
            <w:r w:rsidRPr="00DE3418">
              <w:rPr>
                <w:b/>
                <w:sz w:val="20"/>
                <w:szCs w:val="20"/>
              </w:rPr>
              <w:t>1</w:t>
            </w:r>
          </w:p>
        </w:tc>
        <w:tc>
          <w:tcPr>
            <w:tcW w:w="900" w:type="dxa"/>
            <w:shd w:val="clear" w:color="auto" w:fill="auto"/>
          </w:tcPr>
          <w:p w14:paraId="1733C61A" w14:textId="77777777" w:rsidR="00F94390" w:rsidRPr="00DE3418" w:rsidRDefault="00F94390" w:rsidP="00F94390">
            <w:pPr>
              <w:ind w:left="-113" w:right="-113"/>
              <w:jc w:val="center"/>
              <w:rPr>
                <w:b/>
                <w:sz w:val="20"/>
                <w:szCs w:val="20"/>
              </w:rPr>
            </w:pPr>
            <w:r w:rsidRPr="00DE3418">
              <w:rPr>
                <w:b/>
                <w:sz w:val="20"/>
                <w:szCs w:val="20"/>
              </w:rPr>
              <w:t>1</w:t>
            </w:r>
          </w:p>
        </w:tc>
        <w:tc>
          <w:tcPr>
            <w:tcW w:w="720" w:type="dxa"/>
            <w:shd w:val="clear" w:color="auto" w:fill="auto"/>
          </w:tcPr>
          <w:p w14:paraId="38438772" w14:textId="77777777" w:rsidR="00F94390" w:rsidRPr="00DE3418" w:rsidRDefault="00F94390" w:rsidP="00F94390">
            <w:pPr>
              <w:ind w:left="-113" w:right="-113"/>
              <w:jc w:val="center"/>
              <w:rPr>
                <w:b/>
                <w:sz w:val="20"/>
                <w:szCs w:val="20"/>
              </w:rPr>
            </w:pPr>
            <w:r w:rsidRPr="00DE3418">
              <w:rPr>
                <w:b/>
                <w:sz w:val="20"/>
                <w:szCs w:val="20"/>
              </w:rPr>
              <w:t>35,2</w:t>
            </w:r>
          </w:p>
        </w:tc>
        <w:tc>
          <w:tcPr>
            <w:tcW w:w="900" w:type="dxa"/>
            <w:shd w:val="clear" w:color="auto" w:fill="auto"/>
          </w:tcPr>
          <w:p w14:paraId="11AFFC81" w14:textId="77777777" w:rsidR="00F94390" w:rsidRPr="00DE3418" w:rsidRDefault="00F94390" w:rsidP="00F94390">
            <w:pPr>
              <w:ind w:left="-113" w:right="-113"/>
              <w:jc w:val="center"/>
              <w:rPr>
                <w:b/>
                <w:sz w:val="20"/>
                <w:szCs w:val="20"/>
              </w:rPr>
            </w:pPr>
            <w:r w:rsidRPr="00DE3418">
              <w:rPr>
                <w:b/>
                <w:sz w:val="20"/>
                <w:szCs w:val="20"/>
              </w:rPr>
              <w:t>0</w:t>
            </w:r>
          </w:p>
        </w:tc>
      </w:tr>
      <w:tr w:rsidR="00F94390" w:rsidRPr="00DE3418" w14:paraId="5CA44CF4" w14:textId="77777777" w:rsidTr="00F94390">
        <w:trPr>
          <w:trHeight w:val="170"/>
          <w:jc w:val="center"/>
        </w:trPr>
        <w:tc>
          <w:tcPr>
            <w:tcW w:w="9648" w:type="dxa"/>
            <w:gridSpan w:val="10"/>
            <w:shd w:val="clear" w:color="auto" w:fill="auto"/>
          </w:tcPr>
          <w:p w14:paraId="0C816FA2" w14:textId="77777777" w:rsidR="00F94390" w:rsidRPr="00DE3418" w:rsidRDefault="00F94390" w:rsidP="00F94390">
            <w:pPr>
              <w:ind w:left="-113" w:right="-113"/>
              <w:jc w:val="center"/>
              <w:rPr>
                <w:b/>
                <w:sz w:val="20"/>
                <w:szCs w:val="20"/>
              </w:rPr>
            </w:pPr>
            <w:r w:rsidRPr="00DE3418">
              <w:rPr>
                <w:b/>
                <w:sz w:val="20"/>
                <w:szCs w:val="20"/>
              </w:rPr>
              <w:t xml:space="preserve">МО </w:t>
            </w:r>
            <w:proofErr w:type="spellStart"/>
            <w:r w:rsidRPr="00DE3418">
              <w:rPr>
                <w:b/>
                <w:sz w:val="20"/>
                <w:szCs w:val="20"/>
              </w:rPr>
              <w:t>Малотомский</w:t>
            </w:r>
            <w:proofErr w:type="spellEnd"/>
            <w:r w:rsidRPr="00DE3418">
              <w:rPr>
                <w:b/>
                <w:sz w:val="20"/>
                <w:szCs w:val="20"/>
              </w:rPr>
              <w:t xml:space="preserve"> сельсовет</w:t>
            </w:r>
          </w:p>
        </w:tc>
      </w:tr>
      <w:tr w:rsidR="00F94390" w:rsidRPr="00DE3418" w14:paraId="049C68D1" w14:textId="77777777" w:rsidTr="00F94390">
        <w:trPr>
          <w:trHeight w:val="170"/>
          <w:jc w:val="center"/>
        </w:trPr>
        <w:tc>
          <w:tcPr>
            <w:tcW w:w="468" w:type="dxa"/>
            <w:shd w:val="clear" w:color="auto" w:fill="auto"/>
          </w:tcPr>
          <w:p w14:paraId="262901D6" w14:textId="77777777" w:rsidR="00F94390" w:rsidRPr="00DE3418" w:rsidRDefault="00F94390" w:rsidP="00F94390">
            <w:pPr>
              <w:ind w:left="-113" w:right="-113"/>
              <w:jc w:val="center"/>
              <w:rPr>
                <w:sz w:val="20"/>
                <w:szCs w:val="20"/>
              </w:rPr>
            </w:pPr>
            <w:r w:rsidRPr="00DE3418">
              <w:rPr>
                <w:sz w:val="20"/>
                <w:szCs w:val="20"/>
              </w:rPr>
              <w:t>20</w:t>
            </w:r>
          </w:p>
        </w:tc>
        <w:tc>
          <w:tcPr>
            <w:tcW w:w="2160" w:type="dxa"/>
            <w:shd w:val="clear" w:color="auto" w:fill="auto"/>
          </w:tcPr>
          <w:p w14:paraId="0E383661" w14:textId="77777777" w:rsidR="00F94390" w:rsidRPr="00DE3418" w:rsidRDefault="00F94390" w:rsidP="00F94390">
            <w:pPr>
              <w:ind w:left="-113" w:right="-113"/>
              <w:rPr>
                <w:sz w:val="20"/>
                <w:szCs w:val="20"/>
              </w:rPr>
            </w:pPr>
            <w:r w:rsidRPr="00DE3418">
              <w:rPr>
                <w:sz w:val="20"/>
                <w:szCs w:val="20"/>
              </w:rPr>
              <w:t>д. Малая Томка</w:t>
            </w:r>
          </w:p>
        </w:tc>
        <w:tc>
          <w:tcPr>
            <w:tcW w:w="720" w:type="dxa"/>
            <w:shd w:val="clear" w:color="auto" w:fill="auto"/>
          </w:tcPr>
          <w:p w14:paraId="1D8ACD3B" w14:textId="77777777" w:rsidR="00F94390" w:rsidRPr="00DE3418" w:rsidRDefault="00F94390" w:rsidP="00F94390">
            <w:pPr>
              <w:ind w:left="-113" w:right="-113"/>
              <w:jc w:val="center"/>
              <w:rPr>
                <w:sz w:val="20"/>
                <w:szCs w:val="20"/>
              </w:rPr>
            </w:pPr>
            <w:r w:rsidRPr="00DE3418">
              <w:rPr>
                <w:sz w:val="20"/>
                <w:szCs w:val="20"/>
              </w:rPr>
              <w:t>2</w:t>
            </w:r>
          </w:p>
        </w:tc>
        <w:tc>
          <w:tcPr>
            <w:tcW w:w="720" w:type="dxa"/>
            <w:shd w:val="clear" w:color="auto" w:fill="auto"/>
          </w:tcPr>
          <w:p w14:paraId="70F0076E" w14:textId="77777777" w:rsidR="00F94390" w:rsidRPr="00DE3418" w:rsidRDefault="00F94390" w:rsidP="00F94390">
            <w:pPr>
              <w:ind w:left="-113" w:right="-113"/>
              <w:jc w:val="center"/>
              <w:rPr>
                <w:sz w:val="20"/>
                <w:szCs w:val="20"/>
              </w:rPr>
            </w:pPr>
            <w:r w:rsidRPr="00DE3418">
              <w:rPr>
                <w:sz w:val="20"/>
                <w:szCs w:val="20"/>
              </w:rPr>
              <w:t>0,06</w:t>
            </w:r>
          </w:p>
        </w:tc>
        <w:tc>
          <w:tcPr>
            <w:tcW w:w="1080" w:type="dxa"/>
            <w:shd w:val="clear" w:color="auto" w:fill="auto"/>
          </w:tcPr>
          <w:p w14:paraId="4359ED3D" w14:textId="77777777" w:rsidR="00F94390" w:rsidRPr="00DE3418" w:rsidRDefault="00F94390" w:rsidP="00F94390">
            <w:pPr>
              <w:ind w:left="-113" w:right="-113"/>
              <w:jc w:val="center"/>
              <w:rPr>
                <w:sz w:val="20"/>
                <w:szCs w:val="20"/>
              </w:rPr>
            </w:pPr>
            <w:r w:rsidRPr="00DE3418">
              <w:rPr>
                <w:sz w:val="20"/>
                <w:szCs w:val="20"/>
              </w:rPr>
              <w:t>3,55</w:t>
            </w:r>
          </w:p>
        </w:tc>
        <w:tc>
          <w:tcPr>
            <w:tcW w:w="1080" w:type="dxa"/>
            <w:shd w:val="clear" w:color="auto" w:fill="auto"/>
          </w:tcPr>
          <w:p w14:paraId="6BEF14C0"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4DFBF08D" w14:textId="77777777" w:rsidR="00F94390" w:rsidRPr="00DE3418" w:rsidRDefault="00F94390" w:rsidP="00F94390">
            <w:pPr>
              <w:ind w:left="-113" w:right="-113"/>
              <w:jc w:val="center"/>
              <w:rPr>
                <w:sz w:val="20"/>
                <w:szCs w:val="20"/>
              </w:rPr>
            </w:pPr>
            <w:r w:rsidRPr="00DE3418">
              <w:rPr>
                <w:sz w:val="20"/>
                <w:szCs w:val="20"/>
              </w:rPr>
              <w:t>4</w:t>
            </w:r>
          </w:p>
        </w:tc>
        <w:tc>
          <w:tcPr>
            <w:tcW w:w="900" w:type="dxa"/>
            <w:shd w:val="clear" w:color="auto" w:fill="auto"/>
          </w:tcPr>
          <w:p w14:paraId="55483327"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4DDF4884" w14:textId="77777777" w:rsidR="00F94390" w:rsidRPr="00DE3418" w:rsidRDefault="00F94390" w:rsidP="00F94390">
            <w:pPr>
              <w:ind w:left="-113" w:right="-113"/>
              <w:jc w:val="center"/>
              <w:rPr>
                <w:sz w:val="20"/>
                <w:szCs w:val="20"/>
              </w:rPr>
            </w:pPr>
            <w:r w:rsidRPr="00DE3418">
              <w:rPr>
                <w:sz w:val="20"/>
                <w:szCs w:val="20"/>
              </w:rPr>
              <w:t>13</w:t>
            </w:r>
          </w:p>
        </w:tc>
        <w:tc>
          <w:tcPr>
            <w:tcW w:w="900" w:type="dxa"/>
            <w:shd w:val="clear" w:color="auto" w:fill="auto"/>
          </w:tcPr>
          <w:p w14:paraId="09EDD8A2"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060A55DE" w14:textId="77777777" w:rsidTr="00F94390">
        <w:trPr>
          <w:trHeight w:val="170"/>
          <w:jc w:val="center"/>
        </w:trPr>
        <w:tc>
          <w:tcPr>
            <w:tcW w:w="468" w:type="dxa"/>
            <w:shd w:val="clear" w:color="auto" w:fill="auto"/>
          </w:tcPr>
          <w:p w14:paraId="7F6DC29C" w14:textId="77777777" w:rsidR="00F94390" w:rsidRPr="00DE3418" w:rsidRDefault="00F94390" w:rsidP="00F94390">
            <w:pPr>
              <w:ind w:left="-113" w:right="-113"/>
              <w:jc w:val="center"/>
              <w:rPr>
                <w:sz w:val="20"/>
                <w:szCs w:val="20"/>
              </w:rPr>
            </w:pPr>
            <w:r w:rsidRPr="00DE3418">
              <w:rPr>
                <w:sz w:val="20"/>
                <w:szCs w:val="20"/>
              </w:rPr>
              <w:t>21</w:t>
            </w:r>
          </w:p>
        </w:tc>
        <w:tc>
          <w:tcPr>
            <w:tcW w:w="2160" w:type="dxa"/>
            <w:shd w:val="clear" w:color="auto" w:fill="auto"/>
          </w:tcPr>
          <w:p w14:paraId="30CFCCB7" w14:textId="77777777" w:rsidR="00F94390" w:rsidRPr="00DE3418" w:rsidRDefault="00F94390" w:rsidP="00F94390">
            <w:pPr>
              <w:ind w:left="-113" w:right="-113"/>
              <w:rPr>
                <w:sz w:val="20"/>
                <w:szCs w:val="20"/>
              </w:rPr>
            </w:pPr>
            <w:r w:rsidRPr="00DE3418">
              <w:rPr>
                <w:sz w:val="20"/>
                <w:szCs w:val="20"/>
              </w:rPr>
              <w:t>д. Дресвянка</w:t>
            </w:r>
          </w:p>
        </w:tc>
        <w:tc>
          <w:tcPr>
            <w:tcW w:w="720" w:type="dxa"/>
            <w:shd w:val="clear" w:color="auto" w:fill="auto"/>
          </w:tcPr>
          <w:p w14:paraId="2EED4DA4" w14:textId="77777777" w:rsidR="00F94390" w:rsidRPr="00DE3418" w:rsidRDefault="00F94390" w:rsidP="00F94390">
            <w:pPr>
              <w:ind w:left="-113" w:right="-113"/>
              <w:jc w:val="center"/>
              <w:rPr>
                <w:sz w:val="20"/>
                <w:szCs w:val="20"/>
              </w:rPr>
            </w:pPr>
            <w:r w:rsidRPr="00DE3418">
              <w:rPr>
                <w:sz w:val="20"/>
                <w:szCs w:val="20"/>
              </w:rPr>
              <w:t>2</w:t>
            </w:r>
          </w:p>
        </w:tc>
        <w:tc>
          <w:tcPr>
            <w:tcW w:w="720" w:type="dxa"/>
            <w:shd w:val="clear" w:color="auto" w:fill="auto"/>
          </w:tcPr>
          <w:p w14:paraId="60C85927" w14:textId="77777777" w:rsidR="00F94390" w:rsidRPr="00DE3418" w:rsidRDefault="00F94390" w:rsidP="00F94390">
            <w:pPr>
              <w:ind w:left="-113" w:right="-113"/>
              <w:jc w:val="center"/>
              <w:rPr>
                <w:sz w:val="20"/>
                <w:szCs w:val="20"/>
              </w:rPr>
            </w:pPr>
            <w:r w:rsidRPr="00DE3418">
              <w:rPr>
                <w:sz w:val="20"/>
                <w:szCs w:val="20"/>
              </w:rPr>
              <w:t>0,03</w:t>
            </w:r>
          </w:p>
        </w:tc>
        <w:tc>
          <w:tcPr>
            <w:tcW w:w="1080" w:type="dxa"/>
            <w:shd w:val="clear" w:color="auto" w:fill="auto"/>
          </w:tcPr>
          <w:p w14:paraId="01111F70" w14:textId="77777777" w:rsidR="00F94390" w:rsidRPr="00DE3418" w:rsidRDefault="00F94390" w:rsidP="00F94390">
            <w:pPr>
              <w:ind w:left="-113" w:right="-113"/>
              <w:jc w:val="center"/>
              <w:rPr>
                <w:sz w:val="20"/>
                <w:szCs w:val="20"/>
              </w:rPr>
            </w:pPr>
            <w:r w:rsidRPr="00DE3418">
              <w:rPr>
                <w:sz w:val="20"/>
                <w:szCs w:val="20"/>
              </w:rPr>
              <w:t>2,8</w:t>
            </w:r>
          </w:p>
        </w:tc>
        <w:tc>
          <w:tcPr>
            <w:tcW w:w="1080" w:type="dxa"/>
            <w:shd w:val="clear" w:color="auto" w:fill="auto"/>
          </w:tcPr>
          <w:p w14:paraId="08EFBF3E"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70885FCD" w14:textId="77777777" w:rsidR="00F94390" w:rsidRPr="00DE3418" w:rsidRDefault="00F94390" w:rsidP="00F94390">
            <w:pPr>
              <w:ind w:left="-113" w:right="-113"/>
              <w:jc w:val="center"/>
              <w:rPr>
                <w:sz w:val="20"/>
                <w:szCs w:val="20"/>
              </w:rPr>
            </w:pPr>
            <w:r w:rsidRPr="00DE3418">
              <w:rPr>
                <w:sz w:val="20"/>
                <w:szCs w:val="20"/>
              </w:rPr>
              <w:t>2</w:t>
            </w:r>
          </w:p>
        </w:tc>
        <w:tc>
          <w:tcPr>
            <w:tcW w:w="900" w:type="dxa"/>
            <w:shd w:val="clear" w:color="auto" w:fill="auto"/>
          </w:tcPr>
          <w:p w14:paraId="3AD01C3E"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5CD853CF" w14:textId="77777777" w:rsidR="00F94390" w:rsidRPr="00DE3418" w:rsidRDefault="00F94390" w:rsidP="00F94390">
            <w:pPr>
              <w:ind w:left="-113" w:right="-113"/>
              <w:jc w:val="center"/>
              <w:rPr>
                <w:sz w:val="20"/>
                <w:szCs w:val="20"/>
              </w:rPr>
            </w:pPr>
            <w:r w:rsidRPr="00DE3418">
              <w:rPr>
                <w:sz w:val="20"/>
                <w:szCs w:val="20"/>
              </w:rPr>
              <w:t>10,6</w:t>
            </w:r>
          </w:p>
        </w:tc>
        <w:tc>
          <w:tcPr>
            <w:tcW w:w="900" w:type="dxa"/>
            <w:shd w:val="clear" w:color="auto" w:fill="auto"/>
          </w:tcPr>
          <w:p w14:paraId="72140B81"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5C266855" w14:textId="77777777" w:rsidTr="00F94390">
        <w:trPr>
          <w:trHeight w:val="170"/>
          <w:jc w:val="center"/>
        </w:trPr>
        <w:tc>
          <w:tcPr>
            <w:tcW w:w="468" w:type="dxa"/>
            <w:shd w:val="clear" w:color="auto" w:fill="auto"/>
          </w:tcPr>
          <w:p w14:paraId="558CDED1" w14:textId="77777777" w:rsidR="00F94390" w:rsidRPr="00DE3418" w:rsidRDefault="00F94390" w:rsidP="00F94390">
            <w:pPr>
              <w:ind w:left="-113" w:right="-113"/>
              <w:jc w:val="center"/>
              <w:rPr>
                <w:sz w:val="20"/>
                <w:szCs w:val="20"/>
              </w:rPr>
            </w:pPr>
          </w:p>
        </w:tc>
        <w:tc>
          <w:tcPr>
            <w:tcW w:w="2160" w:type="dxa"/>
            <w:shd w:val="clear" w:color="auto" w:fill="auto"/>
          </w:tcPr>
          <w:p w14:paraId="184CE879" w14:textId="77777777" w:rsidR="00F94390" w:rsidRPr="00DE3418" w:rsidRDefault="00F94390" w:rsidP="00F94390">
            <w:pPr>
              <w:ind w:left="-113" w:right="-113"/>
              <w:rPr>
                <w:b/>
                <w:sz w:val="20"/>
                <w:szCs w:val="20"/>
              </w:rPr>
            </w:pPr>
            <w:r w:rsidRPr="00DE3418">
              <w:rPr>
                <w:b/>
                <w:sz w:val="20"/>
                <w:szCs w:val="20"/>
              </w:rPr>
              <w:t>Итого</w:t>
            </w:r>
          </w:p>
        </w:tc>
        <w:tc>
          <w:tcPr>
            <w:tcW w:w="720" w:type="dxa"/>
            <w:shd w:val="clear" w:color="auto" w:fill="auto"/>
          </w:tcPr>
          <w:p w14:paraId="597F16B0" w14:textId="77777777" w:rsidR="00F94390" w:rsidRPr="00DE3418" w:rsidRDefault="00F94390" w:rsidP="00F94390">
            <w:pPr>
              <w:ind w:left="-113" w:right="-113"/>
              <w:jc w:val="center"/>
              <w:rPr>
                <w:b/>
                <w:sz w:val="20"/>
                <w:szCs w:val="20"/>
              </w:rPr>
            </w:pPr>
            <w:r w:rsidRPr="00DE3418">
              <w:rPr>
                <w:b/>
                <w:sz w:val="20"/>
                <w:szCs w:val="20"/>
              </w:rPr>
              <w:t>4</w:t>
            </w:r>
          </w:p>
        </w:tc>
        <w:tc>
          <w:tcPr>
            <w:tcW w:w="720" w:type="dxa"/>
            <w:shd w:val="clear" w:color="auto" w:fill="auto"/>
          </w:tcPr>
          <w:p w14:paraId="7B9648A2" w14:textId="77777777" w:rsidR="00F94390" w:rsidRPr="00DE3418" w:rsidRDefault="00F94390" w:rsidP="00F94390">
            <w:pPr>
              <w:ind w:left="-113" w:right="-113"/>
              <w:jc w:val="center"/>
              <w:rPr>
                <w:b/>
                <w:sz w:val="20"/>
                <w:szCs w:val="20"/>
              </w:rPr>
            </w:pPr>
            <w:r w:rsidRPr="00DE3418">
              <w:rPr>
                <w:b/>
                <w:sz w:val="20"/>
                <w:szCs w:val="20"/>
              </w:rPr>
              <w:t>0,09</w:t>
            </w:r>
          </w:p>
        </w:tc>
        <w:tc>
          <w:tcPr>
            <w:tcW w:w="1080" w:type="dxa"/>
            <w:shd w:val="clear" w:color="auto" w:fill="auto"/>
          </w:tcPr>
          <w:p w14:paraId="4F6D61DE" w14:textId="77777777" w:rsidR="00F94390" w:rsidRPr="00DE3418" w:rsidRDefault="00F94390" w:rsidP="00F94390">
            <w:pPr>
              <w:ind w:left="-113" w:right="-113"/>
              <w:jc w:val="center"/>
              <w:rPr>
                <w:b/>
                <w:sz w:val="20"/>
                <w:szCs w:val="20"/>
              </w:rPr>
            </w:pPr>
            <w:r w:rsidRPr="00DE3418">
              <w:rPr>
                <w:b/>
                <w:sz w:val="20"/>
                <w:szCs w:val="20"/>
              </w:rPr>
              <w:t>6,35</w:t>
            </w:r>
          </w:p>
        </w:tc>
        <w:tc>
          <w:tcPr>
            <w:tcW w:w="1080" w:type="dxa"/>
            <w:shd w:val="clear" w:color="auto" w:fill="auto"/>
          </w:tcPr>
          <w:p w14:paraId="32505498" w14:textId="77777777" w:rsidR="00F94390" w:rsidRPr="00DE3418" w:rsidRDefault="00F94390" w:rsidP="00F94390">
            <w:pPr>
              <w:ind w:left="-113" w:right="-113"/>
              <w:jc w:val="center"/>
              <w:rPr>
                <w:b/>
                <w:sz w:val="20"/>
                <w:szCs w:val="20"/>
              </w:rPr>
            </w:pPr>
            <w:r w:rsidRPr="00DE3418">
              <w:rPr>
                <w:b/>
                <w:sz w:val="20"/>
                <w:szCs w:val="20"/>
              </w:rPr>
              <w:t>0</w:t>
            </w:r>
          </w:p>
        </w:tc>
        <w:tc>
          <w:tcPr>
            <w:tcW w:w="900" w:type="dxa"/>
            <w:shd w:val="clear" w:color="auto" w:fill="auto"/>
          </w:tcPr>
          <w:p w14:paraId="4ECA27FB" w14:textId="77777777" w:rsidR="00F94390" w:rsidRPr="00DE3418" w:rsidRDefault="00F94390" w:rsidP="00F94390">
            <w:pPr>
              <w:ind w:left="-113" w:right="-113"/>
              <w:jc w:val="center"/>
              <w:rPr>
                <w:b/>
                <w:sz w:val="20"/>
                <w:szCs w:val="20"/>
              </w:rPr>
            </w:pPr>
            <w:r w:rsidRPr="00DE3418">
              <w:rPr>
                <w:b/>
                <w:sz w:val="20"/>
                <w:szCs w:val="20"/>
              </w:rPr>
              <w:t>6</w:t>
            </w:r>
          </w:p>
        </w:tc>
        <w:tc>
          <w:tcPr>
            <w:tcW w:w="900" w:type="dxa"/>
            <w:shd w:val="clear" w:color="auto" w:fill="auto"/>
          </w:tcPr>
          <w:p w14:paraId="3C6C9D14" w14:textId="77777777" w:rsidR="00F94390" w:rsidRPr="00DE3418" w:rsidRDefault="00F94390" w:rsidP="00F94390">
            <w:pPr>
              <w:ind w:left="-113" w:right="-113"/>
              <w:jc w:val="center"/>
              <w:rPr>
                <w:b/>
                <w:sz w:val="20"/>
                <w:szCs w:val="20"/>
              </w:rPr>
            </w:pPr>
            <w:r w:rsidRPr="00DE3418">
              <w:rPr>
                <w:b/>
                <w:sz w:val="20"/>
                <w:szCs w:val="20"/>
              </w:rPr>
              <w:t>0</w:t>
            </w:r>
          </w:p>
        </w:tc>
        <w:tc>
          <w:tcPr>
            <w:tcW w:w="720" w:type="dxa"/>
            <w:shd w:val="clear" w:color="auto" w:fill="auto"/>
          </w:tcPr>
          <w:p w14:paraId="2DD2DA63" w14:textId="77777777" w:rsidR="00F94390" w:rsidRPr="00DE3418" w:rsidRDefault="00F94390" w:rsidP="00F94390">
            <w:pPr>
              <w:ind w:left="-113" w:right="-113"/>
              <w:jc w:val="center"/>
              <w:rPr>
                <w:b/>
                <w:sz w:val="20"/>
                <w:szCs w:val="20"/>
              </w:rPr>
            </w:pPr>
            <w:r w:rsidRPr="00DE3418">
              <w:rPr>
                <w:b/>
                <w:sz w:val="20"/>
                <w:szCs w:val="20"/>
              </w:rPr>
              <w:t>23,6</w:t>
            </w:r>
          </w:p>
        </w:tc>
        <w:tc>
          <w:tcPr>
            <w:tcW w:w="900" w:type="dxa"/>
            <w:shd w:val="clear" w:color="auto" w:fill="auto"/>
          </w:tcPr>
          <w:p w14:paraId="0D10E4CE" w14:textId="77777777" w:rsidR="00F94390" w:rsidRPr="00DE3418" w:rsidRDefault="00F94390" w:rsidP="00F94390">
            <w:pPr>
              <w:ind w:left="-113" w:right="-113"/>
              <w:jc w:val="center"/>
              <w:rPr>
                <w:b/>
                <w:sz w:val="20"/>
                <w:szCs w:val="20"/>
              </w:rPr>
            </w:pPr>
            <w:r w:rsidRPr="00DE3418">
              <w:rPr>
                <w:b/>
                <w:sz w:val="20"/>
                <w:szCs w:val="20"/>
              </w:rPr>
              <w:t>0</w:t>
            </w:r>
          </w:p>
        </w:tc>
      </w:tr>
      <w:tr w:rsidR="00F94390" w:rsidRPr="00DE3418" w14:paraId="10A11CBD" w14:textId="77777777" w:rsidTr="00F94390">
        <w:trPr>
          <w:trHeight w:val="170"/>
          <w:jc w:val="center"/>
        </w:trPr>
        <w:tc>
          <w:tcPr>
            <w:tcW w:w="9648" w:type="dxa"/>
            <w:gridSpan w:val="10"/>
            <w:shd w:val="clear" w:color="auto" w:fill="auto"/>
          </w:tcPr>
          <w:p w14:paraId="487D793E" w14:textId="77777777" w:rsidR="00F94390" w:rsidRPr="00DE3418" w:rsidRDefault="00F94390" w:rsidP="00F94390">
            <w:pPr>
              <w:ind w:left="-113" w:right="-113"/>
              <w:jc w:val="center"/>
              <w:rPr>
                <w:b/>
                <w:sz w:val="20"/>
                <w:szCs w:val="20"/>
              </w:rPr>
            </w:pPr>
            <w:r w:rsidRPr="00DE3418">
              <w:rPr>
                <w:b/>
                <w:sz w:val="20"/>
                <w:szCs w:val="20"/>
              </w:rPr>
              <w:t xml:space="preserve">МО </w:t>
            </w:r>
            <w:proofErr w:type="spellStart"/>
            <w:r w:rsidRPr="00DE3418">
              <w:rPr>
                <w:b/>
                <w:sz w:val="20"/>
                <w:szCs w:val="20"/>
              </w:rPr>
              <w:t>Никоновский</w:t>
            </w:r>
            <w:proofErr w:type="spellEnd"/>
            <w:r w:rsidRPr="00DE3418">
              <w:rPr>
                <w:b/>
                <w:sz w:val="20"/>
                <w:szCs w:val="20"/>
              </w:rPr>
              <w:t xml:space="preserve"> сельсовет</w:t>
            </w:r>
          </w:p>
        </w:tc>
      </w:tr>
      <w:tr w:rsidR="00F94390" w:rsidRPr="00DE3418" w14:paraId="18BBCCFF" w14:textId="77777777" w:rsidTr="00F94390">
        <w:trPr>
          <w:trHeight w:val="170"/>
          <w:jc w:val="center"/>
        </w:trPr>
        <w:tc>
          <w:tcPr>
            <w:tcW w:w="468" w:type="dxa"/>
            <w:shd w:val="clear" w:color="auto" w:fill="auto"/>
          </w:tcPr>
          <w:p w14:paraId="0FD830A4" w14:textId="77777777" w:rsidR="00F94390" w:rsidRPr="00DE3418" w:rsidRDefault="00F94390" w:rsidP="00F94390">
            <w:pPr>
              <w:ind w:left="-113" w:right="-113"/>
              <w:jc w:val="center"/>
              <w:rPr>
                <w:sz w:val="20"/>
                <w:szCs w:val="20"/>
              </w:rPr>
            </w:pPr>
            <w:r w:rsidRPr="00DE3418">
              <w:rPr>
                <w:sz w:val="20"/>
                <w:szCs w:val="20"/>
              </w:rPr>
              <w:t>22</w:t>
            </w:r>
          </w:p>
        </w:tc>
        <w:tc>
          <w:tcPr>
            <w:tcW w:w="2160" w:type="dxa"/>
            <w:shd w:val="clear" w:color="auto" w:fill="auto"/>
          </w:tcPr>
          <w:p w14:paraId="73CEBCF8" w14:textId="77777777" w:rsidR="00F94390" w:rsidRPr="00DE3418" w:rsidRDefault="00F94390" w:rsidP="00F94390">
            <w:pPr>
              <w:ind w:left="-113" w:right="-113"/>
              <w:rPr>
                <w:sz w:val="20"/>
                <w:szCs w:val="20"/>
              </w:rPr>
            </w:pPr>
            <w:r w:rsidRPr="00DE3418">
              <w:rPr>
                <w:sz w:val="20"/>
                <w:szCs w:val="20"/>
              </w:rPr>
              <w:t xml:space="preserve">д. </w:t>
            </w:r>
            <w:proofErr w:type="spellStart"/>
            <w:r w:rsidRPr="00DE3418">
              <w:rPr>
                <w:sz w:val="20"/>
                <w:szCs w:val="20"/>
              </w:rPr>
              <w:t>Никоново</w:t>
            </w:r>
            <w:proofErr w:type="spellEnd"/>
          </w:p>
        </w:tc>
        <w:tc>
          <w:tcPr>
            <w:tcW w:w="720" w:type="dxa"/>
            <w:shd w:val="clear" w:color="auto" w:fill="auto"/>
          </w:tcPr>
          <w:p w14:paraId="5D347B8A" w14:textId="77777777" w:rsidR="00F94390" w:rsidRPr="00DE3418" w:rsidRDefault="00F94390" w:rsidP="00F94390">
            <w:pPr>
              <w:ind w:left="-113" w:right="-113"/>
              <w:jc w:val="center"/>
              <w:rPr>
                <w:sz w:val="20"/>
                <w:szCs w:val="20"/>
              </w:rPr>
            </w:pPr>
            <w:r w:rsidRPr="00DE3418">
              <w:rPr>
                <w:sz w:val="20"/>
                <w:szCs w:val="20"/>
              </w:rPr>
              <w:t>1</w:t>
            </w:r>
          </w:p>
        </w:tc>
        <w:tc>
          <w:tcPr>
            <w:tcW w:w="720" w:type="dxa"/>
            <w:shd w:val="clear" w:color="auto" w:fill="auto"/>
          </w:tcPr>
          <w:p w14:paraId="41744A4E" w14:textId="77777777" w:rsidR="00F94390" w:rsidRPr="00DE3418" w:rsidRDefault="00F94390" w:rsidP="00F94390">
            <w:pPr>
              <w:ind w:left="-113" w:right="-113"/>
              <w:jc w:val="center"/>
              <w:rPr>
                <w:sz w:val="20"/>
                <w:szCs w:val="20"/>
              </w:rPr>
            </w:pPr>
            <w:r w:rsidRPr="00DE3418">
              <w:rPr>
                <w:sz w:val="20"/>
                <w:szCs w:val="20"/>
              </w:rPr>
              <w:t>1,5</w:t>
            </w:r>
          </w:p>
        </w:tc>
        <w:tc>
          <w:tcPr>
            <w:tcW w:w="1080" w:type="dxa"/>
            <w:shd w:val="clear" w:color="auto" w:fill="auto"/>
          </w:tcPr>
          <w:p w14:paraId="25535EC4" w14:textId="77777777" w:rsidR="00F94390" w:rsidRPr="00DE3418" w:rsidRDefault="00F94390" w:rsidP="00F94390">
            <w:pPr>
              <w:ind w:left="-113" w:right="-113"/>
              <w:jc w:val="center"/>
              <w:rPr>
                <w:sz w:val="20"/>
                <w:szCs w:val="20"/>
              </w:rPr>
            </w:pPr>
            <w:r w:rsidRPr="00DE3418">
              <w:rPr>
                <w:sz w:val="20"/>
                <w:szCs w:val="20"/>
              </w:rPr>
              <w:t>6</w:t>
            </w:r>
          </w:p>
        </w:tc>
        <w:tc>
          <w:tcPr>
            <w:tcW w:w="1080" w:type="dxa"/>
            <w:shd w:val="clear" w:color="auto" w:fill="auto"/>
          </w:tcPr>
          <w:p w14:paraId="0A67432C"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3688AAC7" w14:textId="77777777" w:rsidR="00F94390" w:rsidRPr="00DE3418" w:rsidRDefault="00F94390" w:rsidP="00F94390">
            <w:pPr>
              <w:ind w:left="-113" w:right="-113"/>
              <w:jc w:val="center"/>
              <w:rPr>
                <w:sz w:val="20"/>
                <w:szCs w:val="20"/>
              </w:rPr>
            </w:pPr>
            <w:r w:rsidRPr="00DE3418">
              <w:rPr>
                <w:sz w:val="20"/>
                <w:szCs w:val="20"/>
              </w:rPr>
              <w:t>3</w:t>
            </w:r>
          </w:p>
        </w:tc>
        <w:tc>
          <w:tcPr>
            <w:tcW w:w="900" w:type="dxa"/>
            <w:shd w:val="clear" w:color="auto" w:fill="auto"/>
          </w:tcPr>
          <w:p w14:paraId="340C6C2F" w14:textId="77777777" w:rsidR="00F94390" w:rsidRPr="00DE3418" w:rsidRDefault="00F94390" w:rsidP="00F94390">
            <w:pPr>
              <w:ind w:left="-113" w:right="-113"/>
              <w:jc w:val="center"/>
              <w:rPr>
                <w:sz w:val="20"/>
                <w:szCs w:val="20"/>
              </w:rPr>
            </w:pPr>
            <w:r w:rsidRPr="00DE3418">
              <w:rPr>
                <w:sz w:val="20"/>
                <w:szCs w:val="20"/>
              </w:rPr>
              <w:t>1</w:t>
            </w:r>
          </w:p>
        </w:tc>
        <w:tc>
          <w:tcPr>
            <w:tcW w:w="720" w:type="dxa"/>
            <w:shd w:val="clear" w:color="auto" w:fill="auto"/>
          </w:tcPr>
          <w:p w14:paraId="5B9F2362" w14:textId="77777777" w:rsidR="00F94390" w:rsidRPr="00DE3418" w:rsidRDefault="00F94390" w:rsidP="00F94390">
            <w:pPr>
              <w:ind w:left="-113" w:right="-113"/>
              <w:jc w:val="center"/>
              <w:rPr>
                <w:sz w:val="20"/>
                <w:szCs w:val="20"/>
              </w:rPr>
            </w:pPr>
            <w:r w:rsidRPr="00DE3418">
              <w:rPr>
                <w:sz w:val="20"/>
                <w:szCs w:val="20"/>
              </w:rPr>
              <w:t>17,5</w:t>
            </w:r>
          </w:p>
        </w:tc>
        <w:tc>
          <w:tcPr>
            <w:tcW w:w="900" w:type="dxa"/>
            <w:shd w:val="clear" w:color="auto" w:fill="auto"/>
          </w:tcPr>
          <w:p w14:paraId="031D5E6A"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5473E98A" w14:textId="77777777" w:rsidTr="00F94390">
        <w:trPr>
          <w:trHeight w:val="170"/>
          <w:jc w:val="center"/>
        </w:trPr>
        <w:tc>
          <w:tcPr>
            <w:tcW w:w="468" w:type="dxa"/>
            <w:shd w:val="clear" w:color="auto" w:fill="auto"/>
          </w:tcPr>
          <w:p w14:paraId="77B406DC" w14:textId="77777777" w:rsidR="00F94390" w:rsidRPr="00DE3418" w:rsidRDefault="00F94390" w:rsidP="00F94390">
            <w:pPr>
              <w:ind w:left="-113" w:right="-113"/>
              <w:jc w:val="center"/>
              <w:rPr>
                <w:sz w:val="20"/>
                <w:szCs w:val="20"/>
              </w:rPr>
            </w:pPr>
            <w:r w:rsidRPr="00DE3418">
              <w:rPr>
                <w:sz w:val="20"/>
                <w:szCs w:val="20"/>
              </w:rPr>
              <w:t>23</w:t>
            </w:r>
          </w:p>
        </w:tc>
        <w:tc>
          <w:tcPr>
            <w:tcW w:w="2160" w:type="dxa"/>
            <w:shd w:val="clear" w:color="auto" w:fill="auto"/>
          </w:tcPr>
          <w:p w14:paraId="50782DEB" w14:textId="77777777" w:rsidR="00F94390" w:rsidRPr="00DE3418" w:rsidRDefault="00F94390" w:rsidP="00F94390">
            <w:pPr>
              <w:ind w:left="-113" w:right="-113"/>
              <w:rPr>
                <w:sz w:val="20"/>
                <w:szCs w:val="20"/>
              </w:rPr>
            </w:pPr>
            <w:r w:rsidRPr="00DE3418">
              <w:rPr>
                <w:sz w:val="20"/>
                <w:szCs w:val="20"/>
              </w:rPr>
              <w:t xml:space="preserve">д. </w:t>
            </w:r>
            <w:proofErr w:type="spellStart"/>
            <w:r w:rsidRPr="00DE3418">
              <w:rPr>
                <w:sz w:val="20"/>
                <w:szCs w:val="20"/>
              </w:rPr>
              <w:t>Барсуково</w:t>
            </w:r>
            <w:proofErr w:type="spellEnd"/>
          </w:p>
        </w:tc>
        <w:tc>
          <w:tcPr>
            <w:tcW w:w="720" w:type="dxa"/>
            <w:shd w:val="clear" w:color="auto" w:fill="auto"/>
          </w:tcPr>
          <w:p w14:paraId="2D865DEC" w14:textId="77777777" w:rsidR="00F94390" w:rsidRPr="00DE3418" w:rsidRDefault="00F94390" w:rsidP="00F94390">
            <w:pPr>
              <w:ind w:left="-113" w:right="-113"/>
              <w:jc w:val="center"/>
              <w:rPr>
                <w:sz w:val="20"/>
                <w:szCs w:val="20"/>
              </w:rPr>
            </w:pPr>
          </w:p>
        </w:tc>
        <w:tc>
          <w:tcPr>
            <w:tcW w:w="720" w:type="dxa"/>
            <w:shd w:val="clear" w:color="auto" w:fill="auto"/>
          </w:tcPr>
          <w:p w14:paraId="16CE0080" w14:textId="77777777" w:rsidR="00F94390" w:rsidRPr="00DE3418" w:rsidRDefault="00F94390" w:rsidP="00F94390">
            <w:pPr>
              <w:ind w:left="-113" w:right="-113"/>
              <w:jc w:val="center"/>
              <w:rPr>
                <w:sz w:val="20"/>
                <w:szCs w:val="20"/>
              </w:rPr>
            </w:pPr>
          </w:p>
        </w:tc>
        <w:tc>
          <w:tcPr>
            <w:tcW w:w="1080" w:type="dxa"/>
            <w:shd w:val="clear" w:color="auto" w:fill="auto"/>
          </w:tcPr>
          <w:p w14:paraId="77F5F933" w14:textId="77777777" w:rsidR="00F94390" w:rsidRPr="00DE3418" w:rsidRDefault="00F94390" w:rsidP="00F94390">
            <w:pPr>
              <w:ind w:left="-113" w:right="-113"/>
              <w:jc w:val="center"/>
              <w:rPr>
                <w:sz w:val="20"/>
                <w:szCs w:val="20"/>
              </w:rPr>
            </w:pPr>
            <w:r w:rsidRPr="00DE3418">
              <w:rPr>
                <w:sz w:val="20"/>
                <w:szCs w:val="20"/>
              </w:rPr>
              <w:t>4</w:t>
            </w:r>
          </w:p>
        </w:tc>
        <w:tc>
          <w:tcPr>
            <w:tcW w:w="1080" w:type="dxa"/>
            <w:shd w:val="clear" w:color="auto" w:fill="auto"/>
          </w:tcPr>
          <w:p w14:paraId="32661D67"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1282C646" w14:textId="77777777" w:rsidR="00F94390" w:rsidRPr="00DE3418" w:rsidRDefault="00F94390" w:rsidP="00F94390">
            <w:pPr>
              <w:ind w:left="-113" w:right="-113"/>
              <w:jc w:val="center"/>
              <w:rPr>
                <w:sz w:val="20"/>
                <w:szCs w:val="20"/>
              </w:rPr>
            </w:pPr>
            <w:r w:rsidRPr="00DE3418">
              <w:rPr>
                <w:sz w:val="20"/>
                <w:szCs w:val="20"/>
              </w:rPr>
              <w:t>1</w:t>
            </w:r>
          </w:p>
        </w:tc>
        <w:tc>
          <w:tcPr>
            <w:tcW w:w="900" w:type="dxa"/>
            <w:shd w:val="clear" w:color="auto" w:fill="auto"/>
          </w:tcPr>
          <w:p w14:paraId="3DFD1457"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31022E30" w14:textId="77777777" w:rsidR="00F94390" w:rsidRPr="00DE3418" w:rsidRDefault="00F94390" w:rsidP="00F94390">
            <w:pPr>
              <w:ind w:left="-113" w:right="-113"/>
              <w:jc w:val="center"/>
              <w:rPr>
                <w:sz w:val="20"/>
                <w:szCs w:val="20"/>
              </w:rPr>
            </w:pPr>
            <w:r w:rsidRPr="00DE3418">
              <w:rPr>
                <w:sz w:val="20"/>
                <w:szCs w:val="20"/>
              </w:rPr>
              <w:t>5</w:t>
            </w:r>
          </w:p>
        </w:tc>
        <w:tc>
          <w:tcPr>
            <w:tcW w:w="900" w:type="dxa"/>
            <w:shd w:val="clear" w:color="auto" w:fill="auto"/>
          </w:tcPr>
          <w:p w14:paraId="3BB2C672"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63546E72" w14:textId="77777777" w:rsidTr="00F94390">
        <w:trPr>
          <w:trHeight w:val="170"/>
          <w:jc w:val="center"/>
        </w:trPr>
        <w:tc>
          <w:tcPr>
            <w:tcW w:w="468" w:type="dxa"/>
            <w:shd w:val="clear" w:color="auto" w:fill="auto"/>
          </w:tcPr>
          <w:p w14:paraId="7DD34312" w14:textId="77777777" w:rsidR="00F94390" w:rsidRPr="00DE3418" w:rsidRDefault="00F94390" w:rsidP="00F94390">
            <w:pPr>
              <w:ind w:left="-113" w:right="-113"/>
              <w:jc w:val="center"/>
              <w:rPr>
                <w:sz w:val="20"/>
                <w:szCs w:val="20"/>
              </w:rPr>
            </w:pPr>
          </w:p>
        </w:tc>
        <w:tc>
          <w:tcPr>
            <w:tcW w:w="2160" w:type="dxa"/>
            <w:shd w:val="clear" w:color="auto" w:fill="auto"/>
          </w:tcPr>
          <w:p w14:paraId="2CC117FB" w14:textId="77777777" w:rsidR="00F94390" w:rsidRPr="00DE3418" w:rsidRDefault="00F94390" w:rsidP="00F94390">
            <w:pPr>
              <w:ind w:left="-113" w:right="-113"/>
              <w:rPr>
                <w:b/>
                <w:sz w:val="20"/>
                <w:szCs w:val="20"/>
              </w:rPr>
            </w:pPr>
            <w:r w:rsidRPr="00DE3418">
              <w:rPr>
                <w:b/>
                <w:sz w:val="20"/>
                <w:szCs w:val="20"/>
              </w:rPr>
              <w:t>Итого</w:t>
            </w:r>
          </w:p>
        </w:tc>
        <w:tc>
          <w:tcPr>
            <w:tcW w:w="720" w:type="dxa"/>
            <w:shd w:val="clear" w:color="auto" w:fill="auto"/>
          </w:tcPr>
          <w:p w14:paraId="06C1B734" w14:textId="77777777" w:rsidR="00F94390" w:rsidRPr="00DE3418" w:rsidRDefault="00F94390" w:rsidP="00F94390">
            <w:pPr>
              <w:ind w:left="-113" w:right="-113"/>
              <w:jc w:val="center"/>
              <w:rPr>
                <w:b/>
                <w:sz w:val="20"/>
                <w:szCs w:val="20"/>
              </w:rPr>
            </w:pPr>
            <w:r w:rsidRPr="00DE3418">
              <w:rPr>
                <w:b/>
                <w:sz w:val="20"/>
                <w:szCs w:val="20"/>
              </w:rPr>
              <w:t>1</w:t>
            </w:r>
          </w:p>
        </w:tc>
        <w:tc>
          <w:tcPr>
            <w:tcW w:w="720" w:type="dxa"/>
            <w:shd w:val="clear" w:color="auto" w:fill="auto"/>
          </w:tcPr>
          <w:p w14:paraId="509DF026" w14:textId="77777777" w:rsidR="00F94390" w:rsidRPr="00DE3418" w:rsidRDefault="00F94390" w:rsidP="00F94390">
            <w:pPr>
              <w:ind w:left="-113" w:right="-113"/>
              <w:jc w:val="center"/>
              <w:rPr>
                <w:b/>
                <w:sz w:val="20"/>
                <w:szCs w:val="20"/>
              </w:rPr>
            </w:pPr>
            <w:r w:rsidRPr="00DE3418">
              <w:rPr>
                <w:b/>
                <w:sz w:val="20"/>
                <w:szCs w:val="20"/>
              </w:rPr>
              <w:t>1,5</w:t>
            </w:r>
          </w:p>
        </w:tc>
        <w:tc>
          <w:tcPr>
            <w:tcW w:w="1080" w:type="dxa"/>
            <w:shd w:val="clear" w:color="auto" w:fill="auto"/>
          </w:tcPr>
          <w:p w14:paraId="5612CCBA" w14:textId="77777777" w:rsidR="00F94390" w:rsidRPr="00DE3418" w:rsidRDefault="00F94390" w:rsidP="00F94390">
            <w:pPr>
              <w:ind w:left="-113" w:right="-113"/>
              <w:jc w:val="center"/>
              <w:rPr>
                <w:b/>
                <w:sz w:val="20"/>
                <w:szCs w:val="20"/>
              </w:rPr>
            </w:pPr>
            <w:r w:rsidRPr="00DE3418">
              <w:rPr>
                <w:b/>
                <w:sz w:val="20"/>
                <w:szCs w:val="20"/>
              </w:rPr>
              <w:t>10</w:t>
            </w:r>
          </w:p>
        </w:tc>
        <w:tc>
          <w:tcPr>
            <w:tcW w:w="1080" w:type="dxa"/>
            <w:shd w:val="clear" w:color="auto" w:fill="auto"/>
          </w:tcPr>
          <w:p w14:paraId="2A44DD21" w14:textId="77777777" w:rsidR="00F94390" w:rsidRPr="00DE3418" w:rsidRDefault="00F94390" w:rsidP="00F94390">
            <w:pPr>
              <w:ind w:left="-113" w:right="-113"/>
              <w:jc w:val="center"/>
              <w:rPr>
                <w:b/>
                <w:sz w:val="20"/>
                <w:szCs w:val="20"/>
              </w:rPr>
            </w:pPr>
            <w:r w:rsidRPr="00DE3418">
              <w:rPr>
                <w:b/>
                <w:sz w:val="20"/>
                <w:szCs w:val="20"/>
              </w:rPr>
              <w:t>0</w:t>
            </w:r>
          </w:p>
        </w:tc>
        <w:tc>
          <w:tcPr>
            <w:tcW w:w="900" w:type="dxa"/>
            <w:shd w:val="clear" w:color="auto" w:fill="auto"/>
          </w:tcPr>
          <w:p w14:paraId="2EE4017F" w14:textId="77777777" w:rsidR="00F94390" w:rsidRPr="00DE3418" w:rsidRDefault="00F94390" w:rsidP="00F94390">
            <w:pPr>
              <w:ind w:left="-113" w:right="-113"/>
              <w:jc w:val="center"/>
              <w:rPr>
                <w:b/>
                <w:sz w:val="20"/>
                <w:szCs w:val="20"/>
              </w:rPr>
            </w:pPr>
            <w:r w:rsidRPr="00DE3418">
              <w:rPr>
                <w:b/>
                <w:sz w:val="20"/>
                <w:szCs w:val="20"/>
              </w:rPr>
              <w:t>4</w:t>
            </w:r>
          </w:p>
        </w:tc>
        <w:tc>
          <w:tcPr>
            <w:tcW w:w="900" w:type="dxa"/>
            <w:shd w:val="clear" w:color="auto" w:fill="auto"/>
          </w:tcPr>
          <w:p w14:paraId="7C1A3C0D" w14:textId="77777777" w:rsidR="00F94390" w:rsidRPr="00DE3418" w:rsidRDefault="00F94390" w:rsidP="00F94390">
            <w:pPr>
              <w:ind w:left="-113" w:right="-113"/>
              <w:jc w:val="center"/>
              <w:rPr>
                <w:b/>
                <w:sz w:val="20"/>
                <w:szCs w:val="20"/>
              </w:rPr>
            </w:pPr>
            <w:r w:rsidRPr="00DE3418">
              <w:rPr>
                <w:b/>
                <w:sz w:val="20"/>
                <w:szCs w:val="20"/>
              </w:rPr>
              <w:t>1</w:t>
            </w:r>
          </w:p>
        </w:tc>
        <w:tc>
          <w:tcPr>
            <w:tcW w:w="720" w:type="dxa"/>
            <w:shd w:val="clear" w:color="auto" w:fill="auto"/>
          </w:tcPr>
          <w:p w14:paraId="157EB38A" w14:textId="77777777" w:rsidR="00F94390" w:rsidRPr="00DE3418" w:rsidRDefault="00F94390" w:rsidP="00F94390">
            <w:pPr>
              <w:ind w:left="-113" w:right="-113"/>
              <w:jc w:val="center"/>
              <w:rPr>
                <w:b/>
                <w:sz w:val="20"/>
                <w:szCs w:val="20"/>
              </w:rPr>
            </w:pPr>
            <w:r w:rsidRPr="00DE3418">
              <w:rPr>
                <w:b/>
                <w:sz w:val="20"/>
                <w:szCs w:val="20"/>
              </w:rPr>
              <w:t>22,5</w:t>
            </w:r>
          </w:p>
        </w:tc>
        <w:tc>
          <w:tcPr>
            <w:tcW w:w="900" w:type="dxa"/>
            <w:shd w:val="clear" w:color="auto" w:fill="auto"/>
          </w:tcPr>
          <w:p w14:paraId="38BA6F81" w14:textId="77777777" w:rsidR="00F94390" w:rsidRPr="00DE3418" w:rsidRDefault="00F94390" w:rsidP="00F94390">
            <w:pPr>
              <w:ind w:left="-113" w:right="-113"/>
              <w:jc w:val="center"/>
              <w:rPr>
                <w:b/>
                <w:sz w:val="20"/>
                <w:szCs w:val="20"/>
              </w:rPr>
            </w:pPr>
            <w:r w:rsidRPr="00DE3418">
              <w:rPr>
                <w:b/>
                <w:sz w:val="20"/>
                <w:szCs w:val="20"/>
              </w:rPr>
              <w:t>0</w:t>
            </w:r>
          </w:p>
        </w:tc>
      </w:tr>
      <w:tr w:rsidR="00F94390" w:rsidRPr="00DE3418" w14:paraId="4B8BF94D" w14:textId="77777777" w:rsidTr="00F94390">
        <w:trPr>
          <w:trHeight w:val="170"/>
          <w:jc w:val="center"/>
        </w:trPr>
        <w:tc>
          <w:tcPr>
            <w:tcW w:w="9648" w:type="dxa"/>
            <w:gridSpan w:val="10"/>
            <w:shd w:val="clear" w:color="auto" w:fill="auto"/>
          </w:tcPr>
          <w:p w14:paraId="391DE94D" w14:textId="77777777" w:rsidR="00F94390" w:rsidRPr="00DE3418" w:rsidRDefault="00F94390" w:rsidP="00F94390">
            <w:pPr>
              <w:ind w:left="-113" w:right="-113"/>
              <w:jc w:val="center"/>
              <w:rPr>
                <w:b/>
                <w:sz w:val="20"/>
                <w:szCs w:val="20"/>
              </w:rPr>
            </w:pPr>
            <w:r w:rsidRPr="00DE3418">
              <w:rPr>
                <w:b/>
                <w:sz w:val="20"/>
                <w:szCs w:val="20"/>
              </w:rPr>
              <w:t>МО Пеньковский сельсовет</w:t>
            </w:r>
          </w:p>
        </w:tc>
      </w:tr>
      <w:tr w:rsidR="00F94390" w:rsidRPr="00DE3418" w14:paraId="696E61E6" w14:textId="77777777" w:rsidTr="00F94390">
        <w:trPr>
          <w:trHeight w:val="170"/>
          <w:jc w:val="center"/>
        </w:trPr>
        <w:tc>
          <w:tcPr>
            <w:tcW w:w="468" w:type="dxa"/>
            <w:shd w:val="clear" w:color="auto" w:fill="auto"/>
          </w:tcPr>
          <w:p w14:paraId="53E7E001" w14:textId="77777777" w:rsidR="00F94390" w:rsidRPr="00DE3418" w:rsidRDefault="00F94390" w:rsidP="00F94390">
            <w:pPr>
              <w:ind w:left="-113" w:right="-113"/>
              <w:jc w:val="center"/>
              <w:rPr>
                <w:sz w:val="20"/>
                <w:szCs w:val="20"/>
              </w:rPr>
            </w:pPr>
            <w:r w:rsidRPr="00DE3418">
              <w:rPr>
                <w:sz w:val="20"/>
                <w:szCs w:val="20"/>
              </w:rPr>
              <w:t>24</w:t>
            </w:r>
          </w:p>
        </w:tc>
        <w:tc>
          <w:tcPr>
            <w:tcW w:w="2160" w:type="dxa"/>
            <w:shd w:val="clear" w:color="auto" w:fill="auto"/>
          </w:tcPr>
          <w:p w14:paraId="018968D3" w14:textId="77777777" w:rsidR="00F94390" w:rsidRPr="00DE3418" w:rsidRDefault="00F94390" w:rsidP="00F94390">
            <w:pPr>
              <w:ind w:left="-113" w:right="-113"/>
              <w:rPr>
                <w:sz w:val="20"/>
                <w:szCs w:val="20"/>
              </w:rPr>
            </w:pPr>
            <w:r w:rsidRPr="00DE3418">
              <w:rPr>
                <w:sz w:val="20"/>
                <w:szCs w:val="20"/>
              </w:rPr>
              <w:t xml:space="preserve">с. </w:t>
            </w:r>
            <w:proofErr w:type="spellStart"/>
            <w:r w:rsidRPr="00DE3418">
              <w:rPr>
                <w:sz w:val="20"/>
                <w:szCs w:val="20"/>
              </w:rPr>
              <w:t>Пеньково</w:t>
            </w:r>
            <w:proofErr w:type="spellEnd"/>
          </w:p>
        </w:tc>
        <w:tc>
          <w:tcPr>
            <w:tcW w:w="720" w:type="dxa"/>
            <w:shd w:val="clear" w:color="auto" w:fill="auto"/>
          </w:tcPr>
          <w:p w14:paraId="0F870DB1" w14:textId="77777777" w:rsidR="00F94390" w:rsidRPr="00DE3418" w:rsidRDefault="00F94390" w:rsidP="00F94390">
            <w:pPr>
              <w:ind w:left="-113" w:right="-113"/>
              <w:jc w:val="center"/>
              <w:rPr>
                <w:sz w:val="20"/>
                <w:szCs w:val="20"/>
              </w:rPr>
            </w:pPr>
            <w:r w:rsidRPr="00DE3418">
              <w:rPr>
                <w:sz w:val="20"/>
                <w:szCs w:val="20"/>
              </w:rPr>
              <w:t>2</w:t>
            </w:r>
          </w:p>
        </w:tc>
        <w:tc>
          <w:tcPr>
            <w:tcW w:w="720" w:type="dxa"/>
            <w:shd w:val="clear" w:color="auto" w:fill="auto"/>
          </w:tcPr>
          <w:p w14:paraId="4B250B21" w14:textId="77777777" w:rsidR="00F94390" w:rsidRPr="00DE3418" w:rsidRDefault="00F94390" w:rsidP="00F94390">
            <w:pPr>
              <w:ind w:left="-113" w:right="-113"/>
              <w:jc w:val="center"/>
              <w:rPr>
                <w:sz w:val="20"/>
                <w:szCs w:val="20"/>
              </w:rPr>
            </w:pPr>
            <w:r w:rsidRPr="00DE3418">
              <w:rPr>
                <w:sz w:val="20"/>
                <w:szCs w:val="20"/>
              </w:rPr>
              <w:t>0,03</w:t>
            </w:r>
          </w:p>
        </w:tc>
        <w:tc>
          <w:tcPr>
            <w:tcW w:w="1080" w:type="dxa"/>
            <w:shd w:val="clear" w:color="auto" w:fill="auto"/>
          </w:tcPr>
          <w:p w14:paraId="6728CF6F" w14:textId="77777777" w:rsidR="00F94390" w:rsidRPr="00DE3418" w:rsidRDefault="00F94390" w:rsidP="00F94390">
            <w:pPr>
              <w:ind w:left="-113" w:right="-113"/>
              <w:jc w:val="center"/>
              <w:rPr>
                <w:sz w:val="20"/>
                <w:szCs w:val="20"/>
              </w:rPr>
            </w:pPr>
            <w:r w:rsidRPr="00DE3418">
              <w:rPr>
                <w:sz w:val="20"/>
                <w:szCs w:val="20"/>
              </w:rPr>
              <w:t>8,4</w:t>
            </w:r>
          </w:p>
        </w:tc>
        <w:tc>
          <w:tcPr>
            <w:tcW w:w="1080" w:type="dxa"/>
            <w:shd w:val="clear" w:color="auto" w:fill="auto"/>
          </w:tcPr>
          <w:p w14:paraId="23AAC0C6"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68B23189" w14:textId="77777777" w:rsidR="00F94390" w:rsidRPr="00DE3418" w:rsidRDefault="00F94390" w:rsidP="00F94390">
            <w:pPr>
              <w:ind w:left="-113" w:right="-113"/>
              <w:jc w:val="center"/>
              <w:rPr>
                <w:sz w:val="20"/>
                <w:szCs w:val="20"/>
              </w:rPr>
            </w:pPr>
            <w:r w:rsidRPr="00DE3418">
              <w:rPr>
                <w:sz w:val="20"/>
                <w:szCs w:val="20"/>
              </w:rPr>
              <w:t>7</w:t>
            </w:r>
          </w:p>
        </w:tc>
        <w:tc>
          <w:tcPr>
            <w:tcW w:w="900" w:type="dxa"/>
            <w:shd w:val="clear" w:color="auto" w:fill="auto"/>
          </w:tcPr>
          <w:p w14:paraId="17234B29"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40071712" w14:textId="77777777" w:rsidR="00F94390" w:rsidRPr="00DE3418" w:rsidRDefault="00F94390" w:rsidP="00F94390">
            <w:pPr>
              <w:ind w:left="-113" w:right="-113"/>
              <w:jc w:val="center"/>
              <w:rPr>
                <w:sz w:val="20"/>
                <w:szCs w:val="20"/>
              </w:rPr>
            </w:pPr>
            <w:r w:rsidRPr="00DE3418">
              <w:rPr>
                <w:sz w:val="20"/>
                <w:szCs w:val="20"/>
              </w:rPr>
              <w:t>15</w:t>
            </w:r>
          </w:p>
        </w:tc>
        <w:tc>
          <w:tcPr>
            <w:tcW w:w="900" w:type="dxa"/>
            <w:shd w:val="clear" w:color="auto" w:fill="auto"/>
          </w:tcPr>
          <w:p w14:paraId="6B0CE9B3"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30291557" w14:textId="77777777" w:rsidTr="00F94390">
        <w:trPr>
          <w:trHeight w:val="170"/>
          <w:jc w:val="center"/>
        </w:trPr>
        <w:tc>
          <w:tcPr>
            <w:tcW w:w="468" w:type="dxa"/>
            <w:shd w:val="clear" w:color="auto" w:fill="auto"/>
          </w:tcPr>
          <w:p w14:paraId="4AAEA7B8" w14:textId="77777777" w:rsidR="00F94390" w:rsidRPr="00DE3418" w:rsidRDefault="00F94390" w:rsidP="00F94390">
            <w:pPr>
              <w:ind w:left="-113" w:right="-113"/>
              <w:jc w:val="center"/>
              <w:rPr>
                <w:sz w:val="20"/>
                <w:szCs w:val="20"/>
              </w:rPr>
            </w:pPr>
            <w:r w:rsidRPr="00DE3418">
              <w:rPr>
                <w:sz w:val="20"/>
                <w:szCs w:val="20"/>
              </w:rPr>
              <w:t>25</w:t>
            </w:r>
          </w:p>
        </w:tc>
        <w:tc>
          <w:tcPr>
            <w:tcW w:w="2160" w:type="dxa"/>
            <w:shd w:val="clear" w:color="auto" w:fill="auto"/>
          </w:tcPr>
          <w:p w14:paraId="29651EA7" w14:textId="77777777" w:rsidR="00F94390" w:rsidRPr="00DE3418" w:rsidRDefault="00F94390" w:rsidP="00F94390">
            <w:pPr>
              <w:ind w:left="-113" w:right="-113"/>
              <w:rPr>
                <w:sz w:val="20"/>
                <w:szCs w:val="20"/>
              </w:rPr>
            </w:pPr>
            <w:r w:rsidRPr="00DE3418">
              <w:rPr>
                <w:sz w:val="20"/>
                <w:szCs w:val="20"/>
              </w:rPr>
              <w:t xml:space="preserve">с. </w:t>
            </w:r>
            <w:proofErr w:type="spellStart"/>
            <w:r w:rsidRPr="00DE3418">
              <w:rPr>
                <w:sz w:val="20"/>
                <w:szCs w:val="20"/>
              </w:rPr>
              <w:t>Пайвино</w:t>
            </w:r>
            <w:proofErr w:type="spellEnd"/>
          </w:p>
        </w:tc>
        <w:tc>
          <w:tcPr>
            <w:tcW w:w="720" w:type="dxa"/>
            <w:shd w:val="clear" w:color="auto" w:fill="auto"/>
          </w:tcPr>
          <w:p w14:paraId="2755BA38" w14:textId="77777777" w:rsidR="00F94390" w:rsidRPr="00DE3418" w:rsidRDefault="00F94390" w:rsidP="00F94390">
            <w:pPr>
              <w:ind w:left="-113" w:right="-113"/>
              <w:jc w:val="center"/>
              <w:rPr>
                <w:sz w:val="20"/>
                <w:szCs w:val="20"/>
              </w:rPr>
            </w:pPr>
            <w:r w:rsidRPr="00DE3418">
              <w:rPr>
                <w:sz w:val="20"/>
                <w:szCs w:val="20"/>
              </w:rPr>
              <w:t>2</w:t>
            </w:r>
          </w:p>
        </w:tc>
        <w:tc>
          <w:tcPr>
            <w:tcW w:w="720" w:type="dxa"/>
            <w:shd w:val="clear" w:color="auto" w:fill="auto"/>
          </w:tcPr>
          <w:p w14:paraId="1ED5D01C" w14:textId="77777777" w:rsidR="00F94390" w:rsidRPr="00DE3418" w:rsidRDefault="00F94390" w:rsidP="00F94390">
            <w:pPr>
              <w:ind w:left="-113" w:right="-113"/>
              <w:jc w:val="center"/>
              <w:rPr>
                <w:sz w:val="20"/>
                <w:szCs w:val="20"/>
              </w:rPr>
            </w:pPr>
            <w:r w:rsidRPr="00DE3418">
              <w:rPr>
                <w:sz w:val="20"/>
                <w:szCs w:val="20"/>
              </w:rPr>
              <w:t>1,9</w:t>
            </w:r>
          </w:p>
        </w:tc>
        <w:tc>
          <w:tcPr>
            <w:tcW w:w="1080" w:type="dxa"/>
            <w:shd w:val="clear" w:color="auto" w:fill="auto"/>
          </w:tcPr>
          <w:p w14:paraId="0B9D8CE1" w14:textId="77777777" w:rsidR="00F94390" w:rsidRPr="00DE3418" w:rsidRDefault="00F94390" w:rsidP="00F94390">
            <w:pPr>
              <w:ind w:left="-113" w:right="-113"/>
              <w:jc w:val="center"/>
              <w:rPr>
                <w:sz w:val="20"/>
                <w:szCs w:val="20"/>
              </w:rPr>
            </w:pPr>
            <w:r w:rsidRPr="00DE3418">
              <w:rPr>
                <w:sz w:val="20"/>
                <w:szCs w:val="20"/>
              </w:rPr>
              <w:t>3,4</w:t>
            </w:r>
          </w:p>
        </w:tc>
        <w:tc>
          <w:tcPr>
            <w:tcW w:w="1080" w:type="dxa"/>
            <w:shd w:val="clear" w:color="auto" w:fill="auto"/>
          </w:tcPr>
          <w:p w14:paraId="36324AE3"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426FB451" w14:textId="77777777" w:rsidR="00F94390" w:rsidRPr="00DE3418" w:rsidRDefault="00F94390" w:rsidP="00F94390">
            <w:pPr>
              <w:ind w:left="-113" w:right="-113"/>
              <w:jc w:val="center"/>
              <w:rPr>
                <w:sz w:val="20"/>
                <w:szCs w:val="20"/>
              </w:rPr>
            </w:pPr>
            <w:r w:rsidRPr="00DE3418">
              <w:rPr>
                <w:sz w:val="20"/>
                <w:szCs w:val="20"/>
              </w:rPr>
              <w:t>4</w:t>
            </w:r>
          </w:p>
        </w:tc>
        <w:tc>
          <w:tcPr>
            <w:tcW w:w="900" w:type="dxa"/>
            <w:shd w:val="clear" w:color="auto" w:fill="auto"/>
          </w:tcPr>
          <w:p w14:paraId="526556B3" w14:textId="77777777" w:rsidR="00F94390" w:rsidRPr="00DE3418" w:rsidRDefault="00F94390" w:rsidP="00F94390">
            <w:pPr>
              <w:ind w:left="-113" w:right="-113"/>
              <w:jc w:val="center"/>
              <w:rPr>
                <w:sz w:val="20"/>
                <w:szCs w:val="20"/>
              </w:rPr>
            </w:pPr>
            <w:r w:rsidRPr="00DE3418">
              <w:rPr>
                <w:sz w:val="20"/>
                <w:szCs w:val="20"/>
              </w:rPr>
              <w:t>1</w:t>
            </w:r>
          </w:p>
        </w:tc>
        <w:tc>
          <w:tcPr>
            <w:tcW w:w="720" w:type="dxa"/>
            <w:shd w:val="clear" w:color="auto" w:fill="auto"/>
          </w:tcPr>
          <w:p w14:paraId="14BBF19D" w14:textId="77777777" w:rsidR="00F94390" w:rsidRPr="00DE3418" w:rsidRDefault="00F94390" w:rsidP="00F94390">
            <w:pPr>
              <w:ind w:left="-113" w:right="-113"/>
              <w:jc w:val="center"/>
              <w:rPr>
                <w:sz w:val="20"/>
                <w:szCs w:val="20"/>
              </w:rPr>
            </w:pPr>
            <w:r w:rsidRPr="00DE3418">
              <w:rPr>
                <w:sz w:val="20"/>
                <w:szCs w:val="20"/>
              </w:rPr>
              <w:t>12</w:t>
            </w:r>
          </w:p>
        </w:tc>
        <w:tc>
          <w:tcPr>
            <w:tcW w:w="900" w:type="dxa"/>
            <w:shd w:val="clear" w:color="auto" w:fill="auto"/>
          </w:tcPr>
          <w:p w14:paraId="0930CCAF" w14:textId="77777777" w:rsidR="00F94390" w:rsidRPr="00DE3418" w:rsidRDefault="00F94390" w:rsidP="00F94390">
            <w:pPr>
              <w:ind w:left="-113" w:right="-113"/>
              <w:jc w:val="center"/>
              <w:rPr>
                <w:sz w:val="20"/>
                <w:szCs w:val="20"/>
              </w:rPr>
            </w:pPr>
            <w:r w:rsidRPr="00DE3418">
              <w:rPr>
                <w:sz w:val="20"/>
                <w:szCs w:val="20"/>
              </w:rPr>
              <w:t>1</w:t>
            </w:r>
          </w:p>
        </w:tc>
      </w:tr>
      <w:tr w:rsidR="00F94390" w:rsidRPr="00DE3418" w14:paraId="6E2038A1" w14:textId="77777777" w:rsidTr="00F94390">
        <w:trPr>
          <w:trHeight w:val="170"/>
          <w:jc w:val="center"/>
        </w:trPr>
        <w:tc>
          <w:tcPr>
            <w:tcW w:w="468" w:type="dxa"/>
            <w:shd w:val="clear" w:color="auto" w:fill="auto"/>
          </w:tcPr>
          <w:p w14:paraId="33247430" w14:textId="77777777" w:rsidR="00F94390" w:rsidRPr="00DE3418" w:rsidRDefault="00F94390" w:rsidP="00F94390">
            <w:pPr>
              <w:ind w:left="-113" w:right="-113"/>
              <w:jc w:val="center"/>
              <w:rPr>
                <w:sz w:val="20"/>
                <w:szCs w:val="20"/>
              </w:rPr>
            </w:pPr>
            <w:r w:rsidRPr="00DE3418">
              <w:rPr>
                <w:sz w:val="20"/>
                <w:szCs w:val="20"/>
              </w:rPr>
              <w:t>26</w:t>
            </w:r>
          </w:p>
        </w:tc>
        <w:tc>
          <w:tcPr>
            <w:tcW w:w="2160" w:type="dxa"/>
            <w:shd w:val="clear" w:color="auto" w:fill="auto"/>
          </w:tcPr>
          <w:p w14:paraId="188A1727" w14:textId="77777777" w:rsidR="00F94390" w:rsidRPr="00DE3418" w:rsidRDefault="00F94390" w:rsidP="00F94390">
            <w:pPr>
              <w:ind w:left="-113" w:right="-113"/>
              <w:rPr>
                <w:sz w:val="20"/>
                <w:szCs w:val="20"/>
              </w:rPr>
            </w:pPr>
            <w:r w:rsidRPr="00DE3418">
              <w:rPr>
                <w:sz w:val="20"/>
                <w:szCs w:val="20"/>
              </w:rPr>
              <w:t>д. Петропавловка</w:t>
            </w:r>
          </w:p>
        </w:tc>
        <w:tc>
          <w:tcPr>
            <w:tcW w:w="720" w:type="dxa"/>
            <w:shd w:val="clear" w:color="auto" w:fill="auto"/>
          </w:tcPr>
          <w:p w14:paraId="04A6F21D" w14:textId="77777777" w:rsidR="00F94390" w:rsidRPr="00DE3418" w:rsidRDefault="00F94390" w:rsidP="00F94390">
            <w:pPr>
              <w:ind w:left="-113" w:right="-113"/>
              <w:jc w:val="center"/>
              <w:rPr>
                <w:sz w:val="20"/>
                <w:szCs w:val="20"/>
              </w:rPr>
            </w:pPr>
            <w:r w:rsidRPr="00DE3418">
              <w:rPr>
                <w:sz w:val="20"/>
                <w:szCs w:val="20"/>
              </w:rPr>
              <w:t>1</w:t>
            </w:r>
          </w:p>
        </w:tc>
        <w:tc>
          <w:tcPr>
            <w:tcW w:w="720" w:type="dxa"/>
            <w:shd w:val="clear" w:color="auto" w:fill="auto"/>
          </w:tcPr>
          <w:p w14:paraId="13A2E5D4" w14:textId="77777777" w:rsidR="00F94390" w:rsidRPr="00DE3418" w:rsidRDefault="00F94390" w:rsidP="00F94390">
            <w:pPr>
              <w:ind w:left="-113" w:right="-113"/>
              <w:jc w:val="center"/>
              <w:rPr>
                <w:sz w:val="20"/>
                <w:szCs w:val="20"/>
              </w:rPr>
            </w:pPr>
            <w:r w:rsidRPr="00DE3418">
              <w:rPr>
                <w:sz w:val="20"/>
                <w:szCs w:val="20"/>
              </w:rPr>
              <w:t>0,2</w:t>
            </w:r>
          </w:p>
        </w:tc>
        <w:tc>
          <w:tcPr>
            <w:tcW w:w="1080" w:type="dxa"/>
            <w:shd w:val="clear" w:color="auto" w:fill="auto"/>
          </w:tcPr>
          <w:p w14:paraId="6B57BEB2" w14:textId="77777777" w:rsidR="00F94390" w:rsidRPr="00DE3418" w:rsidRDefault="00F94390" w:rsidP="00F94390">
            <w:pPr>
              <w:ind w:left="-113" w:right="-113"/>
              <w:jc w:val="center"/>
              <w:rPr>
                <w:sz w:val="20"/>
                <w:szCs w:val="20"/>
              </w:rPr>
            </w:pPr>
            <w:r w:rsidRPr="00DE3418">
              <w:rPr>
                <w:sz w:val="20"/>
                <w:szCs w:val="20"/>
              </w:rPr>
              <w:t>5,5</w:t>
            </w:r>
          </w:p>
        </w:tc>
        <w:tc>
          <w:tcPr>
            <w:tcW w:w="1080" w:type="dxa"/>
            <w:shd w:val="clear" w:color="auto" w:fill="auto"/>
          </w:tcPr>
          <w:p w14:paraId="203B93D9"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28A3B5F0" w14:textId="77777777" w:rsidR="00F94390" w:rsidRPr="00DE3418" w:rsidRDefault="00F94390" w:rsidP="00F94390">
            <w:pPr>
              <w:ind w:left="-113" w:right="-113"/>
              <w:jc w:val="center"/>
              <w:rPr>
                <w:sz w:val="20"/>
                <w:szCs w:val="20"/>
              </w:rPr>
            </w:pPr>
            <w:r w:rsidRPr="00DE3418">
              <w:rPr>
                <w:sz w:val="20"/>
                <w:szCs w:val="20"/>
              </w:rPr>
              <w:t>2</w:t>
            </w:r>
          </w:p>
        </w:tc>
        <w:tc>
          <w:tcPr>
            <w:tcW w:w="900" w:type="dxa"/>
            <w:shd w:val="clear" w:color="auto" w:fill="auto"/>
          </w:tcPr>
          <w:p w14:paraId="2B878451"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08EBDFE3" w14:textId="77777777" w:rsidR="00F94390" w:rsidRPr="00DE3418" w:rsidRDefault="00F94390" w:rsidP="00F94390">
            <w:pPr>
              <w:ind w:left="-113" w:right="-113"/>
              <w:jc w:val="center"/>
              <w:rPr>
                <w:sz w:val="20"/>
                <w:szCs w:val="20"/>
              </w:rPr>
            </w:pPr>
            <w:r w:rsidRPr="00DE3418">
              <w:rPr>
                <w:sz w:val="20"/>
                <w:szCs w:val="20"/>
              </w:rPr>
              <w:t>11,3</w:t>
            </w:r>
          </w:p>
        </w:tc>
        <w:tc>
          <w:tcPr>
            <w:tcW w:w="900" w:type="dxa"/>
            <w:shd w:val="clear" w:color="auto" w:fill="auto"/>
          </w:tcPr>
          <w:p w14:paraId="5BF8AD61"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2D7FF7EE" w14:textId="77777777" w:rsidTr="00F94390">
        <w:trPr>
          <w:trHeight w:val="170"/>
          <w:jc w:val="center"/>
        </w:trPr>
        <w:tc>
          <w:tcPr>
            <w:tcW w:w="468" w:type="dxa"/>
            <w:shd w:val="clear" w:color="auto" w:fill="auto"/>
          </w:tcPr>
          <w:p w14:paraId="652962E2" w14:textId="77777777" w:rsidR="00F94390" w:rsidRPr="00DE3418" w:rsidRDefault="00F94390" w:rsidP="00F94390">
            <w:pPr>
              <w:ind w:left="-113" w:right="-113"/>
              <w:jc w:val="center"/>
              <w:rPr>
                <w:sz w:val="20"/>
                <w:szCs w:val="20"/>
              </w:rPr>
            </w:pPr>
            <w:r w:rsidRPr="00DE3418">
              <w:rPr>
                <w:sz w:val="20"/>
                <w:szCs w:val="20"/>
              </w:rPr>
              <w:t>27</w:t>
            </w:r>
          </w:p>
        </w:tc>
        <w:tc>
          <w:tcPr>
            <w:tcW w:w="2160" w:type="dxa"/>
            <w:shd w:val="clear" w:color="auto" w:fill="auto"/>
          </w:tcPr>
          <w:p w14:paraId="7FC3759A" w14:textId="77777777" w:rsidR="00F94390" w:rsidRPr="00DE3418" w:rsidRDefault="00F94390" w:rsidP="00F94390">
            <w:pPr>
              <w:ind w:left="-113" w:right="-113"/>
              <w:rPr>
                <w:sz w:val="20"/>
                <w:szCs w:val="20"/>
              </w:rPr>
            </w:pPr>
            <w:r w:rsidRPr="00DE3418">
              <w:rPr>
                <w:sz w:val="20"/>
                <w:szCs w:val="20"/>
              </w:rPr>
              <w:t xml:space="preserve">д. </w:t>
            </w:r>
            <w:proofErr w:type="spellStart"/>
            <w:r w:rsidRPr="00DE3418">
              <w:rPr>
                <w:sz w:val="20"/>
                <w:szCs w:val="20"/>
              </w:rPr>
              <w:t>Прямское</w:t>
            </w:r>
            <w:proofErr w:type="spellEnd"/>
          </w:p>
        </w:tc>
        <w:tc>
          <w:tcPr>
            <w:tcW w:w="720" w:type="dxa"/>
            <w:shd w:val="clear" w:color="auto" w:fill="auto"/>
          </w:tcPr>
          <w:p w14:paraId="08839EAB"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3C6AB434" w14:textId="77777777" w:rsidR="00F94390" w:rsidRPr="00DE3418" w:rsidRDefault="00F94390" w:rsidP="00F94390">
            <w:pPr>
              <w:ind w:left="-113" w:right="-113"/>
              <w:jc w:val="center"/>
              <w:rPr>
                <w:sz w:val="20"/>
                <w:szCs w:val="20"/>
              </w:rPr>
            </w:pPr>
            <w:r w:rsidRPr="00DE3418">
              <w:rPr>
                <w:sz w:val="20"/>
                <w:szCs w:val="20"/>
              </w:rPr>
              <w:t>0</w:t>
            </w:r>
          </w:p>
        </w:tc>
        <w:tc>
          <w:tcPr>
            <w:tcW w:w="1080" w:type="dxa"/>
            <w:shd w:val="clear" w:color="auto" w:fill="auto"/>
          </w:tcPr>
          <w:p w14:paraId="648FFD90" w14:textId="77777777" w:rsidR="00F94390" w:rsidRPr="00DE3418" w:rsidRDefault="00F94390" w:rsidP="00F94390">
            <w:pPr>
              <w:ind w:left="-113" w:right="-113"/>
              <w:jc w:val="center"/>
              <w:rPr>
                <w:sz w:val="20"/>
                <w:szCs w:val="20"/>
              </w:rPr>
            </w:pPr>
            <w:r w:rsidRPr="00DE3418">
              <w:rPr>
                <w:sz w:val="20"/>
                <w:szCs w:val="20"/>
              </w:rPr>
              <w:t>2</w:t>
            </w:r>
          </w:p>
        </w:tc>
        <w:tc>
          <w:tcPr>
            <w:tcW w:w="1080" w:type="dxa"/>
            <w:shd w:val="clear" w:color="auto" w:fill="auto"/>
          </w:tcPr>
          <w:p w14:paraId="02FF72E1" w14:textId="77777777" w:rsidR="00F94390" w:rsidRPr="00DE3418" w:rsidRDefault="00F94390" w:rsidP="00F94390">
            <w:pPr>
              <w:ind w:left="-113" w:right="-113"/>
              <w:jc w:val="center"/>
              <w:rPr>
                <w:sz w:val="20"/>
                <w:szCs w:val="20"/>
              </w:rPr>
            </w:pPr>
            <w:r w:rsidRPr="00DE3418">
              <w:rPr>
                <w:sz w:val="20"/>
                <w:szCs w:val="20"/>
              </w:rPr>
              <w:t>0</w:t>
            </w:r>
          </w:p>
        </w:tc>
        <w:tc>
          <w:tcPr>
            <w:tcW w:w="900" w:type="dxa"/>
            <w:shd w:val="clear" w:color="auto" w:fill="auto"/>
          </w:tcPr>
          <w:p w14:paraId="1CE6D4FE" w14:textId="77777777" w:rsidR="00F94390" w:rsidRPr="00DE3418" w:rsidRDefault="00F94390" w:rsidP="00F94390">
            <w:pPr>
              <w:ind w:left="-113" w:right="-113"/>
              <w:jc w:val="center"/>
              <w:rPr>
                <w:sz w:val="20"/>
                <w:szCs w:val="20"/>
              </w:rPr>
            </w:pPr>
            <w:r w:rsidRPr="00DE3418">
              <w:rPr>
                <w:sz w:val="20"/>
                <w:szCs w:val="20"/>
              </w:rPr>
              <w:t>2</w:t>
            </w:r>
          </w:p>
        </w:tc>
        <w:tc>
          <w:tcPr>
            <w:tcW w:w="900" w:type="dxa"/>
            <w:shd w:val="clear" w:color="auto" w:fill="auto"/>
          </w:tcPr>
          <w:p w14:paraId="5E85D10B" w14:textId="77777777" w:rsidR="00F94390" w:rsidRPr="00DE3418" w:rsidRDefault="00F94390" w:rsidP="00F94390">
            <w:pPr>
              <w:ind w:left="-113" w:right="-113"/>
              <w:jc w:val="center"/>
              <w:rPr>
                <w:sz w:val="20"/>
                <w:szCs w:val="20"/>
              </w:rPr>
            </w:pPr>
            <w:r w:rsidRPr="00DE3418">
              <w:rPr>
                <w:sz w:val="20"/>
                <w:szCs w:val="20"/>
              </w:rPr>
              <w:t>0</w:t>
            </w:r>
          </w:p>
        </w:tc>
        <w:tc>
          <w:tcPr>
            <w:tcW w:w="720" w:type="dxa"/>
            <w:shd w:val="clear" w:color="auto" w:fill="auto"/>
          </w:tcPr>
          <w:p w14:paraId="4EB16963" w14:textId="77777777" w:rsidR="00F94390" w:rsidRPr="00DE3418" w:rsidRDefault="00F94390" w:rsidP="00F94390">
            <w:pPr>
              <w:ind w:left="-113" w:right="-113"/>
              <w:jc w:val="center"/>
              <w:rPr>
                <w:sz w:val="20"/>
                <w:szCs w:val="20"/>
              </w:rPr>
            </w:pPr>
            <w:r w:rsidRPr="00DE3418">
              <w:rPr>
                <w:sz w:val="20"/>
                <w:szCs w:val="20"/>
              </w:rPr>
              <w:t>8</w:t>
            </w:r>
          </w:p>
        </w:tc>
        <w:tc>
          <w:tcPr>
            <w:tcW w:w="900" w:type="dxa"/>
            <w:shd w:val="clear" w:color="auto" w:fill="auto"/>
          </w:tcPr>
          <w:p w14:paraId="0724E55E" w14:textId="77777777" w:rsidR="00F94390" w:rsidRPr="00DE3418" w:rsidRDefault="00F94390" w:rsidP="00F94390">
            <w:pPr>
              <w:ind w:left="-113" w:right="-113"/>
              <w:jc w:val="center"/>
              <w:rPr>
                <w:sz w:val="20"/>
                <w:szCs w:val="20"/>
              </w:rPr>
            </w:pPr>
            <w:r w:rsidRPr="00DE3418">
              <w:rPr>
                <w:sz w:val="20"/>
                <w:szCs w:val="20"/>
              </w:rPr>
              <w:t>0</w:t>
            </w:r>
          </w:p>
        </w:tc>
      </w:tr>
      <w:tr w:rsidR="00F94390" w:rsidRPr="00DE3418" w14:paraId="0CAFED0A" w14:textId="77777777" w:rsidTr="00F94390">
        <w:trPr>
          <w:trHeight w:val="170"/>
          <w:jc w:val="center"/>
        </w:trPr>
        <w:tc>
          <w:tcPr>
            <w:tcW w:w="468" w:type="dxa"/>
            <w:shd w:val="clear" w:color="auto" w:fill="auto"/>
          </w:tcPr>
          <w:p w14:paraId="21572274" w14:textId="77777777" w:rsidR="00F94390" w:rsidRPr="00DE3418" w:rsidRDefault="00F94390" w:rsidP="00F94390">
            <w:pPr>
              <w:ind w:left="-113" w:right="-113"/>
              <w:jc w:val="center"/>
              <w:rPr>
                <w:sz w:val="20"/>
                <w:szCs w:val="20"/>
              </w:rPr>
            </w:pPr>
          </w:p>
        </w:tc>
        <w:tc>
          <w:tcPr>
            <w:tcW w:w="2160" w:type="dxa"/>
            <w:shd w:val="clear" w:color="auto" w:fill="auto"/>
          </w:tcPr>
          <w:p w14:paraId="26D19070" w14:textId="77777777" w:rsidR="00F94390" w:rsidRPr="00DE3418" w:rsidRDefault="00F94390" w:rsidP="00F94390">
            <w:pPr>
              <w:ind w:left="-113" w:right="-113"/>
              <w:rPr>
                <w:b/>
                <w:sz w:val="20"/>
                <w:szCs w:val="20"/>
              </w:rPr>
            </w:pPr>
            <w:r w:rsidRPr="00DE3418">
              <w:rPr>
                <w:b/>
                <w:sz w:val="20"/>
                <w:szCs w:val="20"/>
              </w:rPr>
              <w:t>Итого</w:t>
            </w:r>
          </w:p>
        </w:tc>
        <w:tc>
          <w:tcPr>
            <w:tcW w:w="720" w:type="dxa"/>
            <w:shd w:val="clear" w:color="auto" w:fill="auto"/>
          </w:tcPr>
          <w:p w14:paraId="509ED96D" w14:textId="77777777" w:rsidR="00F94390" w:rsidRPr="00DE3418" w:rsidRDefault="00F94390" w:rsidP="00F94390">
            <w:pPr>
              <w:ind w:left="-113" w:right="-113"/>
              <w:jc w:val="center"/>
              <w:rPr>
                <w:b/>
                <w:sz w:val="20"/>
                <w:szCs w:val="20"/>
              </w:rPr>
            </w:pPr>
            <w:r w:rsidRPr="00DE3418">
              <w:rPr>
                <w:b/>
                <w:sz w:val="20"/>
                <w:szCs w:val="20"/>
              </w:rPr>
              <w:t>5</w:t>
            </w:r>
          </w:p>
        </w:tc>
        <w:tc>
          <w:tcPr>
            <w:tcW w:w="720" w:type="dxa"/>
            <w:shd w:val="clear" w:color="auto" w:fill="auto"/>
          </w:tcPr>
          <w:p w14:paraId="79080209" w14:textId="77777777" w:rsidR="00F94390" w:rsidRPr="00DE3418" w:rsidRDefault="00F94390" w:rsidP="00F94390">
            <w:pPr>
              <w:ind w:left="-113" w:right="-113"/>
              <w:jc w:val="center"/>
              <w:rPr>
                <w:b/>
                <w:sz w:val="20"/>
                <w:szCs w:val="20"/>
              </w:rPr>
            </w:pPr>
            <w:r w:rsidRPr="00DE3418">
              <w:rPr>
                <w:b/>
                <w:sz w:val="20"/>
                <w:szCs w:val="20"/>
              </w:rPr>
              <w:t>2,13</w:t>
            </w:r>
          </w:p>
        </w:tc>
        <w:tc>
          <w:tcPr>
            <w:tcW w:w="1080" w:type="dxa"/>
            <w:shd w:val="clear" w:color="auto" w:fill="auto"/>
          </w:tcPr>
          <w:p w14:paraId="4343127F" w14:textId="77777777" w:rsidR="00F94390" w:rsidRPr="00DE3418" w:rsidRDefault="00F94390" w:rsidP="00F94390">
            <w:pPr>
              <w:ind w:left="-113" w:right="-113"/>
              <w:jc w:val="center"/>
              <w:rPr>
                <w:b/>
                <w:sz w:val="20"/>
                <w:szCs w:val="20"/>
              </w:rPr>
            </w:pPr>
            <w:r w:rsidRPr="00DE3418">
              <w:rPr>
                <w:b/>
                <w:sz w:val="20"/>
                <w:szCs w:val="20"/>
              </w:rPr>
              <w:t>19,3</w:t>
            </w:r>
          </w:p>
        </w:tc>
        <w:tc>
          <w:tcPr>
            <w:tcW w:w="1080" w:type="dxa"/>
            <w:shd w:val="clear" w:color="auto" w:fill="auto"/>
          </w:tcPr>
          <w:p w14:paraId="7F297C75" w14:textId="77777777" w:rsidR="00F94390" w:rsidRPr="00DE3418" w:rsidRDefault="00F94390" w:rsidP="00F94390">
            <w:pPr>
              <w:ind w:left="-113" w:right="-113"/>
              <w:jc w:val="center"/>
              <w:rPr>
                <w:b/>
                <w:sz w:val="20"/>
                <w:szCs w:val="20"/>
              </w:rPr>
            </w:pPr>
            <w:r w:rsidRPr="00DE3418">
              <w:rPr>
                <w:b/>
                <w:sz w:val="20"/>
                <w:szCs w:val="20"/>
              </w:rPr>
              <w:t>0</w:t>
            </w:r>
          </w:p>
        </w:tc>
        <w:tc>
          <w:tcPr>
            <w:tcW w:w="900" w:type="dxa"/>
            <w:shd w:val="clear" w:color="auto" w:fill="auto"/>
          </w:tcPr>
          <w:p w14:paraId="75988B0A" w14:textId="77777777" w:rsidR="00F94390" w:rsidRPr="00DE3418" w:rsidRDefault="00F94390" w:rsidP="00F94390">
            <w:pPr>
              <w:ind w:left="-113" w:right="-113"/>
              <w:jc w:val="center"/>
              <w:rPr>
                <w:b/>
                <w:sz w:val="20"/>
                <w:szCs w:val="20"/>
              </w:rPr>
            </w:pPr>
            <w:r w:rsidRPr="00DE3418">
              <w:rPr>
                <w:b/>
                <w:sz w:val="20"/>
                <w:szCs w:val="20"/>
              </w:rPr>
              <w:t>15</w:t>
            </w:r>
          </w:p>
        </w:tc>
        <w:tc>
          <w:tcPr>
            <w:tcW w:w="900" w:type="dxa"/>
            <w:shd w:val="clear" w:color="auto" w:fill="auto"/>
          </w:tcPr>
          <w:p w14:paraId="781AE641" w14:textId="77777777" w:rsidR="00F94390" w:rsidRPr="00DE3418" w:rsidRDefault="00F94390" w:rsidP="00F94390">
            <w:pPr>
              <w:ind w:left="-113" w:right="-113"/>
              <w:jc w:val="center"/>
              <w:rPr>
                <w:b/>
                <w:sz w:val="20"/>
                <w:szCs w:val="20"/>
              </w:rPr>
            </w:pPr>
            <w:r w:rsidRPr="00DE3418">
              <w:rPr>
                <w:b/>
                <w:sz w:val="20"/>
                <w:szCs w:val="20"/>
              </w:rPr>
              <w:t>1</w:t>
            </w:r>
          </w:p>
        </w:tc>
        <w:tc>
          <w:tcPr>
            <w:tcW w:w="720" w:type="dxa"/>
            <w:shd w:val="clear" w:color="auto" w:fill="auto"/>
          </w:tcPr>
          <w:p w14:paraId="3B0053E9" w14:textId="77777777" w:rsidR="00F94390" w:rsidRPr="00DE3418" w:rsidRDefault="00F94390" w:rsidP="00F94390">
            <w:pPr>
              <w:ind w:left="-113" w:right="-113"/>
              <w:jc w:val="center"/>
              <w:rPr>
                <w:b/>
                <w:sz w:val="20"/>
                <w:szCs w:val="20"/>
              </w:rPr>
            </w:pPr>
            <w:r w:rsidRPr="00DE3418">
              <w:rPr>
                <w:b/>
                <w:sz w:val="20"/>
                <w:szCs w:val="20"/>
              </w:rPr>
              <w:t>46,3</w:t>
            </w:r>
          </w:p>
        </w:tc>
        <w:tc>
          <w:tcPr>
            <w:tcW w:w="900" w:type="dxa"/>
            <w:shd w:val="clear" w:color="auto" w:fill="auto"/>
          </w:tcPr>
          <w:p w14:paraId="169FD4B5" w14:textId="77777777" w:rsidR="00F94390" w:rsidRPr="00DE3418" w:rsidRDefault="00F94390" w:rsidP="00F94390">
            <w:pPr>
              <w:ind w:left="-113" w:right="-113"/>
              <w:jc w:val="center"/>
              <w:rPr>
                <w:b/>
                <w:sz w:val="20"/>
                <w:szCs w:val="20"/>
              </w:rPr>
            </w:pPr>
            <w:r w:rsidRPr="00DE3418">
              <w:rPr>
                <w:b/>
                <w:sz w:val="20"/>
                <w:szCs w:val="20"/>
              </w:rPr>
              <w:t>0</w:t>
            </w:r>
          </w:p>
        </w:tc>
      </w:tr>
      <w:tr w:rsidR="00F94390" w:rsidRPr="00DE3418" w14:paraId="33DA7762" w14:textId="77777777" w:rsidTr="00F94390">
        <w:trPr>
          <w:trHeight w:val="170"/>
          <w:jc w:val="center"/>
        </w:trPr>
        <w:tc>
          <w:tcPr>
            <w:tcW w:w="9648" w:type="dxa"/>
            <w:gridSpan w:val="10"/>
            <w:shd w:val="clear" w:color="auto" w:fill="auto"/>
          </w:tcPr>
          <w:p w14:paraId="54253E78" w14:textId="77777777" w:rsidR="00F94390" w:rsidRPr="00DE3418" w:rsidRDefault="00F94390" w:rsidP="00F94390">
            <w:pPr>
              <w:ind w:left="-113" w:right="-113"/>
              <w:jc w:val="center"/>
              <w:rPr>
                <w:b/>
                <w:sz w:val="20"/>
                <w:szCs w:val="20"/>
              </w:rPr>
            </w:pPr>
            <w:r w:rsidRPr="00DE3418">
              <w:rPr>
                <w:b/>
                <w:sz w:val="20"/>
                <w:szCs w:val="20"/>
              </w:rPr>
              <w:t xml:space="preserve">МО </w:t>
            </w:r>
            <w:proofErr w:type="spellStart"/>
            <w:r w:rsidRPr="00DE3418">
              <w:rPr>
                <w:b/>
                <w:sz w:val="20"/>
                <w:szCs w:val="20"/>
              </w:rPr>
              <w:t>р.п</w:t>
            </w:r>
            <w:proofErr w:type="spellEnd"/>
            <w:r w:rsidRPr="00DE3418">
              <w:rPr>
                <w:b/>
                <w:sz w:val="20"/>
                <w:szCs w:val="20"/>
              </w:rPr>
              <w:t>. Маслянино</w:t>
            </w:r>
          </w:p>
        </w:tc>
      </w:tr>
      <w:tr w:rsidR="00F94390" w:rsidRPr="00DE3418" w14:paraId="2C6B6E71" w14:textId="77777777" w:rsidTr="00F94390">
        <w:trPr>
          <w:trHeight w:val="170"/>
          <w:jc w:val="center"/>
        </w:trPr>
        <w:tc>
          <w:tcPr>
            <w:tcW w:w="468" w:type="dxa"/>
            <w:shd w:val="clear" w:color="auto" w:fill="auto"/>
          </w:tcPr>
          <w:p w14:paraId="5F22B2C2" w14:textId="77777777" w:rsidR="00F94390" w:rsidRPr="00DE3418" w:rsidRDefault="00F94390" w:rsidP="00F94390">
            <w:pPr>
              <w:ind w:left="-113" w:right="-113"/>
              <w:jc w:val="center"/>
              <w:rPr>
                <w:sz w:val="20"/>
                <w:szCs w:val="20"/>
              </w:rPr>
            </w:pPr>
            <w:r w:rsidRPr="00DE3418">
              <w:rPr>
                <w:sz w:val="20"/>
                <w:szCs w:val="20"/>
              </w:rPr>
              <w:t>28</w:t>
            </w:r>
          </w:p>
        </w:tc>
        <w:tc>
          <w:tcPr>
            <w:tcW w:w="2160" w:type="dxa"/>
            <w:shd w:val="clear" w:color="auto" w:fill="auto"/>
          </w:tcPr>
          <w:p w14:paraId="5130933E" w14:textId="77777777" w:rsidR="00F94390" w:rsidRPr="00DE3418" w:rsidRDefault="00F94390" w:rsidP="00F94390">
            <w:pPr>
              <w:ind w:left="-113" w:right="-113"/>
              <w:rPr>
                <w:sz w:val="20"/>
                <w:szCs w:val="20"/>
              </w:rPr>
            </w:pPr>
            <w:proofErr w:type="spellStart"/>
            <w:r w:rsidRPr="00DE3418">
              <w:rPr>
                <w:sz w:val="20"/>
                <w:szCs w:val="20"/>
              </w:rPr>
              <w:t>р.п</w:t>
            </w:r>
            <w:proofErr w:type="spellEnd"/>
            <w:r w:rsidRPr="00DE3418">
              <w:rPr>
                <w:sz w:val="20"/>
                <w:szCs w:val="20"/>
              </w:rPr>
              <w:t>. Маслянино</w:t>
            </w:r>
          </w:p>
        </w:tc>
        <w:tc>
          <w:tcPr>
            <w:tcW w:w="720" w:type="dxa"/>
            <w:shd w:val="clear" w:color="auto" w:fill="auto"/>
          </w:tcPr>
          <w:p w14:paraId="4F8D9866" w14:textId="77777777" w:rsidR="00F94390" w:rsidRPr="00DE3418" w:rsidRDefault="00F94390" w:rsidP="00F94390">
            <w:pPr>
              <w:ind w:left="-113" w:right="-113"/>
              <w:jc w:val="center"/>
              <w:rPr>
                <w:sz w:val="20"/>
                <w:szCs w:val="20"/>
              </w:rPr>
            </w:pPr>
            <w:r w:rsidRPr="00DE3418">
              <w:rPr>
                <w:sz w:val="20"/>
                <w:szCs w:val="20"/>
              </w:rPr>
              <w:t>31</w:t>
            </w:r>
          </w:p>
        </w:tc>
        <w:tc>
          <w:tcPr>
            <w:tcW w:w="720" w:type="dxa"/>
            <w:shd w:val="clear" w:color="auto" w:fill="auto"/>
          </w:tcPr>
          <w:p w14:paraId="061C69F5" w14:textId="77777777" w:rsidR="00F94390" w:rsidRPr="00DE3418" w:rsidRDefault="00F94390" w:rsidP="00F94390">
            <w:pPr>
              <w:ind w:left="-113" w:right="-113"/>
              <w:jc w:val="center"/>
              <w:rPr>
                <w:sz w:val="20"/>
                <w:szCs w:val="20"/>
              </w:rPr>
            </w:pPr>
            <w:r w:rsidRPr="00DE3418">
              <w:rPr>
                <w:sz w:val="20"/>
                <w:szCs w:val="20"/>
              </w:rPr>
              <w:t>38,48</w:t>
            </w:r>
          </w:p>
        </w:tc>
        <w:tc>
          <w:tcPr>
            <w:tcW w:w="1080" w:type="dxa"/>
            <w:shd w:val="clear" w:color="auto" w:fill="auto"/>
          </w:tcPr>
          <w:p w14:paraId="0B199ADF" w14:textId="77777777" w:rsidR="00F94390" w:rsidRPr="00DE3418" w:rsidRDefault="00F94390" w:rsidP="00F94390">
            <w:pPr>
              <w:ind w:left="-113" w:right="-113"/>
              <w:jc w:val="center"/>
              <w:rPr>
                <w:sz w:val="20"/>
                <w:szCs w:val="20"/>
              </w:rPr>
            </w:pPr>
            <w:r w:rsidRPr="00DE3418">
              <w:rPr>
                <w:sz w:val="20"/>
                <w:szCs w:val="20"/>
              </w:rPr>
              <w:t>60</w:t>
            </w:r>
          </w:p>
        </w:tc>
        <w:tc>
          <w:tcPr>
            <w:tcW w:w="1080" w:type="dxa"/>
            <w:shd w:val="clear" w:color="auto" w:fill="auto"/>
          </w:tcPr>
          <w:p w14:paraId="70571FB2" w14:textId="77777777" w:rsidR="00F94390" w:rsidRPr="00DE3418" w:rsidRDefault="00F94390" w:rsidP="00F94390">
            <w:pPr>
              <w:ind w:left="-113" w:right="-113"/>
              <w:jc w:val="center"/>
              <w:rPr>
                <w:sz w:val="20"/>
                <w:szCs w:val="20"/>
              </w:rPr>
            </w:pPr>
            <w:r w:rsidRPr="00DE3418">
              <w:rPr>
                <w:sz w:val="20"/>
                <w:szCs w:val="20"/>
              </w:rPr>
              <w:t>6,3</w:t>
            </w:r>
          </w:p>
        </w:tc>
        <w:tc>
          <w:tcPr>
            <w:tcW w:w="900" w:type="dxa"/>
            <w:shd w:val="clear" w:color="auto" w:fill="auto"/>
          </w:tcPr>
          <w:p w14:paraId="5967E2D4" w14:textId="77777777" w:rsidR="00F94390" w:rsidRPr="00DE3418" w:rsidRDefault="00F94390" w:rsidP="00F94390">
            <w:pPr>
              <w:ind w:left="-113" w:right="-113"/>
              <w:jc w:val="center"/>
              <w:rPr>
                <w:sz w:val="20"/>
                <w:szCs w:val="20"/>
              </w:rPr>
            </w:pPr>
            <w:r w:rsidRPr="00DE3418">
              <w:rPr>
                <w:sz w:val="20"/>
                <w:szCs w:val="20"/>
              </w:rPr>
              <w:t>28</w:t>
            </w:r>
          </w:p>
        </w:tc>
        <w:tc>
          <w:tcPr>
            <w:tcW w:w="900" w:type="dxa"/>
            <w:shd w:val="clear" w:color="auto" w:fill="auto"/>
          </w:tcPr>
          <w:p w14:paraId="0175BFE7" w14:textId="77777777" w:rsidR="00F94390" w:rsidRPr="00DE3418" w:rsidRDefault="00F94390" w:rsidP="00F94390">
            <w:pPr>
              <w:ind w:left="-113" w:right="-113"/>
              <w:jc w:val="center"/>
              <w:rPr>
                <w:sz w:val="20"/>
                <w:szCs w:val="20"/>
              </w:rPr>
            </w:pPr>
            <w:r w:rsidRPr="00DE3418">
              <w:rPr>
                <w:sz w:val="20"/>
                <w:szCs w:val="20"/>
              </w:rPr>
              <w:t>1</w:t>
            </w:r>
          </w:p>
        </w:tc>
        <w:tc>
          <w:tcPr>
            <w:tcW w:w="720" w:type="dxa"/>
            <w:shd w:val="clear" w:color="auto" w:fill="auto"/>
          </w:tcPr>
          <w:p w14:paraId="1D4FAF14" w14:textId="77777777" w:rsidR="00F94390" w:rsidRPr="00DE3418" w:rsidRDefault="00F94390" w:rsidP="00F94390">
            <w:pPr>
              <w:ind w:left="-113" w:right="-113"/>
              <w:jc w:val="center"/>
              <w:rPr>
                <w:sz w:val="20"/>
                <w:szCs w:val="20"/>
              </w:rPr>
            </w:pPr>
            <w:r w:rsidRPr="00DE3418">
              <w:rPr>
                <w:sz w:val="20"/>
                <w:szCs w:val="20"/>
              </w:rPr>
              <w:t>173,7</w:t>
            </w:r>
          </w:p>
        </w:tc>
        <w:tc>
          <w:tcPr>
            <w:tcW w:w="900" w:type="dxa"/>
            <w:shd w:val="clear" w:color="auto" w:fill="auto"/>
          </w:tcPr>
          <w:p w14:paraId="14FC418D" w14:textId="77777777" w:rsidR="00F94390" w:rsidRPr="00DE3418" w:rsidRDefault="00F94390" w:rsidP="00F94390">
            <w:pPr>
              <w:ind w:left="-113" w:right="-113"/>
              <w:jc w:val="center"/>
              <w:rPr>
                <w:sz w:val="20"/>
                <w:szCs w:val="20"/>
              </w:rPr>
            </w:pPr>
            <w:r w:rsidRPr="00DE3418">
              <w:rPr>
                <w:sz w:val="20"/>
                <w:szCs w:val="20"/>
              </w:rPr>
              <w:t>3</w:t>
            </w:r>
          </w:p>
        </w:tc>
      </w:tr>
      <w:tr w:rsidR="006B0377" w:rsidRPr="00DE3418" w14:paraId="43B189FF" w14:textId="77777777" w:rsidTr="00F94390">
        <w:trPr>
          <w:trHeight w:val="170"/>
          <w:jc w:val="center"/>
        </w:trPr>
        <w:tc>
          <w:tcPr>
            <w:tcW w:w="468" w:type="dxa"/>
            <w:shd w:val="clear" w:color="auto" w:fill="auto"/>
          </w:tcPr>
          <w:p w14:paraId="3078A753" w14:textId="77777777" w:rsidR="006B0377" w:rsidRPr="00DE3418" w:rsidRDefault="006B0377" w:rsidP="006B0377">
            <w:pPr>
              <w:ind w:left="-113" w:right="-113"/>
              <w:jc w:val="center"/>
              <w:rPr>
                <w:sz w:val="20"/>
                <w:szCs w:val="20"/>
              </w:rPr>
            </w:pPr>
            <w:r w:rsidRPr="00DE3418">
              <w:rPr>
                <w:sz w:val="20"/>
                <w:szCs w:val="20"/>
              </w:rPr>
              <w:t>29</w:t>
            </w:r>
          </w:p>
        </w:tc>
        <w:tc>
          <w:tcPr>
            <w:tcW w:w="2160" w:type="dxa"/>
            <w:shd w:val="clear" w:color="auto" w:fill="auto"/>
          </w:tcPr>
          <w:p w14:paraId="1FB7FB2D" w14:textId="77777777" w:rsidR="006B0377" w:rsidRPr="00DE3418" w:rsidRDefault="006B0377" w:rsidP="006B0377">
            <w:pPr>
              <w:ind w:left="-113" w:right="-113"/>
              <w:rPr>
                <w:sz w:val="20"/>
                <w:szCs w:val="20"/>
              </w:rPr>
            </w:pPr>
            <w:r w:rsidRPr="00DE3418">
              <w:rPr>
                <w:sz w:val="20"/>
                <w:szCs w:val="20"/>
              </w:rPr>
              <w:t xml:space="preserve">ВЛ 35 </w:t>
            </w:r>
            <w:proofErr w:type="spellStart"/>
            <w:r w:rsidRPr="00DE3418">
              <w:rPr>
                <w:sz w:val="20"/>
                <w:szCs w:val="20"/>
              </w:rPr>
              <w:t>кВ</w:t>
            </w:r>
            <w:proofErr w:type="spellEnd"/>
          </w:p>
        </w:tc>
        <w:tc>
          <w:tcPr>
            <w:tcW w:w="720" w:type="dxa"/>
            <w:shd w:val="clear" w:color="auto" w:fill="auto"/>
          </w:tcPr>
          <w:p w14:paraId="702BAB46" w14:textId="77777777" w:rsidR="006B0377" w:rsidRPr="00DE3418" w:rsidRDefault="006B0377" w:rsidP="006B0377">
            <w:pPr>
              <w:ind w:left="-113" w:right="-113"/>
              <w:jc w:val="center"/>
              <w:rPr>
                <w:sz w:val="20"/>
                <w:szCs w:val="20"/>
              </w:rPr>
            </w:pPr>
            <w:r w:rsidRPr="00DE3418">
              <w:rPr>
                <w:sz w:val="20"/>
                <w:szCs w:val="20"/>
              </w:rPr>
              <w:t>0</w:t>
            </w:r>
          </w:p>
        </w:tc>
        <w:tc>
          <w:tcPr>
            <w:tcW w:w="720" w:type="dxa"/>
            <w:shd w:val="clear" w:color="auto" w:fill="auto"/>
          </w:tcPr>
          <w:p w14:paraId="56568E48" w14:textId="77777777" w:rsidR="006B0377" w:rsidRPr="00DE3418" w:rsidRDefault="006B0377" w:rsidP="006B0377">
            <w:pPr>
              <w:ind w:left="-113" w:right="-113"/>
              <w:jc w:val="center"/>
              <w:rPr>
                <w:sz w:val="20"/>
                <w:szCs w:val="20"/>
              </w:rPr>
            </w:pPr>
            <w:r w:rsidRPr="00DE3418">
              <w:rPr>
                <w:sz w:val="20"/>
                <w:szCs w:val="20"/>
              </w:rPr>
              <w:t>0</w:t>
            </w:r>
          </w:p>
        </w:tc>
        <w:tc>
          <w:tcPr>
            <w:tcW w:w="1080" w:type="dxa"/>
            <w:shd w:val="clear" w:color="auto" w:fill="auto"/>
          </w:tcPr>
          <w:p w14:paraId="519D4D53" w14:textId="77777777" w:rsidR="006B0377" w:rsidRPr="00DE3418" w:rsidRDefault="006B0377" w:rsidP="006B0377">
            <w:pPr>
              <w:ind w:left="-113" w:right="-113"/>
              <w:jc w:val="center"/>
              <w:rPr>
                <w:sz w:val="20"/>
                <w:szCs w:val="20"/>
              </w:rPr>
            </w:pPr>
            <w:r w:rsidRPr="00DE3418">
              <w:rPr>
                <w:sz w:val="20"/>
                <w:szCs w:val="20"/>
              </w:rPr>
              <w:t>0</w:t>
            </w:r>
          </w:p>
        </w:tc>
        <w:tc>
          <w:tcPr>
            <w:tcW w:w="1080" w:type="dxa"/>
            <w:shd w:val="clear" w:color="auto" w:fill="auto"/>
          </w:tcPr>
          <w:p w14:paraId="1AAC5BF2" w14:textId="77777777" w:rsidR="006B0377" w:rsidRPr="00DE3418" w:rsidRDefault="006B0377" w:rsidP="006B0377">
            <w:pPr>
              <w:ind w:left="-113" w:right="-113"/>
              <w:jc w:val="center"/>
              <w:rPr>
                <w:sz w:val="20"/>
                <w:szCs w:val="20"/>
              </w:rPr>
            </w:pPr>
            <w:r w:rsidRPr="00DE3418">
              <w:rPr>
                <w:sz w:val="20"/>
                <w:szCs w:val="20"/>
              </w:rPr>
              <w:t>0</w:t>
            </w:r>
          </w:p>
        </w:tc>
        <w:tc>
          <w:tcPr>
            <w:tcW w:w="900" w:type="dxa"/>
            <w:shd w:val="clear" w:color="auto" w:fill="auto"/>
          </w:tcPr>
          <w:p w14:paraId="615010E1" w14:textId="77777777" w:rsidR="006B0377" w:rsidRPr="00DE3418" w:rsidRDefault="006B0377" w:rsidP="006B0377">
            <w:pPr>
              <w:ind w:left="-113" w:right="-113"/>
              <w:jc w:val="center"/>
              <w:rPr>
                <w:sz w:val="20"/>
                <w:szCs w:val="20"/>
              </w:rPr>
            </w:pPr>
            <w:r w:rsidRPr="00DE3418">
              <w:rPr>
                <w:sz w:val="20"/>
                <w:szCs w:val="20"/>
              </w:rPr>
              <w:t>0</w:t>
            </w:r>
          </w:p>
        </w:tc>
        <w:tc>
          <w:tcPr>
            <w:tcW w:w="900" w:type="dxa"/>
            <w:shd w:val="clear" w:color="auto" w:fill="auto"/>
          </w:tcPr>
          <w:p w14:paraId="57A469E5" w14:textId="77777777" w:rsidR="006B0377" w:rsidRPr="00DE3418" w:rsidRDefault="006B0377" w:rsidP="006B0377">
            <w:pPr>
              <w:ind w:left="-113" w:right="-113"/>
              <w:jc w:val="center"/>
              <w:rPr>
                <w:sz w:val="20"/>
                <w:szCs w:val="20"/>
              </w:rPr>
            </w:pPr>
            <w:r w:rsidRPr="00DE3418">
              <w:rPr>
                <w:sz w:val="20"/>
                <w:szCs w:val="20"/>
              </w:rPr>
              <w:t>0</w:t>
            </w:r>
          </w:p>
        </w:tc>
        <w:tc>
          <w:tcPr>
            <w:tcW w:w="720" w:type="dxa"/>
            <w:shd w:val="clear" w:color="auto" w:fill="auto"/>
          </w:tcPr>
          <w:p w14:paraId="597F4E15" w14:textId="77777777" w:rsidR="006B0377" w:rsidRPr="00DE3418" w:rsidRDefault="006B0377" w:rsidP="006B0377">
            <w:pPr>
              <w:ind w:left="-113" w:right="-113"/>
              <w:jc w:val="center"/>
              <w:rPr>
                <w:sz w:val="20"/>
                <w:szCs w:val="20"/>
              </w:rPr>
            </w:pPr>
            <w:r w:rsidRPr="00DE3418">
              <w:rPr>
                <w:sz w:val="20"/>
                <w:szCs w:val="20"/>
              </w:rPr>
              <w:t>154</w:t>
            </w:r>
          </w:p>
        </w:tc>
        <w:tc>
          <w:tcPr>
            <w:tcW w:w="900" w:type="dxa"/>
            <w:shd w:val="clear" w:color="auto" w:fill="auto"/>
          </w:tcPr>
          <w:p w14:paraId="03E357F2" w14:textId="77777777" w:rsidR="006B0377" w:rsidRPr="00DE3418" w:rsidRDefault="006B0377" w:rsidP="006B0377">
            <w:pPr>
              <w:ind w:left="-113" w:right="-113"/>
              <w:jc w:val="center"/>
              <w:rPr>
                <w:sz w:val="20"/>
                <w:szCs w:val="20"/>
              </w:rPr>
            </w:pPr>
            <w:r w:rsidRPr="00DE3418">
              <w:rPr>
                <w:sz w:val="20"/>
                <w:szCs w:val="20"/>
              </w:rPr>
              <w:t>0</w:t>
            </w:r>
          </w:p>
        </w:tc>
      </w:tr>
      <w:tr w:rsidR="006B0377" w:rsidRPr="00DE3418" w14:paraId="7AA353E3" w14:textId="77777777" w:rsidTr="00F94390">
        <w:trPr>
          <w:trHeight w:val="170"/>
          <w:jc w:val="center"/>
        </w:trPr>
        <w:tc>
          <w:tcPr>
            <w:tcW w:w="468" w:type="dxa"/>
            <w:shd w:val="clear" w:color="auto" w:fill="auto"/>
          </w:tcPr>
          <w:p w14:paraId="0D07E67D" w14:textId="77777777" w:rsidR="006B0377" w:rsidRPr="00DE3418" w:rsidRDefault="006B0377" w:rsidP="006B0377">
            <w:pPr>
              <w:ind w:left="-113" w:right="-113"/>
              <w:jc w:val="center"/>
              <w:rPr>
                <w:sz w:val="20"/>
                <w:szCs w:val="20"/>
              </w:rPr>
            </w:pPr>
            <w:r w:rsidRPr="00DE3418">
              <w:rPr>
                <w:sz w:val="20"/>
                <w:szCs w:val="20"/>
              </w:rPr>
              <w:t>30</w:t>
            </w:r>
          </w:p>
        </w:tc>
        <w:tc>
          <w:tcPr>
            <w:tcW w:w="2160" w:type="dxa"/>
            <w:shd w:val="clear" w:color="auto" w:fill="auto"/>
          </w:tcPr>
          <w:p w14:paraId="0321FDA4" w14:textId="77777777" w:rsidR="006B0377" w:rsidRPr="00DE3418" w:rsidRDefault="006B0377" w:rsidP="006B0377">
            <w:pPr>
              <w:ind w:left="-113" w:right="-113"/>
              <w:rPr>
                <w:sz w:val="20"/>
                <w:szCs w:val="20"/>
              </w:rPr>
            </w:pPr>
            <w:r w:rsidRPr="00DE3418">
              <w:rPr>
                <w:sz w:val="20"/>
                <w:szCs w:val="20"/>
              </w:rPr>
              <w:t xml:space="preserve">ВЛ 10 </w:t>
            </w:r>
            <w:proofErr w:type="spellStart"/>
            <w:r w:rsidRPr="00DE3418">
              <w:rPr>
                <w:sz w:val="20"/>
                <w:szCs w:val="20"/>
              </w:rPr>
              <w:t>кВ</w:t>
            </w:r>
            <w:proofErr w:type="spellEnd"/>
          </w:p>
        </w:tc>
        <w:tc>
          <w:tcPr>
            <w:tcW w:w="720" w:type="dxa"/>
            <w:shd w:val="clear" w:color="auto" w:fill="auto"/>
          </w:tcPr>
          <w:p w14:paraId="4A0C20D8" w14:textId="77777777" w:rsidR="006B0377" w:rsidRPr="00DE3418" w:rsidRDefault="006B0377" w:rsidP="006B0377">
            <w:pPr>
              <w:ind w:left="-113" w:right="-113"/>
              <w:jc w:val="center"/>
              <w:rPr>
                <w:sz w:val="20"/>
                <w:szCs w:val="20"/>
              </w:rPr>
            </w:pPr>
            <w:r w:rsidRPr="00DE3418">
              <w:rPr>
                <w:sz w:val="20"/>
                <w:szCs w:val="20"/>
              </w:rPr>
              <w:t>0</w:t>
            </w:r>
          </w:p>
        </w:tc>
        <w:tc>
          <w:tcPr>
            <w:tcW w:w="720" w:type="dxa"/>
            <w:shd w:val="clear" w:color="auto" w:fill="auto"/>
          </w:tcPr>
          <w:p w14:paraId="4E54D503" w14:textId="77777777" w:rsidR="006B0377" w:rsidRPr="00DE3418" w:rsidRDefault="006B0377" w:rsidP="006B0377">
            <w:pPr>
              <w:ind w:left="-113" w:right="-113"/>
              <w:jc w:val="center"/>
              <w:rPr>
                <w:sz w:val="20"/>
                <w:szCs w:val="20"/>
              </w:rPr>
            </w:pPr>
            <w:r w:rsidRPr="00DE3418">
              <w:rPr>
                <w:sz w:val="20"/>
                <w:szCs w:val="20"/>
              </w:rPr>
              <w:t>0</w:t>
            </w:r>
          </w:p>
        </w:tc>
        <w:tc>
          <w:tcPr>
            <w:tcW w:w="1080" w:type="dxa"/>
            <w:shd w:val="clear" w:color="auto" w:fill="auto"/>
          </w:tcPr>
          <w:p w14:paraId="277CBD11" w14:textId="77777777" w:rsidR="006B0377" w:rsidRPr="00DE3418" w:rsidRDefault="006B0377" w:rsidP="006B0377">
            <w:pPr>
              <w:ind w:left="-113" w:right="-113"/>
              <w:jc w:val="center"/>
              <w:rPr>
                <w:sz w:val="20"/>
                <w:szCs w:val="20"/>
              </w:rPr>
            </w:pPr>
            <w:r w:rsidRPr="00DE3418">
              <w:rPr>
                <w:sz w:val="20"/>
                <w:szCs w:val="20"/>
              </w:rPr>
              <w:t>0</w:t>
            </w:r>
          </w:p>
        </w:tc>
        <w:tc>
          <w:tcPr>
            <w:tcW w:w="1080" w:type="dxa"/>
            <w:shd w:val="clear" w:color="auto" w:fill="auto"/>
          </w:tcPr>
          <w:p w14:paraId="776DFB02" w14:textId="77777777" w:rsidR="006B0377" w:rsidRPr="00DE3418" w:rsidRDefault="006B0377" w:rsidP="006B0377">
            <w:pPr>
              <w:ind w:left="-113" w:right="-113"/>
              <w:jc w:val="center"/>
              <w:rPr>
                <w:sz w:val="20"/>
                <w:szCs w:val="20"/>
              </w:rPr>
            </w:pPr>
            <w:r w:rsidRPr="00DE3418">
              <w:rPr>
                <w:sz w:val="20"/>
                <w:szCs w:val="20"/>
              </w:rPr>
              <w:t>0</w:t>
            </w:r>
          </w:p>
        </w:tc>
        <w:tc>
          <w:tcPr>
            <w:tcW w:w="900" w:type="dxa"/>
            <w:shd w:val="clear" w:color="auto" w:fill="auto"/>
          </w:tcPr>
          <w:p w14:paraId="514360A7" w14:textId="77777777" w:rsidR="006B0377" w:rsidRPr="00DE3418" w:rsidRDefault="006B0377" w:rsidP="006B0377">
            <w:pPr>
              <w:ind w:left="-113" w:right="-113"/>
              <w:jc w:val="center"/>
              <w:rPr>
                <w:sz w:val="20"/>
                <w:szCs w:val="20"/>
              </w:rPr>
            </w:pPr>
            <w:r w:rsidRPr="00DE3418">
              <w:rPr>
                <w:sz w:val="20"/>
                <w:szCs w:val="20"/>
              </w:rPr>
              <w:t>0</w:t>
            </w:r>
          </w:p>
        </w:tc>
        <w:tc>
          <w:tcPr>
            <w:tcW w:w="900" w:type="dxa"/>
            <w:shd w:val="clear" w:color="auto" w:fill="auto"/>
          </w:tcPr>
          <w:p w14:paraId="20DFDA49" w14:textId="77777777" w:rsidR="006B0377" w:rsidRPr="00DE3418" w:rsidRDefault="006B0377" w:rsidP="006B0377">
            <w:pPr>
              <w:ind w:left="-113" w:right="-113"/>
              <w:jc w:val="center"/>
              <w:rPr>
                <w:sz w:val="20"/>
                <w:szCs w:val="20"/>
              </w:rPr>
            </w:pPr>
            <w:r w:rsidRPr="00DE3418">
              <w:rPr>
                <w:sz w:val="20"/>
                <w:szCs w:val="20"/>
              </w:rPr>
              <w:t>0</w:t>
            </w:r>
          </w:p>
        </w:tc>
        <w:tc>
          <w:tcPr>
            <w:tcW w:w="720" w:type="dxa"/>
            <w:shd w:val="clear" w:color="auto" w:fill="auto"/>
          </w:tcPr>
          <w:p w14:paraId="46C5E069" w14:textId="77777777" w:rsidR="006B0377" w:rsidRPr="00DE3418" w:rsidRDefault="006B0377" w:rsidP="006B0377">
            <w:pPr>
              <w:ind w:left="-113" w:right="-113"/>
              <w:jc w:val="center"/>
              <w:rPr>
                <w:sz w:val="20"/>
                <w:szCs w:val="20"/>
              </w:rPr>
            </w:pPr>
            <w:r w:rsidRPr="00DE3418">
              <w:rPr>
                <w:sz w:val="20"/>
                <w:szCs w:val="20"/>
              </w:rPr>
              <w:t>462</w:t>
            </w:r>
          </w:p>
        </w:tc>
        <w:tc>
          <w:tcPr>
            <w:tcW w:w="900" w:type="dxa"/>
            <w:shd w:val="clear" w:color="auto" w:fill="auto"/>
          </w:tcPr>
          <w:p w14:paraId="303EF755" w14:textId="77777777" w:rsidR="006B0377" w:rsidRPr="00DE3418" w:rsidRDefault="006B0377" w:rsidP="006B0377">
            <w:pPr>
              <w:ind w:left="-113" w:right="-113"/>
              <w:jc w:val="center"/>
              <w:rPr>
                <w:sz w:val="20"/>
                <w:szCs w:val="20"/>
              </w:rPr>
            </w:pPr>
            <w:r w:rsidRPr="00DE3418">
              <w:rPr>
                <w:sz w:val="20"/>
                <w:szCs w:val="20"/>
              </w:rPr>
              <w:t>0</w:t>
            </w:r>
          </w:p>
        </w:tc>
      </w:tr>
      <w:tr w:rsidR="00F94390" w:rsidRPr="00DE3418" w14:paraId="5C367783" w14:textId="77777777" w:rsidTr="00F94390">
        <w:trPr>
          <w:trHeight w:val="170"/>
          <w:jc w:val="center"/>
        </w:trPr>
        <w:tc>
          <w:tcPr>
            <w:tcW w:w="468" w:type="dxa"/>
            <w:shd w:val="clear" w:color="auto" w:fill="auto"/>
          </w:tcPr>
          <w:p w14:paraId="66D62DC3" w14:textId="77777777" w:rsidR="00F94390" w:rsidRPr="00DE3418" w:rsidRDefault="00F94390" w:rsidP="00F94390">
            <w:pPr>
              <w:ind w:left="-113" w:right="-113"/>
              <w:jc w:val="center"/>
              <w:rPr>
                <w:sz w:val="20"/>
                <w:szCs w:val="20"/>
              </w:rPr>
            </w:pPr>
          </w:p>
        </w:tc>
        <w:tc>
          <w:tcPr>
            <w:tcW w:w="2160" w:type="dxa"/>
            <w:shd w:val="clear" w:color="auto" w:fill="auto"/>
          </w:tcPr>
          <w:p w14:paraId="41A68D3F" w14:textId="77777777" w:rsidR="00F94390" w:rsidRPr="00DE3418" w:rsidRDefault="00F94390" w:rsidP="00F94390">
            <w:pPr>
              <w:ind w:left="-113" w:right="-113"/>
              <w:rPr>
                <w:b/>
                <w:sz w:val="20"/>
                <w:szCs w:val="20"/>
              </w:rPr>
            </w:pPr>
            <w:r w:rsidRPr="00DE3418">
              <w:rPr>
                <w:b/>
                <w:sz w:val="20"/>
                <w:szCs w:val="20"/>
              </w:rPr>
              <w:t>Итого</w:t>
            </w:r>
          </w:p>
        </w:tc>
        <w:tc>
          <w:tcPr>
            <w:tcW w:w="720" w:type="dxa"/>
            <w:shd w:val="clear" w:color="auto" w:fill="auto"/>
          </w:tcPr>
          <w:p w14:paraId="2D8589F2" w14:textId="77777777" w:rsidR="00F94390" w:rsidRPr="00DE3418" w:rsidRDefault="00F94390" w:rsidP="00F94390">
            <w:pPr>
              <w:ind w:left="-113" w:right="-113"/>
              <w:jc w:val="center"/>
              <w:rPr>
                <w:b/>
                <w:sz w:val="20"/>
                <w:szCs w:val="20"/>
              </w:rPr>
            </w:pPr>
            <w:r w:rsidRPr="00DE3418">
              <w:rPr>
                <w:b/>
                <w:sz w:val="20"/>
                <w:szCs w:val="20"/>
              </w:rPr>
              <w:t>31</w:t>
            </w:r>
          </w:p>
        </w:tc>
        <w:tc>
          <w:tcPr>
            <w:tcW w:w="720" w:type="dxa"/>
            <w:shd w:val="clear" w:color="auto" w:fill="auto"/>
          </w:tcPr>
          <w:p w14:paraId="7709DD81" w14:textId="77777777" w:rsidR="00F94390" w:rsidRPr="00DE3418" w:rsidRDefault="00F94390" w:rsidP="00F94390">
            <w:pPr>
              <w:ind w:left="-113" w:right="-113"/>
              <w:jc w:val="center"/>
              <w:rPr>
                <w:b/>
                <w:sz w:val="20"/>
                <w:szCs w:val="20"/>
              </w:rPr>
            </w:pPr>
            <w:r w:rsidRPr="00DE3418">
              <w:rPr>
                <w:b/>
                <w:sz w:val="20"/>
                <w:szCs w:val="20"/>
              </w:rPr>
              <w:t>38,48</w:t>
            </w:r>
          </w:p>
        </w:tc>
        <w:tc>
          <w:tcPr>
            <w:tcW w:w="1080" w:type="dxa"/>
            <w:shd w:val="clear" w:color="auto" w:fill="auto"/>
          </w:tcPr>
          <w:p w14:paraId="5083A0D6" w14:textId="77777777" w:rsidR="00F94390" w:rsidRPr="00DE3418" w:rsidRDefault="00F94390" w:rsidP="00F94390">
            <w:pPr>
              <w:ind w:left="-113" w:right="-113"/>
              <w:jc w:val="center"/>
              <w:rPr>
                <w:b/>
                <w:sz w:val="20"/>
                <w:szCs w:val="20"/>
              </w:rPr>
            </w:pPr>
            <w:r w:rsidRPr="00DE3418">
              <w:rPr>
                <w:b/>
                <w:sz w:val="20"/>
                <w:szCs w:val="20"/>
              </w:rPr>
              <w:t>60</w:t>
            </w:r>
          </w:p>
        </w:tc>
        <w:tc>
          <w:tcPr>
            <w:tcW w:w="1080" w:type="dxa"/>
            <w:shd w:val="clear" w:color="auto" w:fill="auto"/>
          </w:tcPr>
          <w:p w14:paraId="64BE1F10" w14:textId="77777777" w:rsidR="00F94390" w:rsidRPr="00DE3418" w:rsidRDefault="00F94390" w:rsidP="00F94390">
            <w:pPr>
              <w:ind w:left="-113" w:right="-113"/>
              <w:jc w:val="center"/>
              <w:rPr>
                <w:b/>
                <w:sz w:val="20"/>
                <w:szCs w:val="20"/>
              </w:rPr>
            </w:pPr>
            <w:r w:rsidRPr="00DE3418">
              <w:rPr>
                <w:b/>
                <w:sz w:val="20"/>
                <w:szCs w:val="20"/>
              </w:rPr>
              <w:t>6,3</w:t>
            </w:r>
          </w:p>
        </w:tc>
        <w:tc>
          <w:tcPr>
            <w:tcW w:w="900" w:type="dxa"/>
            <w:shd w:val="clear" w:color="auto" w:fill="auto"/>
          </w:tcPr>
          <w:p w14:paraId="6CBA832C" w14:textId="77777777" w:rsidR="00F94390" w:rsidRPr="00DE3418" w:rsidRDefault="00F94390" w:rsidP="00F94390">
            <w:pPr>
              <w:ind w:left="-113" w:right="-113"/>
              <w:jc w:val="center"/>
              <w:rPr>
                <w:b/>
                <w:sz w:val="20"/>
                <w:szCs w:val="20"/>
              </w:rPr>
            </w:pPr>
            <w:r w:rsidRPr="00DE3418">
              <w:rPr>
                <w:b/>
                <w:sz w:val="20"/>
                <w:szCs w:val="20"/>
              </w:rPr>
              <w:t>28</w:t>
            </w:r>
          </w:p>
        </w:tc>
        <w:tc>
          <w:tcPr>
            <w:tcW w:w="900" w:type="dxa"/>
            <w:shd w:val="clear" w:color="auto" w:fill="auto"/>
          </w:tcPr>
          <w:p w14:paraId="4A47316F" w14:textId="77777777" w:rsidR="00F94390" w:rsidRPr="00DE3418" w:rsidRDefault="00F94390" w:rsidP="00F94390">
            <w:pPr>
              <w:ind w:left="-113" w:right="-113"/>
              <w:jc w:val="center"/>
              <w:rPr>
                <w:b/>
                <w:sz w:val="20"/>
                <w:szCs w:val="20"/>
              </w:rPr>
            </w:pPr>
            <w:r w:rsidRPr="00DE3418">
              <w:rPr>
                <w:b/>
                <w:sz w:val="20"/>
                <w:szCs w:val="20"/>
              </w:rPr>
              <w:t>1</w:t>
            </w:r>
          </w:p>
        </w:tc>
        <w:tc>
          <w:tcPr>
            <w:tcW w:w="720" w:type="dxa"/>
            <w:shd w:val="clear" w:color="auto" w:fill="auto"/>
          </w:tcPr>
          <w:p w14:paraId="2840524E" w14:textId="77777777" w:rsidR="00F94390" w:rsidRPr="00DE3418" w:rsidRDefault="00F94390" w:rsidP="00F94390">
            <w:pPr>
              <w:ind w:left="-113" w:right="-113"/>
              <w:jc w:val="center"/>
              <w:rPr>
                <w:b/>
                <w:sz w:val="20"/>
                <w:szCs w:val="20"/>
              </w:rPr>
            </w:pPr>
            <w:r w:rsidRPr="00DE3418">
              <w:rPr>
                <w:b/>
                <w:sz w:val="20"/>
                <w:szCs w:val="20"/>
              </w:rPr>
              <w:t>789,7</w:t>
            </w:r>
          </w:p>
        </w:tc>
        <w:tc>
          <w:tcPr>
            <w:tcW w:w="900" w:type="dxa"/>
            <w:shd w:val="clear" w:color="auto" w:fill="auto"/>
          </w:tcPr>
          <w:p w14:paraId="46A25227" w14:textId="77777777" w:rsidR="00F94390" w:rsidRPr="00DE3418" w:rsidRDefault="00F94390" w:rsidP="00F94390">
            <w:pPr>
              <w:ind w:left="-113" w:right="-113"/>
              <w:jc w:val="center"/>
              <w:rPr>
                <w:b/>
                <w:sz w:val="20"/>
                <w:szCs w:val="20"/>
              </w:rPr>
            </w:pPr>
            <w:r w:rsidRPr="00DE3418">
              <w:rPr>
                <w:b/>
                <w:sz w:val="20"/>
                <w:szCs w:val="20"/>
              </w:rPr>
              <w:t>4</w:t>
            </w:r>
          </w:p>
        </w:tc>
      </w:tr>
      <w:tr w:rsidR="00F94390" w:rsidRPr="00DE3418" w14:paraId="3757A64F" w14:textId="77777777" w:rsidTr="00F94390">
        <w:trPr>
          <w:trHeight w:val="170"/>
          <w:jc w:val="center"/>
        </w:trPr>
        <w:tc>
          <w:tcPr>
            <w:tcW w:w="468" w:type="dxa"/>
            <w:shd w:val="clear" w:color="auto" w:fill="auto"/>
          </w:tcPr>
          <w:p w14:paraId="3093B229" w14:textId="77777777" w:rsidR="00F94390" w:rsidRPr="00DE3418" w:rsidRDefault="00F94390" w:rsidP="00F94390">
            <w:pPr>
              <w:ind w:left="-113" w:right="-113"/>
              <w:jc w:val="center"/>
              <w:rPr>
                <w:sz w:val="20"/>
                <w:szCs w:val="20"/>
              </w:rPr>
            </w:pPr>
          </w:p>
        </w:tc>
        <w:tc>
          <w:tcPr>
            <w:tcW w:w="2160" w:type="dxa"/>
            <w:shd w:val="clear" w:color="auto" w:fill="auto"/>
          </w:tcPr>
          <w:p w14:paraId="2D269301" w14:textId="77777777" w:rsidR="00F94390" w:rsidRPr="00DE3418" w:rsidRDefault="00F94390" w:rsidP="00F94390">
            <w:pPr>
              <w:ind w:left="-113" w:right="-113"/>
              <w:rPr>
                <w:b/>
                <w:sz w:val="20"/>
                <w:szCs w:val="20"/>
              </w:rPr>
            </w:pPr>
            <w:r w:rsidRPr="00DE3418">
              <w:rPr>
                <w:b/>
                <w:sz w:val="20"/>
                <w:szCs w:val="20"/>
              </w:rPr>
              <w:t>ВСЕГО по району</w:t>
            </w:r>
          </w:p>
        </w:tc>
        <w:tc>
          <w:tcPr>
            <w:tcW w:w="720" w:type="dxa"/>
            <w:shd w:val="clear" w:color="auto" w:fill="auto"/>
          </w:tcPr>
          <w:p w14:paraId="3BE26B79" w14:textId="77777777" w:rsidR="00F94390" w:rsidRPr="00DE3418" w:rsidRDefault="00F94390" w:rsidP="00F94390">
            <w:pPr>
              <w:ind w:left="-113" w:right="-113"/>
              <w:jc w:val="center"/>
              <w:rPr>
                <w:b/>
                <w:sz w:val="20"/>
                <w:szCs w:val="20"/>
              </w:rPr>
            </w:pPr>
            <w:r w:rsidRPr="00DE3418">
              <w:rPr>
                <w:b/>
                <w:sz w:val="20"/>
                <w:szCs w:val="20"/>
              </w:rPr>
              <w:t>67</w:t>
            </w:r>
          </w:p>
        </w:tc>
        <w:tc>
          <w:tcPr>
            <w:tcW w:w="720" w:type="dxa"/>
            <w:shd w:val="clear" w:color="auto" w:fill="auto"/>
          </w:tcPr>
          <w:p w14:paraId="7841E030" w14:textId="77777777" w:rsidR="00F94390" w:rsidRPr="00DE3418" w:rsidRDefault="00F94390" w:rsidP="00F94390">
            <w:pPr>
              <w:ind w:left="-113" w:right="-113"/>
              <w:jc w:val="center"/>
              <w:rPr>
                <w:b/>
                <w:sz w:val="20"/>
                <w:szCs w:val="20"/>
              </w:rPr>
            </w:pPr>
            <w:r w:rsidRPr="00DE3418">
              <w:rPr>
                <w:b/>
                <w:sz w:val="20"/>
                <w:szCs w:val="20"/>
              </w:rPr>
              <w:t>44,29</w:t>
            </w:r>
          </w:p>
        </w:tc>
        <w:tc>
          <w:tcPr>
            <w:tcW w:w="1080" w:type="dxa"/>
            <w:shd w:val="clear" w:color="auto" w:fill="auto"/>
          </w:tcPr>
          <w:p w14:paraId="12428C79" w14:textId="77777777" w:rsidR="00F94390" w:rsidRPr="00DE3418" w:rsidRDefault="00F94390" w:rsidP="00F94390">
            <w:pPr>
              <w:ind w:left="-113" w:right="-113"/>
              <w:jc w:val="center"/>
              <w:rPr>
                <w:b/>
                <w:sz w:val="20"/>
                <w:szCs w:val="20"/>
              </w:rPr>
            </w:pPr>
            <w:r w:rsidRPr="00DE3418">
              <w:rPr>
                <w:b/>
                <w:sz w:val="20"/>
                <w:szCs w:val="20"/>
              </w:rPr>
              <w:t>201,25</w:t>
            </w:r>
          </w:p>
        </w:tc>
        <w:tc>
          <w:tcPr>
            <w:tcW w:w="1080" w:type="dxa"/>
            <w:shd w:val="clear" w:color="auto" w:fill="auto"/>
          </w:tcPr>
          <w:p w14:paraId="1E13BB53" w14:textId="77777777" w:rsidR="00F94390" w:rsidRPr="00DE3418" w:rsidRDefault="00F94390" w:rsidP="00F94390">
            <w:pPr>
              <w:ind w:left="-113" w:right="-113"/>
              <w:jc w:val="center"/>
              <w:rPr>
                <w:b/>
                <w:sz w:val="20"/>
                <w:szCs w:val="20"/>
              </w:rPr>
            </w:pPr>
            <w:r w:rsidRPr="00DE3418">
              <w:rPr>
                <w:b/>
                <w:sz w:val="20"/>
                <w:szCs w:val="20"/>
              </w:rPr>
              <w:t>6,3</w:t>
            </w:r>
          </w:p>
        </w:tc>
        <w:tc>
          <w:tcPr>
            <w:tcW w:w="900" w:type="dxa"/>
            <w:shd w:val="clear" w:color="auto" w:fill="auto"/>
          </w:tcPr>
          <w:p w14:paraId="76062FEC" w14:textId="77777777" w:rsidR="00F94390" w:rsidRPr="00DE3418" w:rsidRDefault="00F94390" w:rsidP="00F94390">
            <w:pPr>
              <w:ind w:left="-113" w:right="-113"/>
              <w:jc w:val="center"/>
              <w:rPr>
                <w:b/>
                <w:sz w:val="20"/>
                <w:szCs w:val="20"/>
              </w:rPr>
            </w:pPr>
            <w:r w:rsidRPr="00DE3418">
              <w:rPr>
                <w:b/>
                <w:sz w:val="20"/>
                <w:szCs w:val="20"/>
              </w:rPr>
              <w:t>92</w:t>
            </w:r>
          </w:p>
        </w:tc>
        <w:tc>
          <w:tcPr>
            <w:tcW w:w="900" w:type="dxa"/>
            <w:shd w:val="clear" w:color="auto" w:fill="auto"/>
          </w:tcPr>
          <w:p w14:paraId="66696997" w14:textId="77777777" w:rsidR="00F94390" w:rsidRPr="00DE3418" w:rsidRDefault="00F94390" w:rsidP="00F94390">
            <w:pPr>
              <w:ind w:left="-113" w:right="-113"/>
              <w:jc w:val="center"/>
              <w:rPr>
                <w:b/>
                <w:sz w:val="20"/>
                <w:szCs w:val="20"/>
              </w:rPr>
            </w:pPr>
            <w:r w:rsidRPr="00DE3418">
              <w:rPr>
                <w:b/>
                <w:sz w:val="20"/>
                <w:szCs w:val="20"/>
              </w:rPr>
              <w:t>9</w:t>
            </w:r>
          </w:p>
        </w:tc>
        <w:tc>
          <w:tcPr>
            <w:tcW w:w="720" w:type="dxa"/>
            <w:shd w:val="clear" w:color="auto" w:fill="auto"/>
          </w:tcPr>
          <w:p w14:paraId="7504C59B" w14:textId="77777777" w:rsidR="00F94390" w:rsidRPr="00DE3418" w:rsidRDefault="00F94390" w:rsidP="00F94390">
            <w:pPr>
              <w:ind w:left="-113" w:right="-113"/>
              <w:jc w:val="center"/>
              <w:rPr>
                <w:b/>
                <w:sz w:val="20"/>
                <w:szCs w:val="20"/>
              </w:rPr>
            </w:pPr>
            <w:r w:rsidRPr="00DE3418">
              <w:rPr>
                <w:b/>
                <w:sz w:val="20"/>
                <w:szCs w:val="20"/>
              </w:rPr>
              <w:t>1145,4</w:t>
            </w:r>
          </w:p>
        </w:tc>
        <w:tc>
          <w:tcPr>
            <w:tcW w:w="900" w:type="dxa"/>
            <w:shd w:val="clear" w:color="auto" w:fill="auto"/>
          </w:tcPr>
          <w:p w14:paraId="531DBFE5" w14:textId="77777777" w:rsidR="00F94390" w:rsidRPr="00DE3418" w:rsidRDefault="00F94390" w:rsidP="00F94390">
            <w:pPr>
              <w:ind w:left="-113" w:right="-113"/>
              <w:jc w:val="center"/>
              <w:rPr>
                <w:b/>
                <w:sz w:val="20"/>
                <w:szCs w:val="20"/>
              </w:rPr>
            </w:pPr>
            <w:r w:rsidRPr="00DE3418">
              <w:rPr>
                <w:b/>
                <w:sz w:val="20"/>
                <w:szCs w:val="20"/>
              </w:rPr>
              <w:t>0</w:t>
            </w:r>
          </w:p>
        </w:tc>
      </w:tr>
    </w:tbl>
    <w:p w14:paraId="3893F0AD" w14:textId="77777777" w:rsidR="00397BCE" w:rsidRPr="00DE3418" w:rsidRDefault="00397BCE" w:rsidP="00397BCE"/>
    <w:p w14:paraId="1E84FDBB" w14:textId="77777777" w:rsidR="007445C5" w:rsidRPr="00DE3418" w:rsidRDefault="007445C5" w:rsidP="0015615B">
      <w:pPr>
        <w:pStyle w:val="3"/>
        <w:numPr>
          <w:ilvl w:val="2"/>
          <w:numId w:val="24"/>
        </w:numPr>
        <w:tabs>
          <w:tab w:val="left" w:pos="1276"/>
        </w:tabs>
        <w:ind w:left="1276" w:hanging="763"/>
        <w:jc w:val="both"/>
        <w:rPr>
          <w:rFonts w:ascii="Times New Roman" w:hAnsi="Times New Roman"/>
          <w:sz w:val="28"/>
          <w:szCs w:val="28"/>
          <w:lang w:val="ru-RU"/>
        </w:rPr>
      </w:pPr>
      <w:bookmarkStart w:id="67" w:name="_Toc524165001"/>
      <w:r w:rsidRPr="00DE3418">
        <w:rPr>
          <w:rFonts w:ascii="Times New Roman" w:hAnsi="Times New Roman"/>
          <w:sz w:val="28"/>
          <w:szCs w:val="28"/>
          <w:lang w:val="ru-RU"/>
        </w:rPr>
        <w:t>Водоснабжение</w:t>
      </w:r>
      <w:r w:rsidR="000B0964" w:rsidRPr="00DE3418">
        <w:rPr>
          <w:rFonts w:ascii="Times New Roman" w:hAnsi="Times New Roman"/>
          <w:sz w:val="28"/>
          <w:szCs w:val="28"/>
          <w:lang w:val="ru-RU"/>
        </w:rPr>
        <w:t xml:space="preserve"> и водоотведение</w:t>
      </w:r>
      <w:bookmarkEnd w:id="67"/>
    </w:p>
    <w:p w14:paraId="6F06C373" w14:textId="77777777" w:rsidR="00392425" w:rsidRDefault="00392425" w:rsidP="00D82148">
      <w:pPr>
        <w:ind w:firstLine="709"/>
        <w:contextualSpacing/>
        <w:jc w:val="both"/>
        <w:rPr>
          <w:sz w:val="28"/>
        </w:rPr>
      </w:pPr>
    </w:p>
    <w:p w14:paraId="71850EC8" w14:textId="77777777" w:rsidR="00D82148" w:rsidRPr="00DE3418" w:rsidRDefault="00D82148" w:rsidP="00D82148">
      <w:pPr>
        <w:ind w:firstLine="709"/>
        <w:contextualSpacing/>
        <w:jc w:val="both"/>
        <w:rPr>
          <w:sz w:val="28"/>
        </w:rPr>
      </w:pPr>
      <w:r w:rsidRPr="00DE3418">
        <w:rPr>
          <w:sz w:val="28"/>
        </w:rPr>
        <w:t>В настоящее время в насаленных пунктах района централизованное водоснабжение осуществляется из подземных скважинных водозаборов, децентрализованное – из шахтных колодцев, рек, родников, одиночных артезианских скважин.</w:t>
      </w:r>
    </w:p>
    <w:p w14:paraId="1895002D" w14:textId="77777777" w:rsidR="00D82148" w:rsidRPr="00DE3418" w:rsidRDefault="00D82148" w:rsidP="00D82148">
      <w:pPr>
        <w:autoSpaceDE w:val="0"/>
        <w:autoSpaceDN w:val="0"/>
        <w:adjustRightInd w:val="0"/>
        <w:ind w:firstLine="709"/>
        <w:jc w:val="right"/>
        <w:rPr>
          <w:sz w:val="28"/>
        </w:rPr>
      </w:pPr>
      <w:r w:rsidRPr="00DE3418">
        <w:rPr>
          <w:sz w:val="28"/>
        </w:rPr>
        <w:t xml:space="preserve">Таблица </w:t>
      </w:r>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14</w:t>
      </w:r>
      <w:r w:rsidRPr="00DE3418">
        <w:rPr>
          <w:sz w:val="28"/>
          <w:lang w:bidi="en-US"/>
        </w:rPr>
        <w:fldChar w:fldCharType="end"/>
      </w:r>
    </w:p>
    <w:p w14:paraId="27347905" w14:textId="77777777" w:rsidR="00D82148" w:rsidRPr="00DE3418" w:rsidRDefault="00D82148" w:rsidP="00D82148">
      <w:pPr>
        <w:spacing w:after="120"/>
        <w:jc w:val="center"/>
        <w:rPr>
          <w:sz w:val="28"/>
        </w:rPr>
      </w:pPr>
      <w:r w:rsidRPr="00DE3418">
        <w:rPr>
          <w:sz w:val="28"/>
        </w:rPr>
        <w:t>Сведения по водозаборным скважинам и шахтным колодцам на территории</w:t>
      </w:r>
    </w:p>
    <w:tbl>
      <w:tblPr>
        <w:tblW w:w="10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
        <w:gridCol w:w="1745"/>
        <w:gridCol w:w="1951"/>
        <w:gridCol w:w="1433"/>
        <w:gridCol w:w="844"/>
        <w:gridCol w:w="1565"/>
        <w:gridCol w:w="993"/>
        <w:gridCol w:w="1356"/>
      </w:tblGrid>
      <w:tr w:rsidR="00D82148" w:rsidRPr="00DE3418" w14:paraId="260CDE58" w14:textId="77777777" w:rsidTr="00D82148">
        <w:trPr>
          <w:trHeight w:val="170"/>
          <w:tblHeader/>
          <w:jc w:val="center"/>
        </w:trPr>
        <w:tc>
          <w:tcPr>
            <w:tcW w:w="395" w:type="dxa"/>
            <w:shd w:val="clear" w:color="auto" w:fill="auto"/>
            <w:vAlign w:val="center"/>
          </w:tcPr>
          <w:p w14:paraId="231370E9" w14:textId="77777777" w:rsidR="00D82148" w:rsidRPr="00DE3418" w:rsidRDefault="00D82148" w:rsidP="00D82148">
            <w:pPr>
              <w:ind w:left="-93" w:right="-108"/>
              <w:jc w:val="center"/>
              <w:rPr>
                <w:bCs/>
                <w:sz w:val="20"/>
                <w:szCs w:val="20"/>
              </w:rPr>
            </w:pPr>
            <w:r w:rsidRPr="00DE3418">
              <w:rPr>
                <w:bCs/>
                <w:sz w:val="20"/>
                <w:szCs w:val="20"/>
              </w:rPr>
              <w:t>№ п/п</w:t>
            </w:r>
          </w:p>
        </w:tc>
        <w:tc>
          <w:tcPr>
            <w:tcW w:w="1745" w:type="dxa"/>
            <w:shd w:val="clear" w:color="auto" w:fill="auto"/>
            <w:vAlign w:val="center"/>
          </w:tcPr>
          <w:p w14:paraId="3BDF680C" w14:textId="77777777" w:rsidR="00D82148" w:rsidRPr="00DE3418" w:rsidRDefault="00D82148" w:rsidP="00D82148">
            <w:pPr>
              <w:ind w:left="-93" w:right="-108"/>
              <w:jc w:val="center"/>
              <w:rPr>
                <w:bCs/>
                <w:sz w:val="20"/>
                <w:szCs w:val="20"/>
              </w:rPr>
            </w:pPr>
            <w:r w:rsidRPr="00DE3418">
              <w:rPr>
                <w:bCs/>
                <w:sz w:val="20"/>
                <w:szCs w:val="20"/>
              </w:rPr>
              <w:t>Местонахождение, населённый пункт</w:t>
            </w:r>
          </w:p>
        </w:tc>
        <w:tc>
          <w:tcPr>
            <w:tcW w:w="1951" w:type="dxa"/>
            <w:shd w:val="clear" w:color="auto" w:fill="auto"/>
            <w:vAlign w:val="center"/>
          </w:tcPr>
          <w:p w14:paraId="04A76031" w14:textId="77777777" w:rsidR="00D82148" w:rsidRPr="00DE3418" w:rsidRDefault="00D82148" w:rsidP="00D82148">
            <w:pPr>
              <w:ind w:left="-93" w:right="-108"/>
              <w:jc w:val="center"/>
              <w:rPr>
                <w:bCs/>
                <w:sz w:val="20"/>
                <w:szCs w:val="20"/>
              </w:rPr>
            </w:pPr>
            <w:r w:rsidRPr="00DE3418">
              <w:rPr>
                <w:bCs/>
                <w:sz w:val="20"/>
                <w:szCs w:val="20"/>
              </w:rPr>
              <w:t>Ведомственная принадлежность</w:t>
            </w:r>
          </w:p>
        </w:tc>
        <w:tc>
          <w:tcPr>
            <w:tcW w:w="1433" w:type="dxa"/>
            <w:shd w:val="clear" w:color="auto" w:fill="auto"/>
            <w:vAlign w:val="center"/>
          </w:tcPr>
          <w:p w14:paraId="2421E463" w14:textId="77777777" w:rsidR="00D82148" w:rsidRPr="00DE3418" w:rsidRDefault="00D82148" w:rsidP="00D82148">
            <w:pPr>
              <w:ind w:left="-93" w:right="-108"/>
              <w:jc w:val="center"/>
              <w:rPr>
                <w:bCs/>
                <w:sz w:val="20"/>
                <w:szCs w:val="20"/>
              </w:rPr>
            </w:pPr>
            <w:r w:rsidRPr="00DE3418">
              <w:rPr>
                <w:bCs/>
                <w:sz w:val="20"/>
                <w:szCs w:val="20"/>
              </w:rPr>
              <w:t>Производительность скважины, (м</w:t>
            </w:r>
            <w:r w:rsidRPr="00DE3418">
              <w:rPr>
                <w:bCs/>
                <w:sz w:val="20"/>
                <w:szCs w:val="20"/>
                <w:vertAlign w:val="superscript"/>
              </w:rPr>
              <w:t>3</w:t>
            </w:r>
            <w:r w:rsidRPr="00DE3418">
              <w:rPr>
                <w:bCs/>
                <w:sz w:val="20"/>
                <w:szCs w:val="20"/>
              </w:rPr>
              <w:t>/час)</w:t>
            </w:r>
          </w:p>
        </w:tc>
        <w:tc>
          <w:tcPr>
            <w:tcW w:w="844" w:type="dxa"/>
            <w:shd w:val="clear" w:color="auto" w:fill="auto"/>
            <w:vAlign w:val="center"/>
          </w:tcPr>
          <w:p w14:paraId="4343605D" w14:textId="77777777" w:rsidR="00D82148" w:rsidRPr="00DE3418" w:rsidRDefault="00D82148" w:rsidP="00D82148">
            <w:pPr>
              <w:ind w:left="-93" w:right="-108"/>
              <w:jc w:val="center"/>
              <w:rPr>
                <w:bCs/>
                <w:sz w:val="20"/>
                <w:szCs w:val="20"/>
              </w:rPr>
            </w:pPr>
            <w:r w:rsidRPr="00DE3418">
              <w:rPr>
                <w:bCs/>
                <w:sz w:val="20"/>
                <w:szCs w:val="20"/>
              </w:rPr>
              <w:t>Глубина подъёма (м)</w:t>
            </w:r>
          </w:p>
        </w:tc>
        <w:tc>
          <w:tcPr>
            <w:tcW w:w="1565" w:type="dxa"/>
            <w:shd w:val="clear" w:color="auto" w:fill="auto"/>
            <w:vAlign w:val="center"/>
          </w:tcPr>
          <w:p w14:paraId="0AD4A4AF" w14:textId="77777777" w:rsidR="00D82148" w:rsidRPr="00DE3418" w:rsidRDefault="00D82148" w:rsidP="00D82148">
            <w:pPr>
              <w:ind w:left="-93" w:right="-108"/>
              <w:jc w:val="center"/>
              <w:rPr>
                <w:bCs/>
                <w:sz w:val="20"/>
                <w:szCs w:val="20"/>
              </w:rPr>
            </w:pPr>
            <w:r w:rsidRPr="00DE3418">
              <w:rPr>
                <w:bCs/>
                <w:sz w:val="20"/>
                <w:szCs w:val="20"/>
              </w:rPr>
              <w:t>Марка насоса</w:t>
            </w:r>
          </w:p>
        </w:tc>
        <w:tc>
          <w:tcPr>
            <w:tcW w:w="993" w:type="dxa"/>
            <w:shd w:val="clear" w:color="auto" w:fill="auto"/>
            <w:vAlign w:val="center"/>
          </w:tcPr>
          <w:p w14:paraId="1ABE7956" w14:textId="77777777" w:rsidR="00D82148" w:rsidRPr="00DE3418" w:rsidRDefault="00D82148" w:rsidP="00D82148">
            <w:pPr>
              <w:ind w:left="-93" w:right="-108"/>
              <w:jc w:val="center"/>
              <w:rPr>
                <w:bCs/>
                <w:sz w:val="20"/>
                <w:szCs w:val="20"/>
              </w:rPr>
            </w:pPr>
            <w:r w:rsidRPr="00DE3418">
              <w:rPr>
                <w:bCs/>
                <w:sz w:val="20"/>
                <w:szCs w:val="20"/>
              </w:rPr>
              <w:t>Дата ввода в эксплуатацию</w:t>
            </w:r>
          </w:p>
        </w:tc>
        <w:tc>
          <w:tcPr>
            <w:tcW w:w="1356" w:type="dxa"/>
            <w:shd w:val="clear" w:color="auto" w:fill="auto"/>
            <w:vAlign w:val="center"/>
          </w:tcPr>
          <w:p w14:paraId="18418EB8" w14:textId="77777777" w:rsidR="00D82148" w:rsidRPr="00DE3418" w:rsidRDefault="00D82148" w:rsidP="00D82148">
            <w:pPr>
              <w:jc w:val="center"/>
              <w:rPr>
                <w:bCs/>
                <w:sz w:val="20"/>
                <w:szCs w:val="20"/>
              </w:rPr>
            </w:pPr>
            <w:r w:rsidRPr="00DE3418">
              <w:rPr>
                <w:bCs/>
                <w:sz w:val="20"/>
                <w:szCs w:val="20"/>
              </w:rPr>
              <w:t>№ скважины, тех. паспорт</w:t>
            </w:r>
          </w:p>
        </w:tc>
      </w:tr>
      <w:tr w:rsidR="00D82148" w:rsidRPr="00DE3418" w14:paraId="27B779C1" w14:textId="77777777" w:rsidTr="00D82148">
        <w:trPr>
          <w:trHeight w:val="170"/>
          <w:jc w:val="center"/>
        </w:trPr>
        <w:tc>
          <w:tcPr>
            <w:tcW w:w="395" w:type="dxa"/>
            <w:shd w:val="clear" w:color="auto" w:fill="auto"/>
            <w:vAlign w:val="center"/>
          </w:tcPr>
          <w:p w14:paraId="56BAA3F8" w14:textId="77777777" w:rsidR="00D82148" w:rsidRPr="00DE3418" w:rsidRDefault="00D82148" w:rsidP="00D82148">
            <w:pPr>
              <w:ind w:left="-113" w:right="-113"/>
              <w:jc w:val="center"/>
              <w:rPr>
                <w:sz w:val="20"/>
                <w:szCs w:val="20"/>
              </w:rPr>
            </w:pPr>
            <w:r w:rsidRPr="00DE3418">
              <w:rPr>
                <w:sz w:val="20"/>
                <w:szCs w:val="20"/>
              </w:rPr>
              <w:t>1</w:t>
            </w:r>
          </w:p>
        </w:tc>
        <w:tc>
          <w:tcPr>
            <w:tcW w:w="1745" w:type="dxa"/>
            <w:shd w:val="clear" w:color="auto" w:fill="auto"/>
            <w:vAlign w:val="center"/>
          </w:tcPr>
          <w:p w14:paraId="51313E4E" w14:textId="77777777" w:rsidR="00D82148" w:rsidRPr="00DE3418" w:rsidRDefault="00D82148" w:rsidP="00D82148">
            <w:pPr>
              <w:ind w:left="-93" w:right="-108"/>
              <w:rPr>
                <w:sz w:val="20"/>
                <w:szCs w:val="20"/>
              </w:rPr>
            </w:pPr>
            <w:r w:rsidRPr="00DE3418">
              <w:rPr>
                <w:sz w:val="20"/>
                <w:szCs w:val="20"/>
              </w:rPr>
              <w:t>с. Дубровка</w:t>
            </w:r>
          </w:p>
        </w:tc>
        <w:tc>
          <w:tcPr>
            <w:tcW w:w="1951" w:type="dxa"/>
            <w:shd w:val="clear" w:color="auto" w:fill="auto"/>
            <w:vAlign w:val="center"/>
          </w:tcPr>
          <w:p w14:paraId="69300EAD" w14:textId="77777777" w:rsidR="00D82148" w:rsidRPr="00DE3418" w:rsidRDefault="00D82148" w:rsidP="00D82148">
            <w:pPr>
              <w:ind w:left="-93" w:right="-108"/>
              <w:rPr>
                <w:sz w:val="20"/>
                <w:szCs w:val="20"/>
              </w:rPr>
            </w:pPr>
            <w:r w:rsidRPr="00DE3418">
              <w:rPr>
                <w:sz w:val="20"/>
                <w:szCs w:val="20"/>
              </w:rPr>
              <w:t>МУП «Дубровское»</w:t>
            </w:r>
          </w:p>
        </w:tc>
        <w:tc>
          <w:tcPr>
            <w:tcW w:w="1433" w:type="dxa"/>
            <w:shd w:val="clear" w:color="auto" w:fill="auto"/>
            <w:vAlign w:val="center"/>
          </w:tcPr>
          <w:p w14:paraId="73AFE29A" w14:textId="77777777" w:rsidR="00D82148" w:rsidRPr="00DE3418" w:rsidRDefault="00D82148" w:rsidP="00D82148">
            <w:pPr>
              <w:ind w:left="-93" w:right="-108"/>
              <w:jc w:val="center"/>
              <w:rPr>
                <w:sz w:val="20"/>
                <w:szCs w:val="20"/>
              </w:rPr>
            </w:pPr>
            <w:r w:rsidRPr="00DE3418">
              <w:rPr>
                <w:sz w:val="20"/>
                <w:szCs w:val="20"/>
              </w:rPr>
              <w:t>16</w:t>
            </w:r>
          </w:p>
        </w:tc>
        <w:tc>
          <w:tcPr>
            <w:tcW w:w="844" w:type="dxa"/>
            <w:shd w:val="clear" w:color="auto" w:fill="auto"/>
            <w:vAlign w:val="center"/>
          </w:tcPr>
          <w:p w14:paraId="3D953365" w14:textId="77777777" w:rsidR="00D82148" w:rsidRPr="00DE3418" w:rsidRDefault="00D82148" w:rsidP="00D82148">
            <w:pPr>
              <w:ind w:left="-93" w:right="-108"/>
              <w:jc w:val="center"/>
              <w:rPr>
                <w:sz w:val="20"/>
                <w:szCs w:val="20"/>
              </w:rPr>
            </w:pPr>
            <w:r w:rsidRPr="00DE3418">
              <w:rPr>
                <w:sz w:val="20"/>
                <w:szCs w:val="20"/>
              </w:rPr>
              <w:t>70</w:t>
            </w:r>
          </w:p>
        </w:tc>
        <w:tc>
          <w:tcPr>
            <w:tcW w:w="1565" w:type="dxa"/>
            <w:shd w:val="clear" w:color="auto" w:fill="auto"/>
            <w:vAlign w:val="center"/>
          </w:tcPr>
          <w:p w14:paraId="1FE17080" w14:textId="77777777" w:rsidR="00D82148" w:rsidRPr="00DE3418" w:rsidRDefault="00D82148" w:rsidP="00D82148">
            <w:pPr>
              <w:ind w:left="-93" w:right="-108"/>
              <w:jc w:val="center"/>
              <w:rPr>
                <w:sz w:val="20"/>
                <w:szCs w:val="20"/>
              </w:rPr>
            </w:pPr>
            <w:r w:rsidRPr="00DE3418">
              <w:rPr>
                <w:sz w:val="20"/>
                <w:szCs w:val="20"/>
              </w:rPr>
              <w:t>ЭЦВ – 6.16 – 110</w:t>
            </w:r>
          </w:p>
        </w:tc>
        <w:tc>
          <w:tcPr>
            <w:tcW w:w="993" w:type="dxa"/>
            <w:shd w:val="clear" w:color="auto" w:fill="auto"/>
            <w:vAlign w:val="center"/>
          </w:tcPr>
          <w:p w14:paraId="26A5AAEE" w14:textId="77777777" w:rsidR="00D82148" w:rsidRPr="00DE3418" w:rsidRDefault="00D82148" w:rsidP="00D82148">
            <w:pPr>
              <w:ind w:left="-93" w:right="-108"/>
              <w:jc w:val="center"/>
              <w:rPr>
                <w:sz w:val="20"/>
                <w:szCs w:val="20"/>
              </w:rPr>
            </w:pPr>
            <w:r w:rsidRPr="00DE3418">
              <w:rPr>
                <w:sz w:val="20"/>
                <w:szCs w:val="20"/>
              </w:rPr>
              <w:t>1985</w:t>
            </w:r>
          </w:p>
        </w:tc>
        <w:tc>
          <w:tcPr>
            <w:tcW w:w="1356" w:type="dxa"/>
            <w:shd w:val="clear" w:color="auto" w:fill="auto"/>
            <w:vAlign w:val="center"/>
          </w:tcPr>
          <w:p w14:paraId="3C9B2A6D" w14:textId="77777777" w:rsidR="00D82148" w:rsidRPr="00DE3418" w:rsidRDefault="00D82148" w:rsidP="00D82148">
            <w:pPr>
              <w:jc w:val="center"/>
              <w:rPr>
                <w:sz w:val="20"/>
                <w:szCs w:val="20"/>
              </w:rPr>
            </w:pPr>
            <w:r w:rsidRPr="00DE3418">
              <w:rPr>
                <w:sz w:val="20"/>
                <w:szCs w:val="20"/>
              </w:rPr>
              <w:t>№ 07-85</w:t>
            </w:r>
          </w:p>
        </w:tc>
      </w:tr>
      <w:tr w:rsidR="00D82148" w:rsidRPr="00DE3418" w14:paraId="6E28E148" w14:textId="77777777" w:rsidTr="00D82148">
        <w:trPr>
          <w:trHeight w:val="170"/>
          <w:jc w:val="center"/>
        </w:trPr>
        <w:tc>
          <w:tcPr>
            <w:tcW w:w="395" w:type="dxa"/>
            <w:shd w:val="clear" w:color="auto" w:fill="auto"/>
            <w:vAlign w:val="center"/>
          </w:tcPr>
          <w:p w14:paraId="44C6B901" w14:textId="77777777" w:rsidR="00D82148" w:rsidRPr="00DE3418" w:rsidRDefault="00D82148" w:rsidP="00D82148">
            <w:pPr>
              <w:ind w:left="-113" w:right="-113"/>
              <w:jc w:val="center"/>
              <w:rPr>
                <w:sz w:val="20"/>
                <w:szCs w:val="20"/>
              </w:rPr>
            </w:pPr>
            <w:r w:rsidRPr="00DE3418">
              <w:rPr>
                <w:sz w:val="20"/>
                <w:szCs w:val="20"/>
              </w:rPr>
              <w:t>2</w:t>
            </w:r>
          </w:p>
        </w:tc>
        <w:tc>
          <w:tcPr>
            <w:tcW w:w="1745" w:type="dxa"/>
            <w:shd w:val="clear" w:color="auto" w:fill="auto"/>
            <w:vAlign w:val="center"/>
          </w:tcPr>
          <w:p w14:paraId="16B437AE" w14:textId="77777777" w:rsidR="00D82148" w:rsidRPr="00DE3418" w:rsidRDefault="00D82148" w:rsidP="00D82148">
            <w:pPr>
              <w:ind w:left="-93" w:right="-108"/>
              <w:rPr>
                <w:sz w:val="20"/>
                <w:szCs w:val="20"/>
              </w:rPr>
            </w:pPr>
            <w:r w:rsidRPr="00DE3418">
              <w:rPr>
                <w:sz w:val="20"/>
                <w:szCs w:val="20"/>
              </w:rPr>
              <w:t xml:space="preserve">п. Н - </w:t>
            </w:r>
            <w:proofErr w:type="spellStart"/>
            <w:r w:rsidRPr="00DE3418">
              <w:rPr>
                <w:sz w:val="20"/>
                <w:szCs w:val="20"/>
              </w:rPr>
              <w:t>Матрёнка</w:t>
            </w:r>
            <w:proofErr w:type="spellEnd"/>
          </w:p>
        </w:tc>
        <w:tc>
          <w:tcPr>
            <w:tcW w:w="1951" w:type="dxa"/>
            <w:shd w:val="clear" w:color="auto" w:fill="auto"/>
            <w:vAlign w:val="center"/>
          </w:tcPr>
          <w:p w14:paraId="1AC8B94C" w14:textId="77777777" w:rsidR="00D82148" w:rsidRPr="00DE3418" w:rsidRDefault="00D82148" w:rsidP="00D82148">
            <w:pPr>
              <w:ind w:left="-93" w:right="-108"/>
              <w:rPr>
                <w:sz w:val="20"/>
                <w:szCs w:val="20"/>
              </w:rPr>
            </w:pPr>
            <w:r w:rsidRPr="00DE3418">
              <w:rPr>
                <w:sz w:val="20"/>
                <w:szCs w:val="20"/>
              </w:rPr>
              <w:t>МУП «Дубровское»</w:t>
            </w:r>
          </w:p>
        </w:tc>
        <w:tc>
          <w:tcPr>
            <w:tcW w:w="1433" w:type="dxa"/>
            <w:shd w:val="clear" w:color="auto" w:fill="auto"/>
            <w:vAlign w:val="center"/>
          </w:tcPr>
          <w:p w14:paraId="21795D19"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47F53C4F" w14:textId="77777777" w:rsidR="00D82148" w:rsidRPr="00DE3418" w:rsidRDefault="00D82148" w:rsidP="00D82148">
            <w:pPr>
              <w:ind w:left="-93" w:right="-108"/>
              <w:jc w:val="center"/>
              <w:rPr>
                <w:sz w:val="20"/>
                <w:szCs w:val="20"/>
              </w:rPr>
            </w:pPr>
            <w:r w:rsidRPr="00DE3418">
              <w:rPr>
                <w:sz w:val="20"/>
                <w:szCs w:val="20"/>
              </w:rPr>
              <w:t>79</w:t>
            </w:r>
          </w:p>
        </w:tc>
        <w:tc>
          <w:tcPr>
            <w:tcW w:w="1565" w:type="dxa"/>
            <w:shd w:val="clear" w:color="auto" w:fill="auto"/>
            <w:vAlign w:val="center"/>
          </w:tcPr>
          <w:p w14:paraId="26176D54" w14:textId="77777777" w:rsidR="00D82148" w:rsidRPr="00DE3418" w:rsidRDefault="00D82148" w:rsidP="00D82148">
            <w:pPr>
              <w:ind w:left="-93" w:right="-108"/>
              <w:jc w:val="center"/>
              <w:rPr>
                <w:sz w:val="20"/>
                <w:szCs w:val="20"/>
              </w:rPr>
            </w:pPr>
            <w:r w:rsidRPr="00DE3418">
              <w:rPr>
                <w:sz w:val="20"/>
                <w:szCs w:val="20"/>
              </w:rPr>
              <w:t>ЭЦВ – 6.10 – 110</w:t>
            </w:r>
          </w:p>
        </w:tc>
        <w:tc>
          <w:tcPr>
            <w:tcW w:w="993" w:type="dxa"/>
            <w:shd w:val="clear" w:color="auto" w:fill="auto"/>
            <w:vAlign w:val="center"/>
          </w:tcPr>
          <w:p w14:paraId="6BCA060E" w14:textId="77777777" w:rsidR="00D82148" w:rsidRPr="00DE3418" w:rsidRDefault="00D82148" w:rsidP="00D82148">
            <w:pPr>
              <w:ind w:left="-93" w:right="-108"/>
              <w:jc w:val="center"/>
              <w:rPr>
                <w:sz w:val="20"/>
                <w:szCs w:val="20"/>
              </w:rPr>
            </w:pPr>
            <w:r w:rsidRPr="00DE3418">
              <w:rPr>
                <w:sz w:val="20"/>
                <w:szCs w:val="20"/>
              </w:rPr>
              <w:t>1959</w:t>
            </w:r>
          </w:p>
        </w:tc>
        <w:tc>
          <w:tcPr>
            <w:tcW w:w="1356" w:type="dxa"/>
            <w:shd w:val="clear" w:color="auto" w:fill="auto"/>
            <w:vAlign w:val="center"/>
          </w:tcPr>
          <w:p w14:paraId="40573F6C" w14:textId="77777777" w:rsidR="00D82148" w:rsidRPr="00DE3418" w:rsidRDefault="00D82148" w:rsidP="00D82148">
            <w:pPr>
              <w:jc w:val="center"/>
              <w:rPr>
                <w:sz w:val="20"/>
                <w:szCs w:val="20"/>
              </w:rPr>
            </w:pPr>
            <w:r w:rsidRPr="00DE3418">
              <w:rPr>
                <w:sz w:val="20"/>
                <w:szCs w:val="20"/>
              </w:rPr>
              <w:t>№ 227</w:t>
            </w:r>
          </w:p>
        </w:tc>
      </w:tr>
      <w:tr w:rsidR="00D82148" w:rsidRPr="00DE3418" w14:paraId="0B18A162" w14:textId="77777777" w:rsidTr="00D82148">
        <w:trPr>
          <w:trHeight w:val="170"/>
          <w:jc w:val="center"/>
        </w:trPr>
        <w:tc>
          <w:tcPr>
            <w:tcW w:w="395" w:type="dxa"/>
            <w:shd w:val="clear" w:color="auto" w:fill="auto"/>
            <w:vAlign w:val="center"/>
          </w:tcPr>
          <w:p w14:paraId="31577933" w14:textId="77777777" w:rsidR="00D82148" w:rsidRPr="00DE3418" w:rsidRDefault="00D82148" w:rsidP="00D82148">
            <w:pPr>
              <w:ind w:left="-113" w:right="-113"/>
              <w:jc w:val="center"/>
              <w:rPr>
                <w:sz w:val="20"/>
                <w:szCs w:val="20"/>
              </w:rPr>
            </w:pPr>
            <w:r w:rsidRPr="00DE3418">
              <w:rPr>
                <w:sz w:val="20"/>
                <w:szCs w:val="20"/>
              </w:rPr>
              <w:t>3</w:t>
            </w:r>
          </w:p>
        </w:tc>
        <w:tc>
          <w:tcPr>
            <w:tcW w:w="1745" w:type="dxa"/>
            <w:shd w:val="clear" w:color="auto" w:fill="auto"/>
            <w:vAlign w:val="center"/>
          </w:tcPr>
          <w:p w14:paraId="03D15EB1" w14:textId="77777777" w:rsidR="00D82148" w:rsidRPr="00DE3418" w:rsidRDefault="00D82148" w:rsidP="00D82148">
            <w:pPr>
              <w:ind w:left="-93" w:right="-108"/>
              <w:rPr>
                <w:sz w:val="20"/>
                <w:szCs w:val="20"/>
              </w:rPr>
            </w:pPr>
            <w:r w:rsidRPr="00DE3418">
              <w:rPr>
                <w:sz w:val="20"/>
                <w:szCs w:val="20"/>
              </w:rPr>
              <w:t xml:space="preserve">п. </w:t>
            </w:r>
            <w:proofErr w:type="spellStart"/>
            <w:r w:rsidRPr="00DE3418">
              <w:rPr>
                <w:sz w:val="20"/>
                <w:szCs w:val="20"/>
              </w:rPr>
              <w:t>Петени</w:t>
            </w:r>
            <w:proofErr w:type="spellEnd"/>
          </w:p>
        </w:tc>
        <w:tc>
          <w:tcPr>
            <w:tcW w:w="1951" w:type="dxa"/>
            <w:shd w:val="clear" w:color="auto" w:fill="auto"/>
            <w:vAlign w:val="center"/>
          </w:tcPr>
          <w:p w14:paraId="122A5284" w14:textId="77777777" w:rsidR="00D82148" w:rsidRPr="00DE3418" w:rsidRDefault="00D82148" w:rsidP="00D82148">
            <w:pPr>
              <w:ind w:left="-93" w:right="-108"/>
              <w:rPr>
                <w:sz w:val="20"/>
                <w:szCs w:val="20"/>
              </w:rPr>
            </w:pPr>
            <w:r w:rsidRPr="00DE3418">
              <w:rPr>
                <w:sz w:val="20"/>
                <w:szCs w:val="20"/>
              </w:rPr>
              <w:t>МУП «Дубровское»</w:t>
            </w:r>
          </w:p>
        </w:tc>
        <w:tc>
          <w:tcPr>
            <w:tcW w:w="1433" w:type="dxa"/>
            <w:shd w:val="clear" w:color="auto" w:fill="auto"/>
            <w:vAlign w:val="center"/>
          </w:tcPr>
          <w:p w14:paraId="7CAC5DDA" w14:textId="77777777" w:rsidR="00D82148" w:rsidRPr="00DE3418" w:rsidRDefault="00D82148" w:rsidP="00D82148">
            <w:pPr>
              <w:ind w:left="-93" w:right="-108"/>
              <w:jc w:val="center"/>
              <w:rPr>
                <w:sz w:val="20"/>
                <w:szCs w:val="20"/>
              </w:rPr>
            </w:pPr>
            <w:r w:rsidRPr="00DE3418">
              <w:rPr>
                <w:sz w:val="20"/>
                <w:szCs w:val="20"/>
              </w:rPr>
              <w:t>6,5</w:t>
            </w:r>
          </w:p>
        </w:tc>
        <w:tc>
          <w:tcPr>
            <w:tcW w:w="844" w:type="dxa"/>
            <w:shd w:val="clear" w:color="auto" w:fill="auto"/>
            <w:vAlign w:val="center"/>
          </w:tcPr>
          <w:p w14:paraId="7B997478" w14:textId="77777777" w:rsidR="00D82148" w:rsidRPr="00DE3418" w:rsidRDefault="00D82148" w:rsidP="00D82148">
            <w:pPr>
              <w:ind w:left="-93" w:right="-108"/>
              <w:jc w:val="center"/>
              <w:rPr>
                <w:sz w:val="20"/>
                <w:szCs w:val="20"/>
              </w:rPr>
            </w:pPr>
            <w:r w:rsidRPr="00DE3418">
              <w:rPr>
                <w:sz w:val="20"/>
                <w:szCs w:val="20"/>
              </w:rPr>
              <w:t>19</w:t>
            </w:r>
          </w:p>
        </w:tc>
        <w:tc>
          <w:tcPr>
            <w:tcW w:w="1565" w:type="dxa"/>
            <w:shd w:val="clear" w:color="auto" w:fill="auto"/>
            <w:vAlign w:val="center"/>
          </w:tcPr>
          <w:p w14:paraId="49161E99" w14:textId="77777777" w:rsidR="00D82148" w:rsidRPr="00DE3418" w:rsidRDefault="00D82148" w:rsidP="00D82148">
            <w:pPr>
              <w:ind w:left="-93" w:right="-108"/>
              <w:jc w:val="center"/>
              <w:rPr>
                <w:sz w:val="20"/>
                <w:szCs w:val="20"/>
              </w:rPr>
            </w:pPr>
            <w:r w:rsidRPr="00DE3418">
              <w:rPr>
                <w:sz w:val="20"/>
                <w:szCs w:val="20"/>
              </w:rPr>
              <w:t>ЭЦВ – 6-6,5-85</w:t>
            </w:r>
          </w:p>
        </w:tc>
        <w:tc>
          <w:tcPr>
            <w:tcW w:w="993" w:type="dxa"/>
            <w:shd w:val="clear" w:color="auto" w:fill="auto"/>
            <w:vAlign w:val="center"/>
          </w:tcPr>
          <w:p w14:paraId="70A0A8EC" w14:textId="77777777" w:rsidR="00D82148" w:rsidRPr="00DE3418" w:rsidRDefault="00D82148" w:rsidP="00D82148">
            <w:pPr>
              <w:ind w:left="-93" w:right="-108"/>
              <w:jc w:val="center"/>
              <w:rPr>
                <w:sz w:val="20"/>
                <w:szCs w:val="20"/>
              </w:rPr>
            </w:pPr>
            <w:r w:rsidRPr="00DE3418">
              <w:rPr>
                <w:sz w:val="20"/>
                <w:szCs w:val="20"/>
              </w:rPr>
              <w:t>1989</w:t>
            </w:r>
          </w:p>
        </w:tc>
        <w:tc>
          <w:tcPr>
            <w:tcW w:w="1356" w:type="dxa"/>
            <w:shd w:val="clear" w:color="auto" w:fill="auto"/>
            <w:vAlign w:val="center"/>
          </w:tcPr>
          <w:p w14:paraId="5E7D61AA" w14:textId="77777777" w:rsidR="00D82148" w:rsidRPr="00DE3418" w:rsidRDefault="00D82148" w:rsidP="00D82148">
            <w:pPr>
              <w:jc w:val="center"/>
              <w:rPr>
                <w:sz w:val="20"/>
                <w:szCs w:val="20"/>
              </w:rPr>
            </w:pPr>
            <w:r w:rsidRPr="00DE3418">
              <w:rPr>
                <w:sz w:val="20"/>
                <w:szCs w:val="20"/>
              </w:rPr>
              <w:t>№ 33-89</w:t>
            </w:r>
          </w:p>
        </w:tc>
      </w:tr>
      <w:tr w:rsidR="00D82148" w:rsidRPr="00DE3418" w14:paraId="5041691D" w14:textId="77777777" w:rsidTr="00D82148">
        <w:trPr>
          <w:trHeight w:val="170"/>
          <w:jc w:val="center"/>
        </w:trPr>
        <w:tc>
          <w:tcPr>
            <w:tcW w:w="395" w:type="dxa"/>
            <w:shd w:val="clear" w:color="auto" w:fill="auto"/>
            <w:vAlign w:val="center"/>
          </w:tcPr>
          <w:p w14:paraId="4AF3F249" w14:textId="77777777" w:rsidR="00D82148" w:rsidRPr="00DE3418" w:rsidRDefault="00D82148" w:rsidP="00D82148">
            <w:pPr>
              <w:ind w:left="-113" w:right="-113"/>
              <w:jc w:val="center"/>
              <w:rPr>
                <w:sz w:val="20"/>
                <w:szCs w:val="20"/>
              </w:rPr>
            </w:pPr>
            <w:r w:rsidRPr="00DE3418">
              <w:rPr>
                <w:sz w:val="20"/>
                <w:szCs w:val="20"/>
              </w:rPr>
              <w:t>4</w:t>
            </w:r>
          </w:p>
        </w:tc>
        <w:tc>
          <w:tcPr>
            <w:tcW w:w="1745" w:type="dxa"/>
            <w:shd w:val="clear" w:color="auto" w:fill="auto"/>
            <w:vAlign w:val="center"/>
          </w:tcPr>
          <w:p w14:paraId="0BA2B184"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Пайвино</w:t>
            </w:r>
            <w:proofErr w:type="spellEnd"/>
          </w:p>
        </w:tc>
        <w:tc>
          <w:tcPr>
            <w:tcW w:w="1951" w:type="dxa"/>
            <w:shd w:val="clear" w:color="auto" w:fill="auto"/>
            <w:vAlign w:val="center"/>
          </w:tcPr>
          <w:p w14:paraId="7B80C401"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Пеньковское</w:t>
            </w:r>
            <w:proofErr w:type="spellEnd"/>
            <w:r w:rsidRPr="00DE3418">
              <w:rPr>
                <w:sz w:val="20"/>
                <w:szCs w:val="20"/>
              </w:rPr>
              <w:t>»</w:t>
            </w:r>
          </w:p>
        </w:tc>
        <w:tc>
          <w:tcPr>
            <w:tcW w:w="1433" w:type="dxa"/>
            <w:shd w:val="clear" w:color="auto" w:fill="auto"/>
            <w:vAlign w:val="center"/>
          </w:tcPr>
          <w:p w14:paraId="15EC5D44" w14:textId="77777777" w:rsidR="00D82148" w:rsidRPr="00DE3418" w:rsidRDefault="00D82148" w:rsidP="00D82148">
            <w:pPr>
              <w:ind w:left="-93" w:right="-108"/>
              <w:jc w:val="center"/>
              <w:rPr>
                <w:sz w:val="20"/>
                <w:szCs w:val="20"/>
              </w:rPr>
            </w:pPr>
            <w:r w:rsidRPr="00DE3418">
              <w:rPr>
                <w:sz w:val="20"/>
                <w:szCs w:val="20"/>
              </w:rPr>
              <w:t>6</w:t>
            </w:r>
          </w:p>
        </w:tc>
        <w:tc>
          <w:tcPr>
            <w:tcW w:w="844" w:type="dxa"/>
            <w:shd w:val="clear" w:color="auto" w:fill="auto"/>
            <w:vAlign w:val="center"/>
          </w:tcPr>
          <w:p w14:paraId="27C2B9C5" w14:textId="77777777" w:rsidR="00D82148" w:rsidRPr="00DE3418" w:rsidRDefault="00D82148" w:rsidP="00D82148">
            <w:pPr>
              <w:ind w:left="-93" w:right="-108"/>
              <w:jc w:val="center"/>
              <w:rPr>
                <w:sz w:val="20"/>
                <w:szCs w:val="20"/>
              </w:rPr>
            </w:pPr>
            <w:r w:rsidRPr="00DE3418">
              <w:rPr>
                <w:sz w:val="20"/>
                <w:szCs w:val="20"/>
              </w:rPr>
              <w:t>52</w:t>
            </w:r>
          </w:p>
        </w:tc>
        <w:tc>
          <w:tcPr>
            <w:tcW w:w="1565" w:type="dxa"/>
            <w:shd w:val="clear" w:color="auto" w:fill="auto"/>
            <w:vAlign w:val="center"/>
          </w:tcPr>
          <w:p w14:paraId="745D79A7" w14:textId="77777777" w:rsidR="00D82148" w:rsidRPr="00DE3418" w:rsidRDefault="00D82148" w:rsidP="00D82148">
            <w:pPr>
              <w:ind w:left="-93" w:right="-108"/>
              <w:jc w:val="center"/>
              <w:rPr>
                <w:sz w:val="20"/>
                <w:szCs w:val="20"/>
              </w:rPr>
            </w:pPr>
            <w:r w:rsidRPr="00DE3418">
              <w:rPr>
                <w:sz w:val="20"/>
                <w:szCs w:val="20"/>
              </w:rPr>
              <w:t>ЭЦВ – 6 –6,3- 75</w:t>
            </w:r>
          </w:p>
        </w:tc>
        <w:tc>
          <w:tcPr>
            <w:tcW w:w="993" w:type="dxa"/>
            <w:shd w:val="clear" w:color="auto" w:fill="auto"/>
            <w:vAlign w:val="center"/>
          </w:tcPr>
          <w:p w14:paraId="4110F99F" w14:textId="77777777" w:rsidR="00D82148" w:rsidRPr="00DE3418" w:rsidRDefault="00D82148" w:rsidP="00D82148">
            <w:pPr>
              <w:ind w:left="-93" w:right="-108"/>
              <w:jc w:val="center"/>
              <w:rPr>
                <w:sz w:val="20"/>
                <w:szCs w:val="20"/>
              </w:rPr>
            </w:pPr>
            <w:r w:rsidRPr="00DE3418">
              <w:rPr>
                <w:sz w:val="20"/>
                <w:szCs w:val="20"/>
              </w:rPr>
              <w:t>1971</w:t>
            </w:r>
          </w:p>
        </w:tc>
        <w:tc>
          <w:tcPr>
            <w:tcW w:w="1356" w:type="dxa"/>
            <w:shd w:val="clear" w:color="auto" w:fill="auto"/>
            <w:vAlign w:val="center"/>
          </w:tcPr>
          <w:p w14:paraId="43452FA3" w14:textId="77777777" w:rsidR="00D82148" w:rsidRPr="00DE3418" w:rsidRDefault="00D82148" w:rsidP="00D82148">
            <w:pPr>
              <w:jc w:val="center"/>
              <w:rPr>
                <w:sz w:val="20"/>
                <w:szCs w:val="20"/>
              </w:rPr>
            </w:pPr>
            <w:r w:rsidRPr="00DE3418">
              <w:rPr>
                <w:sz w:val="20"/>
                <w:szCs w:val="20"/>
              </w:rPr>
              <w:t>11717</w:t>
            </w:r>
          </w:p>
        </w:tc>
      </w:tr>
      <w:tr w:rsidR="00D82148" w:rsidRPr="00DE3418" w14:paraId="5D98581D" w14:textId="77777777" w:rsidTr="00D82148">
        <w:trPr>
          <w:trHeight w:val="170"/>
          <w:jc w:val="center"/>
        </w:trPr>
        <w:tc>
          <w:tcPr>
            <w:tcW w:w="395" w:type="dxa"/>
            <w:shd w:val="clear" w:color="auto" w:fill="auto"/>
            <w:vAlign w:val="center"/>
          </w:tcPr>
          <w:p w14:paraId="786A62C3" w14:textId="77777777" w:rsidR="00D82148" w:rsidRPr="00DE3418" w:rsidRDefault="00D82148" w:rsidP="00D82148">
            <w:pPr>
              <w:ind w:left="-113" w:right="-113"/>
              <w:jc w:val="center"/>
              <w:rPr>
                <w:sz w:val="20"/>
                <w:szCs w:val="20"/>
              </w:rPr>
            </w:pPr>
            <w:r w:rsidRPr="00DE3418">
              <w:rPr>
                <w:sz w:val="20"/>
                <w:szCs w:val="20"/>
              </w:rPr>
              <w:t>5</w:t>
            </w:r>
          </w:p>
        </w:tc>
        <w:tc>
          <w:tcPr>
            <w:tcW w:w="1745" w:type="dxa"/>
            <w:shd w:val="clear" w:color="auto" w:fill="auto"/>
            <w:vAlign w:val="center"/>
          </w:tcPr>
          <w:p w14:paraId="245BBBE4"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Пайвино</w:t>
            </w:r>
            <w:proofErr w:type="spellEnd"/>
          </w:p>
        </w:tc>
        <w:tc>
          <w:tcPr>
            <w:tcW w:w="1951" w:type="dxa"/>
            <w:shd w:val="clear" w:color="auto" w:fill="auto"/>
            <w:vAlign w:val="center"/>
          </w:tcPr>
          <w:p w14:paraId="6E43E6C7"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Пеньковское</w:t>
            </w:r>
            <w:proofErr w:type="spellEnd"/>
            <w:r w:rsidRPr="00DE3418">
              <w:rPr>
                <w:sz w:val="20"/>
                <w:szCs w:val="20"/>
              </w:rPr>
              <w:t>»</w:t>
            </w:r>
          </w:p>
        </w:tc>
        <w:tc>
          <w:tcPr>
            <w:tcW w:w="1433" w:type="dxa"/>
            <w:shd w:val="clear" w:color="auto" w:fill="auto"/>
            <w:vAlign w:val="center"/>
          </w:tcPr>
          <w:p w14:paraId="3DF94F0A" w14:textId="77777777" w:rsidR="00D82148" w:rsidRPr="00DE3418" w:rsidRDefault="00D82148" w:rsidP="00D82148">
            <w:pPr>
              <w:ind w:left="-93" w:right="-108"/>
              <w:jc w:val="center"/>
              <w:rPr>
                <w:sz w:val="20"/>
                <w:szCs w:val="20"/>
              </w:rPr>
            </w:pPr>
            <w:r w:rsidRPr="00DE3418">
              <w:rPr>
                <w:sz w:val="20"/>
                <w:szCs w:val="20"/>
              </w:rPr>
              <w:t>16</w:t>
            </w:r>
          </w:p>
        </w:tc>
        <w:tc>
          <w:tcPr>
            <w:tcW w:w="844" w:type="dxa"/>
            <w:shd w:val="clear" w:color="auto" w:fill="auto"/>
            <w:vAlign w:val="center"/>
          </w:tcPr>
          <w:p w14:paraId="2059F818" w14:textId="77777777" w:rsidR="00D82148" w:rsidRPr="00DE3418" w:rsidRDefault="00D82148" w:rsidP="00D82148">
            <w:pPr>
              <w:ind w:left="-93" w:right="-108"/>
              <w:jc w:val="center"/>
              <w:rPr>
                <w:sz w:val="20"/>
                <w:szCs w:val="20"/>
              </w:rPr>
            </w:pPr>
            <w:r w:rsidRPr="00DE3418">
              <w:rPr>
                <w:sz w:val="20"/>
                <w:szCs w:val="20"/>
              </w:rPr>
              <w:t>100</w:t>
            </w:r>
          </w:p>
        </w:tc>
        <w:tc>
          <w:tcPr>
            <w:tcW w:w="1565" w:type="dxa"/>
            <w:shd w:val="clear" w:color="auto" w:fill="auto"/>
            <w:vAlign w:val="center"/>
          </w:tcPr>
          <w:p w14:paraId="368F72CE" w14:textId="77777777" w:rsidR="00D82148" w:rsidRPr="00DE3418" w:rsidRDefault="00D82148" w:rsidP="00D82148">
            <w:pPr>
              <w:ind w:left="-93" w:right="-108"/>
              <w:jc w:val="center"/>
              <w:rPr>
                <w:sz w:val="20"/>
                <w:szCs w:val="20"/>
              </w:rPr>
            </w:pPr>
            <w:r w:rsidRPr="00DE3418">
              <w:rPr>
                <w:sz w:val="20"/>
                <w:szCs w:val="20"/>
              </w:rPr>
              <w:t>ЭЦВ – 6 –16 -</w:t>
            </w:r>
            <w:r w:rsidR="00142015" w:rsidRPr="00DE3418">
              <w:rPr>
                <w:sz w:val="20"/>
                <w:szCs w:val="20"/>
              </w:rPr>
              <w:t xml:space="preserve"> </w:t>
            </w:r>
            <w:r w:rsidRPr="00DE3418">
              <w:rPr>
                <w:sz w:val="20"/>
                <w:szCs w:val="20"/>
              </w:rPr>
              <w:t>75</w:t>
            </w:r>
          </w:p>
        </w:tc>
        <w:tc>
          <w:tcPr>
            <w:tcW w:w="993" w:type="dxa"/>
            <w:shd w:val="clear" w:color="auto" w:fill="auto"/>
            <w:vAlign w:val="center"/>
          </w:tcPr>
          <w:p w14:paraId="38342A9E" w14:textId="77777777" w:rsidR="00D82148" w:rsidRPr="00DE3418" w:rsidRDefault="00D82148" w:rsidP="00D82148">
            <w:pPr>
              <w:ind w:left="-93" w:right="-108"/>
              <w:jc w:val="center"/>
              <w:rPr>
                <w:sz w:val="20"/>
                <w:szCs w:val="20"/>
              </w:rPr>
            </w:pPr>
            <w:r w:rsidRPr="00DE3418">
              <w:rPr>
                <w:sz w:val="20"/>
                <w:szCs w:val="20"/>
              </w:rPr>
              <w:t>1973</w:t>
            </w:r>
          </w:p>
        </w:tc>
        <w:tc>
          <w:tcPr>
            <w:tcW w:w="1356" w:type="dxa"/>
            <w:shd w:val="clear" w:color="auto" w:fill="auto"/>
            <w:vAlign w:val="center"/>
          </w:tcPr>
          <w:p w14:paraId="4453CAD0" w14:textId="77777777" w:rsidR="00D82148" w:rsidRPr="00DE3418" w:rsidRDefault="00D82148" w:rsidP="00D82148">
            <w:pPr>
              <w:jc w:val="center"/>
              <w:rPr>
                <w:sz w:val="20"/>
                <w:szCs w:val="20"/>
              </w:rPr>
            </w:pPr>
            <w:r w:rsidRPr="00DE3418">
              <w:rPr>
                <w:sz w:val="20"/>
                <w:szCs w:val="20"/>
              </w:rPr>
              <w:t>12641</w:t>
            </w:r>
          </w:p>
        </w:tc>
      </w:tr>
      <w:tr w:rsidR="00D82148" w:rsidRPr="00DE3418" w14:paraId="39740910" w14:textId="77777777" w:rsidTr="00D82148">
        <w:trPr>
          <w:trHeight w:val="170"/>
          <w:jc w:val="center"/>
        </w:trPr>
        <w:tc>
          <w:tcPr>
            <w:tcW w:w="395" w:type="dxa"/>
            <w:shd w:val="clear" w:color="auto" w:fill="auto"/>
            <w:vAlign w:val="center"/>
          </w:tcPr>
          <w:p w14:paraId="38794679" w14:textId="77777777" w:rsidR="00D82148" w:rsidRPr="00DE3418" w:rsidRDefault="00D82148" w:rsidP="00D82148">
            <w:pPr>
              <w:ind w:left="-113" w:right="-113"/>
              <w:jc w:val="center"/>
              <w:rPr>
                <w:sz w:val="20"/>
                <w:szCs w:val="20"/>
              </w:rPr>
            </w:pPr>
            <w:r w:rsidRPr="00DE3418">
              <w:rPr>
                <w:sz w:val="20"/>
                <w:szCs w:val="20"/>
              </w:rPr>
              <w:t>6</w:t>
            </w:r>
          </w:p>
        </w:tc>
        <w:tc>
          <w:tcPr>
            <w:tcW w:w="1745" w:type="dxa"/>
            <w:shd w:val="clear" w:color="auto" w:fill="auto"/>
            <w:vAlign w:val="center"/>
          </w:tcPr>
          <w:p w14:paraId="1F91660D"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Пайвино</w:t>
            </w:r>
            <w:proofErr w:type="spellEnd"/>
          </w:p>
        </w:tc>
        <w:tc>
          <w:tcPr>
            <w:tcW w:w="1951" w:type="dxa"/>
            <w:shd w:val="clear" w:color="auto" w:fill="auto"/>
            <w:vAlign w:val="center"/>
          </w:tcPr>
          <w:p w14:paraId="2804CF40"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Пеньковское</w:t>
            </w:r>
            <w:proofErr w:type="spellEnd"/>
            <w:r w:rsidRPr="00DE3418">
              <w:rPr>
                <w:sz w:val="20"/>
                <w:szCs w:val="20"/>
              </w:rPr>
              <w:t>»</w:t>
            </w:r>
          </w:p>
        </w:tc>
        <w:tc>
          <w:tcPr>
            <w:tcW w:w="1433" w:type="dxa"/>
            <w:shd w:val="clear" w:color="auto" w:fill="auto"/>
            <w:vAlign w:val="center"/>
          </w:tcPr>
          <w:p w14:paraId="5B8F8B83" w14:textId="77777777" w:rsidR="00D82148" w:rsidRPr="00DE3418" w:rsidRDefault="00D82148" w:rsidP="00D82148">
            <w:pPr>
              <w:ind w:left="-93" w:right="-108"/>
              <w:jc w:val="center"/>
              <w:rPr>
                <w:sz w:val="20"/>
                <w:szCs w:val="20"/>
              </w:rPr>
            </w:pPr>
            <w:r w:rsidRPr="00DE3418">
              <w:rPr>
                <w:sz w:val="20"/>
                <w:szCs w:val="20"/>
              </w:rPr>
              <w:t>16</w:t>
            </w:r>
          </w:p>
        </w:tc>
        <w:tc>
          <w:tcPr>
            <w:tcW w:w="844" w:type="dxa"/>
            <w:shd w:val="clear" w:color="auto" w:fill="auto"/>
            <w:vAlign w:val="center"/>
          </w:tcPr>
          <w:p w14:paraId="2CE80273" w14:textId="77777777" w:rsidR="00D82148" w:rsidRPr="00DE3418" w:rsidRDefault="00D82148" w:rsidP="00D82148">
            <w:pPr>
              <w:ind w:left="-93" w:right="-108"/>
              <w:jc w:val="center"/>
              <w:rPr>
                <w:sz w:val="20"/>
                <w:szCs w:val="20"/>
              </w:rPr>
            </w:pPr>
            <w:r w:rsidRPr="00DE3418">
              <w:rPr>
                <w:sz w:val="20"/>
                <w:szCs w:val="20"/>
              </w:rPr>
              <w:t>100</w:t>
            </w:r>
          </w:p>
        </w:tc>
        <w:tc>
          <w:tcPr>
            <w:tcW w:w="1565" w:type="dxa"/>
            <w:shd w:val="clear" w:color="auto" w:fill="auto"/>
            <w:vAlign w:val="center"/>
          </w:tcPr>
          <w:p w14:paraId="5BB2B1CB" w14:textId="77777777" w:rsidR="00D82148" w:rsidRPr="00DE3418" w:rsidRDefault="00D82148" w:rsidP="00D82148">
            <w:pPr>
              <w:ind w:left="-93" w:right="-108"/>
              <w:jc w:val="center"/>
              <w:rPr>
                <w:sz w:val="20"/>
                <w:szCs w:val="20"/>
              </w:rPr>
            </w:pPr>
            <w:r w:rsidRPr="00DE3418">
              <w:rPr>
                <w:sz w:val="20"/>
                <w:szCs w:val="20"/>
              </w:rPr>
              <w:t>ЭЦВ – 6 –16 -</w:t>
            </w:r>
            <w:r w:rsidR="00142015" w:rsidRPr="00DE3418">
              <w:rPr>
                <w:sz w:val="20"/>
                <w:szCs w:val="20"/>
              </w:rPr>
              <w:t xml:space="preserve"> </w:t>
            </w:r>
            <w:r w:rsidRPr="00DE3418">
              <w:rPr>
                <w:sz w:val="20"/>
                <w:szCs w:val="20"/>
              </w:rPr>
              <w:t>75</w:t>
            </w:r>
          </w:p>
        </w:tc>
        <w:tc>
          <w:tcPr>
            <w:tcW w:w="993" w:type="dxa"/>
            <w:shd w:val="clear" w:color="auto" w:fill="auto"/>
            <w:vAlign w:val="center"/>
          </w:tcPr>
          <w:p w14:paraId="715BA58A" w14:textId="77777777" w:rsidR="00D82148" w:rsidRPr="00DE3418" w:rsidRDefault="00D82148" w:rsidP="00D82148">
            <w:pPr>
              <w:ind w:left="-93" w:right="-108"/>
              <w:jc w:val="center"/>
              <w:rPr>
                <w:sz w:val="20"/>
                <w:szCs w:val="20"/>
              </w:rPr>
            </w:pPr>
            <w:r w:rsidRPr="00DE3418">
              <w:rPr>
                <w:sz w:val="20"/>
                <w:szCs w:val="20"/>
              </w:rPr>
              <w:t>1973</w:t>
            </w:r>
          </w:p>
        </w:tc>
        <w:tc>
          <w:tcPr>
            <w:tcW w:w="1356" w:type="dxa"/>
            <w:shd w:val="clear" w:color="auto" w:fill="auto"/>
            <w:vAlign w:val="center"/>
          </w:tcPr>
          <w:p w14:paraId="63EA9571" w14:textId="77777777" w:rsidR="00D82148" w:rsidRPr="00DE3418" w:rsidRDefault="00D82148" w:rsidP="00D82148">
            <w:pPr>
              <w:jc w:val="center"/>
              <w:rPr>
                <w:sz w:val="20"/>
                <w:szCs w:val="20"/>
              </w:rPr>
            </w:pPr>
            <w:r w:rsidRPr="00DE3418">
              <w:rPr>
                <w:sz w:val="20"/>
                <w:szCs w:val="20"/>
              </w:rPr>
              <w:t>12642</w:t>
            </w:r>
          </w:p>
        </w:tc>
      </w:tr>
      <w:tr w:rsidR="00D82148" w:rsidRPr="00DE3418" w14:paraId="1627CF2F" w14:textId="77777777" w:rsidTr="00D82148">
        <w:trPr>
          <w:trHeight w:val="170"/>
          <w:jc w:val="center"/>
        </w:trPr>
        <w:tc>
          <w:tcPr>
            <w:tcW w:w="395" w:type="dxa"/>
            <w:shd w:val="clear" w:color="auto" w:fill="auto"/>
            <w:vAlign w:val="center"/>
          </w:tcPr>
          <w:p w14:paraId="338C6BB4" w14:textId="77777777" w:rsidR="00D82148" w:rsidRPr="00DE3418" w:rsidRDefault="00D82148" w:rsidP="00D82148">
            <w:pPr>
              <w:ind w:left="-113" w:right="-113"/>
              <w:jc w:val="center"/>
              <w:rPr>
                <w:sz w:val="20"/>
                <w:szCs w:val="20"/>
              </w:rPr>
            </w:pPr>
            <w:r w:rsidRPr="00DE3418">
              <w:rPr>
                <w:sz w:val="20"/>
                <w:szCs w:val="20"/>
              </w:rPr>
              <w:t>7</w:t>
            </w:r>
          </w:p>
        </w:tc>
        <w:tc>
          <w:tcPr>
            <w:tcW w:w="1745" w:type="dxa"/>
            <w:shd w:val="clear" w:color="auto" w:fill="auto"/>
            <w:vAlign w:val="center"/>
          </w:tcPr>
          <w:p w14:paraId="2D0C9768"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Пайвино</w:t>
            </w:r>
            <w:proofErr w:type="spellEnd"/>
          </w:p>
        </w:tc>
        <w:tc>
          <w:tcPr>
            <w:tcW w:w="1951" w:type="dxa"/>
            <w:shd w:val="clear" w:color="auto" w:fill="auto"/>
            <w:vAlign w:val="center"/>
          </w:tcPr>
          <w:p w14:paraId="57194167"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Пеньковское</w:t>
            </w:r>
            <w:proofErr w:type="spellEnd"/>
            <w:r w:rsidRPr="00DE3418">
              <w:rPr>
                <w:sz w:val="20"/>
                <w:szCs w:val="20"/>
              </w:rPr>
              <w:t>»</w:t>
            </w:r>
          </w:p>
        </w:tc>
        <w:tc>
          <w:tcPr>
            <w:tcW w:w="1433" w:type="dxa"/>
            <w:shd w:val="clear" w:color="auto" w:fill="auto"/>
            <w:vAlign w:val="center"/>
          </w:tcPr>
          <w:p w14:paraId="7EEEF756" w14:textId="77777777" w:rsidR="00D82148" w:rsidRPr="00DE3418" w:rsidRDefault="00D82148" w:rsidP="00D82148">
            <w:pPr>
              <w:ind w:left="-93" w:right="-108"/>
              <w:jc w:val="center"/>
              <w:rPr>
                <w:sz w:val="20"/>
                <w:szCs w:val="20"/>
              </w:rPr>
            </w:pPr>
            <w:r w:rsidRPr="00DE3418">
              <w:rPr>
                <w:sz w:val="20"/>
                <w:szCs w:val="20"/>
              </w:rPr>
              <w:t>6</w:t>
            </w:r>
          </w:p>
        </w:tc>
        <w:tc>
          <w:tcPr>
            <w:tcW w:w="844" w:type="dxa"/>
            <w:shd w:val="clear" w:color="auto" w:fill="auto"/>
            <w:vAlign w:val="center"/>
          </w:tcPr>
          <w:p w14:paraId="3093A62A" w14:textId="77777777" w:rsidR="00D82148" w:rsidRPr="00DE3418" w:rsidRDefault="00D82148" w:rsidP="00D82148">
            <w:pPr>
              <w:ind w:left="-93" w:right="-108"/>
              <w:jc w:val="center"/>
              <w:rPr>
                <w:sz w:val="20"/>
                <w:szCs w:val="20"/>
              </w:rPr>
            </w:pPr>
            <w:r w:rsidRPr="00DE3418">
              <w:rPr>
                <w:sz w:val="20"/>
                <w:szCs w:val="20"/>
              </w:rPr>
              <w:t>95</w:t>
            </w:r>
          </w:p>
        </w:tc>
        <w:tc>
          <w:tcPr>
            <w:tcW w:w="1565" w:type="dxa"/>
            <w:shd w:val="clear" w:color="auto" w:fill="auto"/>
            <w:vAlign w:val="center"/>
          </w:tcPr>
          <w:p w14:paraId="2B5A5FEB" w14:textId="77777777" w:rsidR="00D82148" w:rsidRPr="00DE3418" w:rsidRDefault="00D82148" w:rsidP="00D82148">
            <w:pPr>
              <w:ind w:left="-93" w:right="-108"/>
              <w:jc w:val="center"/>
              <w:rPr>
                <w:sz w:val="20"/>
                <w:szCs w:val="20"/>
              </w:rPr>
            </w:pPr>
            <w:r w:rsidRPr="00DE3418">
              <w:rPr>
                <w:sz w:val="20"/>
                <w:szCs w:val="20"/>
              </w:rPr>
              <w:t>ЭЦВ – 6 –6,3- 75</w:t>
            </w:r>
          </w:p>
        </w:tc>
        <w:tc>
          <w:tcPr>
            <w:tcW w:w="993" w:type="dxa"/>
            <w:shd w:val="clear" w:color="auto" w:fill="auto"/>
            <w:vAlign w:val="center"/>
          </w:tcPr>
          <w:p w14:paraId="451E78DC" w14:textId="77777777" w:rsidR="00D82148" w:rsidRPr="00DE3418" w:rsidRDefault="00D82148" w:rsidP="00D82148">
            <w:pPr>
              <w:ind w:left="-93" w:right="-108"/>
              <w:jc w:val="center"/>
              <w:rPr>
                <w:sz w:val="20"/>
                <w:szCs w:val="20"/>
              </w:rPr>
            </w:pPr>
            <w:r w:rsidRPr="00DE3418">
              <w:rPr>
                <w:sz w:val="20"/>
                <w:szCs w:val="20"/>
              </w:rPr>
              <w:t>1982</w:t>
            </w:r>
          </w:p>
        </w:tc>
        <w:tc>
          <w:tcPr>
            <w:tcW w:w="1356" w:type="dxa"/>
            <w:shd w:val="clear" w:color="auto" w:fill="auto"/>
            <w:vAlign w:val="center"/>
          </w:tcPr>
          <w:p w14:paraId="3D0F7C7E" w14:textId="77777777" w:rsidR="00D82148" w:rsidRPr="00DE3418" w:rsidRDefault="00D82148" w:rsidP="00D82148">
            <w:pPr>
              <w:jc w:val="center"/>
              <w:rPr>
                <w:sz w:val="20"/>
                <w:szCs w:val="20"/>
              </w:rPr>
            </w:pPr>
            <w:r w:rsidRPr="00DE3418">
              <w:rPr>
                <w:sz w:val="20"/>
                <w:szCs w:val="20"/>
              </w:rPr>
              <w:t>17128</w:t>
            </w:r>
          </w:p>
        </w:tc>
      </w:tr>
      <w:tr w:rsidR="00D82148" w:rsidRPr="00DE3418" w14:paraId="0246B05C" w14:textId="77777777" w:rsidTr="00D82148">
        <w:trPr>
          <w:trHeight w:val="170"/>
          <w:jc w:val="center"/>
        </w:trPr>
        <w:tc>
          <w:tcPr>
            <w:tcW w:w="395" w:type="dxa"/>
            <w:shd w:val="clear" w:color="auto" w:fill="auto"/>
            <w:vAlign w:val="center"/>
          </w:tcPr>
          <w:p w14:paraId="1043F6A6" w14:textId="77777777" w:rsidR="00D82148" w:rsidRPr="00DE3418" w:rsidRDefault="00D82148" w:rsidP="00D82148">
            <w:pPr>
              <w:ind w:left="-113" w:right="-113"/>
              <w:jc w:val="center"/>
              <w:rPr>
                <w:sz w:val="20"/>
                <w:szCs w:val="20"/>
              </w:rPr>
            </w:pPr>
            <w:r w:rsidRPr="00DE3418">
              <w:rPr>
                <w:sz w:val="20"/>
                <w:szCs w:val="20"/>
              </w:rPr>
              <w:t>8</w:t>
            </w:r>
          </w:p>
        </w:tc>
        <w:tc>
          <w:tcPr>
            <w:tcW w:w="1745" w:type="dxa"/>
            <w:shd w:val="clear" w:color="auto" w:fill="auto"/>
            <w:vAlign w:val="center"/>
          </w:tcPr>
          <w:p w14:paraId="1A59F71A"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Пеньково</w:t>
            </w:r>
            <w:proofErr w:type="spellEnd"/>
          </w:p>
        </w:tc>
        <w:tc>
          <w:tcPr>
            <w:tcW w:w="1951" w:type="dxa"/>
            <w:shd w:val="clear" w:color="auto" w:fill="auto"/>
            <w:vAlign w:val="center"/>
          </w:tcPr>
          <w:p w14:paraId="08696E26"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Пеньковское</w:t>
            </w:r>
            <w:proofErr w:type="spellEnd"/>
            <w:r w:rsidRPr="00DE3418">
              <w:rPr>
                <w:sz w:val="20"/>
                <w:szCs w:val="20"/>
              </w:rPr>
              <w:t>»</w:t>
            </w:r>
          </w:p>
        </w:tc>
        <w:tc>
          <w:tcPr>
            <w:tcW w:w="1433" w:type="dxa"/>
            <w:shd w:val="clear" w:color="auto" w:fill="auto"/>
            <w:vAlign w:val="center"/>
          </w:tcPr>
          <w:p w14:paraId="4FB36924" w14:textId="77777777" w:rsidR="00D82148" w:rsidRPr="00DE3418" w:rsidRDefault="00D82148" w:rsidP="00D82148">
            <w:pPr>
              <w:ind w:left="-93" w:right="-108"/>
              <w:jc w:val="center"/>
              <w:rPr>
                <w:sz w:val="20"/>
                <w:szCs w:val="20"/>
              </w:rPr>
            </w:pPr>
            <w:r w:rsidRPr="00DE3418">
              <w:rPr>
                <w:sz w:val="20"/>
                <w:szCs w:val="20"/>
              </w:rPr>
              <w:t>8</w:t>
            </w:r>
          </w:p>
        </w:tc>
        <w:tc>
          <w:tcPr>
            <w:tcW w:w="844" w:type="dxa"/>
            <w:shd w:val="clear" w:color="auto" w:fill="auto"/>
            <w:vAlign w:val="center"/>
          </w:tcPr>
          <w:p w14:paraId="30D572E7" w14:textId="77777777" w:rsidR="00D82148" w:rsidRPr="00DE3418" w:rsidRDefault="00D82148" w:rsidP="00D82148">
            <w:pPr>
              <w:ind w:left="-93" w:right="-108"/>
              <w:jc w:val="center"/>
              <w:rPr>
                <w:sz w:val="20"/>
                <w:szCs w:val="20"/>
              </w:rPr>
            </w:pPr>
            <w:r w:rsidRPr="00DE3418">
              <w:rPr>
                <w:sz w:val="20"/>
                <w:szCs w:val="20"/>
              </w:rPr>
              <w:t>91</w:t>
            </w:r>
          </w:p>
        </w:tc>
        <w:tc>
          <w:tcPr>
            <w:tcW w:w="1565" w:type="dxa"/>
            <w:shd w:val="clear" w:color="auto" w:fill="auto"/>
            <w:vAlign w:val="center"/>
          </w:tcPr>
          <w:p w14:paraId="07A5E62E" w14:textId="77777777" w:rsidR="00D82148" w:rsidRPr="00DE3418" w:rsidRDefault="00D82148" w:rsidP="00D82148">
            <w:pPr>
              <w:ind w:left="-93" w:right="-108"/>
              <w:jc w:val="center"/>
              <w:rPr>
                <w:sz w:val="20"/>
                <w:szCs w:val="20"/>
              </w:rPr>
            </w:pPr>
            <w:r w:rsidRPr="00DE3418">
              <w:rPr>
                <w:sz w:val="20"/>
                <w:szCs w:val="20"/>
              </w:rPr>
              <w:t>ЭЦВ – 6 –10- 80</w:t>
            </w:r>
          </w:p>
        </w:tc>
        <w:tc>
          <w:tcPr>
            <w:tcW w:w="993" w:type="dxa"/>
            <w:shd w:val="clear" w:color="auto" w:fill="auto"/>
            <w:vAlign w:val="center"/>
          </w:tcPr>
          <w:p w14:paraId="027C3986" w14:textId="77777777" w:rsidR="00D82148" w:rsidRPr="00DE3418" w:rsidRDefault="00D82148" w:rsidP="00D82148">
            <w:pPr>
              <w:ind w:left="-93" w:right="-108"/>
              <w:jc w:val="center"/>
              <w:rPr>
                <w:sz w:val="20"/>
                <w:szCs w:val="20"/>
              </w:rPr>
            </w:pPr>
            <w:r w:rsidRPr="00DE3418">
              <w:rPr>
                <w:sz w:val="20"/>
                <w:szCs w:val="20"/>
              </w:rPr>
              <w:t>1962</w:t>
            </w:r>
          </w:p>
        </w:tc>
        <w:tc>
          <w:tcPr>
            <w:tcW w:w="1356" w:type="dxa"/>
            <w:shd w:val="clear" w:color="auto" w:fill="auto"/>
            <w:vAlign w:val="center"/>
          </w:tcPr>
          <w:p w14:paraId="72B76FBE" w14:textId="77777777" w:rsidR="00D82148" w:rsidRPr="00DE3418" w:rsidRDefault="00D82148" w:rsidP="00D82148">
            <w:pPr>
              <w:jc w:val="center"/>
              <w:rPr>
                <w:sz w:val="20"/>
                <w:szCs w:val="20"/>
              </w:rPr>
            </w:pPr>
            <w:r w:rsidRPr="00DE3418">
              <w:rPr>
                <w:sz w:val="20"/>
                <w:szCs w:val="20"/>
              </w:rPr>
              <w:t>4488</w:t>
            </w:r>
          </w:p>
        </w:tc>
      </w:tr>
      <w:tr w:rsidR="00D82148" w:rsidRPr="00DE3418" w14:paraId="60EA1FA6" w14:textId="77777777" w:rsidTr="00D82148">
        <w:trPr>
          <w:trHeight w:val="170"/>
          <w:jc w:val="center"/>
        </w:trPr>
        <w:tc>
          <w:tcPr>
            <w:tcW w:w="395" w:type="dxa"/>
            <w:shd w:val="clear" w:color="auto" w:fill="auto"/>
            <w:vAlign w:val="center"/>
          </w:tcPr>
          <w:p w14:paraId="6CE865DA" w14:textId="77777777" w:rsidR="00D82148" w:rsidRPr="00DE3418" w:rsidRDefault="00D82148" w:rsidP="00D82148">
            <w:pPr>
              <w:ind w:left="-113" w:right="-113"/>
              <w:jc w:val="center"/>
              <w:rPr>
                <w:sz w:val="20"/>
                <w:szCs w:val="20"/>
              </w:rPr>
            </w:pPr>
            <w:r w:rsidRPr="00DE3418">
              <w:rPr>
                <w:sz w:val="20"/>
                <w:szCs w:val="20"/>
              </w:rPr>
              <w:t>9</w:t>
            </w:r>
          </w:p>
        </w:tc>
        <w:tc>
          <w:tcPr>
            <w:tcW w:w="1745" w:type="dxa"/>
            <w:shd w:val="clear" w:color="auto" w:fill="auto"/>
            <w:vAlign w:val="center"/>
          </w:tcPr>
          <w:p w14:paraId="2A985163"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Пеньково</w:t>
            </w:r>
            <w:proofErr w:type="spellEnd"/>
          </w:p>
        </w:tc>
        <w:tc>
          <w:tcPr>
            <w:tcW w:w="1951" w:type="dxa"/>
            <w:shd w:val="clear" w:color="auto" w:fill="auto"/>
            <w:vAlign w:val="center"/>
          </w:tcPr>
          <w:p w14:paraId="307710D1"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Пеньковское</w:t>
            </w:r>
            <w:proofErr w:type="spellEnd"/>
            <w:r w:rsidRPr="00DE3418">
              <w:rPr>
                <w:sz w:val="20"/>
                <w:szCs w:val="20"/>
              </w:rPr>
              <w:t>»</w:t>
            </w:r>
          </w:p>
        </w:tc>
        <w:tc>
          <w:tcPr>
            <w:tcW w:w="1433" w:type="dxa"/>
            <w:shd w:val="clear" w:color="auto" w:fill="auto"/>
            <w:vAlign w:val="center"/>
          </w:tcPr>
          <w:p w14:paraId="62CCF133" w14:textId="77777777" w:rsidR="00D82148" w:rsidRPr="00DE3418" w:rsidRDefault="00D82148" w:rsidP="00D82148">
            <w:pPr>
              <w:ind w:left="-93" w:right="-108"/>
              <w:jc w:val="center"/>
              <w:rPr>
                <w:sz w:val="20"/>
                <w:szCs w:val="20"/>
              </w:rPr>
            </w:pPr>
            <w:r w:rsidRPr="00DE3418">
              <w:rPr>
                <w:sz w:val="20"/>
                <w:szCs w:val="20"/>
              </w:rPr>
              <w:t>6</w:t>
            </w:r>
          </w:p>
        </w:tc>
        <w:tc>
          <w:tcPr>
            <w:tcW w:w="844" w:type="dxa"/>
            <w:shd w:val="clear" w:color="auto" w:fill="auto"/>
            <w:vAlign w:val="center"/>
          </w:tcPr>
          <w:p w14:paraId="6B4E121C" w14:textId="77777777" w:rsidR="00D82148" w:rsidRPr="00DE3418" w:rsidRDefault="00D82148" w:rsidP="00D82148">
            <w:pPr>
              <w:ind w:left="-93" w:right="-108"/>
              <w:jc w:val="center"/>
              <w:rPr>
                <w:sz w:val="20"/>
                <w:szCs w:val="20"/>
              </w:rPr>
            </w:pPr>
            <w:r w:rsidRPr="00DE3418">
              <w:rPr>
                <w:sz w:val="20"/>
                <w:szCs w:val="20"/>
              </w:rPr>
              <w:t>90</w:t>
            </w:r>
          </w:p>
        </w:tc>
        <w:tc>
          <w:tcPr>
            <w:tcW w:w="1565" w:type="dxa"/>
            <w:shd w:val="clear" w:color="auto" w:fill="auto"/>
            <w:vAlign w:val="center"/>
          </w:tcPr>
          <w:p w14:paraId="2D199B2F" w14:textId="77777777" w:rsidR="00D82148" w:rsidRPr="00DE3418" w:rsidRDefault="00D82148" w:rsidP="00D82148">
            <w:pPr>
              <w:ind w:left="-93" w:right="-108"/>
              <w:jc w:val="center"/>
              <w:rPr>
                <w:sz w:val="20"/>
                <w:szCs w:val="20"/>
              </w:rPr>
            </w:pPr>
            <w:r w:rsidRPr="00DE3418">
              <w:rPr>
                <w:sz w:val="20"/>
                <w:szCs w:val="20"/>
              </w:rPr>
              <w:t>ЭЦВ – 6 –16- 80</w:t>
            </w:r>
          </w:p>
        </w:tc>
        <w:tc>
          <w:tcPr>
            <w:tcW w:w="993" w:type="dxa"/>
            <w:shd w:val="clear" w:color="auto" w:fill="auto"/>
            <w:vAlign w:val="center"/>
          </w:tcPr>
          <w:p w14:paraId="4A6319D6" w14:textId="77777777" w:rsidR="00D82148" w:rsidRPr="00DE3418" w:rsidRDefault="00D82148" w:rsidP="00D82148">
            <w:pPr>
              <w:ind w:left="-93" w:right="-108"/>
              <w:jc w:val="center"/>
              <w:rPr>
                <w:sz w:val="20"/>
                <w:szCs w:val="20"/>
              </w:rPr>
            </w:pPr>
            <w:r w:rsidRPr="00DE3418">
              <w:rPr>
                <w:sz w:val="20"/>
                <w:szCs w:val="20"/>
              </w:rPr>
              <w:t>1979</w:t>
            </w:r>
          </w:p>
        </w:tc>
        <w:tc>
          <w:tcPr>
            <w:tcW w:w="1356" w:type="dxa"/>
            <w:shd w:val="clear" w:color="auto" w:fill="auto"/>
            <w:vAlign w:val="center"/>
          </w:tcPr>
          <w:p w14:paraId="56E316AF" w14:textId="77777777" w:rsidR="00D82148" w:rsidRPr="00DE3418" w:rsidRDefault="00D82148" w:rsidP="00D82148">
            <w:pPr>
              <w:jc w:val="center"/>
              <w:rPr>
                <w:sz w:val="20"/>
                <w:szCs w:val="20"/>
              </w:rPr>
            </w:pPr>
            <w:r w:rsidRPr="00DE3418">
              <w:rPr>
                <w:sz w:val="20"/>
                <w:szCs w:val="20"/>
              </w:rPr>
              <w:t>15720</w:t>
            </w:r>
          </w:p>
        </w:tc>
      </w:tr>
      <w:tr w:rsidR="00D82148" w:rsidRPr="00DE3418" w14:paraId="6F35F1CD" w14:textId="77777777" w:rsidTr="00D82148">
        <w:trPr>
          <w:trHeight w:val="170"/>
          <w:jc w:val="center"/>
        </w:trPr>
        <w:tc>
          <w:tcPr>
            <w:tcW w:w="395" w:type="dxa"/>
            <w:shd w:val="clear" w:color="auto" w:fill="auto"/>
            <w:vAlign w:val="center"/>
          </w:tcPr>
          <w:p w14:paraId="10CD089C" w14:textId="77777777" w:rsidR="00D82148" w:rsidRPr="00DE3418" w:rsidRDefault="00D82148" w:rsidP="00D82148">
            <w:pPr>
              <w:ind w:left="-113" w:right="-113"/>
              <w:jc w:val="center"/>
              <w:rPr>
                <w:sz w:val="20"/>
                <w:szCs w:val="20"/>
              </w:rPr>
            </w:pPr>
            <w:r w:rsidRPr="00DE3418">
              <w:rPr>
                <w:sz w:val="20"/>
                <w:szCs w:val="20"/>
              </w:rPr>
              <w:t>10</w:t>
            </w:r>
          </w:p>
        </w:tc>
        <w:tc>
          <w:tcPr>
            <w:tcW w:w="1745" w:type="dxa"/>
            <w:shd w:val="clear" w:color="auto" w:fill="auto"/>
            <w:vAlign w:val="center"/>
          </w:tcPr>
          <w:p w14:paraId="24D01254"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Пеньково</w:t>
            </w:r>
            <w:proofErr w:type="spellEnd"/>
          </w:p>
        </w:tc>
        <w:tc>
          <w:tcPr>
            <w:tcW w:w="1951" w:type="dxa"/>
            <w:shd w:val="clear" w:color="auto" w:fill="auto"/>
            <w:vAlign w:val="center"/>
          </w:tcPr>
          <w:p w14:paraId="5D5BE932"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Пеньковское</w:t>
            </w:r>
            <w:proofErr w:type="spellEnd"/>
            <w:r w:rsidRPr="00DE3418">
              <w:rPr>
                <w:sz w:val="20"/>
                <w:szCs w:val="20"/>
              </w:rPr>
              <w:t>»</w:t>
            </w:r>
          </w:p>
        </w:tc>
        <w:tc>
          <w:tcPr>
            <w:tcW w:w="1433" w:type="dxa"/>
            <w:shd w:val="clear" w:color="auto" w:fill="auto"/>
            <w:vAlign w:val="center"/>
          </w:tcPr>
          <w:p w14:paraId="2A0E0459" w14:textId="77777777" w:rsidR="00D82148" w:rsidRPr="00DE3418" w:rsidRDefault="00D82148" w:rsidP="00D82148">
            <w:pPr>
              <w:ind w:left="-93" w:right="-108"/>
              <w:jc w:val="center"/>
              <w:rPr>
                <w:sz w:val="20"/>
                <w:szCs w:val="20"/>
              </w:rPr>
            </w:pPr>
            <w:r w:rsidRPr="00DE3418">
              <w:rPr>
                <w:sz w:val="20"/>
                <w:szCs w:val="20"/>
              </w:rPr>
              <w:t>4</w:t>
            </w:r>
          </w:p>
        </w:tc>
        <w:tc>
          <w:tcPr>
            <w:tcW w:w="844" w:type="dxa"/>
            <w:shd w:val="clear" w:color="auto" w:fill="auto"/>
            <w:vAlign w:val="center"/>
          </w:tcPr>
          <w:p w14:paraId="76C9945C" w14:textId="77777777" w:rsidR="00D82148" w:rsidRPr="00DE3418" w:rsidRDefault="00D82148" w:rsidP="00D82148">
            <w:pPr>
              <w:ind w:left="-93" w:right="-108"/>
              <w:jc w:val="center"/>
              <w:rPr>
                <w:sz w:val="20"/>
                <w:szCs w:val="20"/>
              </w:rPr>
            </w:pPr>
            <w:r w:rsidRPr="00DE3418">
              <w:rPr>
                <w:sz w:val="20"/>
                <w:szCs w:val="20"/>
              </w:rPr>
              <w:t>90</w:t>
            </w:r>
          </w:p>
        </w:tc>
        <w:tc>
          <w:tcPr>
            <w:tcW w:w="1565" w:type="dxa"/>
            <w:shd w:val="clear" w:color="auto" w:fill="auto"/>
            <w:vAlign w:val="center"/>
          </w:tcPr>
          <w:p w14:paraId="2E4D78F2" w14:textId="77777777" w:rsidR="00D82148" w:rsidRPr="00DE3418" w:rsidRDefault="00D82148" w:rsidP="00D82148">
            <w:pPr>
              <w:ind w:left="-93" w:right="-108"/>
              <w:jc w:val="center"/>
              <w:rPr>
                <w:sz w:val="20"/>
                <w:szCs w:val="20"/>
              </w:rPr>
            </w:pPr>
            <w:r w:rsidRPr="00DE3418">
              <w:rPr>
                <w:sz w:val="20"/>
                <w:szCs w:val="20"/>
              </w:rPr>
              <w:t>ЭЦВ – 6 –16- 80</w:t>
            </w:r>
          </w:p>
        </w:tc>
        <w:tc>
          <w:tcPr>
            <w:tcW w:w="993" w:type="dxa"/>
            <w:shd w:val="clear" w:color="auto" w:fill="auto"/>
            <w:vAlign w:val="center"/>
          </w:tcPr>
          <w:p w14:paraId="6D25A890" w14:textId="77777777" w:rsidR="00D82148" w:rsidRPr="00DE3418" w:rsidRDefault="00D82148" w:rsidP="00D82148">
            <w:pPr>
              <w:ind w:left="-93" w:right="-108"/>
              <w:jc w:val="center"/>
              <w:rPr>
                <w:sz w:val="20"/>
                <w:szCs w:val="20"/>
              </w:rPr>
            </w:pPr>
            <w:r w:rsidRPr="00DE3418">
              <w:rPr>
                <w:sz w:val="20"/>
                <w:szCs w:val="20"/>
              </w:rPr>
              <w:t>1968</w:t>
            </w:r>
          </w:p>
        </w:tc>
        <w:tc>
          <w:tcPr>
            <w:tcW w:w="1356" w:type="dxa"/>
            <w:shd w:val="clear" w:color="auto" w:fill="auto"/>
            <w:vAlign w:val="center"/>
          </w:tcPr>
          <w:p w14:paraId="58C0958C" w14:textId="77777777" w:rsidR="00D82148" w:rsidRPr="00DE3418" w:rsidRDefault="00D82148" w:rsidP="00D82148">
            <w:pPr>
              <w:jc w:val="center"/>
              <w:rPr>
                <w:sz w:val="20"/>
                <w:szCs w:val="20"/>
              </w:rPr>
            </w:pPr>
            <w:r w:rsidRPr="00DE3418">
              <w:rPr>
                <w:sz w:val="20"/>
                <w:szCs w:val="20"/>
              </w:rPr>
              <w:t>8732</w:t>
            </w:r>
          </w:p>
        </w:tc>
      </w:tr>
      <w:tr w:rsidR="00D82148" w:rsidRPr="00DE3418" w14:paraId="02C46648" w14:textId="77777777" w:rsidTr="00D82148">
        <w:trPr>
          <w:trHeight w:val="170"/>
          <w:jc w:val="center"/>
        </w:trPr>
        <w:tc>
          <w:tcPr>
            <w:tcW w:w="395" w:type="dxa"/>
            <w:shd w:val="clear" w:color="auto" w:fill="auto"/>
            <w:vAlign w:val="center"/>
          </w:tcPr>
          <w:p w14:paraId="038A2C6E" w14:textId="77777777" w:rsidR="00D82148" w:rsidRPr="00DE3418" w:rsidRDefault="00D82148" w:rsidP="00D82148">
            <w:pPr>
              <w:ind w:left="-113" w:right="-113"/>
              <w:jc w:val="center"/>
              <w:rPr>
                <w:sz w:val="20"/>
                <w:szCs w:val="20"/>
              </w:rPr>
            </w:pPr>
            <w:r w:rsidRPr="00DE3418">
              <w:rPr>
                <w:sz w:val="20"/>
                <w:szCs w:val="20"/>
              </w:rPr>
              <w:t>11</w:t>
            </w:r>
          </w:p>
        </w:tc>
        <w:tc>
          <w:tcPr>
            <w:tcW w:w="1745" w:type="dxa"/>
            <w:shd w:val="clear" w:color="auto" w:fill="auto"/>
            <w:vAlign w:val="center"/>
          </w:tcPr>
          <w:p w14:paraId="66D71B40"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Пеньково</w:t>
            </w:r>
            <w:proofErr w:type="spellEnd"/>
          </w:p>
        </w:tc>
        <w:tc>
          <w:tcPr>
            <w:tcW w:w="1951" w:type="dxa"/>
            <w:shd w:val="clear" w:color="auto" w:fill="auto"/>
            <w:vAlign w:val="center"/>
          </w:tcPr>
          <w:p w14:paraId="653D554B"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Пеньковское</w:t>
            </w:r>
            <w:proofErr w:type="spellEnd"/>
            <w:r w:rsidRPr="00DE3418">
              <w:rPr>
                <w:sz w:val="20"/>
                <w:szCs w:val="20"/>
              </w:rPr>
              <w:t>»</w:t>
            </w:r>
          </w:p>
        </w:tc>
        <w:tc>
          <w:tcPr>
            <w:tcW w:w="1433" w:type="dxa"/>
            <w:shd w:val="clear" w:color="auto" w:fill="auto"/>
            <w:vAlign w:val="center"/>
          </w:tcPr>
          <w:p w14:paraId="7CFDFF6D" w14:textId="77777777" w:rsidR="00D82148" w:rsidRPr="00DE3418" w:rsidRDefault="00D82148" w:rsidP="00D82148">
            <w:pPr>
              <w:ind w:left="-93" w:right="-108"/>
              <w:jc w:val="center"/>
              <w:rPr>
                <w:sz w:val="20"/>
                <w:szCs w:val="20"/>
              </w:rPr>
            </w:pPr>
            <w:r w:rsidRPr="00DE3418">
              <w:rPr>
                <w:sz w:val="20"/>
                <w:szCs w:val="20"/>
              </w:rPr>
              <w:t>3,5</w:t>
            </w:r>
          </w:p>
        </w:tc>
        <w:tc>
          <w:tcPr>
            <w:tcW w:w="844" w:type="dxa"/>
            <w:shd w:val="clear" w:color="auto" w:fill="auto"/>
            <w:vAlign w:val="center"/>
          </w:tcPr>
          <w:p w14:paraId="373CE8FE" w14:textId="77777777" w:rsidR="00D82148" w:rsidRPr="00DE3418" w:rsidRDefault="00D82148" w:rsidP="00D82148">
            <w:pPr>
              <w:ind w:left="-93" w:right="-108"/>
              <w:jc w:val="center"/>
              <w:rPr>
                <w:sz w:val="20"/>
                <w:szCs w:val="20"/>
              </w:rPr>
            </w:pPr>
            <w:r w:rsidRPr="00DE3418">
              <w:rPr>
                <w:sz w:val="20"/>
                <w:szCs w:val="20"/>
              </w:rPr>
              <w:t>120</w:t>
            </w:r>
          </w:p>
        </w:tc>
        <w:tc>
          <w:tcPr>
            <w:tcW w:w="1565" w:type="dxa"/>
            <w:shd w:val="clear" w:color="auto" w:fill="auto"/>
            <w:vAlign w:val="center"/>
          </w:tcPr>
          <w:p w14:paraId="36C31D6F" w14:textId="77777777" w:rsidR="00D82148" w:rsidRPr="00DE3418" w:rsidRDefault="00D82148" w:rsidP="00D82148">
            <w:pPr>
              <w:ind w:left="-93" w:right="-108"/>
              <w:jc w:val="center"/>
              <w:rPr>
                <w:sz w:val="20"/>
                <w:szCs w:val="20"/>
              </w:rPr>
            </w:pPr>
            <w:r w:rsidRPr="00DE3418">
              <w:rPr>
                <w:sz w:val="20"/>
                <w:szCs w:val="20"/>
              </w:rPr>
              <w:t>ЭЦВ – 6 –10- 80</w:t>
            </w:r>
          </w:p>
        </w:tc>
        <w:tc>
          <w:tcPr>
            <w:tcW w:w="993" w:type="dxa"/>
            <w:shd w:val="clear" w:color="auto" w:fill="auto"/>
            <w:vAlign w:val="center"/>
          </w:tcPr>
          <w:p w14:paraId="764CF7E6" w14:textId="77777777" w:rsidR="00D82148" w:rsidRPr="00DE3418" w:rsidRDefault="00D82148" w:rsidP="00D82148">
            <w:pPr>
              <w:ind w:left="-93" w:right="-108"/>
              <w:jc w:val="center"/>
              <w:rPr>
                <w:sz w:val="20"/>
                <w:szCs w:val="20"/>
              </w:rPr>
            </w:pPr>
            <w:r w:rsidRPr="00DE3418">
              <w:rPr>
                <w:sz w:val="20"/>
                <w:szCs w:val="20"/>
              </w:rPr>
              <w:t>1969</w:t>
            </w:r>
          </w:p>
        </w:tc>
        <w:tc>
          <w:tcPr>
            <w:tcW w:w="1356" w:type="dxa"/>
            <w:shd w:val="clear" w:color="auto" w:fill="auto"/>
            <w:vAlign w:val="center"/>
          </w:tcPr>
          <w:p w14:paraId="01CF24D3" w14:textId="77777777" w:rsidR="00D82148" w:rsidRPr="00DE3418" w:rsidRDefault="00D82148" w:rsidP="00D82148">
            <w:pPr>
              <w:jc w:val="center"/>
              <w:rPr>
                <w:sz w:val="20"/>
                <w:szCs w:val="20"/>
              </w:rPr>
            </w:pPr>
            <w:r w:rsidRPr="00DE3418">
              <w:rPr>
                <w:sz w:val="20"/>
                <w:szCs w:val="20"/>
              </w:rPr>
              <w:t>10493</w:t>
            </w:r>
          </w:p>
        </w:tc>
      </w:tr>
      <w:tr w:rsidR="00D82148" w:rsidRPr="00DE3418" w14:paraId="1191E44D" w14:textId="77777777" w:rsidTr="00D82148">
        <w:trPr>
          <w:trHeight w:val="170"/>
          <w:jc w:val="center"/>
        </w:trPr>
        <w:tc>
          <w:tcPr>
            <w:tcW w:w="395" w:type="dxa"/>
            <w:shd w:val="clear" w:color="auto" w:fill="auto"/>
            <w:vAlign w:val="center"/>
          </w:tcPr>
          <w:p w14:paraId="43949167" w14:textId="77777777" w:rsidR="00D82148" w:rsidRPr="00DE3418" w:rsidRDefault="00D82148" w:rsidP="00D82148">
            <w:pPr>
              <w:ind w:left="-113" w:right="-113"/>
              <w:jc w:val="center"/>
              <w:rPr>
                <w:sz w:val="20"/>
                <w:szCs w:val="20"/>
              </w:rPr>
            </w:pPr>
            <w:r w:rsidRPr="00DE3418">
              <w:rPr>
                <w:sz w:val="20"/>
                <w:szCs w:val="20"/>
              </w:rPr>
              <w:t>12</w:t>
            </w:r>
          </w:p>
        </w:tc>
        <w:tc>
          <w:tcPr>
            <w:tcW w:w="1745" w:type="dxa"/>
            <w:shd w:val="clear" w:color="auto" w:fill="auto"/>
            <w:vAlign w:val="center"/>
          </w:tcPr>
          <w:p w14:paraId="359B0491"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Пеньково</w:t>
            </w:r>
            <w:proofErr w:type="spellEnd"/>
          </w:p>
        </w:tc>
        <w:tc>
          <w:tcPr>
            <w:tcW w:w="1951" w:type="dxa"/>
            <w:shd w:val="clear" w:color="auto" w:fill="auto"/>
            <w:vAlign w:val="center"/>
          </w:tcPr>
          <w:p w14:paraId="170AECF2"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Пеньковское</w:t>
            </w:r>
            <w:proofErr w:type="spellEnd"/>
            <w:r w:rsidRPr="00DE3418">
              <w:rPr>
                <w:sz w:val="20"/>
                <w:szCs w:val="20"/>
              </w:rPr>
              <w:t>»</w:t>
            </w:r>
          </w:p>
        </w:tc>
        <w:tc>
          <w:tcPr>
            <w:tcW w:w="1433" w:type="dxa"/>
            <w:shd w:val="clear" w:color="auto" w:fill="auto"/>
            <w:vAlign w:val="center"/>
          </w:tcPr>
          <w:p w14:paraId="1930B138" w14:textId="77777777" w:rsidR="00D82148" w:rsidRPr="00DE3418" w:rsidRDefault="00D82148" w:rsidP="00D82148">
            <w:pPr>
              <w:ind w:left="-93" w:right="-108"/>
              <w:jc w:val="center"/>
              <w:rPr>
                <w:sz w:val="20"/>
                <w:szCs w:val="20"/>
              </w:rPr>
            </w:pPr>
            <w:r w:rsidRPr="00DE3418">
              <w:rPr>
                <w:sz w:val="20"/>
                <w:szCs w:val="20"/>
              </w:rPr>
              <w:t>5,5</w:t>
            </w:r>
          </w:p>
        </w:tc>
        <w:tc>
          <w:tcPr>
            <w:tcW w:w="844" w:type="dxa"/>
            <w:shd w:val="clear" w:color="auto" w:fill="auto"/>
            <w:vAlign w:val="center"/>
          </w:tcPr>
          <w:p w14:paraId="7C0B78BF" w14:textId="77777777" w:rsidR="00D82148" w:rsidRPr="00DE3418" w:rsidRDefault="00D82148" w:rsidP="00D82148">
            <w:pPr>
              <w:ind w:left="-93" w:right="-108"/>
              <w:jc w:val="center"/>
              <w:rPr>
                <w:sz w:val="20"/>
                <w:szCs w:val="20"/>
              </w:rPr>
            </w:pPr>
            <w:r w:rsidRPr="00DE3418">
              <w:rPr>
                <w:sz w:val="20"/>
                <w:szCs w:val="20"/>
              </w:rPr>
              <w:t>100</w:t>
            </w:r>
          </w:p>
        </w:tc>
        <w:tc>
          <w:tcPr>
            <w:tcW w:w="1565" w:type="dxa"/>
            <w:shd w:val="clear" w:color="auto" w:fill="auto"/>
            <w:vAlign w:val="center"/>
          </w:tcPr>
          <w:p w14:paraId="5F243B8F" w14:textId="77777777" w:rsidR="00D82148" w:rsidRPr="00DE3418" w:rsidRDefault="00D82148" w:rsidP="00D82148">
            <w:pPr>
              <w:ind w:left="-93" w:right="-108"/>
              <w:jc w:val="center"/>
              <w:rPr>
                <w:sz w:val="20"/>
                <w:szCs w:val="20"/>
              </w:rPr>
            </w:pPr>
            <w:r w:rsidRPr="00DE3418">
              <w:rPr>
                <w:sz w:val="20"/>
                <w:szCs w:val="20"/>
              </w:rPr>
              <w:t>ЭЦВ – 6 –10- 80</w:t>
            </w:r>
          </w:p>
        </w:tc>
        <w:tc>
          <w:tcPr>
            <w:tcW w:w="993" w:type="dxa"/>
            <w:shd w:val="clear" w:color="auto" w:fill="auto"/>
            <w:vAlign w:val="center"/>
          </w:tcPr>
          <w:p w14:paraId="0C0DC6AD" w14:textId="77777777" w:rsidR="00D82148" w:rsidRPr="00DE3418" w:rsidRDefault="00D82148" w:rsidP="00D82148">
            <w:pPr>
              <w:ind w:left="-93" w:right="-108"/>
              <w:jc w:val="center"/>
              <w:rPr>
                <w:sz w:val="20"/>
                <w:szCs w:val="20"/>
              </w:rPr>
            </w:pPr>
            <w:r w:rsidRPr="00DE3418">
              <w:rPr>
                <w:sz w:val="20"/>
                <w:szCs w:val="20"/>
              </w:rPr>
              <w:t>1974</w:t>
            </w:r>
          </w:p>
        </w:tc>
        <w:tc>
          <w:tcPr>
            <w:tcW w:w="1356" w:type="dxa"/>
            <w:shd w:val="clear" w:color="auto" w:fill="auto"/>
            <w:vAlign w:val="center"/>
          </w:tcPr>
          <w:p w14:paraId="078B99A4" w14:textId="77777777" w:rsidR="00D82148" w:rsidRPr="00DE3418" w:rsidRDefault="00D82148" w:rsidP="00D82148">
            <w:pPr>
              <w:jc w:val="center"/>
              <w:rPr>
                <w:sz w:val="20"/>
                <w:szCs w:val="20"/>
              </w:rPr>
            </w:pPr>
            <w:r w:rsidRPr="00DE3418">
              <w:rPr>
                <w:sz w:val="20"/>
                <w:szCs w:val="20"/>
              </w:rPr>
              <w:t>13169</w:t>
            </w:r>
          </w:p>
        </w:tc>
      </w:tr>
      <w:tr w:rsidR="00D82148" w:rsidRPr="00DE3418" w14:paraId="50D15DB2" w14:textId="77777777" w:rsidTr="00D82148">
        <w:trPr>
          <w:trHeight w:val="170"/>
          <w:jc w:val="center"/>
        </w:trPr>
        <w:tc>
          <w:tcPr>
            <w:tcW w:w="395" w:type="dxa"/>
            <w:shd w:val="clear" w:color="auto" w:fill="auto"/>
            <w:vAlign w:val="center"/>
          </w:tcPr>
          <w:p w14:paraId="24F00889" w14:textId="77777777" w:rsidR="00D82148" w:rsidRPr="00DE3418" w:rsidRDefault="00D82148" w:rsidP="00D82148">
            <w:pPr>
              <w:ind w:left="-113" w:right="-113"/>
              <w:jc w:val="center"/>
              <w:rPr>
                <w:sz w:val="20"/>
                <w:szCs w:val="20"/>
              </w:rPr>
            </w:pPr>
            <w:r w:rsidRPr="00DE3418">
              <w:rPr>
                <w:sz w:val="20"/>
                <w:szCs w:val="20"/>
              </w:rPr>
              <w:t>13</w:t>
            </w:r>
          </w:p>
        </w:tc>
        <w:tc>
          <w:tcPr>
            <w:tcW w:w="1745" w:type="dxa"/>
            <w:shd w:val="clear" w:color="auto" w:fill="auto"/>
            <w:vAlign w:val="center"/>
          </w:tcPr>
          <w:p w14:paraId="278429D7"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Пеньково</w:t>
            </w:r>
            <w:proofErr w:type="spellEnd"/>
          </w:p>
        </w:tc>
        <w:tc>
          <w:tcPr>
            <w:tcW w:w="1951" w:type="dxa"/>
            <w:shd w:val="clear" w:color="auto" w:fill="auto"/>
            <w:vAlign w:val="center"/>
          </w:tcPr>
          <w:p w14:paraId="1445EE2E"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Пеньковское</w:t>
            </w:r>
            <w:proofErr w:type="spellEnd"/>
            <w:r w:rsidRPr="00DE3418">
              <w:rPr>
                <w:sz w:val="20"/>
                <w:szCs w:val="20"/>
              </w:rPr>
              <w:t>»</w:t>
            </w:r>
          </w:p>
        </w:tc>
        <w:tc>
          <w:tcPr>
            <w:tcW w:w="1433" w:type="dxa"/>
            <w:shd w:val="clear" w:color="auto" w:fill="auto"/>
            <w:vAlign w:val="center"/>
          </w:tcPr>
          <w:p w14:paraId="59CF22B7"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7A73B5AC" w14:textId="77777777" w:rsidR="00D82148" w:rsidRPr="00DE3418" w:rsidRDefault="00D82148" w:rsidP="00D82148">
            <w:pPr>
              <w:ind w:left="-93" w:right="-108"/>
              <w:jc w:val="center"/>
              <w:rPr>
                <w:sz w:val="20"/>
                <w:szCs w:val="20"/>
              </w:rPr>
            </w:pPr>
            <w:r w:rsidRPr="00DE3418">
              <w:rPr>
                <w:sz w:val="20"/>
                <w:szCs w:val="20"/>
              </w:rPr>
              <w:t>100</w:t>
            </w:r>
          </w:p>
        </w:tc>
        <w:tc>
          <w:tcPr>
            <w:tcW w:w="1565" w:type="dxa"/>
            <w:shd w:val="clear" w:color="auto" w:fill="auto"/>
            <w:vAlign w:val="center"/>
          </w:tcPr>
          <w:p w14:paraId="440D769A" w14:textId="77777777" w:rsidR="00D82148" w:rsidRPr="00DE3418" w:rsidRDefault="00D82148" w:rsidP="00D82148">
            <w:pPr>
              <w:ind w:left="-93" w:right="-108"/>
              <w:jc w:val="center"/>
              <w:rPr>
                <w:sz w:val="20"/>
                <w:szCs w:val="20"/>
              </w:rPr>
            </w:pPr>
            <w:r w:rsidRPr="00DE3418">
              <w:rPr>
                <w:sz w:val="20"/>
                <w:szCs w:val="20"/>
              </w:rPr>
              <w:t>ЭЦН – 6-16 - 75</w:t>
            </w:r>
          </w:p>
        </w:tc>
        <w:tc>
          <w:tcPr>
            <w:tcW w:w="993" w:type="dxa"/>
            <w:shd w:val="clear" w:color="auto" w:fill="auto"/>
            <w:vAlign w:val="center"/>
          </w:tcPr>
          <w:p w14:paraId="538BDA2B" w14:textId="77777777" w:rsidR="00D82148" w:rsidRPr="00DE3418" w:rsidRDefault="00D82148" w:rsidP="00D82148">
            <w:pPr>
              <w:ind w:left="-93" w:right="-108"/>
              <w:jc w:val="center"/>
              <w:rPr>
                <w:sz w:val="20"/>
                <w:szCs w:val="20"/>
              </w:rPr>
            </w:pPr>
            <w:r w:rsidRPr="00DE3418">
              <w:rPr>
                <w:sz w:val="20"/>
                <w:szCs w:val="20"/>
              </w:rPr>
              <w:t>1979</w:t>
            </w:r>
          </w:p>
        </w:tc>
        <w:tc>
          <w:tcPr>
            <w:tcW w:w="1356" w:type="dxa"/>
            <w:shd w:val="clear" w:color="auto" w:fill="auto"/>
            <w:vAlign w:val="center"/>
          </w:tcPr>
          <w:p w14:paraId="373D96DD" w14:textId="77777777" w:rsidR="00D82148" w:rsidRPr="00DE3418" w:rsidRDefault="00D82148" w:rsidP="00D82148">
            <w:pPr>
              <w:jc w:val="center"/>
              <w:rPr>
                <w:sz w:val="20"/>
                <w:szCs w:val="20"/>
              </w:rPr>
            </w:pPr>
            <w:r w:rsidRPr="00DE3418">
              <w:rPr>
                <w:sz w:val="20"/>
                <w:szCs w:val="20"/>
              </w:rPr>
              <w:t>15721</w:t>
            </w:r>
          </w:p>
        </w:tc>
      </w:tr>
      <w:tr w:rsidR="00D82148" w:rsidRPr="00DE3418" w14:paraId="24019F52" w14:textId="77777777" w:rsidTr="00D82148">
        <w:trPr>
          <w:trHeight w:val="170"/>
          <w:jc w:val="center"/>
        </w:trPr>
        <w:tc>
          <w:tcPr>
            <w:tcW w:w="395" w:type="dxa"/>
            <w:shd w:val="clear" w:color="auto" w:fill="auto"/>
            <w:vAlign w:val="center"/>
          </w:tcPr>
          <w:p w14:paraId="0B046576" w14:textId="77777777" w:rsidR="00D82148" w:rsidRPr="00DE3418" w:rsidRDefault="00D82148" w:rsidP="00D82148">
            <w:pPr>
              <w:ind w:left="-113" w:right="-113"/>
              <w:jc w:val="center"/>
              <w:rPr>
                <w:sz w:val="20"/>
                <w:szCs w:val="20"/>
              </w:rPr>
            </w:pPr>
            <w:r w:rsidRPr="00DE3418">
              <w:rPr>
                <w:sz w:val="20"/>
                <w:szCs w:val="20"/>
              </w:rPr>
              <w:t>14</w:t>
            </w:r>
          </w:p>
        </w:tc>
        <w:tc>
          <w:tcPr>
            <w:tcW w:w="1745" w:type="dxa"/>
            <w:shd w:val="clear" w:color="auto" w:fill="auto"/>
            <w:vAlign w:val="center"/>
          </w:tcPr>
          <w:p w14:paraId="42B513A5"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Пеньково</w:t>
            </w:r>
            <w:proofErr w:type="spellEnd"/>
          </w:p>
        </w:tc>
        <w:tc>
          <w:tcPr>
            <w:tcW w:w="1951" w:type="dxa"/>
            <w:shd w:val="clear" w:color="auto" w:fill="auto"/>
            <w:vAlign w:val="center"/>
          </w:tcPr>
          <w:p w14:paraId="37BF6820"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Пеньковское</w:t>
            </w:r>
            <w:proofErr w:type="spellEnd"/>
            <w:r w:rsidRPr="00DE3418">
              <w:rPr>
                <w:sz w:val="20"/>
                <w:szCs w:val="20"/>
              </w:rPr>
              <w:t>»</w:t>
            </w:r>
          </w:p>
        </w:tc>
        <w:tc>
          <w:tcPr>
            <w:tcW w:w="1433" w:type="dxa"/>
            <w:shd w:val="clear" w:color="auto" w:fill="auto"/>
            <w:vAlign w:val="center"/>
          </w:tcPr>
          <w:p w14:paraId="450A5C88"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398C9D21" w14:textId="77777777" w:rsidR="00D82148" w:rsidRPr="00DE3418" w:rsidRDefault="00D82148" w:rsidP="00D82148">
            <w:pPr>
              <w:ind w:left="-93" w:right="-108"/>
              <w:jc w:val="center"/>
              <w:rPr>
                <w:sz w:val="20"/>
                <w:szCs w:val="20"/>
              </w:rPr>
            </w:pPr>
            <w:r w:rsidRPr="00DE3418">
              <w:rPr>
                <w:sz w:val="20"/>
                <w:szCs w:val="20"/>
              </w:rPr>
              <w:t>95</w:t>
            </w:r>
          </w:p>
        </w:tc>
        <w:tc>
          <w:tcPr>
            <w:tcW w:w="1565" w:type="dxa"/>
            <w:shd w:val="clear" w:color="auto" w:fill="auto"/>
            <w:vAlign w:val="center"/>
          </w:tcPr>
          <w:p w14:paraId="6274DF04" w14:textId="77777777" w:rsidR="00D82148" w:rsidRPr="00DE3418" w:rsidRDefault="00D82148" w:rsidP="00D82148">
            <w:pPr>
              <w:ind w:left="-93" w:right="-108"/>
              <w:jc w:val="center"/>
              <w:rPr>
                <w:sz w:val="20"/>
                <w:szCs w:val="20"/>
              </w:rPr>
            </w:pPr>
            <w:r w:rsidRPr="00DE3418">
              <w:rPr>
                <w:sz w:val="20"/>
                <w:szCs w:val="20"/>
              </w:rPr>
              <w:t>ЭЦВ – 6 –10</w:t>
            </w:r>
          </w:p>
        </w:tc>
        <w:tc>
          <w:tcPr>
            <w:tcW w:w="993" w:type="dxa"/>
            <w:shd w:val="clear" w:color="auto" w:fill="auto"/>
            <w:vAlign w:val="center"/>
          </w:tcPr>
          <w:p w14:paraId="389C891A" w14:textId="77777777" w:rsidR="00D82148" w:rsidRPr="00DE3418" w:rsidRDefault="00D82148" w:rsidP="00D82148">
            <w:pPr>
              <w:ind w:left="-93" w:right="-108"/>
              <w:jc w:val="center"/>
              <w:rPr>
                <w:sz w:val="20"/>
                <w:szCs w:val="20"/>
              </w:rPr>
            </w:pPr>
            <w:r w:rsidRPr="00DE3418">
              <w:rPr>
                <w:sz w:val="20"/>
                <w:szCs w:val="20"/>
              </w:rPr>
              <w:t>1976</w:t>
            </w:r>
          </w:p>
        </w:tc>
        <w:tc>
          <w:tcPr>
            <w:tcW w:w="1356" w:type="dxa"/>
            <w:shd w:val="clear" w:color="auto" w:fill="auto"/>
            <w:vAlign w:val="center"/>
          </w:tcPr>
          <w:p w14:paraId="68446C74" w14:textId="77777777" w:rsidR="00D82148" w:rsidRPr="00DE3418" w:rsidRDefault="00D82148" w:rsidP="00D82148">
            <w:pPr>
              <w:jc w:val="center"/>
              <w:rPr>
                <w:sz w:val="20"/>
                <w:szCs w:val="20"/>
              </w:rPr>
            </w:pPr>
            <w:r w:rsidRPr="00DE3418">
              <w:rPr>
                <w:sz w:val="20"/>
                <w:szCs w:val="20"/>
              </w:rPr>
              <w:t>14130</w:t>
            </w:r>
          </w:p>
        </w:tc>
      </w:tr>
      <w:tr w:rsidR="00D82148" w:rsidRPr="00DE3418" w14:paraId="2907C849" w14:textId="77777777" w:rsidTr="00D82148">
        <w:trPr>
          <w:trHeight w:val="170"/>
          <w:jc w:val="center"/>
        </w:trPr>
        <w:tc>
          <w:tcPr>
            <w:tcW w:w="395" w:type="dxa"/>
            <w:shd w:val="clear" w:color="auto" w:fill="auto"/>
            <w:vAlign w:val="center"/>
          </w:tcPr>
          <w:p w14:paraId="6D49C5F5" w14:textId="77777777" w:rsidR="00D82148" w:rsidRPr="00DE3418" w:rsidRDefault="00D82148" w:rsidP="00D82148">
            <w:pPr>
              <w:ind w:left="-113" w:right="-113"/>
              <w:jc w:val="center"/>
              <w:rPr>
                <w:sz w:val="20"/>
                <w:szCs w:val="20"/>
              </w:rPr>
            </w:pPr>
            <w:r w:rsidRPr="00DE3418">
              <w:rPr>
                <w:sz w:val="20"/>
                <w:szCs w:val="20"/>
              </w:rPr>
              <w:t>15</w:t>
            </w:r>
          </w:p>
        </w:tc>
        <w:tc>
          <w:tcPr>
            <w:tcW w:w="1745" w:type="dxa"/>
            <w:shd w:val="clear" w:color="auto" w:fill="auto"/>
            <w:vAlign w:val="center"/>
          </w:tcPr>
          <w:p w14:paraId="423C388C" w14:textId="77777777" w:rsidR="00D82148" w:rsidRPr="00DE3418" w:rsidRDefault="00D82148" w:rsidP="00D82148">
            <w:pPr>
              <w:ind w:left="-93" w:right="-108"/>
              <w:rPr>
                <w:sz w:val="20"/>
                <w:szCs w:val="20"/>
              </w:rPr>
            </w:pPr>
            <w:r w:rsidRPr="00DE3418">
              <w:rPr>
                <w:sz w:val="20"/>
                <w:szCs w:val="20"/>
              </w:rPr>
              <w:t xml:space="preserve">д. </w:t>
            </w:r>
            <w:proofErr w:type="spellStart"/>
            <w:r w:rsidRPr="00DE3418">
              <w:rPr>
                <w:sz w:val="20"/>
                <w:szCs w:val="20"/>
              </w:rPr>
              <w:t>Прямское</w:t>
            </w:r>
            <w:proofErr w:type="spellEnd"/>
          </w:p>
        </w:tc>
        <w:tc>
          <w:tcPr>
            <w:tcW w:w="1951" w:type="dxa"/>
            <w:shd w:val="clear" w:color="auto" w:fill="auto"/>
            <w:vAlign w:val="center"/>
          </w:tcPr>
          <w:p w14:paraId="1B52261B"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Пеньковское</w:t>
            </w:r>
            <w:proofErr w:type="spellEnd"/>
            <w:r w:rsidRPr="00DE3418">
              <w:rPr>
                <w:sz w:val="20"/>
                <w:szCs w:val="20"/>
              </w:rPr>
              <w:t>»</w:t>
            </w:r>
          </w:p>
        </w:tc>
        <w:tc>
          <w:tcPr>
            <w:tcW w:w="1433" w:type="dxa"/>
            <w:shd w:val="clear" w:color="auto" w:fill="auto"/>
            <w:vAlign w:val="center"/>
          </w:tcPr>
          <w:p w14:paraId="398CAC15" w14:textId="77777777" w:rsidR="00D82148" w:rsidRPr="00DE3418" w:rsidRDefault="00D82148" w:rsidP="00D82148">
            <w:pPr>
              <w:ind w:left="-93" w:right="-108"/>
              <w:jc w:val="center"/>
              <w:rPr>
                <w:sz w:val="20"/>
                <w:szCs w:val="20"/>
              </w:rPr>
            </w:pPr>
            <w:r w:rsidRPr="00DE3418">
              <w:rPr>
                <w:sz w:val="20"/>
                <w:szCs w:val="20"/>
              </w:rPr>
              <w:t>8</w:t>
            </w:r>
          </w:p>
        </w:tc>
        <w:tc>
          <w:tcPr>
            <w:tcW w:w="844" w:type="dxa"/>
            <w:shd w:val="clear" w:color="auto" w:fill="auto"/>
            <w:vAlign w:val="center"/>
          </w:tcPr>
          <w:p w14:paraId="64B26609" w14:textId="77777777" w:rsidR="00D82148" w:rsidRPr="00DE3418" w:rsidRDefault="00D82148" w:rsidP="00D82148">
            <w:pPr>
              <w:ind w:left="-93" w:right="-108"/>
              <w:jc w:val="center"/>
              <w:rPr>
                <w:sz w:val="20"/>
                <w:szCs w:val="20"/>
              </w:rPr>
            </w:pPr>
            <w:r w:rsidRPr="00DE3418">
              <w:rPr>
                <w:sz w:val="20"/>
                <w:szCs w:val="20"/>
              </w:rPr>
              <w:t>80</w:t>
            </w:r>
          </w:p>
        </w:tc>
        <w:tc>
          <w:tcPr>
            <w:tcW w:w="1565" w:type="dxa"/>
            <w:shd w:val="clear" w:color="auto" w:fill="auto"/>
            <w:vAlign w:val="center"/>
          </w:tcPr>
          <w:p w14:paraId="2B016141" w14:textId="77777777" w:rsidR="00D82148" w:rsidRPr="00DE3418" w:rsidRDefault="00D82148" w:rsidP="00D82148">
            <w:pPr>
              <w:ind w:left="-93" w:right="-108"/>
              <w:jc w:val="center"/>
              <w:rPr>
                <w:sz w:val="20"/>
                <w:szCs w:val="20"/>
              </w:rPr>
            </w:pPr>
            <w:r w:rsidRPr="00DE3418">
              <w:rPr>
                <w:sz w:val="20"/>
                <w:szCs w:val="20"/>
              </w:rPr>
              <w:t>ЭЦВ – 6 –16- 75</w:t>
            </w:r>
          </w:p>
        </w:tc>
        <w:tc>
          <w:tcPr>
            <w:tcW w:w="993" w:type="dxa"/>
            <w:shd w:val="clear" w:color="auto" w:fill="auto"/>
            <w:vAlign w:val="center"/>
          </w:tcPr>
          <w:p w14:paraId="6EFCC95C" w14:textId="77777777" w:rsidR="00D82148" w:rsidRPr="00DE3418" w:rsidRDefault="00D82148" w:rsidP="00D82148">
            <w:pPr>
              <w:ind w:left="-93" w:right="-108"/>
              <w:jc w:val="center"/>
              <w:rPr>
                <w:sz w:val="20"/>
                <w:szCs w:val="20"/>
              </w:rPr>
            </w:pPr>
            <w:r w:rsidRPr="00DE3418">
              <w:rPr>
                <w:sz w:val="20"/>
                <w:szCs w:val="20"/>
              </w:rPr>
              <w:t>1974</w:t>
            </w:r>
          </w:p>
        </w:tc>
        <w:tc>
          <w:tcPr>
            <w:tcW w:w="1356" w:type="dxa"/>
            <w:shd w:val="clear" w:color="auto" w:fill="auto"/>
            <w:vAlign w:val="center"/>
          </w:tcPr>
          <w:p w14:paraId="72C5CAF3" w14:textId="77777777" w:rsidR="00D82148" w:rsidRPr="00DE3418" w:rsidRDefault="00D82148" w:rsidP="00D82148">
            <w:pPr>
              <w:jc w:val="center"/>
              <w:rPr>
                <w:sz w:val="20"/>
                <w:szCs w:val="20"/>
              </w:rPr>
            </w:pPr>
            <w:r w:rsidRPr="00DE3418">
              <w:rPr>
                <w:sz w:val="20"/>
                <w:szCs w:val="20"/>
              </w:rPr>
              <w:t>13171</w:t>
            </w:r>
          </w:p>
        </w:tc>
      </w:tr>
      <w:tr w:rsidR="00D82148" w:rsidRPr="00DE3418" w14:paraId="7DB433B0" w14:textId="77777777" w:rsidTr="00D82148">
        <w:trPr>
          <w:trHeight w:val="170"/>
          <w:jc w:val="center"/>
        </w:trPr>
        <w:tc>
          <w:tcPr>
            <w:tcW w:w="395" w:type="dxa"/>
            <w:shd w:val="clear" w:color="auto" w:fill="auto"/>
            <w:vAlign w:val="center"/>
          </w:tcPr>
          <w:p w14:paraId="2A9B63AD" w14:textId="77777777" w:rsidR="00D82148" w:rsidRPr="00DE3418" w:rsidRDefault="00D82148" w:rsidP="00D82148">
            <w:pPr>
              <w:ind w:left="-113" w:right="-113"/>
              <w:jc w:val="center"/>
              <w:rPr>
                <w:sz w:val="20"/>
                <w:szCs w:val="20"/>
              </w:rPr>
            </w:pPr>
            <w:r w:rsidRPr="00DE3418">
              <w:rPr>
                <w:sz w:val="20"/>
                <w:szCs w:val="20"/>
              </w:rPr>
              <w:t>16</w:t>
            </w:r>
          </w:p>
        </w:tc>
        <w:tc>
          <w:tcPr>
            <w:tcW w:w="1745" w:type="dxa"/>
            <w:shd w:val="clear" w:color="auto" w:fill="auto"/>
            <w:vAlign w:val="center"/>
          </w:tcPr>
          <w:p w14:paraId="264B9E72" w14:textId="77777777" w:rsidR="00D82148" w:rsidRPr="00DE3418" w:rsidRDefault="00D82148" w:rsidP="00D82148">
            <w:pPr>
              <w:ind w:left="-93" w:right="-108"/>
              <w:rPr>
                <w:sz w:val="20"/>
                <w:szCs w:val="20"/>
              </w:rPr>
            </w:pPr>
            <w:r w:rsidRPr="00DE3418">
              <w:rPr>
                <w:sz w:val="20"/>
                <w:szCs w:val="20"/>
              </w:rPr>
              <w:t xml:space="preserve">д. </w:t>
            </w:r>
            <w:proofErr w:type="spellStart"/>
            <w:r w:rsidRPr="00DE3418">
              <w:rPr>
                <w:sz w:val="20"/>
                <w:szCs w:val="20"/>
              </w:rPr>
              <w:t>Прямское</w:t>
            </w:r>
            <w:proofErr w:type="spellEnd"/>
          </w:p>
        </w:tc>
        <w:tc>
          <w:tcPr>
            <w:tcW w:w="1951" w:type="dxa"/>
            <w:shd w:val="clear" w:color="auto" w:fill="auto"/>
            <w:vAlign w:val="center"/>
          </w:tcPr>
          <w:p w14:paraId="3E0A308A"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Пеньковское</w:t>
            </w:r>
            <w:proofErr w:type="spellEnd"/>
            <w:r w:rsidRPr="00DE3418">
              <w:rPr>
                <w:sz w:val="20"/>
                <w:szCs w:val="20"/>
              </w:rPr>
              <w:t>»</w:t>
            </w:r>
          </w:p>
        </w:tc>
        <w:tc>
          <w:tcPr>
            <w:tcW w:w="1433" w:type="dxa"/>
            <w:shd w:val="clear" w:color="auto" w:fill="auto"/>
            <w:vAlign w:val="center"/>
          </w:tcPr>
          <w:p w14:paraId="27F4EFA8" w14:textId="77777777" w:rsidR="00D82148" w:rsidRPr="00DE3418" w:rsidRDefault="00D82148" w:rsidP="00D82148">
            <w:pPr>
              <w:ind w:left="-93" w:right="-108"/>
              <w:jc w:val="center"/>
              <w:rPr>
                <w:sz w:val="20"/>
                <w:szCs w:val="20"/>
              </w:rPr>
            </w:pPr>
            <w:r w:rsidRPr="00DE3418">
              <w:rPr>
                <w:sz w:val="20"/>
                <w:szCs w:val="20"/>
              </w:rPr>
              <w:t>4</w:t>
            </w:r>
          </w:p>
        </w:tc>
        <w:tc>
          <w:tcPr>
            <w:tcW w:w="844" w:type="dxa"/>
            <w:shd w:val="clear" w:color="auto" w:fill="auto"/>
            <w:vAlign w:val="center"/>
          </w:tcPr>
          <w:p w14:paraId="7A9ACB7B" w14:textId="77777777" w:rsidR="00D82148" w:rsidRPr="00DE3418" w:rsidRDefault="00D82148" w:rsidP="00D82148">
            <w:pPr>
              <w:ind w:left="-93" w:right="-108"/>
              <w:jc w:val="center"/>
              <w:rPr>
                <w:sz w:val="20"/>
                <w:szCs w:val="20"/>
              </w:rPr>
            </w:pPr>
            <w:r w:rsidRPr="00DE3418">
              <w:rPr>
                <w:sz w:val="20"/>
                <w:szCs w:val="20"/>
              </w:rPr>
              <w:t>55</w:t>
            </w:r>
          </w:p>
        </w:tc>
        <w:tc>
          <w:tcPr>
            <w:tcW w:w="1565" w:type="dxa"/>
            <w:shd w:val="clear" w:color="auto" w:fill="auto"/>
            <w:vAlign w:val="center"/>
          </w:tcPr>
          <w:p w14:paraId="1F7D2A84" w14:textId="77777777" w:rsidR="00D82148" w:rsidRPr="00DE3418" w:rsidRDefault="00D82148" w:rsidP="00D82148">
            <w:pPr>
              <w:ind w:left="-93" w:right="-108"/>
              <w:jc w:val="center"/>
              <w:rPr>
                <w:sz w:val="20"/>
                <w:szCs w:val="20"/>
              </w:rPr>
            </w:pPr>
            <w:r w:rsidRPr="00DE3418">
              <w:rPr>
                <w:sz w:val="20"/>
                <w:szCs w:val="20"/>
              </w:rPr>
              <w:t>ЭЦВ – 6-6-3-85</w:t>
            </w:r>
          </w:p>
        </w:tc>
        <w:tc>
          <w:tcPr>
            <w:tcW w:w="993" w:type="dxa"/>
            <w:shd w:val="clear" w:color="auto" w:fill="auto"/>
            <w:vAlign w:val="center"/>
          </w:tcPr>
          <w:p w14:paraId="1FD4D51C" w14:textId="77777777" w:rsidR="00D82148" w:rsidRPr="00DE3418" w:rsidRDefault="00D82148" w:rsidP="00D82148">
            <w:pPr>
              <w:ind w:left="-93" w:right="-108"/>
              <w:jc w:val="center"/>
              <w:rPr>
                <w:sz w:val="20"/>
                <w:szCs w:val="20"/>
              </w:rPr>
            </w:pPr>
            <w:r w:rsidRPr="00DE3418">
              <w:rPr>
                <w:sz w:val="20"/>
                <w:szCs w:val="20"/>
              </w:rPr>
              <w:t>1972</w:t>
            </w:r>
          </w:p>
        </w:tc>
        <w:tc>
          <w:tcPr>
            <w:tcW w:w="1356" w:type="dxa"/>
            <w:shd w:val="clear" w:color="auto" w:fill="auto"/>
            <w:vAlign w:val="center"/>
          </w:tcPr>
          <w:p w14:paraId="43004DC4" w14:textId="77777777" w:rsidR="00D82148" w:rsidRPr="00DE3418" w:rsidRDefault="00D82148" w:rsidP="00D82148">
            <w:pPr>
              <w:jc w:val="center"/>
              <w:rPr>
                <w:sz w:val="20"/>
                <w:szCs w:val="20"/>
              </w:rPr>
            </w:pPr>
            <w:r w:rsidRPr="00DE3418">
              <w:rPr>
                <w:sz w:val="20"/>
                <w:szCs w:val="20"/>
              </w:rPr>
              <w:t>12102</w:t>
            </w:r>
          </w:p>
        </w:tc>
      </w:tr>
      <w:tr w:rsidR="00D82148" w:rsidRPr="00DE3418" w14:paraId="436DDE82" w14:textId="77777777" w:rsidTr="00D82148">
        <w:trPr>
          <w:trHeight w:val="170"/>
          <w:jc w:val="center"/>
        </w:trPr>
        <w:tc>
          <w:tcPr>
            <w:tcW w:w="395" w:type="dxa"/>
            <w:shd w:val="clear" w:color="auto" w:fill="auto"/>
            <w:vAlign w:val="center"/>
          </w:tcPr>
          <w:p w14:paraId="052FDED4" w14:textId="77777777" w:rsidR="00D82148" w:rsidRPr="00DE3418" w:rsidRDefault="00D82148" w:rsidP="00D82148">
            <w:pPr>
              <w:ind w:left="-113" w:right="-113"/>
              <w:jc w:val="center"/>
              <w:rPr>
                <w:sz w:val="20"/>
                <w:szCs w:val="20"/>
              </w:rPr>
            </w:pPr>
            <w:r w:rsidRPr="00DE3418">
              <w:rPr>
                <w:sz w:val="20"/>
                <w:szCs w:val="20"/>
              </w:rPr>
              <w:t>17</w:t>
            </w:r>
          </w:p>
        </w:tc>
        <w:tc>
          <w:tcPr>
            <w:tcW w:w="1745" w:type="dxa"/>
            <w:shd w:val="clear" w:color="auto" w:fill="auto"/>
            <w:vAlign w:val="center"/>
          </w:tcPr>
          <w:p w14:paraId="1884101C" w14:textId="77777777" w:rsidR="00D82148" w:rsidRPr="00DE3418" w:rsidRDefault="00D82148" w:rsidP="00D82148">
            <w:pPr>
              <w:ind w:left="-93" w:right="-108"/>
              <w:rPr>
                <w:sz w:val="20"/>
                <w:szCs w:val="20"/>
              </w:rPr>
            </w:pPr>
            <w:r w:rsidRPr="00DE3418">
              <w:rPr>
                <w:sz w:val="20"/>
                <w:szCs w:val="20"/>
              </w:rPr>
              <w:t>д. Петропавловка</w:t>
            </w:r>
          </w:p>
        </w:tc>
        <w:tc>
          <w:tcPr>
            <w:tcW w:w="1951" w:type="dxa"/>
            <w:shd w:val="clear" w:color="auto" w:fill="auto"/>
            <w:vAlign w:val="center"/>
          </w:tcPr>
          <w:p w14:paraId="1D6AB247"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Пеньковское</w:t>
            </w:r>
            <w:proofErr w:type="spellEnd"/>
            <w:r w:rsidRPr="00DE3418">
              <w:rPr>
                <w:sz w:val="20"/>
                <w:szCs w:val="20"/>
              </w:rPr>
              <w:t>»</w:t>
            </w:r>
          </w:p>
        </w:tc>
        <w:tc>
          <w:tcPr>
            <w:tcW w:w="1433" w:type="dxa"/>
            <w:shd w:val="clear" w:color="auto" w:fill="auto"/>
            <w:vAlign w:val="center"/>
          </w:tcPr>
          <w:p w14:paraId="214618CC" w14:textId="77777777" w:rsidR="00D82148" w:rsidRPr="00DE3418" w:rsidRDefault="00D82148" w:rsidP="00D82148">
            <w:pPr>
              <w:ind w:left="-93" w:right="-108"/>
              <w:jc w:val="center"/>
              <w:rPr>
                <w:sz w:val="20"/>
                <w:szCs w:val="20"/>
              </w:rPr>
            </w:pPr>
            <w:r w:rsidRPr="00DE3418">
              <w:rPr>
                <w:sz w:val="20"/>
                <w:szCs w:val="20"/>
              </w:rPr>
              <w:t>3,5</w:t>
            </w:r>
          </w:p>
        </w:tc>
        <w:tc>
          <w:tcPr>
            <w:tcW w:w="844" w:type="dxa"/>
            <w:shd w:val="clear" w:color="auto" w:fill="auto"/>
            <w:vAlign w:val="center"/>
          </w:tcPr>
          <w:p w14:paraId="19321D22" w14:textId="77777777" w:rsidR="00D82148" w:rsidRPr="00DE3418" w:rsidRDefault="00D82148" w:rsidP="00D82148">
            <w:pPr>
              <w:ind w:left="-93" w:right="-108"/>
              <w:jc w:val="center"/>
              <w:rPr>
                <w:sz w:val="20"/>
                <w:szCs w:val="20"/>
              </w:rPr>
            </w:pPr>
            <w:r w:rsidRPr="00DE3418">
              <w:rPr>
                <w:sz w:val="20"/>
                <w:szCs w:val="20"/>
              </w:rPr>
              <w:t>155</w:t>
            </w:r>
          </w:p>
        </w:tc>
        <w:tc>
          <w:tcPr>
            <w:tcW w:w="1565" w:type="dxa"/>
            <w:shd w:val="clear" w:color="auto" w:fill="auto"/>
            <w:vAlign w:val="center"/>
          </w:tcPr>
          <w:p w14:paraId="32945EB8" w14:textId="77777777" w:rsidR="00D82148" w:rsidRPr="00DE3418" w:rsidRDefault="00D82148" w:rsidP="00D82148">
            <w:pPr>
              <w:ind w:left="-93" w:right="-108"/>
              <w:jc w:val="center"/>
              <w:rPr>
                <w:sz w:val="20"/>
                <w:szCs w:val="20"/>
              </w:rPr>
            </w:pPr>
            <w:r w:rsidRPr="00DE3418">
              <w:rPr>
                <w:sz w:val="20"/>
                <w:szCs w:val="20"/>
              </w:rPr>
              <w:t>ЭЦВНВ – 6-10-140</w:t>
            </w:r>
          </w:p>
        </w:tc>
        <w:tc>
          <w:tcPr>
            <w:tcW w:w="993" w:type="dxa"/>
            <w:shd w:val="clear" w:color="auto" w:fill="auto"/>
            <w:vAlign w:val="center"/>
          </w:tcPr>
          <w:p w14:paraId="0102899F" w14:textId="77777777" w:rsidR="00D82148" w:rsidRPr="00DE3418" w:rsidRDefault="00D82148" w:rsidP="00D82148">
            <w:pPr>
              <w:ind w:left="-93" w:right="-108"/>
              <w:jc w:val="center"/>
              <w:rPr>
                <w:sz w:val="20"/>
                <w:szCs w:val="20"/>
              </w:rPr>
            </w:pPr>
            <w:r w:rsidRPr="00DE3418">
              <w:rPr>
                <w:sz w:val="20"/>
                <w:szCs w:val="20"/>
              </w:rPr>
              <w:t>1970</w:t>
            </w:r>
          </w:p>
        </w:tc>
        <w:tc>
          <w:tcPr>
            <w:tcW w:w="1356" w:type="dxa"/>
            <w:shd w:val="clear" w:color="auto" w:fill="auto"/>
            <w:vAlign w:val="center"/>
          </w:tcPr>
          <w:p w14:paraId="596644E5" w14:textId="77777777" w:rsidR="00D82148" w:rsidRPr="00DE3418" w:rsidRDefault="00D82148" w:rsidP="00D82148">
            <w:pPr>
              <w:jc w:val="center"/>
              <w:rPr>
                <w:sz w:val="20"/>
                <w:szCs w:val="20"/>
              </w:rPr>
            </w:pPr>
            <w:r w:rsidRPr="00DE3418">
              <w:rPr>
                <w:sz w:val="20"/>
                <w:szCs w:val="20"/>
              </w:rPr>
              <w:t>11083</w:t>
            </w:r>
          </w:p>
        </w:tc>
      </w:tr>
      <w:tr w:rsidR="00D82148" w:rsidRPr="00DE3418" w14:paraId="145C6F63" w14:textId="77777777" w:rsidTr="00D82148">
        <w:trPr>
          <w:trHeight w:val="170"/>
          <w:jc w:val="center"/>
        </w:trPr>
        <w:tc>
          <w:tcPr>
            <w:tcW w:w="395" w:type="dxa"/>
            <w:shd w:val="clear" w:color="auto" w:fill="auto"/>
            <w:vAlign w:val="center"/>
          </w:tcPr>
          <w:p w14:paraId="68FDF3F2" w14:textId="77777777" w:rsidR="00D82148" w:rsidRPr="00DE3418" w:rsidRDefault="00D82148" w:rsidP="00D82148">
            <w:pPr>
              <w:ind w:left="-113" w:right="-113"/>
              <w:jc w:val="center"/>
              <w:rPr>
                <w:sz w:val="20"/>
                <w:szCs w:val="20"/>
              </w:rPr>
            </w:pPr>
            <w:r w:rsidRPr="00DE3418">
              <w:rPr>
                <w:sz w:val="20"/>
                <w:szCs w:val="20"/>
              </w:rPr>
              <w:t>18</w:t>
            </w:r>
          </w:p>
        </w:tc>
        <w:tc>
          <w:tcPr>
            <w:tcW w:w="1745" w:type="dxa"/>
            <w:shd w:val="clear" w:color="auto" w:fill="auto"/>
            <w:vAlign w:val="center"/>
          </w:tcPr>
          <w:p w14:paraId="71847922" w14:textId="77777777" w:rsidR="00D82148" w:rsidRPr="00DE3418" w:rsidRDefault="00D82148" w:rsidP="00D82148">
            <w:pPr>
              <w:ind w:left="-93" w:right="-108"/>
              <w:rPr>
                <w:sz w:val="20"/>
                <w:szCs w:val="20"/>
              </w:rPr>
            </w:pPr>
            <w:r w:rsidRPr="00DE3418">
              <w:rPr>
                <w:sz w:val="20"/>
                <w:szCs w:val="20"/>
              </w:rPr>
              <w:t>д. Петропавловка</w:t>
            </w:r>
          </w:p>
        </w:tc>
        <w:tc>
          <w:tcPr>
            <w:tcW w:w="1951" w:type="dxa"/>
            <w:shd w:val="clear" w:color="auto" w:fill="auto"/>
            <w:vAlign w:val="center"/>
          </w:tcPr>
          <w:p w14:paraId="0227EE9D"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Пеньковское</w:t>
            </w:r>
            <w:proofErr w:type="spellEnd"/>
            <w:r w:rsidRPr="00DE3418">
              <w:rPr>
                <w:sz w:val="20"/>
                <w:szCs w:val="20"/>
              </w:rPr>
              <w:t>»</w:t>
            </w:r>
          </w:p>
        </w:tc>
        <w:tc>
          <w:tcPr>
            <w:tcW w:w="1433" w:type="dxa"/>
            <w:shd w:val="clear" w:color="auto" w:fill="auto"/>
            <w:vAlign w:val="center"/>
          </w:tcPr>
          <w:p w14:paraId="50F9A7D2" w14:textId="77777777" w:rsidR="00D82148" w:rsidRPr="00DE3418" w:rsidRDefault="00D82148" w:rsidP="00D82148">
            <w:pPr>
              <w:ind w:left="-93" w:right="-108"/>
              <w:jc w:val="center"/>
              <w:rPr>
                <w:sz w:val="20"/>
                <w:szCs w:val="20"/>
              </w:rPr>
            </w:pPr>
            <w:r w:rsidRPr="00DE3418">
              <w:rPr>
                <w:sz w:val="20"/>
                <w:szCs w:val="20"/>
              </w:rPr>
              <w:t>4</w:t>
            </w:r>
          </w:p>
        </w:tc>
        <w:tc>
          <w:tcPr>
            <w:tcW w:w="844" w:type="dxa"/>
            <w:shd w:val="clear" w:color="auto" w:fill="auto"/>
            <w:vAlign w:val="center"/>
          </w:tcPr>
          <w:p w14:paraId="14A7F245" w14:textId="77777777" w:rsidR="00D82148" w:rsidRPr="00DE3418" w:rsidRDefault="00D82148" w:rsidP="00D82148">
            <w:pPr>
              <w:ind w:left="-93" w:right="-108"/>
              <w:jc w:val="center"/>
              <w:rPr>
                <w:sz w:val="20"/>
                <w:szCs w:val="20"/>
              </w:rPr>
            </w:pPr>
            <w:r w:rsidRPr="00DE3418">
              <w:rPr>
                <w:sz w:val="20"/>
                <w:szCs w:val="20"/>
              </w:rPr>
              <w:t>120</w:t>
            </w:r>
          </w:p>
        </w:tc>
        <w:tc>
          <w:tcPr>
            <w:tcW w:w="1565" w:type="dxa"/>
            <w:shd w:val="clear" w:color="auto" w:fill="auto"/>
            <w:vAlign w:val="center"/>
          </w:tcPr>
          <w:p w14:paraId="0A05F66B" w14:textId="77777777" w:rsidR="00D82148" w:rsidRPr="00DE3418" w:rsidRDefault="00D82148" w:rsidP="00D82148">
            <w:pPr>
              <w:ind w:left="-93" w:right="-108"/>
              <w:jc w:val="center"/>
              <w:rPr>
                <w:sz w:val="20"/>
                <w:szCs w:val="20"/>
              </w:rPr>
            </w:pPr>
            <w:r w:rsidRPr="00DE3418">
              <w:rPr>
                <w:sz w:val="20"/>
                <w:szCs w:val="20"/>
              </w:rPr>
              <w:t>ЭЦВНВ – 6-10-140</w:t>
            </w:r>
          </w:p>
        </w:tc>
        <w:tc>
          <w:tcPr>
            <w:tcW w:w="993" w:type="dxa"/>
            <w:shd w:val="clear" w:color="auto" w:fill="auto"/>
            <w:vAlign w:val="center"/>
          </w:tcPr>
          <w:p w14:paraId="21CB26F0" w14:textId="77777777" w:rsidR="00D82148" w:rsidRPr="00DE3418" w:rsidRDefault="00D82148" w:rsidP="00D82148">
            <w:pPr>
              <w:ind w:left="-93" w:right="-108"/>
              <w:jc w:val="center"/>
              <w:rPr>
                <w:sz w:val="20"/>
                <w:szCs w:val="20"/>
              </w:rPr>
            </w:pPr>
            <w:r w:rsidRPr="00DE3418">
              <w:rPr>
                <w:sz w:val="20"/>
                <w:szCs w:val="20"/>
              </w:rPr>
              <w:t>1973</w:t>
            </w:r>
          </w:p>
        </w:tc>
        <w:tc>
          <w:tcPr>
            <w:tcW w:w="1356" w:type="dxa"/>
            <w:shd w:val="clear" w:color="auto" w:fill="auto"/>
            <w:vAlign w:val="center"/>
          </w:tcPr>
          <w:p w14:paraId="09A18448" w14:textId="77777777" w:rsidR="00D82148" w:rsidRPr="00DE3418" w:rsidRDefault="00D82148" w:rsidP="00D82148">
            <w:pPr>
              <w:jc w:val="center"/>
              <w:rPr>
                <w:sz w:val="20"/>
                <w:szCs w:val="20"/>
              </w:rPr>
            </w:pPr>
            <w:r w:rsidRPr="00DE3418">
              <w:rPr>
                <w:sz w:val="20"/>
                <w:szCs w:val="20"/>
              </w:rPr>
              <w:t>12910</w:t>
            </w:r>
          </w:p>
        </w:tc>
      </w:tr>
      <w:tr w:rsidR="00D82148" w:rsidRPr="00DE3418" w14:paraId="6AB75446" w14:textId="77777777" w:rsidTr="00D82148">
        <w:trPr>
          <w:trHeight w:val="170"/>
          <w:jc w:val="center"/>
        </w:trPr>
        <w:tc>
          <w:tcPr>
            <w:tcW w:w="395" w:type="dxa"/>
            <w:shd w:val="clear" w:color="auto" w:fill="auto"/>
            <w:vAlign w:val="center"/>
          </w:tcPr>
          <w:p w14:paraId="3929E967" w14:textId="77777777" w:rsidR="00D82148" w:rsidRPr="00DE3418" w:rsidRDefault="00D82148" w:rsidP="00D82148">
            <w:pPr>
              <w:ind w:left="-113" w:right="-113"/>
              <w:jc w:val="center"/>
              <w:rPr>
                <w:sz w:val="20"/>
                <w:szCs w:val="20"/>
              </w:rPr>
            </w:pPr>
            <w:r w:rsidRPr="00DE3418">
              <w:rPr>
                <w:sz w:val="20"/>
                <w:szCs w:val="20"/>
              </w:rPr>
              <w:t>19</w:t>
            </w:r>
          </w:p>
        </w:tc>
        <w:tc>
          <w:tcPr>
            <w:tcW w:w="1745" w:type="dxa"/>
            <w:shd w:val="clear" w:color="auto" w:fill="auto"/>
            <w:vAlign w:val="center"/>
          </w:tcPr>
          <w:p w14:paraId="17EBF65A" w14:textId="77777777" w:rsidR="00D82148" w:rsidRPr="00DE3418" w:rsidRDefault="00D82148" w:rsidP="00D82148">
            <w:pPr>
              <w:ind w:left="-93" w:right="-108"/>
              <w:rPr>
                <w:sz w:val="20"/>
                <w:szCs w:val="20"/>
              </w:rPr>
            </w:pPr>
            <w:r w:rsidRPr="00DE3418">
              <w:rPr>
                <w:sz w:val="20"/>
                <w:szCs w:val="20"/>
              </w:rPr>
              <w:t>с. Егорьевское</w:t>
            </w:r>
          </w:p>
        </w:tc>
        <w:tc>
          <w:tcPr>
            <w:tcW w:w="1951" w:type="dxa"/>
            <w:shd w:val="clear" w:color="auto" w:fill="auto"/>
            <w:vAlign w:val="center"/>
          </w:tcPr>
          <w:p w14:paraId="52569DAE" w14:textId="77777777" w:rsidR="00D82148" w:rsidRPr="00DE3418" w:rsidRDefault="00D82148" w:rsidP="00D82148">
            <w:pPr>
              <w:ind w:left="-93" w:right="-108"/>
              <w:rPr>
                <w:sz w:val="20"/>
                <w:szCs w:val="20"/>
              </w:rPr>
            </w:pPr>
            <w:r w:rsidRPr="00DE3418">
              <w:rPr>
                <w:sz w:val="20"/>
                <w:szCs w:val="20"/>
              </w:rPr>
              <w:t>МУП «Егорьевское»</w:t>
            </w:r>
          </w:p>
        </w:tc>
        <w:tc>
          <w:tcPr>
            <w:tcW w:w="1433" w:type="dxa"/>
            <w:shd w:val="clear" w:color="auto" w:fill="auto"/>
            <w:vAlign w:val="center"/>
          </w:tcPr>
          <w:p w14:paraId="5FEC04E2"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7C8448C9" w14:textId="77777777" w:rsidR="00D82148" w:rsidRPr="00DE3418" w:rsidRDefault="00D82148" w:rsidP="00D82148">
            <w:pPr>
              <w:ind w:left="-93" w:right="-108"/>
              <w:jc w:val="center"/>
              <w:rPr>
                <w:sz w:val="20"/>
                <w:szCs w:val="20"/>
              </w:rPr>
            </w:pPr>
            <w:r w:rsidRPr="00DE3418">
              <w:rPr>
                <w:sz w:val="20"/>
                <w:szCs w:val="20"/>
              </w:rPr>
              <w:t>4,8</w:t>
            </w:r>
          </w:p>
        </w:tc>
        <w:tc>
          <w:tcPr>
            <w:tcW w:w="1565" w:type="dxa"/>
            <w:shd w:val="clear" w:color="auto" w:fill="auto"/>
            <w:vAlign w:val="center"/>
          </w:tcPr>
          <w:p w14:paraId="79E93C6E" w14:textId="77777777" w:rsidR="00D82148" w:rsidRPr="00DE3418" w:rsidRDefault="00D82148" w:rsidP="00D82148">
            <w:pPr>
              <w:ind w:left="-93" w:right="-108"/>
              <w:jc w:val="center"/>
              <w:rPr>
                <w:sz w:val="20"/>
                <w:szCs w:val="20"/>
              </w:rPr>
            </w:pPr>
            <w:r w:rsidRPr="00DE3418">
              <w:rPr>
                <w:sz w:val="20"/>
                <w:szCs w:val="20"/>
              </w:rPr>
              <w:t>ЭЦВ 6-10-140 В</w:t>
            </w:r>
          </w:p>
        </w:tc>
        <w:tc>
          <w:tcPr>
            <w:tcW w:w="993" w:type="dxa"/>
            <w:shd w:val="clear" w:color="auto" w:fill="auto"/>
            <w:vAlign w:val="center"/>
          </w:tcPr>
          <w:p w14:paraId="03C03A15" w14:textId="77777777" w:rsidR="00D82148" w:rsidRPr="00DE3418" w:rsidRDefault="00D82148" w:rsidP="00D82148">
            <w:pPr>
              <w:ind w:left="-93" w:right="-108"/>
              <w:jc w:val="center"/>
              <w:rPr>
                <w:sz w:val="20"/>
                <w:szCs w:val="20"/>
              </w:rPr>
            </w:pPr>
            <w:r w:rsidRPr="00DE3418">
              <w:rPr>
                <w:sz w:val="20"/>
                <w:szCs w:val="20"/>
              </w:rPr>
              <w:t>1971</w:t>
            </w:r>
          </w:p>
        </w:tc>
        <w:tc>
          <w:tcPr>
            <w:tcW w:w="1356" w:type="dxa"/>
            <w:shd w:val="clear" w:color="auto" w:fill="auto"/>
            <w:vAlign w:val="center"/>
          </w:tcPr>
          <w:p w14:paraId="0080DD52" w14:textId="77777777" w:rsidR="00D82148" w:rsidRPr="00DE3418" w:rsidRDefault="00D82148" w:rsidP="00D82148">
            <w:pPr>
              <w:jc w:val="center"/>
              <w:rPr>
                <w:sz w:val="20"/>
                <w:szCs w:val="20"/>
              </w:rPr>
            </w:pPr>
            <w:r w:rsidRPr="00DE3418">
              <w:rPr>
                <w:sz w:val="20"/>
                <w:szCs w:val="20"/>
              </w:rPr>
              <w:t>1</w:t>
            </w:r>
          </w:p>
        </w:tc>
      </w:tr>
      <w:tr w:rsidR="00D82148" w:rsidRPr="00DE3418" w14:paraId="052CBA05" w14:textId="77777777" w:rsidTr="00D82148">
        <w:trPr>
          <w:trHeight w:val="170"/>
          <w:jc w:val="center"/>
        </w:trPr>
        <w:tc>
          <w:tcPr>
            <w:tcW w:w="395" w:type="dxa"/>
            <w:shd w:val="clear" w:color="auto" w:fill="auto"/>
            <w:vAlign w:val="center"/>
          </w:tcPr>
          <w:p w14:paraId="1628F832" w14:textId="77777777" w:rsidR="00D82148" w:rsidRPr="00DE3418" w:rsidRDefault="00D82148" w:rsidP="00D82148">
            <w:pPr>
              <w:ind w:left="-113" w:right="-113"/>
              <w:jc w:val="center"/>
              <w:rPr>
                <w:sz w:val="20"/>
                <w:szCs w:val="20"/>
              </w:rPr>
            </w:pPr>
            <w:r w:rsidRPr="00DE3418">
              <w:rPr>
                <w:sz w:val="20"/>
                <w:szCs w:val="20"/>
              </w:rPr>
              <w:t>20</w:t>
            </w:r>
          </w:p>
        </w:tc>
        <w:tc>
          <w:tcPr>
            <w:tcW w:w="1745" w:type="dxa"/>
            <w:shd w:val="clear" w:color="auto" w:fill="auto"/>
            <w:vAlign w:val="center"/>
          </w:tcPr>
          <w:p w14:paraId="3CC65148" w14:textId="77777777" w:rsidR="00D82148" w:rsidRPr="00DE3418" w:rsidRDefault="00D82148" w:rsidP="00D82148">
            <w:pPr>
              <w:ind w:left="-93" w:right="-108"/>
              <w:rPr>
                <w:sz w:val="20"/>
                <w:szCs w:val="20"/>
              </w:rPr>
            </w:pPr>
            <w:r w:rsidRPr="00DE3418">
              <w:rPr>
                <w:sz w:val="20"/>
                <w:szCs w:val="20"/>
              </w:rPr>
              <w:t>с. Егорьевское</w:t>
            </w:r>
          </w:p>
        </w:tc>
        <w:tc>
          <w:tcPr>
            <w:tcW w:w="1951" w:type="dxa"/>
            <w:shd w:val="clear" w:color="auto" w:fill="auto"/>
            <w:vAlign w:val="center"/>
          </w:tcPr>
          <w:p w14:paraId="1F291D10" w14:textId="77777777" w:rsidR="00D82148" w:rsidRPr="00DE3418" w:rsidRDefault="00D82148" w:rsidP="00D82148">
            <w:pPr>
              <w:ind w:left="-93" w:right="-108"/>
              <w:rPr>
                <w:sz w:val="20"/>
                <w:szCs w:val="20"/>
              </w:rPr>
            </w:pPr>
            <w:r w:rsidRPr="00DE3418">
              <w:rPr>
                <w:sz w:val="20"/>
                <w:szCs w:val="20"/>
              </w:rPr>
              <w:t>МУП «Егорьевское»</w:t>
            </w:r>
          </w:p>
        </w:tc>
        <w:tc>
          <w:tcPr>
            <w:tcW w:w="1433" w:type="dxa"/>
            <w:shd w:val="clear" w:color="auto" w:fill="auto"/>
            <w:vAlign w:val="center"/>
          </w:tcPr>
          <w:p w14:paraId="074CA37E"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2228C07D" w14:textId="77777777" w:rsidR="00D82148" w:rsidRPr="00DE3418" w:rsidRDefault="00D82148" w:rsidP="00D82148">
            <w:pPr>
              <w:ind w:left="-93" w:right="-108"/>
              <w:jc w:val="center"/>
              <w:rPr>
                <w:sz w:val="20"/>
                <w:szCs w:val="20"/>
              </w:rPr>
            </w:pPr>
            <w:r w:rsidRPr="00DE3418">
              <w:rPr>
                <w:sz w:val="20"/>
                <w:szCs w:val="20"/>
              </w:rPr>
              <w:t>4,8</w:t>
            </w:r>
          </w:p>
        </w:tc>
        <w:tc>
          <w:tcPr>
            <w:tcW w:w="1565" w:type="dxa"/>
            <w:shd w:val="clear" w:color="auto" w:fill="auto"/>
            <w:vAlign w:val="center"/>
          </w:tcPr>
          <w:p w14:paraId="106D393B" w14:textId="77777777" w:rsidR="00D82148" w:rsidRPr="00DE3418" w:rsidRDefault="00D82148" w:rsidP="00D82148">
            <w:pPr>
              <w:ind w:left="-93" w:right="-108"/>
              <w:jc w:val="center"/>
              <w:rPr>
                <w:sz w:val="20"/>
                <w:szCs w:val="20"/>
              </w:rPr>
            </w:pPr>
            <w:r w:rsidRPr="00DE3418">
              <w:rPr>
                <w:sz w:val="20"/>
                <w:szCs w:val="20"/>
              </w:rPr>
              <w:t>ЭЦВ 6-10-110 В</w:t>
            </w:r>
          </w:p>
        </w:tc>
        <w:tc>
          <w:tcPr>
            <w:tcW w:w="993" w:type="dxa"/>
            <w:shd w:val="clear" w:color="auto" w:fill="auto"/>
            <w:vAlign w:val="center"/>
          </w:tcPr>
          <w:p w14:paraId="49393A4A" w14:textId="77777777" w:rsidR="00D82148" w:rsidRPr="00DE3418" w:rsidRDefault="00D82148" w:rsidP="00D82148">
            <w:pPr>
              <w:ind w:left="-93" w:right="-108"/>
              <w:jc w:val="center"/>
              <w:rPr>
                <w:sz w:val="20"/>
                <w:szCs w:val="20"/>
              </w:rPr>
            </w:pPr>
            <w:r w:rsidRPr="00DE3418">
              <w:rPr>
                <w:sz w:val="20"/>
                <w:szCs w:val="20"/>
              </w:rPr>
              <w:t>1971</w:t>
            </w:r>
          </w:p>
        </w:tc>
        <w:tc>
          <w:tcPr>
            <w:tcW w:w="1356" w:type="dxa"/>
            <w:shd w:val="clear" w:color="auto" w:fill="auto"/>
            <w:vAlign w:val="center"/>
          </w:tcPr>
          <w:p w14:paraId="337E0904" w14:textId="77777777" w:rsidR="00D82148" w:rsidRPr="00DE3418" w:rsidRDefault="00D82148" w:rsidP="00D82148">
            <w:pPr>
              <w:jc w:val="center"/>
              <w:rPr>
                <w:sz w:val="20"/>
                <w:szCs w:val="20"/>
              </w:rPr>
            </w:pPr>
            <w:r w:rsidRPr="00DE3418">
              <w:rPr>
                <w:sz w:val="20"/>
                <w:szCs w:val="20"/>
              </w:rPr>
              <w:t>2</w:t>
            </w:r>
          </w:p>
        </w:tc>
      </w:tr>
      <w:tr w:rsidR="00D82148" w:rsidRPr="00DE3418" w14:paraId="51993861" w14:textId="77777777" w:rsidTr="00D82148">
        <w:trPr>
          <w:trHeight w:val="170"/>
          <w:jc w:val="center"/>
        </w:trPr>
        <w:tc>
          <w:tcPr>
            <w:tcW w:w="395" w:type="dxa"/>
            <w:shd w:val="clear" w:color="auto" w:fill="auto"/>
            <w:vAlign w:val="center"/>
          </w:tcPr>
          <w:p w14:paraId="1FE903F2" w14:textId="77777777" w:rsidR="00D82148" w:rsidRPr="00DE3418" w:rsidRDefault="00D82148" w:rsidP="00D82148">
            <w:pPr>
              <w:ind w:left="-113" w:right="-113"/>
              <w:jc w:val="center"/>
              <w:rPr>
                <w:sz w:val="20"/>
                <w:szCs w:val="20"/>
              </w:rPr>
            </w:pPr>
            <w:r w:rsidRPr="00DE3418">
              <w:rPr>
                <w:sz w:val="20"/>
                <w:szCs w:val="20"/>
              </w:rPr>
              <w:t>21</w:t>
            </w:r>
          </w:p>
        </w:tc>
        <w:tc>
          <w:tcPr>
            <w:tcW w:w="1745" w:type="dxa"/>
            <w:shd w:val="clear" w:color="auto" w:fill="auto"/>
            <w:vAlign w:val="center"/>
          </w:tcPr>
          <w:p w14:paraId="4949223F" w14:textId="77777777" w:rsidR="00D82148" w:rsidRPr="00DE3418" w:rsidRDefault="00D82148" w:rsidP="00D82148">
            <w:pPr>
              <w:ind w:left="-93" w:right="-108"/>
              <w:rPr>
                <w:sz w:val="20"/>
                <w:szCs w:val="20"/>
              </w:rPr>
            </w:pPr>
            <w:r w:rsidRPr="00DE3418">
              <w:rPr>
                <w:sz w:val="20"/>
                <w:szCs w:val="20"/>
              </w:rPr>
              <w:t>с. Егорьевское</w:t>
            </w:r>
          </w:p>
        </w:tc>
        <w:tc>
          <w:tcPr>
            <w:tcW w:w="1951" w:type="dxa"/>
            <w:shd w:val="clear" w:color="auto" w:fill="auto"/>
            <w:vAlign w:val="center"/>
          </w:tcPr>
          <w:p w14:paraId="15B3A1BB" w14:textId="77777777" w:rsidR="00D82148" w:rsidRPr="00DE3418" w:rsidRDefault="00D82148" w:rsidP="00D82148">
            <w:pPr>
              <w:ind w:left="-93" w:right="-108"/>
              <w:rPr>
                <w:sz w:val="20"/>
                <w:szCs w:val="20"/>
              </w:rPr>
            </w:pPr>
            <w:r w:rsidRPr="00DE3418">
              <w:rPr>
                <w:sz w:val="20"/>
                <w:szCs w:val="20"/>
              </w:rPr>
              <w:t>МУП «Егорьевское»</w:t>
            </w:r>
          </w:p>
        </w:tc>
        <w:tc>
          <w:tcPr>
            <w:tcW w:w="1433" w:type="dxa"/>
            <w:shd w:val="clear" w:color="auto" w:fill="auto"/>
            <w:vAlign w:val="center"/>
          </w:tcPr>
          <w:p w14:paraId="27504A6B"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4E43A949" w14:textId="77777777" w:rsidR="00D82148" w:rsidRPr="00DE3418" w:rsidRDefault="00D82148" w:rsidP="00D82148">
            <w:pPr>
              <w:ind w:left="-93" w:right="-108"/>
              <w:jc w:val="center"/>
              <w:rPr>
                <w:sz w:val="20"/>
                <w:szCs w:val="20"/>
              </w:rPr>
            </w:pPr>
            <w:r w:rsidRPr="00DE3418">
              <w:rPr>
                <w:sz w:val="20"/>
                <w:szCs w:val="20"/>
              </w:rPr>
              <w:t>48</w:t>
            </w:r>
          </w:p>
        </w:tc>
        <w:tc>
          <w:tcPr>
            <w:tcW w:w="1565" w:type="dxa"/>
            <w:shd w:val="clear" w:color="auto" w:fill="auto"/>
            <w:vAlign w:val="center"/>
          </w:tcPr>
          <w:p w14:paraId="14C23B20" w14:textId="77777777" w:rsidR="00D82148" w:rsidRPr="00DE3418" w:rsidRDefault="00D82148" w:rsidP="00D82148">
            <w:pPr>
              <w:ind w:left="-93" w:right="-108"/>
              <w:jc w:val="center"/>
              <w:rPr>
                <w:sz w:val="20"/>
                <w:szCs w:val="20"/>
              </w:rPr>
            </w:pPr>
            <w:r w:rsidRPr="00DE3418">
              <w:rPr>
                <w:sz w:val="20"/>
                <w:szCs w:val="20"/>
              </w:rPr>
              <w:t>ЭЦВАО - 185</w:t>
            </w:r>
          </w:p>
        </w:tc>
        <w:tc>
          <w:tcPr>
            <w:tcW w:w="993" w:type="dxa"/>
            <w:shd w:val="clear" w:color="auto" w:fill="auto"/>
            <w:vAlign w:val="center"/>
          </w:tcPr>
          <w:p w14:paraId="7A62F9C9" w14:textId="77777777" w:rsidR="00D82148" w:rsidRPr="00DE3418" w:rsidRDefault="00D82148" w:rsidP="00D82148">
            <w:pPr>
              <w:ind w:left="-93" w:right="-108"/>
              <w:jc w:val="center"/>
              <w:rPr>
                <w:sz w:val="20"/>
                <w:szCs w:val="20"/>
              </w:rPr>
            </w:pPr>
            <w:r w:rsidRPr="00DE3418">
              <w:rPr>
                <w:sz w:val="20"/>
                <w:szCs w:val="20"/>
              </w:rPr>
              <w:t>1980</w:t>
            </w:r>
          </w:p>
        </w:tc>
        <w:tc>
          <w:tcPr>
            <w:tcW w:w="1356" w:type="dxa"/>
            <w:shd w:val="clear" w:color="auto" w:fill="auto"/>
            <w:vAlign w:val="center"/>
          </w:tcPr>
          <w:p w14:paraId="421598F1" w14:textId="77777777" w:rsidR="00D82148" w:rsidRPr="00DE3418" w:rsidRDefault="00D82148" w:rsidP="00D82148">
            <w:pPr>
              <w:jc w:val="center"/>
              <w:rPr>
                <w:sz w:val="20"/>
                <w:szCs w:val="20"/>
              </w:rPr>
            </w:pPr>
            <w:r w:rsidRPr="00DE3418">
              <w:rPr>
                <w:sz w:val="20"/>
                <w:szCs w:val="20"/>
              </w:rPr>
              <w:t>4</w:t>
            </w:r>
          </w:p>
        </w:tc>
      </w:tr>
      <w:tr w:rsidR="00D82148" w:rsidRPr="00DE3418" w14:paraId="64DCB49D" w14:textId="77777777" w:rsidTr="00D82148">
        <w:trPr>
          <w:trHeight w:val="170"/>
          <w:jc w:val="center"/>
        </w:trPr>
        <w:tc>
          <w:tcPr>
            <w:tcW w:w="395" w:type="dxa"/>
            <w:shd w:val="clear" w:color="auto" w:fill="auto"/>
            <w:vAlign w:val="center"/>
          </w:tcPr>
          <w:p w14:paraId="7E14D17A" w14:textId="77777777" w:rsidR="00D82148" w:rsidRPr="00DE3418" w:rsidRDefault="00D82148" w:rsidP="00D82148">
            <w:pPr>
              <w:ind w:left="-113" w:right="-113"/>
              <w:jc w:val="center"/>
              <w:rPr>
                <w:sz w:val="20"/>
                <w:szCs w:val="20"/>
              </w:rPr>
            </w:pPr>
            <w:r w:rsidRPr="00DE3418">
              <w:rPr>
                <w:sz w:val="20"/>
                <w:szCs w:val="20"/>
              </w:rPr>
              <w:t>22</w:t>
            </w:r>
          </w:p>
        </w:tc>
        <w:tc>
          <w:tcPr>
            <w:tcW w:w="1745" w:type="dxa"/>
            <w:shd w:val="clear" w:color="auto" w:fill="auto"/>
            <w:vAlign w:val="center"/>
          </w:tcPr>
          <w:p w14:paraId="7FB53944" w14:textId="77777777" w:rsidR="00D82148" w:rsidRPr="00DE3418" w:rsidRDefault="00D82148" w:rsidP="00D82148">
            <w:pPr>
              <w:ind w:left="-93" w:right="-108"/>
              <w:rPr>
                <w:sz w:val="20"/>
                <w:szCs w:val="20"/>
              </w:rPr>
            </w:pPr>
            <w:r w:rsidRPr="00DE3418">
              <w:rPr>
                <w:sz w:val="20"/>
                <w:szCs w:val="20"/>
              </w:rPr>
              <w:t>с. Егорьевское</w:t>
            </w:r>
          </w:p>
        </w:tc>
        <w:tc>
          <w:tcPr>
            <w:tcW w:w="1951" w:type="dxa"/>
            <w:shd w:val="clear" w:color="auto" w:fill="auto"/>
            <w:vAlign w:val="center"/>
          </w:tcPr>
          <w:p w14:paraId="6662E0F5" w14:textId="77777777" w:rsidR="00D82148" w:rsidRPr="00DE3418" w:rsidRDefault="00D82148" w:rsidP="00D82148">
            <w:pPr>
              <w:ind w:left="-93" w:right="-108"/>
              <w:rPr>
                <w:sz w:val="20"/>
                <w:szCs w:val="20"/>
              </w:rPr>
            </w:pPr>
            <w:r w:rsidRPr="00DE3418">
              <w:rPr>
                <w:sz w:val="20"/>
                <w:szCs w:val="20"/>
              </w:rPr>
              <w:t>МУП «Егорьевское»</w:t>
            </w:r>
          </w:p>
        </w:tc>
        <w:tc>
          <w:tcPr>
            <w:tcW w:w="1433" w:type="dxa"/>
            <w:shd w:val="clear" w:color="auto" w:fill="auto"/>
            <w:vAlign w:val="center"/>
          </w:tcPr>
          <w:p w14:paraId="7A5D0F8F"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5F2AEB1E" w14:textId="77777777" w:rsidR="00D82148" w:rsidRPr="00DE3418" w:rsidRDefault="00D82148" w:rsidP="00D82148">
            <w:pPr>
              <w:ind w:left="-93" w:right="-108"/>
              <w:jc w:val="center"/>
              <w:rPr>
                <w:sz w:val="20"/>
                <w:szCs w:val="20"/>
              </w:rPr>
            </w:pPr>
            <w:r w:rsidRPr="00DE3418">
              <w:rPr>
                <w:sz w:val="20"/>
                <w:szCs w:val="20"/>
              </w:rPr>
              <w:t>25</w:t>
            </w:r>
          </w:p>
        </w:tc>
        <w:tc>
          <w:tcPr>
            <w:tcW w:w="1565" w:type="dxa"/>
            <w:shd w:val="clear" w:color="auto" w:fill="auto"/>
            <w:vAlign w:val="center"/>
          </w:tcPr>
          <w:p w14:paraId="0C8AB5A5" w14:textId="77777777" w:rsidR="00D82148" w:rsidRPr="00DE3418" w:rsidRDefault="00D82148" w:rsidP="00D82148">
            <w:pPr>
              <w:ind w:left="-93" w:right="-108"/>
              <w:jc w:val="center"/>
              <w:rPr>
                <w:sz w:val="20"/>
                <w:szCs w:val="20"/>
              </w:rPr>
            </w:pPr>
            <w:r w:rsidRPr="00DE3418">
              <w:rPr>
                <w:sz w:val="20"/>
                <w:szCs w:val="20"/>
              </w:rPr>
              <w:t>-</w:t>
            </w:r>
          </w:p>
        </w:tc>
        <w:tc>
          <w:tcPr>
            <w:tcW w:w="993" w:type="dxa"/>
            <w:shd w:val="clear" w:color="auto" w:fill="auto"/>
            <w:vAlign w:val="center"/>
          </w:tcPr>
          <w:p w14:paraId="406722F4" w14:textId="77777777" w:rsidR="00D82148" w:rsidRPr="00DE3418" w:rsidRDefault="00D82148" w:rsidP="00D82148">
            <w:pPr>
              <w:ind w:left="-93" w:right="-108"/>
              <w:jc w:val="center"/>
              <w:rPr>
                <w:sz w:val="20"/>
                <w:szCs w:val="20"/>
              </w:rPr>
            </w:pPr>
            <w:r w:rsidRPr="00DE3418">
              <w:rPr>
                <w:sz w:val="20"/>
                <w:szCs w:val="20"/>
              </w:rPr>
              <w:t>1971</w:t>
            </w:r>
          </w:p>
        </w:tc>
        <w:tc>
          <w:tcPr>
            <w:tcW w:w="1356" w:type="dxa"/>
            <w:shd w:val="clear" w:color="auto" w:fill="auto"/>
            <w:vAlign w:val="center"/>
          </w:tcPr>
          <w:p w14:paraId="4FB4C454" w14:textId="77777777" w:rsidR="00D82148" w:rsidRPr="00DE3418" w:rsidRDefault="00D82148" w:rsidP="00D82148">
            <w:pPr>
              <w:jc w:val="center"/>
              <w:rPr>
                <w:sz w:val="20"/>
                <w:szCs w:val="20"/>
              </w:rPr>
            </w:pPr>
            <w:r w:rsidRPr="00DE3418">
              <w:rPr>
                <w:sz w:val="20"/>
                <w:szCs w:val="20"/>
              </w:rPr>
              <w:t>3</w:t>
            </w:r>
          </w:p>
        </w:tc>
      </w:tr>
      <w:tr w:rsidR="00D82148" w:rsidRPr="00DE3418" w14:paraId="2CD29671" w14:textId="77777777" w:rsidTr="00D82148">
        <w:trPr>
          <w:trHeight w:val="170"/>
          <w:jc w:val="center"/>
        </w:trPr>
        <w:tc>
          <w:tcPr>
            <w:tcW w:w="395" w:type="dxa"/>
            <w:shd w:val="clear" w:color="auto" w:fill="auto"/>
            <w:vAlign w:val="center"/>
          </w:tcPr>
          <w:p w14:paraId="0209CCAC" w14:textId="77777777" w:rsidR="00D82148" w:rsidRPr="00DE3418" w:rsidRDefault="00D82148" w:rsidP="00D82148">
            <w:pPr>
              <w:ind w:left="-113" w:right="-113"/>
              <w:jc w:val="center"/>
              <w:rPr>
                <w:sz w:val="20"/>
                <w:szCs w:val="20"/>
              </w:rPr>
            </w:pPr>
            <w:r w:rsidRPr="00DE3418">
              <w:rPr>
                <w:sz w:val="20"/>
                <w:szCs w:val="20"/>
              </w:rPr>
              <w:t>23</w:t>
            </w:r>
          </w:p>
        </w:tc>
        <w:tc>
          <w:tcPr>
            <w:tcW w:w="1745" w:type="dxa"/>
            <w:shd w:val="clear" w:color="auto" w:fill="auto"/>
            <w:vAlign w:val="center"/>
          </w:tcPr>
          <w:p w14:paraId="4CFD8999" w14:textId="77777777" w:rsidR="00D82148" w:rsidRPr="00DE3418" w:rsidRDefault="00D82148" w:rsidP="00D82148">
            <w:pPr>
              <w:ind w:left="-93" w:right="-108"/>
              <w:rPr>
                <w:sz w:val="20"/>
                <w:szCs w:val="20"/>
              </w:rPr>
            </w:pPr>
            <w:r w:rsidRPr="00DE3418">
              <w:rPr>
                <w:sz w:val="20"/>
                <w:szCs w:val="20"/>
              </w:rPr>
              <w:t>с. Суенга</w:t>
            </w:r>
          </w:p>
        </w:tc>
        <w:tc>
          <w:tcPr>
            <w:tcW w:w="1951" w:type="dxa"/>
            <w:shd w:val="clear" w:color="auto" w:fill="auto"/>
            <w:vAlign w:val="center"/>
          </w:tcPr>
          <w:p w14:paraId="35948562" w14:textId="77777777" w:rsidR="00D82148" w:rsidRPr="00DE3418" w:rsidRDefault="00D82148" w:rsidP="00D82148">
            <w:pPr>
              <w:ind w:left="-93" w:right="-108"/>
              <w:rPr>
                <w:sz w:val="20"/>
                <w:szCs w:val="20"/>
              </w:rPr>
            </w:pPr>
            <w:r w:rsidRPr="00DE3418">
              <w:rPr>
                <w:sz w:val="20"/>
                <w:szCs w:val="20"/>
              </w:rPr>
              <w:t>ЗАО «Таежное»</w:t>
            </w:r>
          </w:p>
        </w:tc>
        <w:tc>
          <w:tcPr>
            <w:tcW w:w="1433" w:type="dxa"/>
            <w:shd w:val="clear" w:color="auto" w:fill="auto"/>
            <w:vAlign w:val="center"/>
          </w:tcPr>
          <w:p w14:paraId="1DCDC011"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794E203E" w14:textId="77777777" w:rsidR="00D82148" w:rsidRPr="00DE3418" w:rsidRDefault="00D82148" w:rsidP="00D82148">
            <w:pPr>
              <w:ind w:left="-93" w:right="-108"/>
              <w:jc w:val="center"/>
              <w:rPr>
                <w:sz w:val="20"/>
                <w:szCs w:val="20"/>
              </w:rPr>
            </w:pPr>
            <w:r w:rsidRPr="00DE3418">
              <w:rPr>
                <w:sz w:val="20"/>
                <w:szCs w:val="20"/>
              </w:rPr>
              <w:t>40</w:t>
            </w:r>
          </w:p>
        </w:tc>
        <w:tc>
          <w:tcPr>
            <w:tcW w:w="1565" w:type="dxa"/>
            <w:shd w:val="clear" w:color="auto" w:fill="auto"/>
            <w:vAlign w:val="center"/>
          </w:tcPr>
          <w:p w14:paraId="4537E315" w14:textId="77777777" w:rsidR="00D82148" w:rsidRPr="00DE3418" w:rsidRDefault="00D82148" w:rsidP="00D82148">
            <w:pPr>
              <w:ind w:left="-93" w:right="-108"/>
              <w:jc w:val="center"/>
              <w:rPr>
                <w:sz w:val="20"/>
                <w:szCs w:val="20"/>
              </w:rPr>
            </w:pPr>
            <w:r w:rsidRPr="00DE3418">
              <w:rPr>
                <w:sz w:val="20"/>
                <w:szCs w:val="20"/>
              </w:rPr>
              <w:t>-</w:t>
            </w:r>
          </w:p>
        </w:tc>
        <w:tc>
          <w:tcPr>
            <w:tcW w:w="993" w:type="dxa"/>
            <w:shd w:val="clear" w:color="auto" w:fill="auto"/>
            <w:vAlign w:val="center"/>
          </w:tcPr>
          <w:p w14:paraId="0C0F8083" w14:textId="77777777" w:rsidR="00D82148" w:rsidRPr="00DE3418" w:rsidRDefault="00D82148" w:rsidP="00D82148">
            <w:pPr>
              <w:ind w:left="-93" w:right="-108"/>
              <w:jc w:val="center"/>
              <w:rPr>
                <w:sz w:val="20"/>
                <w:szCs w:val="20"/>
              </w:rPr>
            </w:pPr>
            <w:r w:rsidRPr="00DE3418">
              <w:rPr>
                <w:sz w:val="20"/>
                <w:szCs w:val="20"/>
              </w:rPr>
              <w:t>1970</w:t>
            </w:r>
          </w:p>
        </w:tc>
        <w:tc>
          <w:tcPr>
            <w:tcW w:w="1356" w:type="dxa"/>
            <w:shd w:val="clear" w:color="auto" w:fill="auto"/>
            <w:vAlign w:val="center"/>
          </w:tcPr>
          <w:p w14:paraId="49C1D9F0" w14:textId="77777777" w:rsidR="00D82148" w:rsidRPr="00DE3418" w:rsidRDefault="00D82148" w:rsidP="00D82148">
            <w:pPr>
              <w:jc w:val="center"/>
              <w:rPr>
                <w:sz w:val="20"/>
                <w:szCs w:val="20"/>
              </w:rPr>
            </w:pPr>
            <w:r w:rsidRPr="00DE3418">
              <w:rPr>
                <w:sz w:val="20"/>
                <w:szCs w:val="20"/>
              </w:rPr>
              <w:t>1</w:t>
            </w:r>
          </w:p>
        </w:tc>
      </w:tr>
      <w:tr w:rsidR="00D82148" w:rsidRPr="00DE3418" w14:paraId="75F567A4" w14:textId="77777777" w:rsidTr="00D82148">
        <w:trPr>
          <w:trHeight w:val="170"/>
          <w:jc w:val="center"/>
        </w:trPr>
        <w:tc>
          <w:tcPr>
            <w:tcW w:w="395" w:type="dxa"/>
            <w:shd w:val="clear" w:color="auto" w:fill="auto"/>
            <w:vAlign w:val="center"/>
          </w:tcPr>
          <w:p w14:paraId="25E2471E" w14:textId="77777777" w:rsidR="00D82148" w:rsidRPr="00DE3418" w:rsidRDefault="00D82148" w:rsidP="00D82148">
            <w:pPr>
              <w:ind w:left="-113" w:right="-113"/>
              <w:jc w:val="center"/>
              <w:rPr>
                <w:sz w:val="20"/>
                <w:szCs w:val="20"/>
              </w:rPr>
            </w:pPr>
            <w:r w:rsidRPr="00DE3418">
              <w:rPr>
                <w:sz w:val="20"/>
                <w:szCs w:val="20"/>
              </w:rPr>
              <w:t>24</w:t>
            </w:r>
          </w:p>
        </w:tc>
        <w:tc>
          <w:tcPr>
            <w:tcW w:w="1745" w:type="dxa"/>
            <w:shd w:val="clear" w:color="auto" w:fill="auto"/>
            <w:vAlign w:val="center"/>
          </w:tcPr>
          <w:p w14:paraId="74CF0A1C" w14:textId="77777777" w:rsidR="00D82148" w:rsidRPr="00DE3418" w:rsidRDefault="00D82148" w:rsidP="00D82148">
            <w:pPr>
              <w:ind w:left="-93" w:right="-108"/>
              <w:rPr>
                <w:sz w:val="20"/>
                <w:szCs w:val="20"/>
              </w:rPr>
            </w:pPr>
            <w:r w:rsidRPr="00DE3418">
              <w:rPr>
                <w:sz w:val="20"/>
                <w:szCs w:val="20"/>
              </w:rPr>
              <w:t>с. Суенга</w:t>
            </w:r>
          </w:p>
        </w:tc>
        <w:tc>
          <w:tcPr>
            <w:tcW w:w="1951" w:type="dxa"/>
            <w:shd w:val="clear" w:color="auto" w:fill="auto"/>
            <w:vAlign w:val="center"/>
          </w:tcPr>
          <w:p w14:paraId="45C3C790" w14:textId="77777777" w:rsidR="00D82148" w:rsidRPr="00DE3418" w:rsidRDefault="00D82148" w:rsidP="00D82148">
            <w:pPr>
              <w:ind w:left="-93" w:right="-108"/>
              <w:rPr>
                <w:sz w:val="20"/>
                <w:szCs w:val="20"/>
              </w:rPr>
            </w:pPr>
            <w:r w:rsidRPr="00DE3418">
              <w:rPr>
                <w:sz w:val="20"/>
                <w:szCs w:val="20"/>
              </w:rPr>
              <w:t>ЗАО «Таежное»</w:t>
            </w:r>
          </w:p>
        </w:tc>
        <w:tc>
          <w:tcPr>
            <w:tcW w:w="1433" w:type="dxa"/>
            <w:shd w:val="clear" w:color="auto" w:fill="auto"/>
            <w:vAlign w:val="center"/>
          </w:tcPr>
          <w:p w14:paraId="02CBAEAA"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5AF870F2" w14:textId="77777777" w:rsidR="00D82148" w:rsidRPr="00DE3418" w:rsidRDefault="00D82148" w:rsidP="00D82148">
            <w:pPr>
              <w:ind w:left="-93" w:right="-108"/>
              <w:jc w:val="center"/>
              <w:rPr>
                <w:sz w:val="20"/>
                <w:szCs w:val="20"/>
              </w:rPr>
            </w:pPr>
            <w:r w:rsidRPr="00DE3418">
              <w:rPr>
                <w:sz w:val="20"/>
                <w:szCs w:val="20"/>
              </w:rPr>
              <w:t>40</w:t>
            </w:r>
          </w:p>
        </w:tc>
        <w:tc>
          <w:tcPr>
            <w:tcW w:w="1565" w:type="dxa"/>
            <w:shd w:val="clear" w:color="auto" w:fill="auto"/>
            <w:vAlign w:val="center"/>
          </w:tcPr>
          <w:p w14:paraId="0811CECF" w14:textId="77777777" w:rsidR="00D82148" w:rsidRPr="00DE3418" w:rsidRDefault="00D82148" w:rsidP="00D82148">
            <w:pPr>
              <w:ind w:left="-93" w:right="-108"/>
              <w:jc w:val="center"/>
              <w:rPr>
                <w:sz w:val="20"/>
                <w:szCs w:val="20"/>
              </w:rPr>
            </w:pPr>
            <w:r w:rsidRPr="00DE3418">
              <w:rPr>
                <w:sz w:val="20"/>
                <w:szCs w:val="20"/>
              </w:rPr>
              <w:t>-</w:t>
            </w:r>
          </w:p>
        </w:tc>
        <w:tc>
          <w:tcPr>
            <w:tcW w:w="993" w:type="dxa"/>
            <w:shd w:val="clear" w:color="auto" w:fill="auto"/>
            <w:vAlign w:val="center"/>
          </w:tcPr>
          <w:p w14:paraId="2E378BFB" w14:textId="77777777" w:rsidR="00D82148" w:rsidRPr="00DE3418" w:rsidRDefault="00D82148" w:rsidP="00D82148">
            <w:pPr>
              <w:ind w:left="-93" w:right="-108"/>
              <w:jc w:val="center"/>
              <w:rPr>
                <w:sz w:val="20"/>
                <w:szCs w:val="20"/>
              </w:rPr>
            </w:pPr>
            <w:r w:rsidRPr="00DE3418">
              <w:rPr>
                <w:sz w:val="20"/>
                <w:szCs w:val="20"/>
              </w:rPr>
              <w:t>1970</w:t>
            </w:r>
          </w:p>
        </w:tc>
        <w:tc>
          <w:tcPr>
            <w:tcW w:w="1356" w:type="dxa"/>
            <w:shd w:val="clear" w:color="auto" w:fill="auto"/>
            <w:vAlign w:val="center"/>
          </w:tcPr>
          <w:p w14:paraId="2401D92D" w14:textId="77777777" w:rsidR="00D82148" w:rsidRPr="00DE3418" w:rsidRDefault="00D82148" w:rsidP="00D82148">
            <w:pPr>
              <w:jc w:val="center"/>
              <w:rPr>
                <w:sz w:val="20"/>
                <w:szCs w:val="20"/>
              </w:rPr>
            </w:pPr>
            <w:r w:rsidRPr="00DE3418">
              <w:rPr>
                <w:sz w:val="20"/>
                <w:szCs w:val="20"/>
              </w:rPr>
              <w:t>2</w:t>
            </w:r>
          </w:p>
        </w:tc>
      </w:tr>
      <w:tr w:rsidR="00D82148" w:rsidRPr="00DE3418" w14:paraId="1C2534AF" w14:textId="77777777" w:rsidTr="00D82148">
        <w:trPr>
          <w:trHeight w:val="170"/>
          <w:jc w:val="center"/>
        </w:trPr>
        <w:tc>
          <w:tcPr>
            <w:tcW w:w="395" w:type="dxa"/>
            <w:shd w:val="clear" w:color="auto" w:fill="auto"/>
            <w:vAlign w:val="center"/>
          </w:tcPr>
          <w:p w14:paraId="6295E5AD" w14:textId="77777777" w:rsidR="00D82148" w:rsidRPr="00DE3418" w:rsidRDefault="00D82148" w:rsidP="00D82148">
            <w:pPr>
              <w:ind w:left="-113" w:right="-113"/>
              <w:jc w:val="center"/>
              <w:rPr>
                <w:sz w:val="20"/>
                <w:szCs w:val="20"/>
              </w:rPr>
            </w:pPr>
            <w:r w:rsidRPr="00DE3418">
              <w:rPr>
                <w:sz w:val="20"/>
                <w:szCs w:val="20"/>
              </w:rPr>
              <w:t>25</w:t>
            </w:r>
          </w:p>
        </w:tc>
        <w:tc>
          <w:tcPr>
            <w:tcW w:w="1745" w:type="dxa"/>
            <w:shd w:val="clear" w:color="auto" w:fill="auto"/>
            <w:vAlign w:val="center"/>
          </w:tcPr>
          <w:p w14:paraId="2B991BA7" w14:textId="77777777" w:rsidR="00D82148" w:rsidRPr="00DE3418" w:rsidRDefault="00D82148" w:rsidP="00D82148">
            <w:pPr>
              <w:ind w:left="-93" w:right="-108"/>
              <w:rPr>
                <w:sz w:val="20"/>
                <w:szCs w:val="20"/>
              </w:rPr>
            </w:pPr>
            <w:r w:rsidRPr="00DE3418">
              <w:rPr>
                <w:sz w:val="20"/>
                <w:szCs w:val="20"/>
              </w:rPr>
              <w:t xml:space="preserve">с. </w:t>
            </w:r>
            <w:r w:rsidR="00B87725" w:rsidRPr="00DE3418">
              <w:rPr>
                <w:sz w:val="20"/>
                <w:szCs w:val="20"/>
              </w:rPr>
              <w:t>Берёзово</w:t>
            </w:r>
          </w:p>
        </w:tc>
        <w:tc>
          <w:tcPr>
            <w:tcW w:w="1951" w:type="dxa"/>
            <w:shd w:val="clear" w:color="auto" w:fill="auto"/>
            <w:vAlign w:val="center"/>
          </w:tcPr>
          <w:p w14:paraId="2BC6AE89" w14:textId="77777777" w:rsidR="00D82148" w:rsidRPr="00DE3418" w:rsidRDefault="00D82148" w:rsidP="00D82148">
            <w:pPr>
              <w:ind w:left="-93" w:right="-108"/>
              <w:rPr>
                <w:sz w:val="20"/>
                <w:szCs w:val="20"/>
              </w:rPr>
            </w:pPr>
            <w:r w:rsidRPr="00DE3418">
              <w:rPr>
                <w:sz w:val="20"/>
                <w:szCs w:val="20"/>
              </w:rPr>
              <w:t>МУП «Березово»</w:t>
            </w:r>
          </w:p>
        </w:tc>
        <w:tc>
          <w:tcPr>
            <w:tcW w:w="1433" w:type="dxa"/>
            <w:shd w:val="clear" w:color="auto" w:fill="auto"/>
            <w:vAlign w:val="center"/>
          </w:tcPr>
          <w:p w14:paraId="00228195"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46D1F35E" w14:textId="77777777" w:rsidR="00D82148" w:rsidRPr="00DE3418" w:rsidRDefault="00D82148" w:rsidP="00D82148">
            <w:pPr>
              <w:ind w:left="-93" w:right="-108"/>
              <w:jc w:val="center"/>
              <w:rPr>
                <w:sz w:val="20"/>
                <w:szCs w:val="20"/>
              </w:rPr>
            </w:pPr>
            <w:r w:rsidRPr="00DE3418">
              <w:rPr>
                <w:sz w:val="20"/>
                <w:szCs w:val="20"/>
              </w:rPr>
              <w:t>90</w:t>
            </w:r>
          </w:p>
        </w:tc>
        <w:tc>
          <w:tcPr>
            <w:tcW w:w="1565" w:type="dxa"/>
            <w:shd w:val="clear" w:color="auto" w:fill="auto"/>
            <w:vAlign w:val="center"/>
          </w:tcPr>
          <w:p w14:paraId="7F722680" w14:textId="77777777" w:rsidR="00D82148" w:rsidRPr="00DE3418" w:rsidRDefault="00D82148" w:rsidP="00D82148">
            <w:pPr>
              <w:ind w:left="-93" w:right="-108"/>
              <w:jc w:val="center"/>
              <w:rPr>
                <w:sz w:val="20"/>
                <w:szCs w:val="20"/>
              </w:rPr>
            </w:pPr>
            <w:r w:rsidRPr="00DE3418">
              <w:rPr>
                <w:sz w:val="20"/>
                <w:szCs w:val="20"/>
              </w:rPr>
              <w:t>ЭЦВ 6-10-80</w:t>
            </w:r>
          </w:p>
        </w:tc>
        <w:tc>
          <w:tcPr>
            <w:tcW w:w="993" w:type="dxa"/>
            <w:shd w:val="clear" w:color="auto" w:fill="auto"/>
            <w:vAlign w:val="center"/>
          </w:tcPr>
          <w:p w14:paraId="593C046B" w14:textId="77777777" w:rsidR="00D82148" w:rsidRPr="00DE3418" w:rsidRDefault="00D82148" w:rsidP="00D82148">
            <w:pPr>
              <w:ind w:left="-93" w:right="-108"/>
              <w:jc w:val="center"/>
              <w:rPr>
                <w:sz w:val="20"/>
                <w:szCs w:val="20"/>
              </w:rPr>
            </w:pPr>
            <w:r w:rsidRPr="00DE3418">
              <w:rPr>
                <w:sz w:val="20"/>
                <w:szCs w:val="20"/>
              </w:rPr>
              <w:t>1972</w:t>
            </w:r>
          </w:p>
        </w:tc>
        <w:tc>
          <w:tcPr>
            <w:tcW w:w="1356" w:type="dxa"/>
            <w:shd w:val="clear" w:color="auto" w:fill="auto"/>
            <w:vAlign w:val="center"/>
          </w:tcPr>
          <w:p w14:paraId="6E8269E4" w14:textId="77777777" w:rsidR="00D82148" w:rsidRPr="00DE3418" w:rsidRDefault="00D82148" w:rsidP="00D82148">
            <w:pPr>
              <w:jc w:val="center"/>
              <w:rPr>
                <w:sz w:val="20"/>
                <w:szCs w:val="20"/>
              </w:rPr>
            </w:pPr>
            <w:r w:rsidRPr="00DE3418">
              <w:rPr>
                <w:sz w:val="20"/>
                <w:szCs w:val="20"/>
              </w:rPr>
              <w:t>1</w:t>
            </w:r>
          </w:p>
        </w:tc>
      </w:tr>
      <w:tr w:rsidR="00D82148" w:rsidRPr="00DE3418" w14:paraId="65D6BADB" w14:textId="77777777" w:rsidTr="00D82148">
        <w:trPr>
          <w:trHeight w:val="170"/>
          <w:jc w:val="center"/>
        </w:trPr>
        <w:tc>
          <w:tcPr>
            <w:tcW w:w="395" w:type="dxa"/>
            <w:shd w:val="clear" w:color="auto" w:fill="auto"/>
            <w:vAlign w:val="center"/>
          </w:tcPr>
          <w:p w14:paraId="5A62E3EE" w14:textId="77777777" w:rsidR="00D82148" w:rsidRPr="00DE3418" w:rsidRDefault="00D82148" w:rsidP="00D82148">
            <w:pPr>
              <w:ind w:left="-113" w:right="-113"/>
              <w:jc w:val="center"/>
              <w:rPr>
                <w:sz w:val="20"/>
                <w:szCs w:val="20"/>
              </w:rPr>
            </w:pPr>
            <w:r w:rsidRPr="00DE3418">
              <w:rPr>
                <w:sz w:val="20"/>
                <w:szCs w:val="20"/>
              </w:rPr>
              <w:t>26</w:t>
            </w:r>
          </w:p>
        </w:tc>
        <w:tc>
          <w:tcPr>
            <w:tcW w:w="1745" w:type="dxa"/>
            <w:shd w:val="clear" w:color="auto" w:fill="auto"/>
            <w:vAlign w:val="center"/>
          </w:tcPr>
          <w:p w14:paraId="1ECF10CF" w14:textId="77777777" w:rsidR="00D82148" w:rsidRPr="00DE3418" w:rsidRDefault="00D82148" w:rsidP="00D82148">
            <w:pPr>
              <w:ind w:left="-93" w:right="-108"/>
              <w:rPr>
                <w:sz w:val="20"/>
                <w:szCs w:val="20"/>
              </w:rPr>
            </w:pPr>
            <w:r w:rsidRPr="00DE3418">
              <w:rPr>
                <w:sz w:val="20"/>
                <w:szCs w:val="20"/>
              </w:rPr>
              <w:t xml:space="preserve">с. </w:t>
            </w:r>
            <w:r w:rsidR="00B87725" w:rsidRPr="00DE3418">
              <w:rPr>
                <w:sz w:val="20"/>
                <w:szCs w:val="20"/>
              </w:rPr>
              <w:t>Берёзово</w:t>
            </w:r>
          </w:p>
        </w:tc>
        <w:tc>
          <w:tcPr>
            <w:tcW w:w="1951" w:type="dxa"/>
            <w:shd w:val="clear" w:color="auto" w:fill="auto"/>
            <w:vAlign w:val="center"/>
          </w:tcPr>
          <w:p w14:paraId="08C48588" w14:textId="77777777" w:rsidR="00D82148" w:rsidRPr="00DE3418" w:rsidRDefault="00D82148" w:rsidP="00D82148">
            <w:pPr>
              <w:ind w:left="-93" w:right="-108"/>
              <w:rPr>
                <w:sz w:val="20"/>
                <w:szCs w:val="20"/>
              </w:rPr>
            </w:pPr>
            <w:r w:rsidRPr="00DE3418">
              <w:rPr>
                <w:sz w:val="20"/>
                <w:szCs w:val="20"/>
              </w:rPr>
              <w:t>МУП «Березово»</w:t>
            </w:r>
          </w:p>
        </w:tc>
        <w:tc>
          <w:tcPr>
            <w:tcW w:w="1433" w:type="dxa"/>
            <w:shd w:val="clear" w:color="auto" w:fill="auto"/>
            <w:vAlign w:val="center"/>
          </w:tcPr>
          <w:p w14:paraId="76436BF3" w14:textId="77777777" w:rsidR="00D82148" w:rsidRPr="00DE3418" w:rsidRDefault="00D82148" w:rsidP="00D82148">
            <w:pPr>
              <w:ind w:left="-93" w:right="-108"/>
              <w:jc w:val="center"/>
              <w:rPr>
                <w:sz w:val="20"/>
                <w:szCs w:val="20"/>
              </w:rPr>
            </w:pPr>
            <w:r w:rsidRPr="00DE3418">
              <w:rPr>
                <w:sz w:val="20"/>
                <w:szCs w:val="20"/>
              </w:rPr>
              <w:t>6</w:t>
            </w:r>
          </w:p>
        </w:tc>
        <w:tc>
          <w:tcPr>
            <w:tcW w:w="844" w:type="dxa"/>
            <w:shd w:val="clear" w:color="auto" w:fill="auto"/>
            <w:vAlign w:val="center"/>
          </w:tcPr>
          <w:p w14:paraId="1391364D" w14:textId="77777777" w:rsidR="00D82148" w:rsidRPr="00DE3418" w:rsidRDefault="00D82148" w:rsidP="00D82148">
            <w:pPr>
              <w:ind w:left="-93" w:right="-108"/>
              <w:jc w:val="center"/>
              <w:rPr>
                <w:sz w:val="20"/>
                <w:szCs w:val="20"/>
              </w:rPr>
            </w:pPr>
            <w:r w:rsidRPr="00DE3418">
              <w:rPr>
                <w:sz w:val="20"/>
                <w:szCs w:val="20"/>
              </w:rPr>
              <w:t>88</w:t>
            </w:r>
          </w:p>
        </w:tc>
        <w:tc>
          <w:tcPr>
            <w:tcW w:w="1565" w:type="dxa"/>
            <w:shd w:val="clear" w:color="auto" w:fill="auto"/>
            <w:vAlign w:val="center"/>
          </w:tcPr>
          <w:p w14:paraId="44DCE68A" w14:textId="77777777" w:rsidR="00D82148" w:rsidRPr="00DE3418" w:rsidRDefault="00D82148" w:rsidP="00D82148">
            <w:pPr>
              <w:ind w:left="-93" w:right="-108"/>
              <w:jc w:val="center"/>
              <w:rPr>
                <w:sz w:val="20"/>
                <w:szCs w:val="20"/>
              </w:rPr>
            </w:pPr>
            <w:r w:rsidRPr="00DE3418">
              <w:rPr>
                <w:sz w:val="20"/>
                <w:szCs w:val="20"/>
              </w:rPr>
              <w:t>ЭЦВ 6-10-80</w:t>
            </w:r>
          </w:p>
        </w:tc>
        <w:tc>
          <w:tcPr>
            <w:tcW w:w="993" w:type="dxa"/>
            <w:shd w:val="clear" w:color="auto" w:fill="auto"/>
            <w:vAlign w:val="center"/>
          </w:tcPr>
          <w:p w14:paraId="6985094F" w14:textId="77777777" w:rsidR="00D82148" w:rsidRPr="00DE3418" w:rsidRDefault="00D82148" w:rsidP="00D82148">
            <w:pPr>
              <w:ind w:left="-93" w:right="-108"/>
              <w:jc w:val="center"/>
              <w:rPr>
                <w:sz w:val="20"/>
                <w:szCs w:val="20"/>
              </w:rPr>
            </w:pPr>
            <w:r w:rsidRPr="00DE3418">
              <w:rPr>
                <w:sz w:val="20"/>
                <w:szCs w:val="20"/>
              </w:rPr>
              <w:t>1963</w:t>
            </w:r>
          </w:p>
        </w:tc>
        <w:tc>
          <w:tcPr>
            <w:tcW w:w="1356" w:type="dxa"/>
            <w:shd w:val="clear" w:color="auto" w:fill="auto"/>
            <w:vAlign w:val="center"/>
          </w:tcPr>
          <w:p w14:paraId="2FC2F8FC" w14:textId="77777777" w:rsidR="00D82148" w:rsidRPr="00DE3418" w:rsidRDefault="00D82148" w:rsidP="00D82148">
            <w:pPr>
              <w:jc w:val="center"/>
              <w:rPr>
                <w:sz w:val="20"/>
                <w:szCs w:val="20"/>
              </w:rPr>
            </w:pPr>
            <w:r w:rsidRPr="00DE3418">
              <w:rPr>
                <w:sz w:val="20"/>
                <w:szCs w:val="20"/>
              </w:rPr>
              <w:t>2</w:t>
            </w:r>
          </w:p>
        </w:tc>
      </w:tr>
      <w:tr w:rsidR="00D82148" w:rsidRPr="00DE3418" w14:paraId="73FF7D2D" w14:textId="77777777" w:rsidTr="00D82148">
        <w:trPr>
          <w:trHeight w:val="170"/>
          <w:jc w:val="center"/>
        </w:trPr>
        <w:tc>
          <w:tcPr>
            <w:tcW w:w="395" w:type="dxa"/>
            <w:shd w:val="clear" w:color="auto" w:fill="auto"/>
            <w:vAlign w:val="center"/>
          </w:tcPr>
          <w:p w14:paraId="79CB3F31" w14:textId="77777777" w:rsidR="00D82148" w:rsidRPr="00DE3418" w:rsidRDefault="00D82148" w:rsidP="00D82148">
            <w:pPr>
              <w:ind w:left="-113" w:right="-113"/>
              <w:jc w:val="center"/>
              <w:rPr>
                <w:sz w:val="20"/>
                <w:szCs w:val="20"/>
              </w:rPr>
            </w:pPr>
            <w:r w:rsidRPr="00DE3418">
              <w:rPr>
                <w:sz w:val="20"/>
                <w:szCs w:val="20"/>
              </w:rPr>
              <w:t>27</w:t>
            </w:r>
          </w:p>
        </w:tc>
        <w:tc>
          <w:tcPr>
            <w:tcW w:w="1745" w:type="dxa"/>
            <w:shd w:val="clear" w:color="auto" w:fill="auto"/>
            <w:vAlign w:val="center"/>
          </w:tcPr>
          <w:p w14:paraId="054440A0" w14:textId="77777777" w:rsidR="00D82148" w:rsidRPr="00DE3418" w:rsidRDefault="00D82148" w:rsidP="00D82148">
            <w:pPr>
              <w:ind w:left="-93" w:right="-108"/>
              <w:rPr>
                <w:sz w:val="20"/>
                <w:szCs w:val="20"/>
              </w:rPr>
            </w:pPr>
            <w:r w:rsidRPr="00DE3418">
              <w:rPr>
                <w:sz w:val="20"/>
                <w:szCs w:val="20"/>
              </w:rPr>
              <w:t xml:space="preserve">с. </w:t>
            </w:r>
            <w:r w:rsidR="00B87725" w:rsidRPr="00DE3418">
              <w:rPr>
                <w:sz w:val="20"/>
                <w:szCs w:val="20"/>
              </w:rPr>
              <w:t>Берёзово</w:t>
            </w:r>
          </w:p>
        </w:tc>
        <w:tc>
          <w:tcPr>
            <w:tcW w:w="1951" w:type="dxa"/>
            <w:shd w:val="clear" w:color="auto" w:fill="auto"/>
            <w:vAlign w:val="center"/>
          </w:tcPr>
          <w:p w14:paraId="266FFD7D" w14:textId="77777777" w:rsidR="00D82148" w:rsidRPr="00DE3418" w:rsidRDefault="00D82148" w:rsidP="00D82148">
            <w:pPr>
              <w:ind w:left="-93" w:right="-108"/>
              <w:rPr>
                <w:sz w:val="20"/>
                <w:szCs w:val="20"/>
              </w:rPr>
            </w:pPr>
            <w:r w:rsidRPr="00DE3418">
              <w:rPr>
                <w:sz w:val="20"/>
                <w:szCs w:val="20"/>
              </w:rPr>
              <w:t>МУП «Березово»</w:t>
            </w:r>
          </w:p>
        </w:tc>
        <w:tc>
          <w:tcPr>
            <w:tcW w:w="1433" w:type="dxa"/>
            <w:shd w:val="clear" w:color="auto" w:fill="auto"/>
            <w:vAlign w:val="center"/>
          </w:tcPr>
          <w:p w14:paraId="315C6334"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40567D9C" w14:textId="77777777" w:rsidR="00D82148" w:rsidRPr="00DE3418" w:rsidRDefault="00D82148" w:rsidP="00D82148">
            <w:pPr>
              <w:ind w:left="-93" w:right="-108"/>
              <w:jc w:val="center"/>
              <w:rPr>
                <w:sz w:val="20"/>
                <w:szCs w:val="20"/>
              </w:rPr>
            </w:pPr>
            <w:r w:rsidRPr="00DE3418">
              <w:rPr>
                <w:sz w:val="20"/>
                <w:szCs w:val="20"/>
              </w:rPr>
              <w:t>65</w:t>
            </w:r>
          </w:p>
        </w:tc>
        <w:tc>
          <w:tcPr>
            <w:tcW w:w="1565" w:type="dxa"/>
            <w:shd w:val="clear" w:color="auto" w:fill="auto"/>
            <w:vAlign w:val="center"/>
          </w:tcPr>
          <w:p w14:paraId="511D9A98" w14:textId="77777777" w:rsidR="00D82148" w:rsidRPr="00DE3418" w:rsidRDefault="00D82148" w:rsidP="00D82148">
            <w:pPr>
              <w:ind w:left="-93" w:right="-108"/>
              <w:jc w:val="center"/>
              <w:rPr>
                <w:sz w:val="20"/>
                <w:szCs w:val="20"/>
              </w:rPr>
            </w:pPr>
            <w:r w:rsidRPr="00DE3418">
              <w:rPr>
                <w:sz w:val="20"/>
                <w:szCs w:val="20"/>
              </w:rPr>
              <w:t>ЭЦВ 6,5-10-80</w:t>
            </w:r>
          </w:p>
        </w:tc>
        <w:tc>
          <w:tcPr>
            <w:tcW w:w="993" w:type="dxa"/>
            <w:shd w:val="clear" w:color="auto" w:fill="auto"/>
            <w:vAlign w:val="center"/>
          </w:tcPr>
          <w:p w14:paraId="77C099A6" w14:textId="77777777" w:rsidR="00D82148" w:rsidRPr="00DE3418" w:rsidRDefault="00D82148" w:rsidP="00D82148">
            <w:pPr>
              <w:ind w:left="-93" w:right="-108"/>
              <w:jc w:val="center"/>
              <w:rPr>
                <w:sz w:val="20"/>
                <w:szCs w:val="20"/>
              </w:rPr>
            </w:pPr>
            <w:r w:rsidRPr="00DE3418">
              <w:rPr>
                <w:sz w:val="20"/>
                <w:szCs w:val="20"/>
              </w:rPr>
              <w:t>1959</w:t>
            </w:r>
          </w:p>
        </w:tc>
        <w:tc>
          <w:tcPr>
            <w:tcW w:w="1356" w:type="dxa"/>
            <w:shd w:val="clear" w:color="auto" w:fill="auto"/>
            <w:vAlign w:val="center"/>
          </w:tcPr>
          <w:p w14:paraId="32D36CBE" w14:textId="77777777" w:rsidR="00D82148" w:rsidRPr="00DE3418" w:rsidRDefault="00D82148" w:rsidP="00D82148">
            <w:pPr>
              <w:jc w:val="center"/>
              <w:rPr>
                <w:sz w:val="20"/>
                <w:szCs w:val="20"/>
              </w:rPr>
            </w:pPr>
            <w:r w:rsidRPr="00DE3418">
              <w:rPr>
                <w:sz w:val="20"/>
                <w:szCs w:val="20"/>
              </w:rPr>
              <w:t>3</w:t>
            </w:r>
          </w:p>
        </w:tc>
      </w:tr>
      <w:tr w:rsidR="00D82148" w:rsidRPr="00DE3418" w14:paraId="02BE9248" w14:textId="77777777" w:rsidTr="00D82148">
        <w:trPr>
          <w:trHeight w:val="170"/>
          <w:jc w:val="center"/>
        </w:trPr>
        <w:tc>
          <w:tcPr>
            <w:tcW w:w="395" w:type="dxa"/>
            <w:shd w:val="clear" w:color="auto" w:fill="auto"/>
            <w:vAlign w:val="center"/>
          </w:tcPr>
          <w:p w14:paraId="2B72247B" w14:textId="77777777" w:rsidR="00D82148" w:rsidRPr="00DE3418" w:rsidRDefault="00D82148" w:rsidP="00D82148">
            <w:pPr>
              <w:ind w:left="-113" w:right="-113"/>
              <w:jc w:val="center"/>
              <w:rPr>
                <w:sz w:val="20"/>
                <w:szCs w:val="20"/>
              </w:rPr>
            </w:pPr>
            <w:r w:rsidRPr="00DE3418">
              <w:rPr>
                <w:sz w:val="20"/>
                <w:szCs w:val="20"/>
              </w:rPr>
              <w:t>28</w:t>
            </w:r>
          </w:p>
        </w:tc>
        <w:tc>
          <w:tcPr>
            <w:tcW w:w="1745" w:type="dxa"/>
            <w:shd w:val="clear" w:color="auto" w:fill="auto"/>
            <w:vAlign w:val="center"/>
          </w:tcPr>
          <w:p w14:paraId="54EE4359" w14:textId="77777777" w:rsidR="00D82148" w:rsidRPr="00DE3418" w:rsidRDefault="00D82148" w:rsidP="00D82148">
            <w:pPr>
              <w:ind w:left="-93" w:right="-108"/>
              <w:rPr>
                <w:sz w:val="20"/>
                <w:szCs w:val="20"/>
              </w:rPr>
            </w:pPr>
            <w:r w:rsidRPr="00DE3418">
              <w:rPr>
                <w:sz w:val="20"/>
                <w:szCs w:val="20"/>
              </w:rPr>
              <w:t xml:space="preserve">д. </w:t>
            </w:r>
            <w:proofErr w:type="spellStart"/>
            <w:r w:rsidRPr="00DE3418">
              <w:rPr>
                <w:sz w:val="20"/>
                <w:szCs w:val="20"/>
              </w:rPr>
              <w:t>Кинтереп</w:t>
            </w:r>
            <w:proofErr w:type="spellEnd"/>
          </w:p>
        </w:tc>
        <w:tc>
          <w:tcPr>
            <w:tcW w:w="1951" w:type="dxa"/>
            <w:shd w:val="clear" w:color="auto" w:fill="auto"/>
            <w:vAlign w:val="center"/>
          </w:tcPr>
          <w:p w14:paraId="539A7DCE" w14:textId="77777777" w:rsidR="00D82148" w:rsidRPr="00DE3418" w:rsidRDefault="00D82148" w:rsidP="00D82148">
            <w:pPr>
              <w:ind w:left="-93" w:right="-108"/>
              <w:rPr>
                <w:sz w:val="20"/>
                <w:szCs w:val="20"/>
              </w:rPr>
            </w:pPr>
            <w:r w:rsidRPr="00DE3418">
              <w:rPr>
                <w:sz w:val="20"/>
                <w:szCs w:val="20"/>
              </w:rPr>
              <w:t>МУП «Березово»</w:t>
            </w:r>
          </w:p>
        </w:tc>
        <w:tc>
          <w:tcPr>
            <w:tcW w:w="1433" w:type="dxa"/>
            <w:shd w:val="clear" w:color="auto" w:fill="auto"/>
            <w:vAlign w:val="center"/>
          </w:tcPr>
          <w:p w14:paraId="68D924D2" w14:textId="77777777" w:rsidR="00D82148" w:rsidRPr="00DE3418" w:rsidRDefault="00D82148" w:rsidP="00D82148">
            <w:pPr>
              <w:ind w:left="-93" w:right="-108"/>
              <w:jc w:val="center"/>
              <w:rPr>
                <w:sz w:val="20"/>
                <w:szCs w:val="20"/>
              </w:rPr>
            </w:pPr>
            <w:r w:rsidRPr="00DE3418">
              <w:rPr>
                <w:sz w:val="20"/>
                <w:szCs w:val="20"/>
              </w:rPr>
              <w:t>6</w:t>
            </w:r>
          </w:p>
        </w:tc>
        <w:tc>
          <w:tcPr>
            <w:tcW w:w="844" w:type="dxa"/>
            <w:shd w:val="clear" w:color="auto" w:fill="auto"/>
            <w:vAlign w:val="center"/>
          </w:tcPr>
          <w:p w14:paraId="6D667616" w14:textId="77777777" w:rsidR="00D82148" w:rsidRPr="00DE3418" w:rsidRDefault="00D82148" w:rsidP="00D82148">
            <w:pPr>
              <w:ind w:left="-93" w:right="-108"/>
              <w:jc w:val="center"/>
              <w:rPr>
                <w:sz w:val="20"/>
                <w:szCs w:val="20"/>
              </w:rPr>
            </w:pPr>
            <w:r w:rsidRPr="00DE3418">
              <w:rPr>
                <w:sz w:val="20"/>
                <w:szCs w:val="20"/>
              </w:rPr>
              <w:t>90</w:t>
            </w:r>
          </w:p>
        </w:tc>
        <w:tc>
          <w:tcPr>
            <w:tcW w:w="1565" w:type="dxa"/>
            <w:shd w:val="clear" w:color="auto" w:fill="auto"/>
            <w:vAlign w:val="center"/>
          </w:tcPr>
          <w:p w14:paraId="0ECD161E" w14:textId="77777777" w:rsidR="00D82148" w:rsidRPr="00DE3418" w:rsidRDefault="00D82148" w:rsidP="00D82148">
            <w:pPr>
              <w:ind w:left="-93" w:right="-108"/>
              <w:jc w:val="center"/>
              <w:rPr>
                <w:sz w:val="20"/>
                <w:szCs w:val="20"/>
              </w:rPr>
            </w:pPr>
            <w:r w:rsidRPr="00DE3418">
              <w:rPr>
                <w:sz w:val="20"/>
                <w:szCs w:val="20"/>
              </w:rPr>
              <w:t>ЭЦВ 6-10-80</w:t>
            </w:r>
          </w:p>
        </w:tc>
        <w:tc>
          <w:tcPr>
            <w:tcW w:w="993" w:type="dxa"/>
            <w:shd w:val="clear" w:color="auto" w:fill="auto"/>
            <w:vAlign w:val="center"/>
          </w:tcPr>
          <w:p w14:paraId="6CD63491" w14:textId="77777777" w:rsidR="00D82148" w:rsidRPr="00DE3418" w:rsidRDefault="00D82148" w:rsidP="00D82148">
            <w:pPr>
              <w:ind w:left="-93" w:right="-108"/>
              <w:jc w:val="center"/>
              <w:rPr>
                <w:sz w:val="20"/>
                <w:szCs w:val="20"/>
              </w:rPr>
            </w:pPr>
            <w:r w:rsidRPr="00DE3418">
              <w:rPr>
                <w:sz w:val="20"/>
                <w:szCs w:val="20"/>
              </w:rPr>
              <w:t>1972</w:t>
            </w:r>
          </w:p>
        </w:tc>
        <w:tc>
          <w:tcPr>
            <w:tcW w:w="1356" w:type="dxa"/>
            <w:shd w:val="clear" w:color="auto" w:fill="auto"/>
            <w:vAlign w:val="center"/>
          </w:tcPr>
          <w:p w14:paraId="70AB9D4D" w14:textId="77777777" w:rsidR="00D82148" w:rsidRPr="00DE3418" w:rsidRDefault="00D82148" w:rsidP="00D82148">
            <w:pPr>
              <w:jc w:val="center"/>
              <w:rPr>
                <w:sz w:val="20"/>
                <w:szCs w:val="20"/>
              </w:rPr>
            </w:pPr>
            <w:r w:rsidRPr="00DE3418">
              <w:rPr>
                <w:sz w:val="20"/>
                <w:szCs w:val="20"/>
              </w:rPr>
              <w:t>4</w:t>
            </w:r>
          </w:p>
        </w:tc>
      </w:tr>
      <w:tr w:rsidR="00D82148" w:rsidRPr="00DE3418" w14:paraId="741CD0BB" w14:textId="77777777" w:rsidTr="00D82148">
        <w:trPr>
          <w:trHeight w:val="170"/>
          <w:jc w:val="center"/>
        </w:trPr>
        <w:tc>
          <w:tcPr>
            <w:tcW w:w="395" w:type="dxa"/>
            <w:shd w:val="clear" w:color="auto" w:fill="auto"/>
            <w:vAlign w:val="center"/>
          </w:tcPr>
          <w:p w14:paraId="63FE78A5" w14:textId="77777777" w:rsidR="00D82148" w:rsidRPr="00DE3418" w:rsidRDefault="00D82148" w:rsidP="00D82148">
            <w:pPr>
              <w:ind w:left="-113" w:right="-113"/>
              <w:jc w:val="center"/>
              <w:rPr>
                <w:sz w:val="20"/>
                <w:szCs w:val="20"/>
              </w:rPr>
            </w:pPr>
            <w:r w:rsidRPr="00DE3418">
              <w:rPr>
                <w:sz w:val="20"/>
                <w:szCs w:val="20"/>
              </w:rPr>
              <w:t>29</w:t>
            </w:r>
          </w:p>
        </w:tc>
        <w:tc>
          <w:tcPr>
            <w:tcW w:w="1745" w:type="dxa"/>
            <w:shd w:val="clear" w:color="auto" w:fill="auto"/>
            <w:vAlign w:val="center"/>
          </w:tcPr>
          <w:p w14:paraId="34673D64" w14:textId="77777777" w:rsidR="00D82148" w:rsidRPr="00DE3418" w:rsidRDefault="00D82148" w:rsidP="00D82148">
            <w:pPr>
              <w:ind w:left="-93" w:right="-108"/>
              <w:rPr>
                <w:sz w:val="20"/>
                <w:szCs w:val="20"/>
              </w:rPr>
            </w:pPr>
            <w:r w:rsidRPr="00DE3418">
              <w:rPr>
                <w:sz w:val="20"/>
                <w:szCs w:val="20"/>
              </w:rPr>
              <w:t>д. Малая Томка</w:t>
            </w:r>
          </w:p>
        </w:tc>
        <w:tc>
          <w:tcPr>
            <w:tcW w:w="1951" w:type="dxa"/>
            <w:shd w:val="clear" w:color="auto" w:fill="auto"/>
            <w:vAlign w:val="center"/>
          </w:tcPr>
          <w:p w14:paraId="77AB01F0" w14:textId="77777777" w:rsidR="00D82148" w:rsidRPr="00DE3418" w:rsidRDefault="00D82148" w:rsidP="00D82148">
            <w:pPr>
              <w:ind w:left="-93" w:right="-108"/>
              <w:rPr>
                <w:sz w:val="20"/>
                <w:szCs w:val="20"/>
              </w:rPr>
            </w:pPr>
            <w:r w:rsidRPr="00DE3418">
              <w:rPr>
                <w:sz w:val="20"/>
                <w:szCs w:val="20"/>
              </w:rPr>
              <w:t>СХПК «к-з Малый Сибиряк»</w:t>
            </w:r>
          </w:p>
        </w:tc>
        <w:tc>
          <w:tcPr>
            <w:tcW w:w="1433" w:type="dxa"/>
            <w:shd w:val="clear" w:color="auto" w:fill="auto"/>
            <w:vAlign w:val="center"/>
          </w:tcPr>
          <w:p w14:paraId="76764181" w14:textId="77777777" w:rsidR="00D82148" w:rsidRPr="00DE3418" w:rsidRDefault="00D82148" w:rsidP="00D82148">
            <w:pPr>
              <w:ind w:left="-93" w:right="-108"/>
              <w:jc w:val="center"/>
              <w:rPr>
                <w:sz w:val="20"/>
                <w:szCs w:val="20"/>
              </w:rPr>
            </w:pPr>
            <w:r w:rsidRPr="00DE3418">
              <w:rPr>
                <w:sz w:val="20"/>
                <w:szCs w:val="20"/>
              </w:rPr>
              <w:t>6</w:t>
            </w:r>
          </w:p>
        </w:tc>
        <w:tc>
          <w:tcPr>
            <w:tcW w:w="844" w:type="dxa"/>
            <w:shd w:val="clear" w:color="auto" w:fill="auto"/>
            <w:vAlign w:val="center"/>
          </w:tcPr>
          <w:p w14:paraId="31BBF2AB" w14:textId="77777777" w:rsidR="00D82148" w:rsidRPr="00DE3418" w:rsidRDefault="00D82148" w:rsidP="00D82148">
            <w:pPr>
              <w:ind w:left="-93" w:right="-108"/>
              <w:jc w:val="center"/>
              <w:rPr>
                <w:sz w:val="20"/>
                <w:szCs w:val="20"/>
              </w:rPr>
            </w:pPr>
            <w:r w:rsidRPr="00DE3418">
              <w:rPr>
                <w:sz w:val="20"/>
                <w:szCs w:val="20"/>
              </w:rPr>
              <w:t>60</w:t>
            </w:r>
          </w:p>
        </w:tc>
        <w:tc>
          <w:tcPr>
            <w:tcW w:w="1565" w:type="dxa"/>
            <w:shd w:val="clear" w:color="auto" w:fill="auto"/>
            <w:vAlign w:val="center"/>
          </w:tcPr>
          <w:p w14:paraId="125946E4" w14:textId="77777777" w:rsidR="00D82148" w:rsidRPr="00DE3418" w:rsidRDefault="00D82148" w:rsidP="00D82148">
            <w:pPr>
              <w:ind w:left="-93" w:right="-108"/>
              <w:jc w:val="center"/>
              <w:rPr>
                <w:sz w:val="20"/>
                <w:szCs w:val="20"/>
              </w:rPr>
            </w:pPr>
            <w:r w:rsidRPr="00DE3418">
              <w:rPr>
                <w:sz w:val="20"/>
                <w:szCs w:val="20"/>
              </w:rPr>
              <w:t>ЭЦВ 6-6,5-85</w:t>
            </w:r>
          </w:p>
        </w:tc>
        <w:tc>
          <w:tcPr>
            <w:tcW w:w="993" w:type="dxa"/>
            <w:shd w:val="clear" w:color="auto" w:fill="auto"/>
            <w:vAlign w:val="center"/>
          </w:tcPr>
          <w:p w14:paraId="06015839" w14:textId="77777777" w:rsidR="00D82148" w:rsidRPr="00DE3418" w:rsidRDefault="00D82148" w:rsidP="00D82148">
            <w:pPr>
              <w:ind w:left="-93" w:right="-108"/>
              <w:jc w:val="center"/>
              <w:rPr>
                <w:sz w:val="20"/>
                <w:szCs w:val="20"/>
              </w:rPr>
            </w:pPr>
            <w:r w:rsidRPr="00DE3418">
              <w:rPr>
                <w:sz w:val="20"/>
                <w:szCs w:val="20"/>
              </w:rPr>
              <w:t>1973</w:t>
            </w:r>
          </w:p>
        </w:tc>
        <w:tc>
          <w:tcPr>
            <w:tcW w:w="1356" w:type="dxa"/>
            <w:shd w:val="clear" w:color="auto" w:fill="auto"/>
            <w:vAlign w:val="center"/>
          </w:tcPr>
          <w:p w14:paraId="7CA22971" w14:textId="77777777" w:rsidR="00D82148" w:rsidRPr="00DE3418" w:rsidRDefault="00D82148" w:rsidP="00D82148">
            <w:pPr>
              <w:jc w:val="center"/>
              <w:rPr>
                <w:sz w:val="20"/>
                <w:szCs w:val="20"/>
              </w:rPr>
            </w:pPr>
            <w:r w:rsidRPr="00DE3418">
              <w:rPr>
                <w:sz w:val="20"/>
                <w:szCs w:val="20"/>
              </w:rPr>
              <w:t>-</w:t>
            </w:r>
          </w:p>
        </w:tc>
      </w:tr>
      <w:tr w:rsidR="00D82148" w:rsidRPr="00DE3418" w14:paraId="744EF12F" w14:textId="77777777" w:rsidTr="00D82148">
        <w:trPr>
          <w:trHeight w:val="170"/>
          <w:jc w:val="center"/>
        </w:trPr>
        <w:tc>
          <w:tcPr>
            <w:tcW w:w="395" w:type="dxa"/>
            <w:shd w:val="clear" w:color="auto" w:fill="auto"/>
            <w:vAlign w:val="center"/>
          </w:tcPr>
          <w:p w14:paraId="1080795E" w14:textId="77777777" w:rsidR="00D82148" w:rsidRPr="00DE3418" w:rsidRDefault="00D82148" w:rsidP="00D82148">
            <w:pPr>
              <w:ind w:left="-113" w:right="-113"/>
              <w:jc w:val="center"/>
              <w:rPr>
                <w:sz w:val="20"/>
                <w:szCs w:val="20"/>
              </w:rPr>
            </w:pPr>
            <w:r w:rsidRPr="00DE3418">
              <w:rPr>
                <w:sz w:val="20"/>
                <w:szCs w:val="20"/>
              </w:rPr>
              <w:t>30</w:t>
            </w:r>
          </w:p>
        </w:tc>
        <w:tc>
          <w:tcPr>
            <w:tcW w:w="1745" w:type="dxa"/>
            <w:shd w:val="clear" w:color="auto" w:fill="auto"/>
            <w:vAlign w:val="center"/>
          </w:tcPr>
          <w:p w14:paraId="2BBCC020" w14:textId="77777777" w:rsidR="00D82148" w:rsidRPr="00DE3418" w:rsidRDefault="00D82148" w:rsidP="00D82148">
            <w:pPr>
              <w:ind w:left="-93" w:right="-108"/>
              <w:rPr>
                <w:sz w:val="20"/>
                <w:szCs w:val="20"/>
              </w:rPr>
            </w:pPr>
            <w:r w:rsidRPr="00DE3418">
              <w:rPr>
                <w:sz w:val="20"/>
                <w:szCs w:val="20"/>
              </w:rPr>
              <w:t>д. Малая Томка</w:t>
            </w:r>
          </w:p>
        </w:tc>
        <w:tc>
          <w:tcPr>
            <w:tcW w:w="1951" w:type="dxa"/>
            <w:shd w:val="clear" w:color="auto" w:fill="auto"/>
            <w:vAlign w:val="center"/>
          </w:tcPr>
          <w:p w14:paraId="03234F37" w14:textId="77777777" w:rsidR="00D82148" w:rsidRPr="00DE3418" w:rsidRDefault="00D82148" w:rsidP="00D82148">
            <w:pPr>
              <w:ind w:left="-93" w:right="-108"/>
              <w:rPr>
                <w:sz w:val="20"/>
                <w:szCs w:val="20"/>
              </w:rPr>
            </w:pPr>
            <w:r w:rsidRPr="00DE3418">
              <w:rPr>
                <w:sz w:val="20"/>
                <w:szCs w:val="20"/>
              </w:rPr>
              <w:t>СХПК «к-з Малый Сибиряк»</w:t>
            </w:r>
          </w:p>
        </w:tc>
        <w:tc>
          <w:tcPr>
            <w:tcW w:w="1433" w:type="dxa"/>
            <w:shd w:val="clear" w:color="auto" w:fill="auto"/>
            <w:vAlign w:val="center"/>
          </w:tcPr>
          <w:p w14:paraId="7CA29E4F" w14:textId="77777777" w:rsidR="00D82148" w:rsidRPr="00DE3418" w:rsidRDefault="00D82148" w:rsidP="00D82148">
            <w:pPr>
              <w:ind w:left="-93" w:right="-108"/>
              <w:jc w:val="center"/>
              <w:rPr>
                <w:sz w:val="20"/>
                <w:szCs w:val="20"/>
              </w:rPr>
            </w:pPr>
            <w:r w:rsidRPr="00DE3418">
              <w:rPr>
                <w:sz w:val="20"/>
                <w:szCs w:val="20"/>
              </w:rPr>
              <w:t>5</w:t>
            </w:r>
          </w:p>
        </w:tc>
        <w:tc>
          <w:tcPr>
            <w:tcW w:w="844" w:type="dxa"/>
            <w:shd w:val="clear" w:color="auto" w:fill="auto"/>
            <w:vAlign w:val="center"/>
          </w:tcPr>
          <w:p w14:paraId="05A038C9" w14:textId="77777777" w:rsidR="00D82148" w:rsidRPr="00DE3418" w:rsidRDefault="00D82148" w:rsidP="00D82148">
            <w:pPr>
              <w:ind w:left="-93" w:right="-108"/>
              <w:jc w:val="center"/>
              <w:rPr>
                <w:sz w:val="20"/>
                <w:szCs w:val="20"/>
              </w:rPr>
            </w:pPr>
            <w:r w:rsidRPr="00DE3418">
              <w:rPr>
                <w:sz w:val="20"/>
                <w:szCs w:val="20"/>
              </w:rPr>
              <w:t>42</w:t>
            </w:r>
          </w:p>
        </w:tc>
        <w:tc>
          <w:tcPr>
            <w:tcW w:w="1565" w:type="dxa"/>
            <w:shd w:val="clear" w:color="auto" w:fill="auto"/>
            <w:vAlign w:val="center"/>
          </w:tcPr>
          <w:p w14:paraId="6EAF39C7" w14:textId="77777777" w:rsidR="00D82148" w:rsidRPr="00DE3418" w:rsidRDefault="00D82148" w:rsidP="00D82148">
            <w:pPr>
              <w:ind w:left="-93" w:right="-108"/>
              <w:jc w:val="center"/>
              <w:rPr>
                <w:sz w:val="20"/>
                <w:szCs w:val="20"/>
              </w:rPr>
            </w:pPr>
            <w:r w:rsidRPr="00DE3418">
              <w:rPr>
                <w:sz w:val="20"/>
                <w:szCs w:val="20"/>
              </w:rPr>
              <w:t>ЭЦВ 6-10-80</w:t>
            </w:r>
          </w:p>
        </w:tc>
        <w:tc>
          <w:tcPr>
            <w:tcW w:w="993" w:type="dxa"/>
            <w:shd w:val="clear" w:color="auto" w:fill="auto"/>
            <w:vAlign w:val="center"/>
          </w:tcPr>
          <w:p w14:paraId="5348816D" w14:textId="77777777" w:rsidR="00D82148" w:rsidRPr="00DE3418" w:rsidRDefault="00D82148" w:rsidP="00D82148">
            <w:pPr>
              <w:ind w:left="-93" w:right="-108"/>
              <w:jc w:val="center"/>
              <w:rPr>
                <w:sz w:val="20"/>
                <w:szCs w:val="20"/>
              </w:rPr>
            </w:pPr>
            <w:r w:rsidRPr="00DE3418">
              <w:rPr>
                <w:sz w:val="20"/>
                <w:szCs w:val="20"/>
              </w:rPr>
              <w:t>1989</w:t>
            </w:r>
          </w:p>
        </w:tc>
        <w:tc>
          <w:tcPr>
            <w:tcW w:w="1356" w:type="dxa"/>
            <w:shd w:val="clear" w:color="auto" w:fill="auto"/>
            <w:vAlign w:val="center"/>
          </w:tcPr>
          <w:p w14:paraId="1F9A0F70" w14:textId="77777777" w:rsidR="00D82148" w:rsidRPr="00DE3418" w:rsidRDefault="00D82148" w:rsidP="00D82148">
            <w:pPr>
              <w:jc w:val="center"/>
              <w:rPr>
                <w:sz w:val="20"/>
                <w:szCs w:val="20"/>
              </w:rPr>
            </w:pPr>
            <w:r w:rsidRPr="00DE3418">
              <w:rPr>
                <w:sz w:val="20"/>
                <w:szCs w:val="20"/>
              </w:rPr>
              <w:t>3689</w:t>
            </w:r>
          </w:p>
        </w:tc>
      </w:tr>
      <w:tr w:rsidR="00D82148" w:rsidRPr="00DE3418" w14:paraId="6A3649F1" w14:textId="77777777" w:rsidTr="00D82148">
        <w:trPr>
          <w:trHeight w:val="170"/>
          <w:jc w:val="center"/>
        </w:trPr>
        <w:tc>
          <w:tcPr>
            <w:tcW w:w="395" w:type="dxa"/>
            <w:shd w:val="clear" w:color="auto" w:fill="auto"/>
            <w:vAlign w:val="center"/>
          </w:tcPr>
          <w:p w14:paraId="13878C71" w14:textId="77777777" w:rsidR="00D82148" w:rsidRPr="00DE3418" w:rsidRDefault="00D82148" w:rsidP="00D82148">
            <w:pPr>
              <w:ind w:left="-113" w:right="-113"/>
              <w:jc w:val="center"/>
              <w:rPr>
                <w:sz w:val="20"/>
                <w:szCs w:val="20"/>
              </w:rPr>
            </w:pPr>
            <w:r w:rsidRPr="00DE3418">
              <w:rPr>
                <w:sz w:val="20"/>
                <w:szCs w:val="20"/>
              </w:rPr>
              <w:t>31</w:t>
            </w:r>
          </w:p>
        </w:tc>
        <w:tc>
          <w:tcPr>
            <w:tcW w:w="1745" w:type="dxa"/>
            <w:shd w:val="clear" w:color="auto" w:fill="auto"/>
            <w:vAlign w:val="center"/>
          </w:tcPr>
          <w:p w14:paraId="522381F9" w14:textId="77777777" w:rsidR="00D82148" w:rsidRPr="00DE3418" w:rsidRDefault="00D82148" w:rsidP="00D82148">
            <w:pPr>
              <w:ind w:left="-93" w:right="-108"/>
              <w:rPr>
                <w:sz w:val="20"/>
                <w:szCs w:val="20"/>
              </w:rPr>
            </w:pPr>
            <w:r w:rsidRPr="00DE3418">
              <w:rPr>
                <w:sz w:val="20"/>
                <w:szCs w:val="20"/>
              </w:rPr>
              <w:t>д. Малая Томка</w:t>
            </w:r>
          </w:p>
        </w:tc>
        <w:tc>
          <w:tcPr>
            <w:tcW w:w="1951" w:type="dxa"/>
            <w:shd w:val="clear" w:color="auto" w:fill="auto"/>
            <w:vAlign w:val="center"/>
          </w:tcPr>
          <w:p w14:paraId="373E0CC4" w14:textId="77777777" w:rsidR="00D82148" w:rsidRPr="00DE3418" w:rsidRDefault="00D82148" w:rsidP="00D82148">
            <w:pPr>
              <w:ind w:left="-93" w:right="-108"/>
              <w:rPr>
                <w:sz w:val="20"/>
                <w:szCs w:val="20"/>
              </w:rPr>
            </w:pPr>
            <w:r w:rsidRPr="00DE3418">
              <w:rPr>
                <w:sz w:val="20"/>
                <w:szCs w:val="20"/>
              </w:rPr>
              <w:t>СХПК «к-з Малый Сибиряк»</w:t>
            </w:r>
          </w:p>
        </w:tc>
        <w:tc>
          <w:tcPr>
            <w:tcW w:w="1433" w:type="dxa"/>
            <w:shd w:val="clear" w:color="auto" w:fill="auto"/>
            <w:vAlign w:val="center"/>
          </w:tcPr>
          <w:p w14:paraId="627C96D7" w14:textId="77777777" w:rsidR="00D82148" w:rsidRPr="00DE3418" w:rsidRDefault="00D82148" w:rsidP="00D82148">
            <w:pPr>
              <w:ind w:left="-93" w:right="-108"/>
              <w:jc w:val="center"/>
              <w:rPr>
                <w:sz w:val="20"/>
                <w:szCs w:val="20"/>
              </w:rPr>
            </w:pPr>
            <w:r w:rsidRPr="00DE3418">
              <w:rPr>
                <w:sz w:val="20"/>
                <w:szCs w:val="20"/>
              </w:rPr>
              <w:t>-</w:t>
            </w:r>
          </w:p>
        </w:tc>
        <w:tc>
          <w:tcPr>
            <w:tcW w:w="844" w:type="dxa"/>
            <w:shd w:val="clear" w:color="auto" w:fill="auto"/>
            <w:vAlign w:val="center"/>
          </w:tcPr>
          <w:p w14:paraId="60B39590" w14:textId="77777777" w:rsidR="00D82148" w:rsidRPr="00DE3418" w:rsidRDefault="00D82148" w:rsidP="00D82148">
            <w:pPr>
              <w:ind w:left="-93" w:right="-108"/>
              <w:jc w:val="center"/>
              <w:rPr>
                <w:sz w:val="20"/>
                <w:szCs w:val="20"/>
              </w:rPr>
            </w:pPr>
            <w:r w:rsidRPr="00DE3418">
              <w:rPr>
                <w:sz w:val="20"/>
                <w:szCs w:val="20"/>
              </w:rPr>
              <w:t>46</w:t>
            </w:r>
          </w:p>
        </w:tc>
        <w:tc>
          <w:tcPr>
            <w:tcW w:w="1565" w:type="dxa"/>
            <w:shd w:val="clear" w:color="auto" w:fill="auto"/>
            <w:vAlign w:val="center"/>
          </w:tcPr>
          <w:p w14:paraId="647D9EE2" w14:textId="77777777" w:rsidR="00D82148" w:rsidRPr="00DE3418" w:rsidRDefault="00D82148" w:rsidP="00D82148">
            <w:pPr>
              <w:ind w:left="-93" w:right="-108"/>
              <w:jc w:val="center"/>
              <w:rPr>
                <w:sz w:val="20"/>
                <w:szCs w:val="20"/>
              </w:rPr>
            </w:pPr>
            <w:r w:rsidRPr="00DE3418">
              <w:rPr>
                <w:sz w:val="20"/>
                <w:szCs w:val="20"/>
              </w:rPr>
              <w:t>ЭЦВ 6-6,5-85</w:t>
            </w:r>
          </w:p>
        </w:tc>
        <w:tc>
          <w:tcPr>
            <w:tcW w:w="993" w:type="dxa"/>
            <w:shd w:val="clear" w:color="auto" w:fill="auto"/>
            <w:vAlign w:val="center"/>
          </w:tcPr>
          <w:p w14:paraId="424541AE" w14:textId="77777777" w:rsidR="00D82148" w:rsidRPr="00DE3418" w:rsidRDefault="00D82148" w:rsidP="00D82148">
            <w:pPr>
              <w:ind w:left="-93" w:right="-108"/>
              <w:jc w:val="center"/>
              <w:rPr>
                <w:sz w:val="20"/>
                <w:szCs w:val="20"/>
              </w:rPr>
            </w:pPr>
            <w:r w:rsidRPr="00DE3418">
              <w:rPr>
                <w:sz w:val="20"/>
                <w:szCs w:val="20"/>
              </w:rPr>
              <w:t>1980</w:t>
            </w:r>
          </w:p>
        </w:tc>
        <w:tc>
          <w:tcPr>
            <w:tcW w:w="1356" w:type="dxa"/>
            <w:shd w:val="clear" w:color="auto" w:fill="auto"/>
            <w:vAlign w:val="center"/>
          </w:tcPr>
          <w:p w14:paraId="75F59A88" w14:textId="77777777" w:rsidR="00D82148" w:rsidRPr="00DE3418" w:rsidRDefault="00D82148" w:rsidP="00D82148">
            <w:pPr>
              <w:jc w:val="center"/>
              <w:rPr>
                <w:sz w:val="20"/>
                <w:szCs w:val="20"/>
              </w:rPr>
            </w:pPr>
            <w:r w:rsidRPr="00DE3418">
              <w:rPr>
                <w:sz w:val="20"/>
                <w:szCs w:val="20"/>
              </w:rPr>
              <w:t>16417</w:t>
            </w:r>
          </w:p>
        </w:tc>
      </w:tr>
      <w:tr w:rsidR="00D82148" w:rsidRPr="00DE3418" w14:paraId="73F869FC" w14:textId="77777777" w:rsidTr="00D82148">
        <w:trPr>
          <w:trHeight w:val="170"/>
          <w:jc w:val="center"/>
        </w:trPr>
        <w:tc>
          <w:tcPr>
            <w:tcW w:w="395" w:type="dxa"/>
            <w:shd w:val="clear" w:color="auto" w:fill="auto"/>
            <w:vAlign w:val="center"/>
          </w:tcPr>
          <w:p w14:paraId="3FBF8A2D" w14:textId="77777777" w:rsidR="00D82148" w:rsidRPr="00DE3418" w:rsidRDefault="00D82148" w:rsidP="00D82148">
            <w:pPr>
              <w:ind w:left="-113" w:right="-113"/>
              <w:jc w:val="center"/>
              <w:rPr>
                <w:sz w:val="20"/>
                <w:szCs w:val="20"/>
              </w:rPr>
            </w:pPr>
            <w:r w:rsidRPr="00DE3418">
              <w:rPr>
                <w:sz w:val="20"/>
                <w:szCs w:val="20"/>
              </w:rPr>
              <w:t>32</w:t>
            </w:r>
          </w:p>
        </w:tc>
        <w:tc>
          <w:tcPr>
            <w:tcW w:w="1745" w:type="dxa"/>
            <w:shd w:val="clear" w:color="auto" w:fill="auto"/>
            <w:vAlign w:val="center"/>
          </w:tcPr>
          <w:p w14:paraId="3224C235" w14:textId="77777777" w:rsidR="00D82148" w:rsidRPr="00DE3418" w:rsidRDefault="00D82148" w:rsidP="00D82148">
            <w:pPr>
              <w:ind w:left="-93" w:right="-108"/>
              <w:rPr>
                <w:sz w:val="20"/>
                <w:szCs w:val="20"/>
              </w:rPr>
            </w:pPr>
            <w:r w:rsidRPr="00DE3418">
              <w:rPr>
                <w:sz w:val="20"/>
                <w:szCs w:val="20"/>
              </w:rPr>
              <w:t>д. Малая Томка</w:t>
            </w:r>
          </w:p>
        </w:tc>
        <w:tc>
          <w:tcPr>
            <w:tcW w:w="1951" w:type="dxa"/>
            <w:shd w:val="clear" w:color="auto" w:fill="auto"/>
            <w:vAlign w:val="center"/>
          </w:tcPr>
          <w:p w14:paraId="473B2745" w14:textId="77777777" w:rsidR="00D82148" w:rsidRPr="00DE3418" w:rsidRDefault="00D82148" w:rsidP="00D82148">
            <w:pPr>
              <w:ind w:left="-93" w:right="-108"/>
              <w:rPr>
                <w:sz w:val="20"/>
                <w:szCs w:val="20"/>
              </w:rPr>
            </w:pPr>
            <w:r w:rsidRPr="00DE3418">
              <w:rPr>
                <w:sz w:val="20"/>
                <w:szCs w:val="20"/>
              </w:rPr>
              <w:t>СХПК «к-з Малый Сибиряк»</w:t>
            </w:r>
          </w:p>
        </w:tc>
        <w:tc>
          <w:tcPr>
            <w:tcW w:w="1433" w:type="dxa"/>
            <w:shd w:val="clear" w:color="auto" w:fill="auto"/>
            <w:vAlign w:val="center"/>
          </w:tcPr>
          <w:p w14:paraId="435E6EDD" w14:textId="77777777" w:rsidR="00D82148" w:rsidRPr="00DE3418" w:rsidRDefault="00D82148" w:rsidP="00D82148">
            <w:pPr>
              <w:ind w:left="-93" w:right="-108"/>
              <w:jc w:val="center"/>
              <w:rPr>
                <w:sz w:val="20"/>
                <w:szCs w:val="20"/>
              </w:rPr>
            </w:pPr>
            <w:r w:rsidRPr="00DE3418">
              <w:rPr>
                <w:sz w:val="20"/>
                <w:szCs w:val="20"/>
              </w:rPr>
              <w:t>5</w:t>
            </w:r>
          </w:p>
        </w:tc>
        <w:tc>
          <w:tcPr>
            <w:tcW w:w="844" w:type="dxa"/>
            <w:shd w:val="clear" w:color="auto" w:fill="auto"/>
            <w:vAlign w:val="center"/>
          </w:tcPr>
          <w:p w14:paraId="18CFE43D" w14:textId="77777777" w:rsidR="00D82148" w:rsidRPr="00DE3418" w:rsidRDefault="00D82148" w:rsidP="00D82148">
            <w:pPr>
              <w:ind w:left="-93" w:right="-108"/>
              <w:jc w:val="center"/>
              <w:rPr>
                <w:sz w:val="20"/>
                <w:szCs w:val="20"/>
              </w:rPr>
            </w:pPr>
            <w:r w:rsidRPr="00DE3418">
              <w:rPr>
                <w:sz w:val="20"/>
                <w:szCs w:val="20"/>
              </w:rPr>
              <w:t>32</w:t>
            </w:r>
          </w:p>
        </w:tc>
        <w:tc>
          <w:tcPr>
            <w:tcW w:w="1565" w:type="dxa"/>
            <w:shd w:val="clear" w:color="auto" w:fill="auto"/>
            <w:vAlign w:val="center"/>
          </w:tcPr>
          <w:p w14:paraId="7A73A45D" w14:textId="77777777" w:rsidR="00D82148" w:rsidRPr="00DE3418" w:rsidRDefault="00D82148" w:rsidP="00D82148">
            <w:pPr>
              <w:ind w:left="-93" w:right="-108"/>
              <w:jc w:val="center"/>
              <w:rPr>
                <w:sz w:val="20"/>
                <w:szCs w:val="20"/>
              </w:rPr>
            </w:pPr>
            <w:r w:rsidRPr="00DE3418">
              <w:rPr>
                <w:sz w:val="20"/>
                <w:szCs w:val="20"/>
              </w:rPr>
              <w:t>ЭЦВ 6-10-80</w:t>
            </w:r>
          </w:p>
        </w:tc>
        <w:tc>
          <w:tcPr>
            <w:tcW w:w="993" w:type="dxa"/>
            <w:shd w:val="clear" w:color="auto" w:fill="auto"/>
            <w:vAlign w:val="center"/>
          </w:tcPr>
          <w:p w14:paraId="41758A6E" w14:textId="77777777" w:rsidR="00D82148" w:rsidRPr="00DE3418" w:rsidRDefault="00D82148" w:rsidP="00D82148">
            <w:pPr>
              <w:ind w:left="-93" w:right="-108"/>
              <w:jc w:val="center"/>
              <w:rPr>
                <w:sz w:val="20"/>
                <w:szCs w:val="20"/>
              </w:rPr>
            </w:pPr>
            <w:r w:rsidRPr="00DE3418">
              <w:rPr>
                <w:sz w:val="20"/>
                <w:szCs w:val="20"/>
              </w:rPr>
              <w:t>1975</w:t>
            </w:r>
          </w:p>
        </w:tc>
        <w:tc>
          <w:tcPr>
            <w:tcW w:w="1356" w:type="dxa"/>
            <w:shd w:val="clear" w:color="auto" w:fill="auto"/>
            <w:vAlign w:val="center"/>
          </w:tcPr>
          <w:p w14:paraId="554C8789" w14:textId="77777777" w:rsidR="00D82148" w:rsidRPr="00DE3418" w:rsidRDefault="00D82148" w:rsidP="00D82148">
            <w:pPr>
              <w:jc w:val="center"/>
              <w:rPr>
                <w:sz w:val="20"/>
                <w:szCs w:val="20"/>
              </w:rPr>
            </w:pPr>
            <w:r w:rsidRPr="00DE3418">
              <w:rPr>
                <w:sz w:val="20"/>
                <w:szCs w:val="20"/>
              </w:rPr>
              <w:t>13679</w:t>
            </w:r>
          </w:p>
        </w:tc>
      </w:tr>
      <w:tr w:rsidR="00D82148" w:rsidRPr="00DE3418" w14:paraId="0E9EB522" w14:textId="77777777" w:rsidTr="00D82148">
        <w:trPr>
          <w:trHeight w:val="170"/>
          <w:jc w:val="center"/>
        </w:trPr>
        <w:tc>
          <w:tcPr>
            <w:tcW w:w="395" w:type="dxa"/>
            <w:shd w:val="clear" w:color="auto" w:fill="auto"/>
            <w:vAlign w:val="center"/>
          </w:tcPr>
          <w:p w14:paraId="1C06D2DF" w14:textId="77777777" w:rsidR="00D82148" w:rsidRPr="00DE3418" w:rsidRDefault="00D82148" w:rsidP="00D82148">
            <w:pPr>
              <w:ind w:left="-113" w:right="-113"/>
              <w:jc w:val="center"/>
              <w:rPr>
                <w:sz w:val="20"/>
                <w:szCs w:val="20"/>
              </w:rPr>
            </w:pPr>
            <w:r w:rsidRPr="00DE3418">
              <w:rPr>
                <w:sz w:val="20"/>
                <w:szCs w:val="20"/>
              </w:rPr>
              <w:t>33</w:t>
            </w:r>
          </w:p>
        </w:tc>
        <w:tc>
          <w:tcPr>
            <w:tcW w:w="1745" w:type="dxa"/>
            <w:shd w:val="clear" w:color="auto" w:fill="auto"/>
            <w:vAlign w:val="center"/>
          </w:tcPr>
          <w:p w14:paraId="4CD48542" w14:textId="77777777" w:rsidR="00D82148" w:rsidRPr="00DE3418" w:rsidRDefault="00D82148" w:rsidP="00D82148">
            <w:pPr>
              <w:ind w:left="-93" w:right="-108"/>
              <w:rPr>
                <w:sz w:val="20"/>
                <w:szCs w:val="20"/>
              </w:rPr>
            </w:pPr>
            <w:r w:rsidRPr="00DE3418">
              <w:rPr>
                <w:sz w:val="20"/>
                <w:szCs w:val="20"/>
              </w:rPr>
              <w:t>д. Дресвянка</w:t>
            </w:r>
          </w:p>
        </w:tc>
        <w:tc>
          <w:tcPr>
            <w:tcW w:w="1951" w:type="dxa"/>
            <w:shd w:val="clear" w:color="auto" w:fill="auto"/>
            <w:vAlign w:val="center"/>
          </w:tcPr>
          <w:p w14:paraId="1009236D" w14:textId="77777777" w:rsidR="00D82148" w:rsidRPr="00DE3418" w:rsidRDefault="00D82148" w:rsidP="00D82148">
            <w:pPr>
              <w:ind w:left="-93" w:right="-108"/>
              <w:rPr>
                <w:sz w:val="20"/>
                <w:szCs w:val="20"/>
              </w:rPr>
            </w:pPr>
            <w:r w:rsidRPr="00DE3418">
              <w:rPr>
                <w:sz w:val="20"/>
                <w:szCs w:val="20"/>
              </w:rPr>
              <w:t>СХПК «к-з Малый Сибиряк»</w:t>
            </w:r>
          </w:p>
        </w:tc>
        <w:tc>
          <w:tcPr>
            <w:tcW w:w="1433" w:type="dxa"/>
            <w:shd w:val="clear" w:color="auto" w:fill="auto"/>
            <w:vAlign w:val="center"/>
          </w:tcPr>
          <w:p w14:paraId="49A0B608" w14:textId="77777777" w:rsidR="00D82148" w:rsidRPr="00DE3418" w:rsidRDefault="00D82148" w:rsidP="00D82148">
            <w:pPr>
              <w:ind w:left="-93" w:right="-108"/>
              <w:jc w:val="center"/>
              <w:rPr>
                <w:sz w:val="20"/>
                <w:szCs w:val="20"/>
              </w:rPr>
            </w:pPr>
            <w:r w:rsidRPr="00DE3418">
              <w:rPr>
                <w:sz w:val="20"/>
                <w:szCs w:val="20"/>
              </w:rPr>
              <w:t>3</w:t>
            </w:r>
          </w:p>
        </w:tc>
        <w:tc>
          <w:tcPr>
            <w:tcW w:w="844" w:type="dxa"/>
            <w:shd w:val="clear" w:color="auto" w:fill="auto"/>
            <w:vAlign w:val="center"/>
          </w:tcPr>
          <w:p w14:paraId="35743BE8" w14:textId="77777777" w:rsidR="00D82148" w:rsidRPr="00DE3418" w:rsidRDefault="00D82148" w:rsidP="00D82148">
            <w:pPr>
              <w:ind w:left="-93" w:right="-108"/>
              <w:jc w:val="center"/>
              <w:rPr>
                <w:sz w:val="20"/>
                <w:szCs w:val="20"/>
              </w:rPr>
            </w:pPr>
            <w:r w:rsidRPr="00DE3418">
              <w:rPr>
                <w:sz w:val="20"/>
                <w:szCs w:val="20"/>
              </w:rPr>
              <w:t>58</w:t>
            </w:r>
          </w:p>
        </w:tc>
        <w:tc>
          <w:tcPr>
            <w:tcW w:w="1565" w:type="dxa"/>
            <w:shd w:val="clear" w:color="auto" w:fill="auto"/>
            <w:vAlign w:val="center"/>
          </w:tcPr>
          <w:p w14:paraId="472AF571" w14:textId="77777777" w:rsidR="00D82148" w:rsidRPr="00DE3418" w:rsidRDefault="00D82148" w:rsidP="00D82148">
            <w:pPr>
              <w:ind w:left="-93" w:right="-108"/>
              <w:jc w:val="center"/>
              <w:rPr>
                <w:sz w:val="20"/>
                <w:szCs w:val="20"/>
              </w:rPr>
            </w:pPr>
            <w:r w:rsidRPr="00DE3418">
              <w:rPr>
                <w:sz w:val="20"/>
                <w:szCs w:val="20"/>
              </w:rPr>
              <w:t>ЭЦВ 6-10-80</w:t>
            </w:r>
          </w:p>
        </w:tc>
        <w:tc>
          <w:tcPr>
            <w:tcW w:w="993" w:type="dxa"/>
            <w:shd w:val="clear" w:color="auto" w:fill="auto"/>
            <w:vAlign w:val="center"/>
          </w:tcPr>
          <w:p w14:paraId="5616D8CD" w14:textId="77777777" w:rsidR="00D82148" w:rsidRPr="00DE3418" w:rsidRDefault="00D82148" w:rsidP="00D82148">
            <w:pPr>
              <w:ind w:left="-93" w:right="-108"/>
              <w:jc w:val="center"/>
              <w:rPr>
                <w:sz w:val="20"/>
                <w:szCs w:val="20"/>
              </w:rPr>
            </w:pPr>
            <w:r w:rsidRPr="00DE3418">
              <w:rPr>
                <w:sz w:val="20"/>
                <w:szCs w:val="20"/>
              </w:rPr>
              <w:t>1971</w:t>
            </w:r>
          </w:p>
        </w:tc>
        <w:tc>
          <w:tcPr>
            <w:tcW w:w="1356" w:type="dxa"/>
            <w:shd w:val="clear" w:color="auto" w:fill="auto"/>
            <w:vAlign w:val="center"/>
          </w:tcPr>
          <w:p w14:paraId="458807C4" w14:textId="77777777" w:rsidR="00D82148" w:rsidRPr="00DE3418" w:rsidRDefault="00D82148" w:rsidP="00D82148">
            <w:pPr>
              <w:jc w:val="center"/>
              <w:rPr>
                <w:sz w:val="20"/>
                <w:szCs w:val="20"/>
              </w:rPr>
            </w:pPr>
            <w:r w:rsidRPr="00DE3418">
              <w:rPr>
                <w:sz w:val="20"/>
                <w:szCs w:val="20"/>
              </w:rPr>
              <w:t>78</w:t>
            </w:r>
          </w:p>
        </w:tc>
      </w:tr>
      <w:tr w:rsidR="00D82148" w:rsidRPr="00DE3418" w14:paraId="141123C1" w14:textId="77777777" w:rsidTr="00D82148">
        <w:trPr>
          <w:trHeight w:val="170"/>
          <w:jc w:val="center"/>
        </w:trPr>
        <w:tc>
          <w:tcPr>
            <w:tcW w:w="395" w:type="dxa"/>
            <w:shd w:val="clear" w:color="auto" w:fill="auto"/>
            <w:vAlign w:val="center"/>
          </w:tcPr>
          <w:p w14:paraId="7997A567" w14:textId="77777777" w:rsidR="00D82148" w:rsidRPr="00DE3418" w:rsidRDefault="00D82148" w:rsidP="00D82148">
            <w:pPr>
              <w:ind w:left="-113" w:right="-113"/>
              <w:jc w:val="center"/>
              <w:rPr>
                <w:sz w:val="20"/>
                <w:szCs w:val="20"/>
              </w:rPr>
            </w:pPr>
            <w:r w:rsidRPr="00DE3418">
              <w:rPr>
                <w:sz w:val="20"/>
                <w:szCs w:val="20"/>
              </w:rPr>
              <w:t>34</w:t>
            </w:r>
          </w:p>
        </w:tc>
        <w:tc>
          <w:tcPr>
            <w:tcW w:w="1745" w:type="dxa"/>
            <w:shd w:val="clear" w:color="auto" w:fill="auto"/>
            <w:vAlign w:val="center"/>
          </w:tcPr>
          <w:p w14:paraId="49B14845" w14:textId="77777777" w:rsidR="00D82148" w:rsidRPr="00DE3418" w:rsidRDefault="00D82148" w:rsidP="00D82148">
            <w:pPr>
              <w:ind w:left="-93" w:right="-108"/>
              <w:rPr>
                <w:sz w:val="20"/>
                <w:szCs w:val="20"/>
              </w:rPr>
            </w:pPr>
            <w:r w:rsidRPr="00DE3418">
              <w:rPr>
                <w:sz w:val="20"/>
                <w:szCs w:val="20"/>
              </w:rPr>
              <w:t>д. Дресвянка</w:t>
            </w:r>
          </w:p>
        </w:tc>
        <w:tc>
          <w:tcPr>
            <w:tcW w:w="1951" w:type="dxa"/>
            <w:shd w:val="clear" w:color="auto" w:fill="auto"/>
            <w:vAlign w:val="center"/>
          </w:tcPr>
          <w:p w14:paraId="312E4F9E" w14:textId="77777777" w:rsidR="00D82148" w:rsidRPr="00DE3418" w:rsidRDefault="00D82148" w:rsidP="00D82148">
            <w:pPr>
              <w:ind w:left="-93" w:right="-108"/>
              <w:rPr>
                <w:sz w:val="20"/>
                <w:szCs w:val="20"/>
              </w:rPr>
            </w:pPr>
            <w:r w:rsidRPr="00DE3418">
              <w:rPr>
                <w:sz w:val="20"/>
                <w:szCs w:val="20"/>
              </w:rPr>
              <w:t>СХПК «к-з Малый Сибиряк»</w:t>
            </w:r>
          </w:p>
        </w:tc>
        <w:tc>
          <w:tcPr>
            <w:tcW w:w="1433" w:type="dxa"/>
            <w:shd w:val="clear" w:color="auto" w:fill="auto"/>
            <w:vAlign w:val="center"/>
          </w:tcPr>
          <w:p w14:paraId="58B11DFD" w14:textId="77777777" w:rsidR="00D82148" w:rsidRPr="00DE3418" w:rsidRDefault="00D82148" w:rsidP="00D82148">
            <w:pPr>
              <w:ind w:left="-93" w:right="-108"/>
              <w:jc w:val="center"/>
              <w:rPr>
                <w:sz w:val="20"/>
                <w:szCs w:val="20"/>
              </w:rPr>
            </w:pPr>
            <w:r w:rsidRPr="00DE3418">
              <w:rPr>
                <w:sz w:val="20"/>
                <w:szCs w:val="20"/>
              </w:rPr>
              <w:t>3</w:t>
            </w:r>
          </w:p>
        </w:tc>
        <w:tc>
          <w:tcPr>
            <w:tcW w:w="844" w:type="dxa"/>
            <w:shd w:val="clear" w:color="auto" w:fill="auto"/>
            <w:vAlign w:val="center"/>
          </w:tcPr>
          <w:p w14:paraId="1DD85897" w14:textId="77777777" w:rsidR="00D82148" w:rsidRPr="00DE3418" w:rsidRDefault="00D82148" w:rsidP="00D82148">
            <w:pPr>
              <w:ind w:left="-93" w:right="-108"/>
              <w:jc w:val="center"/>
              <w:rPr>
                <w:sz w:val="20"/>
                <w:szCs w:val="20"/>
              </w:rPr>
            </w:pPr>
            <w:r w:rsidRPr="00DE3418">
              <w:rPr>
                <w:sz w:val="20"/>
                <w:szCs w:val="20"/>
              </w:rPr>
              <w:t>70</w:t>
            </w:r>
          </w:p>
        </w:tc>
        <w:tc>
          <w:tcPr>
            <w:tcW w:w="1565" w:type="dxa"/>
            <w:shd w:val="clear" w:color="auto" w:fill="auto"/>
            <w:vAlign w:val="center"/>
          </w:tcPr>
          <w:p w14:paraId="0FCB5EFE" w14:textId="77777777" w:rsidR="00D82148" w:rsidRPr="00DE3418" w:rsidRDefault="00D82148" w:rsidP="00D82148">
            <w:pPr>
              <w:ind w:left="-93" w:right="-108"/>
              <w:jc w:val="center"/>
              <w:rPr>
                <w:sz w:val="20"/>
                <w:szCs w:val="20"/>
              </w:rPr>
            </w:pPr>
            <w:r w:rsidRPr="00DE3418">
              <w:rPr>
                <w:sz w:val="20"/>
                <w:szCs w:val="20"/>
              </w:rPr>
              <w:t>ЭЦВ 6-6,5-85</w:t>
            </w:r>
          </w:p>
        </w:tc>
        <w:tc>
          <w:tcPr>
            <w:tcW w:w="993" w:type="dxa"/>
            <w:shd w:val="clear" w:color="auto" w:fill="auto"/>
            <w:vAlign w:val="center"/>
          </w:tcPr>
          <w:p w14:paraId="0807EA5A" w14:textId="77777777" w:rsidR="00D82148" w:rsidRPr="00DE3418" w:rsidRDefault="00D82148" w:rsidP="00D82148">
            <w:pPr>
              <w:ind w:left="-93" w:right="-108"/>
              <w:jc w:val="center"/>
              <w:rPr>
                <w:sz w:val="20"/>
                <w:szCs w:val="20"/>
              </w:rPr>
            </w:pPr>
            <w:r w:rsidRPr="00DE3418">
              <w:rPr>
                <w:sz w:val="20"/>
                <w:szCs w:val="20"/>
              </w:rPr>
              <w:t>1971</w:t>
            </w:r>
          </w:p>
        </w:tc>
        <w:tc>
          <w:tcPr>
            <w:tcW w:w="1356" w:type="dxa"/>
            <w:shd w:val="clear" w:color="auto" w:fill="auto"/>
            <w:vAlign w:val="center"/>
          </w:tcPr>
          <w:p w14:paraId="32B63B63" w14:textId="77777777" w:rsidR="00D82148" w:rsidRPr="00DE3418" w:rsidRDefault="00D82148" w:rsidP="00D82148">
            <w:pPr>
              <w:jc w:val="center"/>
              <w:rPr>
                <w:sz w:val="20"/>
                <w:szCs w:val="20"/>
              </w:rPr>
            </w:pPr>
            <w:r w:rsidRPr="00DE3418">
              <w:rPr>
                <w:sz w:val="20"/>
                <w:szCs w:val="20"/>
              </w:rPr>
              <w:t>11379</w:t>
            </w:r>
          </w:p>
        </w:tc>
      </w:tr>
      <w:tr w:rsidR="00D82148" w:rsidRPr="00DE3418" w14:paraId="02220B92" w14:textId="77777777" w:rsidTr="00D82148">
        <w:trPr>
          <w:trHeight w:val="170"/>
          <w:jc w:val="center"/>
        </w:trPr>
        <w:tc>
          <w:tcPr>
            <w:tcW w:w="395" w:type="dxa"/>
            <w:shd w:val="clear" w:color="auto" w:fill="auto"/>
            <w:vAlign w:val="center"/>
          </w:tcPr>
          <w:p w14:paraId="70954DF8" w14:textId="77777777" w:rsidR="00D82148" w:rsidRPr="00DE3418" w:rsidRDefault="00D82148" w:rsidP="00D82148">
            <w:pPr>
              <w:ind w:left="-113" w:right="-113"/>
              <w:jc w:val="center"/>
              <w:rPr>
                <w:sz w:val="20"/>
                <w:szCs w:val="20"/>
              </w:rPr>
            </w:pPr>
            <w:r w:rsidRPr="00DE3418">
              <w:rPr>
                <w:sz w:val="20"/>
                <w:szCs w:val="20"/>
              </w:rPr>
              <w:t>35</w:t>
            </w:r>
          </w:p>
        </w:tc>
        <w:tc>
          <w:tcPr>
            <w:tcW w:w="1745" w:type="dxa"/>
            <w:shd w:val="clear" w:color="auto" w:fill="auto"/>
            <w:vAlign w:val="center"/>
          </w:tcPr>
          <w:p w14:paraId="2ADD1F67"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Елбань</w:t>
            </w:r>
            <w:proofErr w:type="spellEnd"/>
          </w:p>
        </w:tc>
        <w:tc>
          <w:tcPr>
            <w:tcW w:w="1951" w:type="dxa"/>
            <w:shd w:val="clear" w:color="auto" w:fill="auto"/>
            <w:vAlign w:val="center"/>
          </w:tcPr>
          <w:p w14:paraId="000A7316"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Елбань</w:t>
            </w:r>
            <w:proofErr w:type="spellEnd"/>
            <w:r w:rsidRPr="00DE3418">
              <w:rPr>
                <w:sz w:val="20"/>
                <w:szCs w:val="20"/>
              </w:rPr>
              <w:t>»</w:t>
            </w:r>
          </w:p>
        </w:tc>
        <w:tc>
          <w:tcPr>
            <w:tcW w:w="1433" w:type="dxa"/>
            <w:shd w:val="clear" w:color="auto" w:fill="auto"/>
            <w:vAlign w:val="center"/>
          </w:tcPr>
          <w:p w14:paraId="2BEDBD1A" w14:textId="77777777" w:rsidR="00D82148" w:rsidRPr="00DE3418" w:rsidRDefault="00D82148" w:rsidP="00D82148">
            <w:pPr>
              <w:ind w:left="-93" w:right="-108"/>
              <w:jc w:val="center"/>
              <w:rPr>
                <w:sz w:val="20"/>
                <w:szCs w:val="20"/>
              </w:rPr>
            </w:pPr>
            <w:r w:rsidRPr="00DE3418">
              <w:rPr>
                <w:sz w:val="20"/>
                <w:szCs w:val="20"/>
              </w:rPr>
              <w:t>3,5</w:t>
            </w:r>
          </w:p>
        </w:tc>
        <w:tc>
          <w:tcPr>
            <w:tcW w:w="844" w:type="dxa"/>
            <w:shd w:val="clear" w:color="auto" w:fill="auto"/>
            <w:vAlign w:val="center"/>
          </w:tcPr>
          <w:p w14:paraId="5A7C6B6E" w14:textId="77777777" w:rsidR="00D82148" w:rsidRPr="00DE3418" w:rsidRDefault="00D82148" w:rsidP="00D82148">
            <w:pPr>
              <w:ind w:left="-93" w:right="-108"/>
              <w:jc w:val="center"/>
              <w:rPr>
                <w:sz w:val="20"/>
                <w:szCs w:val="20"/>
              </w:rPr>
            </w:pPr>
            <w:r w:rsidRPr="00DE3418">
              <w:rPr>
                <w:sz w:val="20"/>
                <w:szCs w:val="20"/>
              </w:rPr>
              <w:t>60</w:t>
            </w:r>
          </w:p>
        </w:tc>
        <w:tc>
          <w:tcPr>
            <w:tcW w:w="1565" w:type="dxa"/>
            <w:shd w:val="clear" w:color="auto" w:fill="auto"/>
            <w:vAlign w:val="center"/>
          </w:tcPr>
          <w:p w14:paraId="72325265" w14:textId="77777777" w:rsidR="00D82148" w:rsidRPr="00DE3418" w:rsidRDefault="00D82148" w:rsidP="00D82148">
            <w:pPr>
              <w:ind w:left="-93" w:right="-108"/>
              <w:jc w:val="center"/>
              <w:rPr>
                <w:sz w:val="20"/>
                <w:szCs w:val="20"/>
              </w:rPr>
            </w:pPr>
            <w:r w:rsidRPr="00DE3418">
              <w:rPr>
                <w:sz w:val="20"/>
                <w:szCs w:val="20"/>
              </w:rPr>
              <w:t>ЭВЦ 6-8-10</w:t>
            </w:r>
          </w:p>
        </w:tc>
        <w:tc>
          <w:tcPr>
            <w:tcW w:w="993" w:type="dxa"/>
            <w:shd w:val="clear" w:color="auto" w:fill="auto"/>
            <w:vAlign w:val="center"/>
          </w:tcPr>
          <w:p w14:paraId="0F8FDB10" w14:textId="77777777" w:rsidR="00D82148" w:rsidRPr="00DE3418" w:rsidRDefault="00D82148" w:rsidP="00D82148">
            <w:pPr>
              <w:ind w:left="-93" w:right="-108"/>
              <w:jc w:val="center"/>
              <w:rPr>
                <w:sz w:val="20"/>
                <w:szCs w:val="20"/>
              </w:rPr>
            </w:pPr>
            <w:r w:rsidRPr="00DE3418">
              <w:rPr>
                <w:sz w:val="20"/>
                <w:szCs w:val="20"/>
              </w:rPr>
              <w:t>1965</w:t>
            </w:r>
          </w:p>
        </w:tc>
        <w:tc>
          <w:tcPr>
            <w:tcW w:w="1356" w:type="dxa"/>
            <w:shd w:val="clear" w:color="auto" w:fill="auto"/>
            <w:vAlign w:val="center"/>
          </w:tcPr>
          <w:p w14:paraId="1CD3BDB8" w14:textId="77777777" w:rsidR="00D82148" w:rsidRPr="00DE3418" w:rsidRDefault="00D82148" w:rsidP="00D82148">
            <w:pPr>
              <w:jc w:val="center"/>
              <w:rPr>
                <w:sz w:val="20"/>
                <w:szCs w:val="20"/>
              </w:rPr>
            </w:pPr>
            <w:r w:rsidRPr="00DE3418">
              <w:rPr>
                <w:sz w:val="20"/>
                <w:szCs w:val="20"/>
              </w:rPr>
              <w:t>отсутствует</w:t>
            </w:r>
          </w:p>
        </w:tc>
      </w:tr>
      <w:tr w:rsidR="00D82148" w:rsidRPr="00DE3418" w14:paraId="4A762E84" w14:textId="77777777" w:rsidTr="00D82148">
        <w:trPr>
          <w:trHeight w:val="170"/>
          <w:jc w:val="center"/>
        </w:trPr>
        <w:tc>
          <w:tcPr>
            <w:tcW w:w="395" w:type="dxa"/>
            <w:shd w:val="clear" w:color="auto" w:fill="auto"/>
            <w:vAlign w:val="center"/>
          </w:tcPr>
          <w:p w14:paraId="6F229DB4" w14:textId="77777777" w:rsidR="00D82148" w:rsidRPr="00DE3418" w:rsidRDefault="00D82148" w:rsidP="00D82148">
            <w:pPr>
              <w:ind w:left="-113" w:right="-113"/>
              <w:jc w:val="center"/>
              <w:rPr>
                <w:sz w:val="20"/>
                <w:szCs w:val="20"/>
              </w:rPr>
            </w:pPr>
            <w:r w:rsidRPr="00DE3418">
              <w:rPr>
                <w:sz w:val="20"/>
                <w:szCs w:val="20"/>
              </w:rPr>
              <w:t>36</w:t>
            </w:r>
          </w:p>
        </w:tc>
        <w:tc>
          <w:tcPr>
            <w:tcW w:w="1745" w:type="dxa"/>
            <w:shd w:val="clear" w:color="auto" w:fill="auto"/>
            <w:vAlign w:val="center"/>
          </w:tcPr>
          <w:p w14:paraId="1E08EF0B" w14:textId="77777777" w:rsidR="00D82148" w:rsidRPr="00DE3418" w:rsidRDefault="00D82148" w:rsidP="00D82148">
            <w:pPr>
              <w:ind w:left="-93" w:right="-108"/>
              <w:rPr>
                <w:sz w:val="20"/>
                <w:szCs w:val="20"/>
              </w:rPr>
            </w:pPr>
            <w:r w:rsidRPr="00DE3418">
              <w:rPr>
                <w:sz w:val="20"/>
                <w:szCs w:val="20"/>
              </w:rPr>
              <w:t xml:space="preserve">п. </w:t>
            </w:r>
            <w:proofErr w:type="spellStart"/>
            <w:r w:rsidRPr="00DE3418">
              <w:rPr>
                <w:sz w:val="20"/>
                <w:szCs w:val="20"/>
              </w:rPr>
              <w:t>Чудиново</w:t>
            </w:r>
            <w:proofErr w:type="spellEnd"/>
          </w:p>
        </w:tc>
        <w:tc>
          <w:tcPr>
            <w:tcW w:w="1951" w:type="dxa"/>
            <w:shd w:val="clear" w:color="auto" w:fill="auto"/>
            <w:vAlign w:val="center"/>
          </w:tcPr>
          <w:p w14:paraId="57C72BB9"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Елбань</w:t>
            </w:r>
            <w:proofErr w:type="spellEnd"/>
            <w:r w:rsidRPr="00DE3418">
              <w:rPr>
                <w:sz w:val="20"/>
                <w:szCs w:val="20"/>
              </w:rPr>
              <w:t>»</w:t>
            </w:r>
          </w:p>
        </w:tc>
        <w:tc>
          <w:tcPr>
            <w:tcW w:w="1433" w:type="dxa"/>
            <w:shd w:val="clear" w:color="auto" w:fill="auto"/>
            <w:vAlign w:val="center"/>
          </w:tcPr>
          <w:p w14:paraId="0EE530ED" w14:textId="77777777" w:rsidR="00D82148" w:rsidRPr="00DE3418" w:rsidRDefault="00D82148" w:rsidP="00D82148">
            <w:pPr>
              <w:ind w:left="-93" w:right="-108"/>
              <w:jc w:val="center"/>
              <w:rPr>
                <w:sz w:val="20"/>
                <w:szCs w:val="20"/>
              </w:rPr>
            </w:pPr>
            <w:r w:rsidRPr="00DE3418">
              <w:rPr>
                <w:sz w:val="20"/>
                <w:szCs w:val="20"/>
              </w:rPr>
              <w:t>3,6</w:t>
            </w:r>
          </w:p>
        </w:tc>
        <w:tc>
          <w:tcPr>
            <w:tcW w:w="844" w:type="dxa"/>
            <w:shd w:val="clear" w:color="auto" w:fill="auto"/>
            <w:vAlign w:val="center"/>
          </w:tcPr>
          <w:p w14:paraId="0992A9FA" w14:textId="77777777" w:rsidR="00D82148" w:rsidRPr="00DE3418" w:rsidRDefault="00D82148" w:rsidP="00D82148">
            <w:pPr>
              <w:ind w:left="-93" w:right="-108"/>
              <w:jc w:val="center"/>
              <w:rPr>
                <w:sz w:val="20"/>
                <w:szCs w:val="20"/>
              </w:rPr>
            </w:pPr>
            <w:r w:rsidRPr="00DE3418">
              <w:rPr>
                <w:sz w:val="20"/>
                <w:szCs w:val="20"/>
              </w:rPr>
              <w:t>63</w:t>
            </w:r>
          </w:p>
        </w:tc>
        <w:tc>
          <w:tcPr>
            <w:tcW w:w="1565" w:type="dxa"/>
            <w:shd w:val="clear" w:color="auto" w:fill="auto"/>
            <w:vAlign w:val="center"/>
          </w:tcPr>
          <w:p w14:paraId="5A8F7FEF" w14:textId="77777777" w:rsidR="00D82148" w:rsidRPr="00DE3418" w:rsidRDefault="00D82148" w:rsidP="00D82148">
            <w:pPr>
              <w:ind w:left="-93" w:right="-108"/>
              <w:jc w:val="center"/>
              <w:rPr>
                <w:sz w:val="20"/>
                <w:szCs w:val="20"/>
              </w:rPr>
            </w:pPr>
            <w:r w:rsidRPr="00DE3418">
              <w:rPr>
                <w:sz w:val="20"/>
                <w:szCs w:val="20"/>
              </w:rPr>
              <w:t>ЭВЦ 6-8-10</w:t>
            </w:r>
          </w:p>
        </w:tc>
        <w:tc>
          <w:tcPr>
            <w:tcW w:w="993" w:type="dxa"/>
            <w:shd w:val="clear" w:color="auto" w:fill="auto"/>
            <w:vAlign w:val="center"/>
          </w:tcPr>
          <w:p w14:paraId="4E2BE2CB" w14:textId="77777777" w:rsidR="00D82148" w:rsidRPr="00DE3418" w:rsidRDefault="00D82148" w:rsidP="00D82148">
            <w:pPr>
              <w:ind w:left="-93" w:right="-108"/>
              <w:jc w:val="center"/>
              <w:rPr>
                <w:sz w:val="20"/>
                <w:szCs w:val="20"/>
              </w:rPr>
            </w:pPr>
            <w:r w:rsidRPr="00DE3418">
              <w:rPr>
                <w:sz w:val="20"/>
                <w:szCs w:val="20"/>
              </w:rPr>
              <w:t>1971</w:t>
            </w:r>
          </w:p>
        </w:tc>
        <w:tc>
          <w:tcPr>
            <w:tcW w:w="1356" w:type="dxa"/>
            <w:shd w:val="clear" w:color="auto" w:fill="auto"/>
            <w:vAlign w:val="center"/>
          </w:tcPr>
          <w:p w14:paraId="04A85FF7" w14:textId="77777777" w:rsidR="00D82148" w:rsidRPr="00DE3418" w:rsidRDefault="00D82148" w:rsidP="00D82148">
            <w:pPr>
              <w:jc w:val="center"/>
              <w:rPr>
                <w:sz w:val="20"/>
                <w:szCs w:val="20"/>
              </w:rPr>
            </w:pPr>
            <w:r w:rsidRPr="00DE3418">
              <w:rPr>
                <w:sz w:val="20"/>
                <w:szCs w:val="20"/>
              </w:rPr>
              <w:t>11788</w:t>
            </w:r>
          </w:p>
        </w:tc>
      </w:tr>
      <w:tr w:rsidR="00D82148" w:rsidRPr="00DE3418" w14:paraId="577E9E64" w14:textId="77777777" w:rsidTr="00D82148">
        <w:trPr>
          <w:trHeight w:val="170"/>
          <w:jc w:val="center"/>
        </w:trPr>
        <w:tc>
          <w:tcPr>
            <w:tcW w:w="395" w:type="dxa"/>
            <w:shd w:val="clear" w:color="auto" w:fill="auto"/>
            <w:vAlign w:val="center"/>
          </w:tcPr>
          <w:p w14:paraId="32E3691A" w14:textId="77777777" w:rsidR="00D82148" w:rsidRPr="00DE3418" w:rsidRDefault="00D82148" w:rsidP="00D82148">
            <w:pPr>
              <w:ind w:left="-113" w:right="-113"/>
              <w:jc w:val="center"/>
              <w:rPr>
                <w:sz w:val="20"/>
                <w:szCs w:val="20"/>
              </w:rPr>
            </w:pPr>
            <w:r w:rsidRPr="00DE3418">
              <w:rPr>
                <w:sz w:val="20"/>
                <w:szCs w:val="20"/>
              </w:rPr>
              <w:t>37</w:t>
            </w:r>
          </w:p>
        </w:tc>
        <w:tc>
          <w:tcPr>
            <w:tcW w:w="1745" w:type="dxa"/>
            <w:shd w:val="clear" w:color="auto" w:fill="auto"/>
            <w:vAlign w:val="center"/>
          </w:tcPr>
          <w:p w14:paraId="5943DA8B" w14:textId="77777777" w:rsidR="00D82148" w:rsidRPr="00DE3418" w:rsidRDefault="00D82148" w:rsidP="00D82148">
            <w:pPr>
              <w:ind w:left="-93" w:right="-108"/>
              <w:rPr>
                <w:sz w:val="20"/>
                <w:szCs w:val="20"/>
              </w:rPr>
            </w:pPr>
            <w:r w:rsidRPr="00DE3418">
              <w:rPr>
                <w:sz w:val="20"/>
                <w:szCs w:val="20"/>
              </w:rPr>
              <w:t xml:space="preserve">п. </w:t>
            </w:r>
            <w:proofErr w:type="spellStart"/>
            <w:r w:rsidRPr="00DE3418">
              <w:rPr>
                <w:sz w:val="20"/>
                <w:szCs w:val="20"/>
              </w:rPr>
              <w:t>Чудиново</w:t>
            </w:r>
            <w:proofErr w:type="spellEnd"/>
          </w:p>
        </w:tc>
        <w:tc>
          <w:tcPr>
            <w:tcW w:w="1951" w:type="dxa"/>
            <w:shd w:val="clear" w:color="auto" w:fill="auto"/>
            <w:vAlign w:val="center"/>
          </w:tcPr>
          <w:p w14:paraId="1B23E702"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Елбань</w:t>
            </w:r>
            <w:proofErr w:type="spellEnd"/>
            <w:r w:rsidRPr="00DE3418">
              <w:rPr>
                <w:sz w:val="20"/>
                <w:szCs w:val="20"/>
              </w:rPr>
              <w:t>»</w:t>
            </w:r>
          </w:p>
        </w:tc>
        <w:tc>
          <w:tcPr>
            <w:tcW w:w="1433" w:type="dxa"/>
            <w:shd w:val="clear" w:color="auto" w:fill="auto"/>
            <w:vAlign w:val="center"/>
          </w:tcPr>
          <w:p w14:paraId="4B61E967" w14:textId="77777777" w:rsidR="00D82148" w:rsidRPr="00DE3418" w:rsidRDefault="00D82148" w:rsidP="00D82148">
            <w:pPr>
              <w:ind w:left="-93" w:right="-108"/>
              <w:jc w:val="center"/>
              <w:rPr>
                <w:sz w:val="20"/>
                <w:szCs w:val="20"/>
              </w:rPr>
            </w:pPr>
            <w:r w:rsidRPr="00DE3418">
              <w:rPr>
                <w:sz w:val="20"/>
                <w:szCs w:val="20"/>
              </w:rPr>
              <w:t>14,4</w:t>
            </w:r>
          </w:p>
        </w:tc>
        <w:tc>
          <w:tcPr>
            <w:tcW w:w="844" w:type="dxa"/>
            <w:shd w:val="clear" w:color="auto" w:fill="auto"/>
            <w:vAlign w:val="center"/>
          </w:tcPr>
          <w:p w14:paraId="0643FEAC" w14:textId="77777777" w:rsidR="00D82148" w:rsidRPr="00DE3418" w:rsidRDefault="00D82148" w:rsidP="00D82148">
            <w:pPr>
              <w:ind w:left="-93" w:right="-108"/>
              <w:jc w:val="center"/>
              <w:rPr>
                <w:sz w:val="20"/>
                <w:szCs w:val="20"/>
              </w:rPr>
            </w:pPr>
            <w:r w:rsidRPr="00DE3418">
              <w:rPr>
                <w:sz w:val="20"/>
                <w:szCs w:val="20"/>
              </w:rPr>
              <w:t>40,5</w:t>
            </w:r>
          </w:p>
        </w:tc>
        <w:tc>
          <w:tcPr>
            <w:tcW w:w="1565" w:type="dxa"/>
            <w:shd w:val="clear" w:color="auto" w:fill="auto"/>
            <w:vAlign w:val="center"/>
          </w:tcPr>
          <w:p w14:paraId="798DAF53" w14:textId="77777777" w:rsidR="00D82148" w:rsidRPr="00DE3418" w:rsidRDefault="00D82148" w:rsidP="00D82148">
            <w:pPr>
              <w:ind w:left="-93" w:right="-108"/>
              <w:jc w:val="center"/>
              <w:rPr>
                <w:sz w:val="20"/>
                <w:szCs w:val="20"/>
              </w:rPr>
            </w:pPr>
            <w:r w:rsidRPr="00DE3418">
              <w:rPr>
                <w:sz w:val="20"/>
                <w:szCs w:val="20"/>
              </w:rPr>
              <w:t>ЭВЦ 6-8-10</w:t>
            </w:r>
          </w:p>
        </w:tc>
        <w:tc>
          <w:tcPr>
            <w:tcW w:w="993" w:type="dxa"/>
            <w:shd w:val="clear" w:color="auto" w:fill="auto"/>
            <w:vAlign w:val="center"/>
          </w:tcPr>
          <w:p w14:paraId="4B8BEEC0" w14:textId="77777777" w:rsidR="00D82148" w:rsidRPr="00DE3418" w:rsidRDefault="00D82148" w:rsidP="00D82148">
            <w:pPr>
              <w:ind w:left="-93" w:right="-108"/>
              <w:jc w:val="center"/>
              <w:rPr>
                <w:sz w:val="20"/>
                <w:szCs w:val="20"/>
              </w:rPr>
            </w:pPr>
            <w:r w:rsidRPr="00DE3418">
              <w:rPr>
                <w:sz w:val="20"/>
                <w:szCs w:val="20"/>
              </w:rPr>
              <w:t>1971</w:t>
            </w:r>
          </w:p>
        </w:tc>
        <w:tc>
          <w:tcPr>
            <w:tcW w:w="1356" w:type="dxa"/>
            <w:shd w:val="clear" w:color="auto" w:fill="auto"/>
            <w:vAlign w:val="center"/>
          </w:tcPr>
          <w:p w14:paraId="52530F4B" w14:textId="77777777" w:rsidR="00D82148" w:rsidRPr="00DE3418" w:rsidRDefault="00D82148" w:rsidP="00D82148">
            <w:pPr>
              <w:jc w:val="center"/>
              <w:rPr>
                <w:sz w:val="20"/>
                <w:szCs w:val="20"/>
              </w:rPr>
            </w:pPr>
            <w:r w:rsidRPr="00DE3418">
              <w:rPr>
                <w:sz w:val="20"/>
                <w:szCs w:val="20"/>
              </w:rPr>
              <w:t>11787</w:t>
            </w:r>
          </w:p>
        </w:tc>
      </w:tr>
      <w:tr w:rsidR="00D82148" w:rsidRPr="00DE3418" w14:paraId="64044641" w14:textId="77777777" w:rsidTr="00D82148">
        <w:trPr>
          <w:trHeight w:val="170"/>
          <w:jc w:val="center"/>
        </w:trPr>
        <w:tc>
          <w:tcPr>
            <w:tcW w:w="395" w:type="dxa"/>
            <w:shd w:val="clear" w:color="auto" w:fill="auto"/>
            <w:vAlign w:val="center"/>
          </w:tcPr>
          <w:p w14:paraId="2F8F3C9E" w14:textId="77777777" w:rsidR="00D82148" w:rsidRPr="00DE3418" w:rsidRDefault="00D82148" w:rsidP="00D82148">
            <w:pPr>
              <w:ind w:left="-113" w:right="-113"/>
              <w:jc w:val="center"/>
              <w:rPr>
                <w:sz w:val="20"/>
                <w:szCs w:val="20"/>
              </w:rPr>
            </w:pPr>
            <w:r w:rsidRPr="00DE3418">
              <w:rPr>
                <w:sz w:val="20"/>
                <w:szCs w:val="20"/>
              </w:rPr>
              <w:t>38</w:t>
            </w:r>
          </w:p>
        </w:tc>
        <w:tc>
          <w:tcPr>
            <w:tcW w:w="1745" w:type="dxa"/>
            <w:shd w:val="clear" w:color="auto" w:fill="auto"/>
            <w:vAlign w:val="center"/>
          </w:tcPr>
          <w:p w14:paraId="25154E85"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Елбань</w:t>
            </w:r>
            <w:proofErr w:type="spellEnd"/>
          </w:p>
        </w:tc>
        <w:tc>
          <w:tcPr>
            <w:tcW w:w="1951" w:type="dxa"/>
            <w:shd w:val="clear" w:color="auto" w:fill="auto"/>
            <w:vAlign w:val="center"/>
          </w:tcPr>
          <w:p w14:paraId="3D7204FB" w14:textId="77777777" w:rsidR="00D82148" w:rsidRPr="00DE3418" w:rsidRDefault="00D82148" w:rsidP="00D82148">
            <w:pPr>
              <w:ind w:left="-93" w:right="-108"/>
              <w:rPr>
                <w:sz w:val="20"/>
                <w:szCs w:val="20"/>
              </w:rPr>
            </w:pPr>
            <w:r w:rsidRPr="00DE3418">
              <w:rPr>
                <w:sz w:val="20"/>
                <w:szCs w:val="20"/>
              </w:rPr>
              <w:t>ООО «Салаир»</w:t>
            </w:r>
          </w:p>
        </w:tc>
        <w:tc>
          <w:tcPr>
            <w:tcW w:w="1433" w:type="dxa"/>
            <w:shd w:val="clear" w:color="auto" w:fill="auto"/>
            <w:vAlign w:val="center"/>
          </w:tcPr>
          <w:p w14:paraId="5A35E1A8" w14:textId="77777777" w:rsidR="00D82148" w:rsidRPr="00DE3418" w:rsidRDefault="00D82148" w:rsidP="00D82148">
            <w:pPr>
              <w:ind w:left="-93" w:right="-108"/>
              <w:jc w:val="center"/>
              <w:rPr>
                <w:sz w:val="20"/>
                <w:szCs w:val="20"/>
              </w:rPr>
            </w:pPr>
            <w:r w:rsidRPr="00DE3418">
              <w:rPr>
                <w:sz w:val="20"/>
                <w:szCs w:val="20"/>
              </w:rPr>
              <w:t>14</w:t>
            </w:r>
          </w:p>
        </w:tc>
        <w:tc>
          <w:tcPr>
            <w:tcW w:w="844" w:type="dxa"/>
            <w:shd w:val="clear" w:color="auto" w:fill="auto"/>
            <w:vAlign w:val="center"/>
          </w:tcPr>
          <w:p w14:paraId="601EC704" w14:textId="77777777" w:rsidR="00D82148" w:rsidRPr="00DE3418" w:rsidRDefault="00D82148" w:rsidP="00D82148">
            <w:pPr>
              <w:ind w:left="-93" w:right="-108"/>
              <w:jc w:val="center"/>
              <w:rPr>
                <w:sz w:val="20"/>
                <w:szCs w:val="20"/>
              </w:rPr>
            </w:pPr>
            <w:r w:rsidRPr="00DE3418">
              <w:rPr>
                <w:sz w:val="20"/>
                <w:szCs w:val="20"/>
              </w:rPr>
              <w:t>70</w:t>
            </w:r>
          </w:p>
        </w:tc>
        <w:tc>
          <w:tcPr>
            <w:tcW w:w="1565" w:type="dxa"/>
            <w:shd w:val="clear" w:color="auto" w:fill="auto"/>
            <w:vAlign w:val="center"/>
          </w:tcPr>
          <w:p w14:paraId="17C5CE41" w14:textId="77777777" w:rsidR="00D82148" w:rsidRPr="00DE3418" w:rsidRDefault="00D82148" w:rsidP="00D82148">
            <w:pPr>
              <w:ind w:left="-93" w:right="-108"/>
              <w:jc w:val="center"/>
              <w:rPr>
                <w:sz w:val="20"/>
                <w:szCs w:val="20"/>
              </w:rPr>
            </w:pPr>
            <w:r w:rsidRPr="00DE3418">
              <w:rPr>
                <w:sz w:val="20"/>
                <w:szCs w:val="20"/>
              </w:rPr>
              <w:t>ЭВЦ 6-8-10</w:t>
            </w:r>
          </w:p>
        </w:tc>
        <w:tc>
          <w:tcPr>
            <w:tcW w:w="993" w:type="dxa"/>
            <w:shd w:val="clear" w:color="auto" w:fill="auto"/>
            <w:vAlign w:val="center"/>
          </w:tcPr>
          <w:p w14:paraId="1A865960" w14:textId="77777777" w:rsidR="00D82148" w:rsidRPr="00DE3418" w:rsidRDefault="00D82148" w:rsidP="00D82148">
            <w:pPr>
              <w:ind w:left="-93" w:right="-108"/>
              <w:jc w:val="center"/>
              <w:rPr>
                <w:sz w:val="20"/>
                <w:szCs w:val="20"/>
              </w:rPr>
            </w:pPr>
            <w:r w:rsidRPr="00DE3418">
              <w:rPr>
                <w:sz w:val="20"/>
                <w:szCs w:val="20"/>
              </w:rPr>
              <w:t>1967</w:t>
            </w:r>
          </w:p>
        </w:tc>
        <w:tc>
          <w:tcPr>
            <w:tcW w:w="1356" w:type="dxa"/>
            <w:shd w:val="clear" w:color="auto" w:fill="auto"/>
            <w:vAlign w:val="center"/>
          </w:tcPr>
          <w:p w14:paraId="2F1F6F79" w14:textId="77777777" w:rsidR="00D82148" w:rsidRPr="00DE3418" w:rsidRDefault="00D82148" w:rsidP="00D82148">
            <w:pPr>
              <w:jc w:val="center"/>
              <w:rPr>
                <w:sz w:val="20"/>
                <w:szCs w:val="20"/>
              </w:rPr>
            </w:pPr>
            <w:r w:rsidRPr="00DE3418">
              <w:rPr>
                <w:sz w:val="20"/>
                <w:szCs w:val="20"/>
              </w:rPr>
              <w:t>-</w:t>
            </w:r>
          </w:p>
        </w:tc>
      </w:tr>
      <w:tr w:rsidR="00D82148" w:rsidRPr="00DE3418" w14:paraId="02E4E018" w14:textId="77777777" w:rsidTr="00D82148">
        <w:trPr>
          <w:trHeight w:val="170"/>
          <w:jc w:val="center"/>
        </w:trPr>
        <w:tc>
          <w:tcPr>
            <w:tcW w:w="395" w:type="dxa"/>
            <w:shd w:val="clear" w:color="auto" w:fill="auto"/>
            <w:vAlign w:val="center"/>
          </w:tcPr>
          <w:p w14:paraId="13080887" w14:textId="77777777" w:rsidR="00D82148" w:rsidRPr="00DE3418" w:rsidRDefault="00D82148" w:rsidP="00D82148">
            <w:pPr>
              <w:ind w:left="-113" w:right="-113"/>
              <w:jc w:val="center"/>
              <w:rPr>
                <w:sz w:val="20"/>
                <w:szCs w:val="20"/>
              </w:rPr>
            </w:pPr>
            <w:r w:rsidRPr="00DE3418">
              <w:rPr>
                <w:sz w:val="20"/>
                <w:szCs w:val="20"/>
              </w:rPr>
              <w:t>39</w:t>
            </w:r>
          </w:p>
        </w:tc>
        <w:tc>
          <w:tcPr>
            <w:tcW w:w="1745" w:type="dxa"/>
            <w:shd w:val="clear" w:color="auto" w:fill="auto"/>
            <w:vAlign w:val="center"/>
          </w:tcPr>
          <w:p w14:paraId="363BDF83"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Елбань</w:t>
            </w:r>
            <w:proofErr w:type="spellEnd"/>
          </w:p>
        </w:tc>
        <w:tc>
          <w:tcPr>
            <w:tcW w:w="1951" w:type="dxa"/>
            <w:shd w:val="clear" w:color="auto" w:fill="auto"/>
            <w:vAlign w:val="center"/>
          </w:tcPr>
          <w:p w14:paraId="31FA6E78" w14:textId="77777777" w:rsidR="00D82148" w:rsidRPr="00DE3418" w:rsidRDefault="00D82148" w:rsidP="00D82148">
            <w:pPr>
              <w:ind w:left="-93" w:right="-108"/>
              <w:rPr>
                <w:sz w:val="20"/>
                <w:szCs w:val="20"/>
              </w:rPr>
            </w:pPr>
            <w:r w:rsidRPr="00DE3418">
              <w:rPr>
                <w:sz w:val="20"/>
                <w:szCs w:val="20"/>
              </w:rPr>
              <w:t>ООО «Салаир»</w:t>
            </w:r>
          </w:p>
        </w:tc>
        <w:tc>
          <w:tcPr>
            <w:tcW w:w="1433" w:type="dxa"/>
            <w:shd w:val="clear" w:color="auto" w:fill="auto"/>
            <w:vAlign w:val="center"/>
          </w:tcPr>
          <w:p w14:paraId="6F6CCF2D" w14:textId="77777777" w:rsidR="00D82148" w:rsidRPr="00DE3418" w:rsidRDefault="00D82148" w:rsidP="00D82148">
            <w:pPr>
              <w:ind w:left="-93" w:right="-108"/>
              <w:jc w:val="center"/>
              <w:rPr>
                <w:sz w:val="20"/>
                <w:szCs w:val="20"/>
              </w:rPr>
            </w:pPr>
            <w:r w:rsidRPr="00DE3418">
              <w:rPr>
                <w:sz w:val="20"/>
                <w:szCs w:val="20"/>
              </w:rPr>
              <w:t>15</w:t>
            </w:r>
          </w:p>
        </w:tc>
        <w:tc>
          <w:tcPr>
            <w:tcW w:w="844" w:type="dxa"/>
            <w:shd w:val="clear" w:color="auto" w:fill="auto"/>
            <w:vAlign w:val="center"/>
          </w:tcPr>
          <w:p w14:paraId="3C54EC88" w14:textId="77777777" w:rsidR="00D82148" w:rsidRPr="00DE3418" w:rsidRDefault="00D82148" w:rsidP="00D82148">
            <w:pPr>
              <w:ind w:left="-93" w:right="-108"/>
              <w:jc w:val="center"/>
              <w:rPr>
                <w:sz w:val="20"/>
                <w:szCs w:val="20"/>
              </w:rPr>
            </w:pPr>
            <w:r w:rsidRPr="00DE3418">
              <w:rPr>
                <w:sz w:val="20"/>
                <w:szCs w:val="20"/>
              </w:rPr>
              <w:t>70</w:t>
            </w:r>
          </w:p>
        </w:tc>
        <w:tc>
          <w:tcPr>
            <w:tcW w:w="1565" w:type="dxa"/>
            <w:shd w:val="clear" w:color="auto" w:fill="auto"/>
            <w:vAlign w:val="center"/>
          </w:tcPr>
          <w:p w14:paraId="2102E890" w14:textId="77777777" w:rsidR="00D82148" w:rsidRPr="00DE3418" w:rsidRDefault="00D82148" w:rsidP="00D82148">
            <w:pPr>
              <w:ind w:left="-93" w:right="-108"/>
              <w:jc w:val="center"/>
              <w:rPr>
                <w:sz w:val="20"/>
                <w:szCs w:val="20"/>
              </w:rPr>
            </w:pPr>
            <w:r w:rsidRPr="00DE3418">
              <w:rPr>
                <w:sz w:val="20"/>
                <w:szCs w:val="20"/>
              </w:rPr>
              <w:t>ЭВЦ 6-8-10</w:t>
            </w:r>
          </w:p>
        </w:tc>
        <w:tc>
          <w:tcPr>
            <w:tcW w:w="993" w:type="dxa"/>
            <w:shd w:val="clear" w:color="auto" w:fill="auto"/>
            <w:vAlign w:val="center"/>
          </w:tcPr>
          <w:p w14:paraId="07A096E9" w14:textId="77777777" w:rsidR="00D82148" w:rsidRPr="00DE3418" w:rsidRDefault="00D82148" w:rsidP="00D82148">
            <w:pPr>
              <w:ind w:left="-93" w:right="-108"/>
              <w:jc w:val="center"/>
              <w:rPr>
                <w:sz w:val="20"/>
                <w:szCs w:val="20"/>
              </w:rPr>
            </w:pPr>
            <w:r w:rsidRPr="00DE3418">
              <w:rPr>
                <w:sz w:val="20"/>
                <w:szCs w:val="20"/>
              </w:rPr>
              <w:t>1988</w:t>
            </w:r>
          </w:p>
        </w:tc>
        <w:tc>
          <w:tcPr>
            <w:tcW w:w="1356" w:type="dxa"/>
            <w:shd w:val="clear" w:color="auto" w:fill="auto"/>
            <w:vAlign w:val="center"/>
          </w:tcPr>
          <w:p w14:paraId="36CA1DC5" w14:textId="77777777" w:rsidR="00D82148" w:rsidRPr="00DE3418" w:rsidRDefault="00D82148" w:rsidP="00D82148">
            <w:pPr>
              <w:jc w:val="center"/>
              <w:rPr>
                <w:sz w:val="20"/>
                <w:szCs w:val="20"/>
              </w:rPr>
            </w:pPr>
            <w:r w:rsidRPr="00DE3418">
              <w:rPr>
                <w:sz w:val="20"/>
                <w:szCs w:val="20"/>
              </w:rPr>
              <w:t>-</w:t>
            </w:r>
          </w:p>
        </w:tc>
      </w:tr>
      <w:tr w:rsidR="00D82148" w:rsidRPr="00DE3418" w14:paraId="01EE562F" w14:textId="77777777" w:rsidTr="00D82148">
        <w:trPr>
          <w:trHeight w:val="170"/>
          <w:jc w:val="center"/>
        </w:trPr>
        <w:tc>
          <w:tcPr>
            <w:tcW w:w="395" w:type="dxa"/>
            <w:shd w:val="clear" w:color="auto" w:fill="auto"/>
            <w:vAlign w:val="center"/>
          </w:tcPr>
          <w:p w14:paraId="21759DCF" w14:textId="77777777" w:rsidR="00D82148" w:rsidRPr="00DE3418" w:rsidRDefault="00D82148" w:rsidP="00D82148">
            <w:pPr>
              <w:ind w:left="-113" w:right="-113"/>
              <w:jc w:val="center"/>
              <w:rPr>
                <w:sz w:val="20"/>
                <w:szCs w:val="20"/>
              </w:rPr>
            </w:pPr>
            <w:r w:rsidRPr="00DE3418">
              <w:rPr>
                <w:sz w:val="20"/>
                <w:szCs w:val="20"/>
              </w:rPr>
              <w:t>40</w:t>
            </w:r>
          </w:p>
        </w:tc>
        <w:tc>
          <w:tcPr>
            <w:tcW w:w="1745" w:type="dxa"/>
            <w:shd w:val="clear" w:color="auto" w:fill="auto"/>
            <w:vAlign w:val="center"/>
          </w:tcPr>
          <w:p w14:paraId="3833E4AB" w14:textId="77777777" w:rsidR="00D82148" w:rsidRPr="00DE3418" w:rsidRDefault="00D82148" w:rsidP="00D82148">
            <w:pPr>
              <w:ind w:left="-93" w:right="-108"/>
              <w:rPr>
                <w:sz w:val="20"/>
                <w:szCs w:val="20"/>
              </w:rPr>
            </w:pPr>
            <w:r w:rsidRPr="00DE3418">
              <w:rPr>
                <w:sz w:val="20"/>
                <w:szCs w:val="20"/>
              </w:rPr>
              <w:t xml:space="preserve">п. </w:t>
            </w:r>
            <w:proofErr w:type="spellStart"/>
            <w:r w:rsidRPr="00DE3418">
              <w:rPr>
                <w:sz w:val="20"/>
                <w:szCs w:val="20"/>
              </w:rPr>
              <w:t>Загора</w:t>
            </w:r>
            <w:proofErr w:type="spellEnd"/>
          </w:p>
        </w:tc>
        <w:tc>
          <w:tcPr>
            <w:tcW w:w="1951" w:type="dxa"/>
            <w:shd w:val="clear" w:color="auto" w:fill="auto"/>
            <w:vAlign w:val="center"/>
          </w:tcPr>
          <w:p w14:paraId="39D85621" w14:textId="77777777" w:rsidR="00D82148" w:rsidRPr="00DE3418" w:rsidRDefault="00D82148" w:rsidP="00D82148">
            <w:pPr>
              <w:ind w:left="-93" w:right="-108"/>
              <w:rPr>
                <w:sz w:val="20"/>
                <w:szCs w:val="20"/>
              </w:rPr>
            </w:pPr>
            <w:r w:rsidRPr="00DE3418">
              <w:rPr>
                <w:sz w:val="20"/>
                <w:szCs w:val="20"/>
              </w:rPr>
              <w:t>ООО «Салаир»</w:t>
            </w:r>
          </w:p>
        </w:tc>
        <w:tc>
          <w:tcPr>
            <w:tcW w:w="1433" w:type="dxa"/>
            <w:shd w:val="clear" w:color="auto" w:fill="auto"/>
            <w:vAlign w:val="center"/>
          </w:tcPr>
          <w:p w14:paraId="3B6CF9F1" w14:textId="77777777" w:rsidR="00D82148" w:rsidRPr="00DE3418" w:rsidRDefault="00D82148" w:rsidP="00D82148">
            <w:pPr>
              <w:ind w:left="-93" w:right="-108"/>
              <w:jc w:val="center"/>
              <w:rPr>
                <w:sz w:val="20"/>
                <w:szCs w:val="20"/>
              </w:rPr>
            </w:pPr>
            <w:r w:rsidRPr="00DE3418">
              <w:rPr>
                <w:sz w:val="20"/>
                <w:szCs w:val="20"/>
              </w:rPr>
              <w:t>24</w:t>
            </w:r>
          </w:p>
        </w:tc>
        <w:tc>
          <w:tcPr>
            <w:tcW w:w="844" w:type="dxa"/>
            <w:shd w:val="clear" w:color="auto" w:fill="auto"/>
            <w:vAlign w:val="center"/>
          </w:tcPr>
          <w:p w14:paraId="5EBD771A" w14:textId="77777777" w:rsidR="00D82148" w:rsidRPr="00DE3418" w:rsidRDefault="00D82148" w:rsidP="00D82148">
            <w:pPr>
              <w:ind w:left="-93" w:right="-108"/>
              <w:jc w:val="center"/>
              <w:rPr>
                <w:sz w:val="20"/>
                <w:szCs w:val="20"/>
              </w:rPr>
            </w:pPr>
            <w:r w:rsidRPr="00DE3418">
              <w:rPr>
                <w:sz w:val="20"/>
                <w:szCs w:val="20"/>
              </w:rPr>
              <w:t>70</w:t>
            </w:r>
          </w:p>
        </w:tc>
        <w:tc>
          <w:tcPr>
            <w:tcW w:w="1565" w:type="dxa"/>
            <w:shd w:val="clear" w:color="auto" w:fill="auto"/>
            <w:vAlign w:val="center"/>
          </w:tcPr>
          <w:p w14:paraId="258F1782" w14:textId="77777777" w:rsidR="00D82148" w:rsidRPr="00DE3418" w:rsidRDefault="00D82148" w:rsidP="00D82148">
            <w:pPr>
              <w:ind w:left="-93" w:right="-108"/>
              <w:jc w:val="center"/>
              <w:rPr>
                <w:sz w:val="20"/>
                <w:szCs w:val="20"/>
              </w:rPr>
            </w:pPr>
            <w:r w:rsidRPr="00DE3418">
              <w:rPr>
                <w:sz w:val="20"/>
                <w:szCs w:val="20"/>
              </w:rPr>
              <w:t>ЭВЦ 6-8-10</w:t>
            </w:r>
          </w:p>
        </w:tc>
        <w:tc>
          <w:tcPr>
            <w:tcW w:w="993" w:type="dxa"/>
            <w:shd w:val="clear" w:color="auto" w:fill="auto"/>
            <w:vAlign w:val="center"/>
          </w:tcPr>
          <w:p w14:paraId="7D85A1C0" w14:textId="77777777" w:rsidR="00D82148" w:rsidRPr="00DE3418" w:rsidRDefault="00D82148" w:rsidP="00D82148">
            <w:pPr>
              <w:ind w:left="-93" w:right="-108"/>
              <w:jc w:val="center"/>
              <w:rPr>
                <w:sz w:val="20"/>
                <w:szCs w:val="20"/>
              </w:rPr>
            </w:pPr>
            <w:r w:rsidRPr="00DE3418">
              <w:rPr>
                <w:sz w:val="20"/>
                <w:szCs w:val="20"/>
              </w:rPr>
              <w:t>1971</w:t>
            </w:r>
          </w:p>
        </w:tc>
        <w:tc>
          <w:tcPr>
            <w:tcW w:w="1356" w:type="dxa"/>
            <w:shd w:val="clear" w:color="auto" w:fill="auto"/>
            <w:vAlign w:val="center"/>
          </w:tcPr>
          <w:p w14:paraId="0A9B468D" w14:textId="77777777" w:rsidR="00D82148" w:rsidRPr="00DE3418" w:rsidRDefault="00D82148" w:rsidP="00D82148">
            <w:pPr>
              <w:jc w:val="center"/>
              <w:rPr>
                <w:sz w:val="20"/>
                <w:szCs w:val="20"/>
              </w:rPr>
            </w:pPr>
            <w:r w:rsidRPr="00DE3418">
              <w:rPr>
                <w:sz w:val="20"/>
                <w:szCs w:val="20"/>
              </w:rPr>
              <w:t>-</w:t>
            </w:r>
          </w:p>
        </w:tc>
      </w:tr>
      <w:tr w:rsidR="00D82148" w:rsidRPr="00DE3418" w14:paraId="4E008F76" w14:textId="77777777" w:rsidTr="00D82148">
        <w:trPr>
          <w:trHeight w:val="170"/>
          <w:jc w:val="center"/>
        </w:trPr>
        <w:tc>
          <w:tcPr>
            <w:tcW w:w="395" w:type="dxa"/>
            <w:shd w:val="clear" w:color="auto" w:fill="auto"/>
            <w:vAlign w:val="center"/>
          </w:tcPr>
          <w:p w14:paraId="2F6CFD13" w14:textId="77777777" w:rsidR="00D82148" w:rsidRPr="00DE3418" w:rsidRDefault="00D82148" w:rsidP="00D82148">
            <w:pPr>
              <w:ind w:left="-113" w:right="-113"/>
              <w:jc w:val="center"/>
              <w:rPr>
                <w:sz w:val="20"/>
                <w:szCs w:val="20"/>
              </w:rPr>
            </w:pPr>
            <w:r w:rsidRPr="00DE3418">
              <w:rPr>
                <w:sz w:val="20"/>
                <w:szCs w:val="20"/>
              </w:rPr>
              <w:t>41</w:t>
            </w:r>
          </w:p>
        </w:tc>
        <w:tc>
          <w:tcPr>
            <w:tcW w:w="1745" w:type="dxa"/>
            <w:shd w:val="clear" w:color="auto" w:fill="auto"/>
            <w:vAlign w:val="center"/>
          </w:tcPr>
          <w:p w14:paraId="03359DFF" w14:textId="77777777" w:rsidR="00D82148" w:rsidRPr="00DE3418" w:rsidRDefault="00D82148" w:rsidP="00D82148">
            <w:pPr>
              <w:ind w:left="-93" w:right="-108"/>
              <w:rPr>
                <w:sz w:val="20"/>
                <w:szCs w:val="20"/>
              </w:rPr>
            </w:pPr>
            <w:r w:rsidRPr="00DE3418">
              <w:rPr>
                <w:sz w:val="20"/>
                <w:szCs w:val="20"/>
              </w:rPr>
              <w:t>д. Жерновка</w:t>
            </w:r>
          </w:p>
        </w:tc>
        <w:tc>
          <w:tcPr>
            <w:tcW w:w="1951" w:type="dxa"/>
            <w:shd w:val="clear" w:color="auto" w:fill="auto"/>
            <w:vAlign w:val="center"/>
          </w:tcPr>
          <w:p w14:paraId="3AFAECD2" w14:textId="77777777" w:rsidR="00D82148" w:rsidRPr="00DE3418" w:rsidRDefault="00D82148" w:rsidP="00D82148">
            <w:pPr>
              <w:ind w:left="-93" w:right="-108"/>
              <w:rPr>
                <w:sz w:val="20"/>
                <w:szCs w:val="20"/>
              </w:rPr>
            </w:pPr>
            <w:r w:rsidRPr="00DE3418">
              <w:rPr>
                <w:sz w:val="20"/>
                <w:szCs w:val="20"/>
              </w:rPr>
              <w:t>ООО «Салаир»</w:t>
            </w:r>
          </w:p>
        </w:tc>
        <w:tc>
          <w:tcPr>
            <w:tcW w:w="1433" w:type="dxa"/>
            <w:shd w:val="clear" w:color="auto" w:fill="auto"/>
            <w:vAlign w:val="center"/>
          </w:tcPr>
          <w:p w14:paraId="475BFC13" w14:textId="77777777" w:rsidR="00D82148" w:rsidRPr="00DE3418" w:rsidRDefault="00D82148" w:rsidP="00D82148">
            <w:pPr>
              <w:ind w:left="-93" w:right="-108"/>
              <w:jc w:val="center"/>
              <w:rPr>
                <w:sz w:val="20"/>
                <w:szCs w:val="20"/>
              </w:rPr>
            </w:pPr>
            <w:r w:rsidRPr="00DE3418">
              <w:rPr>
                <w:sz w:val="20"/>
                <w:szCs w:val="20"/>
              </w:rPr>
              <w:t>24</w:t>
            </w:r>
          </w:p>
        </w:tc>
        <w:tc>
          <w:tcPr>
            <w:tcW w:w="844" w:type="dxa"/>
            <w:shd w:val="clear" w:color="auto" w:fill="auto"/>
            <w:vAlign w:val="center"/>
          </w:tcPr>
          <w:p w14:paraId="2EE22FD5" w14:textId="77777777" w:rsidR="00D82148" w:rsidRPr="00DE3418" w:rsidRDefault="00D82148" w:rsidP="00D82148">
            <w:pPr>
              <w:ind w:left="-93" w:right="-108"/>
              <w:jc w:val="center"/>
              <w:rPr>
                <w:sz w:val="20"/>
                <w:szCs w:val="20"/>
              </w:rPr>
            </w:pPr>
            <w:r w:rsidRPr="00DE3418">
              <w:rPr>
                <w:sz w:val="20"/>
                <w:szCs w:val="20"/>
              </w:rPr>
              <w:t>70</w:t>
            </w:r>
          </w:p>
        </w:tc>
        <w:tc>
          <w:tcPr>
            <w:tcW w:w="1565" w:type="dxa"/>
            <w:shd w:val="clear" w:color="auto" w:fill="auto"/>
            <w:vAlign w:val="center"/>
          </w:tcPr>
          <w:p w14:paraId="3651CA6F" w14:textId="77777777" w:rsidR="00D82148" w:rsidRPr="00DE3418" w:rsidRDefault="00D82148" w:rsidP="00D82148">
            <w:pPr>
              <w:ind w:left="-93" w:right="-108"/>
              <w:jc w:val="center"/>
              <w:rPr>
                <w:sz w:val="20"/>
                <w:szCs w:val="20"/>
              </w:rPr>
            </w:pPr>
            <w:r w:rsidRPr="00DE3418">
              <w:rPr>
                <w:sz w:val="20"/>
                <w:szCs w:val="20"/>
              </w:rPr>
              <w:t>ЭВЦ 6-8-10</w:t>
            </w:r>
          </w:p>
        </w:tc>
        <w:tc>
          <w:tcPr>
            <w:tcW w:w="993" w:type="dxa"/>
            <w:shd w:val="clear" w:color="auto" w:fill="auto"/>
            <w:vAlign w:val="center"/>
          </w:tcPr>
          <w:p w14:paraId="7ACFC5CF" w14:textId="77777777" w:rsidR="00D82148" w:rsidRPr="00DE3418" w:rsidRDefault="00D82148" w:rsidP="00D82148">
            <w:pPr>
              <w:ind w:left="-93" w:right="-108"/>
              <w:jc w:val="center"/>
              <w:rPr>
                <w:sz w:val="20"/>
                <w:szCs w:val="20"/>
              </w:rPr>
            </w:pPr>
            <w:r w:rsidRPr="00DE3418">
              <w:rPr>
                <w:sz w:val="20"/>
                <w:szCs w:val="20"/>
              </w:rPr>
              <w:t>1971</w:t>
            </w:r>
          </w:p>
        </w:tc>
        <w:tc>
          <w:tcPr>
            <w:tcW w:w="1356" w:type="dxa"/>
            <w:shd w:val="clear" w:color="auto" w:fill="auto"/>
            <w:vAlign w:val="center"/>
          </w:tcPr>
          <w:p w14:paraId="0FE48CF7" w14:textId="77777777" w:rsidR="00D82148" w:rsidRPr="00DE3418" w:rsidRDefault="00D82148" w:rsidP="00D82148">
            <w:pPr>
              <w:jc w:val="center"/>
              <w:rPr>
                <w:sz w:val="20"/>
                <w:szCs w:val="20"/>
              </w:rPr>
            </w:pPr>
            <w:r w:rsidRPr="00DE3418">
              <w:rPr>
                <w:sz w:val="20"/>
                <w:szCs w:val="20"/>
              </w:rPr>
              <w:t>-</w:t>
            </w:r>
          </w:p>
        </w:tc>
      </w:tr>
      <w:tr w:rsidR="00D82148" w:rsidRPr="00DE3418" w14:paraId="298A7507" w14:textId="77777777" w:rsidTr="00D82148">
        <w:trPr>
          <w:trHeight w:val="170"/>
          <w:jc w:val="center"/>
        </w:trPr>
        <w:tc>
          <w:tcPr>
            <w:tcW w:w="395" w:type="dxa"/>
            <w:shd w:val="clear" w:color="auto" w:fill="auto"/>
            <w:vAlign w:val="center"/>
          </w:tcPr>
          <w:p w14:paraId="068C7065" w14:textId="77777777" w:rsidR="00D82148" w:rsidRPr="00DE3418" w:rsidRDefault="00D82148" w:rsidP="00D82148">
            <w:pPr>
              <w:ind w:left="-113" w:right="-113"/>
              <w:jc w:val="center"/>
              <w:rPr>
                <w:sz w:val="20"/>
                <w:szCs w:val="20"/>
              </w:rPr>
            </w:pPr>
            <w:r w:rsidRPr="00DE3418">
              <w:rPr>
                <w:sz w:val="20"/>
                <w:szCs w:val="20"/>
              </w:rPr>
              <w:t>42</w:t>
            </w:r>
          </w:p>
        </w:tc>
        <w:tc>
          <w:tcPr>
            <w:tcW w:w="1745" w:type="dxa"/>
            <w:shd w:val="clear" w:color="auto" w:fill="auto"/>
            <w:vAlign w:val="center"/>
          </w:tcPr>
          <w:p w14:paraId="54C093F4"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Елбань</w:t>
            </w:r>
            <w:proofErr w:type="spellEnd"/>
          </w:p>
        </w:tc>
        <w:tc>
          <w:tcPr>
            <w:tcW w:w="1951" w:type="dxa"/>
            <w:shd w:val="clear" w:color="auto" w:fill="auto"/>
            <w:vAlign w:val="center"/>
          </w:tcPr>
          <w:p w14:paraId="7AF8D97E" w14:textId="77777777" w:rsidR="00D82148" w:rsidRPr="00DE3418" w:rsidRDefault="00D82148" w:rsidP="00D82148">
            <w:pPr>
              <w:ind w:left="-93" w:right="-108"/>
              <w:rPr>
                <w:sz w:val="20"/>
                <w:szCs w:val="20"/>
              </w:rPr>
            </w:pPr>
            <w:r w:rsidRPr="00DE3418">
              <w:rPr>
                <w:sz w:val="20"/>
                <w:szCs w:val="20"/>
              </w:rPr>
              <w:t>ООО «Салаир»</w:t>
            </w:r>
          </w:p>
        </w:tc>
        <w:tc>
          <w:tcPr>
            <w:tcW w:w="1433" w:type="dxa"/>
            <w:shd w:val="clear" w:color="auto" w:fill="auto"/>
            <w:vAlign w:val="center"/>
          </w:tcPr>
          <w:p w14:paraId="37BCBF85" w14:textId="77777777" w:rsidR="00D82148" w:rsidRPr="00DE3418" w:rsidRDefault="00D82148" w:rsidP="00D82148">
            <w:pPr>
              <w:ind w:left="-93" w:right="-108"/>
              <w:jc w:val="center"/>
              <w:rPr>
                <w:sz w:val="20"/>
                <w:szCs w:val="20"/>
              </w:rPr>
            </w:pPr>
            <w:r w:rsidRPr="00DE3418">
              <w:rPr>
                <w:sz w:val="20"/>
                <w:szCs w:val="20"/>
              </w:rPr>
              <w:t>7</w:t>
            </w:r>
          </w:p>
        </w:tc>
        <w:tc>
          <w:tcPr>
            <w:tcW w:w="844" w:type="dxa"/>
            <w:shd w:val="clear" w:color="auto" w:fill="auto"/>
            <w:vAlign w:val="center"/>
          </w:tcPr>
          <w:p w14:paraId="5F0C17D3" w14:textId="77777777" w:rsidR="00D82148" w:rsidRPr="00DE3418" w:rsidRDefault="00D82148" w:rsidP="00D82148">
            <w:pPr>
              <w:ind w:left="-93" w:right="-108"/>
              <w:jc w:val="center"/>
              <w:rPr>
                <w:sz w:val="20"/>
                <w:szCs w:val="20"/>
              </w:rPr>
            </w:pPr>
            <w:r w:rsidRPr="00DE3418">
              <w:rPr>
                <w:sz w:val="20"/>
                <w:szCs w:val="20"/>
              </w:rPr>
              <w:t>70</w:t>
            </w:r>
          </w:p>
        </w:tc>
        <w:tc>
          <w:tcPr>
            <w:tcW w:w="1565" w:type="dxa"/>
            <w:shd w:val="clear" w:color="auto" w:fill="auto"/>
            <w:vAlign w:val="center"/>
          </w:tcPr>
          <w:p w14:paraId="6DFAD091" w14:textId="77777777" w:rsidR="00D82148" w:rsidRPr="00DE3418" w:rsidRDefault="00D82148" w:rsidP="00D82148">
            <w:pPr>
              <w:ind w:left="-93" w:right="-108"/>
              <w:jc w:val="center"/>
              <w:rPr>
                <w:sz w:val="20"/>
                <w:szCs w:val="20"/>
              </w:rPr>
            </w:pPr>
            <w:r w:rsidRPr="00DE3418">
              <w:rPr>
                <w:sz w:val="20"/>
                <w:szCs w:val="20"/>
              </w:rPr>
              <w:t>ЭВЦ 6-8-10</w:t>
            </w:r>
          </w:p>
        </w:tc>
        <w:tc>
          <w:tcPr>
            <w:tcW w:w="993" w:type="dxa"/>
            <w:shd w:val="clear" w:color="auto" w:fill="auto"/>
            <w:vAlign w:val="center"/>
          </w:tcPr>
          <w:p w14:paraId="4A203F7D" w14:textId="77777777" w:rsidR="00D82148" w:rsidRPr="00DE3418" w:rsidRDefault="00D82148" w:rsidP="00D82148">
            <w:pPr>
              <w:ind w:left="-93" w:right="-108"/>
              <w:jc w:val="center"/>
              <w:rPr>
                <w:sz w:val="20"/>
                <w:szCs w:val="20"/>
              </w:rPr>
            </w:pPr>
            <w:r w:rsidRPr="00DE3418">
              <w:rPr>
                <w:sz w:val="20"/>
                <w:szCs w:val="20"/>
              </w:rPr>
              <w:t>1986</w:t>
            </w:r>
          </w:p>
        </w:tc>
        <w:tc>
          <w:tcPr>
            <w:tcW w:w="1356" w:type="dxa"/>
            <w:shd w:val="clear" w:color="auto" w:fill="auto"/>
            <w:vAlign w:val="center"/>
          </w:tcPr>
          <w:p w14:paraId="52307F24" w14:textId="77777777" w:rsidR="00D82148" w:rsidRPr="00DE3418" w:rsidRDefault="00D82148" w:rsidP="00D82148">
            <w:pPr>
              <w:jc w:val="center"/>
              <w:rPr>
                <w:sz w:val="20"/>
                <w:szCs w:val="20"/>
              </w:rPr>
            </w:pPr>
            <w:r w:rsidRPr="00DE3418">
              <w:rPr>
                <w:sz w:val="20"/>
                <w:szCs w:val="20"/>
              </w:rPr>
              <w:t>-</w:t>
            </w:r>
          </w:p>
        </w:tc>
      </w:tr>
      <w:tr w:rsidR="00D82148" w:rsidRPr="00DE3418" w14:paraId="511D59A7" w14:textId="77777777" w:rsidTr="00D82148">
        <w:trPr>
          <w:trHeight w:val="170"/>
          <w:jc w:val="center"/>
        </w:trPr>
        <w:tc>
          <w:tcPr>
            <w:tcW w:w="395" w:type="dxa"/>
            <w:shd w:val="clear" w:color="auto" w:fill="auto"/>
            <w:vAlign w:val="center"/>
          </w:tcPr>
          <w:p w14:paraId="3FB84511" w14:textId="77777777" w:rsidR="00D82148" w:rsidRPr="00DE3418" w:rsidRDefault="00D82148" w:rsidP="00D82148">
            <w:pPr>
              <w:ind w:left="-113" w:right="-113"/>
              <w:jc w:val="center"/>
              <w:rPr>
                <w:sz w:val="20"/>
                <w:szCs w:val="20"/>
              </w:rPr>
            </w:pPr>
            <w:r w:rsidRPr="00DE3418">
              <w:rPr>
                <w:sz w:val="20"/>
                <w:szCs w:val="20"/>
              </w:rPr>
              <w:t>43</w:t>
            </w:r>
          </w:p>
        </w:tc>
        <w:tc>
          <w:tcPr>
            <w:tcW w:w="1745" w:type="dxa"/>
            <w:shd w:val="clear" w:color="auto" w:fill="auto"/>
            <w:vAlign w:val="center"/>
          </w:tcPr>
          <w:p w14:paraId="1B3E6782" w14:textId="77777777" w:rsidR="00D82148" w:rsidRPr="00DE3418" w:rsidRDefault="00D82148" w:rsidP="00D82148">
            <w:pPr>
              <w:ind w:left="-93" w:right="-108"/>
              <w:rPr>
                <w:sz w:val="20"/>
                <w:szCs w:val="20"/>
              </w:rPr>
            </w:pPr>
            <w:r w:rsidRPr="00DE3418">
              <w:rPr>
                <w:sz w:val="20"/>
                <w:szCs w:val="20"/>
              </w:rPr>
              <w:t xml:space="preserve">п. </w:t>
            </w:r>
            <w:proofErr w:type="spellStart"/>
            <w:r w:rsidRPr="00DE3418">
              <w:rPr>
                <w:sz w:val="20"/>
                <w:szCs w:val="20"/>
              </w:rPr>
              <w:t>Чудиново</w:t>
            </w:r>
            <w:proofErr w:type="spellEnd"/>
          </w:p>
        </w:tc>
        <w:tc>
          <w:tcPr>
            <w:tcW w:w="1951" w:type="dxa"/>
            <w:shd w:val="clear" w:color="auto" w:fill="auto"/>
            <w:vAlign w:val="center"/>
          </w:tcPr>
          <w:p w14:paraId="4415A0E5" w14:textId="77777777" w:rsidR="00D82148" w:rsidRPr="00DE3418" w:rsidRDefault="00D82148" w:rsidP="00D82148">
            <w:pPr>
              <w:ind w:left="-93" w:right="-108"/>
              <w:rPr>
                <w:sz w:val="20"/>
                <w:szCs w:val="20"/>
              </w:rPr>
            </w:pPr>
            <w:r w:rsidRPr="00DE3418">
              <w:rPr>
                <w:sz w:val="20"/>
                <w:szCs w:val="20"/>
              </w:rPr>
              <w:t>ООО «Маслянинский леспромхоз»</w:t>
            </w:r>
          </w:p>
        </w:tc>
        <w:tc>
          <w:tcPr>
            <w:tcW w:w="1433" w:type="dxa"/>
            <w:shd w:val="clear" w:color="auto" w:fill="auto"/>
            <w:vAlign w:val="center"/>
          </w:tcPr>
          <w:p w14:paraId="0CCA53A7" w14:textId="77777777" w:rsidR="00D82148" w:rsidRPr="00DE3418" w:rsidRDefault="00D82148" w:rsidP="00D82148">
            <w:pPr>
              <w:ind w:left="-93" w:right="-108"/>
              <w:jc w:val="center"/>
              <w:rPr>
                <w:sz w:val="20"/>
                <w:szCs w:val="20"/>
              </w:rPr>
            </w:pPr>
            <w:r w:rsidRPr="00DE3418">
              <w:rPr>
                <w:sz w:val="20"/>
                <w:szCs w:val="20"/>
              </w:rPr>
              <w:t>14,4</w:t>
            </w:r>
          </w:p>
        </w:tc>
        <w:tc>
          <w:tcPr>
            <w:tcW w:w="844" w:type="dxa"/>
            <w:shd w:val="clear" w:color="auto" w:fill="auto"/>
            <w:vAlign w:val="center"/>
          </w:tcPr>
          <w:p w14:paraId="48F7D4B5" w14:textId="77777777" w:rsidR="00D82148" w:rsidRPr="00DE3418" w:rsidRDefault="00D82148" w:rsidP="00D82148">
            <w:pPr>
              <w:ind w:left="-93" w:right="-108"/>
              <w:jc w:val="center"/>
              <w:rPr>
                <w:sz w:val="20"/>
                <w:szCs w:val="20"/>
              </w:rPr>
            </w:pPr>
            <w:r w:rsidRPr="00DE3418">
              <w:rPr>
                <w:sz w:val="20"/>
                <w:szCs w:val="20"/>
              </w:rPr>
              <w:t>65</w:t>
            </w:r>
          </w:p>
        </w:tc>
        <w:tc>
          <w:tcPr>
            <w:tcW w:w="1565" w:type="dxa"/>
            <w:shd w:val="clear" w:color="auto" w:fill="auto"/>
            <w:vAlign w:val="center"/>
          </w:tcPr>
          <w:p w14:paraId="66A7EF94" w14:textId="77777777" w:rsidR="00D82148" w:rsidRPr="00DE3418" w:rsidRDefault="00D82148" w:rsidP="00D82148">
            <w:pPr>
              <w:ind w:left="-93" w:right="-108"/>
              <w:jc w:val="center"/>
              <w:rPr>
                <w:sz w:val="20"/>
                <w:szCs w:val="20"/>
              </w:rPr>
            </w:pPr>
            <w:r w:rsidRPr="00DE3418">
              <w:rPr>
                <w:sz w:val="20"/>
                <w:szCs w:val="20"/>
              </w:rPr>
              <w:t>ЭВЦ 6-8-10</w:t>
            </w:r>
          </w:p>
        </w:tc>
        <w:tc>
          <w:tcPr>
            <w:tcW w:w="993" w:type="dxa"/>
            <w:shd w:val="clear" w:color="auto" w:fill="auto"/>
            <w:vAlign w:val="center"/>
          </w:tcPr>
          <w:p w14:paraId="539EFA13" w14:textId="77777777" w:rsidR="00D82148" w:rsidRPr="00DE3418" w:rsidRDefault="00D82148" w:rsidP="00D82148">
            <w:pPr>
              <w:ind w:left="-93" w:right="-108"/>
              <w:jc w:val="center"/>
              <w:rPr>
                <w:sz w:val="20"/>
                <w:szCs w:val="20"/>
              </w:rPr>
            </w:pPr>
            <w:r w:rsidRPr="00DE3418">
              <w:rPr>
                <w:sz w:val="20"/>
                <w:szCs w:val="20"/>
              </w:rPr>
              <w:t>1965</w:t>
            </w:r>
          </w:p>
        </w:tc>
        <w:tc>
          <w:tcPr>
            <w:tcW w:w="1356" w:type="dxa"/>
            <w:shd w:val="clear" w:color="auto" w:fill="auto"/>
            <w:vAlign w:val="center"/>
          </w:tcPr>
          <w:p w14:paraId="14EC87AB" w14:textId="77777777" w:rsidR="00D82148" w:rsidRPr="00DE3418" w:rsidRDefault="00D82148" w:rsidP="00D82148">
            <w:pPr>
              <w:jc w:val="center"/>
              <w:rPr>
                <w:sz w:val="20"/>
                <w:szCs w:val="20"/>
              </w:rPr>
            </w:pPr>
            <w:r w:rsidRPr="00DE3418">
              <w:rPr>
                <w:sz w:val="20"/>
                <w:szCs w:val="20"/>
              </w:rPr>
              <w:t>14</w:t>
            </w:r>
          </w:p>
        </w:tc>
      </w:tr>
      <w:tr w:rsidR="00D82148" w:rsidRPr="00DE3418" w14:paraId="7BF02040" w14:textId="77777777" w:rsidTr="00D82148">
        <w:trPr>
          <w:trHeight w:val="170"/>
          <w:jc w:val="center"/>
        </w:trPr>
        <w:tc>
          <w:tcPr>
            <w:tcW w:w="395" w:type="dxa"/>
            <w:shd w:val="clear" w:color="auto" w:fill="auto"/>
            <w:vAlign w:val="center"/>
          </w:tcPr>
          <w:p w14:paraId="6E052DC9" w14:textId="77777777" w:rsidR="00D82148" w:rsidRPr="00DE3418" w:rsidRDefault="00D82148" w:rsidP="00D82148">
            <w:pPr>
              <w:ind w:left="-113" w:right="-113"/>
              <w:jc w:val="center"/>
              <w:rPr>
                <w:sz w:val="20"/>
                <w:szCs w:val="20"/>
              </w:rPr>
            </w:pPr>
            <w:r w:rsidRPr="00DE3418">
              <w:rPr>
                <w:sz w:val="20"/>
                <w:szCs w:val="20"/>
              </w:rPr>
              <w:t>44</w:t>
            </w:r>
          </w:p>
        </w:tc>
        <w:tc>
          <w:tcPr>
            <w:tcW w:w="1745" w:type="dxa"/>
            <w:shd w:val="clear" w:color="auto" w:fill="auto"/>
            <w:vAlign w:val="center"/>
          </w:tcPr>
          <w:p w14:paraId="57BA7B38" w14:textId="77777777" w:rsidR="00D82148" w:rsidRPr="00DE3418" w:rsidRDefault="00D82148" w:rsidP="00D82148">
            <w:pPr>
              <w:ind w:left="-93" w:right="-108"/>
              <w:rPr>
                <w:sz w:val="20"/>
                <w:szCs w:val="20"/>
              </w:rPr>
            </w:pPr>
            <w:r w:rsidRPr="00DE3418">
              <w:rPr>
                <w:sz w:val="20"/>
                <w:szCs w:val="20"/>
              </w:rPr>
              <w:t>д. Александровка</w:t>
            </w:r>
          </w:p>
        </w:tc>
        <w:tc>
          <w:tcPr>
            <w:tcW w:w="1951" w:type="dxa"/>
            <w:shd w:val="clear" w:color="auto" w:fill="auto"/>
            <w:vAlign w:val="center"/>
          </w:tcPr>
          <w:p w14:paraId="2815EF48"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Бажинское</w:t>
            </w:r>
            <w:proofErr w:type="spellEnd"/>
            <w:r w:rsidRPr="00DE3418">
              <w:rPr>
                <w:sz w:val="20"/>
                <w:szCs w:val="20"/>
              </w:rPr>
              <w:t>»</w:t>
            </w:r>
          </w:p>
        </w:tc>
        <w:tc>
          <w:tcPr>
            <w:tcW w:w="1433" w:type="dxa"/>
            <w:shd w:val="clear" w:color="auto" w:fill="auto"/>
            <w:vAlign w:val="center"/>
          </w:tcPr>
          <w:p w14:paraId="6C89721F" w14:textId="77777777" w:rsidR="00D82148" w:rsidRPr="00DE3418" w:rsidRDefault="00D82148" w:rsidP="00D82148">
            <w:pPr>
              <w:ind w:left="-93" w:right="-108"/>
              <w:jc w:val="center"/>
              <w:rPr>
                <w:sz w:val="20"/>
                <w:szCs w:val="20"/>
              </w:rPr>
            </w:pPr>
            <w:r w:rsidRPr="00DE3418">
              <w:rPr>
                <w:sz w:val="20"/>
                <w:szCs w:val="20"/>
              </w:rPr>
              <w:t>6</w:t>
            </w:r>
          </w:p>
        </w:tc>
        <w:tc>
          <w:tcPr>
            <w:tcW w:w="844" w:type="dxa"/>
            <w:shd w:val="clear" w:color="auto" w:fill="auto"/>
            <w:vAlign w:val="center"/>
          </w:tcPr>
          <w:p w14:paraId="6FEC0EB6" w14:textId="77777777" w:rsidR="00D82148" w:rsidRPr="00DE3418" w:rsidRDefault="00D82148" w:rsidP="00D82148">
            <w:pPr>
              <w:ind w:left="-93" w:right="-108"/>
              <w:jc w:val="center"/>
              <w:rPr>
                <w:sz w:val="20"/>
                <w:szCs w:val="20"/>
              </w:rPr>
            </w:pPr>
            <w:r w:rsidRPr="00DE3418">
              <w:rPr>
                <w:sz w:val="20"/>
                <w:szCs w:val="20"/>
              </w:rPr>
              <w:t>80</w:t>
            </w:r>
          </w:p>
        </w:tc>
        <w:tc>
          <w:tcPr>
            <w:tcW w:w="1565" w:type="dxa"/>
            <w:shd w:val="clear" w:color="auto" w:fill="auto"/>
            <w:vAlign w:val="center"/>
          </w:tcPr>
          <w:p w14:paraId="4DFD5B45" w14:textId="77777777" w:rsidR="00D82148" w:rsidRPr="00DE3418" w:rsidRDefault="00D82148" w:rsidP="00D82148">
            <w:pPr>
              <w:ind w:left="-93" w:right="-108"/>
              <w:jc w:val="center"/>
              <w:rPr>
                <w:sz w:val="20"/>
                <w:szCs w:val="20"/>
              </w:rPr>
            </w:pPr>
            <w:r w:rsidRPr="00DE3418">
              <w:rPr>
                <w:sz w:val="20"/>
                <w:szCs w:val="20"/>
              </w:rPr>
              <w:t>ЭЦВ 6-6,3-80</w:t>
            </w:r>
          </w:p>
        </w:tc>
        <w:tc>
          <w:tcPr>
            <w:tcW w:w="993" w:type="dxa"/>
            <w:shd w:val="clear" w:color="auto" w:fill="auto"/>
            <w:vAlign w:val="center"/>
          </w:tcPr>
          <w:p w14:paraId="0BA3495A" w14:textId="77777777" w:rsidR="00D82148" w:rsidRPr="00DE3418" w:rsidRDefault="00D82148" w:rsidP="00D82148">
            <w:pPr>
              <w:ind w:left="-93" w:right="-108"/>
              <w:jc w:val="center"/>
              <w:rPr>
                <w:sz w:val="20"/>
                <w:szCs w:val="20"/>
              </w:rPr>
            </w:pPr>
            <w:r w:rsidRPr="00DE3418">
              <w:rPr>
                <w:sz w:val="20"/>
                <w:szCs w:val="20"/>
              </w:rPr>
              <w:t>1978</w:t>
            </w:r>
          </w:p>
        </w:tc>
        <w:tc>
          <w:tcPr>
            <w:tcW w:w="1356" w:type="dxa"/>
            <w:shd w:val="clear" w:color="auto" w:fill="auto"/>
            <w:vAlign w:val="center"/>
          </w:tcPr>
          <w:p w14:paraId="1241A8A9" w14:textId="77777777" w:rsidR="00D82148" w:rsidRPr="00DE3418" w:rsidRDefault="00D82148" w:rsidP="00D82148">
            <w:pPr>
              <w:jc w:val="center"/>
              <w:rPr>
                <w:sz w:val="20"/>
                <w:szCs w:val="20"/>
              </w:rPr>
            </w:pPr>
            <w:r w:rsidRPr="00DE3418">
              <w:rPr>
                <w:sz w:val="20"/>
                <w:szCs w:val="20"/>
              </w:rPr>
              <w:t>-</w:t>
            </w:r>
          </w:p>
        </w:tc>
      </w:tr>
      <w:tr w:rsidR="00D82148" w:rsidRPr="00DE3418" w14:paraId="3E37E6EE" w14:textId="77777777" w:rsidTr="00D82148">
        <w:trPr>
          <w:trHeight w:val="170"/>
          <w:jc w:val="center"/>
        </w:trPr>
        <w:tc>
          <w:tcPr>
            <w:tcW w:w="395" w:type="dxa"/>
            <w:shd w:val="clear" w:color="auto" w:fill="auto"/>
            <w:vAlign w:val="center"/>
          </w:tcPr>
          <w:p w14:paraId="461234AE" w14:textId="77777777" w:rsidR="00D82148" w:rsidRPr="00DE3418" w:rsidRDefault="00D82148" w:rsidP="00D82148">
            <w:pPr>
              <w:ind w:left="-113" w:right="-113"/>
              <w:jc w:val="center"/>
              <w:rPr>
                <w:sz w:val="20"/>
                <w:szCs w:val="20"/>
              </w:rPr>
            </w:pPr>
            <w:r w:rsidRPr="00DE3418">
              <w:rPr>
                <w:sz w:val="20"/>
                <w:szCs w:val="20"/>
              </w:rPr>
              <w:t>45</w:t>
            </w:r>
          </w:p>
        </w:tc>
        <w:tc>
          <w:tcPr>
            <w:tcW w:w="1745" w:type="dxa"/>
            <w:shd w:val="clear" w:color="auto" w:fill="auto"/>
            <w:vAlign w:val="center"/>
          </w:tcPr>
          <w:p w14:paraId="437BD3BF" w14:textId="77777777" w:rsidR="00D82148" w:rsidRPr="00DE3418" w:rsidRDefault="00D82148" w:rsidP="00D82148">
            <w:pPr>
              <w:ind w:left="-93" w:right="-108"/>
              <w:rPr>
                <w:sz w:val="20"/>
                <w:szCs w:val="20"/>
              </w:rPr>
            </w:pPr>
            <w:r w:rsidRPr="00DE3418">
              <w:rPr>
                <w:sz w:val="20"/>
                <w:szCs w:val="20"/>
              </w:rPr>
              <w:t xml:space="preserve">д. </w:t>
            </w:r>
            <w:proofErr w:type="spellStart"/>
            <w:r w:rsidRPr="00DE3418">
              <w:rPr>
                <w:sz w:val="20"/>
                <w:szCs w:val="20"/>
              </w:rPr>
              <w:t>Чупино</w:t>
            </w:r>
            <w:proofErr w:type="spellEnd"/>
          </w:p>
        </w:tc>
        <w:tc>
          <w:tcPr>
            <w:tcW w:w="1951" w:type="dxa"/>
            <w:shd w:val="clear" w:color="auto" w:fill="auto"/>
            <w:vAlign w:val="center"/>
          </w:tcPr>
          <w:p w14:paraId="00772CBE"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Бажинское</w:t>
            </w:r>
            <w:proofErr w:type="spellEnd"/>
            <w:r w:rsidRPr="00DE3418">
              <w:rPr>
                <w:sz w:val="20"/>
                <w:szCs w:val="20"/>
              </w:rPr>
              <w:t>»</w:t>
            </w:r>
          </w:p>
        </w:tc>
        <w:tc>
          <w:tcPr>
            <w:tcW w:w="1433" w:type="dxa"/>
            <w:shd w:val="clear" w:color="auto" w:fill="auto"/>
            <w:vAlign w:val="center"/>
          </w:tcPr>
          <w:p w14:paraId="76FC2D24" w14:textId="77777777" w:rsidR="00D82148" w:rsidRPr="00DE3418" w:rsidRDefault="00D82148" w:rsidP="00D82148">
            <w:pPr>
              <w:ind w:left="-93" w:right="-108"/>
              <w:jc w:val="center"/>
              <w:rPr>
                <w:sz w:val="20"/>
                <w:szCs w:val="20"/>
              </w:rPr>
            </w:pPr>
            <w:r w:rsidRPr="00DE3418">
              <w:rPr>
                <w:sz w:val="20"/>
                <w:szCs w:val="20"/>
              </w:rPr>
              <w:t>6</w:t>
            </w:r>
          </w:p>
        </w:tc>
        <w:tc>
          <w:tcPr>
            <w:tcW w:w="844" w:type="dxa"/>
            <w:shd w:val="clear" w:color="auto" w:fill="auto"/>
            <w:vAlign w:val="center"/>
          </w:tcPr>
          <w:p w14:paraId="435CC028" w14:textId="77777777" w:rsidR="00D82148" w:rsidRPr="00DE3418" w:rsidRDefault="00D82148" w:rsidP="00D82148">
            <w:pPr>
              <w:ind w:left="-93" w:right="-108"/>
              <w:jc w:val="center"/>
              <w:rPr>
                <w:sz w:val="20"/>
                <w:szCs w:val="20"/>
              </w:rPr>
            </w:pPr>
            <w:r w:rsidRPr="00DE3418">
              <w:rPr>
                <w:sz w:val="20"/>
                <w:szCs w:val="20"/>
              </w:rPr>
              <w:t>80</w:t>
            </w:r>
          </w:p>
        </w:tc>
        <w:tc>
          <w:tcPr>
            <w:tcW w:w="1565" w:type="dxa"/>
            <w:shd w:val="clear" w:color="auto" w:fill="auto"/>
            <w:vAlign w:val="center"/>
          </w:tcPr>
          <w:p w14:paraId="58448A22" w14:textId="77777777" w:rsidR="00D82148" w:rsidRPr="00DE3418" w:rsidRDefault="00D82148" w:rsidP="00D82148">
            <w:pPr>
              <w:ind w:left="-93" w:right="-108"/>
              <w:jc w:val="center"/>
              <w:rPr>
                <w:sz w:val="20"/>
                <w:szCs w:val="20"/>
              </w:rPr>
            </w:pPr>
            <w:r w:rsidRPr="00DE3418">
              <w:rPr>
                <w:sz w:val="20"/>
                <w:szCs w:val="20"/>
              </w:rPr>
              <w:t>-</w:t>
            </w:r>
          </w:p>
        </w:tc>
        <w:tc>
          <w:tcPr>
            <w:tcW w:w="993" w:type="dxa"/>
            <w:shd w:val="clear" w:color="auto" w:fill="auto"/>
            <w:vAlign w:val="center"/>
          </w:tcPr>
          <w:p w14:paraId="58741EC1" w14:textId="77777777" w:rsidR="00D82148" w:rsidRPr="00DE3418" w:rsidRDefault="00D82148" w:rsidP="00D82148">
            <w:pPr>
              <w:ind w:left="-93" w:right="-108"/>
              <w:jc w:val="center"/>
              <w:rPr>
                <w:sz w:val="20"/>
                <w:szCs w:val="20"/>
              </w:rPr>
            </w:pPr>
            <w:r w:rsidRPr="00DE3418">
              <w:rPr>
                <w:sz w:val="20"/>
                <w:szCs w:val="20"/>
              </w:rPr>
              <w:t>1980</w:t>
            </w:r>
          </w:p>
        </w:tc>
        <w:tc>
          <w:tcPr>
            <w:tcW w:w="1356" w:type="dxa"/>
            <w:shd w:val="clear" w:color="auto" w:fill="auto"/>
            <w:vAlign w:val="center"/>
          </w:tcPr>
          <w:p w14:paraId="79CCBB3C" w14:textId="77777777" w:rsidR="00D82148" w:rsidRPr="00DE3418" w:rsidRDefault="00D82148" w:rsidP="00D82148">
            <w:pPr>
              <w:jc w:val="center"/>
              <w:rPr>
                <w:sz w:val="20"/>
                <w:szCs w:val="20"/>
              </w:rPr>
            </w:pPr>
            <w:r w:rsidRPr="00DE3418">
              <w:rPr>
                <w:sz w:val="20"/>
                <w:szCs w:val="20"/>
              </w:rPr>
              <w:t>-</w:t>
            </w:r>
          </w:p>
        </w:tc>
      </w:tr>
      <w:tr w:rsidR="00D82148" w:rsidRPr="00DE3418" w14:paraId="50712373" w14:textId="77777777" w:rsidTr="00D82148">
        <w:trPr>
          <w:trHeight w:val="170"/>
          <w:jc w:val="center"/>
        </w:trPr>
        <w:tc>
          <w:tcPr>
            <w:tcW w:w="395" w:type="dxa"/>
            <w:shd w:val="clear" w:color="auto" w:fill="auto"/>
            <w:vAlign w:val="center"/>
          </w:tcPr>
          <w:p w14:paraId="01A3154D" w14:textId="77777777" w:rsidR="00D82148" w:rsidRPr="00DE3418" w:rsidRDefault="00D82148" w:rsidP="00D82148">
            <w:pPr>
              <w:ind w:left="-113" w:right="-113"/>
              <w:jc w:val="center"/>
              <w:rPr>
                <w:sz w:val="20"/>
                <w:szCs w:val="20"/>
              </w:rPr>
            </w:pPr>
            <w:r w:rsidRPr="00DE3418">
              <w:rPr>
                <w:sz w:val="20"/>
                <w:szCs w:val="20"/>
              </w:rPr>
              <w:t>46</w:t>
            </w:r>
          </w:p>
        </w:tc>
        <w:tc>
          <w:tcPr>
            <w:tcW w:w="1745" w:type="dxa"/>
            <w:shd w:val="clear" w:color="auto" w:fill="auto"/>
            <w:vAlign w:val="center"/>
          </w:tcPr>
          <w:p w14:paraId="6874E078" w14:textId="77777777" w:rsidR="00D82148" w:rsidRPr="00DE3418" w:rsidRDefault="00D82148" w:rsidP="00D82148">
            <w:pPr>
              <w:ind w:left="-93" w:right="-108"/>
              <w:rPr>
                <w:sz w:val="20"/>
                <w:szCs w:val="20"/>
              </w:rPr>
            </w:pPr>
            <w:r w:rsidRPr="00DE3418">
              <w:rPr>
                <w:sz w:val="20"/>
                <w:szCs w:val="20"/>
              </w:rPr>
              <w:t xml:space="preserve">д. </w:t>
            </w:r>
            <w:proofErr w:type="spellStart"/>
            <w:r w:rsidRPr="00DE3418">
              <w:rPr>
                <w:sz w:val="20"/>
                <w:szCs w:val="20"/>
              </w:rPr>
              <w:t>Чупино</w:t>
            </w:r>
            <w:proofErr w:type="spellEnd"/>
          </w:p>
        </w:tc>
        <w:tc>
          <w:tcPr>
            <w:tcW w:w="1951" w:type="dxa"/>
            <w:shd w:val="clear" w:color="auto" w:fill="auto"/>
            <w:vAlign w:val="center"/>
          </w:tcPr>
          <w:p w14:paraId="66D44FF5"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Бажинское</w:t>
            </w:r>
            <w:proofErr w:type="spellEnd"/>
            <w:r w:rsidRPr="00DE3418">
              <w:rPr>
                <w:sz w:val="20"/>
                <w:szCs w:val="20"/>
              </w:rPr>
              <w:t>»</w:t>
            </w:r>
          </w:p>
        </w:tc>
        <w:tc>
          <w:tcPr>
            <w:tcW w:w="1433" w:type="dxa"/>
            <w:shd w:val="clear" w:color="auto" w:fill="auto"/>
            <w:vAlign w:val="center"/>
          </w:tcPr>
          <w:p w14:paraId="7A0C52AD"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45CCAD89" w14:textId="77777777" w:rsidR="00D82148" w:rsidRPr="00DE3418" w:rsidRDefault="00D82148" w:rsidP="00D82148">
            <w:pPr>
              <w:ind w:left="-93" w:right="-108"/>
              <w:jc w:val="center"/>
              <w:rPr>
                <w:sz w:val="20"/>
                <w:szCs w:val="20"/>
              </w:rPr>
            </w:pPr>
            <w:r w:rsidRPr="00DE3418">
              <w:rPr>
                <w:sz w:val="20"/>
                <w:szCs w:val="20"/>
              </w:rPr>
              <w:t>100</w:t>
            </w:r>
          </w:p>
        </w:tc>
        <w:tc>
          <w:tcPr>
            <w:tcW w:w="1565" w:type="dxa"/>
            <w:shd w:val="clear" w:color="auto" w:fill="auto"/>
            <w:vAlign w:val="center"/>
          </w:tcPr>
          <w:p w14:paraId="582A2FD1" w14:textId="77777777" w:rsidR="00D82148" w:rsidRPr="00DE3418" w:rsidRDefault="00D82148" w:rsidP="00D82148">
            <w:pPr>
              <w:ind w:left="-93" w:right="-108"/>
              <w:jc w:val="center"/>
              <w:rPr>
                <w:sz w:val="20"/>
                <w:szCs w:val="20"/>
              </w:rPr>
            </w:pPr>
            <w:r w:rsidRPr="00DE3418">
              <w:rPr>
                <w:sz w:val="20"/>
                <w:szCs w:val="20"/>
              </w:rPr>
              <w:t>ЭЦВ 6-10-100</w:t>
            </w:r>
          </w:p>
        </w:tc>
        <w:tc>
          <w:tcPr>
            <w:tcW w:w="993" w:type="dxa"/>
            <w:shd w:val="clear" w:color="auto" w:fill="auto"/>
            <w:vAlign w:val="center"/>
          </w:tcPr>
          <w:p w14:paraId="657956F7" w14:textId="77777777" w:rsidR="00D82148" w:rsidRPr="00DE3418" w:rsidRDefault="00D82148" w:rsidP="00D82148">
            <w:pPr>
              <w:ind w:left="-93" w:right="-108"/>
              <w:jc w:val="center"/>
              <w:rPr>
                <w:sz w:val="20"/>
                <w:szCs w:val="20"/>
              </w:rPr>
            </w:pPr>
            <w:r w:rsidRPr="00DE3418">
              <w:rPr>
                <w:sz w:val="20"/>
                <w:szCs w:val="20"/>
              </w:rPr>
              <w:t>1980</w:t>
            </w:r>
          </w:p>
        </w:tc>
        <w:tc>
          <w:tcPr>
            <w:tcW w:w="1356" w:type="dxa"/>
            <w:shd w:val="clear" w:color="auto" w:fill="auto"/>
            <w:vAlign w:val="center"/>
          </w:tcPr>
          <w:p w14:paraId="7B0A2D19" w14:textId="77777777" w:rsidR="00D82148" w:rsidRPr="00DE3418" w:rsidRDefault="00D82148" w:rsidP="00D82148">
            <w:pPr>
              <w:jc w:val="center"/>
              <w:rPr>
                <w:sz w:val="20"/>
                <w:szCs w:val="20"/>
              </w:rPr>
            </w:pPr>
            <w:r w:rsidRPr="00DE3418">
              <w:rPr>
                <w:sz w:val="20"/>
                <w:szCs w:val="20"/>
              </w:rPr>
              <w:t>-</w:t>
            </w:r>
          </w:p>
        </w:tc>
      </w:tr>
      <w:tr w:rsidR="00D82148" w:rsidRPr="00DE3418" w14:paraId="7D938B27" w14:textId="77777777" w:rsidTr="00D82148">
        <w:trPr>
          <w:trHeight w:val="170"/>
          <w:jc w:val="center"/>
        </w:trPr>
        <w:tc>
          <w:tcPr>
            <w:tcW w:w="395" w:type="dxa"/>
            <w:shd w:val="clear" w:color="auto" w:fill="auto"/>
            <w:vAlign w:val="center"/>
          </w:tcPr>
          <w:p w14:paraId="1F69C6ED" w14:textId="77777777" w:rsidR="00D82148" w:rsidRPr="00DE3418" w:rsidRDefault="00D82148" w:rsidP="00D82148">
            <w:pPr>
              <w:ind w:left="-113" w:right="-113"/>
              <w:jc w:val="center"/>
              <w:rPr>
                <w:sz w:val="20"/>
                <w:szCs w:val="20"/>
              </w:rPr>
            </w:pPr>
            <w:r w:rsidRPr="00DE3418">
              <w:rPr>
                <w:sz w:val="20"/>
                <w:szCs w:val="20"/>
              </w:rPr>
              <w:t>47</w:t>
            </w:r>
          </w:p>
        </w:tc>
        <w:tc>
          <w:tcPr>
            <w:tcW w:w="1745" w:type="dxa"/>
            <w:shd w:val="clear" w:color="auto" w:fill="auto"/>
            <w:vAlign w:val="center"/>
          </w:tcPr>
          <w:p w14:paraId="380124E6"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Бажинск</w:t>
            </w:r>
            <w:proofErr w:type="spellEnd"/>
          </w:p>
        </w:tc>
        <w:tc>
          <w:tcPr>
            <w:tcW w:w="1951" w:type="dxa"/>
            <w:shd w:val="clear" w:color="auto" w:fill="auto"/>
            <w:vAlign w:val="center"/>
          </w:tcPr>
          <w:p w14:paraId="1EF16B3E"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Бажинское</w:t>
            </w:r>
            <w:proofErr w:type="spellEnd"/>
            <w:r w:rsidRPr="00DE3418">
              <w:rPr>
                <w:sz w:val="20"/>
                <w:szCs w:val="20"/>
              </w:rPr>
              <w:t>»</w:t>
            </w:r>
          </w:p>
        </w:tc>
        <w:tc>
          <w:tcPr>
            <w:tcW w:w="1433" w:type="dxa"/>
            <w:shd w:val="clear" w:color="auto" w:fill="auto"/>
            <w:vAlign w:val="center"/>
          </w:tcPr>
          <w:p w14:paraId="2EABDB47"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1207FDA6" w14:textId="77777777" w:rsidR="00D82148" w:rsidRPr="00DE3418" w:rsidRDefault="00D82148" w:rsidP="00D82148">
            <w:pPr>
              <w:ind w:left="-93" w:right="-108"/>
              <w:jc w:val="center"/>
              <w:rPr>
                <w:sz w:val="20"/>
                <w:szCs w:val="20"/>
              </w:rPr>
            </w:pPr>
            <w:r w:rsidRPr="00DE3418">
              <w:rPr>
                <w:sz w:val="20"/>
                <w:szCs w:val="20"/>
              </w:rPr>
              <w:t>100</w:t>
            </w:r>
          </w:p>
        </w:tc>
        <w:tc>
          <w:tcPr>
            <w:tcW w:w="1565" w:type="dxa"/>
            <w:shd w:val="clear" w:color="auto" w:fill="auto"/>
            <w:vAlign w:val="center"/>
          </w:tcPr>
          <w:p w14:paraId="579A8E63" w14:textId="77777777" w:rsidR="00D82148" w:rsidRPr="00DE3418" w:rsidRDefault="00D82148" w:rsidP="00D82148">
            <w:pPr>
              <w:ind w:left="-93" w:right="-108"/>
              <w:jc w:val="center"/>
              <w:rPr>
                <w:sz w:val="20"/>
                <w:szCs w:val="20"/>
              </w:rPr>
            </w:pPr>
            <w:r w:rsidRPr="00DE3418">
              <w:rPr>
                <w:sz w:val="20"/>
                <w:szCs w:val="20"/>
              </w:rPr>
              <w:t>ЭЦВ 6-10-100</w:t>
            </w:r>
          </w:p>
        </w:tc>
        <w:tc>
          <w:tcPr>
            <w:tcW w:w="993" w:type="dxa"/>
            <w:shd w:val="clear" w:color="auto" w:fill="auto"/>
            <w:vAlign w:val="center"/>
          </w:tcPr>
          <w:p w14:paraId="5F5557EF" w14:textId="77777777" w:rsidR="00D82148" w:rsidRPr="00DE3418" w:rsidRDefault="00D82148" w:rsidP="00D82148">
            <w:pPr>
              <w:ind w:left="-93" w:right="-108"/>
              <w:jc w:val="center"/>
              <w:rPr>
                <w:sz w:val="20"/>
                <w:szCs w:val="20"/>
              </w:rPr>
            </w:pPr>
            <w:r w:rsidRPr="00DE3418">
              <w:rPr>
                <w:sz w:val="20"/>
                <w:szCs w:val="20"/>
              </w:rPr>
              <w:t>1967</w:t>
            </w:r>
          </w:p>
        </w:tc>
        <w:tc>
          <w:tcPr>
            <w:tcW w:w="1356" w:type="dxa"/>
            <w:shd w:val="clear" w:color="auto" w:fill="auto"/>
            <w:vAlign w:val="center"/>
          </w:tcPr>
          <w:p w14:paraId="681B6235" w14:textId="77777777" w:rsidR="00D82148" w:rsidRPr="00DE3418" w:rsidRDefault="00D82148" w:rsidP="00D82148">
            <w:pPr>
              <w:jc w:val="center"/>
              <w:rPr>
                <w:sz w:val="20"/>
                <w:szCs w:val="20"/>
              </w:rPr>
            </w:pPr>
            <w:r w:rsidRPr="00DE3418">
              <w:rPr>
                <w:sz w:val="20"/>
                <w:szCs w:val="20"/>
              </w:rPr>
              <w:t>-</w:t>
            </w:r>
          </w:p>
        </w:tc>
      </w:tr>
      <w:tr w:rsidR="00D82148" w:rsidRPr="00DE3418" w14:paraId="5ADE49CD" w14:textId="77777777" w:rsidTr="00D82148">
        <w:trPr>
          <w:trHeight w:val="170"/>
          <w:jc w:val="center"/>
        </w:trPr>
        <w:tc>
          <w:tcPr>
            <w:tcW w:w="395" w:type="dxa"/>
            <w:shd w:val="clear" w:color="auto" w:fill="auto"/>
            <w:vAlign w:val="center"/>
          </w:tcPr>
          <w:p w14:paraId="204E59B2" w14:textId="77777777" w:rsidR="00D82148" w:rsidRPr="00DE3418" w:rsidRDefault="00D82148" w:rsidP="00D82148">
            <w:pPr>
              <w:ind w:left="-113" w:right="-113"/>
              <w:jc w:val="center"/>
              <w:rPr>
                <w:sz w:val="20"/>
                <w:szCs w:val="20"/>
              </w:rPr>
            </w:pPr>
            <w:r w:rsidRPr="00DE3418">
              <w:rPr>
                <w:sz w:val="20"/>
                <w:szCs w:val="20"/>
              </w:rPr>
              <w:t>48</w:t>
            </w:r>
          </w:p>
        </w:tc>
        <w:tc>
          <w:tcPr>
            <w:tcW w:w="1745" w:type="dxa"/>
            <w:shd w:val="clear" w:color="auto" w:fill="auto"/>
            <w:vAlign w:val="center"/>
          </w:tcPr>
          <w:p w14:paraId="78D3C552"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Бажинск</w:t>
            </w:r>
            <w:proofErr w:type="spellEnd"/>
          </w:p>
        </w:tc>
        <w:tc>
          <w:tcPr>
            <w:tcW w:w="1951" w:type="dxa"/>
            <w:shd w:val="clear" w:color="auto" w:fill="auto"/>
            <w:vAlign w:val="center"/>
          </w:tcPr>
          <w:p w14:paraId="6F45DBD0"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Бажинское</w:t>
            </w:r>
            <w:proofErr w:type="spellEnd"/>
            <w:r w:rsidRPr="00DE3418">
              <w:rPr>
                <w:sz w:val="20"/>
                <w:szCs w:val="20"/>
              </w:rPr>
              <w:t>»</w:t>
            </w:r>
          </w:p>
        </w:tc>
        <w:tc>
          <w:tcPr>
            <w:tcW w:w="1433" w:type="dxa"/>
            <w:shd w:val="clear" w:color="auto" w:fill="auto"/>
            <w:vAlign w:val="center"/>
          </w:tcPr>
          <w:p w14:paraId="660EB2AC" w14:textId="77777777" w:rsidR="00D82148" w:rsidRPr="00DE3418" w:rsidRDefault="00D82148" w:rsidP="00D82148">
            <w:pPr>
              <w:ind w:left="-93" w:right="-108"/>
              <w:jc w:val="center"/>
              <w:rPr>
                <w:sz w:val="20"/>
                <w:szCs w:val="20"/>
              </w:rPr>
            </w:pPr>
            <w:r w:rsidRPr="00DE3418">
              <w:rPr>
                <w:sz w:val="20"/>
                <w:szCs w:val="20"/>
              </w:rPr>
              <w:t>6</w:t>
            </w:r>
          </w:p>
        </w:tc>
        <w:tc>
          <w:tcPr>
            <w:tcW w:w="844" w:type="dxa"/>
            <w:shd w:val="clear" w:color="auto" w:fill="auto"/>
            <w:vAlign w:val="center"/>
          </w:tcPr>
          <w:p w14:paraId="5CE950EA" w14:textId="77777777" w:rsidR="00D82148" w:rsidRPr="00DE3418" w:rsidRDefault="00D82148" w:rsidP="00D82148">
            <w:pPr>
              <w:ind w:left="-93" w:right="-108"/>
              <w:jc w:val="center"/>
              <w:rPr>
                <w:sz w:val="20"/>
                <w:szCs w:val="20"/>
              </w:rPr>
            </w:pPr>
            <w:r w:rsidRPr="00DE3418">
              <w:rPr>
                <w:sz w:val="20"/>
                <w:szCs w:val="20"/>
              </w:rPr>
              <w:t>80</w:t>
            </w:r>
          </w:p>
        </w:tc>
        <w:tc>
          <w:tcPr>
            <w:tcW w:w="1565" w:type="dxa"/>
            <w:shd w:val="clear" w:color="auto" w:fill="auto"/>
            <w:vAlign w:val="center"/>
          </w:tcPr>
          <w:p w14:paraId="7DD21871" w14:textId="77777777" w:rsidR="00D82148" w:rsidRPr="00DE3418" w:rsidRDefault="00D82148" w:rsidP="00D82148">
            <w:pPr>
              <w:ind w:left="-93" w:right="-108"/>
              <w:jc w:val="center"/>
              <w:rPr>
                <w:sz w:val="20"/>
                <w:szCs w:val="20"/>
              </w:rPr>
            </w:pPr>
            <w:r w:rsidRPr="00DE3418">
              <w:rPr>
                <w:sz w:val="20"/>
                <w:szCs w:val="20"/>
              </w:rPr>
              <w:t>ЭЦВ 6-6,3-80</w:t>
            </w:r>
          </w:p>
        </w:tc>
        <w:tc>
          <w:tcPr>
            <w:tcW w:w="993" w:type="dxa"/>
            <w:shd w:val="clear" w:color="auto" w:fill="auto"/>
            <w:vAlign w:val="center"/>
          </w:tcPr>
          <w:p w14:paraId="0000956D" w14:textId="77777777" w:rsidR="00D82148" w:rsidRPr="00DE3418" w:rsidRDefault="00D82148" w:rsidP="00D82148">
            <w:pPr>
              <w:ind w:left="-93" w:right="-108"/>
              <w:jc w:val="center"/>
              <w:rPr>
                <w:sz w:val="20"/>
                <w:szCs w:val="20"/>
              </w:rPr>
            </w:pPr>
            <w:r w:rsidRPr="00DE3418">
              <w:rPr>
                <w:sz w:val="20"/>
                <w:szCs w:val="20"/>
              </w:rPr>
              <w:t>1967</w:t>
            </w:r>
          </w:p>
        </w:tc>
        <w:tc>
          <w:tcPr>
            <w:tcW w:w="1356" w:type="dxa"/>
            <w:shd w:val="clear" w:color="auto" w:fill="auto"/>
            <w:vAlign w:val="center"/>
          </w:tcPr>
          <w:p w14:paraId="31711924" w14:textId="77777777" w:rsidR="00D82148" w:rsidRPr="00DE3418" w:rsidRDefault="00D82148" w:rsidP="00D82148">
            <w:pPr>
              <w:jc w:val="center"/>
              <w:rPr>
                <w:sz w:val="20"/>
                <w:szCs w:val="20"/>
              </w:rPr>
            </w:pPr>
            <w:r w:rsidRPr="00DE3418">
              <w:rPr>
                <w:sz w:val="20"/>
                <w:szCs w:val="20"/>
              </w:rPr>
              <w:t>-</w:t>
            </w:r>
          </w:p>
        </w:tc>
      </w:tr>
      <w:tr w:rsidR="00D82148" w:rsidRPr="00DE3418" w14:paraId="7B3A5B4A" w14:textId="77777777" w:rsidTr="00D82148">
        <w:trPr>
          <w:trHeight w:val="170"/>
          <w:jc w:val="center"/>
        </w:trPr>
        <w:tc>
          <w:tcPr>
            <w:tcW w:w="395" w:type="dxa"/>
            <w:shd w:val="clear" w:color="auto" w:fill="auto"/>
            <w:vAlign w:val="center"/>
          </w:tcPr>
          <w:p w14:paraId="1CC22F4B" w14:textId="77777777" w:rsidR="00D82148" w:rsidRPr="00DE3418" w:rsidRDefault="00D82148" w:rsidP="00D82148">
            <w:pPr>
              <w:ind w:left="-113" w:right="-113"/>
              <w:jc w:val="center"/>
              <w:rPr>
                <w:sz w:val="20"/>
                <w:szCs w:val="20"/>
              </w:rPr>
            </w:pPr>
            <w:r w:rsidRPr="00DE3418">
              <w:rPr>
                <w:sz w:val="20"/>
                <w:szCs w:val="20"/>
              </w:rPr>
              <w:t>49</w:t>
            </w:r>
          </w:p>
        </w:tc>
        <w:tc>
          <w:tcPr>
            <w:tcW w:w="1745" w:type="dxa"/>
            <w:shd w:val="clear" w:color="auto" w:fill="auto"/>
            <w:vAlign w:val="center"/>
          </w:tcPr>
          <w:p w14:paraId="609D0059"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Серебренниково</w:t>
            </w:r>
            <w:proofErr w:type="spellEnd"/>
          </w:p>
        </w:tc>
        <w:tc>
          <w:tcPr>
            <w:tcW w:w="1951" w:type="dxa"/>
            <w:shd w:val="clear" w:color="auto" w:fill="auto"/>
            <w:vAlign w:val="center"/>
          </w:tcPr>
          <w:p w14:paraId="022347B4"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Бажинское</w:t>
            </w:r>
            <w:proofErr w:type="spellEnd"/>
            <w:r w:rsidRPr="00DE3418">
              <w:rPr>
                <w:sz w:val="20"/>
                <w:szCs w:val="20"/>
              </w:rPr>
              <w:t>»</w:t>
            </w:r>
          </w:p>
        </w:tc>
        <w:tc>
          <w:tcPr>
            <w:tcW w:w="1433" w:type="dxa"/>
            <w:shd w:val="clear" w:color="auto" w:fill="auto"/>
            <w:vAlign w:val="center"/>
          </w:tcPr>
          <w:p w14:paraId="1E82710D" w14:textId="77777777" w:rsidR="00D82148" w:rsidRPr="00DE3418" w:rsidRDefault="00D82148" w:rsidP="00D82148">
            <w:pPr>
              <w:ind w:left="-93" w:right="-108"/>
              <w:jc w:val="center"/>
              <w:rPr>
                <w:sz w:val="20"/>
                <w:szCs w:val="20"/>
              </w:rPr>
            </w:pPr>
            <w:r w:rsidRPr="00DE3418">
              <w:rPr>
                <w:sz w:val="20"/>
                <w:szCs w:val="20"/>
              </w:rPr>
              <w:t>6</w:t>
            </w:r>
          </w:p>
        </w:tc>
        <w:tc>
          <w:tcPr>
            <w:tcW w:w="844" w:type="dxa"/>
            <w:shd w:val="clear" w:color="auto" w:fill="auto"/>
            <w:vAlign w:val="center"/>
          </w:tcPr>
          <w:p w14:paraId="0D37BD18" w14:textId="77777777" w:rsidR="00D82148" w:rsidRPr="00DE3418" w:rsidRDefault="00D82148" w:rsidP="00D82148">
            <w:pPr>
              <w:ind w:left="-93" w:right="-108"/>
              <w:jc w:val="center"/>
              <w:rPr>
                <w:sz w:val="20"/>
                <w:szCs w:val="20"/>
              </w:rPr>
            </w:pPr>
            <w:r w:rsidRPr="00DE3418">
              <w:rPr>
                <w:sz w:val="20"/>
                <w:szCs w:val="20"/>
              </w:rPr>
              <w:t>80</w:t>
            </w:r>
          </w:p>
        </w:tc>
        <w:tc>
          <w:tcPr>
            <w:tcW w:w="1565" w:type="dxa"/>
            <w:shd w:val="clear" w:color="auto" w:fill="auto"/>
            <w:vAlign w:val="center"/>
          </w:tcPr>
          <w:p w14:paraId="2E5E0322" w14:textId="77777777" w:rsidR="00D82148" w:rsidRPr="00DE3418" w:rsidRDefault="00D82148" w:rsidP="00D82148">
            <w:pPr>
              <w:ind w:left="-93" w:right="-108"/>
              <w:jc w:val="center"/>
              <w:rPr>
                <w:sz w:val="20"/>
                <w:szCs w:val="20"/>
              </w:rPr>
            </w:pPr>
            <w:r w:rsidRPr="00DE3418">
              <w:rPr>
                <w:sz w:val="20"/>
                <w:szCs w:val="20"/>
              </w:rPr>
              <w:t>ЭЦВ 6-6,3-80</w:t>
            </w:r>
          </w:p>
        </w:tc>
        <w:tc>
          <w:tcPr>
            <w:tcW w:w="993" w:type="dxa"/>
            <w:shd w:val="clear" w:color="auto" w:fill="auto"/>
            <w:vAlign w:val="center"/>
          </w:tcPr>
          <w:p w14:paraId="67AAF8C7" w14:textId="77777777" w:rsidR="00D82148" w:rsidRPr="00DE3418" w:rsidRDefault="00D82148" w:rsidP="00D82148">
            <w:pPr>
              <w:ind w:left="-93" w:right="-108"/>
              <w:jc w:val="center"/>
              <w:rPr>
                <w:sz w:val="20"/>
                <w:szCs w:val="20"/>
              </w:rPr>
            </w:pPr>
            <w:r w:rsidRPr="00DE3418">
              <w:rPr>
                <w:sz w:val="20"/>
                <w:szCs w:val="20"/>
              </w:rPr>
              <w:t>1967</w:t>
            </w:r>
          </w:p>
        </w:tc>
        <w:tc>
          <w:tcPr>
            <w:tcW w:w="1356" w:type="dxa"/>
            <w:shd w:val="clear" w:color="auto" w:fill="auto"/>
            <w:vAlign w:val="center"/>
          </w:tcPr>
          <w:p w14:paraId="2516EACC" w14:textId="77777777" w:rsidR="00D82148" w:rsidRPr="00DE3418" w:rsidRDefault="00D82148" w:rsidP="00D82148">
            <w:pPr>
              <w:jc w:val="center"/>
              <w:rPr>
                <w:sz w:val="20"/>
                <w:szCs w:val="20"/>
              </w:rPr>
            </w:pPr>
            <w:r w:rsidRPr="00DE3418">
              <w:rPr>
                <w:sz w:val="20"/>
                <w:szCs w:val="20"/>
              </w:rPr>
              <w:t>-</w:t>
            </w:r>
          </w:p>
        </w:tc>
      </w:tr>
      <w:tr w:rsidR="00D82148" w:rsidRPr="00DE3418" w14:paraId="3FE516E0" w14:textId="77777777" w:rsidTr="00D82148">
        <w:trPr>
          <w:trHeight w:val="170"/>
          <w:jc w:val="center"/>
        </w:trPr>
        <w:tc>
          <w:tcPr>
            <w:tcW w:w="395" w:type="dxa"/>
            <w:shd w:val="clear" w:color="auto" w:fill="auto"/>
            <w:vAlign w:val="center"/>
          </w:tcPr>
          <w:p w14:paraId="08CD1528" w14:textId="77777777" w:rsidR="00D82148" w:rsidRPr="00DE3418" w:rsidRDefault="00D82148" w:rsidP="00D82148">
            <w:pPr>
              <w:ind w:left="-113" w:right="-113"/>
              <w:jc w:val="center"/>
              <w:rPr>
                <w:sz w:val="20"/>
                <w:szCs w:val="20"/>
              </w:rPr>
            </w:pPr>
            <w:r w:rsidRPr="00DE3418">
              <w:rPr>
                <w:sz w:val="20"/>
                <w:szCs w:val="20"/>
              </w:rPr>
              <w:t>50</w:t>
            </w:r>
          </w:p>
        </w:tc>
        <w:tc>
          <w:tcPr>
            <w:tcW w:w="1745" w:type="dxa"/>
            <w:shd w:val="clear" w:color="auto" w:fill="auto"/>
            <w:vAlign w:val="center"/>
          </w:tcPr>
          <w:p w14:paraId="3EB148F8" w14:textId="77777777" w:rsidR="00D82148" w:rsidRPr="00DE3418" w:rsidRDefault="00D82148" w:rsidP="00D82148">
            <w:pPr>
              <w:ind w:left="-93" w:right="-108"/>
              <w:rPr>
                <w:sz w:val="20"/>
                <w:szCs w:val="20"/>
              </w:rPr>
            </w:pPr>
            <w:r w:rsidRPr="00DE3418">
              <w:rPr>
                <w:sz w:val="20"/>
                <w:szCs w:val="20"/>
              </w:rPr>
              <w:t xml:space="preserve">д. </w:t>
            </w:r>
            <w:proofErr w:type="spellStart"/>
            <w:r w:rsidRPr="00DE3418">
              <w:rPr>
                <w:sz w:val="20"/>
                <w:szCs w:val="20"/>
              </w:rPr>
              <w:t>Никоново</w:t>
            </w:r>
            <w:proofErr w:type="spellEnd"/>
          </w:p>
        </w:tc>
        <w:tc>
          <w:tcPr>
            <w:tcW w:w="1951" w:type="dxa"/>
            <w:shd w:val="clear" w:color="auto" w:fill="auto"/>
            <w:vAlign w:val="center"/>
          </w:tcPr>
          <w:p w14:paraId="324916BB" w14:textId="77777777" w:rsidR="00D82148" w:rsidRPr="00DE3418" w:rsidRDefault="00D82148" w:rsidP="00D82148">
            <w:pPr>
              <w:ind w:left="-93" w:right="-108"/>
              <w:rPr>
                <w:sz w:val="20"/>
                <w:szCs w:val="20"/>
              </w:rPr>
            </w:pPr>
            <w:r w:rsidRPr="00DE3418">
              <w:rPr>
                <w:sz w:val="20"/>
                <w:szCs w:val="20"/>
              </w:rPr>
              <w:t>ЖКХ МУП «Талица»</w:t>
            </w:r>
          </w:p>
        </w:tc>
        <w:tc>
          <w:tcPr>
            <w:tcW w:w="1433" w:type="dxa"/>
            <w:shd w:val="clear" w:color="auto" w:fill="auto"/>
            <w:vAlign w:val="center"/>
          </w:tcPr>
          <w:p w14:paraId="38F9C619" w14:textId="77777777" w:rsidR="00D82148" w:rsidRPr="00DE3418" w:rsidRDefault="00D82148" w:rsidP="00D82148">
            <w:pPr>
              <w:ind w:left="-93" w:right="-108"/>
              <w:jc w:val="center"/>
              <w:rPr>
                <w:sz w:val="20"/>
                <w:szCs w:val="20"/>
              </w:rPr>
            </w:pPr>
            <w:r w:rsidRPr="00DE3418">
              <w:rPr>
                <w:sz w:val="20"/>
                <w:szCs w:val="20"/>
              </w:rPr>
              <w:t>1,9</w:t>
            </w:r>
          </w:p>
        </w:tc>
        <w:tc>
          <w:tcPr>
            <w:tcW w:w="844" w:type="dxa"/>
            <w:shd w:val="clear" w:color="auto" w:fill="auto"/>
            <w:vAlign w:val="center"/>
          </w:tcPr>
          <w:p w14:paraId="61316F78" w14:textId="77777777" w:rsidR="00D82148" w:rsidRPr="00DE3418" w:rsidRDefault="00D82148" w:rsidP="00D82148">
            <w:pPr>
              <w:ind w:left="-93" w:right="-108"/>
              <w:jc w:val="center"/>
              <w:rPr>
                <w:sz w:val="20"/>
                <w:szCs w:val="20"/>
              </w:rPr>
            </w:pPr>
            <w:r w:rsidRPr="00DE3418">
              <w:rPr>
                <w:sz w:val="20"/>
                <w:szCs w:val="20"/>
              </w:rPr>
              <w:t>43</w:t>
            </w:r>
          </w:p>
        </w:tc>
        <w:tc>
          <w:tcPr>
            <w:tcW w:w="1565" w:type="dxa"/>
            <w:shd w:val="clear" w:color="auto" w:fill="auto"/>
            <w:vAlign w:val="center"/>
          </w:tcPr>
          <w:p w14:paraId="408E25E3" w14:textId="77777777" w:rsidR="00D82148" w:rsidRPr="00DE3418" w:rsidRDefault="00D82148" w:rsidP="00D82148">
            <w:pPr>
              <w:ind w:left="-93" w:right="-108"/>
              <w:jc w:val="center"/>
              <w:rPr>
                <w:sz w:val="20"/>
                <w:szCs w:val="20"/>
              </w:rPr>
            </w:pPr>
            <w:r w:rsidRPr="00DE3418">
              <w:rPr>
                <w:sz w:val="20"/>
                <w:szCs w:val="20"/>
              </w:rPr>
              <w:t>ЭЦБ 6,5-10</w:t>
            </w:r>
          </w:p>
        </w:tc>
        <w:tc>
          <w:tcPr>
            <w:tcW w:w="993" w:type="dxa"/>
            <w:shd w:val="clear" w:color="auto" w:fill="auto"/>
            <w:vAlign w:val="center"/>
          </w:tcPr>
          <w:p w14:paraId="28504065" w14:textId="77777777" w:rsidR="00D82148" w:rsidRPr="00DE3418" w:rsidRDefault="00D82148" w:rsidP="00D82148">
            <w:pPr>
              <w:ind w:left="-93" w:right="-108"/>
              <w:jc w:val="center"/>
              <w:rPr>
                <w:sz w:val="20"/>
                <w:szCs w:val="20"/>
              </w:rPr>
            </w:pPr>
            <w:r w:rsidRPr="00DE3418">
              <w:rPr>
                <w:sz w:val="20"/>
                <w:szCs w:val="20"/>
              </w:rPr>
              <w:t>1982</w:t>
            </w:r>
          </w:p>
        </w:tc>
        <w:tc>
          <w:tcPr>
            <w:tcW w:w="1356" w:type="dxa"/>
            <w:shd w:val="clear" w:color="auto" w:fill="auto"/>
            <w:vAlign w:val="center"/>
          </w:tcPr>
          <w:p w14:paraId="29C32EBF" w14:textId="77777777" w:rsidR="00D82148" w:rsidRPr="00DE3418" w:rsidRDefault="00D82148" w:rsidP="00D82148">
            <w:pPr>
              <w:jc w:val="center"/>
              <w:rPr>
                <w:sz w:val="20"/>
                <w:szCs w:val="20"/>
              </w:rPr>
            </w:pPr>
            <w:r w:rsidRPr="00DE3418">
              <w:rPr>
                <w:sz w:val="20"/>
                <w:szCs w:val="20"/>
              </w:rPr>
              <w:t>2</w:t>
            </w:r>
          </w:p>
        </w:tc>
      </w:tr>
      <w:tr w:rsidR="00D82148" w:rsidRPr="00DE3418" w14:paraId="4C043DA3" w14:textId="77777777" w:rsidTr="00D82148">
        <w:trPr>
          <w:trHeight w:val="170"/>
          <w:jc w:val="center"/>
        </w:trPr>
        <w:tc>
          <w:tcPr>
            <w:tcW w:w="395" w:type="dxa"/>
            <w:shd w:val="clear" w:color="auto" w:fill="auto"/>
            <w:vAlign w:val="center"/>
          </w:tcPr>
          <w:p w14:paraId="52AB5FC6" w14:textId="77777777" w:rsidR="00D82148" w:rsidRPr="00DE3418" w:rsidRDefault="00D82148" w:rsidP="00D82148">
            <w:pPr>
              <w:ind w:left="-113" w:right="-113"/>
              <w:jc w:val="center"/>
              <w:rPr>
                <w:sz w:val="20"/>
                <w:szCs w:val="20"/>
              </w:rPr>
            </w:pPr>
            <w:r w:rsidRPr="00DE3418">
              <w:rPr>
                <w:sz w:val="20"/>
                <w:szCs w:val="20"/>
              </w:rPr>
              <w:t>51</w:t>
            </w:r>
          </w:p>
        </w:tc>
        <w:tc>
          <w:tcPr>
            <w:tcW w:w="1745" w:type="dxa"/>
            <w:shd w:val="clear" w:color="auto" w:fill="auto"/>
            <w:vAlign w:val="center"/>
          </w:tcPr>
          <w:p w14:paraId="138604F3" w14:textId="77777777" w:rsidR="00D82148" w:rsidRPr="00DE3418" w:rsidRDefault="00D82148" w:rsidP="00D82148">
            <w:pPr>
              <w:ind w:left="-93" w:right="-108"/>
              <w:rPr>
                <w:sz w:val="20"/>
                <w:szCs w:val="20"/>
              </w:rPr>
            </w:pPr>
            <w:r w:rsidRPr="00DE3418">
              <w:rPr>
                <w:sz w:val="20"/>
                <w:szCs w:val="20"/>
              </w:rPr>
              <w:t xml:space="preserve">д. </w:t>
            </w:r>
            <w:proofErr w:type="spellStart"/>
            <w:r w:rsidRPr="00DE3418">
              <w:rPr>
                <w:sz w:val="20"/>
                <w:szCs w:val="20"/>
              </w:rPr>
              <w:t>Никоново</w:t>
            </w:r>
            <w:proofErr w:type="spellEnd"/>
          </w:p>
        </w:tc>
        <w:tc>
          <w:tcPr>
            <w:tcW w:w="1951" w:type="dxa"/>
            <w:shd w:val="clear" w:color="auto" w:fill="auto"/>
            <w:vAlign w:val="center"/>
          </w:tcPr>
          <w:p w14:paraId="1778A5D6" w14:textId="77777777" w:rsidR="00D82148" w:rsidRPr="00DE3418" w:rsidRDefault="00D82148" w:rsidP="00D82148">
            <w:pPr>
              <w:ind w:left="-93" w:right="-108"/>
              <w:rPr>
                <w:sz w:val="20"/>
                <w:szCs w:val="20"/>
              </w:rPr>
            </w:pPr>
            <w:r w:rsidRPr="00DE3418">
              <w:rPr>
                <w:sz w:val="20"/>
                <w:szCs w:val="20"/>
              </w:rPr>
              <w:t>ЖКХ МУП «Талица»</w:t>
            </w:r>
          </w:p>
        </w:tc>
        <w:tc>
          <w:tcPr>
            <w:tcW w:w="1433" w:type="dxa"/>
            <w:shd w:val="clear" w:color="auto" w:fill="auto"/>
            <w:vAlign w:val="center"/>
          </w:tcPr>
          <w:p w14:paraId="0A7EC821" w14:textId="77777777" w:rsidR="00D82148" w:rsidRPr="00DE3418" w:rsidRDefault="00D82148" w:rsidP="00D82148">
            <w:pPr>
              <w:ind w:left="-93" w:right="-108"/>
              <w:jc w:val="center"/>
              <w:rPr>
                <w:sz w:val="20"/>
                <w:szCs w:val="20"/>
              </w:rPr>
            </w:pPr>
            <w:r w:rsidRPr="00DE3418">
              <w:rPr>
                <w:sz w:val="20"/>
                <w:szCs w:val="20"/>
              </w:rPr>
              <w:t>1,9</w:t>
            </w:r>
          </w:p>
        </w:tc>
        <w:tc>
          <w:tcPr>
            <w:tcW w:w="844" w:type="dxa"/>
            <w:shd w:val="clear" w:color="auto" w:fill="auto"/>
            <w:vAlign w:val="center"/>
          </w:tcPr>
          <w:p w14:paraId="3CD0551B" w14:textId="77777777" w:rsidR="00D82148" w:rsidRPr="00DE3418" w:rsidRDefault="00D82148" w:rsidP="00D82148">
            <w:pPr>
              <w:ind w:left="-93" w:right="-108"/>
              <w:jc w:val="center"/>
              <w:rPr>
                <w:sz w:val="20"/>
                <w:szCs w:val="20"/>
              </w:rPr>
            </w:pPr>
            <w:r w:rsidRPr="00DE3418">
              <w:rPr>
                <w:sz w:val="20"/>
                <w:szCs w:val="20"/>
              </w:rPr>
              <w:t>27</w:t>
            </w:r>
          </w:p>
        </w:tc>
        <w:tc>
          <w:tcPr>
            <w:tcW w:w="1565" w:type="dxa"/>
            <w:shd w:val="clear" w:color="auto" w:fill="auto"/>
            <w:vAlign w:val="center"/>
          </w:tcPr>
          <w:p w14:paraId="1F5DD2B7" w14:textId="77777777" w:rsidR="00D82148" w:rsidRPr="00DE3418" w:rsidRDefault="00D82148" w:rsidP="00D82148">
            <w:pPr>
              <w:ind w:left="-93" w:right="-108"/>
              <w:jc w:val="center"/>
              <w:rPr>
                <w:sz w:val="20"/>
                <w:szCs w:val="20"/>
              </w:rPr>
            </w:pPr>
            <w:r w:rsidRPr="00DE3418">
              <w:rPr>
                <w:sz w:val="20"/>
                <w:szCs w:val="20"/>
              </w:rPr>
              <w:t>ЭЦБ 6,5-10</w:t>
            </w:r>
          </w:p>
        </w:tc>
        <w:tc>
          <w:tcPr>
            <w:tcW w:w="993" w:type="dxa"/>
            <w:shd w:val="clear" w:color="auto" w:fill="auto"/>
            <w:vAlign w:val="center"/>
          </w:tcPr>
          <w:p w14:paraId="6D696B27" w14:textId="77777777" w:rsidR="00D82148" w:rsidRPr="00DE3418" w:rsidRDefault="00D82148" w:rsidP="00D82148">
            <w:pPr>
              <w:ind w:left="-93" w:right="-108"/>
              <w:jc w:val="center"/>
              <w:rPr>
                <w:sz w:val="20"/>
                <w:szCs w:val="20"/>
              </w:rPr>
            </w:pPr>
            <w:r w:rsidRPr="00DE3418">
              <w:rPr>
                <w:sz w:val="20"/>
                <w:szCs w:val="20"/>
              </w:rPr>
              <w:t>1969</w:t>
            </w:r>
          </w:p>
        </w:tc>
        <w:tc>
          <w:tcPr>
            <w:tcW w:w="1356" w:type="dxa"/>
            <w:shd w:val="clear" w:color="auto" w:fill="auto"/>
            <w:vAlign w:val="center"/>
          </w:tcPr>
          <w:p w14:paraId="0040AB9C" w14:textId="77777777" w:rsidR="00D82148" w:rsidRPr="00DE3418" w:rsidRDefault="00D82148" w:rsidP="00D82148">
            <w:pPr>
              <w:jc w:val="center"/>
              <w:rPr>
                <w:sz w:val="20"/>
                <w:szCs w:val="20"/>
              </w:rPr>
            </w:pPr>
            <w:r w:rsidRPr="00DE3418">
              <w:rPr>
                <w:sz w:val="20"/>
                <w:szCs w:val="20"/>
              </w:rPr>
              <w:t>3</w:t>
            </w:r>
          </w:p>
        </w:tc>
      </w:tr>
      <w:tr w:rsidR="00D82148" w:rsidRPr="00DE3418" w14:paraId="37A16206" w14:textId="77777777" w:rsidTr="00D82148">
        <w:trPr>
          <w:trHeight w:val="170"/>
          <w:jc w:val="center"/>
        </w:trPr>
        <w:tc>
          <w:tcPr>
            <w:tcW w:w="395" w:type="dxa"/>
            <w:shd w:val="clear" w:color="auto" w:fill="auto"/>
            <w:vAlign w:val="center"/>
          </w:tcPr>
          <w:p w14:paraId="59BD785F" w14:textId="77777777" w:rsidR="00D82148" w:rsidRPr="00DE3418" w:rsidRDefault="00D82148" w:rsidP="00D82148">
            <w:pPr>
              <w:ind w:left="-113" w:right="-113"/>
              <w:jc w:val="center"/>
              <w:rPr>
                <w:sz w:val="20"/>
                <w:szCs w:val="20"/>
              </w:rPr>
            </w:pPr>
            <w:r w:rsidRPr="00DE3418">
              <w:rPr>
                <w:sz w:val="20"/>
                <w:szCs w:val="20"/>
              </w:rPr>
              <w:t>52</w:t>
            </w:r>
          </w:p>
        </w:tc>
        <w:tc>
          <w:tcPr>
            <w:tcW w:w="1745" w:type="dxa"/>
            <w:shd w:val="clear" w:color="auto" w:fill="auto"/>
            <w:vAlign w:val="center"/>
          </w:tcPr>
          <w:p w14:paraId="54BFBACA" w14:textId="77777777" w:rsidR="00D82148" w:rsidRPr="00DE3418" w:rsidRDefault="00D82148" w:rsidP="00D82148">
            <w:pPr>
              <w:ind w:left="-93" w:right="-108"/>
              <w:rPr>
                <w:sz w:val="20"/>
                <w:szCs w:val="20"/>
              </w:rPr>
            </w:pPr>
            <w:r w:rsidRPr="00DE3418">
              <w:rPr>
                <w:sz w:val="20"/>
                <w:szCs w:val="20"/>
              </w:rPr>
              <w:t xml:space="preserve">д. </w:t>
            </w:r>
            <w:proofErr w:type="spellStart"/>
            <w:r w:rsidRPr="00DE3418">
              <w:rPr>
                <w:sz w:val="20"/>
                <w:szCs w:val="20"/>
              </w:rPr>
              <w:t>Никоново</w:t>
            </w:r>
            <w:proofErr w:type="spellEnd"/>
          </w:p>
        </w:tc>
        <w:tc>
          <w:tcPr>
            <w:tcW w:w="1951" w:type="dxa"/>
            <w:shd w:val="clear" w:color="auto" w:fill="auto"/>
            <w:vAlign w:val="center"/>
          </w:tcPr>
          <w:p w14:paraId="5A6DAEE6" w14:textId="77777777" w:rsidR="00D82148" w:rsidRPr="00DE3418" w:rsidRDefault="00D82148" w:rsidP="00D82148">
            <w:pPr>
              <w:ind w:left="-93" w:right="-108"/>
              <w:rPr>
                <w:sz w:val="20"/>
                <w:szCs w:val="20"/>
              </w:rPr>
            </w:pPr>
            <w:r w:rsidRPr="00DE3418">
              <w:rPr>
                <w:sz w:val="20"/>
                <w:szCs w:val="20"/>
              </w:rPr>
              <w:t>ЖКХ МУП «Талица»</w:t>
            </w:r>
          </w:p>
        </w:tc>
        <w:tc>
          <w:tcPr>
            <w:tcW w:w="1433" w:type="dxa"/>
            <w:shd w:val="clear" w:color="auto" w:fill="auto"/>
            <w:vAlign w:val="center"/>
          </w:tcPr>
          <w:p w14:paraId="3CDB8D63" w14:textId="77777777" w:rsidR="00D82148" w:rsidRPr="00DE3418" w:rsidRDefault="00D82148" w:rsidP="00D82148">
            <w:pPr>
              <w:ind w:left="-93" w:right="-108"/>
              <w:jc w:val="center"/>
              <w:rPr>
                <w:sz w:val="20"/>
                <w:szCs w:val="20"/>
              </w:rPr>
            </w:pPr>
            <w:r w:rsidRPr="00DE3418">
              <w:rPr>
                <w:sz w:val="20"/>
                <w:szCs w:val="20"/>
              </w:rPr>
              <w:t>3,8</w:t>
            </w:r>
          </w:p>
        </w:tc>
        <w:tc>
          <w:tcPr>
            <w:tcW w:w="844" w:type="dxa"/>
            <w:shd w:val="clear" w:color="auto" w:fill="auto"/>
            <w:vAlign w:val="center"/>
          </w:tcPr>
          <w:p w14:paraId="4DCBF504" w14:textId="77777777" w:rsidR="00D82148" w:rsidRPr="00DE3418" w:rsidRDefault="00D82148" w:rsidP="00D82148">
            <w:pPr>
              <w:ind w:left="-93" w:right="-108"/>
              <w:jc w:val="center"/>
              <w:rPr>
                <w:sz w:val="20"/>
                <w:szCs w:val="20"/>
              </w:rPr>
            </w:pPr>
            <w:r w:rsidRPr="00DE3418">
              <w:rPr>
                <w:sz w:val="20"/>
                <w:szCs w:val="20"/>
              </w:rPr>
              <w:t>60</w:t>
            </w:r>
          </w:p>
        </w:tc>
        <w:tc>
          <w:tcPr>
            <w:tcW w:w="1565" w:type="dxa"/>
            <w:shd w:val="clear" w:color="auto" w:fill="auto"/>
            <w:vAlign w:val="center"/>
          </w:tcPr>
          <w:p w14:paraId="2483836E" w14:textId="77777777" w:rsidR="00D82148" w:rsidRPr="00DE3418" w:rsidRDefault="00D82148" w:rsidP="00D82148">
            <w:pPr>
              <w:ind w:left="-93" w:right="-108"/>
              <w:jc w:val="center"/>
              <w:rPr>
                <w:sz w:val="20"/>
                <w:szCs w:val="20"/>
              </w:rPr>
            </w:pPr>
            <w:r w:rsidRPr="00DE3418">
              <w:rPr>
                <w:sz w:val="20"/>
                <w:szCs w:val="20"/>
              </w:rPr>
              <w:t>ЭЦБ 6,5-10</w:t>
            </w:r>
          </w:p>
        </w:tc>
        <w:tc>
          <w:tcPr>
            <w:tcW w:w="993" w:type="dxa"/>
            <w:shd w:val="clear" w:color="auto" w:fill="auto"/>
            <w:vAlign w:val="center"/>
          </w:tcPr>
          <w:p w14:paraId="6455D8CB" w14:textId="77777777" w:rsidR="00D82148" w:rsidRPr="00DE3418" w:rsidRDefault="00D82148" w:rsidP="00D82148">
            <w:pPr>
              <w:ind w:left="-93" w:right="-108"/>
              <w:jc w:val="center"/>
              <w:rPr>
                <w:sz w:val="20"/>
                <w:szCs w:val="20"/>
              </w:rPr>
            </w:pPr>
            <w:r w:rsidRPr="00DE3418">
              <w:rPr>
                <w:sz w:val="20"/>
                <w:szCs w:val="20"/>
              </w:rPr>
              <w:t>1981</w:t>
            </w:r>
          </w:p>
        </w:tc>
        <w:tc>
          <w:tcPr>
            <w:tcW w:w="1356" w:type="dxa"/>
            <w:shd w:val="clear" w:color="auto" w:fill="auto"/>
            <w:vAlign w:val="center"/>
          </w:tcPr>
          <w:p w14:paraId="4C6AC8AD" w14:textId="77777777" w:rsidR="00D82148" w:rsidRPr="00DE3418" w:rsidRDefault="00D82148" w:rsidP="00D82148">
            <w:pPr>
              <w:jc w:val="center"/>
              <w:rPr>
                <w:sz w:val="20"/>
                <w:szCs w:val="20"/>
              </w:rPr>
            </w:pPr>
            <w:r w:rsidRPr="00DE3418">
              <w:rPr>
                <w:sz w:val="20"/>
                <w:szCs w:val="20"/>
              </w:rPr>
              <w:t>1</w:t>
            </w:r>
          </w:p>
        </w:tc>
      </w:tr>
      <w:tr w:rsidR="00D82148" w:rsidRPr="00DE3418" w14:paraId="4386272D" w14:textId="77777777" w:rsidTr="00D82148">
        <w:trPr>
          <w:trHeight w:val="170"/>
          <w:jc w:val="center"/>
        </w:trPr>
        <w:tc>
          <w:tcPr>
            <w:tcW w:w="395" w:type="dxa"/>
            <w:shd w:val="clear" w:color="auto" w:fill="auto"/>
            <w:vAlign w:val="center"/>
          </w:tcPr>
          <w:p w14:paraId="453A5D77" w14:textId="77777777" w:rsidR="00D82148" w:rsidRPr="00DE3418" w:rsidRDefault="00D82148" w:rsidP="00D82148">
            <w:pPr>
              <w:ind w:left="-113" w:right="-113"/>
              <w:jc w:val="center"/>
              <w:rPr>
                <w:sz w:val="20"/>
                <w:szCs w:val="20"/>
              </w:rPr>
            </w:pPr>
            <w:r w:rsidRPr="00DE3418">
              <w:rPr>
                <w:sz w:val="20"/>
                <w:szCs w:val="20"/>
              </w:rPr>
              <w:t>53</w:t>
            </w:r>
          </w:p>
        </w:tc>
        <w:tc>
          <w:tcPr>
            <w:tcW w:w="1745" w:type="dxa"/>
            <w:shd w:val="clear" w:color="auto" w:fill="auto"/>
            <w:vAlign w:val="center"/>
          </w:tcPr>
          <w:p w14:paraId="6B207D89" w14:textId="77777777" w:rsidR="00D82148" w:rsidRPr="00DE3418" w:rsidRDefault="00D82148" w:rsidP="00D82148">
            <w:pPr>
              <w:ind w:left="-93" w:right="-108"/>
              <w:rPr>
                <w:sz w:val="20"/>
                <w:szCs w:val="20"/>
              </w:rPr>
            </w:pPr>
            <w:r w:rsidRPr="00DE3418">
              <w:rPr>
                <w:sz w:val="20"/>
                <w:szCs w:val="20"/>
              </w:rPr>
              <w:t xml:space="preserve">д. </w:t>
            </w:r>
            <w:proofErr w:type="spellStart"/>
            <w:r w:rsidRPr="00DE3418">
              <w:rPr>
                <w:sz w:val="20"/>
                <w:szCs w:val="20"/>
              </w:rPr>
              <w:t>Барсуково</w:t>
            </w:r>
            <w:proofErr w:type="spellEnd"/>
          </w:p>
        </w:tc>
        <w:tc>
          <w:tcPr>
            <w:tcW w:w="1951" w:type="dxa"/>
            <w:shd w:val="clear" w:color="auto" w:fill="auto"/>
            <w:vAlign w:val="center"/>
          </w:tcPr>
          <w:p w14:paraId="587CF2C5" w14:textId="77777777" w:rsidR="00D82148" w:rsidRPr="00DE3418" w:rsidRDefault="00D82148" w:rsidP="00D82148">
            <w:pPr>
              <w:ind w:left="-93" w:right="-108"/>
              <w:rPr>
                <w:sz w:val="20"/>
                <w:szCs w:val="20"/>
              </w:rPr>
            </w:pPr>
            <w:r w:rsidRPr="00DE3418">
              <w:rPr>
                <w:sz w:val="20"/>
                <w:szCs w:val="20"/>
              </w:rPr>
              <w:t>ЖКХ МУП «Талица»</w:t>
            </w:r>
          </w:p>
        </w:tc>
        <w:tc>
          <w:tcPr>
            <w:tcW w:w="1433" w:type="dxa"/>
            <w:shd w:val="clear" w:color="auto" w:fill="auto"/>
            <w:vAlign w:val="center"/>
          </w:tcPr>
          <w:p w14:paraId="4C7A4F19" w14:textId="77777777" w:rsidR="00D82148" w:rsidRPr="00DE3418" w:rsidRDefault="00D82148" w:rsidP="00D82148">
            <w:pPr>
              <w:ind w:left="-93" w:right="-108"/>
              <w:jc w:val="center"/>
              <w:rPr>
                <w:sz w:val="20"/>
                <w:szCs w:val="20"/>
              </w:rPr>
            </w:pPr>
            <w:r w:rsidRPr="00DE3418">
              <w:rPr>
                <w:sz w:val="20"/>
                <w:szCs w:val="20"/>
              </w:rPr>
              <w:t>2,5</w:t>
            </w:r>
          </w:p>
        </w:tc>
        <w:tc>
          <w:tcPr>
            <w:tcW w:w="844" w:type="dxa"/>
            <w:shd w:val="clear" w:color="auto" w:fill="auto"/>
            <w:vAlign w:val="center"/>
          </w:tcPr>
          <w:p w14:paraId="0B3962A1" w14:textId="77777777" w:rsidR="00D82148" w:rsidRPr="00DE3418" w:rsidRDefault="00D82148" w:rsidP="00D82148">
            <w:pPr>
              <w:ind w:left="-93" w:right="-108"/>
              <w:jc w:val="center"/>
              <w:rPr>
                <w:sz w:val="20"/>
                <w:szCs w:val="20"/>
              </w:rPr>
            </w:pPr>
            <w:r w:rsidRPr="00DE3418">
              <w:rPr>
                <w:sz w:val="20"/>
                <w:szCs w:val="20"/>
              </w:rPr>
              <w:t>72</w:t>
            </w:r>
          </w:p>
        </w:tc>
        <w:tc>
          <w:tcPr>
            <w:tcW w:w="1565" w:type="dxa"/>
            <w:shd w:val="clear" w:color="auto" w:fill="auto"/>
            <w:vAlign w:val="center"/>
          </w:tcPr>
          <w:p w14:paraId="33896739" w14:textId="77777777" w:rsidR="00D82148" w:rsidRPr="00DE3418" w:rsidRDefault="00D82148" w:rsidP="00D82148">
            <w:pPr>
              <w:ind w:left="-93" w:right="-108"/>
              <w:jc w:val="center"/>
              <w:rPr>
                <w:sz w:val="20"/>
                <w:szCs w:val="20"/>
              </w:rPr>
            </w:pPr>
            <w:r w:rsidRPr="00DE3418">
              <w:rPr>
                <w:sz w:val="20"/>
                <w:szCs w:val="20"/>
              </w:rPr>
              <w:t>ЭЦБ 6,5-10</w:t>
            </w:r>
          </w:p>
        </w:tc>
        <w:tc>
          <w:tcPr>
            <w:tcW w:w="993" w:type="dxa"/>
            <w:shd w:val="clear" w:color="auto" w:fill="auto"/>
            <w:vAlign w:val="center"/>
          </w:tcPr>
          <w:p w14:paraId="3949BA0B" w14:textId="77777777" w:rsidR="00D82148" w:rsidRPr="00DE3418" w:rsidRDefault="00D82148" w:rsidP="00D82148">
            <w:pPr>
              <w:ind w:left="-93" w:right="-108"/>
              <w:jc w:val="center"/>
              <w:rPr>
                <w:sz w:val="20"/>
                <w:szCs w:val="20"/>
              </w:rPr>
            </w:pPr>
            <w:r w:rsidRPr="00DE3418">
              <w:rPr>
                <w:sz w:val="20"/>
                <w:szCs w:val="20"/>
              </w:rPr>
              <w:t>1971</w:t>
            </w:r>
          </w:p>
        </w:tc>
        <w:tc>
          <w:tcPr>
            <w:tcW w:w="1356" w:type="dxa"/>
            <w:shd w:val="clear" w:color="auto" w:fill="auto"/>
            <w:vAlign w:val="center"/>
          </w:tcPr>
          <w:p w14:paraId="5C7304A5" w14:textId="77777777" w:rsidR="00D82148" w:rsidRPr="00DE3418" w:rsidRDefault="00D82148" w:rsidP="00D82148">
            <w:pPr>
              <w:jc w:val="center"/>
              <w:rPr>
                <w:sz w:val="20"/>
                <w:szCs w:val="20"/>
              </w:rPr>
            </w:pPr>
            <w:r w:rsidRPr="00DE3418">
              <w:rPr>
                <w:sz w:val="20"/>
                <w:szCs w:val="20"/>
              </w:rPr>
              <w:t>4</w:t>
            </w:r>
          </w:p>
        </w:tc>
      </w:tr>
      <w:tr w:rsidR="00D82148" w:rsidRPr="00DE3418" w14:paraId="61D47AB9" w14:textId="77777777" w:rsidTr="00D82148">
        <w:trPr>
          <w:trHeight w:val="170"/>
          <w:jc w:val="center"/>
        </w:trPr>
        <w:tc>
          <w:tcPr>
            <w:tcW w:w="395" w:type="dxa"/>
            <w:shd w:val="clear" w:color="auto" w:fill="auto"/>
            <w:vAlign w:val="center"/>
          </w:tcPr>
          <w:p w14:paraId="0C99BF25" w14:textId="77777777" w:rsidR="00D82148" w:rsidRPr="00DE3418" w:rsidRDefault="00D82148" w:rsidP="00D82148">
            <w:pPr>
              <w:ind w:left="-113" w:right="-113"/>
              <w:jc w:val="center"/>
              <w:rPr>
                <w:sz w:val="20"/>
                <w:szCs w:val="20"/>
              </w:rPr>
            </w:pPr>
            <w:r w:rsidRPr="00DE3418">
              <w:rPr>
                <w:sz w:val="20"/>
                <w:szCs w:val="20"/>
              </w:rPr>
              <w:t>54</w:t>
            </w:r>
          </w:p>
        </w:tc>
        <w:tc>
          <w:tcPr>
            <w:tcW w:w="1745" w:type="dxa"/>
            <w:shd w:val="clear" w:color="auto" w:fill="auto"/>
            <w:vAlign w:val="center"/>
          </w:tcPr>
          <w:p w14:paraId="0146A119"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Мамоново</w:t>
            </w:r>
            <w:proofErr w:type="spellEnd"/>
          </w:p>
        </w:tc>
        <w:tc>
          <w:tcPr>
            <w:tcW w:w="1951" w:type="dxa"/>
            <w:shd w:val="clear" w:color="auto" w:fill="auto"/>
            <w:vAlign w:val="center"/>
          </w:tcPr>
          <w:p w14:paraId="0D9EE778" w14:textId="77777777" w:rsidR="00D82148" w:rsidRPr="00DE3418" w:rsidRDefault="00D82148" w:rsidP="00D82148">
            <w:pPr>
              <w:ind w:left="-93" w:right="-108"/>
              <w:rPr>
                <w:sz w:val="20"/>
                <w:szCs w:val="20"/>
              </w:rPr>
            </w:pPr>
            <w:r w:rsidRPr="00DE3418">
              <w:rPr>
                <w:sz w:val="20"/>
                <w:szCs w:val="20"/>
              </w:rPr>
              <w:t>ООО «</w:t>
            </w:r>
            <w:proofErr w:type="spellStart"/>
            <w:r w:rsidRPr="00DE3418">
              <w:rPr>
                <w:sz w:val="20"/>
                <w:szCs w:val="20"/>
              </w:rPr>
              <w:t>Мамоново</w:t>
            </w:r>
            <w:proofErr w:type="spellEnd"/>
            <w:r w:rsidRPr="00DE3418">
              <w:rPr>
                <w:sz w:val="20"/>
                <w:szCs w:val="20"/>
              </w:rPr>
              <w:t>»</w:t>
            </w:r>
          </w:p>
        </w:tc>
        <w:tc>
          <w:tcPr>
            <w:tcW w:w="1433" w:type="dxa"/>
            <w:shd w:val="clear" w:color="auto" w:fill="auto"/>
            <w:vAlign w:val="center"/>
          </w:tcPr>
          <w:p w14:paraId="2422A097"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5F779676" w14:textId="77777777" w:rsidR="00D82148" w:rsidRPr="00DE3418" w:rsidRDefault="00D82148" w:rsidP="00D82148">
            <w:pPr>
              <w:ind w:left="-93" w:right="-108"/>
              <w:jc w:val="center"/>
              <w:rPr>
                <w:sz w:val="20"/>
                <w:szCs w:val="20"/>
              </w:rPr>
            </w:pPr>
            <w:r w:rsidRPr="00DE3418">
              <w:rPr>
                <w:sz w:val="20"/>
                <w:szCs w:val="20"/>
              </w:rPr>
              <w:t>50</w:t>
            </w:r>
          </w:p>
        </w:tc>
        <w:tc>
          <w:tcPr>
            <w:tcW w:w="1565" w:type="dxa"/>
            <w:shd w:val="clear" w:color="auto" w:fill="auto"/>
            <w:vAlign w:val="center"/>
          </w:tcPr>
          <w:p w14:paraId="09D407A5" w14:textId="77777777" w:rsidR="00D82148" w:rsidRPr="00DE3418" w:rsidRDefault="00D82148" w:rsidP="00D82148">
            <w:pPr>
              <w:ind w:left="-93" w:right="-108"/>
              <w:jc w:val="center"/>
              <w:rPr>
                <w:sz w:val="20"/>
                <w:szCs w:val="20"/>
              </w:rPr>
            </w:pPr>
            <w:r w:rsidRPr="00DE3418">
              <w:rPr>
                <w:sz w:val="20"/>
                <w:szCs w:val="20"/>
              </w:rPr>
              <w:t>ЭЦВ 6-10-110</w:t>
            </w:r>
          </w:p>
        </w:tc>
        <w:tc>
          <w:tcPr>
            <w:tcW w:w="993" w:type="dxa"/>
            <w:shd w:val="clear" w:color="auto" w:fill="auto"/>
            <w:vAlign w:val="center"/>
          </w:tcPr>
          <w:p w14:paraId="26360DC6" w14:textId="77777777" w:rsidR="00D82148" w:rsidRPr="00DE3418" w:rsidRDefault="00D82148" w:rsidP="00D82148">
            <w:pPr>
              <w:ind w:left="-93" w:right="-108"/>
              <w:jc w:val="center"/>
              <w:rPr>
                <w:sz w:val="20"/>
                <w:szCs w:val="20"/>
              </w:rPr>
            </w:pPr>
            <w:r w:rsidRPr="00DE3418">
              <w:rPr>
                <w:sz w:val="20"/>
                <w:szCs w:val="20"/>
              </w:rPr>
              <w:t>1980</w:t>
            </w:r>
          </w:p>
        </w:tc>
        <w:tc>
          <w:tcPr>
            <w:tcW w:w="1356" w:type="dxa"/>
            <w:shd w:val="clear" w:color="auto" w:fill="auto"/>
            <w:vAlign w:val="center"/>
          </w:tcPr>
          <w:p w14:paraId="02BB2DB0" w14:textId="77777777" w:rsidR="00D82148" w:rsidRPr="00DE3418" w:rsidRDefault="00D82148" w:rsidP="00D82148">
            <w:pPr>
              <w:jc w:val="center"/>
              <w:rPr>
                <w:sz w:val="20"/>
                <w:szCs w:val="20"/>
              </w:rPr>
            </w:pPr>
            <w:r w:rsidRPr="00DE3418">
              <w:rPr>
                <w:sz w:val="20"/>
                <w:szCs w:val="20"/>
              </w:rPr>
              <w:t>-</w:t>
            </w:r>
          </w:p>
        </w:tc>
      </w:tr>
      <w:tr w:rsidR="00D82148" w:rsidRPr="00DE3418" w14:paraId="6461DDF0" w14:textId="77777777" w:rsidTr="00D82148">
        <w:trPr>
          <w:trHeight w:val="170"/>
          <w:jc w:val="center"/>
        </w:trPr>
        <w:tc>
          <w:tcPr>
            <w:tcW w:w="395" w:type="dxa"/>
            <w:shd w:val="clear" w:color="auto" w:fill="auto"/>
            <w:vAlign w:val="center"/>
          </w:tcPr>
          <w:p w14:paraId="2F74F77B" w14:textId="77777777" w:rsidR="00D82148" w:rsidRPr="00DE3418" w:rsidRDefault="00D82148" w:rsidP="00D82148">
            <w:pPr>
              <w:ind w:left="-113" w:right="-113"/>
              <w:jc w:val="center"/>
              <w:rPr>
                <w:sz w:val="20"/>
                <w:szCs w:val="20"/>
              </w:rPr>
            </w:pPr>
            <w:r w:rsidRPr="00DE3418">
              <w:rPr>
                <w:sz w:val="20"/>
                <w:szCs w:val="20"/>
              </w:rPr>
              <w:t>55</w:t>
            </w:r>
          </w:p>
        </w:tc>
        <w:tc>
          <w:tcPr>
            <w:tcW w:w="1745" w:type="dxa"/>
            <w:shd w:val="clear" w:color="auto" w:fill="auto"/>
            <w:vAlign w:val="center"/>
          </w:tcPr>
          <w:p w14:paraId="35470639"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Борково</w:t>
            </w:r>
            <w:proofErr w:type="spellEnd"/>
          </w:p>
        </w:tc>
        <w:tc>
          <w:tcPr>
            <w:tcW w:w="1951" w:type="dxa"/>
            <w:shd w:val="clear" w:color="auto" w:fill="auto"/>
            <w:vAlign w:val="center"/>
          </w:tcPr>
          <w:p w14:paraId="00C678B3"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Борковское</w:t>
            </w:r>
            <w:proofErr w:type="spellEnd"/>
            <w:r w:rsidRPr="00DE3418">
              <w:rPr>
                <w:sz w:val="20"/>
                <w:szCs w:val="20"/>
              </w:rPr>
              <w:t>»</w:t>
            </w:r>
          </w:p>
        </w:tc>
        <w:tc>
          <w:tcPr>
            <w:tcW w:w="1433" w:type="dxa"/>
            <w:shd w:val="clear" w:color="auto" w:fill="auto"/>
            <w:vAlign w:val="center"/>
          </w:tcPr>
          <w:p w14:paraId="59112326"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017E4486" w14:textId="77777777" w:rsidR="00D82148" w:rsidRPr="00DE3418" w:rsidRDefault="00D82148" w:rsidP="00D82148">
            <w:pPr>
              <w:ind w:left="-93" w:right="-108"/>
              <w:jc w:val="center"/>
              <w:rPr>
                <w:sz w:val="20"/>
                <w:szCs w:val="20"/>
              </w:rPr>
            </w:pPr>
            <w:r w:rsidRPr="00DE3418">
              <w:rPr>
                <w:sz w:val="20"/>
                <w:szCs w:val="20"/>
              </w:rPr>
              <w:t>100</w:t>
            </w:r>
          </w:p>
        </w:tc>
        <w:tc>
          <w:tcPr>
            <w:tcW w:w="1565" w:type="dxa"/>
            <w:shd w:val="clear" w:color="auto" w:fill="auto"/>
            <w:vAlign w:val="center"/>
          </w:tcPr>
          <w:p w14:paraId="64176DD8" w14:textId="77777777" w:rsidR="00D82148" w:rsidRPr="00DE3418" w:rsidRDefault="00D82148" w:rsidP="00D82148">
            <w:pPr>
              <w:ind w:left="-93" w:right="-108"/>
              <w:jc w:val="center"/>
              <w:rPr>
                <w:sz w:val="20"/>
                <w:szCs w:val="20"/>
              </w:rPr>
            </w:pPr>
            <w:r w:rsidRPr="00DE3418">
              <w:rPr>
                <w:sz w:val="20"/>
                <w:szCs w:val="20"/>
              </w:rPr>
              <w:t>ЭЦВ 6-10-110</w:t>
            </w:r>
          </w:p>
        </w:tc>
        <w:tc>
          <w:tcPr>
            <w:tcW w:w="993" w:type="dxa"/>
            <w:shd w:val="clear" w:color="auto" w:fill="auto"/>
            <w:vAlign w:val="center"/>
          </w:tcPr>
          <w:p w14:paraId="71DDD4E7" w14:textId="77777777" w:rsidR="00D82148" w:rsidRPr="00DE3418" w:rsidRDefault="00D82148" w:rsidP="00D82148">
            <w:pPr>
              <w:ind w:left="-93" w:right="-108"/>
              <w:jc w:val="center"/>
              <w:rPr>
                <w:sz w:val="20"/>
                <w:szCs w:val="20"/>
              </w:rPr>
            </w:pPr>
            <w:r w:rsidRPr="00DE3418">
              <w:rPr>
                <w:sz w:val="20"/>
                <w:szCs w:val="20"/>
              </w:rPr>
              <w:t>1964</w:t>
            </w:r>
          </w:p>
        </w:tc>
        <w:tc>
          <w:tcPr>
            <w:tcW w:w="1356" w:type="dxa"/>
            <w:shd w:val="clear" w:color="auto" w:fill="auto"/>
            <w:vAlign w:val="center"/>
          </w:tcPr>
          <w:p w14:paraId="663D9AA0" w14:textId="77777777" w:rsidR="00D82148" w:rsidRPr="00DE3418" w:rsidRDefault="00D82148" w:rsidP="00D82148">
            <w:pPr>
              <w:jc w:val="center"/>
              <w:rPr>
                <w:sz w:val="20"/>
                <w:szCs w:val="20"/>
              </w:rPr>
            </w:pPr>
            <w:r w:rsidRPr="00DE3418">
              <w:rPr>
                <w:sz w:val="20"/>
                <w:szCs w:val="20"/>
              </w:rPr>
              <w:t>1</w:t>
            </w:r>
          </w:p>
        </w:tc>
      </w:tr>
      <w:tr w:rsidR="00D82148" w:rsidRPr="00DE3418" w14:paraId="0C033E6B" w14:textId="77777777" w:rsidTr="00D82148">
        <w:trPr>
          <w:trHeight w:val="170"/>
          <w:jc w:val="center"/>
        </w:trPr>
        <w:tc>
          <w:tcPr>
            <w:tcW w:w="395" w:type="dxa"/>
            <w:shd w:val="clear" w:color="auto" w:fill="auto"/>
            <w:vAlign w:val="center"/>
          </w:tcPr>
          <w:p w14:paraId="198C3D05" w14:textId="77777777" w:rsidR="00D82148" w:rsidRPr="00DE3418" w:rsidRDefault="00D82148" w:rsidP="00D82148">
            <w:pPr>
              <w:ind w:left="-113" w:right="-113"/>
              <w:jc w:val="center"/>
              <w:rPr>
                <w:sz w:val="20"/>
                <w:szCs w:val="20"/>
              </w:rPr>
            </w:pPr>
            <w:r w:rsidRPr="00DE3418">
              <w:rPr>
                <w:sz w:val="20"/>
                <w:szCs w:val="20"/>
              </w:rPr>
              <w:t>56</w:t>
            </w:r>
          </w:p>
        </w:tc>
        <w:tc>
          <w:tcPr>
            <w:tcW w:w="1745" w:type="dxa"/>
            <w:shd w:val="clear" w:color="auto" w:fill="auto"/>
            <w:vAlign w:val="center"/>
          </w:tcPr>
          <w:p w14:paraId="340DB3D2"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Борково</w:t>
            </w:r>
            <w:proofErr w:type="spellEnd"/>
          </w:p>
        </w:tc>
        <w:tc>
          <w:tcPr>
            <w:tcW w:w="1951" w:type="dxa"/>
            <w:shd w:val="clear" w:color="auto" w:fill="auto"/>
            <w:vAlign w:val="center"/>
          </w:tcPr>
          <w:p w14:paraId="0CB85250"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Борковское</w:t>
            </w:r>
            <w:proofErr w:type="spellEnd"/>
            <w:r w:rsidRPr="00DE3418">
              <w:rPr>
                <w:sz w:val="20"/>
                <w:szCs w:val="20"/>
              </w:rPr>
              <w:t>»</w:t>
            </w:r>
          </w:p>
        </w:tc>
        <w:tc>
          <w:tcPr>
            <w:tcW w:w="1433" w:type="dxa"/>
            <w:shd w:val="clear" w:color="auto" w:fill="auto"/>
            <w:vAlign w:val="center"/>
          </w:tcPr>
          <w:p w14:paraId="163A846F"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5DF740BB" w14:textId="77777777" w:rsidR="00D82148" w:rsidRPr="00DE3418" w:rsidRDefault="00D82148" w:rsidP="00D82148">
            <w:pPr>
              <w:ind w:left="-93" w:right="-108"/>
              <w:jc w:val="center"/>
              <w:rPr>
                <w:sz w:val="20"/>
                <w:szCs w:val="20"/>
              </w:rPr>
            </w:pPr>
            <w:r w:rsidRPr="00DE3418">
              <w:rPr>
                <w:sz w:val="20"/>
                <w:szCs w:val="20"/>
              </w:rPr>
              <w:t>100</w:t>
            </w:r>
          </w:p>
        </w:tc>
        <w:tc>
          <w:tcPr>
            <w:tcW w:w="1565" w:type="dxa"/>
            <w:shd w:val="clear" w:color="auto" w:fill="auto"/>
            <w:vAlign w:val="center"/>
          </w:tcPr>
          <w:p w14:paraId="717B3ECA" w14:textId="77777777" w:rsidR="00D82148" w:rsidRPr="00DE3418" w:rsidRDefault="00D82148" w:rsidP="00D82148">
            <w:pPr>
              <w:ind w:left="-93" w:right="-108"/>
              <w:jc w:val="center"/>
              <w:rPr>
                <w:sz w:val="20"/>
                <w:szCs w:val="20"/>
              </w:rPr>
            </w:pPr>
            <w:r w:rsidRPr="00DE3418">
              <w:rPr>
                <w:sz w:val="20"/>
                <w:szCs w:val="20"/>
              </w:rPr>
              <w:t>ЭЦВ 6-10-140</w:t>
            </w:r>
          </w:p>
        </w:tc>
        <w:tc>
          <w:tcPr>
            <w:tcW w:w="993" w:type="dxa"/>
            <w:shd w:val="clear" w:color="auto" w:fill="auto"/>
            <w:vAlign w:val="center"/>
          </w:tcPr>
          <w:p w14:paraId="2024CB10" w14:textId="77777777" w:rsidR="00D82148" w:rsidRPr="00DE3418" w:rsidRDefault="00D82148" w:rsidP="00D82148">
            <w:pPr>
              <w:ind w:left="-93" w:right="-108"/>
              <w:jc w:val="center"/>
              <w:rPr>
                <w:sz w:val="20"/>
                <w:szCs w:val="20"/>
              </w:rPr>
            </w:pPr>
            <w:r w:rsidRPr="00DE3418">
              <w:rPr>
                <w:sz w:val="20"/>
                <w:szCs w:val="20"/>
              </w:rPr>
              <w:t>1971</w:t>
            </w:r>
          </w:p>
        </w:tc>
        <w:tc>
          <w:tcPr>
            <w:tcW w:w="1356" w:type="dxa"/>
            <w:shd w:val="clear" w:color="auto" w:fill="auto"/>
            <w:vAlign w:val="center"/>
          </w:tcPr>
          <w:p w14:paraId="3E8EEC12" w14:textId="77777777" w:rsidR="00D82148" w:rsidRPr="00DE3418" w:rsidRDefault="00D82148" w:rsidP="00D82148">
            <w:pPr>
              <w:jc w:val="center"/>
              <w:rPr>
                <w:sz w:val="20"/>
                <w:szCs w:val="20"/>
              </w:rPr>
            </w:pPr>
            <w:r w:rsidRPr="00DE3418">
              <w:rPr>
                <w:sz w:val="20"/>
                <w:szCs w:val="20"/>
              </w:rPr>
              <w:t>2</w:t>
            </w:r>
          </w:p>
        </w:tc>
      </w:tr>
      <w:tr w:rsidR="00D82148" w:rsidRPr="00DE3418" w14:paraId="5B6EE8AE" w14:textId="77777777" w:rsidTr="00D82148">
        <w:trPr>
          <w:trHeight w:val="170"/>
          <w:jc w:val="center"/>
        </w:trPr>
        <w:tc>
          <w:tcPr>
            <w:tcW w:w="395" w:type="dxa"/>
            <w:shd w:val="clear" w:color="auto" w:fill="auto"/>
            <w:vAlign w:val="center"/>
          </w:tcPr>
          <w:p w14:paraId="737E341C" w14:textId="77777777" w:rsidR="00D82148" w:rsidRPr="00DE3418" w:rsidRDefault="00D82148" w:rsidP="00D82148">
            <w:pPr>
              <w:ind w:left="-113" w:right="-113"/>
              <w:jc w:val="center"/>
              <w:rPr>
                <w:sz w:val="20"/>
                <w:szCs w:val="20"/>
              </w:rPr>
            </w:pPr>
            <w:r w:rsidRPr="00DE3418">
              <w:rPr>
                <w:sz w:val="20"/>
                <w:szCs w:val="20"/>
              </w:rPr>
              <w:t>57</w:t>
            </w:r>
          </w:p>
        </w:tc>
        <w:tc>
          <w:tcPr>
            <w:tcW w:w="1745" w:type="dxa"/>
            <w:shd w:val="clear" w:color="auto" w:fill="auto"/>
            <w:vAlign w:val="center"/>
          </w:tcPr>
          <w:p w14:paraId="4BA1FA93"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Борково</w:t>
            </w:r>
            <w:proofErr w:type="spellEnd"/>
          </w:p>
        </w:tc>
        <w:tc>
          <w:tcPr>
            <w:tcW w:w="1951" w:type="dxa"/>
            <w:shd w:val="clear" w:color="auto" w:fill="auto"/>
            <w:vAlign w:val="center"/>
          </w:tcPr>
          <w:p w14:paraId="2016C287"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Борковское</w:t>
            </w:r>
            <w:proofErr w:type="spellEnd"/>
            <w:r w:rsidRPr="00DE3418">
              <w:rPr>
                <w:sz w:val="20"/>
                <w:szCs w:val="20"/>
              </w:rPr>
              <w:t>»</w:t>
            </w:r>
          </w:p>
        </w:tc>
        <w:tc>
          <w:tcPr>
            <w:tcW w:w="1433" w:type="dxa"/>
            <w:shd w:val="clear" w:color="auto" w:fill="auto"/>
            <w:vAlign w:val="center"/>
          </w:tcPr>
          <w:p w14:paraId="243188D1"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1B5A7040" w14:textId="77777777" w:rsidR="00D82148" w:rsidRPr="00DE3418" w:rsidRDefault="00D82148" w:rsidP="00D82148">
            <w:pPr>
              <w:ind w:left="-93" w:right="-108"/>
              <w:jc w:val="center"/>
              <w:rPr>
                <w:sz w:val="20"/>
                <w:szCs w:val="20"/>
              </w:rPr>
            </w:pPr>
            <w:r w:rsidRPr="00DE3418">
              <w:rPr>
                <w:sz w:val="20"/>
                <w:szCs w:val="20"/>
              </w:rPr>
              <w:t>100</w:t>
            </w:r>
          </w:p>
        </w:tc>
        <w:tc>
          <w:tcPr>
            <w:tcW w:w="1565" w:type="dxa"/>
            <w:shd w:val="clear" w:color="auto" w:fill="auto"/>
            <w:vAlign w:val="center"/>
          </w:tcPr>
          <w:p w14:paraId="7791152C" w14:textId="77777777" w:rsidR="00D82148" w:rsidRPr="00DE3418" w:rsidRDefault="00D82148" w:rsidP="00D82148">
            <w:pPr>
              <w:ind w:left="-93" w:right="-108"/>
              <w:jc w:val="center"/>
              <w:rPr>
                <w:sz w:val="20"/>
                <w:szCs w:val="20"/>
              </w:rPr>
            </w:pPr>
            <w:r w:rsidRPr="00DE3418">
              <w:rPr>
                <w:sz w:val="20"/>
                <w:szCs w:val="20"/>
              </w:rPr>
              <w:t>ЭЦВ 6-10-110</w:t>
            </w:r>
          </w:p>
        </w:tc>
        <w:tc>
          <w:tcPr>
            <w:tcW w:w="993" w:type="dxa"/>
            <w:shd w:val="clear" w:color="auto" w:fill="auto"/>
            <w:vAlign w:val="center"/>
          </w:tcPr>
          <w:p w14:paraId="13E63598" w14:textId="77777777" w:rsidR="00D82148" w:rsidRPr="00DE3418" w:rsidRDefault="00D82148" w:rsidP="00D82148">
            <w:pPr>
              <w:ind w:left="-93" w:right="-108"/>
              <w:jc w:val="center"/>
              <w:rPr>
                <w:sz w:val="20"/>
                <w:szCs w:val="20"/>
              </w:rPr>
            </w:pPr>
            <w:r w:rsidRPr="00DE3418">
              <w:rPr>
                <w:sz w:val="20"/>
                <w:szCs w:val="20"/>
              </w:rPr>
              <w:t>1985</w:t>
            </w:r>
          </w:p>
        </w:tc>
        <w:tc>
          <w:tcPr>
            <w:tcW w:w="1356" w:type="dxa"/>
            <w:shd w:val="clear" w:color="auto" w:fill="auto"/>
            <w:vAlign w:val="center"/>
          </w:tcPr>
          <w:p w14:paraId="01A2BE65" w14:textId="77777777" w:rsidR="00D82148" w:rsidRPr="00DE3418" w:rsidRDefault="00D82148" w:rsidP="00D82148">
            <w:pPr>
              <w:jc w:val="center"/>
              <w:rPr>
                <w:sz w:val="20"/>
                <w:szCs w:val="20"/>
              </w:rPr>
            </w:pPr>
            <w:r w:rsidRPr="00DE3418">
              <w:rPr>
                <w:sz w:val="20"/>
                <w:szCs w:val="20"/>
              </w:rPr>
              <w:t>3</w:t>
            </w:r>
          </w:p>
        </w:tc>
      </w:tr>
      <w:tr w:rsidR="00D82148" w:rsidRPr="00DE3418" w14:paraId="0FD31A4E" w14:textId="77777777" w:rsidTr="00D82148">
        <w:trPr>
          <w:trHeight w:val="170"/>
          <w:jc w:val="center"/>
        </w:trPr>
        <w:tc>
          <w:tcPr>
            <w:tcW w:w="395" w:type="dxa"/>
            <w:shd w:val="clear" w:color="auto" w:fill="auto"/>
            <w:vAlign w:val="center"/>
          </w:tcPr>
          <w:p w14:paraId="48E139B2" w14:textId="77777777" w:rsidR="00D82148" w:rsidRPr="00DE3418" w:rsidRDefault="00D82148" w:rsidP="00D82148">
            <w:pPr>
              <w:ind w:left="-113" w:right="-113"/>
              <w:jc w:val="center"/>
              <w:rPr>
                <w:sz w:val="20"/>
                <w:szCs w:val="20"/>
              </w:rPr>
            </w:pPr>
            <w:r w:rsidRPr="00DE3418">
              <w:rPr>
                <w:sz w:val="20"/>
                <w:szCs w:val="20"/>
              </w:rPr>
              <w:t>58</w:t>
            </w:r>
          </w:p>
        </w:tc>
        <w:tc>
          <w:tcPr>
            <w:tcW w:w="1745" w:type="dxa"/>
            <w:shd w:val="clear" w:color="auto" w:fill="auto"/>
            <w:vAlign w:val="center"/>
          </w:tcPr>
          <w:p w14:paraId="036F48D8" w14:textId="77777777" w:rsidR="00D82148" w:rsidRPr="00DE3418" w:rsidRDefault="00D82148" w:rsidP="00D82148">
            <w:pPr>
              <w:ind w:left="-93" w:right="-108"/>
              <w:rPr>
                <w:sz w:val="20"/>
                <w:szCs w:val="20"/>
              </w:rPr>
            </w:pPr>
            <w:r w:rsidRPr="00DE3418">
              <w:rPr>
                <w:sz w:val="20"/>
                <w:szCs w:val="20"/>
              </w:rPr>
              <w:t xml:space="preserve">с. Большой </w:t>
            </w:r>
            <w:proofErr w:type="spellStart"/>
            <w:r w:rsidRPr="00DE3418">
              <w:rPr>
                <w:sz w:val="20"/>
                <w:szCs w:val="20"/>
              </w:rPr>
              <w:t>Изырак</w:t>
            </w:r>
            <w:proofErr w:type="spellEnd"/>
          </w:p>
        </w:tc>
        <w:tc>
          <w:tcPr>
            <w:tcW w:w="1951" w:type="dxa"/>
            <w:shd w:val="clear" w:color="auto" w:fill="auto"/>
            <w:vAlign w:val="center"/>
          </w:tcPr>
          <w:p w14:paraId="5F4A3E83"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Большеизыракское</w:t>
            </w:r>
            <w:proofErr w:type="spellEnd"/>
            <w:r w:rsidRPr="00DE3418">
              <w:rPr>
                <w:sz w:val="20"/>
                <w:szCs w:val="20"/>
              </w:rPr>
              <w:t>»</w:t>
            </w:r>
          </w:p>
        </w:tc>
        <w:tc>
          <w:tcPr>
            <w:tcW w:w="1433" w:type="dxa"/>
            <w:shd w:val="clear" w:color="auto" w:fill="auto"/>
            <w:vAlign w:val="center"/>
          </w:tcPr>
          <w:p w14:paraId="3E4D22B3"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3038F137" w14:textId="77777777" w:rsidR="00D82148" w:rsidRPr="00DE3418" w:rsidRDefault="00D82148" w:rsidP="00D82148">
            <w:pPr>
              <w:ind w:left="-93" w:right="-108"/>
              <w:jc w:val="center"/>
              <w:rPr>
                <w:sz w:val="20"/>
                <w:szCs w:val="20"/>
              </w:rPr>
            </w:pPr>
            <w:r w:rsidRPr="00DE3418">
              <w:rPr>
                <w:sz w:val="20"/>
                <w:szCs w:val="20"/>
              </w:rPr>
              <w:t>40</w:t>
            </w:r>
          </w:p>
        </w:tc>
        <w:tc>
          <w:tcPr>
            <w:tcW w:w="1565" w:type="dxa"/>
            <w:shd w:val="clear" w:color="auto" w:fill="auto"/>
            <w:vAlign w:val="center"/>
          </w:tcPr>
          <w:p w14:paraId="138A89B3" w14:textId="77777777" w:rsidR="00D82148" w:rsidRPr="00DE3418" w:rsidRDefault="00D82148" w:rsidP="00D82148">
            <w:pPr>
              <w:ind w:left="-93" w:right="-108"/>
              <w:jc w:val="center"/>
              <w:rPr>
                <w:sz w:val="20"/>
                <w:szCs w:val="20"/>
              </w:rPr>
            </w:pPr>
            <w:r w:rsidRPr="00DE3418">
              <w:rPr>
                <w:sz w:val="20"/>
                <w:szCs w:val="20"/>
              </w:rPr>
              <w:t>ЭЦВ 6-10-110</w:t>
            </w:r>
          </w:p>
        </w:tc>
        <w:tc>
          <w:tcPr>
            <w:tcW w:w="993" w:type="dxa"/>
            <w:shd w:val="clear" w:color="auto" w:fill="auto"/>
            <w:vAlign w:val="center"/>
          </w:tcPr>
          <w:p w14:paraId="44D14CC7" w14:textId="77777777" w:rsidR="00D82148" w:rsidRPr="00DE3418" w:rsidRDefault="00D82148" w:rsidP="00D82148">
            <w:pPr>
              <w:ind w:left="-93" w:right="-108"/>
              <w:jc w:val="center"/>
              <w:rPr>
                <w:sz w:val="20"/>
                <w:szCs w:val="20"/>
              </w:rPr>
            </w:pPr>
            <w:r w:rsidRPr="00DE3418">
              <w:rPr>
                <w:sz w:val="20"/>
                <w:szCs w:val="20"/>
              </w:rPr>
              <w:t>1970</w:t>
            </w:r>
          </w:p>
        </w:tc>
        <w:tc>
          <w:tcPr>
            <w:tcW w:w="1356" w:type="dxa"/>
            <w:shd w:val="clear" w:color="auto" w:fill="auto"/>
            <w:vAlign w:val="center"/>
          </w:tcPr>
          <w:p w14:paraId="2C7B4357" w14:textId="77777777" w:rsidR="00D82148" w:rsidRPr="00DE3418" w:rsidRDefault="00D82148" w:rsidP="00D82148">
            <w:pPr>
              <w:jc w:val="center"/>
              <w:rPr>
                <w:sz w:val="20"/>
                <w:szCs w:val="20"/>
              </w:rPr>
            </w:pPr>
            <w:r w:rsidRPr="00DE3418">
              <w:rPr>
                <w:sz w:val="20"/>
                <w:szCs w:val="20"/>
              </w:rPr>
              <w:t>1</w:t>
            </w:r>
          </w:p>
        </w:tc>
      </w:tr>
      <w:tr w:rsidR="00D82148" w:rsidRPr="00DE3418" w14:paraId="7605E663" w14:textId="77777777" w:rsidTr="00D82148">
        <w:trPr>
          <w:trHeight w:val="170"/>
          <w:jc w:val="center"/>
        </w:trPr>
        <w:tc>
          <w:tcPr>
            <w:tcW w:w="395" w:type="dxa"/>
            <w:shd w:val="clear" w:color="auto" w:fill="auto"/>
            <w:vAlign w:val="center"/>
          </w:tcPr>
          <w:p w14:paraId="30A4D091" w14:textId="77777777" w:rsidR="00D82148" w:rsidRPr="00DE3418" w:rsidRDefault="00D82148" w:rsidP="00D82148">
            <w:pPr>
              <w:ind w:left="-113" w:right="-113"/>
              <w:jc w:val="center"/>
              <w:rPr>
                <w:sz w:val="20"/>
                <w:szCs w:val="20"/>
              </w:rPr>
            </w:pPr>
            <w:r w:rsidRPr="00DE3418">
              <w:rPr>
                <w:sz w:val="20"/>
                <w:szCs w:val="20"/>
              </w:rPr>
              <w:t>59</w:t>
            </w:r>
          </w:p>
        </w:tc>
        <w:tc>
          <w:tcPr>
            <w:tcW w:w="1745" w:type="dxa"/>
            <w:shd w:val="clear" w:color="auto" w:fill="auto"/>
            <w:vAlign w:val="center"/>
          </w:tcPr>
          <w:p w14:paraId="3DE2274A" w14:textId="77777777" w:rsidR="00D82148" w:rsidRPr="00DE3418" w:rsidRDefault="00D82148" w:rsidP="00D82148">
            <w:pPr>
              <w:ind w:left="-93" w:right="-108"/>
              <w:rPr>
                <w:sz w:val="20"/>
                <w:szCs w:val="20"/>
              </w:rPr>
            </w:pPr>
            <w:r w:rsidRPr="00DE3418">
              <w:rPr>
                <w:sz w:val="20"/>
                <w:szCs w:val="20"/>
              </w:rPr>
              <w:t xml:space="preserve">с. Большой </w:t>
            </w:r>
            <w:proofErr w:type="spellStart"/>
            <w:r w:rsidRPr="00DE3418">
              <w:rPr>
                <w:sz w:val="20"/>
                <w:szCs w:val="20"/>
              </w:rPr>
              <w:t>Изырак</w:t>
            </w:r>
            <w:proofErr w:type="spellEnd"/>
          </w:p>
        </w:tc>
        <w:tc>
          <w:tcPr>
            <w:tcW w:w="1951" w:type="dxa"/>
            <w:shd w:val="clear" w:color="auto" w:fill="auto"/>
            <w:vAlign w:val="center"/>
          </w:tcPr>
          <w:p w14:paraId="280A08D7"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Большеизыракское</w:t>
            </w:r>
            <w:proofErr w:type="spellEnd"/>
            <w:r w:rsidRPr="00DE3418">
              <w:rPr>
                <w:sz w:val="20"/>
                <w:szCs w:val="20"/>
              </w:rPr>
              <w:t>»</w:t>
            </w:r>
          </w:p>
        </w:tc>
        <w:tc>
          <w:tcPr>
            <w:tcW w:w="1433" w:type="dxa"/>
            <w:shd w:val="clear" w:color="auto" w:fill="auto"/>
            <w:vAlign w:val="center"/>
          </w:tcPr>
          <w:p w14:paraId="2401FA79"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7AF2A9AD" w14:textId="77777777" w:rsidR="00D82148" w:rsidRPr="00DE3418" w:rsidRDefault="00D82148" w:rsidP="00D82148">
            <w:pPr>
              <w:ind w:left="-93" w:right="-108"/>
              <w:jc w:val="center"/>
              <w:rPr>
                <w:sz w:val="20"/>
                <w:szCs w:val="20"/>
              </w:rPr>
            </w:pPr>
            <w:r w:rsidRPr="00DE3418">
              <w:rPr>
                <w:sz w:val="20"/>
                <w:szCs w:val="20"/>
              </w:rPr>
              <w:t>60</w:t>
            </w:r>
          </w:p>
        </w:tc>
        <w:tc>
          <w:tcPr>
            <w:tcW w:w="1565" w:type="dxa"/>
            <w:shd w:val="clear" w:color="auto" w:fill="auto"/>
            <w:vAlign w:val="center"/>
          </w:tcPr>
          <w:p w14:paraId="4A645B1E" w14:textId="77777777" w:rsidR="00D82148" w:rsidRPr="00DE3418" w:rsidRDefault="00D82148" w:rsidP="00D82148">
            <w:pPr>
              <w:ind w:left="-93" w:right="-108"/>
              <w:jc w:val="center"/>
              <w:rPr>
                <w:sz w:val="20"/>
                <w:szCs w:val="20"/>
              </w:rPr>
            </w:pPr>
            <w:r w:rsidRPr="00DE3418">
              <w:rPr>
                <w:sz w:val="20"/>
                <w:szCs w:val="20"/>
              </w:rPr>
              <w:t>ЭЦВ 6-10-80</w:t>
            </w:r>
          </w:p>
        </w:tc>
        <w:tc>
          <w:tcPr>
            <w:tcW w:w="993" w:type="dxa"/>
            <w:shd w:val="clear" w:color="auto" w:fill="auto"/>
            <w:vAlign w:val="center"/>
          </w:tcPr>
          <w:p w14:paraId="07085EC0" w14:textId="77777777" w:rsidR="00D82148" w:rsidRPr="00DE3418" w:rsidRDefault="00D82148" w:rsidP="00D82148">
            <w:pPr>
              <w:ind w:left="-93" w:right="-108"/>
              <w:jc w:val="center"/>
              <w:rPr>
                <w:sz w:val="20"/>
                <w:szCs w:val="20"/>
              </w:rPr>
            </w:pPr>
            <w:r w:rsidRPr="00DE3418">
              <w:rPr>
                <w:sz w:val="20"/>
                <w:szCs w:val="20"/>
              </w:rPr>
              <w:t>1960</w:t>
            </w:r>
          </w:p>
        </w:tc>
        <w:tc>
          <w:tcPr>
            <w:tcW w:w="1356" w:type="dxa"/>
            <w:shd w:val="clear" w:color="auto" w:fill="auto"/>
            <w:vAlign w:val="center"/>
          </w:tcPr>
          <w:p w14:paraId="67279ED9" w14:textId="77777777" w:rsidR="00D82148" w:rsidRPr="00DE3418" w:rsidRDefault="00D82148" w:rsidP="00D82148">
            <w:pPr>
              <w:jc w:val="center"/>
              <w:rPr>
                <w:sz w:val="20"/>
                <w:szCs w:val="20"/>
              </w:rPr>
            </w:pPr>
            <w:r w:rsidRPr="00DE3418">
              <w:rPr>
                <w:sz w:val="20"/>
                <w:szCs w:val="20"/>
              </w:rPr>
              <w:t>2</w:t>
            </w:r>
          </w:p>
        </w:tc>
      </w:tr>
      <w:tr w:rsidR="00D82148" w:rsidRPr="00DE3418" w14:paraId="72C0345A" w14:textId="77777777" w:rsidTr="00D82148">
        <w:trPr>
          <w:trHeight w:val="170"/>
          <w:jc w:val="center"/>
        </w:trPr>
        <w:tc>
          <w:tcPr>
            <w:tcW w:w="395" w:type="dxa"/>
            <w:shd w:val="clear" w:color="auto" w:fill="auto"/>
            <w:vAlign w:val="center"/>
          </w:tcPr>
          <w:p w14:paraId="5B6451F5" w14:textId="77777777" w:rsidR="00D82148" w:rsidRPr="00DE3418" w:rsidRDefault="00D82148" w:rsidP="00D82148">
            <w:pPr>
              <w:ind w:left="-113" w:right="-113"/>
              <w:jc w:val="center"/>
              <w:rPr>
                <w:sz w:val="20"/>
                <w:szCs w:val="20"/>
              </w:rPr>
            </w:pPr>
            <w:r w:rsidRPr="00DE3418">
              <w:rPr>
                <w:sz w:val="20"/>
                <w:szCs w:val="20"/>
              </w:rPr>
              <w:t>60</w:t>
            </w:r>
          </w:p>
        </w:tc>
        <w:tc>
          <w:tcPr>
            <w:tcW w:w="1745" w:type="dxa"/>
            <w:shd w:val="clear" w:color="auto" w:fill="auto"/>
            <w:vAlign w:val="center"/>
          </w:tcPr>
          <w:p w14:paraId="32A916B8" w14:textId="77777777" w:rsidR="00D82148" w:rsidRPr="00DE3418" w:rsidRDefault="00D82148" w:rsidP="00D82148">
            <w:pPr>
              <w:ind w:left="-93" w:right="-108"/>
              <w:rPr>
                <w:sz w:val="20"/>
                <w:szCs w:val="20"/>
              </w:rPr>
            </w:pPr>
            <w:r w:rsidRPr="00DE3418">
              <w:rPr>
                <w:sz w:val="20"/>
                <w:szCs w:val="20"/>
              </w:rPr>
              <w:t xml:space="preserve">с. Большой </w:t>
            </w:r>
            <w:proofErr w:type="spellStart"/>
            <w:r w:rsidRPr="00DE3418">
              <w:rPr>
                <w:sz w:val="20"/>
                <w:szCs w:val="20"/>
              </w:rPr>
              <w:t>Изырак</w:t>
            </w:r>
            <w:proofErr w:type="spellEnd"/>
          </w:p>
        </w:tc>
        <w:tc>
          <w:tcPr>
            <w:tcW w:w="1951" w:type="dxa"/>
            <w:shd w:val="clear" w:color="auto" w:fill="auto"/>
            <w:vAlign w:val="center"/>
          </w:tcPr>
          <w:p w14:paraId="1BD96E35"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Большеизыракское</w:t>
            </w:r>
            <w:proofErr w:type="spellEnd"/>
            <w:r w:rsidRPr="00DE3418">
              <w:rPr>
                <w:sz w:val="20"/>
                <w:szCs w:val="20"/>
              </w:rPr>
              <w:t>»</w:t>
            </w:r>
          </w:p>
        </w:tc>
        <w:tc>
          <w:tcPr>
            <w:tcW w:w="1433" w:type="dxa"/>
            <w:shd w:val="clear" w:color="auto" w:fill="auto"/>
            <w:vAlign w:val="center"/>
          </w:tcPr>
          <w:p w14:paraId="7F65A72A"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79CAF422" w14:textId="77777777" w:rsidR="00D82148" w:rsidRPr="00DE3418" w:rsidRDefault="00D82148" w:rsidP="00D82148">
            <w:pPr>
              <w:ind w:left="-93" w:right="-108"/>
              <w:jc w:val="center"/>
              <w:rPr>
                <w:sz w:val="20"/>
                <w:szCs w:val="20"/>
              </w:rPr>
            </w:pPr>
            <w:r w:rsidRPr="00DE3418">
              <w:rPr>
                <w:sz w:val="20"/>
                <w:szCs w:val="20"/>
              </w:rPr>
              <w:t>30</w:t>
            </w:r>
          </w:p>
        </w:tc>
        <w:tc>
          <w:tcPr>
            <w:tcW w:w="1565" w:type="dxa"/>
            <w:shd w:val="clear" w:color="auto" w:fill="auto"/>
            <w:vAlign w:val="center"/>
          </w:tcPr>
          <w:p w14:paraId="7A04C28B" w14:textId="77777777" w:rsidR="00D82148" w:rsidRPr="00DE3418" w:rsidRDefault="00D82148" w:rsidP="00D82148">
            <w:pPr>
              <w:ind w:left="-93" w:right="-108"/>
              <w:jc w:val="center"/>
              <w:rPr>
                <w:sz w:val="20"/>
                <w:szCs w:val="20"/>
              </w:rPr>
            </w:pPr>
            <w:r w:rsidRPr="00DE3418">
              <w:rPr>
                <w:sz w:val="20"/>
                <w:szCs w:val="20"/>
              </w:rPr>
              <w:t>ЭЦВ 6-10-80</w:t>
            </w:r>
          </w:p>
        </w:tc>
        <w:tc>
          <w:tcPr>
            <w:tcW w:w="993" w:type="dxa"/>
            <w:shd w:val="clear" w:color="auto" w:fill="auto"/>
            <w:vAlign w:val="center"/>
          </w:tcPr>
          <w:p w14:paraId="23A85AFD" w14:textId="77777777" w:rsidR="00D82148" w:rsidRPr="00DE3418" w:rsidRDefault="00D82148" w:rsidP="00D82148">
            <w:pPr>
              <w:ind w:left="-93" w:right="-108"/>
              <w:jc w:val="center"/>
              <w:rPr>
                <w:sz w:val="20"/>
                <w:szCs w:val="20"/>
              </w:rPr>
            </w:pPr>
            <w:r w:rsidRPr="00DE3418">
              <w:rPr>
                <w:sz w:val="20"/>
                <w:szCs w:val="20"/>
              </w:rPr>
              <w:t>1973</w:t>
            </w:r>
          </w:p>
        </w:tc>
        <w:tc>
          <w:tcPr>
            <w:tcW w:w="1356" w:type="dxa"/>
            <w:shd w:val="clear" w:color="auto" w:fill="auto"/>
            <w:vAlign w:val="center"/>
          </w:tcPr>
          <w:p w14:paraId="0CB76591" w14:textId="77777777" w:rsidR="00D82148" w:rsidRPr="00DE3418" w:rsidRDefault="00D82148" w:rsidP="00D82148">
            <w:pPr>
              <w:jc w:val="center"/>
              <w:rPr>
                <w:sz w:val="20"/>
                <w:szCs w:val="20"/>
              </w:rPr>
            </w:pPr>
            <w:r w:rsidRPr="00DE3418">
              <w:rPr>
                <w:sz w:val="20"/>
                <w:szCs w:val="20"/>
              </w:rPr>
              <w:t>3</w:t>
            </w:r>
          </w:p>
        </w:tc>
      </w:tr>
      <w:tr w:rsidR="00D82148" w:rsidRPr="00DE3418" w14:paraId="20FD0A97" w14:textId="77777777" w:rsidTr="00D82148">
        <w:trPr>
          <w:trHeight w:val="170"/>
          <w:jc w:val="center"/>
        </w:trPr>
        <w:tc>
          <w:tcPr>
            <w:tcW w:w="395" w:type="dxa"/>
            <w:shd w:val="clear" w:color="auto" w:fill="auto"/>
            <w:vAlign w:val="center"/>
          </w:tcPr>
          <w:p w14:paraId="52A5683D" w14:textId="77777777" w:rsidR="00D82148" w:rsidRPr="00DE3418" w:rsidRDefault="00D82148" w:rsidP="00D82148">
            <w:pPr>
              <w:ind w:left="-113" w:right="-113"/>
              <w:jc w:val="center"/>
              <w:rPr>
                <w:sz w:val="20"/>
                <w:szCs w:val="20"/>
              </w:rPr>
            </w:pPr>
            <w:r w:rsidRPr="00DE3418">
              <w:rPr>
                <w:sz w:val="20"/>
                <w:szCs w:val="20"/>
              </w:rPr>
              <w:t>61</w:t>
            </w:r>
          </w:p>
        </w:tc>
        <w:tc>
          <w:tcPr>
            <w:tcW w:w="1745" w:type="dxa"/>
            <w:shd w:val="clear" w:color="auto" w:fill="auto"/>
            <w:vAlign w:val="center"/>
          </w:tcPr>
          <w:p w14:paraId="2E9CDCA1" w14:textId="77777777" w:rsidR="00D82148" w:rsidRPr="00DE3418" w:rsidRDefault="00D82148" w:rsidP="00D82148">
            <w:pPr>
              <w:ind w:left="-93" w:right="-108"/>
              <w:rPr>
                <w:sz w:val="20"/>
                <w:szCs w:val="20"/>
              </w:rPr>
            </w:pPr>
            <w:r w:rsidRPr="00DE3418">
              <w:rPr>
                <w:sz w:val="20"/>
                <w:szCs w:val="20"/>
              </w:rPr>
              <w:t xml:space="preserve">с. Большой </w:t>
            </w:r>
            <w:proofErr w:type="spellStart"/>
            <w:r w:rsidRPr="00DE3418">
              <w:rPr>
                <w:sz w:val="20"/>
                <w:szCs w:val="20"/>
              </w:rPr>
              <w:t>Изырак</w:t>
            </w:r>
            <w:proofErr w:type="spellEnd"/>
          </w:p>
        </w:tc>
        <w:tc>
          <w:tcPr>
            <w:tcW w:w="1951" w:type="dxa"/>
            <w:shd w:val="clear" w:color="auto" w:fill="auto"/>
            <w:vAlign w:val="center"/>
          </w:tcPr>
          <w:p w14:paraId="52C8D89D" w14:textId="77777777" w:rsidR="00D82148" w:rsidRPr="00DE3418" w:rsidRDefault="00D82148" w:rsidP="00D82148">
            <w:pPr>
              <w:ind w:left="-93" w:right="-108"/>
              <w:rPr>
                <w:sz w:val="20"/>
                <w:szCs w:val="20"/>
              </w:rPr>
            </w:pPr>
            <w:r w:rsidRPr="00DE3418">
              <w:rPr>
                <w:sz w:val="20"/>
                <w:szCs w:val="20"/>
              </w:rPr>
              <w:t xml:space="preserve">ООО «Большой </w:t>
            </w:r>
            <w:proofErr w:type="spellStart"/>
            <w:r w:rsidRPr="00DE3418">
              <w:rPr>
                <w:sz w:val="20"/>
                <w:szCs w:val="20"/>
              </w:rPr>
              <w:t>Изырак</w:t>
            </w:r>
            <w:proofErr w:type="spellEnd"/>
            <w:r w:rsidRPr="00DE3418">
              <w:rPr>
                <w:sz w:val="20"/>
                <w:szCs w:val="20"/>
              </w:rPr>
              <w:t>»</w:t>
            </w:r>
          </w:p>
        </w:tc>
        <w:tc>
          <w:tcPr>
            <w:tcW w:w="1433" w:type="dxa"/>
            <w:shd w:val="clear" w:color="auto" w:fill="auto"/>
            <w:vAlign w:val="center"/>
          </w:tcPr>
          <w:p w14:paraId="7E2AEDDA"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4FF3B6D6" w14:textId="77777777" w:rsidR="00D82148" w:rsidRPr="00DE3418" w:rsidRDefault="00D82148" w:rsidP="00D82148">
            <w:pPr>
              <w:ind w:left="-93" w:right="-108"/>
              <w:jc w:val="center"/>
              <w:rPr>
                <w:sz w:val="20"/>
                <w:szCs w:val="20"/>
              </w:rPr>
            </w:pPr>
            <w:r w:rsidRPr="00DE3418">
              <w:rPr>
                <w:sz w:val="20"/>
                <w:szCs w:val="20"/>
              </w:rPr>
              <w:t>40</w:t>
            </w:r>
          </w:p>
        </w:tc>
        <w:tc>
          <w:tcPr>
            <w:tcW w:w="1565" w:type="dxa"/>
            <w:shd w:val="clear" w:color="auto" w:fill="auto"/>
            <w:vAlign w:val="center"/>
          </w:tcPr>
          <w:p w14:paraId="53BA0649" w14:textId="77777777" w:rsidR="00D82148" w:rsidRPr="00DE3418" w:rsidRDefault="00D82148" w:rsidP="00D82148">
            <w:pPr>
              <w:ind w:left="-93" w:right="-108"/>
              <w:jc w:val="center"/>
              <w:rPr>
                <w:sz w:val="20"/>
                <w:szCs w:val="20"/>
              </w:rPr>
            </w:pPr>
            <w:r w:rsidRPr="00DE3418">
              <w:rPr>
                <w:sz w:val="20"/>
                <w:szCs w:val="20"/>
              </w:rPr>
              <w:t>ЭЦВ 6-10-80</w:t>
            </w:r>
          </w:p>
        </w:tc>
        <w:tc>
          <w:tcPr>
            <w:tcW w:w="993" w:type="dxa"/>
            <w:shd w:val="clear" w:color="auto" w:fill="auto"/>
            <w:vAlign w:val="center"/>
          </w:tcPr>
          <w:p w14:paraId="228FF07E" w14:textId="77777777" w:rsidR="00D82148" w:rsidRPr="00DE3418" w:rsidRDefault="00D82148" w:rsidP="00D82148">
            <w:pPr>
              <w:ind w:left="-93" w:right="-108"/>
              <w:jc w:val="center"/>
              <w:rPr>
                <w:sz w:val="20"/>
                <w:szCs w:val="20"/>
              </w:rPr>
            </w:pPr>
            <w:r w:rsidRPr="00DE3418">
              <w:rPr>
                <w:sz w:val="20"/>
                <w:szCs w:val="20"/>
              </w:rPr>
              <w:t>1972</w:t>
            </w:r>
          </w:p>
        </w:tc>
        <w:tc>
          <w:tcPr>
            <w:tcW w:w="1356" w:type="dxa"/>
            <w:shd w:val="clear" w:color="auto" w:fill="auto"/>
            <w:vAlign w:val="center"/>
          </w:tcPr>
          <w:p w14:paraId="0709E0AD" w14:textId="77777777" w:rsidR="00D82148" w:rsidRPr="00DE3418" w:rsidRDefault="00D82148" w:rsidP="00D82148">
            <w:pPr>
              <w:jc w:val="center"/>
              <w:rPr>
                <w:sz w:val="20"/>
                <w:szCs w:val="20"/>
              </w:rPr>
            </w:pPr>
            <w:r w:rsidRPr="00DE3418">
              <w:rPr>
                <w:sz w:val="20"/>
                <w:szCs w:val="20"/>
              </w:rPr>
              <w:t>4</w:t>
            </w:r>
          </w:p>
        </w:tc>
      </w:tr>
      <w:tr w:rsidR="00D82148" w:rsidRPr="00DE3418" w14:paraId="6F4A3255" w14:textId="77777777" w:rsidTr="00D82148">
        <w:trPr>
          <w:trHeight w:val="170"/>
          <w:jc w:val="center"/>
        </w:trPr>
        <w:tc>
          <w:tcPr>
            <w:tcW w:w="395" w:type="dxa"/>
            <w:shd w:val="clear" w:color="auto" w:fill="auto"/>
            <w:vAlign w:val="center"/>
          </w:tcPr>
          <w:p w14:paraId="268C101C" w14:textId="77777777" w:rsidR="00D82148" w:rsidRPr="00DE3418" w:rsidRDefault="00D82148" w:rsidP="00D82148">
            <w:pPr>
              <w:ind w:left="-113" w:right="-113"/>
              <w:jc w:val="center"/>
              <w:rPr>
                <w:sz w:val="20"/>
                <w:szCs w:val="20"/>
              </w:rPr>
            </w:pPr>
            <w:r w:rsidRPr="00DE3418">
              <w:rPr>
                <w:sz w:val="20"/>
                <w:szCs w:val="20"/>
              </w:rPr>
              <w:t>62</w:t>
            </w:r>
          </w:p>
        </w:tc>
        <w:tc>
          <w:tcPr>
            <w:tcW w:w="1745" w:type="dxa"/>
            <w:shd w:val="clear" w:color="auto" w:fill="auto"/>
            <w:vAlign w:val="center"/>
          </w:tcPr>
          <w:p w14:paraId="6652C010" w14:textId="77777777" w:rsidR="00D82148" w:rsidRPr="00DE3418" w:rsidRDefault="00D82148" w:rsidP="00D82148">
            <w:pPr>
              <w:ind w:left="-93" w:right="-108"/>
              <w:rPr>
                <w:sz w:val="20"/>
                <w:szCs w:val="20"/>
              </w:rPr>
            </w:pPr>
            <w:r w:rsidRPr="00DE3418">
              <w:rPr>
                <w:sz w:val="20"/>
                <w:szCs w:val="20"/>
              </w:rPr>
              <w:t xml:space="preserve">с. Большой </w:t>
            </w:r>
            <w:proofErr w:type="spellStart"/>
            <w:r w:rsidRPr="00DE3418">
              <w:rPr>
                <w:sz w:val="20"/>
                <w:szCs w:val="20"/>
              </w:rPr>
              <w:t>Изырак</w:t>
            </w:r>
            <w:proofErr w:type="spellEnd"/>
          </w:p>
        </w:tc>
        <w:tc>
          <w:tcPr>
            <w:tcW w:w="1951" w:type="dxa"/>
            <w:shd w:val="clear" w:color="auto" w:fill="auto"/>
            <w:vAlign w:val="center"/>
          </w:tcPr>
          <w:p w14:paraId="0F9F0101" w14:textId="77777777" w:rsidR="00D82148" w:rsidRPr="00DE3418" w:rsidRDefault="00D82148" w:rsidP="00D82148">
            <w:pPr>
              <w:ind w:left="-93" w:right="-108"/>
              <w:rPr>
                <w:sz w:val="20"/>
                <w:szCs w:val="20"/>
              </w:rPr>
            </w:pPr>
            <w:r w:rsidRPr="00DE3418">
              <w:rPr>
                <w:sz w:val="20"/>
                <w:szCs w:val="20"/>
              </w:rPr>
              <w:t xml:space="preserve">ООО «Большой </w:t>
            </w:r>
            <w:proofErr w:type="spellStart"/>
            <w:r w:rsidRPr="00DE3418">
              <w:rPr>
                <w:sz w:val="20"/>
                <w:szCs w:val="20"/>
              </w:rPr>
              <w:t>Изырак</w:t>
            </w:r>
            <w:proofErr w:type="spellEnd"/>
            <w:r w:rsidRPr="00DE3418">
              <w:rPr>
                <w:sz w:val="20"/>
                <w:szCs w:val="20"/>
              </w:rPr>
              <w:t>»</w:t>
            </w:r>
          </w:p>
        </w:tc>
        <w:tc>
          <w:tcPr>
            <w:tcW w:w="1433" w:type="dxa"/>
            <w:shd w:val="clear" w:color="auto" w:fill="auto"/>
            <w:vAlign w:val="center"/>
          </w:tcPr>
          <w:p w14:paraId="61F63903"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3DF60407" w14:textId="77777777" w:rsidR="00D82148" w:rsidRPr="00DE3418" w:rsidRDefault="00D82148" w:rsidP="00D82148">
            <w:pPr>
              <w:ind w:left="-93" w:right="-108"/>
              <w:jc w:val="center"/>
              <w:rPr>
                <w:sz w:val="20"/>
                <w:szCs w:val="20"/>
              </w:rPr>
            </w:pPr>
            <w:r w:rsidRPr="00DE3418">
              <w:rPr>
                <w:sz w:val="20"/>
                <w:szCs w:val="20"/>
              </w:rPr>
              <w:t>50</w:t>
            </w:r>
          </w:p>
        </w:tc>
        <w:tc>
          <w:tcPr>
            <w:tcW w:w="1565" w:type="dxa"/>
            <w:shd w:val="clear" w:color="auto" w:fill="auto"/>
            <w:vAlign w:val="center"/>
          </w:tcPr>
          <w:p w14:paraId="22055584" w14:textId="77777777" w:rsidR="00D82148" w:rsidRPr="00DE3418" w:rsidRDefault="00D82148" w:rsidP="00D82148">
            <w:pPr>
              <w:ind w:left="-93" w:right="-108"/>
              <w:jc w:val="center"/>
              <w:rPr>
                <w:sz w:val="20"/>
                <w:szCs w:val="20"/>
              </w:rPr>
            </w:pPr>
            <w:r w:rsidRPr="00DE3418">
              <w:rPr>
                <w:sz w:val="20"/>
                <w:szCs w:val="20"/>
              </w:rPr>
              <w:t>ЭЦВ 6-10-80</w:t>
            </w:r>
          </w:p>
        </w:tc>
        <w:tc>
          <w:tcPr>
            <w:tcW w:w="993" w:type="dxa"/>
            <w:shd w:val="clear" w:color="auto" w:fill="auto"/>
            <w:vAlign w:val="center"/>
          </w:tcPr>
          <w:p w14:paraId="41AE5BAE" w14:textId="77777777" w:rsidR="00D82148" w:rsidRPr="00DE3418" w:rsidRDefault="00D82148" w:rsidP="00D82148">
            <w:pPr>
              <w:ind w:left="-93" w:right="-108"/>
              <w:jc w:val="center"/>
              <w:rPr>
                <w:sz w:val="20"/>
                <w:szCs w:val="20"/>
              </w:rPr>
            </w:pPr>
            <w:r w:rsidRPr="00DE3418">
              <w:rPr>
                <w:sz w:val="20"/>
                <w:szCs w:val="20"/>
              </w:rPr>
              <w:t>1970</w:t>
            </w:r>
          </w:p>
        </w:tc>
        <w:tc>
          <w:tcPr>
            <w:tcW w:w="1356" w:type="dxa"/>
            <w:shd w:val="clear" w:color="auto" w:fill="auto"/>
            <w:vAlign w:val="center"/>
          </w:tcPr>
          <w:p w14:paraId="58FFFAED" w14:textId="77777777" w:rsidR="00D82148" w:rsidRPr="00DE3418" w:rsidRDefault="00D82148" w:rsidP="00D82148">
            <w:pPr>
              <w:jc w:val="center"/>
              <w:rPr>
                <w:sz w:val="20"/>
                <w:szCs w:val="20"/>
              </w:rPr>
            </w:pPr>
            <w:r w:rsidRPr="00DE3418">
              <w:rPr>
                <w:sz w:val="20"/>
                <w:szCs w:val="20"/>
              </w:rPr>
              <w:t>5</w:t>
            </w:r>
          </w:p>
        </w:tc>
      </w:tr>
      <w:tr w:rsidR="00D82148" w:rsidRPr="00DE3418" w14:paraId="04FD8FD1" w14:textId="77777777" w:rsidTr="00D82148">
        <w:trPr>
          <w:trHeight w:val="170"/>
          <w:jc w:val="center"/>
        </w:trPr>
        <w:tc>
          <w:tcPr>
            <w:tcW w:w="395" w:type="dxa"/>
            <w:shd w:val="clear" w:color="auto" w:fill="auto"/>
            <w:vAlign w:val="center"/>
          </w:tcPr>
          <w:p w14:paraId="0C79D7B9" w14:textId="77777777" w:rsidR="00D82148" w:rsidRPr="00DE3418" w:rsidRDefault="00D82148" w:rsidP="00D82148">
            <w:pPr>
              <w:ind w:left="-113" w:right="-113"/>
              <w:jc w:val="center"/>
              <w:rPr>
                <w:sz w:val="20"/>
                <w:szCs w:val="20"/>
              </w:rPr>
            </w:pPr>
            <w:r w:rsidRPr="00DE3418">
              <w:rPr>
                <w:sz w:val="20"/>
                <w:szCs w:val="20"/>
              </w:rPr>
              <w:t>63</w:t>
            </w:r>
          </w:p>
        </w:tc>
        <w:tc>
          <w:tcPr>
            <w:tcW w:w="1745" w:type="dxa"/>
            <w:shd w:val="clear" w:color="auto" w:fill="auto"/>
            <w:vAlign w:val="center"/>
          </w:tcPr>
          <w:p w14:paraId="39559CF7" w14:textId="77777777" w:rsidR="00D82148" w:rsidRPr="00DE3418" w:rsidRDefault="00D82148" w:rsidP="00D82148">
            <w:pPr>
              <w:ind w:left="-93" w:right="-108"/>
              <w:rPr>
                <w:sz w:val="20"/>
                <w:szCs w:val="20"/>
              </w:rPr>
            </w:pPr>
            <w:r w:rsidRPr="00DE3418">
              <w:rPr>
                <w:sz w:val="20"/>
                <w:szCs w:val="20"/>
              </w:rPr>
              <w:t>с.</w:t>
            </w:r>
            <w:r w:rsidR="00B87725">
              <w:rPr>
                <w:sz w:val="20"/>
                <w:szCs w:val="20"/>
              </w:rPr>
              <w:t xml:space="preserve"> </w:t>
            </w:r>
            <w:r w:rsidRPr="00DE3418">
              <w:rPr>
                <w:sz w:val="20"/>
                <w:szCs w:val="20"/>
              </w:rPr>
              <w:t xml:space="preserve">Каменный </w:t>
            </w:r>
            <w:proofErr w:type="spellStart"/>
            <w:r w:rsidRPr="00DE3418">
              <w:rPr>
                <w:sz w:val="20"/>
                <w:szCs w:val="20"/>
              </w:rPr>
              <w:t>Изырак</w:t>
            </w:r>
            <w:proofErr w:type="spellEnd"/>
          </w:p>
        </w:tc>
        <w:tc>
          <w:tcPr>
            <w:tcW w:w="1951" w:type="dxa"/>
            <w:shd w:val="clear" w:color="auto" w:fill="auto"/>
            <w:vAlign w:val="center"/>
          </w:tcPr>
          <w:p w14:paraId="24737185" w14:textId="77777777" w:rsidR="00D82148" w:rsidRPr="00DE3418" w:rsidRDefault="00D82148" w:rsidP="00D82148">
            <w:pPr>
              <w:ind w:left="-93" w:right="-108"/>
              <w:rPr>
                <w:sz w:val="20"/>
                <w:szCs w:val="20"/>
              </w:rPr>
            </w:pPr>
            <w:r w:rsidRPr="00DE3418">
              <w:rPr>
                <w:sz w:val="20"/>
                <w:szCs w:val="20"/>
              </w:rPr>
              <w:t xml:space="preserve">ООО «Большой </w:t>
            </w:r>
            <w:proofErr w:type="spellStart"/>
            <w:r w:rsidRPr="00DE3418">
              <w:rPr>
                <w:sz w:val="20"/>
                <w:szCs w:val="20"/>
              </w:rPr>
              <w:t>Изырак</w:t>
            </w:r>
            <w:proofErr w:type="spellEnd"/>
            <w:r w:rsidRPr="00DE3418">
              <w:rPr>
                <w:sz w:val="20"/>
                <w:szCs w:val="20"/>
              </w:rPr>
              <w:t>»</w:t>
            </w:r>
          </w:p>
        </w:tc>
        <w:tc>
          <w:tcPr>
            <w:tcW w:w="1433" w:type="dxa"/>
            <w:shd w:val="clear" w:color="auto" w:fill="auto"/>
            <w:vAlign w:val="center"/>
          </w:tcPr>
          <w:p w14:paraId="7BD6C139"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78BF939A" w14:textId="77777777" w:rsidR="00D82148" w:rsidRPr="00DE3418" w:rsidRDefault="00D82148" w:rsidP="00D82148">
            <w:pPr>
              <w:ind w:left="-93" w:right="-108"/>
              <w:jc w:val="center"/>
              <w:rPr>
                <w:sz w:val="20"/>
                <w:szCs w:val="20"/>
              </w:rPr>
            </w:pPr>
            <w:r w:rsidRPr="00DE3418">
              <w:rPr>
                <w:sz w:val="20"/>
                <w:szCs w:val="20"/>
              </w:rPr>
              <w:t>40</w:t>
            </w:r>
          </w:p>
        </w:tc>
        <w:tc>
          <w:tcPr>
            <w:tcW w:w="1565" w:type="dxa"/>
            <w:shd w:val="clear" w:color="auto" w:fill="auto"/>
            <w:vAlign w:val="center"/>
          </w:tcPr>
          <w:p w14:paraId="688E6A5D" w14:textId="77777777" w:rsidR="00D82148" w:rsidRPr="00DE3418" w:rsidRDefault="00D82148" w:rsidP="00D82148">
            <w:pPr>
              <w:ind w:left="-93" w:right="-108"/>
              <w:jc w:val="center"/>
              <w:rPr>
                <w:sz w:val="20"/>
                <w:szCs w:val="20"/>
              </w:rPr>
            </w:pPr>
            <w:r w:rsidRPr="00DE3418">
              <w:rPr>
                <w:sz w:val="20"/>
                <w:szCs w:val="20"/>
              </w:rPr>
              <w:t>ЭЦВ 6-10-80</w:t>
            </w:r>
          </w:p>
        </w:tc>
        <w:tc>
          <w:tcPr>
            <w:tcW w:w="993" w:type="dxa"/>
            <w:shd w:val="clear" w:color="auto" w:fill="auto"/>
            <w:vAlign w:val="center"/>
          </w:tcPr>
          <w:p w14:paraId="3A934F85" w14:textId="77777777" w:rsidR="00D82148" w:rsidRPr="00DE3418" w:rsidRDefault="00D82148" w:rsidP="00D82148">
            <w:pPr>
              <w:ind w:left="-93" w:right="-108"/>
              <w:jc w:val="center"/>
              <w:rPr>
                <w:sz w:val="20"/>
                <w:szCs w:val="20"/>
              </w:rPr>
            </w:pPr>
            <w:r w:rsidRPr="00DE3418">
              <w:rPr>
                <w:sz w:val="20"/>
                <w:szCs w:val="20"/>
              </w:rPr>
              <w:t>1973</w:t>
            </w:r>
          </w:p>
        </w:tc>
        <w:tc>
          <w:tcPr>
            <w:tcW w:w="1356" w:type="dxa"/>
            <w:shd w:val="clear" w:color="auto" w:fill="auto"/>
            <w:vAlign w:val="center"/>
          </w:tcPr>
          <w:p w14:paraId="405E8412" w14:textId="77777777" w:rsidR="00D82148" w:rsidRPr="00DE3418" w:rsidRDefault="00D82148" w:rsidP="00D82148">
            <w:pPr>
              <w:jc w:val="center"/>
              <w:rPr>
                <w:sz w:val="20"/>
                <w:szCs w:val="20"/>
              </w:rPr>
            </w:pPr>
            <w:r w:rsidRPr="00DE3418">
              <w:rPr>
                <w:sz w:val="20"/>
                <w:szCs w:val="20"/>
              </w:rPr>
              <w:t>6</w:t>
            </w:r>
          </w:p>
        </w:tc>
      </w:tr>
      <w:tr w:rsidR="00D82148" w:rsidRPr="00DE3418" w14:paraId="6989FD57" w14:textId="77777777" w:rsidTr="00D82148">
        <w:trPr>
          <w:trHeight w:val="170"/>
          <w:jc w:val="center"/>
        </w:trPr>
        <w:tc>
          <w:tcPr>
            <w:tcW w:w="395" w:type="dxa"/>
            <w:shd w:val="clear" w:color="auto" w:fill="auto"/>
            <w:vAlign w:val="center"/>
          </w:tcPr>
          <w:p w14:paraId="0E830046" w14:textId="77777777" w:rsidR="00D82148" w:rsidRPr="00DE3418" w:rsidRDefault="00D82148" w:rsidP="00D82148">
            <w:pPr>
              <w:ind w:left="-113" w:right="-113"/>
              <w:jc w:val="center"/>
              <w:rPr>
                <w:sz w:val="20"/>
                <w:szCs w:val="20"/>
              </w:rPr>
            </w:pPr>
            <w:r w:rsidRPr="00DE3418">
              <w:rPr>
                <w:sz w:val="20"/>
                <w:szCs w:val="20"/>
              </w:rPr>
              <w:t>64</w:t>
            </w:r>
          </w:p>
        </w:tc>
        <w:tc>
          <w:tcPr>
            <w:tcW w:w="1745" w:type="dxa"/>
            <w:shd w:val="clear" w:color="auto" w:fill="auto"/>
            <w:vAlign w:val="center"/>
          </w:tcPr>
          <w:p w14:paraId="52AE2B83" w14:textId="77777777" w:rsidR="00D82148" w:rsidRPr="00DE3418" w:rsidRDefault="00D82148" w:rsidP="00D82148">
            <w:pPr>
              <w:ind w:left="-93" w:right="-108"/>
              <w:rPr>
                <w:sz w:val="20"/>
                <w:szCs w:val="20"/>
              </w:rPr>
            </w:pPr>
            <w:r w:rsidRPr="00DE3418">
              <w:rPr>
                <w:sz w:val="20"/>
                <w:szCs w:val="20"/>
              </w:rPr>
              <w:t>с. Верх-</w:t>
            </w:r>
            <w:proofErr w:type="spellStart"/>
            <w:r w:rsidRPr="00DE3418">
              <w:rPr>
                <w:sz w:val="20"/>
                <w:szCs w:val="20"/>
              </w:rPr>
              <w:t>Ики</w:t>
            </w:r>
            <w:proofErr w:type="spellEnd"/>
          </w:p>
        </w:tc>
        <w:tc>
          <w:tcPr>
            <w:tcW w:w="1951" w:type="dxa"/>
            <w:shd w:val="clear" w:color="auto" w:fill="auto"/>
            <w:vAlign w:val="center"/>
          </w:tcPr>
          <w:p w14:paraId="7EC80F43" w14:textId="77777777" w:rsidR="00D82148" w:rsidRPr="00DE3418" w:rsidRDefault="00D82148" w:rsidP="00D82148">
            <w:pPr>
              <w:ind w:left="-93" w:right="-108"/>
              <w:rPr>
                <w:sz w:val="20"/>
                <w:szCs w:val="20"/>
              </w:rPr>
            </w:pPr>
            <w:r w:rsidRPr="00DE3418">
              <w:rPr>
                <w:sz w:val="20"/>
                <w:szCs w:val="20"/>
              </w:rPr>
              <w:t>МУП «</w:t>
            </w:r>
            <w:proofErr w:type="spellStart"/>
            <w:r w:rsidRPr="00DE3418">
              <w:rPr>
                <w:sz w:val="20"/>
                <w:szCs w:val="20"/>
              </w:rPr>
              <w:t>Большеизыракское</w:t>
            </w:r>
            <w:proofErr w:type="spellEnd"/>
            <w:r w:rsidRPr="00DE3418">
              <w:rPr>
                <w:sz w:val="20"/>
                <w:szCs w:val="20"/>
              </w:rPr>
              <w:t>»</w:t>
            </w:r>
          </w:p>
        </w:tc>
        <w:tc>
          <w:tcPr>
            <w:tcW w:w="1433" w:type="dxa"/>
            <w:shd w:val="clear" w:color="auto" w:fill="auto"/>
            <w:vAlign w:val="center"/>
          </w:tcPr>
          <w:p w14:paraId="5BFE72E7"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4B8AE19B" w14:textId="77777777" w:rsidR="00D82148" w:rsidRPr="00DE3418" w:rsidRDefault="00D82148" w:rsidP="00D82148">
            <w:pPr>
              <w:ind w:left="-93" w:right="-108"/>
              <w:jc w:val="center"/>
              <w:rPr>
                <w:sz w:val="20"/>
                <w:szCs w:val="20"/>
              </w:rPr>
            </w:pPr>
            <w:r w:rsidRPr="00DE3418">
              <w:rPr>
                <w:sz w:val="20"/>
                <w:szCs w:val="20"/>
              </w:rPr>
              <w:t>40</w:t>
            </w:r>
          </w:p>
        </w:tc>
        <w:tc>
          <w:tcPr>
            <w:tcW w:w="1565" w:type="dxa"/>
            <w:shd w:val="clear" w:color="auto" w:fill="auto"/>
            <w:vAlign w:val="center"/>
          </w:tcPr>
          <w:p w14:paraId="29FDE169" w14:textId="77777777" w:rsidR="00D82148" w:rsidRPr="00DE3418" w:rsidRDefault="00D82148" w:rsidP="00D82148">
            <w:pPr>
              <w:ind w:left="-93" w:right="-108"/>
              <w:jc w:val="center"/>
              <w:rPr>
                <w:sz w:val="20"/>
                <w:szCs w:val="20"/>
              </w:rPr>
            </w:pPr>
            <w:r w:rsidRPr="00DE3418">
              <w:rPr>
                <w:sz w:val="20"/>
                <w:szCs w:val="20"/>
              </w:rPr>
              <w:t>ЭЦВ 6-10-110</w:t>
            </w:r>
          </w:p>
        </w:tc>
        <w:tc>
          <w:tcPr>
            <w:tcW w:w="993" w:type="dxa"/>
            <w:shd w:val="clear" w:color="auto" w:fill="auto"/>
            <w:vAlign w:val="center"/>
          </w:tcPr>
          <w:p w14:paraId="0BBD346B" w14:textId="77777777" w:rsidR="00D82148" w:rsidRPr="00DE3418" w:rsidRDefault="00D82148" w:rsidP="00D82148">
            <w:pPr>
              <w:ind w:left="-93" w:right="-108"/>
              <w:jc w:val="center"/>
              <w:rPr>
                <w:sz w:val="20"/>
                <w:szCs w:val="20"/>
              </w:rPr>
            </w:pPr>
            <w:r w:rsidRPr="00DE3418">
              <w:rPr>
                <w:sz w:val="20"/>
                <w:szCs w:val="20"/>
              </w:rPr>
              <w:t>1970</w:t>
            </w:r>
          </w:p>
        </w:tc>
        <w:tc>
          <w:tcPr>
            <w:tcW w:w="1356" w:type="dxa"/>
            <w:shd w:val="clear" w:color="auto" w:fill="auto"/>
            <w:vAlign w:val="center"/>
          </w:tcPr>
          <w:p w14:paraId="749093FB" w14:textId="77777777" w:rsidR="00D82148" w:rsidRPr="00DE3418" w:rsidRDefault="00D82148" w:rsidP="00D82148">
            <w:pPr>
              <w:jc w:val="center"/>
              <w:rPr>
                <w:sz w:val="20"/>
                <w:szCs w:val="20"/>
              </w:rPr>
            </w:pPr>
            <w:r w:rsidRPr="00DE3418">
              <w:rPr>
                <w:sz w:val="20"/>
                <w:szCs w:val="20"/>
              </w:rPr>
              <w:t>7</w:t>
            </w:r>
          </w:p>
        </w:tc>
      </w:tr>
      <w:tr w:rsidR="00D82148" w:rsidRPr="00DE3418" w14:paraId="511F55E9" w14:textId="77777777" w:rsidTr="00D82148">
        <w:trPr>
          <w:trHeight w:val="170"/>
          <w:jc w:val="center"/>
        </w:trPr>
        <w:tc>
          <w:tcPr>
            <w:tcW w:w="395" w:type="dxa"/>
            <w:shd w:val="clear" w:color="auto" w:fill="auto"/>
            <w:vAlign w:val="center"/>
          </w:tcPr>
          <w:p w14:paraId="6DC8E7DE" w14:textId="77777777" w:rsidR="00D82148" w:rsidRPr="00DE3418" w:rsidRDefault="00D82148" w:rsidP="00D82148">
            <w:pPr>
              <w:ind w:left="-113" w:right="-113"/>
              <w:jc w:val="center"/>
              <w:rPr>
                <w:sz w:val="20"/>
                <w:szCs w:val="20"/>
              </w:rPr>
            </w:pPr>
            <w:r w:rsidRPr="00DE3418">
              <w:rPr>
                <w:sz w:val="20"/>
                <w:szCs w:val="20"/>
              </w:rPr>
              <w:t>65</w:t>
            </w:r>
          </w:p>
        </w:tc>
        <w:tc>
          <w:tcPr>
            <w:tcW w:w="1745" w:type="dxa"/>
            <w:shd w:val="clear" w:color="auto" w:fill="auto"/>
            <w:vAlign w:val="center"/>
          </w:tcPr>
          <w:p w14:paraId="4F7413C1"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Мамоново</w:t>
            </w:r>
            <w:proofErr w:type="spellEnd"/>
          </w:p>
        </w:tc>
        <w:tc>
          <w:tcPr>
            <w:tcW w:w="1951" w:type="dxa"/>
            <w:shd w:val="clear" w:color="auto" w:fill="auto"/>
            <w:vAlign w:val="center"/>
          </w:tcPr>
          <w:p w14:paraId="3326A05E"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6BE2F409" w14:textId="77777777" w:rsidR="00D82148" w:rsidRPr="00DE3418" w:rsidRDefault="00D82148" w:rsidP="00D82148">
            <w:pPr>
              <w:ind w:left="-93" w:right="-108"/>
              <w:jc w:val="center"/>
              <w:rPr>
                <w:sz w:val="20"/>
                <w:szCs w:val="20"/>
              </w:rPr>
            </w:pPr>
            <w:r w:rsidRPr="00DE3418">
              <w:rPr>
                <w:sz w:val="20"/>
                <w:szCs w:val="20"/>
              </w:rPr>
              <w:t>18</w:t>
            </w:r>
          </w:p>
        </w:tc>
        <w:tc>
          <w:tcPr>
            <w:tcW w:w="844" w:type="dxa"/>
            <w:shd w:val="clear" w:color="auto" w:fill="auto"/>
            <w:vAlign w:val="center"/>
          </w:tcPr>
          <w:p w14:paraId="7CB8FED1" w14:textId="77777777" w:rsidR="00D82148" w:rsidRPr="00DE3418" w:rsidRDefault="00D82148" w:rsidP="00D82148">
            <w:pPr>
              <w:ind w:left="-93" w:right="-108"/>
              <w:jc w:val="center"/>
              <w:rPr>
                <w:sz w:val="20"/>
                <w:szCs w:val="20"/>
              </w:rPr>
            </w:pPr>
            <w:r w:rsidRPr="00DE3418">
              <w:rPr>
                <w:sz w:val="20"/>
                <w:szCs w:val="20"/>
              </w:rPr>
              <w:t>30</w:t>
            </w:r>
          </w:p>
        </w:tc>
        <w:tc>
          <w:tcPr>
            <w:tcW w:w="1565" w:type="dxa"/>
            <w:shd w:val="clear" w:color="auto" w:fill="auto"/>
            <w:vAlign w:val="center"/>
          </w:tcPr>
          <w:p w14:paraId="60149A60" w14:textId="77777777" w:rsidR="00D82148" w:rsidRPr="00DE3418" w:rsidRDefault="00D82148" w:rsidP="00D82148">
            <w:pPr>
              <w:ind w:left="-93" w:right="-108"/>
              <w:jc w:val="center"/>
              <w:rPr>
                <w:sz w:val="20"/>
                <w:szCs w:val="20"/>
              </w:rPr>
            </w:pPr>
            <w:r w:rsidRPr="00DE3418">
              <w:rPr>
                <w:sz w:val="20"/>
                <w:szCs w:val="20"/>
              </w:rPr>
              <w:t>ЭЦВ 6-16-70</w:t>
            </w:r>
          </w:p>
        </w:tc>
        <w:tc>
          <w:tcPr>
            <w:tcW w:w="993" w:type="dxa"/>
            <w:shd w:val="clear" w:color="auto" w:fill="auto"/>
            <w:vAlign w:val="center"/>
          </w:tcPr>
          <w:p w14:paraId="117337DC" w14:textId="77777777" w:rsidR="00D82148" w:rsidRPr="00DE3418" w:rsidRDefault="00D82148" w:rsidP="00D82148">
            <w:pPr>
              <w:ind w:left="-93" w:right="-108"/>
              <w:jc w:val="center"/>
              <w:rPr>
                <w:sz w:val="20"/>
                <w:szCs w:val="20"/>
              </w:rPr>
            </w:pPr>
            <w:r w:rsidRPr="00DE3418">
              <w:rPr>
                <w:sz w:val="20"/>
                <w:szCs w:val="20"/>
              </w:rPr>
              <w:t>2001</w:t>
            </w:r>
          </w:p>
        </w:tc>
        <w:tc>
          <w:tcPr>
            <w:tcW w:w="1356" w:type="dxa"/>
            <w:shd w:val="clear" w:color="auto" w:fill="auto"/>
            <w:vAlign w:val="center"/>
          </w:tcPr>
          <w:p w14:paraId="0C32A461" w14:textId="77777777" w:rsidR="00D82148" w:rsidRPr="00DE3418" w:rsidRDefault="00D82148" w:rsidP="00D82148">
            <w:pPr>
              <w:jc w:val="center"/>
              <w:rPr>
                <w:sz w:val="20"/>
                <w:szCs w:val="20"/>
              </w:rPr>
            </w:pPr>
            <w:r w:rsidRPr="00DE3418">
              <w:rPr>
                <w:sz w:val="20"/>
                <w:szCs w:val="20"/>
              </w:rPr>
              <w:t>3/1</w:t>
            </w:r>
          </w:p>
          <w:p w14:paraId="0DD8CC39" w14:textId="77777777" w:rsidR="00D82148" w:rsidRPr="00DE3418" w:rsidRDefault="00D82148" w:rsidP="00D82148">
            <w:pPr>
              <w:jc w:val="center"/>
              <w:rPr>
                <w:sz w:val="20"/>
                <w:szCs w:val="20"/>
              </w:rPr>
            </w:pPr>
            <w:r w:rsidRPr="00DE3418">
              <w:rPr>
                <w:sz w:val="20"/>
                <w:szCs w:val="20"/>
              </w:rPr>
              <w:t>(3-89)</w:t>
            </w:r>
          </w:p>
        </w:tc>
      </w:tr>
      <w:tr w:rsidR="00D82148" w:rsidRPr="00DE3418" w14:paraId="66509E65" w14:textId="77777777" w:rsidTr="00D82148">
        <w:trPr>
          <w:trHeight w:val="170"/>
          <w:jc w:val="center"/>
        </w:trPr>
        <w:tc>
          <w:tcPr>
            <w:tcW w:w="395" w:type="dxa"/>
            <w:shd w:val="clear" w:color="auto" w:fill="auto"/>
            <w:vAlign w:val="center"/>
          </w:tcPr>
          <w:p w14:paraId="3A2FB61E" w14:textId="77777777" w:rsidR="00D82148" w:rsidRPr="00DE3418" w:rsidRDefault="00D82148" w:rsidP="00D82148">
            <w:pPr>
              <w:ind w:left="-113" w:right="-113"/>
              <w:jc w:val="center"/>
              <w:rPr>
                <w:sz w:val="20"/>
                <w:szCs w:val="20"/>
              </w:rPr>
            </w:pPr>
            <w:r w:rsidRPr="00DE3418">
              <w:rPr>
                <w:sz w:val="20"/>
                <w:szCs w:val="20"/>
              </w:rPr>
              <w:t>66</w:t>
            </w:r>
          </w:p>
        </w:tc>
        <w:tc>
          <w:tcPr>
            <w:tcW w:w="1745" w:type="dxa"/>
            <w:shd w:val="clear" w:color="auto" w:fill="auto"/>
            <w:vAlign w:val="center"/>
          </w:tcPr>
          <w:p w14:paraId="536A7B02"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Мамоново</w:t>
            </w:r>
            <w:proofErr w:type="spellEnd"/>
          </w:p>
        </w:tc>
        <w:tc>
          <w:tcPr>
            <w:tcW w:w="1951" w:type="dxa"/>
            <w:shd w:val="clear" w:color="auto" w:fill="auto"/>
            <w:vAlign w:val="center"/>
          </w:tcPr>
          <w:p w14:paraId="36FDDAF6"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43C5E409" w14:textId="77777777" w:rsidR="00D82148" w:rsidRPr="00DE3418" w:rsidRDefault="00D82148" w:rsidP="00D82148">
            <w:pPr>
              <w:ind w:left="-93" w:right="-108"/>
              <w:jc w:val="center"/>
              <w:rPr>
                <w:sz w:val="20"/>
                <w:szCs w:val="20"/>
              </w:rPr>
            </w:pPr>
            <w:r w:rsidRPr="00DE3418">
              <w:rPr>
                <w:sz w:val="20"/>
                <w:szCs w:val="20"/>
              </w:rPr>
              <w:t>3</w:t>
            </w:r>
          </w:p>
        </w:tc>
        <w:tc>
          <w:tcPr>
            <w:tcW w:w="844" w:type="dxa"/>
            <w:shd w:val="clear" w:color="auto" w:fill="auto"/>
            <w:vAlign w:val="center"/>
          </w:tcPr>
          <w:p w14:paraId="19CA10DA" w14:textId="77777777" w:rsidR="00D82148" w:rsidRPr="00DE3418" w:rsidRDefault="00D82148" w:rsidP="00D82148">
            <w:pPr>
              <w:ind w:left="-93" w:right="-108"/>
              <w:jc w:val="center"/>
              <w:rPr>
                <w:sz w:val="20"/>
                <w:szCs w:val="20"/>
              </w:rPr>
            </w:pPr>
            <w:r w:rsidRPr="00DE3418">
              <w:rPr>
                <w:sz w:val="20"/>
                <w:szCs w:val="20"/>
              </w:rPr>
              <w:t>30</w:t>
            </w:r>
          </w:p>
        </w:tc>
        <w:tc>
          <w:tcPr>
            <w:tcW w:w="1565" w:type="dxa"/>
            <w:shd w:val="clear" w:color="auto" w:fill="auto"/>
            <w:vAlign w:val="center"/>
          </w:tcPr>
          <w:p w14:paraId="77F53E07" w14:textId="77777777" w:rsidR="00D82148" w:rsidRPr="00DE3418" w:rsidRDefault="00D82148" w:rsidP="00D82148">
            <w:pPr>
              <w:ind w:left="-93" w:right="-108"/>
              <w:jc w:val="center"/>
              <w:rPr>
                <w:sz w:val="20"/>
                <w:szCs w:val="20"/>
              </w:rPr>
            </w:pPr>
            <w:r w:rsidRPr="00DE3418">
              <w:rPr>
                <w:sz w:val="20"/>
                <w:szCs w:val="20"/>
              </w:rPr>
              <w:t>ЭЦВ 6-16-50</w:t>
            </w:r>
          </w:p>
        </w:tc>
        <w:tc>
          <w:tcPr>
            <w:tcW w:w="993" w:type="dxa"/>
            <w:shd w:val="clear" w:color="auto" w:fill="auto"/>
            <w:vAlign w:val="center"/>
          </w:tcPr>
          <w:p w14:paraId="165993A6" w14:textId="77777777" w:rsidR="00D82148" w:rsidRPr="00DE3418" w:rsidRDefault="00D82148" w:rsidP="00D82148">
            <w:pPr>
              <w:ind w:left="-93" w:right="-108"/>
              <w:jc w:val="center"/>
              <w:rPr>
                <w:sz w:val="20"/>
                <w:szCs w:val="20"/>
              </w:rPr>
            </w:pPr>
            <w:r w:rsidRPr="00DE3418">
              <w:rPr>
                <w:sz w:val="20"/>
                <w:szCs w:val="20"/>
              </w:rPr>
              <w:t>1989</w:t>
            </w:r>
          </w:p>
        </w:tc>
        <w:tc>
          <w:tcPr>
            <w:tcW w:w="1356" w:type="dxa"/>
            <w:shd w:val="clear" w:color="auto" w:fill="auto"/>
            <w:vAlign w:val="center"/>
          </w:tcPr>
          <w:p w14:paraId="0581F996" w14:textId="77777777" w:rsidR="00D82148" w:rsidRPr="00DE3418" w:rsidRDefault="00D82148" w:rsidP="00D82148">
            <w:pPr>
              <w:jc w:val="center"/>
              <w:rPr>
                <w:sz w:val="20"/>
                <w:szCs w:val="20"/>
              </w:rPr>
            </w:pPr>
            <w:r w:rsidRPr="00DE3418">
              <w:rPr>
                <w:sz w:val="20"/>
                <w:szCs w:val="20"/>
              </w:rPr>
              <w:t>4</w:t>
            </w:r>
          </w:p>
        </w:tc>
      </w:tr>
      <w:tr w:rsidR="00D82148" w:rsidRPr="00DE3418" w14:paraId="78CB1D81" w14:textId="77777777" w:rsidTr="00D82148">
        <w:trPr>
          <w:trHeight w:val="170"/>
          <w:jc w:val="center"/>
        </w:trPr>
        <w:tc>
          <w:tcPr>
            <w:tcW w:w="395" w:type="dxa"/>
            <w:shd w:val="clear" w:color="auto" w:fill="auto"/>
            <w:vAlign w:val="center"/>
          </w:tcPr>
          <w:p w14:paraId="3DD97DA8" w14:textId="77777777" w:rsidR="00D82148" w:rsidRPr="00DE3418" w:rsidRDefault="00D82148" w:rsidP="00D82148">
            <w:pPr>
              <w:ind w:left="-113" w:right="-113"/>
              <w:jc w:val="center"/>
              <w:rPr>
                <w:sz w:val="20"/>
                <w:szCs w:val="20"/>
              </w:rPr>
            </w:pPr>
            <w:r w:rsidRPr="00DE3418">
              <w:rPr>
                <w:sz w:val="20"/>
                <w:szCs w:val="20"/>
              </w:rPr>
              <w:t>67</w:t>
            </w:r>
          </w:p>
        </w:tc>
        <w:tc>
          <w:tcPr>
            <w:tcW w:w="1745" w:type="dxa"/>
            <w:shd w:val="clear" w:color="auto" w:fill="auto"/>
            <w:vAlign w:val="center"/>
          </w:tcPr>
          <w:p w14:paraId="5BB65E43"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Мамоново</w:t>
            </w:r>
            <w:proofErr w:type="spellEnd"/>
          </w:p>
        </w:tc>
        <w:tc>
          <w:tcPr>
            <w:tcW w:w="1951" w:type="dxa"/>
            <w:shd w:val="clear" w:color="auto" w:fill="auto"/>
            <w:vAlign w:val="center"/>
          </w:tcPr>
          <w:p w14:paraId="7E4B0E12"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2067D1A9" w14:textId="77777777" w:rsidR="00D82148" w:rsidRPr="00DE3418" w:rsidRDefault="00D82148" w:rsidP="00D82148">
            <w:pPr>
              <w:ind w:left="-93" w:right="-108"/>
              <w:jc w:val="center"/>
              <w:rPr>
                <w:sz w:val="20"/>
                <w:szCs w:val="20"/>
              </w:rPr>
            </w:pPr>
            <w:r w:rsidRPr="00DE3418">
              <w:rPr>
                <w:sz w:val="20"/>
                <w:szCs w:val="20"/>
              </w:rPr>
              <w:t>3</w:t>
            </w:r>
          </w:p>
        </w:tc>
        <w:tc>
          <w:tcPr>
            <w:tcW w:w="844" w:type="dxa"/>
            <w:shd w:val="clear" w:color="auto" w:fill="auto"/>
            <w:vAlign w:val="center"/>
          </w:tcPr>
          <w:p w14:paraId="49E30374" w14:textId="77777777" w:rsidR="00D82148" w:rsidRPr="00DE3418" w:rsidRDefault="00D82148" w:rsidP="00D82148">
            <w:pPr>
              <w:ind w:left="-93" w:right="-108"/>
              <w:jc w:val="center"/>
              <w:rPr>
                <w:sz w:val="20"/>
                <w:szCs w:val="20"/>
              </w:rPr>
            </w:pPr>
            <w:r w:rsidRPr="00DE3418">
              <w:rPr>
                <w:sz w:val="20"/>
                <w:szCs w:val="20"/>
              </w:rPr>
              <w:t>30</w:t>
            </w:r>
          </w:p>
        </w:tc>
        <w:tc>
          <w:tcPr>
            <w:tcW w:w="1565" w:type="dxa"/>
            <w:shd w:val="clear" w:color="auto" w:fill="auto"/>
            <w:vAlign w:val="center"/>
          </w:tcPr>
          <w:p w14:paraId="250868C9" w14:textId="77777777" w:rsidR="00D82148" w:rsidRPr="00DE3418" w:rsidRDefault="00D82148" w:rsidP="00D82148">
            <w:pPr>
              <w:ind w:left="-93" w:right="-108"/>
              <w:jc w:val="center"/>
              <w:rPr>
                <w:sz w:val="20"/>
                <w:szCs w:val="20"/>
              </w:rPr>
            </w:pPr>
            <w:r w:rsidRPr="00DE3418">
              <w:rPr>
                <w:sz w:val="20"/>
                <w:szCs w:val="20"/>
              </w:rPr>
              <w:t>ЭЦВ 6-16-80</w:t>
            </w:r>
          </w:p>
        </w:tc>
        <w:tc>
          <w:tcPr>
            <w:tcW w:w="993" w:type="dxa"/>
            <w:shd w:val="clear" w:color="auto" w:fill="auto"/>
            <w:vAlign w:val="center"/>
          </w:tcPr>
          <w:p w14:paraId="4EA8B339" w14:textId="77777777" w:rsidR="00D82148" w:rsidRPr="00DE3418" w:rsidRDefault="00D82148" w:rsidP="00D82148">
            <w:pPr>
              <w:ind w:left="-93" w:right="-108"/>
              <w:jc w:val="center"/>
              <w:rPr>
                <w:sz w:val="20"/>
                <w:szCs w:val="20"/>
              </w:rPr>
            </w:pPr>
            <w:r w:rsidRPr="00DE3418">
              <w:rPr>
                <w:sz w:val="20"/>
                <w:szCs w:val="20"/>
              </w:rPr>
              <w:t>2001</w:t>
            </w:r>
          </w:p>
        </w:tc>
        <w:tc>
          <w:tcPr>
            <w:tcW w:w="1356" w:type="dxa"/>
            <w:shd w:val="clear" w:color="auto" w:fill="auto"/>
            <w:vAlign w:val="center"/>
          </w:tcPr>
          <w:p w14:paraId="38F06122" w14:textId="77777777" w:rsidR="00D82148" w:rsidRPr="00DE3418" w:rsidRDefault="00D82148" w:rsidP="00D82148">
            <w:pPr>
              <w:jc w:val="center"/>
              <w:rPr>
                <w:sz w:val="20"/>
                <w:szCs w:val="20"/>
              </w:rPr>
            </w:pPr>
          </w:p>
        </w:tc>
      </w:tr>
      <w:tr w:rsidR="00D82148" w:rsidRPr="00DE3418" w14:paraId="29B35141" w14:textId="77777777" w:rsidTr="00D82148">
        <w:trPr>
          <w:trHeight w:val="170"/>
          <w:jc w:val="center"/>
        </w:trPr>
        <w:tc>
          <w:tcPr>
            <w:tcW w:w="395" w:type="dxa"/>
            <w:shd w:val="clear" w:color="auto" w:fill="auto"/>
            <w:vAlign w:val="center"/>
          </w:tcPr>
          <w:p w14:paraId="2337DAFF" w14:textId="77777777" w:rsidR="00D82148" w:rsidRPr="00DE3418" w:rsidRDefault="00D82148" w:rsidP="00D82148">
            <w:pPr>
              <w:ind w:left="-113" w:right="-113"/>
              <w:jc w:val="center"/>
              <w:rPr>
                <w:sz w:val="20"/>
                <w:szCs w:val="20"/>
              </w:rPr>
            </w:pPr>
            <w:r w:rsidRPr="00DE3418">
              <w:rPr>
                <w:sz w:val="20"/>
                <w:szCs w:val="20"/>
              </w:rPr>
              <w:t>68</w:t>
            </w:r>
          </w:p>
        </w:tc>
        <w:tc>
          <w:tcPr>
            <w:tcW w:w="1745" w:type="dxa"/>
            <w:shd w:val="clear" w:color="auto" w:fill="auto"/>
            <w:vAlign w:val="center"/>
          </w:tcPr>
          <w:p w14:paraId="30D9294D"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Мамоново</w:t>
            </w:r>
            <w:proofErr w:type="spellEnd"/>
          </w:p>
        </w:tc>
        <w:tc>
          <w:tcPr>
            <w:tcW w:w="1951" w:type="dxa"/>
            <w:shd w:val="clear" w:color="auto" w:fill="auto"/>
            <w:vAlign w:val="center"/>
          </w:tcPr>
          <w:p w14:paraId="16123F73"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5518D566" w14:textId="77777777" w:rsidR="00D82148" w:rsidRPr="00DE3418" w:rsidRDefault="00D82148" w:rsidP="00D82148">
            <w:pPr>
              <w:ind w:left="-93" w:right="-108"/>
              <w:jc w:val="center"/>
              <w:rPr>
                <w:sz w:val="20"/>
                <w:szCs w:val="20"/>
              </w:rPr>
            </w:pPr>
            <w:r w:rsidRPr="00DE3418">
              <w:rPr>
                <w:sz w:val="20"/>
                <w:szCs w:val="20"/>
              </w:rPr>
              <w:t>4</w:t>
            </w:r>
          </w:p>
        </w:tc>
        <w:tc>
          <w:tcPr>
            <w:tcW w:w="844" w:type="dxa"/>
            <w:shd w:val="clear" w:color="auto" w:fill="auto"/>
            <w:vAlign w:val="center"/>
          </w:tcPr>
          <w:p w14:paraId="34BF93DB" w14:textId="77777777" w:rsidR="00D82148" w:rsidRPr="00DE3418" w:rsidRDefault="00D82148" w:rsidP="00D82148">
            <w:pPr>
              <w:ind w:left="-93" w:right="-108"/>
              <w:jc w:val="center"/>
              <w:rPr>
                <w:sz w:val="20"/>
                <w:szCs w:val="20"/>
              </w:rPr>
            </w:pPr>
            <w:r w:rsidRPr="00DE3418">
              <w:rPr>
                <w:sz w:val="20"/>
                <w:szCs w:val="20"/>
              </w:rPr>
              <w:t>40</w:t>
            </w:r>
          </w:p>
        </w:tc>
        <w:tc>
          <w:tcPr>
            <w:tcW w:w="1565" w:type="dxa"/>
            <w:shd w:val="clear" w:color="auto" w:fill="auto"/>
            <w:vAlign w:val="center"/>
          </w:tcPr>
          <w:p w14:paraId="3497FE51" w14:textId="77777777" w:rsidR="00D82148" w:rsidRPr="00DE3418" w:rsidRDefault="00D82148" w:rsidP="00D82148">
            <w:pPr>
              <w:ind w:left="-93" w:right="-108"/>
              <w:jc w:val="center"/>
              <w:rPr>
                <w:sz w:val="20"/>
                <w:szCs w:val="20"/>
              </w:rPr>
            </w:pPr>
            <w:r w:rsidRPr="00DE3418">
              <w:rPr>
                <w:sz w:val="20"/>
                <w:szCs w:val="20"/>
              </w:rPr>
              <w:t>ЭЦВ 6-16-50</w:t>
            </w:r>
          </w:p>
        </w:tc>
        <w:tc>
          <w:tcPr>
            <w:tcW w:w="993" w:type="dxa"/>
            <w:shd w:val="clear" w:color="auto" w:fill="auto"/>
            <w:vAlign w:val="center"/>
          </w:tcPr>
          <w:p w14:paraId="46044763" w14:textId="77777777" w:rsidR="00D82148" w:rsidRPr="00DE3418" w:rsidRDefault="00D82148" w:rsidP="00D82148">
            <w:pPr>
              <w:ind w:left="-93" w:right="-108"/>
              <w:jc w:val="center"/>
              <w:rPr>
                <w:sz w:val="20"/>
                <w:szCs w:val="20"/>
              </w:rPr>
            </w:pPr>
            <w:r w:rsidRPr="00DE3418">
              <w:rPr>
                <w:sz w:val="20"/>
                <w:szCs w:val="20"/>
              </w:rPr>
              <w:t>1989</w:t>
            </w:r>
          </w:p>
        </w:tc>
        <w:tc>
          <w:tcPr>
            <w:tcW w:w="1356" w:type="dxa"/>
            <w:shd w:val="clear" w:color="auto" w:fill="auto"/>
            <w:vAlign w:val="center"/>
          </w:tcPr>
          <w:p w14:paraId="2D337243" w14:textId="77777777" w:rsidR="00D82148" w:rsidRPr="00DE3418" w:rsidRDefault="00D82148" w:rsidP="00D82148">
            <w:pPr>
              <w:jc w:val="center"/>
              <w:rPr>
                <w:sz w:val="20"/>
                <w:szCs w:val="20"/>
              </w:rPr>
            </w:pPr>
            <w:r w:rsidRPr="00DE3418">
              <w:rPr>
                <w:sz w:val="20"/>
                <w:szCs w:val="20"/>
              </w:rPr>
              <w:t>5</w:t>
            </w:r>
          </w:p>
        </w:tc>
      </w:tr>
      <w:tr w:rsidR="00D82148" w:rsidRPr="00DE3418" w14:paraId="7BC490A0" w14:textId="77777777" w:rsidTr="00D82148">
        <w:trPr>
          <w:trHeight w:val="170"/>
          <w:jc w:val="center"/>
        </w:trPr>
        <w:tc>
          <w:tcPr>
            <w:tcW w:w="395" w:type="dxa"/>
            <w:shd w:val="clear" w:color="auto" w:fill="auto"/>
            <w:vAlign w:val="center"/>
          </w:tcPr>
          <w:p w14:paraId="5F40E714" w14:textId="77777777" w:rsidR="00D82148" w:rsidRPr="00DE3418" w:rsidRDefault="00D82148" w:rsidP="00D82148">
            <w:pPr>
              <w:ind w:left="-113" w:right="-113"/>
              <w:jc w:val="center"/>
              <w:rPr>
                <w:sz w:val="20"/>
                <w:szCs w:val="20"/>
              </w:rPr>
            </w:pPr>
            <w:r w:rsidRPr="00DE3418">
              <w:rPr>
                <w:sz w:val="20"/>
                <w:szCs w:val="20"/>
              </w:rPr>
              <w:t>69</w:t>
            </w:r>
          </w:p>
        </w:tc>
        <w:tc>
          <w:tcPr>
            <w:tcW w:w="1745" w:type="dxa"/>
            <w:shd w:val="clear" w:color="auto" w:fill="auto"/>
            <w:vAlign w:val="center"/>
          </w:tcPr>
          <w:p w14:paraId="57EDDA82"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Мамоново</w:t>
            </w:r>
            <w:proofErr w:type="spellEnd"/>
          </w:p>
        </w:tc>
        <w:tc>
          <w:tcPr>
            <w:tcW w:w="1951" w:type="dxa"/>
            <w:shd w:val="clear" w:color="auto" w:fill="auto"/>
            <w:vAlign w:val="center"/>
          </w:tcPr>
          <w:p w14:paraId="5AE48AD0"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0CAE2263" w14:textId="77777777" w:rsidR="00D82148" w:rsidRPr="00DE3418" w:rsidRDefault="00D82148" w:rsidP="00D82148">
            <w:pPr>
              <w:ind w:left="-93" w:right="-108"/>
              <w:jc w:val="center"/>
              <w:rPr>
                <w:sz w:val="20"/>
                <w:szCs w:val="20"/>
              </w:rPr>
            </w:pPr>
            <w:r w:rsidRPr="00DE3418">
              <w:rPr>
                <w:sz w:val="20"/>
                <w:szCs w:val="20"/>
              </w:rPr>
              <w:t>4</w:t>
            </w:r>
          </w:p>
        </w:tc>
        <w:tc>
          <w:tcPr>
            <w:tcW w:w="844" w:type="dxa"/>
            <w:shd w:val="clear" w:color="auto" w:fill="auto"/>
            <w:vAlign w:val="center"/>
          </w:tcPr>
          <w:p w14:paraId="0F69D4C2" w14:textId="77777777" w:rsidR="00D82148" w:rsidRPr="00DE3418" w:rsidRDefault="00D82148" w:rsidP="00D82148">
            <w:pPr>
              <w:ind w:left="-93" w:right="-108"/>
              <w:jc w:val="center"/>
              <w:rPr>
                <w:sz w:val="20"/>
                <w:szCs w:val="20"/>
              </w:rPr>
            </w:pPr>
            <w:r w:rsidRPr="00DE3418">
              <w:rPr>
                <w:sz w:val="20"/>
                <w:szCs w:val="20"/>
              </w:rPr>
              <w:t>30</w:t>
            </w:r>
          </w:p>
        </w:tc>
        <w:tc>
          <w:tcPr>
            <w:tcW w:w="1565" w:type="dxa"/>
            <w:shd w:val="clear" w:color="auto" w:fill="auto"/>
            <w:vAlign w:val="center"/>
          </w:tcPr>
          <w:p w14:paraId="6A13D111" w14:textId="77777777" w:rsidR="00D82148" w:rsidRPr="00DE3418" w:rsidRDefault="00D82148" w:rsidP="00D82148">
            <w:pPr>
              <w:ind w:left="-93" w:right="-108"/>
              <w:jc w:val="center"/>
              <w:rPr>
                <w:sz w:val="20"/>
                <w:szCs w:val="20"/>
              </w:rPr>
            </w:pPr>
            <w:r w:rsidRPr="00DE3418">
              <w:rPr>
                <w:sz w:val="20"/>
                <w:szCs w:val="20"/>
              </w:rPr>
              <w:t>ЭЦВ 6-16-75</w:t>
            </w:r>
          </w:p>
        </w:tc>
        <w:tc>
          <w:tcPr>
            <w:tcW w:w="993" w:type="dxa"/>
            <w:shd w:val="clear" w:color="auto" w:fill="auto"/>
            <w:vAlign w:val="center"/>
          </w:tcPr>
          <w:p w14:paraId="15487B08" w14:textId="77777777" w:rsidR="00D82148" w:rsidRPr="00DE3418" w:rsidRDefault="00D82148" w:rsidP="00D82148">
            <w:pPr>
              <w:ind w:left="-93" w:right="-108"/>
              <w:jc w:val="center"/>
              <w:rPr>
                <w:sz w:val="20"/>
                <w:szCs w:val="20"/>
              </w:rPr>
            </w:pPr>
            <w:r w:rsidRPr="00DE3418">
              <w:rPr>
                <w:sz w:val="20"/>
                <w:szCs w:val="20"/>
              </w:rPr>
              <w:t>2001</w:t>
            </w:r>
          </w:p>
        </w:tc>
        <w:tc>
          <w:tcPr>
            <w:tcW w:w="1356" w:type="dxa"/>
            <w:shd w:val="clear" w:color="auto" w:fill="auto"/>
            <w:vAlign w:val="center"/>
          </w:tcPr>
          <w:p w14:paraId="18A48D11" w14:textId="77777777" w:rsidR="00D82148" w:rsidRPr="00DE3418" w:rsidRDefault="00D82148" w:rsidP="00D82148">
            <w:pPr>
              <w:jc w:val="center"/>
              <w:rPr>
                <w:sz w:val="20"/>
                <w:szCs w:val="20"/>
              </w:rPr>
            </w:pPr>
            <w:r w:rsidRPr="00DE3418">
              <w:rPr>
                <w:sz w:val="20"/>
                <w:szCs w:val="20"/>
              </w:rPr>
              <w:t>10</w:t>
            </w:r>
          </w:p>
        </w:tc>
      </w:tr>
      <w:tr w:rsidR="00D82148" w:rsidRPr="00DE3418" w14:paraId="08FC5833" w14:textId="77777777" w:rsidTr="00D82148">
        <w:trPr>
          <w:trHeight w:val="170"/>
          <w:jc w:val="center"/>
        </w:trPr>
        <w:tc>
          <w:tcPr>
            <w:tcW w:w="395" w:type="dxa"/>
            <w:shd w:val="clear" w:color="auto" w:fill="auto"/>
            <w:vAlign w:val="center"/>
          </w:tcPr>
          <w:p w14:paraId="3EED46F5" w14:textId="77777777" w:rsidR="00D82148" w:rsidRPr="00DE3418" w:rsidRDefault="00D82148" w:rsidP="00D82148">
            <w:pPr>
              <w:ind w:left="-113" w:right="-113"/>
              <w:jc w:val="center"/>
              <w:rPr>
                <w:sz w:val="20"/>
                <w:szCs w:val="20"/>
              </w:rPr>
            </w:pPr>
            <w:r w:rsidRPr="00DE3418">
              <w:rPr>
                <w:sz w:val="20"/>
                <w:szCs w:val="20"/>
              </w:rPr>
              <w:t>70</w:t>
            </w:r>
          </w:p>
        </w:tc>
        <w:tc>
          <w:tcPr>
            <w:tcW w:w="1745" w:type="dxa"/>
            <w:shd w:val="clear" w:color="auto" w:fill="auto"/>
            <w:vAlign w:val="center"/>
          </w:tcPr>
          <w:p w14:paraId="2FC7F029"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Мамоново</w:t>
            </w:r>
            <w:proofErr w:type="spellEnd"/>
          </w:p>
        </w:tc>
        <w:tc>
          <w:tcPr>
            <w:tcW w:w="1951" w:type="dxa"/>
            <w:shd w:val="clear" w:color="auto" w:fill="auto"/>
            <w:vAlign w:val="center"/>
          </w:tcPr>
          <w:p w14:paraId="24550F7E"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6E4009E5" w14:textId="77777777" w:rsidR="00D82148" w:rsidRPr="00DE3418" w:rsidRDefault="00D82148" w:rsidP="00D82148">
            <w:pPr>
              <w:ind w:left="-93" w:right="-108"/>
              <w:jc w:val="center"/>
              <w:rPr>
                <w:sz w:val="20"/>
                <w:szCs w:val="20"/>
              </w:rPr>
            </w:pPr>
            <w:r w:rsidRPr="00DE3418">
              <w:rPr>
                <w:sz w:val="20"/>
                <w:szCs w:val="20"/>
              </w:rPr>
              <w:t>8</w:t>
            </w:r>
          </w:p>
        </w:tc>
        <w:tc>
          <w:tcPr>
            <w:tcW w:w="844" w:type="dxa"/>
            <w:shd w:val="clear" w:color="auto" w:fill="auto"/>
            <w:vAlign w:val="center"/>
          </w:tcPr>
          <w:p w14:paraId="29C88E14" w14:textId="77777777" w:rsidR="00D82148" w:rsidRPr="00DE3418" w:rsidRDefault="00D82148" w:rsidP="00D82148">
            <w:pPr>
              <w:ind w:left="-93" w:right="-108"/>
              <w:jc w:val="center"/>
              <w:rPr>
                <w:sz w:val="20"/>
                <w:szCs w:val="20"/>
              </w:rPr>
            </w:pPr>
            <w:r w:rsidRPr="00DE3418">
              <w:rPr>
                <w:sz w:val="20"/>
                <w:szCs w:val="20"/>
              </w:rPr>
              <w:t>33</w:t>
            </w:r>
          </w:p>
        </w:tc>
        <w:tc>
          <w:tcPr>
            <w:tcW w:w="1565" w:type="dxa"/>
            <w:shd w:val="clear" w:color="auto" w:fill="auto"/>
            <w:vAlign w:val="center"/>
          </w:tcPr>
          <w:p w14:paraId="0DFF60B9" w14:textId="77777777" w:rsidR="00D82148" w:rsidRPr="00DE3418" w:rsidRDefault="00D82148" w:rsidP="00D82148">
            <w:pPr>
              <w:ind w:left="-93" w:right="-108"/>
              <w:jc w:val="center"/>
              <w:rPr>
                <w:sz w:val="20"/>
                <w:szCs w:val="20"/>
              </w:rPr>
            </w:pPr>
            <w:r w:rsidRPr="00DE3418">
              <w:rPr>
                <w:sz w:val="20"/>
                <w:szCs w:val="20"/>
              </w:rPr>
              <w:t>ЭЦВ 6-16-80</w:t>
            </w:r>
          </w:p>
        </w:tc>
        <w:tc>
          <w:tcPr>
            <w:tcW w:w="993" w:type="dxa"/>
            <w:shd w:val="clear" w:color="auto" w:fill="auto"/>
            <w:vAlign w:val="center"/>
          </w:tcPr>
          <w:p w14:paraId="192E4950" w14:textId="77777777" w:rsidR="00D82148" w:rsidRPr="00DE3418" w:rsidRDefault="00D82148" w:rsidP="00D82148">
            <w:pPr>
              <w:ind w:left="-93" w:right="-108"/>
              <w:jc w:val="center"/>
              <w:rPr>
                <w:sz w:val="20"/>
                <w:szCs w:val="20"/>
              </w:rPr>
            </w:pPr>
            <w:r w:rsidRPr="00DE3418">
              <w:rPr>
                <w:sz w:val="20"/>
                <w:szCs w:val="20"/>
              </w:rPr>
              <w:t>1989</w:t>
            </w:r>
          </w:p>
        </w:tc>
        <w:tc>
          <w:tcPr>
            <w:tcW w:w="1356" w:type="dxa"/>
            <w:shd w:val="clear" w:color="auto" w:fill="auto"/>
            <w:vAlign w:val="center"/>
          </w:tcPr>
          <w:p w14:paraId="1FBF4D11" w14:textId="77777777" w:rsidR="00D82148" w:rsidRPr="00DE3418" w:rsidRDefault="00D82148" w:rsidP="00D82148">
            <w:pPr>
              <w:jc w:val="center"/>
              <w:rPr>
                <w:sz w:val="20"/>
                <w:szCs w:val="20"/>
              </w:rPr>
            </w:pPr>
            <w:r w:rsidRPr="00DE3418">
              <w:rPr>
                <w:sz w:val="20"/>
                <w:szCs w:val="20"/>
              </w:rPr>
              <w:t>6</w:t>
            </w:r>
          </w:p>
        </w:tc>
      </w:tr>
      <w:tr w:rsidR="00D82148" w:rsidRPr="00DE3418" w14:paraId="27CF9C73" w14:textId="77777777" w:rsidTr="00D82148">
        <w:trPr>
          <w:trHeight w:val="170"/>
          <w:jc w:val="center"/>
        </w:trPr>
        <w:tc>
          <w:tcPr>
            <w:tcW w:w="395" w:type="dxa"/>
            <w:shd w:val="clear" w:color="auto" w:fill="auto"/>
            <w:vAlign w:val="center"/>
          </w:tcPr>
          <w:p w14:paraId="53D059E5" w14:textId="77777777" w:rsidR="00D82148" w:rsidRPr="00DE3418" w:rsidRDefault="00D82148" w:rsidP="00D82148">
            <w:pPr>
              <w:ind w:left="-113" w:right="-113"/>
              <w:jc w:val="center"/>
              <w:rPr>
                <w:sz w:val="20"/>
                <w:szCs w:val="20"/>
              </w:rPr>
            </w:pPr>
            <w:r w:rsidRPr="00DE3418">
              <w:rPr>
                <w:sz w:val="20"/>
                <w:szCs w:val="20"/>
              </w:rPr>
              <w:t>71</w:t>
            </w:r>
          </w:p>
        </w:tc>
        <w:tc>
          <w:tcPr>
            <w:tcW w:w="1745" w:type="dxa"/>
            <w:shd w:val="clear" w:color="auto" w:fill="auto"/>
            <w:vAlign w:val="center"/>
          </w:tcPr>
          <w:p w14:paraId="7B1576F6"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Мамоново</w:t>
            </w:r>
            <w:proofErr w:type="spellEnd"/>
          </w:p>
        </w:tc>
        <w:tc>
          <w:tcPr>
            <w:tcW w:w="1951" w:type="dxa"/>
            <w:shd w:val="clear" w:color="auto" w:fill="auto"/>
            <w:vAlign w:val="center"/>
          </w:tcPr>
          <w:p w14:paraId="0181B43B" w14:textId="77777777" w:rsidR="00D82148" w:rsidRPr="00DE3418" w:rsidRDefault="00D82148" w:rsidP="00D82148">
            <w:pPr>
              <w:ind w:left="-93" w:right="-108"/>
              <w:rPr>
                <w:sz w:val="20"/>
                <w:szCs w:val="20"/>
              </w:rPr>
            </w:pPr>
            <w:r w:rsidRPr="00DE3418">
              <w:rPr>
                <w:sz w:val="20"/>
                <w:szCs w:val="20"/>
              </w:rPr>
              <w:t>МУП «Водока6нал»</w:t>
            </w:r>
          </w:p>
        </w:tc>
        <w:tc>
          <w:tcPr>
            <w:tcW w:w="1433" w:type="dxa"/>
            <w:shd w:val="clear" w:color="auto" w:fill="auto"/>
            <w:vAlign w:val="center"/>
          </w:tcPr>
          <w:p w14:paraId="67EBEE75" w14:textId="77777777" w:rsidR="00D82148" w:rsidRPr="00DE3418" w:rsidRDefault="00D82148" w:rsidP="00D82148">
            <w:pPr>
              <w:ind w:left="-93" w:right="-108"/>
              <w:jc w:val="center"/>
              <w:rPr>
                <w:sz w:val="20"/>
                <w:szCs w:val="20"/>
              </w:rPr>
            </w:pPr>
            <w:r w:rsidRPr="00DE3418">
              <w:rPr>
                <w:sz w:val="20"/>
                <w:szCs w:val="20"/>
              </w:rPr>
              <w:t>5</w:t>
            </w:r>
          </w:p>
        </w:tc>
        <w:tc>
          <w:tcPr>
            <w:tcW w:w="844" w:type="dxa"/>
            <w:shd w:val="clear" w:color="auto" w:fill="auto"/>
            <w:vAlign w:val="center"/>
          </w:tcPr>
          <w:p w14:paraId="6127F317" w14:textId="77777777" w:rsidR="00D82148" w:rsidRPr="00DE3418" w:rsidRDefault="00D82148" w:rsidP="00D82148">
            <w:pPr>
              <w:ind w:left="-93" w:right="-108"/>
              <w:jc w:val="center"/>
              <w:rPr>
                <w:sz w:val="20"/>
                <w:szCs w:val="20"/>
              </w:rPr>
            </w:pPr>
            <w:r w:rsidRPr="00DE3418">
              <w:rPr>
                <w:sz w:val="20"/>
                <w:szCs w:val="20"/>
              </w:rPr>
              <w:t>19</w:t>
            </w:r>
          </w:p>
        </w:tc>
        <w:tc>
          <w:tcPr>
            <w:tcW w:w="1565" w:type="dxa"/>
            <w:shd w:val="clear" w:color="auto" w:fill="auto"/>
            <w:vAlign w:val="center"/>
          </w:tcPr>
          <w:p w14:paraId="54A5B6EF" w14:textId="77777777" w:rsidR="00D82148" w:rsidRPr="00DE3418" w:rsidRDefault="00D82148" w:rsidP="00D82148">
            <w:pPr>
              <w:ind w:left="-93" w:right="-108"/>
              <w:jc w:val="center"/>
              <w:rPr>
                <w:sz w:val="20"/>
                <w:szCs w:val="20"/>
              </w:rPr>
            </w:pPr>
            <w:r w:rsidRPr="00DE3418">
              <w:rPr>
                <w:sz w:val="20"/>
                <w:szCs w:val="20"/>
              </w:rPr>
              <w:t>ЭЦВ 6-16-80</w:t>
            </w:r>
          </w:p>
        </w:tc>
        <w:tc>
          <w:tcPr>
            <w:tcW w:w="993" w:type="dxa"/>
            <w:shd w:val="clear" w:color="auto" w:fill="auto"/>
            <w:vAlign w:val="center"/>
          </w:tcPr>
          <w:p w14:paraId="7467D925" w14:textId="77777777" w:rsidR="00D82148" w:rsidRPr="00DE3418" w:rsidRDefault="00D82148" w:rsidP="00D82148">
            <w:pPr>
              <w:ind w:left="-93" w:right="-108"/>
              <w:jc w:val="center"/>
              <w:rPr>
                <w:sz w:val="20"/>
                <w:szCs w:val="20"/>
              </w:rPr>
            </w:pPr>
            <w:r w:rsidRPr="00DE3418">
              <w:rPr>
                <w:sz w:val="20"/>
                <w:szCs w:val="20"/>
              </w:rPr>
              <w:t>1989</w:t>
            </w:r>
          </w:p>
        </w:tc>
        <w:tc>
          <w:tcPr>
            <w:tcW w:w="1356" w:type="dxa"/>
            <w:shd w:val="clear" w:color="auto" w:fill="auto"/>
            <w:vAlign w:val="center"/>
          </w:tcPr>
          <w:p w14:paraId="4F0256FA" w14:textId="77777777" w:rsidR="00D82148" w:rsidRPr="00DE3418" w:rsidRDefault="00D82148" w:rsidP="00D82148">
            <w:pPr>
              <w:jc w:val="center"/>
              <w:rPr>
                <w:sz w:val="20"/>
                <w:szCs w:val="20"/>
              </w:rPr>
            </w:pPr>
            <w:r w:rsidRPr="00DE3418">
              <w:rPr>
                <w:sz w:val="20"/>
                <w:szCs w:val="20"/>
              </w:rPr>
              <w:t>7</w:t>
            </w:r>
          </w:p>
        </w:tc>
      </w:tr>
      <w:tr w:rsidR="00D82148" w:rsidRPr="00DE3418" w14:paraId="62294CAB" w14:textId="77777777" w:rsidTr="00D82148">
        <w:trPr>
          <w:trHeight w:val="170"/>
          <w:jc w:val="center"/>
        </w:trPr>
        <w:tc>
          <w:tcPr>
            <w:tcW w:w="395" w:type="dxa"/>
            <w:shd w:val="clear" w:color="auto" w:fill="auto"/>
            <w:vAlign w:val="center"/>
          </w:tcPr>
          <w:p w14:paraId="62B1A345" w14:textId="77777777" w:rsidR="00D82148" w:rsidRPr="00DE3418" w:rsidRDefault="00D82148" w:rsidP="00D82148">
            <w:pPr>
              <w:ind w:left="-113" w:right="-113"/>
              <w:jc w:val="center"/>
              <w:rPr>
                <w:sz w:val="20"/>
                <w:szCs w:val="20"/>
              </w:rPr>
            </w:pPr>
            <w:r w:rsidRPr="00DE3418">
              <w:rPr>
                <w:sz w:val="20"/>
                <w:szCs w:val="20"/>
              </w:rPr>
              <w:t>72</w:t>
            </w:r>
          </w:p>
        </w:tc>
        <w:tc>
          <w:tcPr>
            <w:tcW w:w="1745" w:type="dxa"/>
            <w:shd w:val="clear" w:color="auto" w:fill="auto"/>
            <w:vAlign w:val="center"/>
          </w:tcPr>
          <w:p w14:paraId="53D17072"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Мамоново</w:t>
            </w:r>
            <w:proofErr w:type="spellEnd"/>
          </w:p>
        </w:tc>
        <w:tc>
          <w:tcPr>
            <w:tcW w:w="1951" w:type="dxa"/>
            <w:shd w:val="clear" w:color="auto" w:fill="auto"/>
            <w:vAlign w:val="center"/>
          </w:tcPr>
          <w:p w14:paraId="24D3B236"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68689190" w14:textId="77777777" w:rsidR="00D82148" w:rsidRPr="00DE3418" w:rsidRDefault="00D82148" w:rsidP="00D82148">
            <w:pPr>
              <w:ind w:left="-93" w:right="-108"/>
              <w:jc w:val="center"/>
              <w:rPr>
                <w:sz w:val="20"/>
                <w:szCs w:val="20"/>
              </w:rPr>
            </w:pPr>
            <w:r w:rsidRPr="00DE3418">
              <w:rPr>
                <w:sz w:val="20"/>
                <w:szCs w:val="20"/>
              </w:rPr>
              <w:t>6</w:t>
            </w:r>
          </w:p>
        </w:tc>
        <w:tc>
          <w:tcPr>
            <w:tcW w:w="844" w:type="dxa"/>
            <w:shd w:val="clear" w:color="auto" w:fill="auto"/>
            <w:vAlign w:val="center"/>
          </w:tcPr>
          <w:p w14:paraId="0EA53A40" w14:textId="77777777" w:rsidR="00D82148" w:rsidRPr="00DE3418" w:rsidRDefault="00D82148" w:rsidP="00D82148">
            <w:pPr>
              <w:ind w:left="-93" w:right="-108"/>
              <w:jc w:val="center"/>
              <w:rPr>
                <w:sz w:val="20"/>
                <w:szCs w:val="20"/>
              </w:rPr>
            </w:pPr>
            <w:r w:rsidRPr="00DE3418">
              <w:rPr>
                <w:sz w:val="20"/>
                <w:szCs w:val="20"/>
              </w:rPr>
              <w:t>48</w:t>
            </w:r>
          </w:p>
        </w:tc>
        <w:tc>
          <w:tcPr>
            <w:tcW w:w="1565" w:type="dxa"/>
            <w:shd w:val="clear" w:color="auto" w:fill="auto"/>
            <w:vAlign w:val="center"/>
          </w:tcPr>
          <w:p w14:paraId="73B8632B" w14:textId="77777777" w:rsidR="00D82148" w:rsidRPr="00DE3418" w:rsidRDefault="00D82148" w:rsidP="00D82148">
            <w:pPr>
              <w:ind w:left="-93" w:right="-108"/>
              <w:jc w:val="center"/>
              <w:rPr>
                <w:sz w:val="20"/>
                <w:szCs w:val="20"/>
              </w:rPr>
            </w:pPr>
            <w:r w:rsidRPr="00DE3418">
              <w:rPr>
                <w:sz w:val="20"/>
                <w:szCs w:val="20"/>
              </w:rPr>
              <w:t>ЭЦВ 6-16-70</w:t>
            </w:r>
          </w:p>
        </w:tc>
        <w:tc>
          <w:tcPr>
            <w:tcW w:w="993" w:type="dxa"/>
            <w:shd w:val="clear" w:color="auto" w:fill="auto"/>
            <w:vAlign w:val="center"/>
          </w:tcPr>
          <w:p w14:paraId="03C15220" w14:textId="77777777" w:rsidR="00D82148" w:rsidRPr="00DE3418" w:rsidRDefault="00D82148" w:rsidP="00D82148">
            <w:pPr>
              <w:ind w:left="-93" w:right="-108"/>
              <w:jc w:val="center"/>
              <w:rPr>
                <w:sz w:val="20"/>
                <w:szCs w:val="20"/>
              </w:rPr>
            </w:pPr>
            <w:r w:rsidRPr="00DE3418">
              <w:rPr>
                <w:sz w:val="20"/>
                <w:szCs w:val="20"/>
              </w:rPr>
              <w:t>1989</w:t>
            </w:r>
          </w:p>
        </w:tc>
        <w:tc>
          <w:tcPr>
            <w:tcW w:w="1356" w:type="dxa"/>
            <w:shd w:val="clear" w:color="auto" w:fill="auto"/>
            <w:vAlign w:val="center"/>
          </w:tcPr>
          <w:p w14:paraId="2A783F83" w14:textId="77777777" w:rsidR="00D82148" w:rsidRPr="00DE3418" w:rsidRDefault="00D82148" w:rsidP="00D82148">
            <w:pPr>
              <w:jc w:val="center"/>
              <w:rPr>
                <w:sz w:val="20"/>
                <w:szCs w:val="20"/>
              </w:rPr>
            </w:pPr>
            <w:r w:rsidRPr="00DE3418">
              <w:rPr>
                <w:sz w:val="20"/>
                <w:szCs w:val="20"/>
              </w:rPr>
              <w:t>8</w:t>
            </w:r>
          </w:p>
        </w:tc>
      </w:tr>
      <w:tr w:rsidR="00D82148" w:rsidRPr="00DE3418" w14:paraId="160AE4E0" w14:textId="77777777" w:rsidTr="00D82148">
        <w:trPr>
          <w:trHeight w:val="170"/>
          <w:jc w:val="center"/>
        </w:trPr>
        <w:tc>
          <w:tcPr>
            <w:tcW w:w="395" w:type="dxa"/>
            <w:shd w:val="clear" w:color="auto" w:fill="auto"/>
            <w:vAlign w:val="center"/>
          </w:tcPr>
          <w:p w14:paraId="656F3248" w14:textId="77777777" w:rsidR="00D82148" w:rsidRPr="00DE3418" w:rsidRDefault="00D82148" w:rsidP="00D82148">
            <w:pPr>
              <w:ind w:left="-113" w:right="-113"/>
              <w:jc w:val="center"/>
              <w:rPr>
                <w:sz w:val="20"/>
                <w:szCs w:val="20"/>
              </w:rPr>
            </w:pPr>
            <w:r w:rsidRPr="00DE3418">
              <w:rPr>
                <w:sz w:val="20"/>
                <w:szCs w:val="20"/>
              </w:rPr>
              <w:t>73</w:t>
            </w:r>
          </w:p>
        </w:tc>
        <w:tc>
          <w:tcPr>
            <w:tcW w:w="1745" w:type="dxa"/>
            <w:shd w:val="clear" w:color="auto" w:fill="auto"/>
            <w:vAlign w:val="center"/>
          </w:tcPr>
          <w:p w14:paraId="75E8DF27"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Мамоново</w:t>
            </w:r>
            <w:proofErr w:type="spellEnd"/>
          </w:p>
        </w:tc>
        <w:tc>
          <w:tcPr>
            <w:tcW w:w="1951" w:type="dxa"/>
            <w:shd w:val="clear" w:color="auto" w:fill="auto"/>
            <w:vAlign w:val="center"/>
          </w:tcPr>
          <w:p w14:paraId="01C5C3B2"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1AF14621" w14:textId="77777777" w:rsidR="00D82148" w:rsidRPr="00DE3418" w:rsidRDefault="00D82148" w:rsidP="00D82148">
            <w:pPr>
              <w:ind w:left="-93" w:right="-108"/>
              <w:jc w:val="center"/>
              <w:rPr>
                <w:sz w:val="20"/>
                <w:szCs w:val="20"/>
              </w:rPr>
            </w:pPr>
            <w:r w:rsidRPr="00DE3418">
              <w:rPr>
                <w:sz w:val="20"/>
                <w:szCs w:val="20"/>
              </w:rPr>
              <w:t>19</w:t>
            </w:r>
          </w:p>
        </w:tc>
        <w:tc>
          <w:tcPr>
            <w:tcW w:w="844" w:type="dxa"/>
            <w:shd w:val="clear" w:color="auto" w:fill="auto"/>
            <w:vAlign w:val="center"/>
          </w:tcPr>
          <w:p w14:paraId="351C17E3" w14:textId="77777777" w:rsidR="00D82148" w:rsidRPr="00DE3418" w:rsidRDefault="00D82148" w:rsidP="00D82148">
            <w:pPr>
              <w:ind w:left="-93" w:right="-108"/>
              <w:jc w:val="center"/>
              <w:rPr>
                <w:sz w:val="20"/>
                <w:szCs w:val="20"/>
              </w:rPr>
            </w:pPr>
            <w:r w:rsidRPr="00DE3418">
              <w:rPr>
                <w:sz w:val="20"/>
                <w:szCs w:val="20"/>
              </w:rPr>
              <w:t>30</w:t>
            </w:r>
          </w:p>
        </w:tc>
        <w:tc>
          <w:tcPr>
            <w:tcW w:w="1565" w:type="dxa"/>
            <w:shd w:val="clear" w:color="auto" w:fill="auto"/>
            <w:vAlign w:val="center"/>
          </w:tcPr>
          <w:p w14:paraId="11CD3D47" w14:textId="77777777" w:rsidR="00D82148" w:rsidRPr="00DE3418" w:rsidRDefault="00D82148" w:rsidP="00D82148">
            <w:pPr>
              <w:ind w:left="-93" w:right="-108"/>
              <w:jc w:val="center"/>
              <w:rPr>
                <w:sz w:val="20"/>
                <w:szCs w:val="20"/>
              </w:rPr>
            </w:pPr>
            <w:r w:rsidRPr="00DE3418">
              <w:rPr>
                <w:sz w:val="20"/>
                <w:szCs w:val="20"/>
              </w:rPr>
              <w:t>ЭЦВ 6-16-70</w:t>
            </w:r>
          </w:p>
        </w:tc>
        <w:tc>
          <w:tcPr>
            <w:tcW w:w="993" w:type="dxa"/>
            <w:shd w:val="clear" w:color="auto" w:fill="auto"/>
            <w:vAlign w:val="center"/>
          </w:tcPr>
          <w:p w14:paraId="09B49028" w14:textId="77777777" w:rsidR="00D82148" w:rsidRPr="00DE3418" w:rsidRDefault="00D82148" w:rsidP="00D82148">
            <w:pPr>
              <w:ind w:left="-93" w:right="-108"/>
              <w:jc w:val="center"/>
              <w:rPr>
                <w:sz w:val="20"/>
                <w:szCs w:val="20"/>
              </w:rPr>
            </w:pPr>
            <w:r w:rsidRPr="00DE3418">
              <w:rPr>
                <w:sz w:val="20"/>
                <w:szCs w:val="20"/>
              </w:rPr>
              <w:t>2001</w:t>
            </w:r>
          </w:p>
        </w:tc>
        <w:tc>
          <w:tcPr>
            <w:tcW w:w="1356" w:type="dxa"/>
            <w:shd w:val="clear" w:color="auto" w:fill="auto"/>
            <w:vAlign w:val="center"/>
          </w:tcPr>
          <w:p w14:paraId="6F0B0D52" w14:textId="77777777" w:rsidR="00D82148" w:rsidRPr="00DE3418" w:rsidRDefault="00D82148" w:rsidP="00D82148">
            <w:pPr>
              <w:jc w:val="center"/>
              <w:rPr>
                <w:sz w:val="20"/>
                <w:szCs w:val="20"/>
              </w:rPr>
            </w:pPr>
            <w:r w:rsidRPr="00DE3418">
              <w:rPr>
                <w:sz w:val="20"/>
                <w:szCs w:val="20"/>
              </w:rPr>
              <w:t>11</w:t>
            </w:r>
          </w:p>
        </w:tc>
      </w:tr>
      <w:tr w:rsidR="00D82148" w:rsidRPr="00DE3418" w14:paraId="3F27181F" w14:textId="77777777" w:rsidTr="00D82148">
        <w:trPr>
          <w:trHeight w:val="170"/>
          <w:jc w:val="center"/>
        </w:trPr>
        <w:tc>
          <w:tcPr>
            <w:tcW w:w="395" w:type="dxa"/>
            <w:shd w:val="clear" w:color="auto" w:fill="auto"/>
            <w:vAlign w:val="center"/>
          </w:tcPr>
          <w:p w14:paraId="3AFB1003" w14:textId="77777777" w:rsidR="00D82148" w:rsidRPr="00DE3418" w:rsidRDefault="00D82148" w:rsidP="00D82148">
            <w:pPr>
              <w:ind w:left="-113" w:right="-113"/>
              <w:jc w:val="center"/>
              <w:rPr>
                <w:sz w:val="20"/>
                <w:szCs w:val="20"/>
              </w:rPr>
            </w:pPr>
            <w:r w:rsidRPr="00DE3418">
              <w:rPr>
                <w:sz w:val="20"/>
                <w:szCs w:val="20"/>
              </w:rPr>
              <w:t>74</w:t>
            </w:r>
          </w:p>
        </w:tc>
        <w:tc>
          <w:tcPr>
            <w:tcW w:w="1745" w:type="dxa"/>
            <w:shd w:val="clear" w:color="auto" w:fill="auto"/>
            <w:vAlign w:val="center"/>
          </w:tcPr>
          <w:p w14:paraId="4CA20421"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Мамоново</w:t>
            </w:r>
            <w:proofErr w:type="spellEnd"/>
          </w:p>
        </w:tc>
        <w:tc>
          <w:tcPr>
            <w:tcW w:w="1951" w:type="dxa"/>
            <w:shd w:val="clear" w:color="auto" w:fill="auto"/>
            <w:vAlign w:val="center"/>
          </w:tcPr>
          <w:p w14:paraId="7E8532F0"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57000FEE" w14:textId="77777777" w:rsidR="00D82148" w:rsidRPr="00DE3418" w:rsidRDefault="00D82148" w:rsidP="00D82148">
            <w:pPr>
              <w:ind w:left="-93" w:right="-108"/>
              <w:jc w:val="center"/>
              <w:rPr>
                <w:sz w:val="20"/>
                <w:szCs w:val="20"/>
              </w:rPr>
            </w:pPr>
            <w:r w:rsidRPr="00DE3418">
              <w:rPr>
                <w:sz w:val="20"/>
                <w:szCs w:val="20"/>
              </w:rPr>
              <w:t>5</w:t>
            </w:r>
          </w:p>
        </w:tc>
        <w:tc>
          <w:tcPr>
            <w:tcW w:w="844" w:type="dxa"/>
            <w:shd w:val="clear" w:color="auto" w:fill="auto"/>
            <w:vAlign w:val="center"/>
          </w:tcPr>
          <w:p w14:paraId="38700949" w14:textId="77777777" w:rsidR="00D82148" w:rsidRPr="00DE3418" w:rsidRDefault="00D82148" w:rsidP="00D82148">
            <w:pPr>
              <w:ind w:left="-93" w:right="-108"/>
              <w:jc w:val="center"/>
              <w:rPr>
                <w:sz w:val="20"/>
                <w:szCs w:val="20"/>
              </w:rPr>
            </w:pPr>
            <w:r w:rsidRPr="00DE3418">
              <w:rPr>
                <w:sz w:val="20"/>
                <w:szCs w:val="20"/>
              </w:rPr>
              <w:t>30</w:t>
            </w:r>
          </w:p>
        </w:tc>
        <w:tc>
          <w:tcPr>
            <w:tcW w:w="1565" w:type="dxa"/>
            <w:shd w:val="clear" w:color="auto" w:fill="auto"/>
            <w:vAlign w:val="center"/>
          </w:tcPr>
          <w:p w14:paraId="3D20F79B" w14:textId="77777777" w:rsidR="00D82148" w:rsidRPr="00DE3418" w:rsidRDefault="00D82148" w:rsidP="00D82148">
            <w:pPr>
              <w:ind w:left="-93" w:right="-108"/>
              <w:jc w:val="center"/>
              <w:rPr>
                <w:sz w:val="20"/>
                <w:szCs w:val="20"/>
              </w:rPr>
            </w:pPr>
            <w:r w:rsidRPr="00DE3418">
              <w:rPr>
                <w:sz w:val="20"/>
                <w:szCs w:val="20"/>
              </w:rPr>
              <w:t>ЭЦВ 6-16-70</w:t>
            </w:r>
          </w:p>
        </w:tc>
        <w:tc>
          <w:tcPr>
            <w:tcW w:w="993" w:type="dxa"/>
            <w:shd w:val="clear" w:color="auto" w:fill="auto"/>
            <w:vAlign w:val="center"/>
          </w:tcPr>
          <w:p w14:paraId="34C7D717" w14:textId="77777777" w:rsidR="00D82148" w:rsidRPr="00DE3418" w:rsidRDefault="00D82148" w:rsidP="00D82148">
            <w:pPr>
              <w:ind w:left="-93" w:right="-108"/>
              <w:jc w:val="center"/>
              <w:rPr>
                <w:sz w:val="20"/>
                <w:szCs w:val="20"/>
              </w:rPr>
            </w:pPr>
            <w:r w:rsidRPr="00DE3418">
              <w:rPr>
                <w:sz w:val="20"/>
                <w:szCs w:val="20"/>
              </w:rPr>
              <w:t>2001</w:t>
            </w:r>
          </w:p>
        </w:tc>
        <w:tc>
          <w:tcPr>
            <w:tcW w:w="1356" w:type="dxa"/>
            <w:shd w:val="clear" w:color="auto" w:fill="auto"/>
            <w:vAlign w:val="center"/>
          </w:tcPr>
          <w:p w14:paraId="719368C4" w14:textId="77777777" w:rsidR="00D82148" w:rsidRPr="00DE3418" w:rsidRDefault="00D82148" w:rsidP="00D82148">
            <w:pPr>
              <w:jc w:val="center"/>
              <w:rPr>
                <w:sz w:val="20"/>
                <w:szCs w:val="20"/>
              </w:rPr>
            </w:pPr>
            <w:r w:rsidRPr="00DE3418">
              <w:rPr>
                <w:sz w:val="20"/>
                <w:szCs w:val="20"/>
              </w:rPr>
              <w:t>12</w:t>
            </w:r>
          </w:p>
        </w:tc>
      </w:tr>
      <w:tr w:rsidR="00D82148" w:rsidRPr="00DE3418" w14:paraId="30504746" w14:textId="77777777" w:rsidTr="00D82148">
        <w:trPr>
          <w:trHeight w:val="170"/>
          <w:jc w:val="center"/>
        </w:trPr>
        <w:tc>
          <w:tcPr>
            <w:tcW w:w="395" w:type="dxa"/>
            <w:shd w:val="clear" w:color="auto" w:fill="auto"/>
            <w:vAlign w:val="center"/>
          </w:tcPr>
          <w:p w14:paraId="59D52CE9" w14:textId="77777777" w:rsidR="00D82148" w:rsidRPr="00DE3418" w:rsidRDefault="00D82148" w:rsidP="00D82148">
            <w:pPr>
              <w:ind w:left="-113" w:right="-113"/>
              <w:jc w:val="center"/>
              <w:rPr>
                <w:sz w:val="20"/>
                <w:szCs w:val="20"/>
              </w:rPr>
            </w:pPr>
            <w:r w:rsidRPr="00DE3418">
              <w:rPr>
                <w:sz w:val="20"/>
                <w:szCs w:val="20"/>
              </w:rPr>
              <w:t>75</w:t>
            </w:r>
          </w:p>
        </w:tc>
        <w:tc>
          <w:tcPr>
            <w:tcW w:w="1745" w:type="dxa"/>
            <w:shd w:val="clear" w:color="auto" w:fill="auto"/>
            <w:vAlign w:val="center"/>
          </w:tcPr>
          <w:p w14:paraId="6228C3B4"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Мамоново</w:t>
            </w:r>
            <w:proofErr w:type="spellEnd"/>
          </w:p>
        </w:tc>
        <w:tc>
          <w:tcPr>
            <w:tcW w:w="1951" w:type="dxa"/>
            <w:shd w:val="clear" w:color="auto" w:fill="auto"/>
            <w:vAlign w:val="center"/>
          </w:tcPr>
          <w:p w14:paraId="50E8C128"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0C470389" w14:textId="77777777" w:rsidR="00D82148" w:rsidRPr="00DE3418" w:rsidRDefault="00D82148" w:rsidP="00D82148">
            <w:pPr>
              <w:ind w:left="-93" w:right="-108"/>
              <w:jc w:val="center"/>
              <w:rPr>
                <w:sz w:val="20"/>
                <w:szCs w:val="20"/>
              </w:rPr>
            </w:pPr>
            <w:r w:rsidRPr="00DE3418">
              <w:rPr>
                <w:sz w:val="20"/>
                <w:szCs w:val="20"/>
              </w:rPr>
              <w:t>5</w:t>
            </w:r>
          </w:p>
        </w:tc>
        <w:tc>
          <w:tcPr>
            <w:tcW w:w="844" w:type="dxa"/>
            <w:shd w:val="clear" w:color="auto" w:fill="auto"/>
            <w:vAlign w:val="center"/>
          </w:tcPr>
          <w:p w14:paraId="1B5F56BE" w14:textId="77777777" w:rsidR="00D82148" w:rsidRPr="00DE3418" w:rsidRDefault="00D82148" w:rsidP="00D82148">
            <w:pPr>
              <w:ind w:left="-93" w:right="-108"/>
              <w:jc w:val="center"/>
              <w:rPr>
                <w:sz w:val="20"/>
                <w:szCs w:val="20"/>
              </w:rPr>
            </w:pPr>
            <w:r w:rsidRPr="00DE3418">
              <w:rPr>
                <w:sz w:val="20"/>
                <w:szCs w:val="20"/>
              </w:rPr>
              <w:t>30</w:t>
            </w:r>
          </w:p>
        </w:tc>
        <w:tc>
          <w:tcPr>
            <w:tcW w:w="1565" w:type="dxa"/>
            <w:shd w:val="clear" w:color="auto" w:fill="auto"/>
            <w:vAlign w:val="center"/>
          </w:tcPr>
          <w:p w14:paraId="338F84CD" w14:textId="77777777" w:rsidR="00D82148" w:rsidRPr="00DE3418" w:rsidRDefault="00D82148" w:rsidP="00D82148">
            <w:pPr>
              <w:ind w:left="-93" w:right="-108"/>
              <w:jc w:val="center"/>
              <w:rPr>
                <w:sz w:val="20"/>
                <w:szCs w:val="20"/>
              </w:rPr>
            </w:pPr>
            <w:r w:rsidRPr="00DE3418">
              <w:rPr>
                <w:sz w:val="20"/>
                <w:szCs w:val="20"/>
              </w:rPr>
              <w:t>ЭЦВ 6-16-70</w:t>
            </w:r>
          </w:p>
        </w:tc>
        <w:tc>
          <w:tcPr>
            <w:tcW w:w="993" w:type="dxa"/>
            <w:shd w:val="clear" w:color="auto" w:fill="auto"/>
            <w:vAlign w:val="center"/>
          </w:tcPr>
          <w:p w14:paraId="23E674C8" w14:textId="77777777" w:rsidR="00D82148" w:rsidRPr="00DE3418" w:rsidRDefault="00D82148" w:rsidP="00D82148">
            <w:pPr>
              <w:ind w:left="-93" w:right="-108"/>
              <w:jc w:val="center"/>
              <w:rPr>
                <w:sz w:val="20"/>
                <w:szCs w:val="20"/>
              </w:rPr>
            </w:pPr>
            <w:r w:rsidRPr="00DE3418">
              <w:rPr>
                <w:sz w:val="20"/>
                <w:szCs w:val="20"/>
              </w:rPr>
              <w:t>2001</w:t>
            </w:r>
          </w:p>
        </w:tc>
        <w:tc>
          <w:tcPr>
            <w:tcW w:w="1356" w:type="dxa"/>
            <w:shd w:val="clear" w:color="auto" w:fill="auto"/>
            <w:vAlign w:val="center"/>
          </w:tcPr>
          <w:p w14:paraId="5B1ADAFF" w14:textId="77777777" w:rsidR="00D82148" w:rsidRPr="00DE3418" w:rsidRDefault="00D82148" w:rsidP="00D82148">
            <w:pPr>
              <w:jc w:val="center"/>
              <w:rPr>
                <w:sz w:val="20"/>
                <w:szCs w:val="20"/>
              </w:rPr>
            </w:pPr>
            <w:r w:rsidRPr="00DE3418">
              <w:rPr>
                <w:sz w:val="20"/>
                <w:szCs w:val="20"/>
              </w:rPr>
              <w:t>13</w:t>
            </w:r>
          </w:p>
        </w:tc>
      </w:tr>
      <w:tr w:rsidR="00D82148" w:rsidRPr="00DE3418" w14:paraId="2C8DA1F2" w14:textId="77777777" w:rsidTr="00D82148">
        <w:trPr>
          <w:trHeight w:val="170"/>
          <w:jc w:val="center"/>
        </w:trPr>
        <w:tc>
          <w:tcPr>
            <w:tcW w:w="395" w:type="dxa"/>
            <w:shd w:val="clear" w:color="auto" w:fill="auto"/>
            <w:vAlign w:val="center"/>
          </w:tcPr>
          <w:p w14:paraId="12CB0BB8" w14:textId="77777777" w:rsidR="00D82148" w:rsidRPr="00DE3418" w:rsidRDefault="00D82148" w:rsidP="00D82148">
            <w:pPr>
              <w:ind w:left="-113" w:right="-113"/>
              <w:jc w:val="center"/>
              <w:rPr>
                <w:sz w:val="20"/>
                <w:szCs w:val="20"/>
              </w:rPr>
            </w:pPr>
            <w:r w:rsidRPr="00DE3418">
              <w:rPr>
                <w:sz w:val="20"/>
                <w:szCs w:val="20"/>
              </w:rPr>
              <w:t>76</w:t>
            </w:r>
          </w:p>
        </w:tc>
        <w:tc>
          <w:tcPr>
            <w:tcW w:w="1745" w:type="dxa"/>
            <w:shd w:val="clear" w:color="auto" w:fill="auto"/>
            <w:vAlign w:val="center"/>
          </w:tcPr>
          <w:p w14:paraId="128D49AB"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Мамоново</w:t>
            </w:r>
            <w:proofErr w:type="spellEnd"/>
          </w:p>
        </w:tc>
        <w:tc>
          <w:tcPr>
            <w:tcW w:w="1951" w:type="dxa"/>
            <w:shd w:val="clear" w:color="auto" w:fill="auto"/>
            <w:vAlign w:val="center"/>
          </w:tcPr>
          <w:p w14:paraId="514FE4F6"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010F81EB" w14:textId="77777777" w:rsidR="00D82148" w:rsidRPr="00DE3418" w:rsidRDefault="00D82148" w:rsidP="00D82148">
            <w:pPr>
              <w:ind w:left="-93" w:right="-108"/>
              <w:jc w:val="center"/>
              <w:rPr>
                <w:sz w:val="20"/>
                <w:szCs w:val="20"/>
              </w:rPr>
            </w:pPr>
            <w:r w:rsidRPr="00DE3418">
              <w:rPr>
                <w:sz w:val="20"/>
                <w:szCs w:val="20"/>
              </w:rPr>
              <w:t>5</w:t>
            </w:r>
          </w:p>
        </w:tc>
        <w:tc>
          <w:tcPr>
            <w:tcW w:w="844" w:type="dxa"/>
            <w:shd w:val="clear" w:color="auto" w:fill="auto"/>
            <w:vAlign w:val="center"/>
          </w:tcPr>
          <w:p w14:paraId="4AF7D1F6" w14:textId="77777777" w:rsidR="00D82148" w:rsidRPr="00DE3418" w:rsidRDefault="00D82148" w:rsidP="00D82148">
            <w:pPr>
              <w:ind w:left="-93" w:right="-108"/>
              <w:jc w:val="center"/>
              <w:rPr>
                <w:sz w:val="20"/>
                <w:szCs w:val="20"/>
              </w:rPr>
            </w:pPr>
            <w:r w:rsidRPr="00DE3418">
              <w:rPr>
                <w:sz w:val="20"/>
                <w:szCs w:val="20"/>
              </w:rPr>
              <w:t>30</w:t>
            </w:r>
          </w:p>
        </w:tc>
        <w:tc>
          <w:tcPr>
            <w:tcW w:w="1565" w:type="dxa"/>
            <w:shd w:val="clear" w:color="auto" w:fill="auto"/>
            <w:vAlign w:val="center"/>
          </w:tcPr>
          <w:p w14:paraId="203EB00C" w14:textId="77777777" w:rsidR="00D82148" w:rsidRPr="00DE3418" w:rsidRDefault="00D82148" w:rsidP="00D82148">
            <w:pPr>
              <w:ind w:left="-93" w:right="-108"/>
              <w:jc w:val="center"/>
              <w:rPr>
                <w:sz w:val="20"/>
                <w:szCs w:val="20"/>
              </w:rPr>
            </w:pPr>
            <w:r w:rsidRPr="00DE3418">
              <w:rPr>
                <w:sz w:val="20"/>
                <w:szCs w:val="20"/>
              </w:rPr>
              <w:t>ЭЦВ 6-16-70</w:t>
            </w:r>
          </w:p>
        </w:tc>
        <w:tc>
          <w:tcPr>
            <w:tcW w:w="993" w:type="dxa"/>
            <w:shd w:val="clear" w:color="auto" w:fill="auto"/>
            <w:vAlign w:val="center"/>
          </w:tcPr>
          <w:p w14:paraId="1FF48DF5" w14:textId="77777777" w:rsidR="00D82148" w:rsidRPr="00DE3418" w:rsidRDefault="00D82148" w:rsidP="00D82148">
            <w:pPr>
              <w:ind w:left="-93" w:right="-108"/>
              <w:jc w:val="center"/>
              <w:rPr>
                <w:sz w:val="20"/>
                <w:szCs w:val="20"/>
              </w:rPr>
            </w:pPr>
            <w:r w:rsidRPr="00DE3418">
              <w:rPr>
                <w:sz w:val="20"/>
                <w:szCs w:val="20"/>
              </w:rPr>
              <w:t>2001</w:t>
            </w:r>
          </w:p>
        </w:tc>
        <w:tc>
          <w:tcPr>
            <w:tcW w:w="1356" w:type="dxa"/>
            <w:shd w:val="clear" w:color="auto" w:fill="auto"/>
            <w:vAlign w:val="center"/>
          </w:tcPr>
          <w:p w14:paraId="03F6C26E" w14:textId="77777777" w:rsidR="00D82148" w:rsidRPr="00DE3418" w:rsidRDefault="00D82148" w:rsidP="00D82148">
            <w:pPr>
              <w:jc w:val="center"/>
              <w:rPr>
                <w:sz w:val="20"/>
                <w:szCs w:val="20"/>
              </w:rPr>
            </w:pPr>
            <w:r w:rsidRPr="00DE3418">
              <w:rPr>
                <w:sz w:val="20"/>
                <w:szCs w:val="20"/>
              </w:rPr>
              <w:t>14</w:t>
            </w:r>
          </w:p>
        </w:tc>
      </w:tr>
      <w:tr w:rsidR="00D82148" w:rsidRPr="00DE3418" w14:paraId="39065C20" w14:textId="77777777" w:rsidTr="00D82148">
        <w:trPr>
          <w:trHeight w:val="170"/>
          <w:jc w:val="center"/>
        </w:trPr>
        <w:tc>
          <w:tcPr>
            <w:tcW w:w="395" w:type="dxa"/>
            <w:shd w:val="clear" w:color="auto" w:fill="auto"/>
            <w:vAlign w:val="center"/>
          </w:tcPr>
          <w:p w14:paraId="508A8C4B" w14:textId="77777777" w:rsidR="00D82148" w:rsidRPr="00DE3418" w:rsidRDefault="00D82148" w:rsidP="00D82148">
            <w:pPr>
              <w:ind w:left="-113" w:right="-113"/>
              <w:jc w:val="center"/>
              <w:rPr>
                <w:sz w:val="20"/>
                <w:szCs w:val="20"/>
              </w:rPr>
            </w:pPr>
            <w:r w:rsidRPr="00DE3418">
              <w:rPr>
                <w:sz w:val="20"/>
                <w:szCs w:val="20"/>
              </w:rPr>
              <w:t>77</w:t>
            </w:r>
          </w:p>
        </w:tc>
        <w:tc>
          <w:tcPr>
            <w:tcW w:w="1745" w:type="dxa"/>
            <w:shd w:val="clear" w:color="auto" w:fill="auto"/>
            <w:vAlign w:val="center"/>
          </w:tcPr>
          <w:p w14:paraId="6E34E8BE"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Мамоново</w:t>
            </w:r>
            <w:proofErr w:type="spellEnd"/>
          </w:p>
        </w:tc>
        <w:tc>
          <w:tcPr>
            <w:tcW w:w="1951" w:type="dxa"/>
            <w:shd w:val="clear" w:color="auto" w:fill="auto"/>
            <w:vAlign w:val="center"/>
          </w:tcPr>
          <w:p w14:paraId="7ED1B682"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4E53923C" w14:textId="77777777" w:rsidR="00D82148" w:rsidRPr="00DE3418" w:rsidRDefault="00D82148" w:rsidP="00D82148">
            <w:pPr>
              <w:ind w:left="-93" w:right="-108"/>
              <w:jc w:val="center"/>
              <w:rPr>
                <w:sz w:val="20"/>
                <w:szCs w:val="20"/>
              </w:rPr>
            </w:pPr>
            <w:r w:rsidRPr="00DE3418">
              <w:rPr>
                <w:sz w:val="20"/>
                <w:szCs w:val="20"/>
              </w:rPr>
              <w:t>3</w:t>
            </w:r>
          </w:p>
        </w:tc>
        <w:tc>
          <w:tcPr>
            <w:tcW w:w="844" w:type="dxa"/>
            <w:shd w:val="clear" w:color="auto" w:fill="auto"/>
            <w:vAlign w:val="center"/>
          </w:tcPr>
          <w:p w14:paraId="771DEF1F" w14:textId="77777777" w:rsidR="00D82148" w:rsidRPr="00DE3418" w:rsidRDefault="00D82148" w:rsidP="00D82148">
            <w:pPr>
              <w:ind w:left="-93" w:right="-108"/>
              <w:jc w:val="center"/>
              <w:rPr>
                <w:sz w:val="20"/>
                <w:szCs w:val="20"/>
              </w:rPr>
            </w:pPr>
            <w:r w:rsidRPr="00DE3418">
              <w:rPr>
                <w:sz w:val="20"/>
                <w:szCs w:val="20"/>
              </w:rPr>
              <w:t>30</w:t>
            </w:r>
          </w:p>
        </w:tc>
        <w:tc>
          <w:tcPr>
            <w:tcW w:w="1565" w:type="dxa"/>
            <w:shd w:val="clear" w:color="auto" w:fill="auto"/>
            <w:vAlign w:val="center"/>
          </w:tcPr>
          <w:p w14:paraId="526B649B" w14:textId="77777777" w:rsidR="00D82148" w:rsidRPr="00DE3418" w:rsidRDefault="00D82148" w:rsidP="00D82148">
            <w:pPr>
              <w:ind w:left="-93" w:right="-108"/>
              <w:jc w:val="center"/>
              <w:rPr>
                <w:sz w:val="20"/>
                <w:szCs w:val="20"/>
              </w:rPr>
            </w:pPr>
            <w:r w:rsidRPr="00DE3418">
              <w:rPr>
                <w:sz w:val="20"/>
                <w:szCs w:val="20"/>
              </w:rPr>
              <w:t>ЭЦВ 6-16-75</w:t>
            </w:r>
          </w:p>
        </w:tc>
        <w:tc>
          <w:tcPr>
            <w:tcW w:w="993" w:type="dxa"/>
            <w:shd w:val="clear" w:color="auto" w:fill="auto"/>
            <w:vAlign w:val="center"/>
          </w:tcPr>
          <w:p w14:paraId="7CFF8152" w14:textId="77777777" w:rsidR="00D82148" w:rsidRPr="00DE3418" w:rsidRDefault="00D82148" w:rsidP="00D82148">
            <w:pPr>
              <w:ind w:left="-93" w:right="-108"/>
              <w:jc w:val="center"/>
              <w:rPr>
                <w:sz w:val="20"/>
                <w:szCs w:val="20"/>
              </w:rPr>
            </w:pPr>
            <w:r w:rsidRPr="00DE3418">
              <w:rPr>
                <w:sz w:val="20"/>
                <w:szCs w:val="20"/>
              </w:rPr>
              <w:t>2001</w:t>
            </w:r>
          </w:p>
        </w:tc>
        <w:tc>
          <w:tcPr>
            <w:tcW w:w="1356" w:type="dxa"/>
            <w:shd w:val="clear" w:color="auto" w:fill="auto"/>
            <w:vAlign w:val="center"/>
          </w:tcPr>
          <w:p w14:paraId="71112005" w14:textId="77777777" w:rsidR="00D82148" w:rsidRPr="00DE3418" w:rsidRDefault="00D82148" w:rsidP="00D82148">
            <w:pPr>
              <w:jc w:val="center"/>
              <w:rPr>
                <w:sz w:val="20"/>
                <w:szCs w:val="20"/>
              </w:rPr>
            </w:pPr>
            <w:r w:rsidRPr="00DE3418">
              <w:rPr>
                <w:sz w:val="20"/>
                <w:szCs w:val="20"/>
              </w:rPr>
              <w:t>15</w:t>
            </w:r>
          </w:p>
        </w:tc>
      </w:tr>
      <w:tr w:rsidR="00D82148" w:rsidRPr="00DE3418" w14:paraId="5FEC8C31" w14:textId="77777777" w:rsidTr="00D82148">
        <w:trPr>
          <w:trHeight w:val="170"/>
          <w:jc w:val="center"/>
        </w:trPr>
        <w:tc>
          <w:tcPr>
            <w:tcW w:w="395" w:type="dxa"/>
            <w:shd w:val="clear" w:color="auto" w:fill="auto"/>
            <w:vAlign w:val="center"/>
          </w:tcPr>
          <w:p w14:paraId="4408F84A" w14:textId="77777777" w:rsidR="00D82148" w:rsidRPr="00DE3418" w:rsidRDefault="00D82148" w:rsidP="00D82148">
            <w:pPr>
              <w:ind w:left="-113" w:right="-113"/>
              <w:jc w:val="center"/>
              <w:rPr>
                <w:sz w:val="20"/>
                <w:szCs w:val="20"/>
              </w:rPr>
            </w:pPr>
            <w:r w:rsidRPr="00DE3418">
              <w:rPr>
                <w:sz w:val="20"/>
                <w:szCs w:val="20"/>
              </w:rPr>
              <w:t>78</w:t>
            </w:r>
          </w:p>
        </w:tc>
        <w:tc>
          <w:tcPr>
            <w:tcW w:w="1745" w:type="dxa"/>
            <w:shd w:val="clear" w:color="auto" w:fill="auto"/>
            <w:vAlign w:val="center"/>
          </w:tcPr>
          <w:p w14:paraId="2729FF5C"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Мамоново</w:t>
            </w:r>
            <w:proofErr w:type="spellEnd"/>
          </w:p>
        </w:tc>
        <w:tc>
          <w:tcPr>
            <w:tcW w:w="1951" w:type="dxa"/>
            <w:shd w:val="clear" w:color="auto" w:fill="auto"/>
            <w:vAlign w:val="center"/>
          </w:tcPr>
          <w:p w14:paraId="1136230C"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64EB46CB" w14:textId="77777777" w:rsidR="00D82148" w:rsidRPr="00DE3418" w:rsidRDefault="00D82148" w:rsidP="00D82148">
            <w:pPr>
              <w:ind w:left="-93" w:right="-108"/>
              <w:jc w:val="center"/>
              <w:rPr>
                <w:sz w:val="20"/>
                <w:szCs w:val="20"/>
              </w:rPr>
            </w:pPr>
            <w:r w:rsidRPr="00DE3418">
              <w:rPr>
                <w:sz w:val="20"/>
                <w:szCs w:val="20"/>
              </w:rPr>
              <w:t>6</w:t>
            </w:r>
          </w:p>
        </w:tc>
        <w:tc>
          <w:tcPr>
            <w:tcW w:w="844" w:type="dxa"/>
            <w:shd w:val="clear" w:color="auto" w:fill="auto"/>
            <w:vAlign w:val="center"/>
          </w:tcPr>
          <w:p w14:paraId="3107C5DE" w14:textId="77777777" w:rsidR="00D82148" w:rsidRPr="00DE3418" w:rsidRDefault="00D82148" w:rsidP="00D82148">
            <w:pPr>
              <w:ind w:left="-93" w:right="-108"/>
              <w:jc w:val="center"/>
              <w:rPr>
                <w:sz w:val="20"/>
                <w:szCs w:val="20"/>
              </w:rPr>
            </w:pPr>
            <w:r w:rsidRPr="00DE3418">
              <w:rPr>
                <w:sz w:val="20"/>
                <w:szCs w:val="20"/>
              </w:rPr>
              <w:t>30</w:t>
            </w:r>
          </w:p>
        </w:tc>
        <w:tc>
          <w:tcPr>
            <w:tcW w:w="1565" w:type="dxa"/>
            <w:shd w:val="clear" w:color="auto" w:fill="auto"/>
            <w:vAlign w:val="center"/>
          </w:tcPr>
          <w:p w14:paraId="123EB39D" w14:textId="77777777" w:rsidR="00D82148" w:rsidRPr="00DE3418" w:rsidRDefault="00D82148" w:rsidP="00D82148">
            <w:pPr>
              <w:ind w:left="-93" w:right="-108"/>
              <w:jc w:val="center"/>
              <w:rPr>
                <w:sz w:val="20"/>
                <w:szCs w:val="20"/>
              </w:rPr>
            </w:pPr>
            <w:r w:rsidRPr="00DE3418">
              <w:rPr>
                <w:sz w:val="20"/>
                <w:szCs w:val="20"/>
              </w:rPr>
              <w:t>ЭЦВ 6-16-75</w:t>
            </w:r>
          </w:p>
        </w:tc>
        <w:tc>
          <w:tcPr>
            <w:tcW w:w="993" w:type="dxa"/>
            <w:shd w:val="clear" w:color="auto" w:fill="auto"/>
            <w:vAlign w:val="center"/>
          </w:tcPr>
          <w:p w14:paraId="0A7D38F9" w14:textId="77777777" w:rsidR="00D82148" w:rsidRPr="00DE3418" w:rsidRDefault="00D82148" w:rsidP="00D82148">
            <w:pPr>
              <w:ind w:left="-93" w:right="-108"/>
              <w:jc w:val="center"/>
              <w:rPr>
                <w:sz w:val="20"/>
                <w:szCs w:val="20"/>
              </w:rPr>
            </w:pPr>
            <w:r w:rsidRPr="00DE3418">
              <w:rPr>
                <w:sz w:val="20"/>
                <w:szCs w:val="20"/>
              </w:rPr>
              <w:t>2001</w:t>
            </w:r>
          </w:p>
        </w:tc>
        <w:tc>
          <w:tcPr>
            <w:tcW w:w="1356" w:type="dxa"/>
            <w:shd w:val="clear" w:color="auto" w:fill="auto"/>
            <w:vAlign w:val="center"/>
          </w:tcPr>
          <w:p w14:paraId="00FF5F02" w14:textId="77777777" w:rsidR="00D82148" w:rsidRPr="00DE3418" w:rsidRDefault="00D82148" w:rsidP="00D82148">
            <w:pPr>
              <w:jc w:val="center"/>
              <w:rPr>
                <w:sz w:val="20"/>
                <w:szCs w:val="20"/>
              </w:rPr>
            </w:pPr>
            <w:r w:rsidRPr="00DE3418">
              <w:rPr>
                <w:sz w:val="20"/>
                <w:szCs w:val="20"/>
              </w:rPr>
              <w:t>16</w:t>
            </w:r>
          </w:p>
        </w:tc>
      </w:tr>
      <w:tr w:rsidR="00D82148" w:rsidRPr="00DE3418" w14:paraId="3F75874C" w14:textId="77777777" w:rsidTr="00D82148">
        <w:trPr>
          <w:trHeight w:val="170"/>
          <w:jc w:val="center"/>
        </w:trPr>
        <w:tc>
          <w:tcPr>
            <w:tcW w:w="395" w:type="dxa"/>
            <w:shd w:val="clear" w:color="auto" w:fill="auto"/>
            <w:vAlign w:val="center"/>
          </w:tcPr>
          <w:p w14:paraId="10CB240C" w14:textId="77777777" w:rsidR="00D82148" w:rsidRPr="00DE3418" w:rsidRDefault="00D82148" w:rsidP="00D82148">
            <w:pPr>
              <w:ind w:left="-113" w:right="-113"/>
              <w:jc w:val="center"/>
              <w:rPr>
                <w:sz w:val="20"/>
                <w:szCs w:val="20"/>
              </w:rPr>
            </w:pPr>
            <w:r w:rsidRPr="00DE3418">
              <w:rPr>
                <w:sz w:val="20"/>
                <w:szCs w:val="20"/>
              </w:rPr>
              <w:t>79</w:t>
            </w:r>
          </w:p>
        </w:tc>
        <w:tc>
          <w:tcPr>
            <w:tcW w:w="1745" w:type="dxa"/>
            <w:shd w:val="clear" w:color="auto" w:fill="auto"/>
            <w:vAlign w:val="center"/>
          </w:tcPr>
          <w:p w14:paraId="5C32A30B" w14:textId="77777777" w:rsidR="00D82148" w:rsidRPr="00DE3418" w:rsidRDefault="00D82148" w:rsidP="00D82148">
            <w:pPr>
              <w:ind w:left="-93" w:right="-108"/>
              <w:rPr>
                <w:sz w:val="20"/>
                <w:szCs w:val="20"/>
              </w:rPr>
            </w:pPr>
            <w:r w:rsidRPr="00DE3418">
              <w:rPr>
                <w:sz w:val="20"/>
                <w:szCs w:val="20"/>
              </w:rPr>
              <w:t xml:space="preserve">с. </w:t>
            </w:r>
            <w:proofErr w:type="spellStart"/>
            <w:r w:rsidRPr="00DE3418">
              <w:rPr>
                <w:sz w:val="20"/>
                <w:szCs w:val="20"/>
              </w:rPr>
              <w:t>Мамоново</w:t>
            </w:r>
            <w:proofErr w:type="spellEnd"/>
          </w:p>
        </w:tc>
        <w:tc>
          <w:tcPr>
            <w:tcW w:w="1951" w:type="dxa"/>
            <w:shd w:val="clear" w:color="auto" w:fill="auto"/>
            <w:vAlign w:val="center"/>
          </w:tcPr>
          <w:p w14:paraId="1DA5D02A"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7D2F95B3" w14:textId="77777777" w:rsidR="00D82148" w:rsidRPr="00DE3418" w:rsidRDefault="00D82148" w:rsidP="00D82148">
            <w:pPr>
              <w:ind w:left="-93" w:right="-108"/>
              <w:jc w:val="center"/>
              <w:rPr>
                <w:sz w:val="20"/>
                <w:szCs w:val="20"/>
              </w:rPr>
            </w:pPr>
            <w:r w:rsidRPr="00DE3418">
              <w:rPr>
                <w:sz w:val="20"/>
                <w:szCs w:val="20"/>
              </w:rPr>
              <w:t>3</w:t>
            </w:r>
          </w:p>
        </w:tc>
        <w:tc>
          <w:tcPr>
            <w:tcW w:w="844" w:type="dxa"/>
            <w:shd w:val="clear" w:color="auto" w:fill="auto"/>
            <w:vAlign w:val="center"/>
          </w:tcPr>
          <w:p w14:paraId="258EE7F1" w14:textId="77777777" w:rsidR="00D82148" w:rsidRPr="00DE3418" w:rsidRDefault="00D82148" w:rsidP="00D82148">
            <w:pPr>
              <w:ind w:left="-93" w:right="-108"/>
              <w:jc w:val="center"/>
              <w:rPr>
                <w:sz w:val="20"/>
                <w:szCs w:val="20"/>
              </w:rPr>
            </w:pPr>
            <w:r w:rsidRPr="00DE3418">
              <w:rPr>
                <w:sz w:val="20"/>
                <w:szCs w:val="20"/>
              </w:rPr>
              <w:t>30</w:t>
            </w:r>
          </w:p>
        </w:tc>
        <w:tc>
          <w:tcPr>
            <w:tcW w:w="1565" w:type="dxa"/>
            <w:shd w:val="clear" w:color="auto" w:fill="auto"/>
            <w:vAlign w:val="center"/>
          </w:tcPr>
          <w:p w14:paraId="7664E263" w14:textId="77777777" w:rsidR="00D82148" w:rsidRPr="00DE3418" w:rsidRDefault="00D82148" w:rsidP="00D82148">
            <w:pPr>
              <w:ind w:left="-93" w:right="-108"/>
              <w:jc w:val="center"/>
              <w:rPr>
                <w:sz w:val="20"/>
                <w:szCs w:val="20"/>
              </w:rPr>
            </w:pPr>
            <w:r w:rsidRPr="00DE3418">
              <w:rPr>
                <w:sz w:val="20"/>
                <w:szCs w:val="20"/>
              </w:rPr>
              <w:t>ЭЦВ 6-16-70</w:t>
            </w:r>
          </w:p>
        </w:tc>
        <w:tc>
          <w:tcPr>
            <w:tcW w:w="993" w:type="dxa"/>
            <w:shd w:val="clear" w:color="auto" w:fill="auto"/>
            <w:vAlign w:val="center"/>
          </w:tcPr>
          <w:p w14:paraId="174DE801" w14:textId="77777777" w:rsidR="00D82148" w:rsidRPr="00DE3418" w:rsidRDefault="00D82148" w:rsidP="00D82148">
            <w:pPr>
              <w:ind w:left="-93" w:right="-108"/>
              <w:jc w:val="center"/>
              <w:rPr>
                <w:sz w:val="20"/>
                <w:szCs w:val="20"/>
              </w:rPr>
            </w:pPr>
            <w:r w:rsidRPr="00DE3418">
              <w:rPr>
                <w:sz w:val="20"/>
                <w:szCs w:val="20"/>
              </w:rPr>
              <w:t>2001</w:t>
            </w:r>
          </w:p>
        </w:tc>
        <w:tc>
          <w:tcPr>
            <w:tcW w:w="1356" w:type="dxa"/>
            <w:shd w:val="clear" w:color="auto" w:fill="auto"/>
            <w:vAlign w:val="center"/>
          </w:tcPr>
          <w:p w14:paraId="22CA218B" w14:textId="77777777" w:rsidR="00D82148" w:rsidRPr="00DE3418" w:rsidRDefault="00D82148" w:rsidP="00D82148">
            <w:pPr>
              <w:jc w:val="center"/>
              <w:rPr>
                <w:sz w:val="20"/>
                <w:szCs w:val="20"/>
              </w:rPr>
            </w:pPr>
            <w:r w:rsidRPr="00DE3418">
              <w:rPr>
                <w:sz w:val="20"/>
                <w:szCs w:val="20"/>
              </w:rPr>
              <w:t>17</w:t>
            </w:r>
          </w:p>
        </w:tc>
      </w:tr>
      <w:tr w:rsidR="00D82148" w:rsidRPr="00DE3418" w14:paraId="2ED12D33" w14:textId="77777777" w:rsidTr="00D82148">
        <w:trPr>
          <w:trHeight w:val="170"/>
          <w:jc w:val="center"/>
        </w:trPr>
        <w:tc>
          <w:tcPr>
            <w:tcW w:w="395" w:type="dxa"/>
            <w:shd w:val="clear" w:color="auto" w:fill="auto"/>
            <w:vAlign w:val="center"/>
          </w:tcPr>
          <w:p w14:paraId="1AD4321F" w14:textId="77777777" w:rsidR="00D82148" w:rsidRPr="00DE3418" w:rsidRDefault="00D82148" w:rsidP="00D82148">
            <w:pPr>
              <w:ind w:left="-113" w:right="-113"/>
              <w:jc w:val="center"/>
              <w:rPr>
                <w:sz w:val="20"/>
                <w:szCs w:val="20"/>
              </w:rPr>
            </w:pPr>
            <w:r w:rsidRPr="00DE3418">
              <w:rPr>
                <w:sz w:val="20"/>
                <w:szCs w:val="20"/>
              </w:rPr>
              <w:t>80</w:t>
            </w:r>
          </w:p>
        </w:tc>
        <w:tc>
          <w:tcPr>
            <w:tcW w:w="1745" w:type="dxa"/>
            <w:shd w:val="clear" w:color="auto" w:fill="auto"/>
            <w:vAlign w:val="center"/>
          </w:tcPr>
          <w:p w14:paraId="59939BFD" w14:textId="77777777" w:rsidR="00D82148" w:rsidRPr="00DE3418" w:rsidRDefault="00D82148" w:rsidP="00D82148">
            <w:pPr>
              <w:ind w:left="-93" w:right="-108"/>
              <w:rPr>
                <w:sz w:val="20"/>
                <w:szCs w:val="20"/>
              </w:rPr>
            </w:pPr>
            <w:r w:rsidRPr="00DE3418">
              <w:rPr>
                <w:sz w:val="20"/>
                <w:szCs w:val="20"/>
              </w:rPr>
              <w:t>пос. Свободный</w:t>
            </w:r>
          </w:p>
        </w:tc>
        <w:tc>
          <w:tcPr>
            <w:tcW w:w="1951" w:type="dxa"/>
            <w:shd w:val="clear" w:color="auto" w:fill="auto"/>
            <w:vAlign w:val="center"/>
          </w:tcPr>
          <w:p w14:paraId="0ED412C1"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78E0216B" w14:textId="77777777" w:rsidR="00D82148" w:rsidRPr="00DE3418" w:rsidRDefault="00D82148" w:rsidP="00D82148">
            <w:pPr>
              <w:ind w:left="-93" w:right="-108"/>
              <w:jc w:val="center"/>
              <w:rPr>
                <w:sz w:val="20"/>
                <w:szCs w:val="20"/>
              </w:rPr>
            </w:pPr>
            <w:r w:rsidRPr="00DE3418">
              <w:rPr>
                <w:sz w:val="20"/>
                <w:szCs w:val="20"/>
              </w:rPr>
              <w:t>15</w:t>
            </w:r>
          </w:p>
        </w:tc>
        <w:tc>
          <w:tcPr>
            <w:tcW w:w="844" w:type="dxa"/>
            <w:shd w:val="clear" w:color="auto" w:fill="auto"/>
            <w:vAlign w:val="center"/>
          </w:tcPr>
          <w:p w14:paraId="496F05A0" w14:textId="77777777" w:rsidR="00D82148" w:rsidRPr="00DE3418" w:rsidRDefault="00D82148" w:rsidP="00D82148">
            <w:pPr>
              <w:ind w:left="-93" w:right="-108"/>
              <w:jc w:val="center"/>
              <w:rPr>
                <w:sz w:val="20"/>
                <w:szCs w:val="20"/>
              </w:rPr>
            </w:pPr>
            <w:r w:rsidRPr="00DE3418">
              <w:rPr>
                <w:sz w:val="20"/>
                <w:szCs w:val="20"/>
              </w:rPr>
              <w:t>55</w:t>
            </w:r>
          </w:p>
        </w:tc>
        <w:tc>
          <w:tcPr>
            <w:tcW w:w="1565" w:type="dxa"/>
            <w:shd w:val="clear" w:color="auto" w:fill="auto"/>
            <w:vAlign w:val="center"/>
          </w:tcPr>
          <w:p w14:paraId="4337996D" w14:textId="77777777" w:rsidR="00D82148" w:rsidRPr="00DE3418" w:rsidRDefault="00D82148" w:rsidP="00D82148">
            <w:pPr>
              <w:ind w:left="-93" w:right="-108"/>
              <w:jc w:val="center"/>
              <w:rPr>
                <w:sz w:val="20"/>
                <w:szCs w:val="20"/>
              </w:rPr>
            </w:pPr>
            <w:r w:rsidRPr="00DE3418">
              <w:rPr>
                <w:sz w:val="20"/>
                <w:szCs w:val="20"/>
              </w:rPr>
              <w:t>ЭЦВ 6-10-110</w:t>
            </w:r>
          </w:p>
        </w:tc>
        <w:tc>
          <w:tcPr>
            <w:tcW w:w="993" w:type="dxa"/>
            <w:shd w:val="clear" w:color="auto" w:fill="auto"/>
            <w:vAlign w:val="center"/>
          </w:tcPr>
          <w:p w14:paraId="4705BD52" w14:textId="77777777" w:rsidR="00D82148" w:rsidRPr="00DE3418" w:rsidRDefault="00D82148" w:rsidP="00D82148">
            <w:pPr>
              <w:ind w:left="-93" w:right="-108"/>
              <w:jc w:val="center"/>
              <w:rPr>
                <w:sz w:val="20"/>
                <w:szCs w:val="20"/>
              </w:rPr>
            </w:pPr>
            <w:r w:rsidRPr="00DE3418">
              <w:rPr>
                <w:sz w:val="20"/>
                <w:szCs w:val="20"/>
              </w:rPr>
              <w:t>2002</w:t>
            </w:r>
          </w:p>
        </w:tc>
        <w:tc>
          <w:tcPr>
            <w:tcW w:w="1356" w:type="dxa"/>
            <w:shd w:val="clear" w:color="auto" w:fill="auto"/>
            <w:vAlign w:val="center"/>
          </w:tcPr>
          <w:p w14:paraId="423CBAA5" w14:textId="77777777" w:rsidR="00D82148" w:rsidRPr="00DE3418" w:rsidRDefault="00D82148" w:rsidP="00D82148">
            <w:pPr>
              <w:jc w:val="center"/>
              <w:rPr>
                <w:sz w:val="20"/>
                <w:szCs w:val="20"/>
              </w:rPr>
            </w:pPr>
            <w:r w:rsidRPr="00DE3418">
              <w:rPr>
                <w:sz w:val="20"/>
                <w:szCs w:val="20"/>
              </w:rPr>
              <w:t>202913</w:t>
            </w:r>
          </w:p>
        </w:tc>
      </w:tr>
      <w:tr w:rsidR="00D82148" w:rsidRPr="00DE3418" w14:paraId="24D29957" w14:textId="77777777" w:rsidTr="00D82148">
        <w:trPr>
          <w:trHeight w:val="170"/>
          <w:jc w:val="center"/>
        </w:trPr>
        <w:tc>
          <w:tcPr>
            <w:tcW w:w="395" w:type="dxa"/>
            <w:shd w:val="clear" w:color="auto" w:fill="auto"/>
            <w:vAlign w:val="center"/>
          </w:tcPr>
          <w:p w14:paraId="29BFCE87" w14:textId="77777777" w:rsidR="00D82148" w:rsidRPr="00DE3418" w:rsidRDefault="00D82148" w:rsidP="00D82148">
            <w:pPr>
              <w:ind w:left="-113" w:right="-113"/>
              <w:jc w:val="center"/>
              <w:rPr>
                <w:sz w:val="20"/>
                <w:szCs w:val="20"/>
              </w:rPr>
            </w:pPr>
            <w:r w:rsidRPr="00DE3418">
              <w:rPr>
                <w:sz w:val="20"/>
                <w:szCs w:val="20"/>
              </w:rPr>
              <w:t>81</w:t>
            </w:r>
          </w:p>
        </w:tc>
        <w:tc>
          <w:tcPr>
            <w:tcW w:w="1745" w:type="dxa"/>
            <w:shd w:val="clear" w:color="auto" w:fill="auto"/>
            <w:vAlign w:val="center"/>
          </w:tcPr>
          <w:p w14:paraId="3E62D215" w14:textId="77777777" w:rsidR="00D82148" w:rsidRPr="00DE3418" w:rsidRDefault="00D82148" w:rsidP="00D82148">
            <w:pPr>
              <w:ind w:left="-93" w:right="-108"/>
              <w:rPr>
                <w:sz w:val="20"/>
                <w:szCs w:val="20"/>
              </w:rPr>
            </w:pPr>
            <w:r w:rsidRPr="00DE3418">
              <w:rPr>
                <w:sz w:val="20"/>
                <w:szCs w:val="20"/>
              </w:rPr>
              <w:t>пос. Свободный</w:t>
            </w:r>
          </w:p>
        </w:tc>
        <w:tc>
          <w:tcPr>
            <w:tcW w:w="1951" w:type="dxa"/>
            <w:shd w:val="clear" w:color="auto" w:fill="auto"/>
            <w:vAlign w:val="center"/>
          </w:tcPr>
          <w:p w14:paraId="70223C94"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6C7AE882" w14:textId="77777777" w:rsidR="00D82148" w:rsidRPr="00DE3418" w:rsidRDefault="00D82148" w:rsidP="00D82148">
            <w:pPr>
              <w:ind w:left="-93" w:right="-108"/>
              <w:jc w:val="center"/>
              <w:rPr>
                <w:sz w:val="20"/>
                <w:szCs w:val="20"/>
              </w:rPr>
            </w:pPr>
            <w:r w:rsidRPr="00DE3418">
              <w:rPr>
                <w:sz w:val="20"/>
                <w:szCs w:val="20"/>
              </w:rPr>
              <w:t>Резерв</w:t>
            </w:r>
          </w:p>
        </w:tc>
        <w:tc>
          <w:tcPr>
            <w:tcW w:w="844" w:type="dxa"/>
            <w:shd w:val="clear" w:color="auto" w:fill="auto"/>
            <w:vAlign w:val="center"/>
          </w:tcPr>
          <w:p w14:paraId="4236AF0C" w14:textId="77777777" w:rsidR="00D82148" w:rsidRPr="00DE3418" w:rsidRDefault="00D82148" w:rsidP="00D82148">
            <w:pPr>
              <w:ind w:left="-93" w:right="-108"/>
              <w:jc w:val="center"/>
              <w:rPr>
                <w:sz w:val="20"/>
                <w:szCs w:val="20"/>
              </w:rPr>
            </w:pPr>
            <w:r w:rsidRPr="00DE3418">
              <w:rPr>
                <w:sz w:val="20"/>
                <w:szCs w:val="20"/>
              </w:rPr>
              <w:t>60</w:t>
            </w:r>
          </w:p>
        </w:tc>
        <w:tc>
          <w:tcPr>
            <w:tcW w:w="1565" w:type="dxa"/>
            <w:shd w:val="clear" w:color="auto" w:fill="auto"/>
            <w:vAlign w:val="center"/>
          </w:tcPr>
          <w:p w14:paraId="46E647E2" w14:textId="77777777" w:rsidR="00D82148" w:rsidRPr="00DE3418" w:rsidRDefault="00D82148" w:rsidP="00D82148">
            <w:pPr>
              <w:ind w:left="-93" w:right="-108"/>
              <w:jc w:val="center"/>
              <w:rPr>
                <w:sz w:val="20"/>
                <w:szCs w:val="20"/>
              </w:rPr>
            </w:pPr>
            <w:r w:rsidRPr="00DE3418">
              <w:rPr>
                <w:sz w:val="20"/>
                <w:szCs w:val="20"/>
              </w:rPr>
              <w:t>ЭЦВ 5</w:t>
            </w:r>
          </w:p>
        </w:tc>
        <w:tc>
          <w:tcPr>
            <w:tcW w:w="993" w:type="dxa"/>
            <w:shd w:val="clear" w:color="auto" w:fill="auto"/>
            <w:vAlign w:val="center"/>
          </w:tcPr>
          <w:p w14:paraId="0B6091DB" w14:textId="77777777" w:rsidR="00D82148" w:rsidRPr="00DE3418" w:rsidRDefault="00D82148" w:rsidP="00D82148">
            <w:pPr>
              <w:ind w:left="-93" w:right="-108"/>
              <w:jc w:val="center"/>
              <w:rPr>
                <w:sz w:val="20"/>
                <w:szCs w:val="20"/>
              </w:rPr>
            </w:pPr>
            <w:r w:rsidRPr="00DE3418">
              <w:rPr>
                <w:sz w:val="20"/>
                <w:szCs w:val="20"/>
              </w:rPr>
              <w:t>1994</w:t>
            </w:r>
          </w:p>
        </w:tc>
        <w:tc>
          <w:tcPr>
            <w:tcW w:w="1356" w:type="dxa"/>
            <w:shd w:val="clear" w:color="auto" w:fill="auto"/>
            <w:vAlign w:val="center"/>
          </w:tcPr>
          <w:p w14:paraId="12C82F7D" w14:textId="77777777" w:rsidR="00D82148" w:rsidRPr="00DE3418" w:rsidRDefault="00D82148" w:rsidP="00D82148">
            <w:pPr>
              <w:jc w:val="center"/>
              <w:rPr>
                <w:sz w:val="20"/>
                <w:szCs w:val="20"/>
              </w:rPr>
            </w:pPr>
            <w:r w:rsidRPr="00DE3418">
              <w:rPr>
                <w:sz w:val="20"/>
                <w:szCs w:val="20"/>
              </w:rPr>
              <w:t>21/94</w:t>
            </w:r>
          </w:p>
        </w:tc>
      </w:tr>
      <w:tr w:rsidR="00D82148" w:rsidRPr="00DE3418" w14:paraId="79574369" w14:textId="77777777" w:rsidTr="00D82148">
        <w:trPr>
          <w:trHeight w:val="170"/>
          <w:jc w:val="center"/>
        </w:trPr>
        <w:tc>
          <w:tcPr>
            <w:tcW w:w="395" w:type="dxa"/>
            <w:shd w:val="clear" w:color="auto" w:fill="auto"/>
            <w:vAlign w:val="center"/>
          </w:tcPr>
          <w:p w14:paraId="3E516AA8" w14:textId="77777777" w:rsidR="00D82148" w:rsidRPr="00DE3418" w:rsidRDefault="00D82148" w:rsidP="00D82148">
            <w:pPr>
              <w:ind w:left="-113" w:right="-113"/>
              <w:jc w:val="center"/>
              <w:rPr>
                <w:sz w:val="20"/>
                <w:szCs w:val="20"/>
              </w:rPr>
            </w:pPr>
            <w:r w:rsidRPr="00DE3418">
              <w:rPr>
                <w:sz w:val="20"/>
                <w:szCs w:val="20"/>
              </w:rPr>
              <w:t>82</w:t>
            </w:r>
          </w:p>
        </w:tc>
        <w:tc>
          <w:tcPr>
            <w:tcW w:w="1745" w:type="dxa"/>
            <w:shd w:val="clear" w:color="auto" w:fill="auto"/>
            <w:vAlign w:val="center"/>
          </w:tcPr>
          <w:p w14:paraId="547596E2" w14:textId="77777777" w:rsidR="00D82148" w:rsidRPr="00DE3418" w:rsidRDefault="00D82148" w:rsidP="00D82148">
            <w:pPr>
              <w:ind w:left="-93" w:right="-108"/>
              <w:rPr>
                <w:sz w:val="20"/>
                <w:szCs w:val="20"/>
              </w:rPr>
            </w:pPr>
            <w:r w:rsidRPr="00DE3418">
              <w:rPr>
                <w:sz w:val="20"/>
                <w:szCs w:val="20"/>
              </w:rPr>
              <w:t>ЛПХ</w:t>
            </w:r>
          </w:p>
        </w:tc>
        <w:tc>
          <w:tcPr>
            <w:tcW w:w="1951" w:type="dxa"/>
            <w:shd w:val="clear" w:color="auto" w:fill="auto"/>
            <w:vAlign w:val="center"/>
          </w:tcPr>
          <w:p w14:paraId="3E2A2C80"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72FA0084" w14:textId="77777777" w:rsidR="00D82148" w:rsidRPr="00DE3418" w:rsidRDefault="00D82148" w:rsidP="00D82148">
            <w:pPr>
              <w:ind w:left="-93" w:right="-108"/>
              <w:jc w:val="center"/>
              <w:rPr>
                <w:sz w:val="20"/>
                <w:szCs w:val="20"/>
              </w:rPr>
            </w:pPr>
            <w:r w:rsidRPr="00DE3418">
              <w:rPr>
                <w:sz w:val="20"/>
                <w:szCs w:val="20"/>
              </w:rPr>
              <w:t>Резерв</w:t>
            </w:r>
          </w:p>
        </w:tc>
        <w:tc>
          <w:tcPr>
            <w:tcW w:w="844" w:type="dxa"/>
            <w:shd w:val="clear" w:color="auto" w:fill="auto"/>
            <w:vAlign w:val="center"/>
          </w:tcPr>
          <w:p w14:paraId="7BF2B5DF" w14:textId="77777777" w:rsidR="00D82148" w:rsidRPr="00DE3418" w:rsidRDefault="00D82148" w:rsidP="00D82148">
            <w:pPr>
              <w:ind w:left="-93" w:right="-108"/>
              <w:jc w:val="center"/>
              <w:rPr>
                <w:sz w:val="20"/>
                <w:szCs w:val="20"/>
              </w:rPr>
            </w:pPr>
            <w:r w:rsidRPr="00DE3418">
              <w:rPr>
                <w:sz w:val="20"/>
                <w:szCs w:val="20"/>
              </w:rPr>
              <w:t>26</w:t>
            </w:r>
          </w:p>
        </w:tc>
        <w:tc>
          <w:tcPr>
            <w:tcW w:w="1565" w:type="dxa"/>
            <w:shd w:val="clear" w:color="auto" w:fill="auto"/>
            <w:vAlign w:val="center"/>
          </w:tcPr>
          <w:p w14:paraId="293817D6" w14:textId="77777777" w:rsidR="00D82148" w:rsidRPr="00DE3418" w:rsidRDefault="00D82148" w:rsidP="00D82148">
            <w:pPr>
              <w:ind w:left="-93" w:right="-108"/>
              <w:jc w:val="center"/>
              <w:rPr>
                <w:sz w:val="20"/>
                <w:szCs w:val="20"/>
              </w:rPr>
            </w:pPr>
            <w:r w:rsidRPr="00DE3418">
              <w:rPr>
                <w:sz w:val="20"/>
                <w:szCs w:val="20"/>
              </w:rPr>
              <w:t>ЭЦВ 6-10-80</w:t>
            </w:r>
          </w:p>
        </w:tc>
        <w:tc>
          <w:tcPr>
            <w:tcW w:w="993" w:type="dxa"/>
            <w:shd w:val="clear" w:color="auto" w:fill="auto"/>
            <w:vAlign w:val="center"/>
          </w:tcPr>
          <w:p w14:paraId="67F72EE7" w14:textId="77777777" w:rsidR="00D82148" w:rsidRPr="00DE3418" w:rsidRDefault="00D82148" w:rsidP="00D82148">
            <w:pPr>
              <w:ind w:left="-93" w:right="-108"/>
              <w:jc w:val="center"/>
              <w:rPr>
                <w:sz w:val="20"/>
                <w:szCs w:val="20"/>
              </w:rPr>
            </w:pPr>
            <w:r w:rsidRPr="00DE3418">
              <w:rPr>
                <w:sz w:val="20"/>
                <w:szCs w:val="20"/>
              </w:rPr>
              <w:t>1968</w:t>
            </w:r>
          </w:p>
        </w:tc>
        <w:tc>
          <w:tcPr>
            <w:tcW w:w="1356" w:type="dxa"/>
            <w:shd w:val="clear" w:color="auto" w:fill="auto"/>
            <w:vAlign w:val="center"/>
          </w:tcPr>
          <w:p w14:paraId="10CF3CAC" w14:textId="77777777" w:rsidR="00D82148" w:rsidRPr="00DE3418" w:rsidRDefault="00D82148" w:rsidP="00D82148">
            <w:pPr>
              <w:jc w:val="center"/>
              <w:rPr>
                <w:sz w:val="20"/>
                <w:szCs w:val="20"/>
              </w:rPr>
            </w:pPr>
            <w:r w:rsidRPr="00DE3418">
              <w:rPr>
                <w:sz w:val="20"/>
                <w:szCs w:val="20"/>
              </w:rPr>
              <w:t>8633</w:t>
            </w:r>
          </w:p>
        </w:tc>
      </w:tr>
      <w:tr w:rsidR="00D82148" w:rsidRPr="00DE3418" w14:paraId="3C2C255F" w14:textId="77777777" w:rsidTr="00D82148">
        <w:trPr>
          <w:trHeight w:val="170"/>
          <w:jc w:val="center"/>
        </w:trPr>
        <w:tc>
          <w:tcPr>
            <w:tcW w:w="395" w:type="dxa"/>
            <w:shd w:val="clear" w:color="auto" w:fill="auto"/>
            <w:vAlign w:val="center"/>
          </w:tcPr>
          <w:p w14:paraId="23C20470" w14:textId="77777777" w:rsidR="00D82148" w:rsidRPr="00DE3418" w:rsidRDefault="00D82148" w:rsidP="00D82148">
            <w:pPr>
              <w:ind w:left="-113" w:right="-113"/>
              <w:jc w:val="center"/>
              <w:rPr>
                <w:sz w:val="20"/>
                <w:szCs w:val="20"/>
              </w:rPr>
            </w:pPr>
            <w:r w:rsidRPr="00DE3418">
              <w:rPr>
                <w:sz w:val="20"/>
                <w:szCs w:val="20"/>
              </w:rPr>
              <w:t>83</w:t>
            </w:r>
          </w:p>
        </w:tc>
        <w:tc>
          <w:tcPr>
            <w:tcW w:w="1745" w:type="dxa"/>
            <w:shd w:val="clear" w:color="auto" w:fill="auto"/>
            <w:vAlign w:val="center"/>
          </w:tcPr>
          <w:p w14:paraId="653108BD" w14:textId="77777777" w:rsidR="00D82148" w:rsidRPr="00DE3418" w:rsidRDefault="00D82148" w:rsidP="00D82148">
            <w:pPr>
              <w:ind w:left="-93" w:right="-108"/>
              <w:rPr>
                <w:sz w:val="20"/>
                <w:szCs w:val="20"/>
              </w:rPr>
            </w:pPr>
            <w:r w:rsidRPr="00DE3418">
              <w:rPr>
                <w:sz w:val="20"/>
                <w:szCs w:val="20"/>
              </w:rPr>
              <w:t>р. п. Маслянино</w:t>
            </w:r>
          </w:p>
        </w:tc>
        <w:tc>
          <w:tcPr>
            <w:tcW w:w="1951" w:type="dxa"/>
            <w:shd w:val="clear" w:color="auto" w:fill="auto"/>
            <w:vAlign w:val="center"/>
          </w:tcPr>
          <w:p w14:paraId="25292283"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361DCBFD" w14:textId="77777777" w:rsidR="00D82148" w:rsidRPr="00DE3418" w:rsidRDefault="00D82148" w:rsidP="00D82148">
            <w:pPr>
              <w:ind w:left="-93" w:right="-108"/>
              <w:jc w:val="center"/>
              <w:rPr>
                <w:sz w:val="20"/>
                <w:szCs w:val="20"/>
              </w:rPr>
            </w:pPr>
            <w:r w:rsidRPr="00DE3418">
              <w:rPr>
                <w:sz w:val="20"/>
                <w:szCs w:val="20"/>
              </w:rPr>
              <w:t>5</w:t>
            </w:r>
          </w:p>
        </w:tc>
        <w:tc>
          <w:tcPr>
            <w:tcW w:w="844" w:type="dxa"/>
            <w:shd w:val="clear" w:color="auto" w:fill="auto"/>
            <w:vAlign w:val="center"/>
          </w:tcPr>
          <w:p w14:paraId="30277EEE" w14:textId="77777777" w:rsidR="00D82148" w:rsidRPr="00DE3418" w:rsidRDefault="00D82148" w:rsidP="00D82148">
            <w:pPr>
              <w:ind w:left="-93" w:right="-108"/>
              <w:jc w:val="center"/>
              <w:rPr>
                <w:sz w:val="20"/>
                <w:szCs w:val="20"/>
              </w:rPr>
            </w:pPr>
            <w:r w:rsidRPr="00DE3418">
              <w:rPr>
                <w:sz w:val="20"/>
                <w:szCs w:val="20"/>
              </w:rPr>
              <w:t>47</w:t>
            </w:r>
          </w:p>
        </w:tc>
        <w:tc>
          <w:tcPr>
            <w:tcW w:w="1565" w:type="dxa"/>
            <w:shd w:val="clear" w:color="auto" w:fill="auto"/>
            <w:vAlign w:val="center"/>
          </w:tcPr>
          <w:p w14:paraId="763D3804" w14:textId="77777777" w:rsidR="00D82148" w:rsidRPr="00DE3418" w:rsidRDefault="00D82148" w:rsidP="00D82148">
            <w:pPr>
              <w:ind w:left="-93" w:right="-108"/>
              <w:jc w:val="center"/>
              <w:rPr>
                <w:sz w:val="20"/>
                <w:szCs w:val="20"/>
              </w:rPr>
            </w:pPr>
            <w:r w:rsidRPr="00DE3418">
              <w:rPr>
                <w:sz w:val="20"/>
                <w:szCs w:val="20"/>
              </w:rPr>
              <w:t>ЭЦВ 6-10</w:t>
            </w:r>
          </w:p>
        </w:tc>
        <w:tc>
          <w:tcPr>
            <w:tcW w:w="993" w:type="dxa"/>
            <w:shd w:val="clear" w:color="auto" w:fill="auto"/>
            <w:vAlign w:val="center"/>
          </w:tcPr>
          <w:p w14:paraId="259ADD34" w14:textId="77777777" w:rsidR="00D82148" w:rsidRPr="00DE3418" w:rsidRDefault="00D82148" w:rsidP="00D82148">
            <w:pPr>
              <w:ind w:left="-93" w:right="-108"/>
              <w:jc w:val="center"/>
              <w:rPr>
                <w:sz w:val="20"/>
                <w:szCs w:val="20"/>
              </w:rPr>
            </w:pPr>
            <w:r w:rsidRPr="00DE3418">
              <w:rPr>
                <w:sz w:val="20"/>
                <w:szCs w:val="20"/>
              </w:rPr>
              <w:t>1996</w:t>
            </w:r>
          </w:p>
        </w:tc>
        <w:tc>
          <w:tcPr>
            <w:tcW w:w="1356" w:type="dxa"/>
            <w:shd w:val="clear" w:color="auto" w:fill="auto"/>
            <w:vAlign w:val="center"/>
          </w:tcPr>
          <w:p w14:paraId="4124CF29" w14:textId="77777777" w:rsidR="00D82148" w:rsidRPr="00DE3418" w:rsidRDefault="00D82148" w:rsidP="00D82148">
            <w:pPr>
              <w:jc w:val="center"/>
              <w:rPr>
                <w:sz w:val="20"/>
                <w:szCs w:val="20"/>
              </w:rPr>
            </w:pPr>
            <w:r w:rsidRPr="00DE3418">
              <w:rPr>
                <w:sz w:val="20"/>
                <w:szCs w:val="20"/>
              </w:rPr>
              <w:t>МК – 96</w:t>
            </w:r>
          </w:p>
        </w:tc>
      </w:tr>
      <w:tr w:rsidR="00D82148" w:rsidRPr="00DE3418" w14:paraId="2C219E4E" w14:textId="77777777" w:rsidTr="00D82148">
        <w:trPr>
          <w:trHeight w:val="170"/>
          <w:jc w:val="center"/>
        </w:trPr>
        <w:tc>
          <w:tcPr>
            <w:tcW w:w="395" w:type="dxa"/>
            <w:shd w:val="clear" w:color="auto" w:fill="auto"/>
            <w:vAlign w:val="center"/>
          </w:tcPr>
          <w:p w14:paraId="04A28050" w14:textId="77777777" w:rsidR="00D82148" w:rsidRPr="00DE3418" w:rsidRDefault="00D82148" w:rsidP="00D82148">
            <w:pPr>
              <w:ind w:left="-113" w:right="-113"/>
              <w:jc w:val="center"/>
              <w:rPr>
                <w:sz w:val="20"/>
                <w:szCs w:val="20"/>
              </w:rPr>
            </w:pPr>
            <w:r w:rsidRPr="00DE3418">
              <w:rPr>
                <w:sz w:val="20"/>
                <w:szCs w:val="20"/>
              </w:rPr>
              <w:t>84</w:t>
            </w:r>
          </w:p>
        </w:tc>
        <w:tc>
          <w:tcPr>
            <w:tcW w:w="1745" w:type="dxa"/>
            <w:shd w:val="clear" w:color="auto" w:fill="auto"/>
            <w:vAlign w:val="center"/>
          </w:tcPr>
          <w:p w14:paraId="69212586" w14:textId="77777777" w:rsidR="00D82148" w:rsidRPr="00DE3418" w:rsidRDefault="00D82148" w:rsidP="00D82148">
            <w:pPr>
              <w:ind w:left="-93" w:right="-108"/>
              <w:rPr>
                <w:sz w:val="20"/>
                <w:szCs w:val="20"/>
              </w:rPr>
            </w:pPr>
            <w:r w:rsidRPr="00DE3418">
              <w:rPr>
                <w:sz w:val="20"/>
                <w:szCs w:val="20"/>
              </w:rPr>
              <w:t>р. п. Маслянино</w:t>
            </w:r>
          </w:p>
          <w:p w14:paraId="37A962D1" w14:textId="77777777" w:rsidR="00D82148" w:rsidRPr="00DE3418" w:rsidRDefault="00D82148" w:rsidP="00D82148">
            <w:pPr>
              <w:ind w:left="-93" w:right="-108"/>
              <w:rPr>
                <w:sz w:val="20"/>
                <w:szCs w:val="20"/>
              </w:rPr>
            </w:pPr>
            <w:r w:rsidRPr="00DE3418">
              <w:rPr>
                <w:sz w:val="20"/>
                <w:szCs w:val="20"/>
              </w:rPr>
              <w:t xml:space="preserve">СОШ №3 </w:t>
            </w:r>
          </w:p>
        </w:tc>
        <w:tc>
          <w:tcPr>
            <w:tcW w:w="1951" w:type="dxa"/>
            <w:shd w:val="clear" w:color="auto" w:fill="auto"/>
            <w:vAlign w:val="center"/>
          </w:tcPr>
          <w:p w14:paraId="7840BD4B"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66AAF07D" w14:textId="77777777" w:rsidR="00D82148" w:rsidRPr="00DE3418" w:rsidRDefault="00D82148" w:rsidP="00D82148">
            <w:pPr>
              <w:ind w:left="-93" w:right="-108"/>
              <w:jc w:val="center"/>
              <w:rPr>
                <w:sz w:val="20"/>
                <w:szCs w:val="20"/>
              </w:rPr>
            </w:pPr>
            <w:r w:rsidRPr="00DE3418">
              <w:rPr>
                <w:sz w:val="20"/>
                <w:szCs w:val="20"/>
              </w:rPr>
              <w:t>Резерв</w:t>
            </w:r>
          </w:p>
        </w:tc>
        <w:tc>
          <w:tcPr>
            <w:tcW w:w="844" w:type="dxa"/>
            <w:shd w:val="clear" w:color="auto" w:fill="auto"/>
            <w:vAlign w:val="center"/>
          </w:tcPr>
          <w:p w14:paraId="46D8CA32" w14:textId="77777777" w:rsidR="00D82148" w:rsidRPr="00DE3418" w:rsidRDefault="00D82148" w:rsidP="00D82148">
            <w:pPr>
              <w:ind w:left="-93" w:right="-108"/>
              <w:jc w:val="center"/>
              <w:rPr>
                <w:sz w:val="20"/>
                <w:szCs w:val="20"/>
              </w:rPr>
            </w:pPr>
            <w:r w:rsidRPr="00DE3418">
              <w:rPr>
                <w:sz w:val="20"/>
                <w:szCs w:val="20"/>
              </w:rPr>
              <w:t>42</w:t>
            </w:r>
          </w:p>
        </w:tc>
        <w:tc>
          <w:tcPr>
            <w:tcW w:w="1565" w:type="dxa"/>
            <w:shd w:val="clear" w:color="auto" w:fill="auto"/>
            <w:vAlign w:val="center"/>
          </w:tcPr>
          <w:p w14:paraId="05D1B164" w14:textId="77777777" w:rsidR="00D82148" w:rsidRPr="00DE3418" w:rsidRDefault="00D82148" w:rsidP="00D82148">
            <w:pPr>
              <w:ind w:left="-93" w:right="-108"/>
              <w:jc w:val="center"/>
              <w:rPr>
                <w:sz w:val="20"/>
                <w:szCs w:val="20"/>
              </w:rPr>
            </w:pPr>
            <w:r w:rsidRPr="00DE3418">
              <w:rPr>
                <w:sz w:val="20"/>
                <w:szCs w:val="20"/>
              </w:rPr>
              <w:t>ЭЦВ 6-10-80</w:t>
            </w:r>
          </w:p>
        </w:tc>
        <w:tc>
          <w:tcPr>
            <w:tcW w:w="993" w:type="dxa"/>
            <w:shd w:val="clear" w:color="auto" w:fill="auto"/>
            <w:vAlign w:val="center"/>
          </w:tcPr>
          <w:p w14:paraId="588EF8E8" w14:textId="77777777" w:rsidR="00D82148" w:rsidRPr="00DE3418" w:rsidRDefault="00D82148" w:rsidP="00D82148">
            <w:pPr>
              <w:ind w:left="-93" w:right="-108"/>
              <w:jc w:val="center"/>
              <w:rPr>
                <w:sz w:val="20"/>
                <w:szCs w:val="20"/>
              </w:rPr>
            </w:pPr>
            <w:r w:rsidRPr="00DE3418">
              <w:rPr>
                <w:sz w:val="20"/>
                <w:szCs w:val="20"/>
              </w:rPr>
              <w:t>1988</w:t>
            </w:r>
          </w:p>
        </w:tc>
        <w:tc>
          <w:tcPr>
            <w:tcW w:w="1356" w:type="dxa"/>
            <w:shd w:val="clear" w:color="auto" w:fill="auto"/>
            <w:vAlign w:val="center"/>
          </w:tcPr>
          <w:p w14:paraId="7FEFC33B" w14:textId="77777777" w:rsidR="00D82148" w:rsidRPr="00DE3418" w:rsidRDefault="00D82148" w:rsidP="00D82148">
            <w:pPr>
              <w:jc w:val="center"/>
              <w:rPr>
                <w:sz w:val="20"/>
                <w:szCs w:val="20"/>
              </w:rPr>
            </w:pPr>
            <w:r w:rsidRPr="00DE3418">
              <w:rPr>
                <w:sz w:val="20"/>
                <w:szCs w:val="20"/>
              </w:rPr>
              <w:t>15-88</w:t>
            </w:r>
          </w:p>
        </w:tc>
      </w:tr>
      <w:tr w:rsidR="00D82148" w:rsidRPr="00DE3418" w14:paraId="5AD35501" w14:textId="77777777" w:rsidTr="00D82148">
        <w:trPr>
          <w:trHeight w:val="170"/>
          <w:jc w:val="center"/>
        </w:trPr>
        <w:tc>
          <w:tcPr>
            <w:tcW w:w="395" w:type="dxa"/>
            <w:shd w:val="clear" w:color="auto" w:fill="auto"/>
            <w:vAlign w:val="center"/>
          </w:tcPr>
          <w:p w14:paraId="20C2D128" w14:textId="77777777" w:rsidR="00D82148" w:rsidRPr="00DE3418" w:rsidRDefault="00D82148" w:rsidP="00D82148">
            <w:pPr>
              <w:ind w:left="-113" w:right="-113"/>
              <w:jc w:val="center"/>
              <w:rPr>
                <w:sz w:val="20"/>
                <w:szCs w:val="20"/>
              </w:rPr>
            </w:pPr>
            <w:r w:rsidRPr="00DE3418">
              <w:rPr>
                <w:sz w:val="20"/>
                <w:szCs w:val="20"/>
              </w:rPr>
              <w:t>85</w:t>
            </w:r>
          </w:p>
        </w:tc>
        <w:tc>
          <w:tcPr>
            <w:tcW w:w="1745" w:type="dxa"/>
            <w:shd w:val="clear" w:color="auto" w:fill="auto"/>
            <w:vAlign w:val="center"/>
          </w:tcPr>
          <w:p w14:paraId="6CDEB58F" w14:textId="77777777" w:rsidR="00D82148" w:rsidRPr="00DE3418" w:rsidRDefault="00D82148" w:rsidP="00D82148">
            <w:pPr>
              <w:ind w:left="-93" w:right="-108"/>
              <w:rPr>
                <w:sz w:val="20"/>
                <w:szCs w:val="20"/>
              </w:rPr>
            </w:pPr>
            <w:r w:rsidRPr="00DE3418">
              <w:rPr>
                <w:sz w:val="20"/>
                <w:szCs w:val="20"/>
              </w:rPr>
              <w:t>р. п. Маслянино </w:t>
            </w:r>
          </w:p>
          <w:p w14:paraId="36E81A79" w14:textId="77777777" w:rsidR="00D82148" w:rsidRPr="00DE3418" w:rsidRDefault="00D82148" w:rsidP="00D82148">
            <w:pPr>
              <w:ind w:left="-93" w:right="-108"/>
              <w:rPr>
                <w:sz w:val="20"/>
                <w:szCs w:val="20"/>
              </w:rPr>
            </w:pPr>
            <w:r w:rsidRPr="00DE3418">
              <w:rPr>
                <w:sz w:val="20"/>
                <w:szCs w:val="20"/>
              </w:rPr>
              <w:t>Очистные сооружения</w:t>
            </w:r>
          </w:p>
        </w:tc>
        <w:tc>
          <w:tcPr>
            <w:tcW w:w="1951" w:type="dxa"/>
            <w:shd w:val="clear" w:color="auto" w:fill="auto"/>
            <w:vAlign w:val="center"/>
          </w:tcPr>
          <w:p w14:paraId="014C609D" w14:textId="77777777" w:rsidR="00D82148" w:rsidRPr="00DE3418" w:rsidRDefault="00D82148" w:rsidP="00D82148">
            <w:pPr>
              <w:ind w:left="-93" w:right="-108"/>
              <w:rPr>
                <w:sz w:val="20"/>
                <w:szCs w:val="20"/>
              </w:rPr>
            </w:pPr>
            <w:r w:rsidRPr="00DE3418">
              <w:rPr>
                <w:sz w:val="20"/>
                <w:szCs w:val="20"/>
              </w:rPr>
              <w:t>МУП «Водоканал»</w:t>
            </w:r>
          </w:p>
        </w:tc>
        <w:tc>
          <w:tcPr>
            <w:tcW w:w="1433" w:type="dxa"/>
            <w:shd w:val="clear" w:color="auto" w:fill="auto"/>
            <w:vAlign w:val="center"/>
          </w:tcPr>
          <w:p w14:paraId="6A23138A"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5EB1914A" w14:textId="77777777" w:rsidR="00D82148" w:rsidRPr="00DE3418" w:rsidRDefault="00D82148" w:rsidP="00D82148">
            <w:pPr>
              <w:ind w:left="-93" w:right="-108"/>
              <w:jc w:val="center"/>
              <w:rPr>
                <w:sz w:val="20"/>
                <w:szCs w:val="20"/>
              </w:rPr>
            </w:pPr>
            <w:r w:rsidRPr="00DE3418">
              <w:rPr>
                <w:sz w:val="20"/>
                <w:szCs w:val="20"/>
              </w:rPr>
              <w:t>40</w:t>
            </w:r>
          </w:p>
        </w:tc>
        <w:tc>
          <w:tcPr>
            <w:tcW w:w="1565" w:type="dxa"/>
            <w:shd w:val="clear" w:color="auto" w:fill="auto"/>
            <w:vAlign w:val="center"/>
          </w:tcPr>
          <w:p w14:paraId="5D1FA85C" w14:textId="77777777" w:rsidR="00D82148" w:rsidRPr="00DE3418" w:rsidRDefault="00D82148" w:rsidP="00D82148">
            <w:pPr>
              <w:ind w:left="-93" w:right="-108"/>
              <w:jc w:val="center"/>
              <w:rPr>
                <w:sz w:val="20"/>
                <w:szCs w:val="20"/>
              </w:rPr>
            </w:pPr>
            <w:r w:rsidRPr="00DE3418">
              <w:rPr>
                <w:sz w:val="20"/>
                <w:szCs w:val="20"/>
              </w:rPr>
              <w:t>ЭЦВ 6-16-75</w:t>
            </w:r>
          </w:p>
        </w:tc>
        <w:tc>
          <w:tcPr>
            <w:tcW w:w="993" w:type="dxa"/>
            <w:shd w:val="clear" w:color="auto" w:fill="auto"/>
            <w:vAlign w:val="center"/>
          </w:tcPr>
          <w:p w14:paraId="228AC184" w14:textId="77777777" w:rsidR="00D82148" w:rsidRPr="00DE3418" w:rsidRDefault="00D82148" w:rsidP="00D82148">
            <w:pPr>
              <w:ind w:left="-93" w:right="-108"/>
              <w:jc w:val="center"/>
              <w:rPr>
                <w:sz w:val="20"/>
                <w:szCs w:val="20"/>
              </w:rPr>
            </w:pPr>
            <w:r w:rsidRPr="00DE3418">
              <w:rPr>
                <w:sz w:val="20"/>
                <w:szCs w:val="20"/>
              </w:rPr>
              <w:t>1974</w:t>
            </w:r>
          </w:p>
        </w:tc>
        <w:tc>
          <w:tcPr>
            <w:tcW w:w="1356" w:type="dxa"/>
            <w:shd w:val="clear" w:color="auto" w:fill="auto"/>
            <w:vAlign w:val="center"/>
          </w:tcPr>
          <w:p w14:paraId="402EB49A" w14:textId="77777777" w:rsidR="00D82148" w:rsidRPr="00DE3418" w:rsidRDefault="00D82148" w:rsidP="00D82148">
            <w:pPr>
              <w:jc w:val="center"/>
              <w:rPr>
                <w:sz w:val="20"/>
                <w:szCs w:val="20"/>
              </w:rPr>
            </w:pPr>
            <w:r w:rsidRPr="00DE3418">
              <w:rPr>
                <w:sz w:val="20"/>
                <w:szCs w:val="20"/>
              </w:rPr>
              <w:t>Н – 01420</w:t>
            </w:r>
          </w:p>
        </w:tc>
      </w:tr>
      <w:tr w:rsidR="00D82148" w:rsidRPr="00DE3418" w14:paraId="212AF444" w14:textId="77777777" w:rsidTr="00D82148">
        <w:trPr>
          <w:trHeight w:val="170"/>
          <w:jc w:val="center"/>
        </w:trPr>
        <w:tc>
          <w:tcPr>
            <w:tcW w:w="395" w:type="dxa"/>
            <w:shd w:val="clear" w:color="auto" w:fill="auto"/>
            <w:vAlign w:val="center"/>
          </w:tcPr>
          <w:p w14:paraId="7870F821" w14:textId="77777777" w:rsidR="00D82148" w:rsidRPr="00DE3418" w:rsidRDefault="00D82148" w:rsidP="00D82148">
            <w:pPr>
              <w:ind w:left="-113" w:right="-113"/>
              <w:jc w:val="center"/>
              <w:rPr>
                <w:sz w:val="20"/>
                <w:szCs w:val="20"/>
              </w:rPr>
            </w:pPr>
            <w:r w:rsidRPr="00DE3418">
              <w:rPr>
                <w:sz w:val="20"/>
                <w:szCs w:val="20"/>
              </w:rPr>
              <w:t>86</w:t>
            </w:r>
          </w:p>
        </w:tc>
        <w:tc>
          <w:tcPr>
            <w:tcW w:w="1745" w:type="dxa"/>
            <w:shd w:val="clear" w:color="auto" w:fill="auto"/>
            <w:vAlign w:val="center"/>
          </w:tcPr>
          <w:p w14:paraId="20EBF1FE" w14:textId="77777777" w:rsidR="00D82148" w:rsidRPr="00DE3418" w:rsidRDefault="00D82148" w:rsidP="00D82148">
            <w:pPr>
              <w:ind w:left="-93" w:right="-108"/>
              <w:rPr>
                <w:sz w:val="20"/>
                <w:szCs w:val="20"/>
              </w:rPr>
            </w:pPr>
            <w:r w:rsidRPr="00DE3418">
              <w:rPr>
                <w:sz w:val="20"/>
                <w:szCs w:val="20"/>
              </w:rPr>
              <w:t xml:space="preserve">Маслянино – </w:t>
            </w:r>
            <w:r w:rsidR="00351F0D" w:rsidRPr="00DE3418">
              <w:rPr>
                <w:sz w:val="20"/>
                <w:szCs w:val="20"/>
              </w:rPr>
              <w:t>2, ул.Лазурная</w:t>
            </w:r>
            <w:r w:rsidRPr="00DE3418">
              <w:rPr>
                <w:sz w:val="20"/>
                <w:szCs w:val="20"/>
              </w:rPr>
              <w:t>,4</w:t>
            </w:r>
          </w:p>
        </w:tc>
        <w:tc>
          <w:tcPr>
            <w:tcW w:w="1951" w:type="dxa"/>
            <w:shd w:val="clear" w:color="auto" w:fill="auto"/>
            <w:vAlign w:val="center"/>
          </w:tcPr>
          <w:p w14:paraId="16AF553F" w14:textId="77777777" w:rsidR="00D82148" w:rsidRPr="00DE3418" w:rsidRDefault="00D82148" w:rsidP="00D82148">
            <w:pPr>
              <w:ind w:left="-93" w:right="-108"/>
              <w:rPr>
                <w:sz w:val="20"/>
                <w:szCs w:val="20"/>
              </w:rPr>
            </w:pPr>
            <w:r w:rsidRPr="00DE3418">
              <w:rPr>
                <w:sz w:val="20"/>
                <w:szCs w:val="20"/>
              </w:rPr>
              <w:t>МУП «Жилищник»</w:t>
            </w:r>
          </w:p>
        </w:tc>
        <w:tc>
          <w:tcPr>
            <w:tcW w:w="1433" w:type="dxa"/>
            <w:shd w:val="clear" w:color="auto" w:fill="auto"/>
            <w:vAlign w:val="center"/>
          </w:tcPr>
          <w:p w14:paraId="5F661FA9"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6BD98510" w14:textId="77777777" w:rsidR="00D82148" w:rsidRPr="00DE3418" w:rsidRDefault="00D82148" w:rsidP="00D82148">
            <w:pPr>
              <w:ind w:left="-93" w:right="-108"/>
              <w:jc w:val="center"/>
              <w:rPr>
                <w:sz w:val="20"/>
                <w:szCs w:val="20"/>
              </w:rPr>
            </w:pPr>
            <w:r w:rsidRPr="00DE3418">
              <w:rPr>
                <w:sz w:val="20"/>
                <w:szCs w:val="20"/>
              </w:rPr>
              <w:t>60</w:t>
            </w:r>
          </w:p>
        </w:tc>
        <w:tc>
          <w:tcPr>
            <w:tcW w:w="1565" w:type="dxa"/>
            <w:shd w:val="clear" w:color="auto" w:fill="auto"/>
            <w:vAlign w:val="center"/>
          </w:tcPr>
          <w:p w14:paraId="12D29B85" w14:textId="77777777" w:rsidR="00D82148" w:rsidRPr="00DE3418" w:rsidRDefault="00D82148" w:rsidP="00D82148">
            <w:pPr>
              <w:ind w:left="-93" w:right="-108"/>
              <w:jc w:val="center"/>
              <w:rPr>
                <w:sz w:val="20"/>
                <w:szCs w:val="20"/>
              </w:rPr>
            </w:pPr>
            <w:r w:rsidRPr="00DE3418">
              <w:rPr>
                <w:sz w:val="20"/>
                <w:szCs w:val="20"/>
              </w:rPr>
              <w:t>ЭЦВ 6-10-80</w:t>
            </w:r>
          </w:p>
        </w:tc>
        <w:tc>
          <w:tcPr>
            <w:tcW w:w="993" w:type="dxa"/>
            <w:shd w:val="clear" w:color="auto" w:fill="auto"/>
            <w:vAlign w:val="center"/>
          </w:tcPr>
          <w:p w14:paraId="34A4F597" w14:textId="77777777" w:rsidR="00D82148" w:rsidRPr="00DE3418" w:rsidRDefault="00D82148" w:rsidP="00D82148">
            <w:pPr>
              <w:ind w:left="-93" w:right="-108"/>
              <w:jc w:val="center"/>
              <w:rPr>
                <w:sz w:val="20"/>
                <w:szCs w:val="20"/>
              </w:rPr>
            </w:pPr>
            <w:r w:rsidRPr="00DE3418">
              <w:rPr>
                <w:sz w:val="20"/>
                <w:szCs w:val="20"/>
              </w:rPr>
              <w:t>-</w:t>
            </w:r>
          </w:p>
        </w:tc>
        <w:tc>
          <w:tcPr>
            <w:tcW w:w="1356" w:type="dxa"/>
            <w:shd w:val="clear" w:color="auto" w:fill="auto"/>
            <w:vAlign w:val="center"/>
          </w:tcPr>
          <w:p w14:paraId="376E6524" w14:textId="77777777" w:rsidR="00D82148" w:rsidRPr="00DE3418" w:rsidRDefault="00D82148" w:rsidP="00D82148">
            <w:pPr>
              <w:jc w:val="center"/>
              <w:rPr>
                <w:sz w:val="20"/>
                <w:szCs w:val="20"/>
              </w:rPr>
            </w:pPr>
            <w:r w:rsidRPr="00DE3418">
              <w:rPr>
                <w:sz w:val="20"/>
                <w:szCs w:val="20"/>
              </w:rPr>
              <w:t>1</w:t>
            </w:r>
          </w:p>
        </w:tc>
      </w:tr>
      <w:tr w:rsidR="00D82148" w:rsidRPr="00DE3418" w14:paraId="10AE5613" w14:textId="77777777" w:rsidTr="00D82148">
        <w:trPr>
          <w:trHeight w:val="170"/>
          <w:jc w:val="center"/>
        </w:trPr>
        <w:tc>
          <w:tcPr>
            <w:tcW w:w="395" w:type="dxa"/>
            <w:shd w:val="clear" w:color="auto" w:fill="auto"/>
            <w:vAlign w:val="center"/>
          </w:tcPr>
          <w:p w14:paraId="07E9948C" w14:textId="77777777" w:rsidR="00D82148" w:rsidRPr="00DE3418" w:rsidRDefault="00D82148" w:rsidP="00D82148">
            <w:pPr>
              <w:ind w:left="-113" w:right="-113"/>
              <w:jc w:val="center"/>
              <w:rPr>
                <w:sz w:val="20"/>
                <w:szCs w:val="20"/>
              </w:rPr>
            </w:pPr>
            <w:r w:rsidRPr="00DE3418">
              <w:rPr>
                <w:sz w:val="20"/>
                <w:szCs w:val="20"/>
              </w:rPr>
              <w:t>87</w:t>
            </w:r>
          </w:p>
        </w:tc>
        <w:tc>
          <w:tcPr>
            <w:tcW w:w="1745" w:type="dxa"/>
            <w:shd w:val="clear" w:color="auto" w:fill="auto"/>
            <w:vAlign w:val="center"/>
          </w:tcPr>
          <w:p w14:paraId="26F4690C" w14:textId="77777777" w:rsidR="00D82148" w:rsidRPr="00DE3418" w:rsidRDefault="00D82148" w:rsidP="00D82148">
            <w:pPr>
              <w:ind w:left="-93" w:right="-108"/>
              <w:rPr>
                <w:sz w:val="20"/>
                <w:szCs w:val="20"/>
              </w:rPr>
            </w:pPr>
            <w:r w:rsidRPr="00DE3418">
              <w:rPr>
                <w:sz w:val="20"/>
                <w:szCs w:val="20"/>
              </w:rPr>
              <w:t xml:space="preserve">Маслянино – </w:t>
            </w:r>
            <w:r w:rsidR="00351F0D" w:rsidRPr="00DE3418">
              <w:rPr>
                <w:sz w:val="20"/>
                <w:szCs w:val="20"/>
              </w:rPr>
              <w:t>2, ул.Лазурная</w:t>
            </w:r>
            <w:r w:rsidRPr="00DE3418">
              <w:rPr>
                <w:sz w:val="20"/>
                <w:szCs w:val="20"/>
              </w:rPr>
              <w:t>,4</w:t>
            </w:r>
          </w:p>
        </w:tc>
        <w:tc>
          <w:tcPr>
            <w:tcW w:w="1951" w:type="dxa"/>
            <w:shd w:val="clear" w:color="auto" w:fill="auto"/>
            <w:vAlign w:val="center"/>
          </w:tcPr>
          <w:p w14:paraId="096EAEF4" w14:textId="77777777" w:rsidR="00D82148" w:rsidRPr="00DE3418" w:rsidRDefault="00D82148" w:rsidP="00D82148">
            <w:pPr>
              <w:ind w:left="-93" w:right="-108"/>
              <w:rPr>
                <w:sz w:val="20"/>
                <w:szCs w:val="20"/>
              </w:rPr>
            </w:pPr>
            <w:r w:rsidRPr="00DE3418">
              <w:rPr>
                <w:sz w:val="20"/>
                <w:szCs w:val="20"/>
              </w:rPr>
              <w:t>МУП «Жилищник»</w:t>
            </w:r>
          </w:p>
        </w:tc>
        <w:tc>
          <w:tcPr>
            <w:tcW w:w="1433" w:type="dxa"/>
            <w:shd w:val="clear" w:color="auto" w:fill="auto"/>
            <w:vAlign w:val="center"/>
          </w:tcPr>
          <w:p w14:paraId="763A85F4"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3E31CE23" w14:textId="77777777" w:rsidR="00D82148" w:rsidRPr="00DE3418" w:rsidRDefault="00D82148" w:rsidP="00D82148">
            <w:pPr>
              <w:ind w:left="-93" w:right="-108"/>
              <w:jc w:val="center"/>
              <w:rPr>
                <w:sz w:val="20"/>
                <w:szCs w:val="20"/>
              </w:rPr>
            </w:pPr>
            <w:r w:rsidRPr="00DE3418">
              <w:rPr>
                <w:sz w:val="20"/>
                <w:szCs w:val="20"/>
              </w:rPr>
              <w:t>60</w:t>
            </w:r>
          </w:p>
        </w:tc>
        <w:tc>
          <w:tcPr>
            <w:tcW w:w="1565" w:type="dxa"/>
            <w:shd w:val="clear" w:color="auto" w:fill="auto"/>
            <w:vAlign w:val="center"/>
          </w:tcPr>
          <w:p w14:paraId="17BDEF28" w14:textId="77777777" w:rsidR="00D82148" w:rsidRPr="00DE3418" w:rsidRDefault="00D82148" w:rsidP="00D82148">
            <w:pPr>
              <w:ind w:left="-93" w:right="-108"/>
              <w:jc w:val="center"/>
              <w:rPr>
                <w:sz w:val="20"/>
                <w:szCs w:val="20"/>
              </w:rPr>
            </w:pPr>
            <w:r w:rsidRPr="00DE3418">
              <w:rPr>
                <w:sz w:val="20"/>
                <w:szCs w:val="20"/>
              </w:rPr>
              <w:t>ЭЦВ 6-10-80</w:t>
            </w:r>
          </w:p>
        </w:tc>
        <w:tc>
          <w:tcPr>
            <w:tcW w:w="993" w:type="dxa"/>
            <w:shd w:val="clear" w:color="auto" w:fill="auto"/>
            <w:vAlign w:val="center"/>
          </w:tcPr>
          <w:p w14:paraId="6C8C8E39" w14:textId="77777777" w:rsidR="00D82148" w:rsidRPr="00DE3418" w:rsidRDefault="00D82148" w:rsidP="00D82148">
            <w:pPr>
              <w:ind w:left="-93" w:right="-108"/>
              <w:jc w:val="center"/>
              <w:rPr>
                <w:sz w:val="20"/>
                <w:szCs w:val="20"/>
              </w:rPr>
            </w:pPr>
            <w:r w:rsidRPr="00DE3418">
              <w:rPr>
                <w:sz w:val="20"/>
                <w:szCs w:val="20"/>
              </w:rPr>
              <w:t>-</w:t>
            </w:r>
          </w:p>
        </w:tc>
        <w:tc>
          <w:tcPr>
            <w:tcW w:w="1356" w:type="dxa"/>
            <w:shd w:val="clear" w:color="auto" w:fill="auto"/>
            <w:vAlign w:val="center"/>
          </w:tcPr>
          <w:p w14:paraId="6738FF7D" w14:textId="77777777" w:rsidR="00D82148" w:rsidRPr="00DE3418" w:rsidRDefault="00D82148" w:rsidP="00D82148">
            <w:pPr>
              <w:jc w:val="center"/>
              <w:rPr>
                <w:sz w:val="20"/>
                <w:szCs w:val="20"/>
              </w:rPr>
            </w:pPr>
            <w:r w:rsidRPr="00DE3418">
              <w:rPr>
                <w:sz w:val="20"/>
                <w:szCs w:val="20"/>
              </w:rPr>
              <w:t>2</w:t>
            </w:r>
          </w:p>
        </w:tc>
      </w:tr>
      <w:tr w:rsidR="00D82148" w:rsidRPr="00DE3418" w14:paraId="5F1370E1" w14:textId="77777777" w:rsidTr="00D82148">
        <w:trPr>
          <w:trHeight w:val="170"/>
          <w:jc w:val="center"/>
        </w:trPr>
        <w:tc>
          <w:tcPr>
            <w:tcW w:w="395" w:type="dxa"/>
            <w:shd w:val="clear" w:color="auto" w:fill="auto"/>
            <w:vAlign w:val="center"/>
          </w:tcPr>
          <w:p w14:paraId="0B28CD74" w14:textId="77777777" w:rsidR="00D82148" w:rsidRPr="00DE3418" w:rsidRDefault="00D82148" w:rsidP="00D82148">
            <w:pPr>
              <w:ind w:left="-113" w:right="-113"/>
              <w:jc w:val="center"/>
              <w:rPr>
                <w:sz w:val="20"/>
                <w:szCs w:val="20"/>
              </w:rPr>
            </w:pPr>
            <w:r w:rsidRPr="00DE3418">
              <w:rPr>
                <w:sz w:val="20"/>
                <w:szCs w:val="20"/>
              </w:rPr>
              <w:t>88</w:t>
            </w:r>
          </w:p>
        </w:tc>
        <w:tc>
          <w:tcPr>
            <w:tcW w:w="1745" w:type="dxa"/>
            <w:shd w:val="clear" w:color="auto" w:fill="auto"/>
            <w:vAlign w:val="center"/>
          </w:tcPr>
          <w:p w14:paraId="375E979C" w14:textId="77777777" w:rsidR="00D82148" w:rsidRPr="00DE3418" w:rsidRDefault="00D82148" w:rsidP="00D82148">
            <w:pPr>
              <w:ind w:left="-93" w:right="-108"/>
              <w:rPr>
                <w:sz w:val="20"/>
                <w:szCs w:val="20"/>
              </w:rPr>
            </w:pPr>
            <w:r w:rsidRPr="00DE3418">
              <w:rPr>
                <w:sz w:val="20"/>
                <w:szCs w:val="20"/>
              </w:rPr>
              <w:t xml:space="preserve">р. п. </w:t>
            </w:r>
            <w:r w:rsidR="00EE4F80" w:rsidRPr="00DE3418">
              <w:rPr>
                <w:sz w:val="20"/>
                <w:szCs w:val="20"/>
              </w:rPr>
              <w:t>Маслянино, ул.</w:t>
            </w:r>
            <w:r w:rsidRPr="00DE3418">
              <w:rPr>
                <w:sz w:val="20"/>
                <w:szCs w:val="20"/>
              </w:rPr>
              <w:t xml:space="preserve"> Парковая, 106</w:t>
            </w:r>
          </w:p>
        </w:tc>
        <w:tc>
          <w:tcPr>
            <w:tcW w:w="1951" w:type="dxa"/>
            <w:shd w:val="clear" w:color="auto" w:fill="auto"/>
            <w:vAlign w:val="center"/>
          </w:tcPr>
          <w:p w14:paraId="42EB058D" w14:textId="77777777" w:rsidR="00D82148" w:rsidRPr="00DE3418" w:rsidRDefault="00D82148" w:rsidP="00D82148">
            <w:pPr>
              <w:ind w:left="-93" w:right="-108"/>
              <w:rPr>
                <w:sz w:val="20"/>
                <w:szCs w:val="20"/>
              </w:rPr>
            </w:pPr>
            <w:r w:rsidRPr="00DE3418">
              <w:rPr>
                <w:sz w:val="20"/>
                <w:szCs w:val="20"/>
              </w:rPr>
              <w:t>МОУ «Маслянинский детский дом»</w:t>
            </w:r>
          </w:p>
        </w:tc>
        <w:tc>
          <w:tcPr>
            <w:tcW w:w="1433" w:type="dxa"/>
            <w:shd w:val="clear" w:color="auto" w:fill="auto"/>
            <w:vAlign w:val="center"/>
          </w:tcPr>
          <w:p w14:paraId="4D40CFCF" w14:textId="77777777" w:rsidR="00D82148" w:rsidRPr="00DE3418" w:rsidRDefault="00D82148" w:rsidP="00D82148">
            <w:pPr>
              <w:ind w:left="-93" w:right="-108"/>
              <w:jc w:val="center"/>
              <w:rPr>
                <w:sz w:val="20"/>
                <w:szCs w:val="20"/>
              </w:rPr>
            </w:pPr>
            <w:r w:rsidRPr="00DE3418">
              <w:rPr>
                <w:sz w:val="20"/>
                <w:szCs w:val="20"/>
              </w:rPr>
              <w:t>10</w:t>
            </w:r>
          </w:p>
        </w:tc>
        <w:tc>
          <w:tcPr>
            <w:tcW w:w="844" w:type="dxa"/>
            <w:shd w:val="clear" w:color="auto" w:fill="auto"/>
            <w:vAlign w:val="center"/>
          </w:tcPr>
          <w:p w14:paraId="4A710D05" w14:textId="77777777" w:rsidR="00D82148" w:rsidRPr="00DE3418" w:rsidRDefault="00D82148" w:rsidP="00D82148">
            <w:pPr>
              <w:ind w:left="-93" w:right="-108"/>
              <w:jc w:val="center"/>
              <w:rPr>
                <w:sz w:val="20"/>
                <w:szCs w:val="20"/>
              </w:rPr>
            </w:pPr>
            <w:r w:rsidRPr="00DE3418">
              <w:rPr>
                <w:sz w:val="20"/>
                <w:szCs w:val="20"/>
              </w:rPr>
              <w:t>33</w:t>
            </w:r>
          </w:p>
        </w:tc>
        <w:tc>
          <w:tcPr>
            <w:tcW w:w="1565" w:type="dxa"/>
            <w:shd w:val="clear" w:color="auto" w:fill="auto"/>
            <w:vAlign w:val="center"/>
          </w:tcPr>
          <w:p w14:paraId="6E0D43F8" w14:textId="77777777" w:rsidR="00D82148" w:rsidRPr="00DE3418" w:rsidRDefault="00D82148" w:rsidP="00D82148">
            <w:pPr>
              <w:ind w:left="-93" w:right="-108"/>
              <w:jc w:val="center"/>
              <w:rPr>
                <w:sz w:val="20"/>
                <w:szCs w:val="20"/>
              </w:rPr>
            </w:pPr>
            <w:r w:rsidRPr="00DE3418">
              <w:rPr>
                <w:sz w:val="20"/>
                <w:szCs w:val="20"/>
              </w:rPr>
              <w:t>ЭЦВ 6-10-80</w:t>
            </w:r>
          </w:p>
        </w:tc>
        <w:tc>
          <w:tcPr>
            <w:tcW w:w="993" w:type="dxa"/>
            <w:shd w:val="clear" w:color="auto" w:fill="auto"/>
            <w:vAlign w:val="center"/>
          </w:tcPr>
          <w:p w14:paraId="0DF5620E" w14:textId="77777777" w:rsidR="00D82148" w:rsidRPr="00DE3418" w:rsidRDefault="00D82148" w:rsidP="00D82148">
            <w:pPr>
              <w:ind w:left="-93" w:right="-108"/>
              <w:jc w:val="center"/>
              <w:rPr>
                <w:sz w:val="20"/>
                <w:szCs w:val="20"/>
              </w:rPr>
            </w:pPr>
            <w:r w:rsidRPr="00DE3418">
              <w:rPr>
                <w:sz w:val="20"/>
                <w:szCs w:val="20"/>
              </w:rPr>
              <w:t>2005</w:t>
            </w:r>
          </w:p>
        </w:tc>
        <w:tc>
          <w:tcPr>
            <w:tcW w:w="1356" w:type="dxa"/>
            <w:shd w:val="clear" w:color="auto" w:fill="auto"/>
            <w:vAlign w:val="center"/>
          </w:tcPr>
          <w:p w14:paraId="19BF685D" w14:textId="77777777" w:rsidR="00D82148" w:rsidRPr="00DE3418" w:rsidRDefault="00D82148" w:rsidP="00D82148">
            <w:pPr>
              <w:jc w:val="center"/>
              <w:rPr>
                <w:sz w:val="20"/>
                <w:szCs w:val="20"/>
              </w:rPr>
            </w:pPr>
            <w:r w:rsidRPr="00DE3418">
              <w:rPr>
                <w:sz w:val="20"/>
                <w:szCs w:val="20"/>
              </w:rPr>
              <w:t>1</w:t>
            </w:r>
          </w:p>
        </w:tc>
      </w:tr>
      <w:tr w:rsidR="00D82148" w:rsidRPr="00DE3418" w14:paraId="6535A6F4" w14:textId="77777777" w:rsidTr="00D82148">
        <w:trPr>
          <w:trHeight w:val="170"/>
          <w:jc w:val="center"/>
        </w:trPr>
        <w:tc>
          <w:tcPr>
            <w:tcW w:w="395" w:type="dxa"/>
            <w:shd w:val="clear" w:color="auto" w:fill="auto"/>
            <w:vAlign w:val="center"/>
          </w:tcPr>
          <w:p w14:paraId="07DE5151" w14:textId="77777777" w:rsidR="00D82148" w:rsidRPr="00DE3418" w:rsidRDefault="00D82148" w:rsidP="00D82148">
            <w:pPr>
              <w:ind w:left="-113" w:right="-113"/>
              <w:jc w:val="center"/>
              <w:rPr>
                <w:sz w:val="20"/>
                <w:szCs w:val="20"/>
              </w:rPr>
            </w:pPr>
            <w:r w:rsidRPr="00DE3418">
              <w:rPr>
                <w:sz w:val="20"/>
                <w:szCs w:val="20"/>
              </w:rPr>
              <w:t>89</w:t>
            </w:r>
          </w:p>
        </w:tc>
        <w:tc>
          <w:tcPr>
            <w:tcW w:w="1745" w:type="dxa"/>
            <w:shd w:val="clear" w:color="auto" w:fill="auto"/>
            <w:vAlign w:val="center"/>
          </w:tcPr>
          <w:p w14:paraId="76E24147" w14:textId="77777777" w:rsidR="00D82148" w:rsidRPr="00DE3418" w:rsidRDefault="00D82148" w:rsidP="00D82148">
            <w:pPr>
              <w:ind w:left="-93" w:right="-108"/>
              <w:rPr>
                <w:sz w:val="20"/>
                <w:szCs w:val="20"/>
              </w:rPr>
            </w:pPr>
            <w:r w:rsidRPr="00DE3418">
              <w:rPr>
                <w:sz w:val="20"/>
                <w:szCs w:val="20"/>
              </w:rPr>
              <w:t>р. п. Маслянино, ул. Кирпичная, 54</w:t>
            </w:r>
          </w:p>
        </w:tc>
        <w:tc>
          <w:tcPr>
            <w:tcW w:w="1951" w:type="dxa"/>
            <w:shd w:val="clear" w:color="auto" w:fill="auto"/>
            <w:vAlign w:val="center"/>
          </w:tcPr>
          <w:p w14:paraId="60EF2B1D" w14:textId="77777777" w:rsidR="00D82148" w:rsidRPr="00DE3418" w:rsidRDefault="00D82148" w:rsidP="00D82148">
            <w:pPr>
              <w:ind w:left="-93" w:right="-108"/>
              <w:rPr>
                <w:sz w:val="20"/>
                <w:szCs w:val="20"/>
              </w:rPr>
            </w:pPr>
            <w:r w:rsidRPr="00DE3418">
              <w:rPr>
                <w:sz w:val="20"/>
                <w:szCs w:val="20"/>
              </w:rPr>
              <w:t>ЗАО фирма «Кирпичный завод»</w:t>
            </w:r>
          </w:p>
        </w:tc>
        <w:tc>
          <w:tcPr>
            <w:tcW w:w="1433" w:type="dxa"/>
            <w:shd w:val="clear" w:color="auto" w:fill="auto"/>
            <w:vAlign w:val="center"/>
          </w:tcPr>
          <w:p w14:paraId="5255EE25" w14:textId="77777777" w:rsidR="00D82148" w:rsidRPr="00DE3418" w:rsidRDefault="00D82148" w:rsidP="00D82148">
            <w:pPr>
              <w:ind w:left="-93" w:right="-108"/>
              <w:jc w:val="center"/>
              <w:rPr>
                <w:sz w:val="20"/>
                <w:szCs w:val="20"/>
              </w:rPr>
            </w:pPr>
            <w:r w:rsidRPr="00DE3418">
              <w:rPr>
                <w:sz w:val="20"/>
                <w:szCs w:val="20"/>
              </w:rPr>
              <w:t>6</w:t>
            </w:r>
          </w:p>
        </w:tc>
        <w:tc>
          <w:tcPr>
            <w:tcW w:w="844" w:type="dxa"/>
            <w:shd w:val="clear" w:color="auto" w:fill="auto"/>
            <w:vAlign w:val="center"/>
          </w:tcPr>
          <w:p w14:paraId="459DEFE3" w14:textId="77777777" w:rsidR="00D82148" w:rsidRPr="00DE3418" w:rsidRDefault="00D82148" w:rsidP="00D82148">
            <w:pPr>
              <w:ind w:left="-93" w:right="-108"/>
              <w:jc w:val="center"/>
              <w:rPr>
                <w:sz w:val="20"/>
                <w:szCs w:val="20"/>
              </w:rPr>
            </w:pPr>
            <w:r w:rsidRPr="00DE3418">
              <w:rPr>
                <w:sz w:val="20"/>
                <w:szCs w:val="20"/>
              </w:rPr>
              <w:t>65</w:t>
            </w:r>
          </w:p>
        </w:tc>
        <w:tc>
          <w:tcPr>
            <w:tcW w:w="1565" w:type="dxa"/>
            <w:shd w:val="clear" w:color="auto" w:fill="auto"/>
            <w:vAlign w:val="center"/>
          </w:tcPr>
          <w:p w14:paraId="5708A743" w14:textId="77777777" w:rsidR="00D82148" w:rsidRPr="00DE3418" w:rsidRDefault="00D82148" w:rsidP="00D82148">
            <w:pPr>
              <w:ind w:left="-93" w:right="-108"/>
              <w:jc w:val="center"/>
              <w:rPr>
                <w:sz w:val="20"/>
                <w:szCs w:val="20"/>
              </w:rPr>
            </w:pPr>
            <w:r w:rsidRPr="00DE3418">
              <w:rPr>
                <w:sz w:val="20"/>
                <w:szCs w:val="20"/>
              </w:rPr>
              <w:t>ЭЦВ 6</w:t>
            </w:r>
          </w:p>
        </w:tc>
        <w:tc>
          <w:tcPr>
            <w:tcW w:w="993" w:type="dxa"/>
            <w:shd w:val="clear" w:color="auto" w:fill="auto"/>
            <w:vAlign w:val="center"/>
          </w:tcPr>
          <w:p w14:paraId="0205A057" w14:textId="77777777" w:rsidR="00D82148" w:rsidRPr="00DE3418" w:rsidRDefault="00D82148" w:rsidP="00D82148">
            <w:pPr>
              <w:ind w:left="-93" w:right="-108"/>
              <w:jc w:val="center"/>
              <w:rPr>
                <w:sz w:val="20"/>
                <w:szCs w:val="20"/>
              </w:rPr>
            </w:pPr>
            <w:r w:rsidRPr="00DE3418">
              <w:rPr>
                <w:sz w:val="20"/>
                <w:szCs w:val="20"/>
              </w:rPr>
              <w:t>1957</w:t>
            </w:r>
          </w:p>
        </w:tc>
        <w:tc>
          <w:tcPr>
            <w:tcW w:w="1356" w:type="dxa"/>
            <w:shd w:val="clear" w:color="auto" w:fill="auto"/>
            <w:vAlign w:val="center"/>
          </w:tcPr>
          <w:p w14:paraId="2CE4EBC5" w14:textId="77777777" w:rsidR="00D82148" w:rsidRPr="00DE3418" w:rsidRDefault="00D82148" w:rsidP="00D82148">
            <w:pPr>
              <w:jc w:val="center"/>
              <w:rPr>
                <w:sz w:val="20"/>
                <w:szCs w:val="20"/>
              </w:rPr>
            </w:pPr>
            <w:r w:rsidRPr="00DE3418">
              <w:rPr>
                <w:sz w:val="20"/>
                <w:szCs w:val="20"/>
              </w:rPr>
              <w:t>1957</w:t>
            </w:r>
          </w:p>
        </w:tc>
      </w:tr>
      <w:tr w:rsidR="00D82148" w:rsidRPr="00DE3418" w14:paraId="068CA0AA" w14:textId="77777777" w:rsidTr="00D82148">
        <w:trPr>
          <w:trHeight w:val="170"/>
          <w:jc w:val="center"/>
        </w:trPr>
        <w:tc>
          <w:tcPr>
            <w:tcW w:w="395" w:type="dxa"/>
            <w:shd w:val="clear" w:color="auto" w:fill="auto"/>
            <w:vAlign w:val="center"/>
          </w:tcPr>
          <w:p w14:paraId="5652CCEF" w14:textId="77777777" w:rsidR="00D82148" w:rsidRPr="00DE3418" w:rsidRDefault="00D82148" w:rsidP="00D82148">
            <w:pPr>
              <w:ind w:left="-113" w:right="-113"/>
              <w:jc w:val="center"/>
              <w:rPr>
                <w:sz w:val="20"/>
                <w:szCs w:val="20"/>
              </w:rPr>
            </w:pPr>
            <w:r w:rsidRPr="00DE3418">
              <w:rPr>
                <w:sz w:val="20"/>
                <w:szCs w:val="20"/>
              </w:rPr>
              <w:t>90</w:t>
            </w:r>
          </w:p>
        </w:tc>
        <w:tc>
          <w:tcPr>
            <w:tcW w:w="1745" w:type="dxa"/>
            <w:shd w:val="clear" w:color="auto" w:fill="auto"/>
            <w:vAlign w:val="center"/>
          </w:tcPr>
          <w:p w14:paraId="418CD50D" w14:textId="77777777" w:rsidR="00D82148" w:rsidRPr="00DE3418" w:rsidRDefault="00D82148" w:rsidP="00D82148">
            <w:pPr>
              <w:ind w:left="-93" w:right="-108"/>
              <w:rPr>
                <w:sz w:val="20"/>
                <w:szCs w:val="20"/>
              </w:rPr>
            </w:pPr>
            <w:r w:rsidRPr="00DE3418">
              <w:rPr>
                <w:sz w:val="20"/>
                <w:szCs w:val="20"/>
              </w:rPr>
              <w:t>р. п. Маслянино, ул. Кирпичная, 54</w:t>
            </w:r>
          </w:p>
        </w:tc>
        <w:tc>
          <w:tcPr>
            <w:tcW w:w="1951" w:type="dxa"/>
            <w:shd w:val="clear" w:color="auto" w:fill="auto"/>
            <w:vAlign w:val="center"/>
          </w:tcPr>
          <w:p w14:paraId="52D62099" w14:textId="77777777" w:rsidR="00D82148" w:rsidRPr="00DE3418" w:rsidRDefault="00D82148" w:rsidP="00D82148">
            <w:pPr>
              <w:ind w:left="-93" w:right="-108"/>
              <w:rPr>
                <w:sz w:val="20"/>
                <w:szCs w:val="20"/>
              </w:rPr>
            </w:pPr>
            <w:r w:rsidRPr="00DE3418">
              <w:rPr>
                <w:sz w:val="20"/>
                <w:szCs w:val="20"/>
              </w:rPr>
              <w:t>ЗАО фирма «Кирпичный завод»</w:t>
            </w:r>
          </w:p>
        </w:tc>
        <w:tc>
          <w:tcPr>
            <w:tcW w:w="1433" w:type="dxa"/>
            <w:shd w:val="clear" w:color="auto" w:fill="auto"/>
            <w:vAlign w:val="center"/>
          </w:tcPr>
          <w:p w14:paraId="7BAD755B" w14:textId="77777777" w:rsidR="00D82148" w:rsidRPr="00DE3418" w:rsidRDefault="00D82148" w:rsidP="00D82148">
            <w:pPr>
              <w:ind w:left="-93" w:right="-108"/>
              <w:jc w:val="center"/>
              <w:rPr>
                <w:sz w:val="20"/>
                <w:szCs w:val="20"/>
              </w:rPr>
            </w:pPr>
            <w:r w:rsidRPr="00DE3418">
              <w:rPr>
                <w:sz w:val="20"/>
                <w:szCs w:val="20"/>
              </w:rPr>
              <w:t>6</w:t>
            </w:r>
          </w:p>
        </w:tc>
        <w:tc>
          <w:tcPr>
            <w:tcW w:w="844" w:type="dxa"/>
            <w:shd w:val="clear" w:color="auto" w:fill="auto"/>
            <w:vAlign w:val="center"/>
          </w:tcPr>
          <w:p w14:paraId="487C13DA" w14:textId="77777777" w:rsidR="00D82148" w:rsidRPr="00DE3418" w:rsidRDefault="00D82148" w:rsidP="00D82148">
            <w:pPr>
              <w:ind w:left="-93" w:right="-108"/>
              <w:jc w:val="center"/>
              <w:rPr>
                <w:sz w:val="20"/>
                <w:szCs w:val="20"/>
              </w:rPr>
            </w:pPr>
            <w:r w:rsidRPr="00DE3418">
              <w:rPr>
                <w:sz w:val="20"/>
                <w:szCs w:val="20"/>
              </w:rPr>
              <w:t>60</w:t>
            </w:r>
          </w:p>
        </w:tc>
        <w:tc>
          <w:tcPr>
            <w:tcW w:w="1565" w:type="dxa"/>
            <w:shd w:val="clear" w:color="auto" w:fill="auto"/>
            <w:vAlign w:val="center"/>
          </w:tcPr>
          <w:p w14:paraId="5B126C55" w14:textId="77777777" w:rsidR="00D82148" w:rsidRPr="00DE3418" w:rsidRDefault="00D82148" w:rsidP="00D82148">
            <w:pPr>
              <w:ind w:left="-93" w:right="-108"/>
              <w:jc w:val="center"/>
              <w:rPr>
                <w:sz w:val="20"/>
                <w:szCs w:val="20"/>
              </w:rPr>
            </w:pPr>
            <w:r w:rsidRPr="00DE3418">
              <w:rPr>
                <w:sz w:val="20"/>
                <w:szCs w:val="20"/>
              </w:rPr>
              <w:t>ЭЦВ 6</w:t>
            </w:r>
          </w:p>
        </w:tc>
        <w:tc>
          <w:tcPr>
            <w:tcW w:w="993" w:type="dxa"/>
            <w:shd w:val="clear" w:color="auto" w:fill="auto"/>
            <w:vAlign w:val="center"/>
          </w:tcPr>
          <w:p w14:paraId="6CD2E66C" w14:textId="77777777" w:rsidR="00D82148" w:rsidRPr="00DE3418" w:rsidRDefault="00D82148" w:rsidP="00D82148">
            <w:pPr>
              <w:ind w:left="-93" w:right="-108"/>
              <w:jc w:val="center"/>
              <w:rPr>
                <w:sz w:val="20"/>
                <w:szCs w:val="20"/>
              </w:rPr>
            </w:pPr>
            <w:r w:rsidRPr="00DE3418">
              <w:rPr>
                <w:sz w:val="20"/>
                <w:szCs w:val="20"/>
              </w:rPr>
              <w:t>1994</w:t>
            </w:r>
          </w:p>
        </w:tc>
        <w:tc>
          <w:tcPr>
            <w:tcW w:w="1356" w:type="dxa"/>
            <w:shd w:val="clear" w:color="auto" w:fill="auto"/>
            <w:vAlign w:val="center"/>
          </w:tcPr>
          <w:p w14:paraId="71DEAC80" w14:textId="77777777" w:rsidR="00D82148" w:rsidRPr="00DE3418" w:rsidRDefault="00D82148" w:rsidP="00D82148">
            <w:pPr>
              <w:jc w:val="center"/>
              <w:rPr>
                <w:sz w:val="20"/>
                <w:szCs w:val="20"/>
              </w:rPr>
            </w:pPr>
            <w:r w:rsidRPr="00DE3418">
              <w:rPr>
                <w:sz w:val="20"/>
                <w:szCs w:val="20"/>
              </w:rPr>
              <w:t>М – 40</w:t>
            </w:r>
          </w:p>
        </w:tc>
      </w:tr>
      <w:tr w:rsidR="00D82148" w:rsidRPr="00DE3418" w14:paraId="729AAF90" w14:textId="77777777" w:rsidTr="00D82148">
        <w:trPr>
          <w:trHeight w:val="170"/>
          <w:jc w:val="center"/>
        </w:trPr>
        <w:tc>
          <w:tcPr>
            <w:tcW w:w="395" w:type="dxa"/>
            <w:shd w:val="clear" w:color="auto" w:fill="auto"/>
            <w:vAlign w:val="center"/>
          </w:tcPr>
          <w:p w14:paraId="5BFC5E77" w14:textId="77777777" w:rsidR="00D82148" w:rsidRPr="00DE3418" w:rsidRDefault="00D82148" w:rsidP="00D82148">
            <w:pPr>
              <w:ind w:left="-113" w:right="-113"/>
              <w:jc w:val="center"/>
              <w:rPr>
                <w:sz w:val="20"/>
                <w:szCs w:val="20"/>
              </w:rPr>
            </w:pPr>
            <w:r w:rsidRPr="00DE3418">
              <w:rPr>
                <w:sz w:val="20"/>
                <w:szCs w:val="20"/>
              </w:rPr>
              <w:t>91</w:t>
            </w:r>
          </w:p>
        </w:tc>
        <w:tc>
          <w:tcPr>
            <w:tcW w:w="1745" w:type="dxa"/>
            <w:shd w:val="clear" w:color="auto" w:fill="auto"/>
            <w:vAlign w:val="center"/>
          </w:tcPr>
          <w:p w14:paraId="7BC0EAB8" w14:textId="77777777" w:rsidR="00D82148" w:rsidRPr="00DE3418" w:rsidRDefault="00D82148" w:rsidP="00D82148">
            <w:pPr>
              <w:ind w:left="-93" w:right="-108"/>
              <w:rPr>
                <w:sz w:val="20"/>
                <w:szCs w:val="20"/>
              </w:rPr>
            </w:pPr>
            <w:r w:rsidRPr="00DE3418">
              <w:rPr>
                <w:sz w:val="20"/>
                <w:szCs w:val="20"/>
              </w:rPr>
              <w:t>р. п. Маслянино, ул. Юбилейная, 4</w:t>
            </w:r>
          </w:p>
        </w:tc>
        <w:tc>
          <w:tcPr>
            <w:tcW w:w="1951" w:type="dxa"/>
            <w:shd w:val="clear" w:color="auto" w:fill="auto"/>
            <w:vAlign w:val="center"/>
          </w:tcPr>
          <w:p w14:paraId="32F99FD6" w14:textId="77777777" w:rsidR="00D82148" w:rsidRPr="00DE3418" w:rsidRDefault="00D82148" w:rsidP="00D82148">
            <w:pPr>
              <w:ind w:left="-93" w:right="-108"/>
              <w:rPr>
                <w:sz w:val="20"/>
                <w:szCs w:val="20"/>
              </w:rPr>
            </w:pPr>
            <w:r w:rsidRPr="00DE3418">
              <w:rPr>
                <w:sz w:val="20"/>
                <w:szCs w:val="20"/>
              </w:rPr>
              <w:t>«Сельхоз»</w:t>
            </w:r>
          </w:p>
        </w:tc>
        <w:tc>
          <w:tcPr>
            <w:tcW w:w="1433" w:type="dxa"/>
            <w:shd w:val="clear" w:color="auto" w:fill="auto"/>
            <w:vAlign w:val="center"/>
          </w:tcPr>
          <w:p w14:paraId="2D75AC7C" w14:textId="77777777" w:rsidR="00D82148" w:rsidRPr="00DE3418" w:rsidRDefault="00D82148" w:rsidP="00D82148">
            <w:pPr>
              <w:ind w:left="-93" w:right="-108"/>
              <w:jc w:val="center"/>
              <w:rPr>
                <w:sz w:val="20"/>
                <w:szCs w:val="20"/>
              </w:rPr>
            </w:pPr>
            <w:r w:rsidRPr="00DE3418">
              <w:rPr>
                <w:sz w:val="20"/>
                <w:szCs w:val="20"/>
              </w:rPr>
              <w:t>6</w:t>
            </w:r>
          </w:p>
        </w:tc>
        <w:tc>
          <w:tcPr>
            <w:tcW w:w="844" w:type="dxa"/>
            <w:shd w:val="clear" w:color="auto" w:fill="auto"/>
            <w:vAlign w:val="center"/>
          </w:tcPr>
          <w:p w14:paraId="1666DF6D" w14:textId="77777777" w:rsidR="00D82148" w:rsidRPr="00DE3418" w:rsidRDefault="00D82148" w:rsidP="00D82148">
            <w:pPr>
              <w:ind w:left="-93" w:right="-108"/>
              <w:jc w:val="center"/>
              <w:rPr>
                <w:sz w:val="20"/>
                <w:szCs w:val="20"/>
              </w:rPr>
            </w:pPr>
            <w:r w:rsidRPr="00DE3418">
              <w:rPr>
                <w:sz w:val="20"/>
                <w:szCs w:val="20"/>
              </w:rPr>
              <w:t>60</w:t>
            </w:r>
          </w:p>
        </w:tc>
        <w:tc>
          <w:tcPr>
            <w:tcW w:w="1565" w:type="dxa"/>
            <w:shd w:val="clear" w:color="auto" w:fill="auto"/>
            <w:vAlign w:val="center"/>
          </w:tcPr>
          <w:p w14:paraId="03960BED" w14:textId="77777777" w:rsidR="00D82148" w:rsidRPr="00DE3418" w:rsidRDefault="00D82148" w:rsidP="00D82148">
            <w:pPr>
              <w:ind w:left="-93" w:right="-108"/>
              <w:jc w:val="center"/>
              <w:rPr>
                <w:sz w:val="20"/>
                <w:szCs w:val="20"/>
              </w:rPr>
            </w:pPr>
            <w:r w:rsidRPr="00DE3418">
              <w:rPr>
                <w:sz w:val="20"/>
                <w:szCs w:val="20"/>
              </w:rPr>
              <w:t>ЭЦВ 6</w:t>
            </w:r>
          </w:p>
        </w:tc>
        <w:tc>
          <w:tcPr>
            <w:tcW w:w="993" w:type="dxa"/>
            <w:shd w:val="clear" w:color="auto" w:fill="auto"/>
            <w:vAlign w:val="center"/>
          </w:tcPr>
          <w:p w14:paraId="2E5446D6" w14:textId="77777777" w:rsidR="00D82148" w:rsidRPr="00DE3418" w:rsidRDefault="00D82148" w:rsidP="00D82148">
            <w:pPr>
              <w:ind w:left="-93" w:right="-108"/>
              <w:jc w:val="center"/>
              <w:rPr>
                <w:sz w:val="20"/>
                <w:szCs w:val="20"/>
              </w:rPr>
            </w:pPr>
            <w:r w:rsidRPr="00DE3418">
              <w:rPr>
                <w:sz w:val="20"/>
                <w:szCs w:val="20"/>
              </w:rPr>
              <w:t>-</w:t>
            </w:r>
          </w:p>
        </w:tc>
        <w:tc>
          <w:tcPr>
            <w:tcW w:w="1356" w:type="dxa"/>
            <w:shd w:val="clear" w:color="auto" w:fill="auto"/>
            <w:vAlign w:val="center"/>
          </w:tcPr>
          <w:p w14:paraId="722E3B02" w14:textId="77777777" w:rsidR="00D82148" w:rsidRPr="00DE3418" w:rsidRDefault="00D82148" w:rsidP="00D82148">
            <w:pPr>
              <w:jc w:val="center"/>
              <w:rPr>
                <w:sz w:val="20"/>
                <w:szCs w:val="20"/>
              </w:rPr>
            </w:pPr>
            <w:r w:rsidRPr="00DE3418">
              <w:rPr>
                <w:sz w:val="20"/>
                <w:szCs w:val="20"/>
              </w:rPr>
              <w:t>-</w:t>
            </w:r>
          </w:p>
        </w:tc>
      </w:tr>
      <w:tr w:rsidR="00D82148" w:rsidRPr="00DE3418" w14:paraId="661A1609" w14:textId="77777777" w:rsidTr="00D82148">
        <w:trPr>
          <w:trHeight w:val="170"/>
          <w:jc w:val="center"/>
        </w:trPr>
        <w:tc>
          <w:tcPr>
            <w:tcW w:w="395" w:type="dxa"/>
            <w:shd w:val="clear" w:color="auto" w:fill="auto"/>
            <w:vAlign w:val="center"/>
          </w:tcPr>
          <w:p w14:paraId="334E209F" w14:textId="77777777" w:rsidR="00D82148" w:rsidRPr="00DE3418" w:rsidRDefault="00D82148" w:rsidP="00D82148">
            <w:pPr>
              <w:ind w:left="-113" w:right="-113"/>
              <w:jc w:val="center"/>
              <w:rPr>
                <w:sz w:val="20"/>
                <w:szCs w:val="20"/>
              </w:rPr>
            </w:pPr>
            <w:r w:rsidRPr="00DE3418">
              <w:rPr>
                <w:sz w:val="20"/>
                <w:szCs w:val="20"/>
              </w:rPr>
              <w:t>92</w:t>
            </w:r>
          </w:p>
        </w:tc>
        <w:tc>
          <w:tcPr>
            <w:tcW w:w="1745" w:type="dxa"/>
            <w:shd w:val="clear" w:color="auto" w:fill="auto"/>
            <w:vAlign w:val="center"/>
          </w:tcPr>
          <w:p w14:paraId="57465099" w14:textId="77777777" w:rsidR="00D82148" w:rsidRPr="00DE3418" w:rsidRDefault="00D82148" w:rsidP="00D82148">
            <w:pPr>
              <w:ind w:left="-93" w:right="-108"/>
              <w:rPr>
                <w:sz w:val="20"/>
                <w:szCs w:val="20"/>
              </w:rPr>
            </w:pPr>
            <w:r w:rsidRPr="00DE3418">
              <w:rPr>
                <w:sz w:val="20"/>
                <w:szCs w:val="20"/>
              </w:rPr>
              <w:t>р. п. Маслянино, ул. Горная, 13</w:t>
            </w:r>
          </w:p>
        </w:tc>
        <w:tc>
          <w:tcPr>
            <w:tcW w:w="1951" w:type="dxa"/>
            <w:shd w:val="clear" w:color="auto" w:fill="auto"/>
            <w:vAlign w:val="center"/>
          </w:tcPr>
          <w:p w14:paraId="3F8ED972" w14:textId="77777777" w:rsidR="00D82148" w:rsidRPr="00DE3418" w:rsidRDefault="00D82148" w:rsidP="00D82148">
            <w:pPr>
              <w:ind w:left="-93" w:right="-108"/>
              <w:rPr>
                <w:sz w:val="20"/>
                <w:szCs w:val="20"/>
              </w:rPr>
            </w:pPr>
            <w:r w:rsidRPr="00DE3418">
              <w:rPr>
                <w:sz w:val="20"/>
                <w:szCs w:val="20"/>
              </w:rPr>
              <w:t>ДРСУ</w:t>
            </w:r>
          </w:p>
        </w:tc>
        <w:tc>
          <w:tcPr>
            <w:tcW w:w="1433" w:type="dxa"/>
            <w:shd w:val="clear" w:color="auto" w:fill="auto"/>
            <w:vAlign w:val="center"/>
          </w:tcPr>
          <w:p w14:paraId="6638B86A" w14:textId="77777777" w:rsidR="00D82148" w:rsidRPr="00DE3418" w:rsidRDefault="00D82148" w:rsidP="00D82148">
            <w:pPr>
              <w:ind w:left="-93" w:right="-108"/>
              <w:jc w:val="center"/>
              <w:rPr>
                <w:sz w:val="20"/>
                <w:szCs w:val="20"/>
              </w:rPr>
            </w:pPr>
            <w:r w:rsidRPr="00DE3418">
              <w:rPr>
                <w:sz w:val="20"/>
                <w:szCs w:val="20"/>
              </w:rPr>
              <w:t>4</w:t>
            </w:r>
          </w:p>
        </w:tc>
        <w:tc>
          <w:tcPr>
            <w:tcW w:w="844" w:type="dxa"/>
            <w:shd w:val="clear" w:color="auto" w:fill="auto"/>
            <w:vAlign w:val="center"/>
          </w:tcPr>
          <w:p w14:paraId="290797B8" w14:textId="77777777" w:rsidR="00D82148" w:rsidRPr="00DE3418" w:rsidRDefault="00D82148" w:rsidP="00D82148">
            <w:pPr>
              <w:ind w:left="-93" w:right="-108"/>
              <w:jc w:val="center"/>
              <w:rPr>
                <w:sz w:val="20"/>
                <w:szCs w:val="20"/>
              </w:rPr>
            </w:pPr>
            <w:r w:rsidRPr="00DE3418">
              <w:rPr>
                <w:sz w:val="20"/>
                <w:szCs w:val="20"/>
              </w:rPr>
              <w:t>60</w:t>
            </w:r>
          </w:p>
        </w:tc>
        <w:tc>
          <w:tcPr>
            <w:tcW w:w="1565" w:type="dxa"/>
            <w:shd w:val="clear" w:color="auto" w:fill="auto"/>
            <w:vAlign w:val="center"/>
          </w:tcPr>
          <w:p w14:paraId="23544630" w14:textId="77777777" w:rsidR="00D82148" w:rsidRPr="00DE3418" w:rsidRDefault="00D82148" w:rsidP="00D82148">
            <w:pPr>
              <w:ind w:left="-93" w:right="-108"/>
              <w:jc w:val="center"/>
              <w:rPr>
                <w:sz w:val="20"/>
                <w:szCs w:val="20"/>
              </w:rPr>
            </w:pPr>
            <w:r w:rsidRPr="00DE3418">
              <w:rPr>
                <w:sz w:val="20"/>
                <w:szCs w:val="20"/>
              </w:rPr>
              <w:t>ЭЦВ 6-10-75</w:t>
            </w:r>
          </w:p>
        </w:tc>
        <w:tc>
          <w:tcPr>
            <w:tcW w:w="993" w:type="dxa"/>
            <w:shd w:val="clear" w:color="auto" w:fill="auto"/>
            <w:vAlign w:val="center"/>
          </w:tcPr>
          <w:p w14:paraId="731558D4" w14:textId="77777777" w:rsidR="00D82148" w:rsidRPr="00DE3418" w:rsidRDefault="00D82148" w:rsidP="00D82148">
            <w:pPr>
              <w:ind w:left="-93" w:right="-108"/>
              <w:jc w:val="center"/>
              <w:rPr>
                <w:sz w:val="20"/>
                <w:szCs w:val="20"/>
              </w:rPr>
            </w:pPr>
            <w:r w:rsidRPr="00DE3418">
              <w:rPr>
                <w:sz w:val="20"/>
                <w:szCs w:val="20"/>
              </w:rPr>
              <w:t>1985</w:t>
            </w:r>
          </w:p>
        </w:tc>
        <w:tc>
          <w:tcPr>
            <w:tcW w:w="1356" w:type="dxa"/>
            <w:shd w:val="clear" w:color="auto" w:fill="auto"/>
            <w:vAlign w:val="center"/>
          </w:tcPr>
          <w:p w14:paraId="14FDC277" w14:textId="77777777" w:rsidR="00D82148" w:rsidRPr="00DE3418" w:rsidRDefault="00D82148" w:rsidP="00D82148">
            <w:pPr>
              <w:jc w:val="center"/>
              <w:rPr>
                <w:sz w:val="20"/>
                <w:szCs w:val="20"/>
              </w:rPr>
            </w:pPr>
            <w:r w:rsidRPr="00DE3418">
              <w:rPr>
                <w:sz w:val="20"/>
                <w:szCs w:val="20"/>
              </w:rPr>
              <w:t>-</w:t>
            </w:r>
          </w:p>
        </w:tc>
      </w:tr>
    </w:tbl>
    <w:p w14:paraId="11CC4A10" w14:textId="77777777" w:rsidR="00D82148" w:rsidRPr="00DE3418" w:rsidRDefault="00D82148" w:rsidP="00D82148">
      <w:pPr>
        <w:spacing w:after="120"/>
        <w:jc w:val="center"/>
        <w:rPr>
          <w:sz w:val="28"/>
        </w:rPr>
      </w:pPr>
    </w:p>
    <w:p w14:paraId="654205C7" w14:textId="77777777" w:rsidR="00351F0D" w:rsidRPr="00DE3418" w:rsidRDefault="00351F0D" w:rsidP="00326104">
      <w:pPr>
        <w:ind w:firstLine="709"/>
        <w:contextualSpacing/>
        <w:jc w:val="both"/>
        <w:rPr>
          <w:sz w:val="28"/>
        </w:rPr>
      </w:pPr>
      <w:r w:rsidRPr="00DE3418">
        <w:rPr>
          <w:sz w:val="28"/>
        </w:rPr>
        <w:t xml:space="preserve">Канализационные сети имеются только в </w:t>
      </w:r>
      <w:proofErr w:type="spellStart"/>
      <w:r w:rsidRPr="00DE3418">
        <w:rPr>
          <w:sz w:val="28"/>
        </w:rPr>
        <w:t>р.п</w:t>
      </w:r>
      <w:proofErr w:type="spellEnd"/>
      <w:r w:rsidRPr="00DE3418">
        <w:rPr>
          <w:sz w:val="28"/>
        </w:rPr>
        <w:t>. Маслянино (6,3 км).</w:t>
      </w:r>
    </w:p>
    <w:p w14:paraId="30E48573" w14:textId="77777777" w:rsidR="00326104" w:rsidRPr="00DE3418" w:rsidRDefault="00326104" w:rsidP="00326104">
      <w:pPr>
        <w:ind w:firstLine="709"/>
        <w:contextualSpacing/>
        <w:jc w:val="both"/>
        <w:rPr>
          <w:sz w:val="28"/>
        </w:rPr>
      </w:pPr>
      <w:r w:rsidRPr="00DE3418">
        <w:rPr>
          <w:sz w:val="28"/>
        </w:rPr>
        <w:t>Материалы, которые были использованные при строительстве водопроводов 70-80-е годы подвержены интенсивной коррозии и требуют замены, на более современные и долговечные, из полимерных материалов. При вводе новой сети водоснабжения улучшиться качество предоставляемых услуг, повысится надёжность снабжения потребителей водой, произойдёт снижение потерь воды и электроэнергии в 2-4 раза.</w:t>
      </w:r>
    </w:p>
    <w:p w14:paraId="49E064AB" w14:textId="77777777" w:rsidR="00D82148" w:rsidRPr="00DE3418" w:rsidRDefault="00326104" w:rsidP="00326104">
      <w:pPr>
        <w:ind w:firstLine="709"/>
        <w:contextualSpacing/>
        <w:jc w:val="both"/>
        <w:rPr>
          <w:sz w:val="28"/>
        </w:rPr>
      </w:pPr>
      <w:r w:rsidRPr="00DE3418">
        <w:rPr>
          <w:sz w:val="28"/>
        </w:rPr>
        <w:t>Оборудование скважин частотными преобразователями также позволит снизить расход электроэнергии на 30 %, продлит срок службы оборудования и отказаться от использования водонапорных башен, которые требуют капитального ремонта.</w:t>
      </w:r>
    </w:p>
    <w:p w14:paraId="4082D06F" w14:textId="77777777" w:rsidR="007445C5" w:rsidRPr="00DE3418" w:rsidRDefault="007445C5" w:rsidP="0015615B">
      <w:pPr>
        <w:pStyle w:val="3"/>
        <w:numPr>
          <w:ilvl w:val="2"/>
          <w:numId w:val="24"/>
        </w:numPr>
        <w:tabs>
          <w:tab w:val="left" w:pos="1276"/>
        </w:tabs>
        <w:ind w:left="1276" w:hanging="763"/>
        <w:jc w:val="both"/>
        <w:rPr>
          <w:rFonts w:ascii="Times New Roman" w:hAnsi="Times New Roman"/>
          <w:sz w:val="28"/>
          <w:szCs w:val="28"/>
          <w:lang w:val="ru-RU"/>
        </w:rPr>
      </w:pPr>
      <w:bookmarkStart w:id="68" w:name="_Toc524165002"/>
      <w:bookmarkStart w:id="69" w:name="_Hlk484111176"/>
      <w:r w:rsidRPr="00DE3418">
        <w:rPr>
          <w:rFonts w:ascii="Times New Roman" w:hAnsi="Times New Roman"/>
          <w:sz w:val="28"/>
          <w:szCs w:val="28"/>
          <w:lang w:val="ru-RU"/>
        </w:rPr>
        <w:t>Энергоснабжение</w:t>
      </w:r>
      <w:bookmarkEnd w:id="68"/>
    </w:p>
    <w:bookmarkEnd w:id="69"/>
    <w:p w14:paraId="758303C5" w14:textId="77777777" w:rsidR="007445C5" w:rsidRPr="00DE3418" w:rsidRDefault="007445C5" w:rsidP="001A3AE7">
      <w:pPr>
        <w:ind w:firstLine="709"/>
        <w:contextualSpacing/>
        <w:jc w:val="both"/>
        <w:rPr>
          <w:sz w:val="28"/>
        </w:rPr>
      </w:pPr>
    </w:p>
    <w:p w14:paraId="3E34876A" w14:textId="77777777" w:rsidR="006C38F2" w:rsidRPr="00DE3418" w:rsidRDefault="006C38F2" w:rsidP="006C38F2">
      <w:pPr>
        <w:ind w:firstLine="709"/>
        <w:contextualSpacing/>
        <w:jc w:val="both"/>
        <w:rPr>
          <w:sz w:val="28"/>
        </w:rPr>
      </w:pPr>
      <w:r w:rsidRPr="00DE3418">
        <w:rPr>
          <w:sz w:val="28"/>
        </w:rPr>
        <w:t xml:space="preserve">Электроснабжения Маслянинского района осуществляется по линиям 110 </w:t>
      </w:r>
      <w:proofErr w:type="spellStart"/>
      <w:r w:rsidRPr="00DE3418">
        <w:rPr>
          <w:sz w:val="28"/>
        </w:rPr>
        <w:t>кВ</w:t>
      </w:r>
      <w:proofErr w:type="spellEnd"/>
      <w:r w:rsidRPr="00DE3418">
        <w:rPr>
          <w:sz w:val="28"/>
        </w:rPr>
        <w:t xml:space="preserve"> Ю-19, Ю-28 через ПС «Маслянинская», «Никоновская» общей мощностью 38,3 тыс. </w:t>
      </w:r>
      <w:proofErr w:type="spellStart"/>
      <w:r w:rsidRPr="00DE3418">
        <w:rPr>
          <w:sz w:val="28"/>
        </w:rPr>
        <w:t>кВА</w:t>
      </w:r>
      <w:proofErr w:type="spellEnd"/>
      <w:r w:rsidRPr="00DE3418">
        <w:rPr>
          <w:sz w:val="28"/>
        </w:rPr>
        <w:t xml:space="preserve">. </w:t>
      </w:r>
    </w:p>
    <w:p w14:paraId="003BC840" w14:textId="77777777" w:rsidR="007C7EA8" w:rsidRDefault="007C7EA8" w:rsidP="007C7EA8">
      <w:pPr>
        <w:ind w:firstLine="709"/>
        <w:contextualSpacing/>
        <w:jc w:val="both"/>
        <w:rPr>
          <w:sz w:val="28"/>
        </w:rPr>
      </w:pPr>
      <w:r w:rsidRPr="007C7EA8">
        <w:rPr>
          <w:sz w:val="28"/>
        </w:rPr>
        <w:t xml:space="preserve">На данной планировочной территории расположены ПС </w:t>
      </w:r>
      <w:r w:rsidR="00CF2124">
        <w:rPr>
          <w:sz w:val="28"/>
        </w:rPr>
        <w:t>110</w:t>
      </w:r>
      <w:r w:rsidRPr="007C7EA8">
        <w:rPr>
          <w:sz w:val="28"/>
        </w:rPr>
        <w:t xml:space="preserve"> </w:t>
      </w:r>
      <w:proofErr w:type="spellStart"/>
      <w:r w:rsidRPr="007C7EA8">
        <w:rPr>
          <w:sz w:val="28"/>
        </w:rPr>
        <w:t>кВ</w:t>
      </w:r>
      <w:proofErr w:type="spellEnd"/>
      <w:r w:rsidR="00CF2124">
        <w:rPr>
          <w:sz w:val="28"/>
        </w:rPr>
        <w:t xml:space="preserve"> «</w:t>
      </w:r>
      <w:r w:rsidRPr="007C7EA8">
        <w:rPr>
          <w:sz w:val="28"/>
        </w:rPr>
        <w:t>Маслянинская</w:t>
      </w:r>
      <w:r w:rsidR="00CF2124">
        <w:rPr>
          <w:sz w:val="28"/>
        </w:rPr>
        <w:t>»</w:t>
      </w:r>
      <w:r w:rsidRPr="007C7EA8">
        <w:rPr>
          <w:sz w:val="28"/>
        </w:rPr>
        <w:t xml:space="preserve"> с трансформаторами 2</w:t>
      </w:r>
      <w:r w:rsidR="00CF2124">
        <w:rPr>
          <w:sz w:val="28"/>
        </w:rPr>
        <w:t>×</w:t>
      </w:r>
      <w:r w:rsidRPr="007C7EA8">
        <w:rPr>
          <w:sz w:val="28"/>
        </w:rPr>
        <w:t xml:space="preserve">16 МВА, ПС </w:t>
      </w:r>
      <w:r w:rsidR="00CF2124">
        <w:rPr>
          <w:sz w:val="28"/>
        </w:rPr>
        <w:t>110</w:t>
      </w:r>
      <w:r w:rsidRPr="007C7EA8">
        <w:rPr>
          <w:sz w:val="28"/>
        </w:rPr>
        <w:t xml:space="preserve"> </w:t>
      </w:r>
      <w:proofErr w:type="spellStart"/>
      <w:r w:rsidRPr="007C7EA8">
        <w:rPr>
          <w:sz w:val="28"/>
        </w:rPr>
        <w:t>кВ</w:t>
      </w:r>
      <w:proofErr w:type="spellEnd"/>
      <w:r w:rsidRPr="007C7EA8">
        <w:rPr>
          <w:sz w:val="28"/>
        </w:rPr>
        <w:t xml:space="preserve"> </w:t>
      </w:r>
      <w:r w:rsidR="00CF2124">
        <w:rPr>
          <w:sz w:val="28"/>
        </w:rPr>
        <w:t>«</w:t>
      </w:r>
      <w:r w:rsidRPr="007C7EA8">
        <w:rPr>
          <w:sz w:val="28"/>
        </w:rPr>
        <w:t>Никоновская</w:t>
      </w:r>
      <w:r w:rsidR="00CF2124">
        <w:rPr>
          <w:sz w:val="28"/>
        </w:rPr>
        <w:t>»</w:t>
      </w:r>
      <w:r w:rsidRPr="007C7EA8">
        <w:rPr>
          <w:sz w:val="28"/>
        </w:rPr>
        <w:t xml:space="preserve"> с</w:t>
      </w:r>
      <w:r w:rsidR="00CF2124">
        <w:rPr>
          <w:sz w:val="28"/>
        </w:rPr>
        <w:t xml:space="preserve"> </w:t>
      </w:r>
      <w:r w:rsidRPr="007C7EA8">
        <w:rPr>
          <w:sz w:val="28"/>
        </w:rPr>
        <w:t>трансформатором 1</w:t>
      </w:r>
      <w:r w:rsidR="00CF2124">
        <w:rPr>
          <w:sz w:val="28"/>
        </w:rPr>
        <w:t>×</w:t>
      </w:r>
      <w:r w:rsidRPr="007C7EA8">
        <w:rPr>
          <w:sz w:val="28"/>
        </w:rPr>
        <w:t xml:space="preserve">6,3 МВА, ПС 35 </w:t>
      </w:r>
      <w:proofErr w:type="spellStart"/>
      <w:r w:rsidRPr="007C7EA8">
        <w:rPr>
          <w:sz w:val="28"/>
        </w:rPr>
        <w:t>кВ</w:t>
      </w:r>
      <w:proofErr w:type="spellEnd"/>
      <w:r w:rsidRPr="007C7EA8">
        <w:rPr>
          <w:sz w:val="28"/>
        </w:rPr>
        <w:t xml:space="preserve"> </w:t>
      </w:r>
      <w:r w:rsidR="00CF2124">
        <w:rPr>
          <w:sz w:val="28"/>
        </w:rPr>
        <w:t>«</w:t>
      </w:r>
      <w:proofErr w:type="spellStart"/>
      <w:r w:rsidRPr="007C7EA8">
        <w:rPr>
          <w:sz w:val="28"/>
        </w:rPr>
        <w:t>Пайвино</w:t>
      </w:r>
      <w:proofErr w:type="spellEnd"/>
      <w:r w:rsidR="00CF2124">
        <w:rPr>
          <w:sz w:val="28"/>
        </w:rPr>
        <w:t>»</w:t>
      </w:r>
      <w:r w:rsidRPr="007C7EA8">
        <w:rPr>
          <w:sz w:val="28"/>
        </w:rPr>
        <w:t xml:space="preserve"> с трансформаторами </w:t>
      </w:r>
      <w:r w:rsidR="00CF2124">
        <w:rPr>
          <w:sz w:val="28"/>
        </w:rPr>
        <w:t>1×</w:t>
      </w:r>
      <w:r w:rsidRPr="007C7EA8">
        <w:rPr>
          <w:sz w:val="28"/>
        </w:rPr>
        <w:t>2,5 МВА</w:t>
      </w:r>
      <w:r w:rsidR="00CF2124">
        <w:rPr>
          <w:sz w:val="28"/>
        </w:rPr>
        <w:t xml:space="preserve"> </w:t>
      </w:r>
      <w:r w:rsidRPr="007C7EA8">
        <w:rPr>
          <w:sz w:val="28"/>
        </w:rPr>
        <w:t>и l</w:t>
      </w:r>
      <w:r w:rsidR="00CF2124">
        <w:rPr>
          <w:sz w:val="28"/>
        </w:rPr>
        <w:t>×</w:t>
      </w:r>
      <w:r w:rsidRPr="007C7EA8">
        <w:rPr>
          <w:sz w:val="28"/>
        </w:rPr>
        <w:t xml:space="preserve">l,6 МВА, ПС 35 </w:t>
      </w:r>
      <w:proofErr w:type="spellStart"/>
      <w:r w:rsidRPr="007C7EA8">
        <w:rPr>
          <w:sz w:val="28"/>
        </w:rPr>
        <w:t>кВ</w:t>
      </w:r>
      <w:proofErr w:type="spellEnd"/>
      <w:r w:rsidRPr="007C7EA8">
        <w:rPr>
          <w:sz w:val="28"/>
        </w:rPr>
        <w:t xml:space="preserve"> </w:t>
      </w:r>
      <w:r w:rsidR="00CF2124">
        <w:rPr>
          <w:sz w:val="28"/>
        </w:rPr>
        <w:t>«</w:t>
      </w:r>
      <w:proofErr w:type="spellStart"/>
      <w:r w:rsidRPr="007C7EA8">
        <w:rPr>
          <w:sz w:val="28"/>
        </w:rPr>
        <w:t>Борково</w:t>
      </w:r>
      <w:proofErr w:type="spellEnd"/>
      <w:r w:rsidR="00CF2124">
        <w:rPr>
          <w:sz w:val="28"/>
        </w:rPr>
        <w:t>»</w:t>
      </w:r>
      <w:r w:rsidRPr="007C7EA8">
        <w:rPr>
          <w:sz w:val="28"/>
        </w:rPr>
        <w:t xml:space="preserve"> с трансформатором 1</w:t>
      </w:r>
      <w:r w:rsidR="00CF2124">
        <w:rPr>
          <w:sz w:val="28"/>
        </w:rPr>
        <w:t>×</w:t>
      </w:r>
      <w:r w:rsidRPr="007C7EA8">
        <w:rPr>
          <w:sz w:val="28"/>
        </w:rPr>
        <w:t xml:space="preserve">1,6 МВА, ПС 35 </w:t>
      </w:r>
      <w:proofErr w:type="spellStart"/>
      <w:r w:rsidRPr="007C7EA8">
        <w:rPr>
          <w:sz w:val="28"/>
        </w:rPr>
        <w:t>кВ</w:t>
      </w:r>
      <w:proofErr w:type="spellEnd"/>
      <w:r w:rsidR="00CF2124">
        <w:rPr>
          <w:sz w:val="28"/>
        </w:rPr>
        <w:t xml:space="preserve"> «</w:t>
      </w:r>
      <w:proofErr w:type="spellStart"/>
      <w:r w:rsidRPr="007C7EA8">
        <w:rPr>
          <w:sz w:val="28"/>
        </w:rPr>
        <w:t>Мамоновская</w:t>
      </w:r>
      <w:proofErr w:type="spellEnd"/>
      <w:r w:rsidR="00CF2124">
        <w:rPr>
          <w:sz w:val="28"/>
        </w:rPr>
        <w:t>»</w:t>
      </w:r>
      <w:r w:rsidRPr="007C7EA8">
        <w:rPr>
          <w:sz w:val="28"/>
        </w:rPr>
        <w:t xml:space="preserve"> с трансформаторами 2</w:t>
      </w:r>
      <w:r w:rsidR="00CF2124">
        <w:rPr>
          <w:sz w:val="28"/>
        </w:rPr>
        <w:t>×</w:t>
      </w:r>
      <w:r w:rsidRPr="007C7EA8">
        <w:rPr>
          <w:sz w:val="28"/>
        </w:rPr>
        <w:t xml:space="preserve">4 МВА, ПС 35 </w:t>
      </w:r>
      <w:proofErr w:type="spellStart"/>
      <w:r w:rsidRPr="007C7EA8">
        <w:rPr>
          <w:sz w:val="28"/>
        </w:rPr>
        <w:t>кВ</w:t>
      </w:r>
      <w:proofErr w:type="spellEnd"/>
      <w:r w:rsidRPr="007C7EA8">
        <w:rPr>
          <w:sz w:val="28"/>
        </w:rPr>
        <w:t xml:space="preserve"> </w:t>
      </w:r>
      <w:r w:rsidR="00CF2124">
        <w:rPr>
          <w:sz w:val="28"/>
        </w:rPr>
        <w:t>«</w:t>
      </w:r>
      <w:r w:rsidRPr="007C7EA8">
        <w:rPr>
          <w:sz w:val="28"/>
        </w:rPr>
        <w:t xml:space="preserve">Большой </w:t>
      </w:r>
      <w:proofErr w:type="spellStart"/>
      <w:r w:rsidRPr="007C7EA8">
        <w:rPr>
          <w:sz w:val="28"/>
        </w:rPr>
        <w:t>Изырак</w:t>
      </w:r>
      <w:proofErr w:type="spellEnd"/>
      <w:r w:rsidR="00CF2124">
        <w:rPr>
          <w:sz w:val="28"/>
        </w:rPr>
        <w:t>»</w:t>
      </w:r>
      <w:r w:rsidRPr="007C7EA8">
        <w:rPr>
          <w:sz w:val="28"/>
        </w:rPr>
        <w:t xml:space="preserve"> с</w:t>
      </w:r>
      <w:r w:rsidR="00CF2124">
        <w:rPr>
          <w:sz w:val="28"/>
        </w:rPr>
        <w:t xml:space="preserve"> </w:t>
      </w:r>
      <w:r w:rsidRPr="007C7EA8">
        <w:rPr>
          <w:sz w:val="28"/>
        </w:rPr>
        <w:t>трансформаторами l</w:t>
      </w:r>
      <w:r w:rsidR="00CF2124">
        <w:rPr>
          <w:sz w:val="28"/>
        </w:rPr>
        <w:t>×</w:t>
      </w:r>
      <w:r w:rsidRPr="007C7EA8">
        <w:rPr>
          <w:sz w:val="28"/>
        </w:rPr>
        <w:t xml:space="preserve">2,5 МВА и </w:t>
      </w:r>
      <w:r w:rsidR="00CF2124">
        <w:rPr>
          <w:sz w:val="28"/>
        </w:rPr>
        <w:t>1×</w:t>
      </w:r>
      <w:r w:rsidRPr="007C7EA8">
        <w:rPr>
          <w:sz w:val="28"/>
        </w:rPr>
        <w:t xml:space="preserve">1,6 МВА , ПС 35 </w:t>
      </w:r>
      <w:proofErr w:type="spellStart"/>
      <w:r w:rsidRPr="007C7EA8">
        <w:rPr>
          <w:sz w:val="28"/>
        </w:rPr>
        <w:t>кВ</w:t>
      </w:r>
      <w:proofErr w:type="spellEnd"/>
      <w:r w:rsidRPr="007C7EA8">
        <w:rPr>
          <w:sz w:val="28"/>
        </w:rPr>
        <w:t xml:space="preserve"> </w:t>
      </w:r>
      <w:r w:rsidR="00CF2124">
        <w:rPr>
          <w:sz w:val="28"/>
        </w:rPr>
        <w:t>«</w:t>
      </w:r>
      <w:proofErr w:type="spellStart"/>
      <w:r w:rsidRPr="007C7EA8">
        <w:rPr>
          <w:sz w:val="28"/>
        </w:rPr>
        <w:t>Елбанская</w:t>
      </w:r>
      <w:proofErr w:type="spellEnd"/>
      <w:r w:rsidR="00CF2124">
        <w:rPr>
          <w:sz w:val="28"/>
        </w:rPr>
        <w:t>»</w:t>
      </w:r>
      <w:r w:rsidRPr="007C7EA8">
        <w:rPr>
          <w:sz w:val="28"/>
        </w:rPr>
        <w:t xml:space="preserve"> с</w:t>
      </w:r>
      <w:r w:rsidR="00CF2124">
        <w:rPr>
          <w:sz w:val="28"/>
        </w:rPr>
        <w:t xml:space="preserve"> </w:t>
      </w:r>
      <w:r w:rsidRPr="007C7EA8">
        <w:rPr>
          <w:sz w:val="28"/>
        </w:rPr>
        <w:t>трансформаторами 2</w:t>
      </w:r>
      <w:r w:rsidR="00CF2124">
        <w:rPr>
          <w:sz w:val="28"/>
        </w:rPr>
        <w:t>×</w:t>
      </w:r>
      <w:r w:rsidRPr="007C7EA8">
        <w:rPr>
          <w:sz w:val="28"/>
        </w:rPr>
        <w:t xml:space="preserve">2,5 МВА, ПС 35 </w:t>
      </w:r>
      <w:proofErr w:type="spellStart"/>
      <w:r w:rsidRPr="007C7EA8">
        <w:rPr>
          <w:sz w:val="28"/>
        </w:rPr>
        <w:t>кВ</w:t>
      </w:r>
      <w:proofErr w:type="spellEnd"/>
      <w:r w:rsidRPr="007C7EA8">
        <w:rPr>
          <w:sz w:val="28"/>
        </w:rPr>
        <w:t xml:space="preserve"> </w:t>
      </w:r>
      <w:r w:rsidR="00CF2124">
        <w:rPr>
          <w:sz w:val="28"/>
        </w:rPr>
        <w:t>«</w:t>
      </w:r>
      <w:r w:rsidRPr="007C7EA8">
        <w:rPr>
          <w:sz w:val="28"/>
        </w:rPr>
        <w:t>Егорьевская</w:t>
      </w:r>
      <w:r w:rsidR="00CF2124">
        <w:rPr>
          <w:sz w:val="28"/>
        </w:rPr>
        <w:t>»</w:t>
      </w:r>
      <w:r w:rsidRPr="007C7EA8">
        <w:rPr>
          <w:sz w:val="28"/>
        </w:rPr>
        <w:t xml:space="preserve"> с трансформатором 1</w:t>
      </w:r>
      <w:r w:rsidR="00CF2124">
        <w:rPr>
          <w:sz w:val="28"/>
        </w:rPr>
        <w:t>×</w:t>
      </w:r>
      <w:r w:rsidRPr="007C7EA8">
        <w:rPr>
          <w:sz w:val="28"/>
        </w:rPr>
        <w:t>2,5</w:t>
      </w:r>
      <w:r w:rsidR="00CF2124">
        <w:rPr>
          <w:sz w:val="28"/>
        </w:rPr>
        <w:t xml:space="preserve"> </w:t>
      </w:r>
      <w:r w:rsidRPr="007C7EA8">
        <w:rPr>
          <w:sz w:val="28"/>
        </w:rPr>
        <w:t xml:space="preserve">МВА, ПС 35 </w:t>
      </w:r>
      <w:proofErr w:type="spellStart"/>
      <w:r w:rsidRPr="007C7EA8">
        <w:rPr>
          <w:sz w:val="28"/>
        </w:rPr>
        <w:t>кВ</w:t>
      </w:r>
      <w:proofErr w:type="spellEnd"/>
      <w:r w:rsidRPr="007C7EA8">
        <w:rPr>
          <w:sz w:val="28"/>
        </w:rPr>
        <w:t xml:space="preserve"> </w:t>
      </w:r>
      <w:r w:rsidR="00CF2124">
        <w:rPr>
          <w:sz w:val="28"/>
        </w:rPr>
        <w:t>«</w:t>
      </w:r>
      <w:r w:rsidRPr="007C7EA8">
        <w:rPr>
          <w:sz w:val="28"/>
        </w:rPr>
        <w:t>Дубровская</w:t>
      </w:r>
      <w:r w:rsidR="00CF2124">
        <w:rPr>
          <w:sz w:val="28"/>
        </w:rPr>
        <w:t>»</w:t>
      </w:r>
      <w:r w:rsidRPr="007C7EA8">
        <w:rPr>
          <w:sz w:val="28"/>
        </w:rPr>
        <w:t xml:space="preserve"> с трансформатором </w:t>
      </w:r>
      <w:r w:rsidR="00CF2124">
        <w:rPr>
          <w:sz w:val="28"/>
        </w:rPr>
        <w:t>1×</w:t>
      </w:r>
      <w:r w:rsidRPr="007C7EA8">
        <w:rPr>
          <w:sz w:val="28"/>
        </w:rPr>
        <w:t xml:space="preserve">2,5 МВА, ПС 35 </w:t>
      </w:r>
      <w:proofErr w:type="spellStart"/>
      <w:r w:rsidRPr="007C7EA8">
        <w:rPr>
          <w:sz w:val="28"/>
        </w:rPr>
        <w:t>кВ</w:t>
      </w:r>
      <w:proofErr w:type="spellEnd"/>
      <w:r w:rsidRPr="007C7EA8">
        <w:rPr>
          <w:sz w:val="28"/>
        </w:rPr>
        <w:t xml:space="preserve"> </w:t>
      </w:r>
      <w:r w:rsidR="00CF2124">
        <w:rPr>
          <w:sz w:val="28"/>
        </w:rPr>
        <w:t>«</w:t>
      </w:r>
      <w:r w:rsidRPr="007C7EA8">
        <w:rPr>
          <w:sz w:val="28"/>
        </w:rPr>
        <w:t>Драга</w:t>
      </w:r>
      <w:r w:rsidR="00CF2124">
        <w:rPr>
          <w:sz w:val="28"/>
        </w:rPr>
        <w:t>»</w:t>
      </w:r>
      <w:r w:rsidRPr="007C7EA8">
        <w:rPr>
          <w:sz w:val="28"/>
        </w:rPr>
        <w:t xml:space="preserve"> и ПС</w:t>
      </w:r>
      <w:r w:rsidR="00CF2124">
        <w:rPr>
          <w:sz w:val="28"/>
        </w:rPr>
        <w:t xml:space="preserve"> </w:t>
      </w:r>
      <w:r w:rsidRPr="007C7EA8">
        <w:rPr>
          <w:sz w:val="28"/>
        </w:rPr>
        <w:t xml:space="preserve">35 </w:t>
      </w:r>
      <w:proofErr w:type="spellStart"/>
      <w:r w:rsidRPr="007C7EA8">
        <w:rPr>
          <w:sz w:val="28"/>
        </w:rPr>
        <w:t>кВ</w:t>
      </w:r>
      <w:proofErr w:type="spellEnd"/>
      <w:r w:rsidRPr="007C7EA8">
        <w:rPr>
          <w:sz w:val="28"/>
        </w:rPr>
        <w:t xml:space="preserve"> </w:t>
      </w:r>
      <w:r w:rsidR="00CF2124">
        <w:rPr>
          <w:sz w:val="28"/>
        </w:rPr>
        <w:t>«</w:t>
      </w:r>
      <w:r w:rsidRPr="007C7EA8">
        <w:rPr>
          <w:sz w:val="28"/>
        </w:rPr>
        <w:t>Сибирский источник</w:t>
      </w:r>
      <w:r w:rsidR="00CF2124">
        <w:rPr>
          <w:sz w:val="28"/>
        </w:rPr>
        <w:t>»</w:t>
      </w:r>
      <w:r w:rsidRPr="007C7EA8">
        <w:rPr>
          <w:sz w:val="28"/>
        </w:rPr>
        <w:t>.</w:t>
      </w:r>
    </w:p>
    <w:p w14:paraId="107DF175" w14:textId="77777777" w:rsidR="00CF2124" w:rsidRDefault="00CF2124" w:rsidP="00CF2124">
      <w:pPr>
        <w:ind w:firstLine="709"/>
        <w:contextualSpacing/>
        <w:jc w:val="both"/>
        <w:rPr>
          <w:sz w:val="28"/>
        </w:rPr>
      </w:pPr>
      <w:r>
        <w:rPr>
          <w:sz w:val="28"/>
        </w:rPr>
        <w:t xml:space="preserve">По территории Маслянинского района </w:t>
      </w:r>
      <w:r w:rsidRPr="00CF2124">
        <w:rPr>
          <w:sz w:val="28"/>
        </w:rPr>
        <w:t>проходят следующие</w:t>
      </w:r>
      <w:r>
        <w:rPr>
          <w:sz w:val="28"/>
        </w:rPr>
        <w:t xml:space="preserve"> </w:t>
      </w:r>
      <w:r w:rsidRPr="00CF2124">
        <w:rPr>
          <w:sz w:val="28"/>
        </w:rPr>
        <w:t>ЛЭП:</w:t>
      </w:r>
    </w:p>
    <w:p w14:paraId="4AA4BD71" w14:textId="77777777" w:rsidR="00CF2124" w:rsidRPr="00CF2124" w:rsidRDefault="00CF2124" w:rsidP="00CF2124">
      <w:pPr>
        <w:numPr>
          <w:ilvl w:val="0"/>
          <w:numId w:val="54"/>
        </w:numPr>
        <w:tabs>
          <w:tab w:val="num" w:pos="1080"/>
        </w:tabs>
        <w:contextualSpacing/>
        <w:jc w:val="both"/>
        <w:rPr>
          <w:sz w:val="28"/>
        </w:rPr>
      </w:pPr>
      <w:r w:rsidRPr="00CF2124">
        <w:rPr>
          <w:sz w:val="28"/>
        </w:rPr>
        <w:t xml:space="preserve">ВЛ </w:t>
      </w:r>
      <w:r>
        <w:rPr>
          <w:sz w:val="28"/>
        </w:rPr>
        <w:t>110</w:t>
      </w:r>
      <w:r w:rsidRPr="00CF2124">
        <w:rPr>
          <w:sz w:val="28"/>
        </w:rPr>
        <w:t xml:space="preserve"> </w:t>
      </w:r>
      <w:proofErr w:type="spellStart"/>
      <w:r w:rsidRPr="00CF2124">
        <w:rPr>
          <w:sz w:val="28"/>
        </w:rPr>
        <w:t>кВ</w:t>
      </w:r>
      <w:proofErr w:type="spellEnd"/>
      <w:r w:rsidRPr="00CF2124">
        <w:rPr>
          <w:sz w:val="28"/>
        </w:rPr>
        <w:t xml:space="preserve"> Маслянинская </w:t>
      </w:r>
      <w:r>
        <w:rPr>
          <w:sz w:val="28"/>
        </w:rPr>
        <w:t>–</w:t>
      </w:r>
      <w:r w:rsidRPr="00CF2124">
        <w:rPr>
          <w:sz w:val="28"/>
        </w:rPr>
        <w:t xml:space="preserve"> Ле</w:t>
      </w:r>
      <w:r w:rsidR="006C38F2">
        <w:rPr>
          <w:sz w:val="28"/>
        </w:rPr>
        <w:t>г</w:t>
      </w:r>
      <w:r w:rsidRPr="00CF2124">
        <w:rPr>
          <w:sz w:val="28"/>
        </w:rPr>
        <w:t>остаево с отпайкой (Ю-19);</w:t>
      </w:r>
    </w:p>
    <w:p w14:paraId="2D047924" w14:textId="77777777" w:rsidR="00CF2124" w:rsidRPr="00CF2124" w:rsidRDefault="00CF2124" w:rsidP="00CF2124">
      <w:pPr>
        <w:numPr>
          <w:ilvl w:val="0"/>
          <w:numId w:val="54"/>
        </w:numPr>
        <w:tabs>
          <w:tab w:val="num" w:pos="1080"/>
        </w:tabs>
        <w:contextualSpacing/>
        <w:jc w:val="both"/>
        <w:rPr>
          <w:sz w:val="28"/>
        </w:rPr>
      </w:pPr>
      <w:r w:rsidRPr="00CF2124">
        <w:rPr>
          <w:sz w:val="28"/>
        </w:rPr>
        <w:t xml:space="preserve">ВЛ </w:t>
      </w:r>
      <w:r>
        <w:rPr>
          <w:sz w:val="28"/>
        </w:rPr>
        <w:t>110</w:t>
      </w:r>
      <w:r w:rsidRPr="00CF2124">
        <w:rPr>
          <w:sz w:val="28"/>
        </w:rPr>
        <w:t xml:space="preserve"> </w:t>
      </w:r>
      <w:proofErr w:type="spellStart"/>
      <w:r w:rsidRPr="00CF2124">
        <w:rPr>
          <w:sz w:val="28"/>
        </w:rPr>
        <w:t>кВ</w:t>
      </w:r>
      <w:proofErr w:type="spellEnd"/>
      <w:r w:rsidRPr="00CF2124">
        <w:rPr>
          <w:sz w:val="28"/>
        </w:rPr>
        <w:t xml:space="preserve"> Огнево</w:t>
      </w:r>
      <w:r>
        <w:rPr>
          <w:sz w:val="28"/>
        </w:rPr>
        <w:t xml:space="preserve"> –</w:t>
      </w:r>
      <w:r w:rsidRPr="00CF2124">
        <w:rPr>
          <w:sz w:val="28"/>
        </w:rPr>
        <w:t xml:space="preserve"> </w:t>
      </w:r>
      <w:proofErr w:type="spellStart"/>
      <w:r w:rsidRPr="00CF2124">
        <w:rPr>
          <w:sz w:val="28"/>
        </w:rPr>
        <w:t>Заимковская</w:t>
      </w:r>
      <w:proofErr w:type="spellEnd"/>
      <w:r>
        <w:rPr>
          <w:sz w:val="28"/>
        </w:rPr>
        <w:t xml:space="preserve"> –</w:t>
      </w:r>
      <w:r w:rsidRPr="00CF2124">
        <w:rPr>
          <w:sz w:val="28"/>
        </w:rPr>
        <w:t xml:space="preserve"> Маслянинская</w:t>
      </w:r>
      <w:r>
        <w:rPr>
          <w:sz w:val="28"/>
        </w:rPr>
        <w:t xml:space="preserve"> </w:t>
      </w:r>
      <w:r w:rsidRPr="00CF2124">
        <w:rPr>
          <w:sz w:val="28"/>
        </w:rPr>
        <w:t>(Ю-28);</w:t>
      </w:r>
    </w:p>
    <w:p w14:paraId="1FA82502" w14:textId="77777777" w:rsidR="00CF2124" w:rsidRPr="00CF2124" w:rsidRDefault="00CF2124" w:rsidP="00CF2124">
      <w:pPr>
        <w:numPr>
          <w:ilvl w:val="0"/>
          <w:numId w:val="54"/>
        </w:numPr>
        <w:tabs>
          <w:tab w:val="num" w:pos="1080"/>
        </w:tabs>
        <w:contextualSpacing/>
        <w:jc w:val="both"/>
        <w:rPr>
          <w:sz w:val="28"/>
        </w:rPr>
      </w:pPr>
      <w:r w:rsidRPr="00CF2124">
        <w:rPr>
          <w:sz w:val="28"/>
        </w:rPr>
        <w:t xml:space="preserve">ВЛ 35 </w:t>
      </w:r>
      <w:proofErr w:type="spellStart"/>
      <w:r w:rsidRPr="00CF2124">
        <w:rPr>
          <w:sz w:val="28"/>
        </w:rPr>
        <w:t>кВ</w:t>
      </w:r>
      <w:proofErr w:type="spellEnd"/>
      <w:r w:rsidRPr="00CF2124">
        <w:rPr>
          <w:sz w:val="28"/>
        </w:rPr>
        <w:t xml:space="preserve"> 35155 П</w:t>
      </w:r>
      <w:r>
        <w:rPr>
          <w:sz w:val="28"/>
        </w:rPr>
        <w:t>С</w:t>
      </w:r>
      <w:r w:rsidRPr="00CF2124">
        <w:rPr>
          <w:sz w:val="28"/>
        </w:rPr>
        <w:t xml:space="preserve"> Маслянинская </w:t>
      </w:r>
      <w:r>
        <w:rPr>
          <w:sz w:val="28"/>
        </w:rPr>
        <w:t>–</w:t>
      </w:r>
      <w:r w:rsidRPr="00CF2124">
        <w:rPr>
          <w:sz w:val="28"/>
        </w:rPr>
        <w:t xml:space="preserve"> ПС </w:t>
      </w:r>
      <w:proofErr w:type="spellStart"/>
      <w:r w:rsidRPr="00CF2124">
        <w:rPr>
          <w:sz w:val="28"/>
        </w:rPr>
        <w:t>Мамоновская</w:t>
      </w:r>
      <w:proofErr w:type="spellEnd"/>
      <w:r w:rsidRPr="00CF2124">
        <w:rPr>
          <w:sz w:val="28"/>
        </w:rPr>
        <w:t>;</w:t>
      </w:r>
    </w:p>
    <w:p w14:paraId="10A089C8" w14:textId="77777777" w:rsidR="00CF2124" w:rsidRPr="00CF2124" w:rsidRDefault="00CF2124" w:rsidP="00CF2124">
      <w:pPr>
        <w:numPr>
          <w:ilvl w:val="0"/>
          <w:numId w:val="54"/>
        </w:numPr>
        <w:tabs>
          <w:tab w:val="num" w:pos="1080"/>
        </w:tabs>
        <w:contextualSpacing/>
        <w:jc w:val="both"/>
        <w:rPr>
          <w:sz w:val="28"/>
        </w:rPr>
      </w:pPr>
      <w:r w:rsidRPr="00CF2124">
        <w:rPr>
          <w:sz w:val="28"/>
        </w:rPr>
        <w:t xml:space="preserve">ВЛ 35 </w:t>
      </w:r>
      <w:proofErr w:type="spellStart"/>
      <w:r w:rsidRPr="00CF2124">
        <w:rPr>
          <w:sz w:val="28"/>
        </w:rPr>
        <w:t>кВ</w:t>
      </w:r>
      <w:proofErr w:type="spellEnd"/>
      <w:r w:rsidRPr="00CF2124">
        <w:rPr>
          <w:sz w:val="28"/>
        </w:rPr>
        <w:t xml:space="preserve"> 35156 ПС Маслянинская </w:t>
      </w:r>
      <w:r>
        <w:rPr>
          <w:sz w:val="28"/>
        </w:rPr>
        <w:t>–</w:t>
      </w:r>
      <w:r w:rsidRPr="00CF2124">
        <w:rPr>
          <w:sz w:val="28"/>
        </w:rPr>
        <w:t xml:space="preserve"> ПС </w:t>
      </w:r>
      <w:proofErr w:type="spellStart"/>
      <w:r w:rsidRPr="00CF2124">
        <w:rPr>
          <w:sz w:val="28"/>
        </w:rPr>
        <w:t>Мамоновская</w:t>
      </w:r>
      <w:proofErr w:type="spellEnd"/>
      <w:r w:rsidRPr="00CF2124">
        <w:rPr>
          <w:sz w:val="28"/>
        </w:rPr>
        <w:t>;</w:t>
      </w:r>
    </w:p>
    <w:p w14:paraId="79D27F24" w14:textId="77777777" w:rsidR="00CF2124" w:rsidRPr="00CF2124" w:rsidRDefault="00CF2124" w:rsidP="00CF2124">
      <w:pPr>
        <w:numPr>
          <w:ilvl w:val="0"/>
          <w:numId w:val="54"/>
        </w:numPr>
        <w:tabs>
          <w:tab w:val="num" w:pos="1080"/>
        </w:tabs>
        <w:contextualSpacing/>
        <w:jc w:val="both"/>
        <w:rPr>
          <w:sz w:val="28"/>
        </w:rPr>
      </w:pPr>
      <w:r w:rsidRPr="00CF2124">
        <w:rPr>
          <w:sz w:val="28"/>
        </w:rPr>
        <w:t xml:space="preserve">ВЛ 35 </w:t>
      </w:r>
      <w:proofErr w:type="spellStart"/>
      <w:r w:rsidRPr="00CF2124">
        <w:rPr>
          <w:sz w:val="28"/>
        </w:rPr>
        <w:t>кВ</w:t>
      </w:r>
      <w:proofErr w:type="spellEnd"/>
      <w:r w:rsidRPr="00CF2124">
        <w:rPr>
          <w:sz w:val="28"/>
        </w:rPr>
        <w:t xml:space="preserve"> 35157 ПС Маслянинская </w:t>
      </w:r>
      <w:r>
        <w:rPr>
          <w:sz w:val="28"/>
        </w:rPr>
        <w:t>–</w:t>
      </w:r>
      <w:r w:rsidRPr="00CF2124">
        <w:rPr>
          <w:sz w:val="28"/>
        </w:rPr>
        <w:t xml:space="preserve"> ПС Дубровская;</w:t>
      </w:r>
    </w:p>
    <w:p w14:paraId="1B647ED8" w14:textId="77777777" w:rsidR="00CF2124" w:rsidRPr="00CF2124" w:rsidRDefault="00CF2124" w:rsidP="00CF2124">
      <w:pPr>
        <w:numPr>
          <w:ilvl w:val="0"/>
          <w:numId w:val="54"/>
        </w:numPr>
        <w:tabs>
          <w:tab w:val="num" w:pos="1080"/>
        </w:tabs>
        <w:contextualSpacing/>
        <w:jc w:val="both"/>
        <w:rPr>
          <w:sz w:val="28"/>
        </w:rPr>
      </w:pPr>
      <w:r w:rsidRPr="00CF2124">
        <w:rPr>
          <w:sz w:val="28"/>
        </w:rPr>
        <w:t xml:space="preserve">ВЛ 35 </w:t>
      </w:r>
      <w:proofErr w:type="spellStart"/>
      <w:r w:rsidRPr="00CF2124">
        <w:rPr>
          <w:sz w:val="28"/>
        </w:rPr>
        <w:t>кВ</w:t>
      </w:r>
      <w:proofErr w:type="spellEnd"/>
      <w:r w:rsidRPr="00CF2124">
        <w:rPr>
          <w:sz w:val="28"/>
        </w:rPr>
        <w:t xml:space="preserve"> 35153/3 5154 ПС Павино </w:t>
      </w:r>
      <w:r>
        <w:rPr>
          <w:sz w:val="28"/>
        </w:rPr>
        <w:t>–</w:t>
      </w:r>
      <w:r w:rsidRPr="00CF2124">
        <w:rPr>
          <w:sz w:val="28"/>
        </w:rPr>
        <w:t xml:space="preserve"> ПС Маслянинская;</w:t>
      </w:r>
    </w:p>
    <w:p w14:paraId="7962D432" w14:textId="77777777" w:rsidR="00CF2124" w:rsidRDefault="00CF2124" w:rsidP="00CF2124">
      <w:pPr>
        <w:numPr>
          <w:ilvl w:val="0"/>
          <w:numId w:val="54"/>
        </w:numPr>
        <w:tabs>
          <w:tab w:val="num" w:pos="1080"/>
        </w:tabs>
        <w:contextualSpacing/>
        <w:jc w:val="both"/>
        <w:rPr>
          <w:sz w:val="28"/>
        </w:rPr>
      </w:pPr>
      <w:r w:rsidRPr="00CF2124">
        <w:rPr>
          <w:sz w:val="28"/>
        </w:rPr>
        <w:t xml:space="preserve">ВЛ 35 </w:t>
      </w:r>
      <w:proofErr w:type="spellStart"/>
      <w:r w:rsidRPr="00CF2124">
        <w:rPr>
          <w:sz w:val="28"/>
        </w:rPr>
        <w:t>кВ</w:t>
      </w:r>
      <w:proofErr w:type="spellEnd"/>
      <w:r w:rsidRPr="00CF2124">
        <w:rPr>
          <w:sz w:val="28"/>
        </w:rPr>
        <w:t xml:space="preserve"> 35151/35152 ПС Большой </w:t>
      </w:r>
      <w:proofErr w:type="spellStart"/>
      <w:r w:rsidRPr="00CF2124">
        <w:rPr>
          <w:sz w:val="28"/>
        </w:rPr>
        <w:t>Изырак</w:t>
      </w:r>
      <w:proofErr w:type="spellEnd"/>
      <w:r w:rsidRPr="00CF2124">
        <w:rPr>
          <w:sz w:val="28"/>
        </w:rPr>
        <w:t xml:space="preserve"> </w:t>
      </w:r>
      <w:r>
        <w:rPr>
          <w:sz w:val="28"/>
        </w:rPr>
        <w:t>–</w:t>
      </w:r>
      <w:r w:rsidRPr="00CF2124">
        <w:rPr>
          <w:sz w:val="28"/>
        </w:rPr>
        <w:t xml:space="preserve"> ПС Маслянинская.</w:t>
      </w:r>
    </w:p>
    <w:p w14:paraId="5F73770D" w14:textId="77777777" w:rsidR="006C38F2" w:rsidRPr="006C38F2" w:rsidRDefault="006C38F2" w:rsidP="006C38F2">
      <w:pPr>
        <w:ind w:firstLine="709"/>
        <w:contextualSpacing/>
        <w:jc w:val="both"/>
        <w:rPr>
          <w:sz w:val="28"/>
        </w:rPr>
      </w:pPr>
      <w:r w:rsidRPr="006C38F2">
        <w:rPr>
          <w:sz w:val="28"/>
        </w:rPr>
        <w:t xml:space="preserve">Электроснабжение потребителей осуществляется по распределительной сети 10 </w:t>
      </w:r>
      <w:proofErr w:type="spellStart"/>
      <w:r w:rsidRPr="006C38F2">
        <w:rPr>
          <w:sz w:val="28"/>
        </w:rPr>
        <w:t>кВ</w:t>
      </w:r>
      <w:proofErr w:type="spellEnd"/>
      <w:r w:rsidRPr="006C38F2">
        <w:rPr>
          <w:sz w:val="28"/>
        </w:rPr>
        <w:t xml:space="preserve"> от 4 РП.</w:t>
      </w:r>
    </w:p>
    <w:p w14:paraId="6BAB1559" w14:textId="77777777" w:rsidR="00CF2124" w:rsidRDefault="0090459E" w:rsidP="0090459E">
      <w:pPr>
        <w:ind w:firstLine="709"/>
        <w:contextualSpacing/>
        <w:jc w:val="both"/>
        <w:rPr>
          <w:sz w:val="28"/>
        </w:rPr>
      </w:pPr>
      <w:r w:rsidRPr="0090459E">
        <w:rPr>
          <w:sz w:val="28"/>
        </w:rPr>
        <w:t xml:space="preserve">Согласно информации, размещённой на сайте АО </w:t>
      </w:r>
      <w:r>
        <w:rPr>
          <w:sz w:val="28"/>
        </w:rPr>
        <w:t>«</w:t>
      </w:r>
      <w:r w:rsidRPr="0090459E">
        <w:rPr>
          <w:sz w:val="28"/>
        </w:rPr>
        <w:t>РЭС</w:t>
      </w:r>
      <w:r>
        <w:rPr>
          <w:sz w:val="28"/>
        </w:rPr>
        <w:t>»</w:t>
      </w:r>
      <w:r w:rsidRPr="0090459E">
        <w:rPr>
          <w:sz w:val="28"/>
        </w:rPr>
        <w:t xml:space="preserve"> </w:t>
      </w:r>
      <w:r>
        <w:rPr>
          <w:sz w:val="28"/>
        </w:rPr>
        <w:t>(</w:t>
      </w:r>
      <w:r w:rsidRPr="0090459E">
        <w:rPr>
          <w:sz w:val="28"/>
        </w:rPr>
        <w:t>www.eseti.ru</w:t>
      </w:r>
      <w:r>
        <w:rPr>
          <w:sz w:val="28"/>
        </w:rPr>
        <w:t>)</w:t>
      </w:r>
      <w:r w:rsidRPr="0090459E">
        <w:rPr>
          <w:sz w:val="28"/>
        </w:rPr>
        <w:t>, объ</w:t>
      </w:r>
      <w:r>
        <w:rPr>
          <w:sz w:val="28"/>
        </w:rPr>
        <w:t>ё</w:t>
      </w:r>
      <w:r w:rsidRPr="0090459E">
        <w:rPr>
          <w:sz w:val="28"/>
        </w:rPr>
        <w:t>м</w:t>
      </w:r>
      <w:r>
        <w:rPr>
          <w:sz w:val="28"/>
        </w:rPr>
        <w:t xml:space="preserve"> </w:t>
      </w:r>
      <w:r w:rsidRPr="0090459E">
        <w:rPr>
          <w:sz w:val="28"/>
        </w:rPr>
        <w:t>свободной для технологического присоединения потребителей трансформаторной</w:t>
      </w:r>
      <w:r>
        <w:rPr>
          <w:sz w:val="28"/>
        </w:rPr>
        <w:t xml:space="preserve"> </w:t>
      </w:r>
      <w:r w:rsidRPr="0090459E">
        <w:rPr>
          <w:sz w:val="28"/>
        </w:rPr>
        <w:t xml:space="preserve">мощности по состоянию на 01.07.2018 на ПС </w:t>
      </w:r>
      <w:r>
        <w:rPr>
          <w:sz w:val="28"/>
        </w:rPr>
        <w:t>110</w:t>
      </w:r>
      <w:r w:rsidRPr="0090459E">
        <w:rPr>
          <w:sz w:val="28"/>
        </w:rPr>
        <w:t xml:space="preserve"> </w:t>
      </w:r>
      <w:proofErr w:type="spellStart"/>
      <w:r w:rsidRPr="0090459E">
        <w:rPr>
          <w:sz w:val="28"/>
        </w:rPr>
        <w:t>кВ</w:t>
      </w:r>
      <w:proofErr w:type="spellEnd"/>
      <w:r w:rsidRPr="0090459E">
        <w:rPr>
          <w:sz w:val="28"/>
        </w:rPr>
        <w:t xml:space="preserve"> </w:t>
      </w:r>
      <w:r>
        <w:rPr>
          <w:sz w:val="28"/>
        </w:rPr>
        <w:t>«</w:t>
      </w:r>
      <w:r w:rsidRPr="0090459E">
        <w:rPr>
          <w:sz w:val="28"/>
        </w:rPr>
        <w:t>Маслянинская</w:t>
      </w:r>
      <w:r>
        <w:rPr>
          <w:sz w:val="28"/>
        </w:rPr>
        <w:t>»</w:t>
      </w:r>
      <w:r w:rsidRPr="0090459E">
        <w:rPr>
          <w:sz w:val="28"/>
        </w:rPr>
        <w:t xml:space="preserve">, ПС 35 </w:t>
      </w:r>
      <w:proofErr w:type="spellStart"/>
      <w:r w:rsidRPr="0090459E">
        <w:rPr>
          <w:sz w:val="28"/>
        </w:rPr>
        <w:t>кВ</w:t>
      </w:r>
      <w:proofErr w:type="spellEnd"/>
      <w:r>
        <w:rPr>
          <w:sz w:val="28"/>
        </w:rPr>
        <w:t xml:space="preserve"> «</w:t>
      </w:r>
      <w:proofErr w:type="spellStart"/>
      <w:r w:rsidRPr="0090459E">
        <w:rPr>
          <w:sz w:val="28"/>
        </w:rPr>
        <w:t>Пайвино</w:t>
      </w:r>
      <w:proofErr w:type="spellEnd"/>
      <w:r>
        <w:rPr>
          <w:sz w:val="28"/>
        </w:rPr>
        <w:t>»</w:t>
      </w:r>
      <w:r w:rsidRPr="0090459E">
        <w:rPr>
          <w:sz w:val="28"/>
        </w:rPr>
        <w:t xml:space="preserve">, ПС 35 </w:t>
      </w:r>
      <w:proofErr w:type="spellStart"/>
      <w:r w:rsidRPr="0090459E">
        <w:rPr>
          <w:sz w:val="28"/>
        </w:rPr>
        <w:t>кВ</w:t>
      </w:r>
      <w:proofErr w:type="spellEnd"/>
      <w:r w:rsidRPr="0090459E">
        <w:rPr>
          <w:sz w:val="28"/>
        </w:rPr>
        <w:t xml:space="preserve"> </w:t>
      </w:r>
      <w:r>
        <w:rPr>
          <w:sz w:val="28"/>
        </w:rPr>
        <w:t>«</w:t>
      </w:r>
      <w:proofErr w:type="spellStart"/>
      <w:r w:rsidRPr="0090459E">
        <w:rPr>
          <w:sz w:val="28"/>
        </w:rPr>
        <w:t>Борково</w:t>
      </w:r>
      <w:proofErr w:type="spellEnd"/>
      <w:r>
        <w:rPr>
          <w:sz w:val="28"/>
        </w:rPr>
        <w:t>»</w:t>
      </w:r>
      <w:r w:rsidRPr="0090459E">
        <w:rPr>
          <w:sz w:val="28"/>
        </w:rPr>
        <w:t xml:space="preserve">, ПС 35 </w:t>
      </w:r>
      <w:proofErr w:type="spellStart"/>
      <w:r w:rsidRPr="0090459E">
        <w:rPr>
          <w:sz w:val="28"/>
        </w:rPr>
        <w:t>кВ</w:t>
      </w:r>
      <w:proofErr w:type="spellEnd"/>
      <w:r w:rsidRPr="0090459E">
        <w:rPr>
          <w:sz w:val="28"/>
        </w:rPr>
        <w:t xml:space="preserve"> </w:t>
      </w:r>
      <w:r>
        <w:rPr>
          <w:sz w:val="28"/>
        </w:rPr>
        <w:t>«</w:t>
      </w:r>
      <w:proofErr w:type="spellStart"/>
      <w:r w:rsidRPr="0090459E">
        <w:rPr>
          <w:sz w:val="28"/>
        </w:rPr>
        <w:t>Мамоновская</w:t>
      </w:r>
      <w:proofErr w:type="spellEnd"/>
      <w:r>
        <w:rPr>
          <w:sz w:val="28"/>
        </w:rPr>
        <w:t>»</w:t>
      </w:r>
      <w:r w:rsidRPr="0090459E">
        <w:rPr>
          <w:sz w:val="28"/>
        </w:rPr>
        <w:t xml:space="preserve">, ПС 35 </w:t>
      </w:r>
      <w:proofErr w:type="spellStart"/>
      <w:r w:rsidRPr="0090459E">
        <w:rPr>
          <w:sz w:val="28"/>
        </w:rPr>
        <w:t>кВ</w:t>
      </w:r>
      <w:proofErr w:type="spellEnd"/>
      <w:r w:rsidRPr="0090459E">
        <w:rPr>
          <w:sz w:val="28"/>
        </w:rPr>
        <w:t xml:space="preserve"> </w:t>
      </w:r>
      <w:r>
        <w:rPr>
          <w:sz w:val="28"/>
        </w:rPr>
        <w:t>«</w:t>
      </w:r>
      <w:r w:rsidRPr="0090459E">
        <w:rPr>
          <w:sz w:val="28"/>
        </w:rPr>
        <w:t xml:space="preserve">Большой </w:t>
      </w:r>
      <w:proofErr w:type="spellStart"/>
      <w:r w:rsidRPr="0090459E">
        <w:rPr>
          <w:sz w:val="28"/>
        </w:rPr>
        <w:t>Изырак</w:t>
      </w:r>
      <w:proofErr w:type="spellEnd"/>
      <w:r>
        <w:rPr>
          <w:sz w:val="28"/>
        </w:rPr>
        <w:t>»</w:t>
      </w:r>
      <w:r w:rsidRPr="0090459E">
        <w:rPr>
          <w:sz w:val="28"/>
        </w:rPr>
        <w:t>,</w:t>
      </w:r>
      <w:r>
        <w:rPr>
          <w:sz w:val="28"/>
        </w:rPr>
        <w:t xml:space="preserve"> </w:t>
      </w:r>
      <w:r w:rsidRPr="0090459E">
        <w:rPr>
          <w:sz w:val="28"/>
        </w:rPr>
        <w:t xml:space="preserve">ПС 35 </w:t>
      </w:r>
      <w:proofErr w:type="spellStart"/>
      <w:r w:rsidRPr="0090459E">
        <w:rPr>
          <w:sz w:val="28"/>
        </w:rPr>
        <w:t>кВ</w:t>
      </w:r>
      <w:proofErr w:type="spellEnd"/>
      <w:r w:rsidRPr="0090459E">
        <w:rPr>
          <w:sz w:val="28"/>
        </w:rPr>
        <w:t xml:space="preserve"> </w:t>
      </w:r>
      <w:r>
        <w:rPr>
          <w:sz w:val="28"/>
        </w:rPr>
        <w:t>«</w:t>
      </w:r>
      <w:proofErr w:type="spellStart"/>
      <w:r w:rsidRPr="0090459E">
        <w:rPr>
          <w:sz w:val="28"/>
        </w:rPr>
        <w:t>Елбанская</w:t>
      </w:r>
      <w:proofErr w:type="spellEnd"/>
      <w:r>
        <w:rPr>
          <w:sz w:val="28"/>
        </w:rPr>
        <w:t>»</w:t>
      </w:r>
      <w:r w:rsidRPr="0090459E">
        <w:rPr>
          <w:sz w:val="28"/>
        </w:rPr>
        <w:t xml:space="preserve">, ПС 35 </w:t>
      </w:r>
      <w:proofErr w:type="spellStart"/>
      <w:r w:rsidRPr="0090459E">
        <w:rPr>
          <w:sz w:val="28"/>
        </w:rPr>
        <w:t>кВ</w:t>
      </w:r>
      <w:proofErr w:type="spellEnd"/>
      <w:r w:rsidRPr="0090459E">
        <w:rPr>
          <w:sz w:val="28"/>
        </w:rPr>
        <w:t xml:space="preserve"> </w:t>
      </w:r>
      <w:r>
        <w:rPr>
          <w:sz w:val="28"/>
        </w:rPr>
        <w:t>«</w:t>
      </w:r>
      <w:r w:rsidRPr="0090459E">
        <w:rPr>
          <w:sz w:val="28"/>
        </w:rPr>
        <w:t>Егорьевская</w:t>
      </w:r>
      <w:r>
        <w:rPr>
          <w:sz w:val="28"/>
        </w:rPr>
        <w:t>»</w:t>
      </w:r>
      <w:r w:rsidRPr="0090459E">
        <w:rPr>
          <w:sz w:val="28"/>
        </w:rPr>
        <w:t xml:space="preserve">, ПС 35 </w:t>
      </w:r>
      <w:proofErr w:type="spellStart"/>
      <w:r w:rsidRPr="0090459E">
        <w:rPr>
          <w:sz w:val="28"/>
        </w:rPr>
        <w:t>кВ</w:t>
      </w:r>
      <w:proofErr w:type="spellEnd"/>
      <w:r w:rsidRPr="0090459E">
        <w:rPr>
          <w:sz w:val="28"/>
        </w:rPr>
        <w:t xml:space="preserve"> </w:t>
      </w:r>
      <w:r>
        <w:rPr>
          <w:sz w:val="28"/>
        </w:rPr>
        <w:t>«</w:t>
      </w:r>
      <w:r w:rsidRPr="0090459E">
        <w:rPr>
          <w:sz w:val="28"/>
        </w:rPr>
        <w:t>Дубровская</w:t>
      </w:r>
      <w:r>
        <w:rPr>
          <w:sz w:val="28"/>
        </w:rPr>
        <w:t>»</w:t>
      </w:r>
      <w:r w:rsidRPr="0090459E">
        <w:rPr>
          <w:sz w:val="28"/>
        </w:rPr>
        <w:t xml:space="preserve"> отсутствует, на</w:t>
      </w:r>
      <w:r>
        <w:rPr>
          <w:sz w:val="28"/>
        </w:rPr>
        <w:t xml:space="preserve"> </w:t>
      </w:r>
      <w:r w:rsidRPr="0090459E">
        <w:rPr>
          <w:sz w:val="28"/>
        </w:rPr>
        <w:t xml:space="preserve">ПС </w:t>
      </w:r>
      <w:r>
        <w:rPr>
          <w:sz w:val="28"/>
        </w:rPr>
        <w:t>110</w:t>
      </w:r>
      <w:r w:rsidRPr="0090459E">
        <w:rPr>
          <w:sz w:val="28"/>
        </w:rPr>
        <w:t xml:space="preserve"> </w:t>
      </w:r>
      <w:proofErr w:type="spellStart"/>
      <w:r w:rsidRPr="0090459E">
        <w:rPr>
          <w:sz w:val="28"/>
        </w:rPr>
        <w:t>кВ</w:t>
      </w:r>
      <w:proofErr w:type="spellEnd"/>
      <w:r w:rsidRPr="0090459E">
        <w:rPr>
          <w:sz w:val="28"/>
        </w:rPr>
        <w:t xml:space="preserve"> </w:t>
      </w:r>
      <w:r>
        <w:rPr>
          <w:sz w:val="28"/>
        </w:rPr>
        <w:t>«</w:t>
      </w:r>
      <w:r w:rsidRPr="0090459E">
        <w:rPr>
          <w:sz w:val="28"/>
        </w:rPr>
        <w:t>Никоновская</w:t>
      </w:r>
      <w:r>
        <w:rPr>
          <w:sz w:val="28"/>
        </w:rPr>
        <w:t>»</w:t>
      </w:r>
      <w:r w:rsidRPr="0090459E">
        <w:rPr>
          <w:sz w:val="28"/>
        </w:rPr>
        <w:t xml:space="preserve"> </w:t>
      </w:r>
      <w:r>
        <w:rPr>
          <w:sz w:val="28"/>
        </w:rPr>
        <w:t>–</w:t>
      </w:r>
      <w:r w:rsidRPr="0090459E">
        <w:rPr>
          <w:sz w:val="28"/>
        </w:rPr>
        <w:t xml:space="preserve"> 3, 15 МВт.</w:t>
      </w:r>
    </w:p>
    <w:p w14:paraId="1D5ED931" w14:textId="77777777" w:rsidR="00213ED1" w:rsidRPr="00DE3418" w:rsidRDefault="00213ED1" w:rsidP="00213ED1">
      <w:pPr>
        <w:ind w:firstLine="709"/>
        <w:contextualSpacing/>
        <w:jc w:val="both"/>
        <w:rPr>
          <w:sz w:val="28"/>
        </w:rPr>
      </w:pPr>
      <w:r w:rsidRPr="00DE3418">
        <w:rPr>
          <w:sz w:val="28"/>
        </w:rPr>
        <w:t>Эксплуатирующей организацией является ОАО «РЭС» филиал «ЧЭС» Маслянинские районные электрические сети.</w:t>
      </w:r>
    </w:p>
    <w:p w14:paraId="5ABEE8F8" w14:textId="77777777" w:rsidR="00BC4194" w:rsidRPr="00DE3418" w:rsidRDefault="00213ED1" w:rsidP="001A3AE7">
      <w:pPr>
        <w:ind w:firstLine="709"/>
        <w:contextualSpacing/>
        <w:jc w:val="both"/>
        <w:rPr>
          <w:sz w:val="28"/>
        </w:rPr>
      </w:pPr>
      <w:r w:rsidRPr="00DE3418">
        <w:rPr>
          <w:sz w:val="28"/>
        </w:rPr>
        <w:t xml:space="preserve">Протяженность линий электропередач составляет 1145,4 км. </w:t>
      </w:r>
      <w:r w:rsidR="00C500D9" w:rsidRPr="00DE3418">
        <w:rPr>
          <w:sz w:val="28"/>
        </w:rPr>
        <w:t>Данные по характеристикам</w:t>
      </w:r>
      <w:r w:rsidR="009B7BC7" w:rsidRPr="00DE3418">
        <w:rPr>
          <w:sz w:val="28"/>
        </w:rPr>
        <w:t xml:space="preserve"> </w:t>
      </w:r>
      <w:r w:rsidR="00C500D9" w:rsidRPr="00DE3418">
        <w:rPr>
          <w:sz w:val="28"/>
        </w:rPr>
        <w:t xml:space="preserve">представлены ниже (таблица </w:t>
      </w:r>
      <w:r w:rsidR="004B526E" w:rsidRPr="00DE3418">
        <w:rPr>
          <w:sz w:val="28"/>
        </w:rPr>
        <w:fldChar w:fldCharType="begin"/>
      </w:r>
      <w:r w:rsidR="004B526E" w:rsidRPr="00DE3418">
        <w:rPr>
          <w:sz w:val="28"/>
        </w:rPr>
        <w:instrText xml:space="preserve"> REF Tbl_PSponiz \h </w:instrText>
      </w:r>
      <w:r w:rsidR="00DE3418">
        <w:rPr>
          <w:sz w:val="28"/>
        </w:rPr>
        <w:instrText xml:space="preserve"> \* MERGEFORMAT </w:instrText>
      </w:r>
      <w:r w:rsidR="004B526E" w:rsidRPr="00DE3418">
        <w:rPr>
          <w:sz w:val="28"/>
        </w:rPr>
      </w:r>
      <w:r w:rsidR="004B526E" w:rsidRPr="00DE3418">
        <w:rPr>
          <w:sz w:val="28"/>
        </w:rPr>
        <w:fldChar w:fldCharType="separate"/>
      </w:r>
      <w:r w:rsidR="00407169">
        <w:rPr>
          <w:noProof/>
          <w:sz w:val="28"/>
          <w:lang w:bidi="en-US"/>
        </w:rPr>
        <w:t>15</w:t>
      </w:r>
      <w:r w:rsidR="004B526E" w:rsidRPr="00DE3418">
        <w:rPr>
          <w:sz w:val="28"/>
        </w:rPr>
        <w:fldChar w:fldCharType="end"/>
      </w:r>
      <w:r w:rsidR="00C500D9" w:rsidRPr="00DE3418">
        <w:rPr>
          <w:sz w:val="28"/>
        </w:rPr>
        <w:t>).</w:t>
      </w:r>
    </w:p>
    <w:p w14:paraId="68FC4676" w14:textId="77777777" w:rsidR="00C500D9" w:rsidRPr="00DE3418" w:rsidRDefault="00C500D9" w:rsidP="001A3AE7">
      <w:pPr>
        <w:autoSpaceDE w:val="0"/>
        <w:autoSpaceDN w:val="0"/>
        <w:adjustRightInd w:val="0"/>
        <w:ind w:firstLine="709"/>
        <w:jc w:val="right"/>
        <w:rPr>
          <w:sz w:val="28"/>
        </w:rPr>
      </w:pPr>
      <w:r w:rsidRPr="00DE3418">
        <w:rPr>
          <w:sz w:val="28"/>
        </w:rPr>
        <w:t xml:space="preserve">Таблица </w:t>
      </w:r>
      <w:bookmarkStart w:id="70" w:name="Tbl_PSponiz"/>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15</w:t>
      </w:r>
      <w:r w:rsidRPr="00DE3418">
        <w:rPr>
          <w:sz w:val="28"/>
          <w:lang w:bidi="en-US"/>
        </w:rPr>
        <w:fldChar w:fldCharType="end"/>
      </w:r>
      <w:bookmarkEnd w:id="70"/>
    </w:p>
    <w:p w14:paraId="31280AF0" w14:textId="77777777" w:rsidR="00C500D9" w:rsidRPr="00DE3418" w:rsidRDefault="009B7BC7" w:rsidP="001A3AE7">
      <w:pPr>
        <w:spacing w:after="120"/>
        <w:jc w:val="center"/>
        <w:rPr>
          <w:sz w:val="28"/>
        </w:rPr>
      </w:pPr>
      <w:r w:rsidRPr="00DE3418">
        <w:rPr>
          <w:sz w:val="28"/>
        </w:rPr>
        <w:t>Характеристика объектов электроснабжения</w:t>
      </w:r>
    </w:p>
    <w:tbl>
      <w:tblPr>
        <w:tblW w:w="8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9"/>
        <w:gridCol w:w="2269"/>
        <w:gridCol w:w="1943"/>
        <w:gridCol w:w="1563"/>
        <w:gridCol w:w="1534"/>
      </w:tblGrid>
      <w:tr w:rsidR="009105B4" w:rsidRPr="00F90FDD" w14:paraId="2918D9A0" w14:textId="77777777" w:rsidTr="009105B4">
        <w:trPr>
          <w:trHeight w:val="170"/>
          <w:tblHeader/>
          <w:jc w:val="center"/>
        </w:trPr>
        <w:tc>
          <w:tcPr>
            <w:tcW w:w="719" w:type="dxa"/>
            <w:shd w:val="clear" w:color="auto" w:fill="auto"/>
            <w:vAlign w:val="center"/>
          </w:tcPr>
          <w:p w14:paraId="68386C81" w14:textId="77777777" w:rsidR="009105B4" w:rsidRPr="00F90FDD" w:rsidRDefault="009105B4" w:rsidP="009B7BC7">
            <w:pPr>
              <w:jc w:val="center"/>
              <w:rPr>
                <w:sz w:val="22"/>
                <w:szCs w:val="22"/>
              </w:rPr>
            </w:pPr>
            <w:bookmarkStart w:id="71" w:name="OLE_LINK3"/>
            <w:bookmarkStart w:id="72" w:name="OLE_LINK4"/>
            <w:r w:rsidRPr="00F90FDD">
              <w:rPr>
                <w:sz w:val="22"/>
                <w:szCs w:val="22"/>
              </w:rPr>
              <w:t>№ п/п</w:t>
            </w:r>
          </w:p>
        </w:tc>
        <w:tc>
          <w:tcPr>
            <w:tcW w:w="2269" w:type="dxa"/>
            <w:shd w:val="clear" w:color="auto" w:fill="auto"/>
            <w:vAlign w:val="center"/>
          </w:tcPr>
          <w:p w14:paraId="57A79077" w14:textId="77777777" w:rsidR="009105B4" w:rsidRPr="00F90FDD" w:rsidRDefault="009105B4" w:rsidP="009B7BC7">
            <w:pPr>
              <w:jc w:val="center"/>
              <w:rPr>
                <w:sz w:val="22"/>
                <w:szCs w:val="22"/>
              </w:rPr>
            </w:pPr>
            <w:r w:rsidRPr="00F90FDD">
              <w:rPr>
                <w:sz w:val="22"/>
                <w:szCs w:val="22"/>
              </w:rPr>
              <w:t>Наименование населённого пункта</w:t>
            </w:r>
          </w:p>
        </w:tc>
        <w:tc>
          <w:tcPr>
            <w:tcW w:w="1943" w:type="dxa"/>
            <w:shd w:val="clear" w:color="auto" w:fill="auto"/>
            <w:vAlign w:val="center"/>
          </w:tcPr>
          <w:p w14:paraId="525E0BE2" w14:textId="77777777" w:rsidR="009105B4" w:rsidRPr="00F90FDD" w:rsidRDefault="009105B4" w:rsidP="009B7BC7">
            <w:pPr>
              <w:jc w:val="center"/>
              <w:rPr>
                <w:sz w:val="22"/>
                <w:szCs w:val="22"/>
              </w:rPr>
            </w:pPr>
            <w:r w:rsidRPr="00F90FDD">
              <w:rPr>
                <w:sz w:val="22"/>
                <w:szCs w:val="22"/>
              </w:rPr>
              <w:t>Протяженность сетей</w:t>
            </w:r>
          </w:p>
        </w:tc>
        <w:tc>
          <w:tcPr>
            <w:tcW w:w="1563" w:type="dxa"/>
            <w:shd w:val="clear" w:color="auto" w:fill="auto"/>
            <w:vAlign w:val="center"/>
          </w:tcPr>
          <w:p w14:paraId="7CFAB118" w14:textId="77777777" w:rsidR="009105B4" w:rsidRPr="00F90FDD" w:rsidRDefault="009105B4" w:rsidP="009B7BC7">
            <w:pPr>
              <w:jc w:val="center"/>
              <w:rPr>
                <w:sz w:val="22"/>
                <w:szCs w:val="22"/>
              </w:rPr>
            </w:pPr>
            <w:r w:rsidRPr="00F90FDD">
              <w:rPr>
                <w:sz w:val="22"/>
                <w:szCs w:val="22"/>
              </w:rPr>
              <w:t>Количество ТП, шт.</w:t>
            </w:r>
          </w:p>
        </w:tc>
        <w:tc>
          <w:tcPr>
            <w:tcW w:w="1534" w:type="dxa"/>
            <w:shd w:val="clear" w:color="auto" w:fill="auto"/>
            <w:vAlign w:val="center"/>
          </w:tcPr>
          <w:p w14:paraId="3868D750" w14:textId="77777777" w:rsidR="009105B4" w:rsidRPr="00F90FDD" w:rsidRDefault="009105B4" w:rsidP="009B7BC7">
            <w:pPr>
              <w:jc w:val="center"/>
              <w:rPr>
                <w:sz w:val="22"/>
                <w:szCs w:val="22"/>
              </w:rPr>
            </w:pPr>
            <w:r w:rsidRPr="00F90FDD">
              <w:rPr>
                <w:sz w:val="22"/>
                <w:szCs w:val="22"/>
              </w:rPr>
              <w:t xml:space="preserve">Мощность, </w:t>
            </w:r>
            <w:proofErr w:type="spellStart"/>
            <w:r w:rsidRPr="00F90FDD">
              <w:rPr>
                <w:sz w:val="22"/>
                <w:szCs w:val="22"/>
              </w:rPr>
              <w:t>кВа</w:t>
            </w:r>
            <w:proofErr w:type="spellEnd"/>
          </w:p>
        </w:tc>
      </w:tr>
      <w:tr w:rsidR="009105B4" w:rsidRPr="00F90FDD" w14:paraId="6E8E25C2" w14:textId="77777777" w:rsidTr="009105B4">
        <w:trPr>
          <w:trHeight w:val="170"/>
          <w:jc w:val="center"/>
        </w:trPr>
        <w:tc>
          <w:tcPr>
            <w:tcW w:w="719" w:type="dxa"/>
            <w:shd w:val="clear" w:color="auto" w:fill="auto"/>
            <w:vAlign w:val="center"/>
          </w:tcPr>
          <w:p w14:paraId="3961A67E" w14:textId="77777777" w:rsidR="009105B4" w:rsidRPr="00F90FDD" w:rsidRDefault="009105B4" w:rsidP="009B7BC7">
            <w:pPr>
              <w:jc w:val="center"/>
              <w:rPr>
                <w:sz w:val="22"/>
                <w:szCs w:val="22"/>
              </w:rPr>
            </w:pPr>
            <w:r w:rsidRPr="00F90FDD">
              <w:rPr>
                <w:sz w:val="22"/>
                <w:szCs w:val="22"/>
              </w:rPr>
              <w:t>1</w:t>
            </w:r>
          </w:p>
        </w:tc>
        <w:tc>
          <w:tcPr>
            <w:tcW w:w="2269" w:type="dxa"/>
            <w:shd w:val="clear" w:color="auto" w:fill="auto"/>
            <w:vAlign w:val="center"/>
          </w:tcPr>
          <w:p w14:paraId="723D01AB" w14:textId="77777777" w:rsidR="009105B4" w:rsidRPr="00F90FDD" w:rsidRDefault="009105B4" w:rsidP="009B7BC7">
            <w:pPr>
              <w:rPr>
                <w:sz w:val="22"/>
                <w:szCs w:val="22"/>
              </w:rPr>
            </w:pPr>
            <w:proofErr w:type="spellStart"/>
            <w:r w:rsidRPr="00F90FDD">
              <w:rPr>
                <w:sz w:val="22"/>
                <w:szCs w:val="22"/>
              </w:rPr>
              <w:t>р.п</w:t>
            </w:r>
            <w:proofErr w:type="spellEnd"/>
            <w:r w:rsidRPr="00F90FDD">
              <w:rPr>
                <w:sz w:val="22"/>
                <w:szCs w:val="22"/>
              </w:rPr>
              <w:t>. Маслянино</w:t>
            </w:r>
          </w:p>
        </w:tc>
        <w:tc>
          <w:tcPr>
            <w:tcW w:w="1943" w:type="dxa"/>
            <w:shd w:val="clear" w:color="auto" w:fill="auto"/>
            <w:vAlign w:val="center"/>
          </w:tcPr>
          <w:p w14:paraId="2975EB6B" w14:textId="77777777" w:rsidR="009105B4" w:rsidRPr="00F90FDD" w:rsidRDefault="009105B4" w:rsidP="009B7BC7">
            <w:pPr>
              <w:jc w:val="center"/>
              <w:rPr>
                <w:sz w:val="22"/>
                <w:szCs w:val="22"/>
              </w:rPr>
            </w:pPr>
            <w:r w:rsidRPr="00F90FDD">
              <w:rPr>
                <w:sz w:val="22"/>
                <w:szCs w:val="22"/>
              </w:rPr>
              <w:t>0,4 кВ-</w:t>
            </w:r>
            <w:smartTag w:uri="urn:schemas-microsoft-com:office:smarttags" w:element="metricconverter">
              <w:smartTagPr>
                <w:attr w:name="ProductID" w:val="105 км"/>
              </w:smartTagPr>
              <w:r w:rsidRPr="00F90FDD">
                <w:rPr>
                  <w:sz w:val="22"/>
                  <w:szCs w:val="22"/>
                </w:rPr>
                <w:t>105 км</w:t>
              </w:r>
            </w:smartTag>
            <w:r w:rsidRPr="00F90FDD">
              <w:rPr>
                <w:sz w:val="22"/>
                <w:szCs w:val="22"/>
              </w:rPr>
              <w:t>, 10кВ-</w:t>
            </w:r>
            <w:smartTag w:uri="urn:schemas-microsoft-com:office:smarttags" w:element="metricconverter">
              <w:smartTagPr>
                <w:attr w:name="ProductID" w:val="56,7 км"/>
              </w:smartTagPr>
              <w:r w:rsidRPr="00F90FDD">
                <w:rPr>
                  <w:sz w:val="22"/>
                  <w:szCs w:val="22"/>
                </w:rPr>
                <w:t>56,7 км</w:t>
              </w:r>
            </w:smartTag>
          </w:p>
        </w:tc>
        <w:tc>
          <w:tcPr>
            <w:tcW w:w="1563" w:type="dxa"/>
            <w:shd w:val="clear" w:color="auto" w:fill="auto"/>
            <w:vAlign w:val="center"/>
          </w:tcPr>
          <w:p w14:paraId="2BD529BC" w14:textId="77777777" w:rsidR="009105B4" w:rsidRPr="00F90FDD" w:rsidRDefault="009105B4" w:rsidP="009B7BC7">
            <w:pPr>
              <w:jc w:val="center"/>
              <w:rPr>
                <w:sz w:val="22"/>
                <w:szCs w:val="22"/>
              </w:rPr>
            </w:pPr>
            <w:r w:rsidRPr="00F90FDD">
              <w:rPr>
                <w:sz w:val="22"/>
                <w:szCs w:val="22"/>
              </w:rPr>
              <w:t>74</w:t>
            </w:r>
          </w:p>
        </w:tc>
        <w:tc>
          <w:tcPr>
            <w:tcW w:w="1534" w:type="dxa"/>
            <w:shd w:val="clear" w:color="auto" w:fill="auto"/>
            <w:vAlign w:val="center"/>
          </w:tcPr>
          <w:p w14:paraId="2BAEDE2D" w14:textId="77777777" w:rsidR="009105B4" w:rsidRPr="00F90FDD" w:rsidRDefault="009105B4" w:rsidP="009B7BC7">
            <w:pPr>
              <w:jc w:val="center"/>
              <w:rPr>
                <w:sz w:val="22"/>
                <w:szCs w:val="22"/>
              </w:rPr>
            </w:pPr>
            <w:r w:rsidRPr="00F90FDD">
              <w:rPr>
                <w:sz w:val="22"/>
                <w:szCs w:val="22"/>
              </w:rPr>
              <w:t>250</w:t>
            </w:r>
          </w:p>
        </w:tc>
      </w:tr>
      <w:tr w:rsidR="009105B4" w:rsidRPr="00F90FDD" w14:paraId="5CC44873" w14:textId="77777777" w:rsidTr="009105B4">
        <w:trPr>
          <w:trHeight w:val="170"/>
          <w:jc w:val="center"/>
        </w:trPr>
        <w:tc>
          <w:tcPr>
            <w:tcW w:w="719" w:type="dxa"/>
            <w:shd w:val="clear" w:color="auto" w:fill="auto"/>
            <w:vAlign w:val="center"/>
          </w:tcPr>
          <w:p w14:paraId="5E4B7345" w14:textId="77777777" w:rsidR="009105B4" w:rsidRPr="00F90FDD" w:rsidRDefault="009105B4" w:rsidP="009B7BC7">
            <w:pPr>
              <w:jc w:val="center"/>
              <w:rPr>
                <w:sz w:val="22"/>
                <w:szCs w:val="22"/>
              </w:rPr>
            </w:pPr>
            <w:r w:rsidRPr="00F90FDD">
              <w:rPr>
                <w:sz w:val="22"/>
                <w:szCs w:val="22"/>
              </w:rPr>
              <w:t>2</w:t>
            </w:r>
          </w:p>
        </w:tc>
        <w:tc>
          <w:tcPr>
            <w:tcW w:w="2269" w:type="dxa"/>
            <w:shd w:val="clear" w:color="auto" w:fill="auto"/>
            <w:vAlign w:val="center"/>
          </w:tcPr>
          <w:p w14:paraId="0F91F835" w14:textId="77777777" w:rsidR="009105B4" w:rsidRPr="00F90FDD" w:rsidRDefault="009105B4" w:rsidP="009B7BC7">
            <w:pPr>
              <w:rPr>
                <w:sz w:val="22"/>
                <w:szCs w:val="22"/>
              </w:rPr>
            </w:pPr>
            <w:r w:rsidRPr="00F90FDD">
              <w:rPr>
                <w:sz w:val="22"/>
                <w:szCs w:val="22"/>
              </w:rPr>
              <w:t xml:space="preserve">с. </w:t>
            </w:r>
            <w:proofErr w:type="spellStart"/>
            <w:r w:rsidRPr="00F90FDD">
              <w:rPr>
                <w:sz w:val="22"/>
                <w:szCs w:val="22"/>
              </w:rPr>
              <w:t>Мамоново</w:t>
            </w:r>
            <w:proofErr w:type="spellEnd"/>
          </w:p>
        </w:tc>
        <w:tc>
          <w:tcPr>
            <w:tcW w:w="1943" w:type="dxa"/>
            <w:shd w:val="clear" w:color="auto" w:fill="auto"/>
            <w:vAlign w:val="center"/>
          </w:tcPr>
          <w:p w14:paraId="6DEBD06F" w14:textId="77777777" w:rsidR="009105B4" w:rsidRPr="00F90FDD" w:rsidRDefault="009105B4" w:rsidP="009B7BC7">
            <w:pPr>
              <w:jc w:val="center"/>
              <w:rPr>
                <w:sz w:val="22"/>
                <w:szCs w:val="22"/>
              </w:rPr>
            </w:pPr>
            <w:r w:rsidRPr="00F90FDD">
              <w:rPr>
                <w:sz w:val="22"/>
                <w:szCs w:val="22"/>
              </w:rPr>
              <w:t>0,4 кВ-</w:t>
            </w:r>
            <w:smartTag w:uri="urn:schemas-microsoft-com:office:smarttags" w:element="metricconverter">
              <w:smartTagPr>
                <w:attr w:name="ProductID" w:val="33,5 км"/>
              </w:smartTagPr>
              <w:r w:rsidRPr="00F90FDD">
                <w:rPr>
                  <w:sz w:val="22"/>
                  <w:szCs w:val="22"/>
                </w:rPr>
                <w:t>33,5 км</w:t>
              </w:r>
            </w:smartTag>
          </w:p>
        </w:tc>
        <w:tc>
          <w:tcPr>
            <w:tcW w:w="1563" w:type="dxa"/>
            <w:shd w:val="clear" w:color="auto" w:fill="auto"/>
            <w:vAlign w:val="center"/>
          </w:tcPr>
          <w:p w14:paraId="0AA82199" w14:textId="77777777" w:rsidR="009105B4" w:rsidRPr="00F90FDD" w:rsidRDefault="009105B4" w:rsidP="009B7BC7">
            <w:pPr>
              <w:jc w:val="center"/>
              <w:rPr>
                <w:sz w:val="22"/>
                <w:szCs w:val="22"/>
              </w:rPr>
            </w:pPr>
            <w:r w:rsidRPr="00F90FDD">
              <w:rPr>
                <w:sz w:val="22"/>
                <w:szCs w:val="22"/>
              </w:rPr>
              <w:t>26</w:t>
            </w:r>
          </w:p>
        </w:tc>
        <w:tc>
          <w:tcPr>
            <w:tcW w:w="1534" w:type="dxa"/>
            <w:shd w:val="clear" w:color="auto" w:fill="auto"/>
            <w:vAlign w:val="center"/>
          </w:tcPr>
          <w:p w14:paraId="6F1D9404" w14:textId="77777777" w:rsidR="009105B4" w:rsidRPr="00F90FDD" w:rsidRDefault="009105B4" w:rsidP="009B7BC7">
            <w:pPr>
              <w:jc w:val="center"/>
              <w:rPr>
                <w:sz w:val="22"/>
                <w:szCs w:val="22"/>
              </w:rPr>
            </w:pPr>
            <w:r w:rsidRPr="00F90FDD">
              <w:rPr>
                <w:sz w:val="22"/>
                <w:szCs w:val="22"/>
              </w:rPr>
              <w:t>5503</w:t>
            </w:r>
          </w:p>
        </w:tc>
      </w:tr>
      <w:tr w:rsidR="009105B4" w:rsidRPr="00F90FDD" w14:paraId="460EA216" w14:textId="77777777" w:rsidTr="009105B4">
        <w:trPr>
          <w:trHeight w:val="170"/>
          <w:jc w:val="center"/>
        </w:trPr>
        <w:tc>
          <w:tcPr>
            <w:tcW w:w="719" w:type="dxa"/>
            <w:shd w:val="clear" w:color="auto" w:fill="auto"/>
            <w:vAlign w:val="center"/>
          </w:tcPr>
          <w:p w14:paraId="711C4C4D" w14:textId="77777777" w:rsidR="009105B4" w:rsidRPr="00F90FDD" w:rsidRDefault="009105B4" w:rsidP="009B7BC7">
            <w:pPr>
              <w:jc w:val="center"/>
              <w:rPr>
                <w:sz w:val="22"/>
                <w:szCs w:val="22"/>
              </w:rPr>
            </w:pPr>
            <w:r w:rsidRPr="00F90FDD">
              <w:rPr>
                <w:sz w:val="22"/>
                <w:szCs w:val="22"/>
              </w:rPr>
              <w:t>3</w:t>
            </w:r>
          </w:p>
        </w:tc>
        <w:tc>
          <w:tcPr>
            <w:tcW w:w="2269" w:type="dxa"/>
            <w:shd w:val="clear" w:color="auto" w:fill="auto"/>
            <w:vAlign w:val="center"/>
          </w:tcPr>
          <w:p w14:paraId="65A80EB8" w14:textId="77777777" w:rsidR="009105B4" w:rsidRPr="00F90FDD" w:rsidRDefault="009105B4" w:rsidP="009B7BC7">
            <w:pPr>
              <w:rPr>
                <w:sz w:val="22"/>
                <w:szCs w:val="22"/>
              </w:rPr>
            </w:pPr>
            <w:r w:rsidRPr="00F90FDD">
              <w:rPr>
                <w:sz w:val="22"/>
                <w:szCs w:val="22"/>
              </w:rPr>
              <w:t xml:space="preserve">с. </w:t>
            </w:r>
            <w:proofErr w:type="spellStart"/>
            <w:r w:rsidRPr="00F90FDD">
              <w:rPr>
                <w:sz w:val="22"/>
                <w:szCs w:val="22"/>
              </w:rPr>
              <w:t>Борково</w:t>
            </w:r>
            <w:proofErr w:type="spellEnd"/>
          </w:p>
        </w:tc>
        <w:tc>
          <w:tcPr>
            <w:tcW w:w="1943" w:type="dxa"/>
            <w:shd w:val="clear" w:color="auto" w:fill="auto"/>
            <w:vAlign w:val="center"/>
          </w:tcPr>
          <w:p w14:paraId="7B49A6A5" w14:textId="77777777" w:rsidR="009105B4" w:rsidRPr="00F90FDD" w:rsidRDefault="009105B4" w:rsidP="009B7BC7">
            <w:pPr>
              <w:jc w:val="center"/>
              <w:rPr>
                <w:sz w:val="22"/>
                <w:szCs w:val="22"/>
              </w:rPr>
            </w:pPr>
            <w:r w:rsidRPr="00F90FDD">
              <w:rPr>
                <w:sz w:val="22"/>
                <w:szCs w:val="22"/>
              </w:rPr>
              <w:t>0,4 кВ-22,3 км</w:t>
            </w:r>
          </w:p>
        </w:tc>
        <w:tc>
          <w:tcPr>
            <w:tcW w:w="1563" w:type="dxa"/>
            <w:shd w:val="clear" w:color="auto" w:fill="auto"/>
            <w:vAlign w:val="center"/>
          </w:tcPr>
          <w:p w14:paraId="538B072B" w14:textId="77777777" w:rsidR="009105B4" w:rsidRPr="00F90FDD" w:rsidRDefault="009105B4" w:rsidP="009B7BC7">
            <w:pPr>
              <w:jc w:val="center"/>
              <w:rPr>
                <w:sz w:val="22"/>
                <w:szCs w:val="22"/>
              </w:rPr>
            </w:pPr>
            <w:r w:rsidRPr="00F90FDD">
              <w:rPr>
                <w:sz w:val="22"/>
                <w:szCs w:val="22"/>
              </w:rPr>
              <w:t>19</w:t>
            </w:r>
          </w:p>
        </w:tc>
        <w:tc>
          <w:tcPr>
            <w:tcW w:w="1534" w:type="dxa"/>
            <w:shd w:val="clear" w:color="auto" w:fill="auto"/>
            <w:vAlign w:val="center"/>
          </w:tcPr>
          <w:p w14:paraId="179EE6F2" w14:textId="77777777" w:rsidR="009105B4" w:rsidRPr="00F90FDD" w:rsidRDefault="009105B4" w:rsidP="009B7BC7">
            <w:pPr>
              <w:jc w:val="center"/>
              <w:rPr>
                <w:sz w:val="22"/>
                <w:szCs w:val="22"/>
              </w:rPr>
            </w:pPr>
            <w:r w:rsidRPr="00F90FDD">
              <w:rPr>
                <w:sz w:val="22"/>
                <w:szCs w:val="22"/>
              </w:rPr>
              <w:t>3166</w:t>
            </w:r>
          </w:p>
        </w:tc>
      </w:tr>
      <w:tr w:rsidR="009105B4" w:rsidRPr="00F90FDD" w14:paraId="709ECA2A" w14:textId="77777777" w:rsidTr="009105B4">
        <w:trPr>
          <w:trHeight w:val="170"/>
          <w:jc w:val="center"/>
        </w:trPr>
        <w:tc>
          <w:tcPr>
            <w:tcW w:w="719" w:type="dxa"/>
            <w:shd w:val="clear" w:color="auto" w:fill="auto"/>
            <w:vAlign w:val="center"/>
          </w:tcPr>
          <w:p w14:paraId="3A6D0D78" w14:textId="77777777" w:rsidR="009105B4" w:rsidRPr="00F90FDD" w:rsidRDefault="009105B4" w:rsidP="009B7BC7">
            <w:pPr>
              <w:jc w:val="center"/>
              <w:rPr>
                <w:sz w:val="22"/>
                <w:szCs w:val="22"/>
              </w:rPr>
            </w:pPr>
            <w:r w:rsidRPr="00F90FDD">
              <w:rPr>
                <w:sz w:val="22"/>
                <w:szCs w:val="22"/>
              </w:rPr>
              <w:t>4</w:t>
            </w:r>
          </w:p>
        </w:tc>
        <w:tc>
          <w:tcPr>
            <w:tcW w:w="2269" w:type="dxa"/>
            <w:shd w:val="clear" w:color="auto" w:fill="auto"/>
            <w:vAlign w:val="center"/>
          </w:tcPr>
          <w:p w14:paraId="04AA8884" w14:textId="77777777" w:rsidR="009105B4" w:rsidRPr="00F90FDD" w:rsidRDefault="009105B4" w:rsidP="009B7BC7">
            <w:pPr>
              <w:rPr>
                <w:sz w:val="22"/>
                <w:szCs w:val="22"/>
              </w:rPr>
            </w:pPr>
            <w:r w:rsidRPr="00F90FDD">
              <w:rPr>
                <w:sz w:val="22"/>
                <w:szCs w:val="22"/>
              </w:rPr>
              <w:t xml:space="preserve">с. </w:t>
            </w:r>
            <w:proofErr w:type="spellStart"/>
            <w:r w:rsidRPr="00F90FDD">
              <w:rPr>
                <w:sz w:val="22"/>
                <w:szCs w:val="22"/>
              </w:rPr>
              <w:t>Пеньково</w:t>
            </w:r>
            <w:proofErr w:type="spellEnd"/>
          </w:p>
        </w:tc>
        <w:tc>
          <w:tcPr>
            <w:tcW w:w="1943" w:type="dxa"/>
            <w:shd w:val="clear" w:color="auto" w:fill="auto"/>
            <w:vAlign w:val="center"/>
          </w:tcPr>
          <w:p w14:paraId="1D43F437" w14:textId="77777777" w:rsidR="009105B4" w:rsidRPr="00F90FDD" w:rsidRDefault="009105B4" w:rsidP="009B7BC7">
            <w:pPr>
              <w:jc w:val="center"/>
              <w:rPr>
                <w:sz w:val="22"/>
                <w:szCs w:val="22"/>
              </w:rPr>
            </w:pPr>
            <w:r w:rsidRPr="00F90FDD">
              <w:rPr>
                <w:sz w:val="22"/>
                <w:szCs w:val="22"/>
              </w:rPr>
              <w:t>0,4 кВ-15 км</w:t>
            </w:r>
          </w:p>
        </w:tc>
        <w:tc>
          <w:tcPr>
            <w:tcW w:w="1563" w:type="dxa"/>
            <w:shd w:val="clear" w:color="auto" w:fill="auto"/>
            <w:vAlign w:val="center"/>
          </w:tcPr>
          <w:p w14:paraId="52FCA7AA" w14:textId="77777777" w:rsidR="009105B4" w:rsidRPr="00F90FDD" w:rsidRDefault="009105B4" w:rsidP="009B7BC7">
            <w:pPr>
              <w:jc w:val="center"/>
              <w:rPr>
                <w:sz w:val="22"/>
                <w:szCs w:val="22"/>
              </w:rPr>
            </w:pPr>
            <w:r w:rsidRPr="00F90FDD">
              <w:rPr>
                <w:sz w:val="22"/>
                <w:szCs w:val="22"/>
              </w:rPr>
              <w:t>12</w:t>
            </w:r>
          </w:p>
        </w:tc>
        <w:tc>
          <w:tcPr>
            <w:tcW w:w="1534" w:type="dxa"/>
            <w:shd w:val="clear" w:color="auto" w:fill="auto"/>
            <w:vAlign w:val="center"/>
          </w:tcPr>
          <w:p w14:paraId="41B8FBC0" w14:textId="77777777" w:rsidR="009105B4" w:rsidRPr="00F90FDD" w:rsidRDefault="009105B4" w:rsidP="009B7BC7">
            <w:pPr>
              <w:jc w:val="center"/>
              <w:rPr>
                <w:sz w:val="22"/>
                <w:szCs w:val="22"/>
              </w:rPr>
            </w:pPr>
            <w:r w:rsidRPr="00F90FDD">
              <w:rPr>
                <w:sz w:val="22"/>
                <w:szCs w:val="22"/>
              </w:rPr>
              <w:t>4010</w:t>
            </w:r>
          </w:p>
        </w:tc>
      </w:tr>
      <w:tr w:rsidR="009105B4" w:rsidRPr="00F90FDD" w14:paraId="047B7340" w14:textId="77777777" w:rsidTr="009105B4">
        <w:trPr>
          <w:trHeight w:val="170"/>
          <w:jc w:val="center"/>
        </w:trPr>
        <w:tc>
          <w:tcPr>
            <w:tcW w:w="719" w:type="dxa"/>
            <w:shd w:val="clear" w:color="auto" w:fill="auto"/>
            <w:vAlign w:val="center"/>
          </w:tcPr>
          <w:p w14:paraId="16BEB029" w14:textId="77777777" w:rsidR="009105B4" w:rsidRPr="00F90FDD" w:rsidRDefault="009105B4" w:rsidP="009B7BC7">
            <w:pPr>
              <w:jc w:val="center"/>
              <w:rPr>
                <w:sz w:val="22"/>
                <w:szCs w:val="22"/>
              </w:rPr>
            </w:pPr>
            <w:r w:rsidRPr="00F90FDD">
              <w:rPr>
                <w:sz w:val="22"/>
                <w:szCs w:val="22"/>
              </w:rPr>
              <w:t>5</w:t>
            </w:r>
          </w:p>
        </w:tc>
        <w:tc>
          <w:tcPr>
            <w:tcW w:w="2269" w:type="dxa"/>
            <w:shd w:val="clear" w:color="auto" w:fill="auto"/>
            <w:vAlign w:val="center"/>
          </w:tcPr>
          <w:p w14:paraId="2C78D4F6" w14:textId="77777777" w:rsidR="009105B4" w:rsidRPr="00F90FDD" w:rsidRDefault="009105B4" w:rsidP="009B7BC7">
            <w:pPr>
              <w:rPr>
                <w:sz w:val="22"/>
                <w:szCs w:val="22"/>
              </w:rPr>
            </w:pPr>
            <w:r w:rsidRPr="00F90FDD">
              <w:rPr>
                <w:sz w:val="22"/>
                <w:szCs w:val="22"/>
              </w:rPr>
              <w:t xml:space="preserve">д. </w:t>
            </w:r>
            <w:proofErr w:type="spellStart"/>
            <w:r w:rsidRPr="00F90FDD">
              <w:rPr>
                <w:sz w:val="22"/>
                <w:szCs w:val="22"/>
              </w:rPr>
              <w:t>Барсуково</w:t>
            </w:r>
            <w:proofErr w:type="spellEnd"/>
          </w:p>
        </w:tc>
        <w:tc>
          <w:tcPr>
            <w:tcW w:w="1943" w:type="dxa"/>
            <w:shd w:val="clear" w:color="auto" w:fill="auto"/>
            <w:vAlign w:val="center"/>
          </w:tcPr>
          <w:p w14:paraId="328EA075" w14:textId="77777777" w:rsidR="009105B4" w:rsidRPr="00F90FDD" w:rsidRDefault="009105B4" w:rsidP="009B7BC7">
            <w:pPr>
              <w:jc w:val="center"/>
              <w:rPr>
                <w:sz w:val="22"/>
                <w:szCs w:val="22"/>
              </w:rPr>
            </w:pPr>
            <w:r w:rsidRPr="00F90FDD">
              <w:rPr>
                <w:sz w:val="22"/>
                <w:szCs w:val="22"/>
              </w:rPr>
              <w:t>0,4 кВ-4,86 км</w:t>
            </w:r>
          </w:p>
        </w:tc>
        <w:tc>
          <w:tcPr>
            <w:tcW w:w="1563" w:type="dxa"/>
            <w:shd w:val="clear" w:color="auto" w:fill="auto"/>
            <w:vAlign w:val="center"/>
          </w:tcPr>
          <w:p w14:paraId="24AE8019" w14:textId="77777777" w:rsidR="009105B4" w:rsidRPr="00F90FDD" w:rsidRDefault="009105B4" w:rsidP="009B7BC7">
            <w:pPr>
              <w:jc w:val="center"/>
              <w:rPr>
                <w:sz w:val="22"/>
                <w:szCs w:val="22"/>
              </w:rPr>
            </w:pPr>
            <w:r w:rsidRPr="00F90FDD">
              <w:rPr>
                <w:sz w:val="22"/>
                <w:szCs w:val="22"/>
              </w:rPr>
              <w:t>3</w:t>
            </w:r>
          </w:p>
        </w:tc>
        <w:tc>
          <w:tcPr>
            <w:tcW w:w="1534" w:type="dxa"/>
            <w:shd w:val="clear" w:color="auto" w:fill="auto"/>
            <w:vAlign w:val="center"/>
          </w:tcPr>
          <w:p w14:paraId="5574FF85" w14:textId="77777777" w:rsidR="009105B4" w:rsidRPr="00F90FDD" w:rsidRDefault="009105B4" w:rsidP="009B7BC7">
            <w:pPr>
              <w:jc w:val="center"/>
              <w:rPr>
                <w:sz w:val="22"/>
                <w:szCs w:val="22"/>
              </w:rPr>
            </w:pPr>
            <w:r w:rsidRPr="00F90FDD">
              <w:rPr>
                <w:sz w:val="22"/>
                <w:szCs w:val="22"/>
              </w:rPr>
              <w:t>450</w:t>
            </w:r>
          </w:p>
        </w:tc>
      </w:tr>
      <w:tr w:rsidR="009105B4" w:rsidRPr="00F90FDD" w14:paraId="5B7CEFC7" w14:textId="77777777" w:rsidTr="009105B4">
        <w:trPr>
          <w:trHeight w:val="170"/>
          <w:jc w:val="center"/>
        </w:trPr>
        <w:tc>
          <w:tcPr>
            <w:tcW w:w="719" w:type="dxa"/>
            <w:shd w:val="clear" w:color="auto" w:fill="auto"/>
            <w:vAlign w:val="center"/>
          </w:tcPr>
          <w:p w14:paraId="0F01213D" w14:textId="77777777" w:rsidR="009105B4" w:rsidRPr="00F90FDD" w:rsidRDefault="009105B4" w:rsidP="009B7BC7">
            <w:pPr>
              <w:jc w:val="center"/>
              <w:rPr>
                <w:sz w:val="22"/>
                <w:szCs w:val="22"/>
              </w:rPr>
            </w:pPr>
            <w:r w:rsidRPr="00F90FDD">
              <w:rPr>
                <w:sz w:val="22"/>
                <w:szCs w:val="22"/>
              </w:rPr>
              <w:t>6</w:t>
            </w:r>
          </w:p>
        </w:tc>
        <w:tc>
          <w:tcPr>
            <w:tcW w:w="2269" w:type="dxa"/>
            <w:shd w:val="clear" w:color="auto" w:fill="auto"/>
            <w:vAlign w:val="center"/>
          </w:tcPr>
          <w:p w14:paraId="3964E379" w14:textId="77777777" w:rsidR="009105B4" w:rsidRPr="00F90FDD" w:rsidRDefault="009105B4" w:rsidP="009B7BC7">
            <w:pPr>
              <w:rPr>
                <w:sz w:val="22"/>
                <w:szCs w:val="22"/>
              </w:rPr>
            </w:pPr>
            <w:r w:rsidRPr="00F90FDD">
              <w:rPr>
                <w:sz w:val="22"/>
                <w:szCs w:val="22"/>
              </w:rPr>
              <w:t>д. Александровка</w:t>
            </w:r>
          </w:p>
        </w:tc>
        <w:tc>
          <w:tcPr>
            <w:tcW w:w="1943" w:type="dxa"/>
            <w:shd w:val="clear" w:color="auto" w:fill="auto"/>
            <w:vAlign w:val="center"/>
          </w:tcPr>
          <w:p w14:paraId="6E776947" w14:textId="77777777" w:rsidR="009105B4" w:rsidRPr="00F90FDD" w:rsidRDefault="009105B4" w:rsidP="009B7BC7">
            <w:pPr>
              <w:jc w:val="center"/>
              <w:rPr>
                <w:sz w:val="22"/>
                <w:szCs w:val="22"/>
              </w:rPr>
            </w:pPr>
            <w:r w:rsidRPr="00F90FDD">
              <w:rPr>
                <w:sz w:val="22"/>
                <w:szCs w:val="22"/>
              </w:rPr>
              <w:t>0,4 кВ-10,5 км</w:t>
            </w:r>
          </w:p>
        </w:tc>
        <w:tc>
          <w:tcPr>
            <w:tcW w:w="1563" w:type="dxa"/>
            <w:shd w:val="clear" w:color="auto" w:fill="auto"/>
            <w:vAlign w:val="center"/>
          </w:tcPr>
          <w:p w14:paraId="760EBE34" w14:textId="77777777" w:rsidR="009105B4" w:rsidRPr="00F90FDD" w:rsidRDefault="009105B4" w:rsidP="009B7BC7">
            <w:pPr>
              <w:jc w:val="center"/>
              <w:rPr>
                <w:sz w:val="22"/>
                <w:szCs w:val="22"/>
              </w:rPr>
            </w:pPr>
            <w:r w:rsidRPr="00F90FDD">
              <w:rPr>
                <w:sz w:val="22"/>
                <w:szCs w:val="22"/>
              </w:rPr>
              <w:t>8</w:t>
            </w:r>
          </w:p>
        </w:tc>
        <w:tc>
          <w:tcPr>
            <w:tcW w:w="1534" w:type="dxa"/>
            <w:shd w:val="clear" w:color="auto" w:fill="auto"/>
            <w:vAlign w:val="center"/>
          </w:tcPr>
          <w:p w14:paraId="2EA3C302" w14:textId="77777777" w:rsidR="009105B4" w:rsidRPr="00F90FDD" w:rsidRDefault="009105B4" w:rsidP="009B7BC7">
            <w:pPr>
              <w:jc w:val="center"/>
              <w:rPr>
                <w:sz w:val="22"/>
                <w:szCs w:val="22"/>
              </w:rPr>
            </w:pPr>
            <w:r w:rsidRPr="00F90FDD">
              <w:rPr>
                <w:sz w:val="22"/>
                <w:szCs w:val="22"/>
              </w:rPr>
              <w:t>1820</w:t>
            </w:r>
          </w:p>
        </w:tc>
      </w:tr>
      <w:tr w:rsidR="009105B4" w:rsidRPr="00F90FDD" w14:paraId="7A787EFB" w14:textId="77777777" w:rsidTr="009105B4">
        <w:trPr>
          <w:trHeight w:val="170"/>
          <w:jc w:val="center"/>
        </w:trPr>
        <w:tc>
          <w:tcPr>
            <w:tcW w:w="719" w:type="dxa"/>
            <w:shd w:val="clear" w:color="auto" w:fill="auto"/>
            <w:vAlign w:val="center"/>
          </w:tcPr>
          <w:p w14:paraId="63078D24" w14:textId="77777777" w:rsidR="009105B4" w:rsidRPr="00F90FDD" w:rsidRDefault="009105B4" w:rsidP="009B7BC7">
            <w:pPr>
              <w:jc w:val="center"/>
              <w:rPr>
                <w:sz w:val="22"/>
                <w:szCs w:val="22"/>
              </w:rPr>
            </w:pPr>
            <w:r w:rsidRPr="00F90FDD">
              <w:rPr>
                <w:sz w:val="22"/>
                <w:szCs w:val="22"/>
              </w:rPr>
              <w:t>7</w:t>
            </w:r>
          </w:p>
        </w:tc>
        <w:tc>
          <w:tcPr>
            <w:tcW w:w="2269" w:type="dxa"/>
            <w:shd w:val="clear" w:color="auto" w:fill="auto"/>
            <w:vAlign w:val="center"/>
          </w:tcPr>
          <w:p w14:paraId="33BE94D7" w14:textId="77777777" w:rsidR="009105B4" w:rsidRPr="00F90FDD" w:rsidRDefault="009105B4" w:rsidP="009B7BC7">
            <w:pPr>
              <w:rPr>
                <w:sz w:val="22"/>
                <w:szCs w:val="22"/>
              </w:rPr>
            </w:pPr>
            <w:r w:rsidRPr="00F90FDD">
              <w:rPr>
                <w:sz w:val="22"/>
                <w:szCs w:val="22"/>
              </w:rPr>
              <w:t xml:space="preserve">с. </w:t>
            </w:r>
            <w:proofErr w:type="spellStart"/>
            <w:r w:rsidRPr="00F90FDD">
              <w:rPr>
                <w:sz w:val="22"/>
                <w:szCs w:val="22"/>
              </w:rPr>
              <w:t>Бажинск</w:t>
            </w:r>
            <w:proofErr w:type="spellEnd"/>
          </w:p>
        </w:tc>
        <w:tc>
          <w:tcPr>
            <w:tcW w:w="1943" w:type="dxa"/>
            <w:shd w:val="clear" w:color="auto" w:fill="auto"/>
            <w:vAlign w:val="center"/>
          </w:tcPr>
          <w:p w14:paraId="3160D220" w14:textId="77777777" w:rsidR="009105B4" w:rsidRPr="00F90FDD" w:rsidRDefault="009105B4" w:rsidP="009B7BC7">
            <w:pPr>
              <w:jc w:val="center"/>
              <w:rPr>
                <w:sz w:val="22"/>
                <w:szCs w:val="22"/>
              </w:rPr>
            </w:pPr>
            <w:r w:rsidRPr="00F90FDD">
              <w:rPr>
                <w:sz w:val="22"/>
                <w:szCs w:val="22"/>
              </w:rPr>
              <w:t>0,4 кВ-15,5 км</w:t>
            </w:r>
          </w:p>
        </w:tc>
        <w:tc>
          <w:tcPr>
            <w:tcW w:w="1563" w:type="dxa"/>
            <w:shd w:val="clear" w:color="auto" w:fill="auto"/>
            <w:vAlign w:val="center"/>
          </w:tcPr>
          <w:p w14:paraId="6A69DD2E" w14:textId="77777777" w:rsidR="009105B4" w:rsidRPr="00F90FDD" w:rsidRDefault="009105B4" w:rsidP="009B7BC7">
            <w:pPr>
              <w:jc w:val="center"/>
              <w:rPr>
                <w:sz w:val="22"/>
                <w:szCs w:val="22"/>
              </w:rPr>
            </w:pPr>
            <w:r w:rsidRPr="00F90FDD">
              <w:rPr>
                <w:sz w:val="22"/>
                <w:szCs w:val="22"/>
              </w:rPr>
              <w:t>11</w:t>
            </w:r>
          </w:p>
        </w:tc>
        <w:tc>
          <w:tcPr>
            <w:tcW w:w="1534" w:type="dxa"/>
            <w:shd w:val="clear" w:color="auto" w:fill="auto"/>
            <w:vAlign w:val="center"/>
          </w:tcPr>
          <w:p w14:paraId="7A571974" w14:textId="77777777" w:rsidR="009105B4" w:rsidRPr="00F90FDD" w:rsidRDefault="009105B4" w:rsidP="009B7BC7">
            <w:pPr>
              <w:jc w:val="center"/>
              <w:rPr>
                <w:sz w:val="22"/>
                <w:szCs w:val="22"/>
              </w:rPr>
            </w:pPr>
            <w:r w:rsidRPr="00F90FDD">
              <w:rPr>
                <w:sz w:val="22"/>
                <w:szCs w:val="22"/>
              </w:rPr>
              <w:t>3000</w:t>
            </w:r>
          </w:p>
        </w:tc>
      </w:tr>
      <w:tr w:rsidR="009105B4" w:rsidRPr="00F90FDD" w14:paraId="7FDE2A12" w14:textId="77777777" w:rsidTr="009105B4">
        <w:trPr>
          <w:trHeight w:val="170"/>
          <w:jc w:val="center"/>
        </w:trPr>
        <w:tc>
          <w:tcPr>
            <w:tcW w:w="719" w:type="dxa"/>
            <w:shd w:val="clear" w:color="auto" w:fill="auto"/>
            <w:vAlign w:val="center"/>
          </w:tcPr>
          <w:p w14:paraId="7BAC6F85" w14:textId="77777777" w:rsidR="009105B4" w:rsidRPr="00F90FDD" w:rsidRDefault="009105B4" w:rsidP="009B7BC7">
            <w:pPr>
              <w:jc w:val="center"/>
              <w:rPr>
                <w:sz w:val="22"/>
                <w:szCs w:val="22"/>
              </w:rPr>
            </w:pPr>
            <w:r w:rsidRPr="00F90FDD">
              <w:rPr>
                <w:sz w:val="22"/>
                <w:szCs w:val="22"/>
              </w:rPr>
              <w:t>8</w:t>
            </w:r>
          </w:p>
        </w:tc>
        <w:tc>
          <w:tcPr>
            <w:tcW w:w="2269" w:type="dxa"/>
            <w:shd w:val="clear" w:color="auto" w:fill="auto"/>
            <w:vAlign w:val="center"/>
          </w:tcPr>
          <w:p w14:paraId="213F49C3" w14:textId="77777777" w:rsidR="009105B4" w:rsidRPr="00F90FDD" w:rsidRDefault="009105B4" w:rsidP="009B7BC7">
            <w:pPr>
              <w:rPr>
                <w:sz w:val="22"/>
                <w:szCs w:val="22"/>
              </w:rPr>
            </w:pPr>
            <w:r w:rsidRPr="00F90FDD">
              <w:rPr>
                <w:sz w:val="22"/>
                <w:szCs w:val="22"/>
              </w:rPr>
              <w:t xml:space="preserve">д. </w:t>
            </w:r>
            <w:proofErr w:type="spellStart"/>
            <w:r w:rsidRPr="00F90FDD">
              <w:rPr>
                <w:sz w:val="22"/>
                <w:szCs w:val="22"/>
              </w:rPr>
              <w:t>Прямское</w:t>
            </w:r>
            <w:proofErr w:type="spellEnd"/>
          </w:p>
        </w:tc>
        <w:tc>
          <w:tcPr>
            <w:tcW w:w="1943" w:type="dxa"/>
            <w:shd w:val="clear" w:color="auto" w:fill="auto"/>
            <w:vAlign w:val="center"/>
          </w:tcPr>
          <w:p w14:paraId="13FD8ED7" w14:textId="77777777" w:rsidR="009105B4" w:rsidRPr="00F90FDD" w:rsidRDefault="009105B4" w:rsidP="009B7BC7">
            <w:pPr>
              <w:jc w:val="center"/>
              <w:rPr>
                <w:sz w:val="22"/>
                <w:szCs w:val="22"/>
              </w:rPr>
            </w:pPr>
            <w:r w:rsidRPr="00F90FDD">
              <w:rPr>
                <w:sz w:val="22"/>
                <w:szCs w:val="22"/>
              </w:rPr>
              <w:t>0,4 кВ-7,8 км</w:t>
            </w:r>
          </w:p>
        </w:tc>
        <w:tc>
          <w:tcPr>
            <w:tcW w:w="1563" w:type="dxa"/>
            <w:shd w:val="clear" w:color="auto" w:fill="auto"/>
            <w:vAlign w:val="center"/>
          </w:tcPr>
          <w:p w14:paraId="015D8F26" w14:textId="77777777" w:rsidR="009105B4" w:rsidRPr="00F90FDD" w:rsidRDefault="009105B4" w:rsidP="009B7BC7">
            <w:pPr>
              <w:jc w:val="center"/>
              <w:rPr>
                <w:sz w:val="22"/>
                <w:szCs w:val="22"/>
              </w:rPr>
            </w:pPr>
            <w:r w:rsidRPr="00F90FDD">
              <w:rPr>
                <w:sz w:val="22"/>
                <w:szCs w:val="22"/>
              </w:rPr>
              <w:t>5</w:t>
            </w:r>
          </w:p>
        </w:tc>
        <w:tc>
          <w:tcPr>
            <w:tcW w:w="1534" w:type="dxa"/>
            <w:shd w:val="clear" w:color="auto" w:fill="auto"/>
            <w:vAlign w:val="center"/>
          </w:tcPr>
          <w:p w14:paraId="7D494B64" w14:textId="77777777" w:rsidR="009105B4" w:rsidRPr="00F90FDD" w:rsidRDefault="009105B4" w:rsidP="009B7BC7">
            <w:pPr>
              <w:jc w:val="center"/>
              <w:rPr>
                <w:sz w:val="22"/>
                <w:szCs w:val="22"/>
              </w:rPr>
            </w:pPr>
            <w:r w:rsidRPr="00F90FDD">
              <w:rPr>
                <w:sz w:val="22"/>
                <w:szCs w:val="22"/>
              </w:rPr>
              <w:t>660</w:t>
            </w:r>
          </w:p>
        </w:tc>
      </w:tr>
      <w:tr w:rsidR="009105B4" w:rsidRPr="00F90FDD" w14:paraId="14CF8B81" w14:textId="77777777" w:rsidTr="009105B4">
        <w:trPr>
          <w:trHeight w:val="170"/>
          <w:jc w:val="center"/>
        </w:trPr>
        <w:tc>
          <w:tcPr>
            <w:tcW w:w="719" w:type="dxa"/>
            <w:shd w:val="clear" w:color="auto" w:fill="auto"/>
            <w:vAlign w:val="center"/>
          </w:tcPr>
          <w:p w14:paraId="0900EBC1" w14:textId="77777777" w:rsidR="009105B4" w:rsidRPr="00F90FDD" w:rsidRDefault="009105B4" w:rsidP="009B7BC7">
            <w:pPr>
              <w:jc w:val="center"/>
              <w:rPr>
                <w:sz w:val="22"/>
                <w:szCs w:val="22"/>
              </w:rPr>
            </w:pPr>
            <w:r w:rsidRPr="00F90FDD">
              <w:rPr>
                <w:sz w:val="22"/>
                <w:szCs w:val="22"/>
              </w:rPr>
              <w:t>9</w:t>
            </w:r>
          </w:p>
        </w:tc>
        <w:tc>
          <w:tcPr>
            <w:tcW w:w="2269" w:type="dxa"/>
            <w:shd w:val="clear" w:color="auto" w:fill="auto"/>
            <w:vAlign w:val="center"/>
          </w:tcPr>
          <w:p w14:paraId="0360FE4B" w14:textId="77777777" w:rsidR="009105B4" w:rsidRPr="00F90FDD" w:rsidRDefault="009105B4" w:rsidP="009B7BC7">
            <w:pPr>
              <w:rPr>
                <w:sz w:val="22"/>
                <w:szCs w:val="22"/>
              </w:rPr>
            </w:pPr>
            <w:r w:rsidRPr="00F90FDD">
              <w:rPr>
                <w:sz w:val="22"/>
                <w:szCs w:val="22"/>
              </w:rPr>
              <w:t xml:space="preserve">с. </w:t>
            </w:r>
            <w:proofErr w:type="spellStart"/>
            <w:r w:rsidRPr="00F90FDD">
              <w:rPr>
                <w:sz w:val="22"/>
                <w:szCs w:val="22"/>
              </w:rPr>
              <w:t>В.Ики</w:t>
            </w:r>
            <w:proofErr w:type="spellEnd"/>
          </w:p>
        </w:tc>
        <w:tc>
          <w:tcPr>
            <w:tcW w:w="1943" w:type="dxa"/>
            <w:shd w:val="clear" w:color="auto" w:fill="auto"/>
            <w:vAlign w:val="center"/>
          </w:tcPr>
          <w:p w14:paraId="3B08390C" w14:textId="77777777" w:rsidR="009105B4" w:rsidRPr="00F90FDD" w:rsidRDefault="009105B4" w:rsidP="009B7BC7">
            <w:pPr>
              <w:jc w:val="center"/>
              <w:rPr>
                <w:sz w:val="22"/>
                <w:szCs w:val="22"/>
              </w:rPr>
            </w:pPr>
            <w:r w:rsidRPr="00F90FDD">
              <w:rPr>
                <w:sz w:val="22"/>
                <w:szCs w:val="22"/>
              </w:rPr>
              <w:t>0,4 кВ-9,4 км</w:t>
            </w:r>
          </w:p>
        </w:tc>
        <w:tc>
          <w:tcPr>
            <w:tcW w:w="1563" w:type="dxa"/>
            <w:shd w:val="clear" w:color="auto" w:fill="auto"/>
            <w:vAlign w:val="center"/>
          </w:tcPr>
          <w:p w14:paraId="458144DF" w14:textId="77777777" w:rsidR="009105B4" w:rsidRPr="00F90FDD" w:rsidRDefault="009105B4" w:rsidP="009B7BC7">
            <w:pPr>
              <w:jc w:val="center"/>
              <w:rPr>
                <w:sz w:val="22"/>
                <w:szCs w:val="22"/>
              </w:rPr>
            </w:pPr>
            <w:r w:rsidRPr="00F90FDD">
              <w:rPr>
                <w:sz w:val="22"/>
                <w:szCs w:val="22"/>
              </w:rPr>
              <w:t>5</w:t>
            </w:r>
          </w:p>
        </w:tc>
        <w:tc>
          <w:tcPr>
            <w:tcW w:w="1534" w:type="dxa"/>
            <w:shd w:val="clear" w:color="auto" w:fill="auto"/>
            <w:vAlign w:val="center"/>
          </w:tcPr>
          <w:p w14:paraId="0B3BEBBE" w14:textId="77777777" w:rsidR="009105B4" w:rsidRPr="00F90FDD" w:rsidRDefault="009105B4" w:rsidP="009B7BC7">
            <w:pPr>
              <w:jc w:val="center"/>
              <w:rPr>
                <w:sz w:val="22"/>
                <w:szCs w:val="22"/>
              </w:rPr>
            </w:pPr>
            <w:r w:rsidRPr="00F90FDD">
              <w:rPr>
                <w:sz w:val="22"/>
                <w:szCs w:val="22"/>
              </w:rPr>
              <w:t>1570</w:t>
            </w:r>
          </w:p>
        </w:tc>
      </w:tr>
      <w:tr w:rsidR="009105B4" w:rsidRPr="00F90FDD" w14:paraId="408261D7" w14:textId="77777777" w:rsidTr="009105B4">
        <w:trPr>
          <w:trHeight w:val="170"/>
          <w:jc w:val="center"/>
        </w:trPr>
        <w:tc>
          <w:tcPr>
            <w:tcW w:w="719" w:type="dxa"/>
            <w:shd w:val="clear" w:color="auto" w:fill="auto"/>
            <w:vAlign w:val="center"/>
          </w:tcPr>
          <w:p w14:paraId="79277F2B" w14:textId="77777777" w:rsidR="009105B4" w:rsidRPr="00F90FDD" w:rsidRDefault="009105B4" w:rsidP="009B7BC7">
            <w:pPr>
              <w:jc w:val="center"/>
              <w:rPr>
                <w:sz w:val="22"/>
                <w:szCs w:val="22"/>
              </w:rPr>
            </w:pPr>
            <w:r w:rsidRPr="00F90FDD">
              <w:rPr>
                <w:sz w:val="22"/>
                <w:szCs w:val="22"/>
              </w:rPr>
              <w:t>10</w:t>
            </w:r>
          </w:p>
        </w:tc>
        <w:tc>
          <w:tcPr>
            <w:tcW w:w="2269" w:type="dxa"/>
            <w:shd w:val="clear" w:color="auto" w:fill="auto"/>
            <w:vAlign w:val="center"/>
          </w:tcPr>
          <w:p w14:paraId="7B46945F" w14:textId="77777777" w:rsidR="009105B4" w:rsidRPr="00F90FDD" w:rsidRDefault="009105B4" w:rsidP="009B7BC7">
            <w:pPr>
              <w:rPr>
                <w:sz w:val="22"/>
                <w:szCs w:val="22"/>
              </w:rPr>
            </w:pPr>
            <w:r w:rsidRPr="00F90FDD">
              <w:rPr>
                <w:sz w:val="22"/>
                <w:szCs w:val="22"/>
              </w:rPr>
              <w:t xml:space="preserve">с. </w:t>
            </w:r>
            <w:proofErr w:type="spellStart"/>
            <w:r w:rsidRPr="00F90FDD">
              <w:rPr>
                <w:sz w:val="22"/>
                <w:szCs w:val="22"/>
              </w:rPr>
              <w:t>Б.Изырак</w:t>
            </w:r>
            <w:proofErr w:type="spellEnd"/>
          </w:p>
        </w:tc>
        <w:tc>
          <w:tcPr>
            <w:tcW w:w="1943" w:type="dxa"/>
            <w:shd w:val="clear" w:color="auto" w:fill="auto"/>
            <w:vAlign w:val="center"/>
          </w:tcPr>
          <w:p w14:paraId="5DB6F52C" w14:textId="77777777" w:rsidR="009105B4" w:rsidRPr="00F90FDD" w:rsidRDefault="009105B4" w:rsidP="009B7BC7">
            <w:pPr>
              <w:jc w:val="center"/>
              <w:rPr>
                <w:sz w:val="22"/>
                <w:szCs w:val="22"/>
              </w:rPr>
            </w:pPr>
            <w:r w:rsidRPr="00F90FDD">
              <w:rPr>
                <w:sz w:val="22"/>
                <w:szCs w:val="22"/>
              </w:rPr>
              <w:t>0,4 кВ-18,8 км</w:t>
            </w:r>
          </w:p>
        </w:tc>
        <w:tc>
          <w:tcPr>
            <w:tcW w:w="1563" w:type="dxa"/>
            <w:shd w:val="clear" w:color="auto" w:fill="auto"/>
            <w:vAlign w:val="center"/>
          </w:tcPr>
          <w:p w14:paraId="4EE89225" w14:textId="77777777" w:rsidR="009105B4" w:rsidRPr="00F90FDD" w:rsidRDefault="009105B4" w:rsidP="009B7BC7">
            <w:pPr>
              <w:jc w:val="center"/>
              <w:rPr>
                <w:sz w:val="22"/>
                <w:szCs w:val="22"/>
              </w:rPr>
            </w:pPr>
            <w:r w:rsidRPr="00F90FDD">
              <w:rPr>
                <w:sz w:val="22"/>
                <w:szCs w:val="22"/>
              </w:rPr>
              <w:t>12</w:t>
            </w:r>
          </w:p>
        </w:tc>
        <w:tc>
          <w:tcPr>
            <w:tcW w:w="1534" w:type="dxa"/>
            <w:shd w:val="clear" w:color="auto" w:fill="auto"/>
            <w:vAlign w:val="center"/>
          </w:tcPr>
          <w:p w14:paraId="4B3B6444" w14:textId="77777777" w:rsidR="009105B4" w:rsidRPr="00F90FDD" w:rsidRDefault="009105B4" w:rsidP="009B7BC7">
            <w:pPr>
              <w:jc w:val="center"/>
              <w:rPr>
                <w:sz w:val="22"/>
                <w:szCs w:val="22"/>
              </w:rPr>
            </w:pPr>
            <w:r w:rsidRPr="00F90FDD">
              <w:rPr>
                <w:sz w:val="22"/>
                <w:szCs w:val="22"/>
              </w:rPr>
              <w:t>3143</w:t>
            </w:r>
          </w:p>
        </w:tc>
      </w:tr>
      <w:tr w:rsidR="009105B4" w:rsidRPr="00F90FDD" w14:paraId="6F2A1A7C" w14:textId="77777777" w:rsidTr="009105B4">
        <w:trPr>
          <w:trHeight w:val="170"/>
          <w:jc w:val="center"/>
        </w:trPr>
        <w:tc>
          <w:tcPr>
            <w:tcW w:w="719" w:type="dxa"/>
            <w:shd w:val="clear" w:color="auto" w:fill="auto"/>
            <w:vAlign w:val="center"/>
          </w:tcPr>
          <w:p w14:paraId="64F0467A" w14:textId="77777777" w:rsidR="009105B4" w:rsidRPr="00F90FDD" w:rsidRDefault="009105B4" w:rsidP="009B7BC7">
            <w:pPr>
              <w:jc w:val="center"/>
              <w:rPr>
                <w:sz w:val="22"/>
                <w:szCs w:val="22"/>
              </w:rPr>
            </w:pPr>
            <w:r w:rsidRPr="00F90FDD">
              <w:rPr>
                <w:sz w:val="22"/>
                <w:szCs w:val="22"/>
              </w:rPr>
              <w:t>11</w:t>
            </w:r>
          </w:p>
        </w:tc>
        <w:tc>
          <w:tcPr>
            <w:tcW w:w="2269" w:type="dxa"/>
            <w:shd w:val="clear" w:color="auto" w:fill="auto"/>
            <w:vAlign w:val="center"/>
          </w:tcPr>
          <w:p w14:paraId="70CC9A32" w14:textId="77777777" w:rsidR="009105B4" w:rsidRPr="00F90FDD" w:rsidRDefault="009105B4" w:rsidP="009B7BC7">
            <w:pPr>
              <w:rPr>
                <w:sz w:val="22"/>
                <w:szCs w:val="22"/>
              </w:rPr>
            </w:pPr>
            <w:r w:rsidRPr="00F90FDD">
              <w:rPr>
                <w:sz w:val="22"/>
                <w:szCs w:val="22"/>
              </w:rPr>
              <w:t>д. Петропавловка</w:t>
            </w:r>
          </w:p>
        </w:tc>
        <w:tc>
          <w:tcPr>
            <w:tcW w:w="1943" w:type="dxa"/>
            <w:shd w:val="clear" w:color="auto" w:fill="auto"/>
            <w:vAlign w:val="center"/>
          </w:tcPr>
          <w:p w14:paraId="7444753C" w14:textId="77777777" w:rsidR="009105B4" w:rsidRPr="00F90FDD" w:rsidRDefault="009105B4" w:rsidP="009B7BC7">
            <w:pPr>
              <w:jc w:val="center"/>
              <w:rPr>
                <w:sz w:val="22"/>
                <w:szCs w:val="22"/>
              </w:rPr>
            </w:pPr>
            <w:r w:rsidRPr="00F90FDD">
              <w:rPr>
                <w:sz w:val="22"/>
                <w:szCs w:val="22"/>
              </w:rPr>
              <w:t>0,4 кВ-11,3 км</w:t>
            </w:r>
          </w:p>
        </w:tc>
        <w:tc>
          <w:tcPr>
            <w:tcW w:w="1563" w:type="dxa"/>
            <w:shd w:val="clear" w:color="auto" w:fill="auto"/>
            <w:vAlign w:val="center"/>
          </w:tcPr>
          <w:p w14:paraId="01526F6B" w14:textId="77777777" w:rsidR="009105B4" w:rsidRPr="00F90FDD" w:rsidRDefault="009105B4" w:rsidP="009B7BC7">
            <w:pPr>
              <w:jc w:val="center"/>
              <w:rPr>
                <w:sz w:val="22"/>
                <w:szCs w:val="22"/>
              </w:rPr>
            </w:pPr>
            <w:r w:rsidRPr="00F90FDD">
              <w:rPr>
                <w:sz w:val="22"/>
                <w:szCs w:val="22"/>
              </w:rPr>
              <w:t>4</w:t>
            </w:r>
          </w:p>
        </w:tc>
        <w:tc>
          <w:tcPr>
            <w:tcW w:w="1534" w:type="dxa"/>
            <w:shd w:val="clear" w:color="auto" w:fill="auto"/>
            <w:vAlign w:val="center"/>
          </w:tcPr>
          <w:p w14:paraId="52890FA5" w14:textId="77777777" w:rsidR="009105B4" w:rsidRPr="00F90FDD" w:rsidRDefault="009105B4" w:rsidP="009B7BC7">
            <w:pPr>
              <w:jc w:val="center"/>
              <w:rPr>
                <w:sz w:val="22"/>
                <w:szCs w:val="22"/>
              </w:rPr>
            </w:pPr>
            <w:r w:rsidRPr="00F90FDD">
              <w:rPr>
                <w:sz w:val="22"/>
                <w:szCs w:val="22"/>
              </w:rPr>
              <w:t>570</w:t>
            </w:r>
          </w:p>
        </w:tc>
      </w:tr>
      <w:tr w:rsidR="009105B4" w:rsidRPr="00F90FDD" w14:paraId="570945D2" w14:textId="77777777" w:rsidTr="009105B4">
        <w:trPr>
          <w:trHeight w:val="170"/>
          <w:jc w:val="center"/>
        </w:trPr>
        <w:tc>
          <w:tcPr>
            <w:tcW w:w="719" w:type="dxa"/>
            <w:shd w:val="clear" w:color="auto" w:fill="auto"/>
            <w:vAlign w:val="center"/>
          </w:tcPr>
          <w:p w14:paraId="3D4701C8" w14:textId="77777777" w:rsidR="009105B4" w:rsidRPr="00F90FDD" w:rsidRDefault="009105B4" w:rsidP="009B7BC7">
            <w:pPr>
              <w:jc w:val="center"/>
              <w:rPr>
                <w:sz w:val="22"/>
                <w:szCs w:val="22"/>
              </w:rPr>
            </w:pPr>
            <w:r w:rsidRPr="00F90FDD">
              <w:rPr>
                <w:sz w:val="22"/>
                <w:szCs w:val="22"/>
              </w:rPr>
              <w:t>12</w:t>
            </w:r>
          </w:p>
        </w:tc>
        <w:tc>
          <w:tcPr>
            <w:tcW w:w="2269" w:type="dxa"/>
            <w:shd w:val="clear" w:color="auto" w:fill="auto"/>
            <w:vAlign w:val="center"/>
          </w:tcPr>
          <w:p w14:paraId="681C1D83" w14:textId="77777777" w:rsidR="009105B4" w:rsidRPr="00F90FDD" w:rsidRDefault="009105B4" w:rsidP="009B7BC7">
            <w:pPr>
              <w:rPr>
                <w:sz w:val="22"/>
                <w:szCs w:val="22"/>
              </w:rPr>
            </w:pPr>
            <w:r w:rsidRPr="00F90FDD">
              <w:rPr>
                <w:sz w:val="22"/>
                <w:szCs w:val="22"/>
              </w:rPr>
              <w:t xml:space="preserve">п. </w:t>
            </w:r>
            <w:proofErr w:type="spellStart"/>
            <w:r w:rsidRPr="00F90FDD">
              <w:rPr>
                <w:sz w:val="22"/>
                <w:szCs w:val="22"/>
              </w:rPr>
              <w:t>Чудиново</w:t>
            </w:r>
            <w:proofErr w:type="spellEnd"/>
          </w:p>
        </w:tc>
        <w:tc>
          <w:tcPr>
            <w:tcW w:w="1943" w:type="dxa"/>
            <w:shd w:val="clear" w:color="auto" w:fill="auto"/>
            <w:vAlign w:val="center"/>
          </w:tcPr>
          <w:p w14:paraId="19A50BD9" w14:textId="77777777" w:rsidR="009105B4" w:rsidRPr="00F90FDD" w:rsidRDefault="009105B4" w:rsidP="009B7BC7">
            <w:pPr>
              <w:jc w:val="center"/>
              <w:rPr>
                <w:sz w:val="22"/>
                <w:szCs w:val="22"/>
              </w:rPr>
            </w:pPr>
            <w:r w:rsidRPr="00F90FDD">
              <w:rPr>
                <w:sz w:val="22"/>
                <w:szCs w:val="22"/>
              </w:rPr>
              <w:t>0,4 кВ-</w:t>
            </w:r>
            <w:smartTag w:uri="urn:schemas-microsoft-com:office:smarttags" w:element="metricconverter">
              <w:smartTagPr>
                <w:attr w:name="ProductID" w:val="5,2 км"/>
              </w:smartTagPr>
              <w:r w:rsidRPr="00F90FDD">
                <w:rPr>
                  <w:sz w:val="22"/>
                  <w:szCs w:val="22"/>
                </w:rPr>
                <w:t>5,2 км</w:t>
              </w:r>
            </w:smartTag>
          </w:p>
        </w:tc>
        <w:tc>
          <w:tcPr>
            <w:tcW w:w="1563" w:type="dxa"/>
            <w:shd w:val="clear" w:color="auto" w:fill="auto"/>
            <w:vAlign w:val="center"/>
          </w:tcPr>
          <w:p w14:paraId="6BC454D4" w14:textId="77777777" w:rsidR="009105B4" w:rsidRPr="00F90FDD" w:rsidRDefault="009105B4" w:rsidP="009B7BC7">
            <w:pPr>
              <w:jc w:val="center"/>
              <w:rPr>
                <w:sz w:val="22"/>
                <w:szCs w:val="22"/>
              </w:rPr>
            </w:pPr>
            <w:r w:rsidRPr="00F90FDD">
              <w:rPr>
                <w:sz w:val="22"/>
                <w:szCs w:val="22"/>
              </w:rPr>
              <w:t>3</w:t>
            </w:r>
          </w:p>
        </w:tc>
        <w:tc>
          <w:tcPr>
            <w:tcW w:w="1534" w:type="dxa"/>
            <w:shd w:val="clear" w:color="auto" w:fill="auto"/>
            <w:vAlign w:val="center"/>
          </w:tcPr>
          <w:p w14:paraId="65F7306A" w14:textId="77777777" w:rsidR="009105B4" w:rsidRPr="00F90FDD" w:rsidRDefault="009105B4" w:rsidP="009B7BC7">
            <w:pPr>
              <w:jc w:val="center"/>
              <w:rPr>
                <w:sz w:val="22"/>
                <w:szCs w:val="22"/>
              </w:rPr>
            </w:pPr>
            <w:r w:rsidRPr="00F90FDD">
              <w:rPr>
                <w:sz w:val="22"/>
                <w:szCs w:val="22"/>
              </w:rPr>
              <w:t>1520</w:t>
            </w:r>
          </w:p>
        </w:tc>
      </w:tr>
      <w:tr w:rsidR="009105B4" w:rsidRPr="00F90FDD" w14:paraId="0D8CE175" w14:textId="77777777" w:rsidTr="009105B4">
        <w:trPr>
          <w:trHeight w:val="170"/>
          <w:jc w:val="center"/>
        </w:trPr>
        <w:tc>
          <w:tcPr>
            <w:tcW w:w="719" w:type="dxa"/>
            <w:shd w:val="clear" w:color="auto" w:fill="auto"/>
            <w:vAlign w:val="center"/>
          </w:tcPr>
          <w:p w14:paraId="19C87809" w14:textId="77777777" w:rsidR="009105B4" w:rsidRPr="00F90FDD" w:rsidRDefault="009105B4" w:rsidP="009B7BC7">
            <w:pPr>
              <w:jc w:val="center"/>
              <w:rPr>
                <w:sz w:val="22"/>
                <w:szCs w:val="22"/>
              </w:rPr>
            </w:pPr>
            <w:r w:rsidRPr="00F90FDD">
              <w:rPr>
                <w:sz w:val="22"/>
                <w:szCs w:val="22"/>
              </w:rPr>
              <w:t>13</w:t>
            </w:r>
          </w:p>
        </w:tc>
        <w:tc>
          <w:tcPr>
            <w:tcW w:w="2269" w:type="dxa"/>
            <w:shd w:val="clear" w:color="auto" w:fill="auto"/>
            <w:vAlign w:val="center"/>
          </w:tcPr>
          <w:p w14:paraId="3AB1B694" w14:textId="77777777" w:rsidR="009105B4" w:rsidRPr="00F90FDD" w:rsidRDefault="009105B4" w:rsidP="009B7BC7">
            <w:pPr>
              <w:rPr>
                <w:sz w:val="22"/>
                <w:szCs w:val="22"/>
              </w:rPr>
            </w:pPr>
            <w:r w:rsidRPr="00F90FDD">
              <w:rPr>
                <w:sz w:val="22"/>
                <w:szCs w:val="22"/>
              </w:rPr>
              <w:t xml:space="preserve">д. </w:t>
            </w:r>
            <w:proofErr w:type="spellStart"/>
            <w:r w:rsidRPr="00F90FDD">
              <w:rPr>
                <w:sz w:val="22"/>
                <w:szCs w:val="22"/>
              </w:rPr>
              <w:t>Чупино</w:t>
            </w:r>
            <w:proofErr w:type="spellEnd"/>
          </w:p>
        </w:tc>
        <w:tc>
          <w:tcPr>
            <w:tcW w:w="1943" w:type="dxa"/>
            <w:shd w:val="clear" w:color="auto" w:fill="auto"/>
            <w:vAlign w:val="center"/>
          </w:tcPr>
          <w:p w14:paraId="4EB62647" w14:textId="77777777" w:rsidR="009105B4" w:rsidRPr="00F90FDD" w:rsidRDefault="009105B4" w:rsidP="009B7BC7">
            <w:pPr>
              <w:jc w:val="center"/>
              <w:rPr>
                <w:sz w:val="22"/>
                <w:szCs w:val="22"/>
              </w:rPr>
            </w:pPr>
            <w:r w:rsidRPr="00F90FDD">
              <w:rPr>
                <w:sz w:val="22"/>
                <w:szCs w:val="22"/>
              </w:rPr>
              <w:t>0,4 кВ-14,5 км</w:t>
            </w:r>
          </w:p>
        </w:tc>
        <w:tc>
          <w:tcPr>
            <w:tcW w:w="1563" w:type="dxa"/>
            <w:shd w:val="clear" w:color="auto" w:fill="auto"/>
            <w:vAlign w:val="center"/>
          </w:tcPr>
          <w:p w14:paraId="3CE75BD1" w14:textId="77777777" w:rsidR="009105B4" w:rsidRPr="00F90FDD" w:rsidRDefault="009105B4" w:rsidP="009B7BC7">
            <w:pPr>
              <w:jc w:val="center"/>
              <w:rPr>
                <w:sz w:val="22"/>
                <w:szCs w:val="22"/>
              </w:rPr>
            </w:pPr>
            <w:r w:rsidRPr="00F90FDD">
              <w:rPr>
                <w:sz w:val="22"/>
                <w:szCs w:val="22"/>
              </w:rPr>
              <w:t>11</w:t>
            </w:r>
          </w:p>
        </w:tc>
        <w:tc>
          <w:tcPr>
            <w:tcW w:w="1534" w:type="dxa"/>
            <w:shd w:val="clear" w:color="auto" w:fill="auto"/>
            <w:vAlign w:val="center"/>
          </w:tcPr>
          <w:p w14:paraId="12BA3B98" w14:textId="77777777" w:rsidR="009105B4" w:rsidRPr="00F90FDD" w:rsidRDefault="009105B4" w:rsidP="009B7BC7">
            <w:pPr>
              <w:jc w:val="center"/>
              <w:rPr>
                <w:sz w:val="22"/>
                <w:szCs w:val="22"/>
              </w:rPr>
            </w:pPr>
            <w:r w:rsidRPr="00F90FDD">
              <w:rPr>
                <w:sz w:val="22"/>
                <w:szCs w:val="22"/>
              </w:rPr>
              <w:t>4523</w:t>
            </w:r>
          </w:p>
        </w:tc>
      </w:tr>
      <w:tr w:rsidR="009105B4" w:rsidRPr="00F90FDD" w14:paraId="4C98A3BB" w14:textId="77777777" w:rsidTr="009105B4">
        <w:trPr>
          <w:trHeight w:val="170"/>
          <w:jc w:val="center"/>
        </w:trPr>
        <w:tc>
          <w:tcPr>
            <w:tcW w:w="719" w:type="dxa"/>
            <w:shd w:val="clear" w:color="auto" w:fill="auto"/>
            <w:vAlign w:val="center"/>
          </w:tcPr>
          <w:p w14:paraId="70B1F18F" w14:textId="77777777" w:rsidR="009105B4" w:rsidRPr="00F90FDD" w:rsidRDefault="009105B4" w:rsidP="009B7BC7">
            <w:pPr>
              <w:jc w:val="center"/>
              <w:rPr>
                <w:sz w:val="22"/>
                <w:szCs w:val="22"/>
              </w:rPr>
            </w:pPr>
            <w:r w:rsidRPr="00F90FDD">
              <w:rPr>
                <w:sz w:val="22"/>
                <w:szCs w:val="22"/>
              </w:rPr>
              <w:t>14</w:t>
            </w:r>
          </w:p>
        </w:tc>
        <w:tc>
          <w:tcPr>
            <w:tcW w:w="2269" w:type="dxa"/>
            <w:shd w:val="clear" w:color="auto" w:fill="auto"/>
            <w:vAlign w:val="center"/>
          </w:tcPr>
          <w:p w14:paraId="758CF3A8" w14:textId="77777777" w:rsidR="009105B4" w:rsidRPr="00F90FDD" w:rsidRDefault="009105B4" w:rsidP="009B7BC7">
            <w:pPr>
              <w:rPr>
                <w:sz w:val="22"/>
                <w:szCs w:val="22"/>
              </w:rPr>
            </w:pPr>
            <w:r w:rsidRPr="00F90FDD">
              <w:rPr>
                <w:sz w:val="22"/>
                <w:szCs w:val="22"/>
              </w:rPr>
              <w:t xml:space="preserve">с. </w:t>
            </w:r>
            <w:proofErr w:type="spellStart"/>
            <w:r w:rsidRPr="00F90FDD">
              <w:rPr>
                <w:sz w:val="22"/>
                <w:szCs w:val="22"/>
              </w:rPr>
              <w:t>Пайвино</w:t>
            </w:r>
            <w:proofErr w:type="spellEnd"/>
          </w:p>
        </w:tc>
        <w:tc>
          <w:tcPr>
            <w:tcW w:w="1943" w:type="dxa"/>
            <w:shd w:val="clear" w:color="auto" w:fill="auto"/>
            <w:vAlign w:val="center"/>
          </w:tcPr>
          <w:p w14:paraId="3B6C65D9" w14:textId="77777777" w:rsidR="009105B4" w:rsidRPr="00F90FDD" w:rsidRDefault="009105B4" w:rsidP="009B7BC7">
            <w:pPr>
              <w:jc w:val="center"/>
              <w:rPr>
                <w:sz w:val="22"/>
                <w:szCs w:val="22"/>
              </w:rPr>
            </w:pPr>
            <w:r w:rsidRPr="00F90FDD">
              <w:rPr>
                <w:sz w:val="22"/>
                <w:szCs w:val="22"/>
              </w:rPr>
              <w:t>0,4 кВ-13,5 км</w:t>
            </w:r>
          </w:p>
        </w:tc>
        <w:tc>
          <w:tcPr>
            <w:tcW w:w="1563" w:type="dxa"/>
            <w:shd w:val="clear" w:color="auto" w:fill="auto"/>
            <w:vAlign w:val="center"/>
          </w:tcPr>
          <w:p w14:paraId="488C0C60" w14:textId="77777777" w:rsidR="009105B4" w:rsidRPr="00F90FDD" w:rsidRDefault="009105B4" w:rsidP="009B7BC7">
            <w:pPr>
              <w:jc w:val="center"/>
              <w:rPr>
                <w:sz w:val="22"/>
                <w:szCs w:val="22"/>
              </w:rPr>
            </w:pPr>
            <w:r w:rsidRPr="00F90FDD">
              <w:rPr>
                <w:sz w:val="22"/>
                <w:szCs w:val="22"/>
              </w:rPr>
              <w:t>11</w:t>
            </w:r>
          </w:p>
        </w:tc>
        <w:tc>
          <w:tcPr>
            <w:tcW w:w="1534" w:type="dxa"/>
            <w:shd w:val="clear" w:color="auto" w:fill="auto"/>
            <w:vAlign w:val="center"/>
          </w:tcPr>
          <w:p w14:paraId="3FC390D9" w14:textId="77777777" w:rsidR="009105B4" w:rsidRPr="00F90FDD" w:rsidRDefault="009105B4" w:rsidP="009B7BC7">
            <w:pPr>
              <w:jc w:val="center"/>
              <w:rPr>
                <w:sz w:val="22"/>
                <w:szCs w:val="22"/>
              </w:rPr>
            </w:pPr>
            <w:r w:rsidRPr="00F90FDD">
              <w:rPr>
                <w:sz w:val="22"/>
                <w:szCs w:val="22"/>
              </w:rPr>
              <w:t>4993</w:t>
            </w:r>
          </w:p>
        </w:tc>
      </w:tr>
      <w:tr w:rsidR="009105B4" w:rsidRPr="00F90FDD" w14:paraId="2EBB1446" w14:textId="77777777" w:rsidTr="009105B4">
        <w:trPr>
          <w:trHeight w:val="170"/>
          <w:jc w:val="center"/>
        </w:trPr>
        <w:tc>
          <w:tcPr>
            <w:tcW w:w="719" w:type="dxa"/>
            <w:shd w:val="clear" w:color="auto" w:fill="auto"/>
            <w:vAlign w:val="center"/>
          </w:tcPr>
          <w:p w14:paraId="16CE210A" w14:textId="77777777" w:rsidR="009105B4" w:rsidRPr="00F90FDD" w:rsidRDefault="009105B4" w:rsidP="009B7BC7">
            <w:pPr>
              <w:jc w:val="center"/>
              <w:rPr>
                <w:sz w:val="22"/>
                <w:szCs w:val="22"/>
              </w:rPr>
            </w:pPr>
            <w:r w:rsidRPr="00F90FDD">
              <w:rPr>
                <w:sz w:val="22"/>
                <w:szCs w:val="22"/>
              </w:rPr>
              <w:t>15</w:t>
            </w:r>
          </w:p>
        </w:tc>
        <w:tc>
          <w:tcPr>
            <w:tcW w:w="2269" w:type="dxa"/>
            <w:shd w:val="clear" w:color="auto" w:fill="auto"/>
            <w:vAlign w:val="center"/>
          </w:tcPr>
          <w:p w14:paraId="7CD649E1" w14:textId="77777777" w:rsidR="009105B4" w:rsidRPr="00F90FDD" w:rsidRDefault="009105B4" w:rsidP="009B7BC7">
            <w:pPr>
              <w:rPr>
                <w:sz w:val="22"/>
                <w:szCs w:val="22"/>
              </w:rPr>
            </w:pPr>
            <w:r w:rsidRPr="00F90FDD">
              <w:rPr>
                <w:sz w:val="22"/>
                <w:szCs w:val="22"/>
              </w:rPr>
              <w:t xml:space="preserve">д. </w:t>
            </w:r>
            <w:proofErr w:type="spellStart"/>
            <w:r w:rsidRPr="00F90FDD">
              <w:rPr>
                <w:sz w:val="22"/>
                <w:szCs w:val="22"/>
              </w:rPr>
              <w:t>Никоново</w:t>
            </w:r>
            <w:proofErr w:type="spellEnd"/>
          </w:p>
        </w:tc>
        <w:tc>
          <w:tcPr>
            <w:tcW w:w="1943" w:type="dxa"/>
            <w:shd w:val="clear" w:color="auto" w:fill="auto"/>
            <w:vAlign w:val="center"/>
          </w:tcPr>
          <w:p w14:paraId="43DD475B" w14:textId="77777777" w:rsidR="009105B4" w:rsidRPr="00F90FDD" w:rsidRDefault="009105B4" w:rsidP="009B7BC7">
            <w:pPr>
              <w:jc w:val="center"/>
              <w:rPr>
                <w:sz w:val="22"/>
                <w:szCs w:val="22"/>
              </w:rPr>
            </w:pPr>
            <w:r w:rsidRPr="00F90FDD">
              <w:rPr>
                <w:sz w:val="22"/>
                <w:szCs w:val="22"/>
              </w:rPr>
              <w:t>0,4 кВ-17 км</w:t>
            </w:r>
          </w:p>
        </w:tc>
        <w:tc>
          <w:tcPr>
            <w:tcW w:w="1563" w:type="dxa"/>
            <w:shd w:val="clear" w:color="auto" w:fill="auto"/>
            <w:vAlign w:val="center"/>
          </w:tcPr>
          <w:p w14:paraId="1B074966" w14:textId="77777777" w:rsidR="009105B4" w:rsidRPr="00F90FDD" w:rsidRDefault="009105B4" w:rsidP="009B7BC7">
            <w:pPr>
              <w:jc w:val="center"/>
              <w:rPr>
                <w:sz w:val="22"/>
                <w:szCs w:val="22"/>
              </w:rPr>
            </w:pPr>
            <w:r w:rsidRPr="00F90FDD">
              <w:rPr>
                <w:sz w:val="22"/>
                <w:szCs w:val="22"/>
              </w:rPr>
              <w:t>11</w:t>
            </w:r>
          </w:p>
        </w:tc>
        <w:tc>
          <w:tcPr>
            <w:tcW w:w="1534" w:type="dxa"/>
            <w:shd w:val="clear" w:color="auto" w:fill="auto"/>
            <w:vAlign w:val="center"/>
          </w:tcPr>
          <w:p w14:paraId="019791A5" w14:textId="77777777" w:rsidR="009105B4" w:rsidRPr="00F90FDD" w:rsidRDefault="009105B4" w:rsidP="009B7BC7">
            <w:pPr>
              <w:jc w:val="center"/>
              <w:rPr>
                <w:sz w:val="22"/>
                <w:szCs w:val="22"/>
              </w:rPr>
            </w:pPr>
            <w:r w:rsidRPr="00F90FDD">
              <w:rPr>
                <w:sz w:val="22"/>
                <w:szCs w:val="22"/>
              </w:rPr>
              <w:t>2486</w:t>
            </w:r>
          </w:p>
        </w:tc>
      </w:tr>
      <w:tr w:rsidR="009105B4" w:rsidRPr="00F90FDD" w14:paraId="0D984B46" w14:textId="77777777" w:rsidTr="009105B4">
        <w:trPr>
          <w:trHeight w:val="170"/>
          <w:jc w:val="center"/>
        </w:trPr>
        <w:tc>
          <w:tcPr>
            <w:tcW w:w="719" w:type="dxa"/>
            <w:shd w:val="clear" w:color="auto" w:fill="auto"/>
            <w:vAlign w:val="center"/>
          </w:tcPr>
          <w:p w14:paraId="5A059726" w14:textId="77777777" w:rsidR="009105B4" w:rsidRPr="00F90FDD" w:rsidRDefault="009105B4" w:rsidP="009B7BC7">
            <w:pPr>
              <w:jc w:val="center"/>
              <w:rPr>
                <w:sz w:val="22"/>
                <w:szCs w:val="22"/>
              </w:rPr>
            </w:pPr>
            <w:r w:rsidRPr="00F90FDD">
              <w:rPr>
                <w:sz w:val="22"/>
                <w:szCs w:val="22"/>
              </w:rPr>
              <w:t>16</w:t>
            </w:r>
          </w:p>
        </w:tc>
        <w:tc>
          <w:tcPr>
            <w:tcW w:w="2269" w:type="dxa"/>
            <w:shd w:val="clear" w:color="auto" w:fill="auto"/>
            <w:vAlign w:val="center"/>
          </w:tcPr>
          <w:p w14:paraId="23846A5B" w14:textId="77777777" w:rsidR="009105B4" w:rsidRPr="00F90FDD" w:rsidRDefault="009105B4" w:rsidP="009B7BC7">
            <w:pPr>
              <w:rPr>
                <w:sz w:val="22"/>
                <w:szCs w:val="22"/>
              </w:rPr>
            </w:pPr>
            <w:r w:rsidRPr="00F90FDD">
              <w:rPr>
                <w:sz w:val="22"/>
                <w:szCs w:val="22"/>
              </w:rPr>
              <w:t>с. Берёзово</w:t>
            </w:r>
          </w:p>
        </w:tc>
        <w:tc>
          <w:tcPr>
            <w:tcW w:w="1943" w:type="dxa"/>
            <w:shd w:val="clear" w:color="auto" w:fill="auto"/>
            <w:vAlign w:val="center"/>
          </w:tcPr>
          <w:p w14:paraId="29F0E340" w14:textId="77777777" w:rsidR="009105B4" w:rsidRPr="00F90FDD" w:rsidRDefault="009105B4" w:rsidP="009B7BC7">
            <w:pPr>
              <w:jc w:val="center"/>
              <w:rPr>
                <w:sz w:val="22"/>
                <w:szCs w:val="22"/>
              </w:rPr>
            </w:pPr>
            <w:r w:rsidRPr="00F90FDD">
              <w:rPr>
                <w:sz w:val="22"/>
                <w:szCs w:val="22"/>
              </w:rPr>
              <w:t>0,4 кВ-15,1 км</w:t>
            </w:r>
          </w:p>
        </w:tc>
        <w:tc>
          <w:tcPr>
            <w:tcW w:w="1563" w:type="dxa"/>
            <w:shd w:val="clear" w:color="auto" w:fill="auto"/>
            <w:vAlign w:val="center"/>
          </w:tcPr>
          <w:p w14:paraId="194ADEF3" w14:textId="77777777" w:rsidR="009105B4" w:rsidRPr="00F90FDD" w:rsidRDefault="009105B4" w:rsidP="009B7BC7">
            <w:pPr>
              <w:jc w:val="center"/>
              <w:rPr>
                <w:sz w:val="22"/>
                <w:szCs w:val="22"/>
              </w:rPr>
            </w:pPr>
            <w:r w:rsidRPr="00F90FDD">
              <w:rPr>
                <w:sz w:val="22"/>
                <w:szCs w:val="22"/>
              </w:rPr>
              <w:t>12</w:t>
            </w:r>
          </w:p>
        </w:tc>
        <w:tc>
          <w:tcPr>
            <w:tcW w:w="1534" w:type="dxa"/>
            <w:shd w:val="clear" w:color="auto" w:fill="auto"/>
            <w:vAlign w:val="center"/>
          </w:tcPr>
          <w:p w14:paraId="6857DBCE" w14:textId="77777777" w:rsidR="009105B4" w:rsidRPr="00F90FDD" w:rsidRDefault="009105B4" w:rsidP="009B7BC7">
            <w:pPr>
              <w:jc w:val="center"/>
              <w:rPr>
                <w:sz w:val="22"/>
                <w:szCs w:val="22"/>
              </w:rPr>
            </w:pPr>
            <w:r w:rsidRPr="00F90FDD">
              <w:rPr>
                <w:sz w:val="22"/>
                <w:szCs w:val="22"/>
              </w:rPr>
              <w:t>2236</w:t>
            </w:r>
          </w:p>
        </w:tc>
      </w:tr>
      <w:tr w:rsidR="009105B4" w:rsidRPr="00F90FDD" w14:paraId="66B39F8D" w14:textId="77777777" w:rsidTr="009105B4">
        <w:trPr>
          <w:trHeight w:val="170"/>
          <w:jc w:val="center"/>
        </w:trPr>
        <w:tc>
          <w:tcPr>
            <w:tcW w:w="719" w:type="dxa"/>
            <w:shd w:val="clear" w:color="auto" w:fill="auto"/>
            <w:vAlign w:val="center"/>
          </w:tcPr>
          <w:p w14:paraId="268C8350" w14:textId="77777777" w:rsidR="009105B4" w:rsidRPr="00F90FDD" w:rsidRDefault="009105B4" w:rsidP="009B7BC7">
            <w:pPr>
              <w:jc w:val="center"/>
              <w:rPr>
                <w:sz w:val="22"/>
                <w:szCs w:val="22"/>
              </w:rPr>
            </w:pPr>
            <w:r w:rsidRPr="00F90FDD">
              <w:rPr>
                <w:sz w:val="22"/>
                <w:szCs w:val="22"/>
              </w:rPr>
              <w:t>17</w:t>
            </w:r>
          </w:p>
        </w:tc>
        <w:tc>
          <w:tcPr>
            <w:tcW w:w="2269" w:type="dxa"/>
            <w:shd w:val="clear" w:color="auto" w:fill="auto"/>
            <w:vAlign w:val="center"/>
          </w:tcPr>
          <w:p w14:paraId="77966774" w14:textId="77777777" w:rsidR="009105B4" w:rsidRPr="00F90FDD" w:rsidRDefault="009105B4" w:rsidP="009B7BC7">
            <w:pPr>
              <w:rPr>
                <w:sz w:val="22"/>
                <w:szCs w:val="22"/>
              </w:rPr>
            </w:pPr>
            <w:r w:rsidRPr="00F90FDD">
              <w:rPr>
                <w:sz w:val="22"/>
                <w:szCs w:val="22"/>
              </w:rPr>
              <w:t xml:space="preserve">с. </w:t>
            </w:r>
            <w:proofErr w:type="spellStart"/>
            <w:r w:rsidRPr="00F90FDD">
              <w:rPr>
                <w:sz w:val="22"/>
                <w:szCs w:val="22"/>
              </w:rPr>
              <w:t>Жарновка</w:t>
            </w:r>
            <w:proofErr w:type="spellEnd"/>
          </w:p>
        </w:tc>
        <w:tc>
          <w:tcPr>
            <w:tcW w:w="1943" w:type="dxa"/>
            <w:shd w:val="clear" w:color="auto" w:fill="auto"/>
            <w:vAlign w:val="center"/>
          </w:tcPr>
          <w:p w14:paraId="600BD3B6" w14:textId="77777777" w:rsidR="009105B4" w:rsidRPr="00F90FDD" w:rsidRDefault="009105B4" w:rsidP="009B7BC7">
            <w:pPr>
              <w:jc w:val="center"/>
              <w:rPr>
                <w:sz w:val="22"/>
                <w:szCs w:val="22"/>
              </w:rPr>
            </w:pPr>
            <w:r w:rsidRPr="00F90FDD">
              <w:rPr>
                <w:sz w:val="22"/>
                <w:szCs w:val="22"/>
              </w:rPr>
              <w:t>0,4 кВ-7,74 км</w:t>
            </w:r>
          </w:p>
        </w:tc>
        <w:tc>
          <w:tcPr>
            <w:tcW w:w="1563" w:type="dxa"/>
            <w:shd w:val="clear" w:color="auto" w:fill="auto"/>
            <w:vAlign w:val="center"/>
          </w:tcPr>
          <w:p w14:paraId="40C5CFA6" w14:textId="77777777" w:rsidR="009105B4" w:rsidRPr="00F90FDD" w:rsidRDefault="009105B4" w:rsidP="009B7BC7">
            <w:pPr>
              <w:jc w:val="center"/>
              <w:rPr>
                <w:sz w:val="22"/>
                <w:szCs w:val="22"/>
              </w:rPr>
            </w:pPr>
            <w:r w:rsidRPr="00F90FDD">
              <w:rPr>
                <w:sz w:val="22"/>
                <w:szCs w:val="22"/>
              </w:rPr>
              <w:t>3</w:t>
            </w:r>
          </w:p>
        </w:tc>
        <w:tc>
          <w:tcPr>
            <w:tcW w:w="1534" w:type="dxa"/>
            <w:shd w:val="clear" w:color="auto" w:fill="auto"/>
            <w:vAlign w:val="center"/>
          </w:tcPr>
          <w:p w14:paraId="7FBBE7AC" w14:textId="77777777" w:rsidR="009105B4" w:rsidRPr="00F90FDD" w:rsidRDefault="009105B4" w:rsidP="009B7BC7">
            <w:pPr>
              <w:jc w:val="center"/>
              <w:rPr>
                <w:sz w:val="22"/>
                <w:szCs w:val="22"/>
              </w:rPr>
            </w:pPr>
            <w:r w:rsidRPr="00F90FDD">
              <w:rPr>
                <w:sz w:val="22"/>
                <w:szCs w:val="22"/>
              </w:rPr>
              <w:t>510</w:t>
            </w:r>
          </w:p>
        </w:tc>
      </w:tr>
      <w:tr w:rsidR="009105B4" w:rsidRPr="00F90FDD" w14:paraId="32F6FFF6" w14:textId="77777777" w:rsidTr="009105B4">
        <w:trPr>
          <w:trHeight w:val="170"/>
          <w:jc w:val="center"/>
        </w:trPr>
        <w:tc>
          <w:tcPr>
            <w:tcW w:w="719" w:type="dxa"/>
            <w:shd w:val="clear" w:color="auto" w:fill="auto"/>
            <w:vAlign w:val="center"/>
          </w:tcPr>
          <w:p w14:paraId="13FCDDFC" w14:textId="77777777" w:rsidR="009105B4" w:rsidRPr="00F90FDD" w:rsidRDefault="009105B4" w:rsidP="009B7BC7">
            <w:pPr>
              <w:jc w:val="center"/>
              <w:rPr>
                <w:sz w:val="22"/>
                <w:szCs w:val="22"/>
              </w:rPr>
            </w:pPr>
            <w:r w:rsidRPr="00F90FDD">
              <w:rPr>
                <w:sz w:val="22"/>
                <w:szCs w:val="22"/>
              </w:rPr>
              <w:t>18</w:t>
            </w:r>
          </w:p>
        </w:tc>
        <w:tc>
          <w:tcPr>
            <w:tcW w:w="2269" w:type="dxa"/>
            <w:shd w:val="clear" w:color="auto" w:fill="auto"/>
            <w:vAlign w:val="center"/>
          </w:tcPr>
          <w:p w14:paraId="66DCC664" w14:textId="77777777" w:rsidR="009105B4" w:rsidRPr="00F90FDD" w:rsidRDefault="009105B4" w:rsidP="009B7BC7">
            <w:pPr>
              <w:rPr>
                <w:sz w:val="22"/>
                <w:szCs w:val="22"/>
              </w:rPr>
            </w:pPr>
            <w:r w:rsidRPr="00F90FDD">
              <w:rPr>
                <w:sz w:val="22"/>
                <w:szCs w:val="22"/>
              </w:rPr>
              <w:t>с. Суенга</w:t>
            </w:r>
          </w:p>
        </w:tc>
        <w:tc>
          <w:tcPr>
            <w:tcW w:w="1943" w:type="dxa"/>
            <w:shd w:val="clear" w:color="auto" w:fill="auto"/>
            <w:vAlign w:val="center"/>
          </w:tcPr>
          <w:p w14:paraId="3EB3CCDC" w14:textId="77777777" w:rsidR="009105B4" w:rsidRPr="00F90FDD" w:rsidRDefault="009105B4" w:rsidP="009B7BC7">
            <w:pPr>
              <w:jc w:val="center"/>
              <w:rPr>
                <w:sz w:val="22"/>
                <w:szCs w:val="22"/>
              </w:rPr>
            </w:pPr>
            <w:r w:rsidRPr="00F90FDD">
              <w:rPr>
                <w:sz w:val="22"/>
                <w:szCs w:val="22"/>
              </w:rPr>
              <w:t>0,4 кВ-15,48 км</w:t>
            </w:r>
          </w:p>
        </w:tc>
        <w:tc>
          <w:tcPr>
            <w:tcW w:w="1563" w:type="dxa"/>
            <w:shd w:val="clear" w:color="auto" w:fill="auto"/>
            <w:vAlign w:val="center"/>
          </w:tcPr>
          <w:p w14:paraId="12C6E84B" w14:textId="77777777" w:rsidR="009105B4" w:rsidRPr="00F90FDD" w:rsidRDefault="009105B4" w:rsidP="009B7BC7">
            <w:pPr>
              <w:jc w:val="center"/>
              <w:rPr>
                <w:sz w:val="22"/>
                <w:szCs w:val="22"/>
              </w:rPr>
            </w:pPr>
            <w:r w:rsidRPr="00F90FDD">
              <w:rPr>
                <w:sz w:val="22"/>
                <w:szCs w:val="22"/>
              </w:rPr>
              <w:t>6</w:t>
            </w:r>
          </w:p>
        </w:tc>
        <w:tc>
          <w:tcPr>
            <w:tcW w:w="1534" w:type="dxa"/>
            <w:shd w:val="clear" w:color="auto" w:fill="auto"/>
            <w:vAlign w:val="center"/>
          </w:tcPr>
          <w:p w14:paraId="73CA4CF3" w14:textId="77777777" w:rsidR="009105B4" w:rsidRPr="00F90FDD" w:rsidRDefault="009105B4" w:rsidP="009B7BC7">
            <w:pPr>
              <w:jc w:val="center"/>
              <w:rPr>
                <w:sz w:val="22"/>
                <w:szCs w:val="22"/>
              </w:rPr>
            </w:pPr>
            <w:r w:rsidRPr="00F90FDD">
              <w:rPr>
                <w:sz w:val="22"/>
                <w:szCs w:val="22"/>
              </w:rPr>
              <w:t>1410</w:t>
            </w:r>
          </w:p>
        </w:tc>
      </w:tr>
      <w:tr w:rsidR="009105B4" w:rsidRPr="00F90FDD" w14:paraId="5756B6B6" w14:textId="77777777" w:rsidTr="009105B4">
        <w:trPr>
          <w:trHeight w:val="170"/>
          <w:jc w:val="center"/>
        </w:trPr>
        <w:tc>
          <w:tcPr>
            <w:tcW w:w="719" w:type="dxa"/>
            <w:shd w:val="clear" w:color="auto" w:fill="auto"/>
            <w:vAlign w:val="center"/>
          </w:tcPr>
          <w:p w14:paraId="48C6599B" w14:textId="77777777" w:rsidR="009105B4" w:rsidRPr="00F90FDD" w:rsidRDefault="009105B4" w:rsidP="009B7BC7">
            <w:pPr>
              <w:jc w:val="center"/>
              <w:rPr>
                <w:sz w:val="22"/>
                <w:szCs w:val="22"/>
              </w:rPr>
            </w:pPr>
            <w:r w:rsidRPr="00F90FDD">
              <w:rPr>
                <w:sz w:val="22"/>
                <w:szCs w:val="22"/>
              </w:rPr>
              <w:t>19</w:t>
            </w:r>
          </w:p>
        </w:tc>
        <w:tc>
          <w:tcPr>
            <w:tcW w:w="2269" w:type="dxa"/>
            <w:shd w:val="clear" w:color="auto" w:fill="auto"/>
            <w:vAlign w:val="center"/>
          </w:tcPr>
          <w:p w14:paraId="7C6875F5" w14:textId="77777777" w:rsidR="009105B4" w:rsidRPr="00F90FDD" w:rsidRDefault="009105B4" w:rsidP="009B7BC7">
            <w:pPr>
              <w:rPr>
                <w:sz w:val="22"/>
                <w:szCs w:val="22"/>
              </w:rPr>
            </w:pPr>
            <w:r w:rsidRPr="00F90FDD">
              <w:rPr>
                <w:sz w:val="22"/>
                <w:szCs w:val="22"/>
              </w:rPr>
              <w:t xml:space="preserve">п. </w:t>
            </w:r>
            <w:proofErr w:type="spellStart"/>
            <w:r w:rsidRPr="00F90FDD">
              <w:rPr>
                <w:sz w:val="22"/>
                <w:szCs w:val="22"/>
              </w:rPr>
              <w:t>Загора</w:t>
            </w:r>
            <w:proofErr w:type="spellEnd"/>
          </w:p>
        </w:tc>
        <w:tc>
          <w:tcPr>
            <w:tcW w:w="1943" w:type="dxa"/>
            <w:shd w:val="clear" w:color="auto" w:fill="auto"/>
            <w:vAlign w:val="center"/>
          </w:tcPr>
          <w:p w14:paraId="4E82325C" w14:textId="77777777" w:rsidR="009105B4" w:rsidRPr="00F90FDD" w:rsidRDefault="009105B4" w:rsidP="009B7BC7">
            <w:pPr>
              <w:jc w:val="center"/>
              <w:rPr>
                <w:sz w:val="22"/>
                <w:szCs w:val="22"/>
              </w:rPr>
            </w:pPr>
            <w:r w:rsidRPr="00F90FDD">
              <w:rPr>
                <w:sz w:val="22"/>
                <w:szCs w:val="22"/>
              </w:rPr>
              <w:t>0,4 кВ-7,3 км</w:t>
            </w:r>
          </w:p>
        </w:tc>
        <w:tc>
          <w:tcPr>
            <w:tcW w:w="1563" w:type="dxa"/>
            <w:shd w:val="clear" w:color="auto" w:fill="auto"/>
            <w:vAlign w:val="center"/>
          </w:tcPr>
          <w:p w14:paraId="73D2E516" w14:textId="77777777" w:rsidR="009105B4" w:rsidRPr="00F90FDD" w:rsidRDefault="009105B4" w:rsidP="009B7BC7">
            <w:pPr>
              <w:jc w:val="center"/>
              <w:rPr>
                <w:sz w:val="22"/>
                <w:szCs w:val="22"/>
              </w:rPr>
            </w:pPr>
            <w:r w:rsidRPr="00F90FDD">
              <w:rPr>
                <w:sz w:val="22"/>
                <w:szCs w:val="22"/>
              </w:rPr>
              <w:t>5</w:t>
            </w:r>
          </w:p>
        </w:tc>
        <w:tc>
          <w:tcPr>
            <w:tcW w:w="1534" w:type="dxa"/>
            <w:shd w:val="clear" w:color="auto" w:fill="auto"/>
            <w:vAlign w:val="center"/>
          </w:tcPr>
          <w:p w14:paraId="7CAB6BE2" w14:textId="77777777" w:rsidR="009105B4" w:rsidRPr="00F90FDD" w:rsidRDefault="009105B4" w:rsidP="009B7BC7">
            <w:pPr>
              <w:jc w:val="center"/>
              <w:rPr>
                <w:sz w:val="22"/>
                <w:szCs w:val="22"/>
              </w:rPr>
            </w:pPr>
            <w:r w:rsidRPr="00F90FDD">
              <w:rPr>
                <w:sz w:val="22"/>
                <w:szCs w:val="22"/>
              </w:rPr>
              <w:t>663</w:t>
            </w:r>
          </w:p>
        </w:tc>
      </w:tr>
      <w:tr w:rsidR="009105B4" w:rsidRPr="00F90FDD" w14:paraId="27E51A2E" w14:textId="77777777" w:rsidTr="009105B4">
        <w:trPr>
          <w:trHeight w:val="170"/>
          <w:jc w:val="center"/>
        </w:trPr>
        <w:tc>
          <w:tcPr>
            <w:tcW w:w="719" w:type="dxa"/>
            <w:shd w:val="clear" w:color="auto" w:fill="auto"/>
            <w:vAlign w:val="center"/>
          </w:tcPr>
          <w:p w14:paraId="34AC3677" w14:textId="77777777" w:rsidR="009105B4" w:rsidRPr="00F90FDD" w:rsidRDefault="009105B4" w:rsidP="009B7BC7">
            <w:pPr>
              <w:jc w:val="center"/>
              <w:rPr>
                <w:sz w:val="22"/>
                <w:szCs w:val="22"/>
              </w:rPr>
            </w:pPr>
            <w:r w:rsidRPr="00F90FDD">
              <w:rPr>
                <w:sz w:val="22"/>
                <w:szCs w:val="22"/>
              </w:rPr>
              <w:t>20</w:t>
            </w:r>
          </w:p>
        </w:tc>
        <w:tc>
          <w:tcPr>
            <w:tcW w:w="2269" w:type="dxa"/>
            <w:shd w:val="clear" w:color="auto" w:fill="auto"/>
            <w:vAlign w:val="center"/>
          </w:tcPr>
          <w:p w14:paraId="4DB23E9C" w14:textId="77777777" w:rsidR="009105B4" w:rsidRPr="00F90FDD" w:rsidRDefault="009105B4" w:rsidP="009B7BC7">
            <w:pPr>
              <w:rPr>
                <w:sz w:val="22"/>
                <w:szCs w:val="22"/>
              </w:rPr>
            </w:pPr>
            <w:r w:rsidRPr="00F90FDD">
              <w:rPr>
                <w:sz w:val="22"/>
                <w:szCs w:val="22"/>
              </w:rPr>
              <w:t>д. Дресвянка</w:t>
            </w:r>
          </w:p>
        </w:tc>
        <w:tc>
          <w:tcPr>
            <w:tcW w:w="1943" w:type="dxa"/>
            <w:shd w:val="clear" w:color="auto" w:fill="auto"/>
            <w:vAlign w:val="center"/>
          </w:tcPr>
          <w:p w14:paraId="4A18B62C" w14:textId="77777777" w:rsidR="009105B4" w:rsidRPr="00F90FDD" w:rsidRDefault="009105B4" w:rsidP="009B7BC7">
            <w:pPr>
              <w:jc w:val="center"/>
              <w:rPr>
                <w:sz w:val="22"/>
                <w:szCs w:val="22"/>
              </w:rPr>
            </w:pPr>
            <w:r w:rsidRPr="00F90FDD">
              <w:rPr>
                <w:sz w:val="22"/>
                <w:szCs w:val="22"/>
              </w:rPr>
              <w:t>0,4 кВ-10,6 км</w:t>
            </w:r>
          </w:p>
        </w:tc>
        <w:tc>
          <w:tcPr>
            <w:tcW w:w="1563" w:type="dxa"/>
            <w:shd w:val="clear" w:color="auto" w:fill="auto"/>
            <w:vAlign w:val="center"/>
          </w:tcPr>
          <w:p w14:paraId="3111851C" w14:textId="77777777" w:rsidR="009105B4" w:rsidRPr="00F90FDD" w:rsidRDefault="009105B4" w:rsidP="009B7BC7">
            <w:pPr>
              <w:jc w:val="center"/>
              <w:rPr>
                <w:sz w:val="22"/>
                <w:szCs w:val="22"/>
              </w:rPr>
            </w:pPr>
            <w:r w:rsidRPr="00F90FDD">
              <w:rPr>
                <w:sz w:val="22"/>
                <w:szCs w:val="22"/>
              </w:rPr>
              <w:t>6</w:t>
            </w:r>
          </w:p>
        </w:tc>
        <w:tc>
          <w:tcPr>
            <w:tcW w:w="1534" w:type="dxa"/>
            <w:shd w:val="clear" w:color="auto" w:fill="auto"/>
            <w:vAlign w:val="center"/>
          </w:tcPr>
          <w:p w14:paraId="082C55D2" w14:textId="77777777" w:rsidR="009105B4" w:rsidRPr="00F90FDD" w:rsidRDefault="009105B4" w:rsidP="009B7BC7">
            <w:pPr>
              <w:jc w:val="center"/>
              <w:rPr>
                <w:sz w:val="22"/>
                <w:szCs w:val="22"/>
              </w:rPr>
            </w:pPr>
            <w:r w:rsidRPr="00F90FDD">
              <w:rPr>
                <w:sz w:val="22"/>
                <w:szCs w:val="22"/>
              </w:rPr>
              <w:t>250</w:t>
            </w:r>
          </w:p>
        </w:tc>
      </w:tr>
      <w:tr w:rsidR="009105B4" w:rsidRPr="00F90FDD" w14:paraId="0CE6E30A" w14:textId="77777777" w:rsidTr="009105B4">
        <w:trPr>
          <w:trHeight w:val="170"/>
          <w:jc w:val="center"/>
        </w:trPr>
        <w:tc>
          <w:tcPr>
            <w:tcW w:w="719" w:type="dxa"/>
            <w:shd w:val="clear" w:color="auto" w:fill="auto"/>
            <w:vAlign w:val="center"/>
          </w:tcPr>
          <w:p w14:paraId="1B2A15BA" w14:textId="77777777" w:rsidR="009105B4" w:rsidRPr="00F90FDD" w:rsidRDefault="009105B4" w:rsidP="009B7BC7">
            <w:pPr>
              <w:jc w:val="center"/>
              <w:rPr>
                <w:sz w:val="22"/>
                <w:szCs w:val="22"/>
              </w:rPr>
            </w:pPr>
            <w:r w:rsidRPr="00F90FDD">
              <w:rPr>
                <w:sz w:val="22"/>
                <w:szCs w:val="22"/>
              </w:rPr>
              <w:t>21</w:t>
            </w:r>
          </w:p>
        </w:tc>
        <w:tc>
          <w:tcPr>
            <w:tcW w:w="2269" w:type="dxa"/>
            <w:shd w:val="clear" w:color="auto" w:fill="auto"/>
            <w:vAlign w:val="center"/>
          </w:tcPr>
          <w:p w14:paraId="38905132" w14:textId="77777777" w:rsidR="009105B4" w:rsidRPr="00F90FDD" w:rsidRDefault="009105B4" w:rsidP="009B7BC7">
            <w:pPr>
              <w:rPr>
                <w:sz w:val="22"/>
                <w:szCs w:val="22"/>
              </w:rPr>
            </w:pPr>
            <w:r w:rsidRPr="00F90FDD">
              <w:rPr>
                <w:sz w:val="22"/>
                <w:szCs w:val="22"/>
              </w:rPr>
              <w:t xml:space="preserve">д. </w:t>
            </w:r>
            <w:proofErr w:type="spellStart"/>
            <w:r w:rsidRPr="00F90FDD">
              <w:rPr>
                <w:sz w:val="22"/>
                <w:szCs w:val="22"/>
              </w:rPr>
              <w:t>Серебренниково</w:t>
            </w:r>
            <w:proofErr w:type="spellEnd"/>
          </w:p>
        </w:tc>
        <w:tc>
          <w:tcPr>
            <w:tcW w:w="1943" w:type="dxa"/>
            <w:shd w:val="clear" w:color="auto" w:fill="auto"/>
            <w:vAlign w:val="center"/>
          </w:tcPr>
          <w:p w14:paraId="1387AFBA" w14:textId="77777777" w:rsidR="009105B4" w:rsidRPr="00F90FDD" w:rsidRDefault="009105B4" w:rsidP="009B7BC7">
            <w:pPr>
              <w:jc w:val="center"/>
              <w:rPr>
                <w:sz w:val="22"/>
                <w:szCs w:val="22"/>
              </w:rPr>
            </w:pPr>
            <w:r w:rsidRPr="00F90FDD">
              <w:rPr>
                <w:sz w:val="22"/>
                <w:szCs w:val="22"/>
              </w:rPr>
              <w:t>0,4 кВ-8,2 км</w:t>
            </w:r>
          </w:p>
        </w:tc>
        <w:tc>
          <w:tcPr>
            <w:tcW w:w="1563" w:type="dxa"/>
            <w:shd w:val="clear" w:color="auto" w:fill="auto"/>
            <w:vAlign w:val="center"/>
          </w:tcPr>
          <w:p w14:paraId="576D2DC3" w14:textId="77777777" w:rsidR="009105B4" w:rsidRPr="00F90FDD" w:rsidRDefault="009105B4" w:rsidP="009B7BC7">
            <w:pPr>
              <w:jc w:val="center"/>
              <w:rPr>
                <w:sz w:val="22"/>
                <w:szCs w:val="22"/>
              </w:rPr>
            </w:pPr>
            <w:r w:rsidRPr="00F90FDD">
              <w:rPr>
                <w:sz w:val="22"/>
                <w:szCs w:val="22"/>
              </w:rPr>
              <w:t>2</w:t>
            </w:r>
          </w:p>
        </w:tc>
        <w:tc>
          <w:tcPr>
            <w:tcW w:w="1534" w:type="dxa"/>
            <w:shd w:val="clear" w:color="auto" w:fill="auto"/>
            <w:vAlign w:val="center"/>
          </w:tcPr>
          <w:p w14:paraId="12817EB7" w14:textId="77777777" w:rsidR="009105B4" w:rsidRPr="00F90FDD" w:rsidRDefault="009105B4" w:rsidP="009B7BC7">
            <w:pPr>
              <w:jc w:val="center"/>
              <w:rPr>
                <w:sz w:val="22"/>
                <w:szCs w:val="22"/>
              </w:rPr>
            </w:pPr>
            <w:r w:rsidRPr="00F90FDD">
              <w:rPr>
                <w:sz w:val="22"/>
                <w:szCs w:val="22"/>
              </w:rPr>
              <w:t>850</w:t>
            </w:r>
          </w:p>
        </w:tc>
      </w:tr>
      <w:tr w:rsidR="009105B4" w:rsidRPr="00F90FDD" w14:paraId="6B9F90E8" w14:textId="77777777" w:rsidTr="009105B4">
        <w:trPr>
          <w:trHeight w:val="170"/>
          <w:jc w:val="center"/>
        </w:trPr>
        <w:tc>
          <w:tcPr>
            <w:tcW w:w="719" w:type="dxa"/>
            <w:shd w:val="clear" w:color="auto" w:fill="auto"/>
            <w:vAlign w:val="center"/>
          </w:tcPr>
          <w:p w14:paraId="10A09EB9" w14:textId="77777777" w:rsidR="009105B4" w:rsidRPr="00F90FDD" w:rsidRDefault="009105B4" w:rsidP="009B7BC7">
            <w:pPr>
              <w:jc w:val="center"/>
              <w:rPr>
                <w:sz w:val="22"/>
                <w:szCs w:val="22"/>
              </w:rPr>
            </w:pPr>
            <w:r w:rsidRPr="00F90FDD">
              <w:rPr>
                <w:sz w:val="22"/>
                <w:szCs w:val="22"/>
              </w:rPr>
              <w:t>22</w:t>
            </w:r>
          </w:p>
        </w:tc>
        <w:tc>
          <w:tcPr>
            <w:tcW w:w="2269" w:type="dxa"/>
            <w:shd w:val="clear" w:color="auto" w:fill="auto"/>
            <w:vAlign w:val="center"/>
          </w:tcPr>
          <w:p w14:paraId="7CF5D97F" w14:textId="77777777" w:rsidR="009105B4" w:rsidRPr="00F90FDD" w:rsidRDefault="009105B4" w:rsidP="009B7BC7">
            <w:pPr>
              <w:rPr>
                <w:sz w:val="22"/>
                <w:szCs w:val="22"/>
              </w:rPr>
            </w:pPr>
            <w:r w:rsidRPr="00F90FDD">
              <w:rPr>
                <w:sz w:val="22"/>
                <w:szCs w:val="22"/>
              </w:rPr>
              <w:t xml:space="preserve">с. </w:t>
            </w:r>
            <w:proofErr w:type="spellStart"/>
            <w:r w:rsidRPr="00F90FDD">
              <w:rPr>
                <w:sz w:val="22"/>
                <w:szCs w:val="22"/>
              </w:rPr>
              <w:t>Елбань</w:t>
            </w:r>
            <w:proofErr w:type="spellEnd"/>
          </w:p>
        </w:tc>
        <w:tc>
          <w:tcPr>
            <w:tcW w:w="1943" w:type="dxa"/>
            <w:shd w:val="clear" w:color="auto" w:fill="auto"/>
            <w:vAlign w:val="center"/>
          </w:tcPr>
          <w:p w14:paraId="7EA5E979" w14:textId="77777777" w:rsidR="009105B4" w:rsidRPr="00F90FDD" w:rsidRDefault="009105B4" w:rsidP="009B7BC7">
            <w:pPr>
              <w:jc w:val="center"/>
              <w:rPr>
                <w:sz w:val="22"/>
                <w:szCs w:val="22"/>
              </w:rPr>
            </w:pPr>
            <w:r w:rsidRPr="00F90FDD">
              <w:rPr>
                <w:sz w:val="22"/>
                <w:szCs w:val="22"/>
              </w:rPr>
              <w:t>0,4 кВ-28,9 км</w:t>
            </w:r>
          </w:p>
        </w:tc>
        <w:tc>
          <w:tcPr>
            <w:tcW w:w="1563" w:type="dxa"/>
            <w:shd w:val="clear" w:color="auto" w:fill="auto"/>
            <w:vAlign w:val="center"/>
          </w:tcPr>
          <w:p w14:paraId="3DFACF67" w14:textId="77777777" w:rsidR="009105B4" w:rsidRPr="00F90FDD" w:rsidRDefault="009105B4" w:rsidP="009B7BC7">
            <w:pPr>
              <w:jc w:val="center"/>
              <w:rPr>
                <w:sz w:val="22"/>
                <w:szCs w:val="22"/>
              </w:rPr>
            </w:pPr>
            <w:r w:rsidRPr="00F90FDD">
              <w:rPr>
                <w:sz w:val="22"/>
                <w:szCs w:val="22"/>
              </w:rPr>
              <w:t>18</w:t>
            </w:r>
          </w:p>
        </w:tc>
        <w:tc>
          <w:tcPr>
            <w:tcW w:w="1534" w:type="dxa"/>
            <w:shd w:val="clear" w:color="auto" w:fill="auto"/>
            <w:vAlign w:val="center"/>
          </w:tcPr>
          <w:p w14:paraId="59F3736A" w14:textId="77777777" w:rsidR="009105B4" w:rsidRPr="00F90FDD" w:rsidRDefault="009105B4" w:rsidP="009B7BC7">
            <w:pPr>
              <w:jc w:val="center"/>
              <w:rPr>
                <w:sz w:val="22"/>
                <w:szCs w:val="22"/>
              </w:rPr>
            </w:pPr>
            <w:r w:rsidRPr="00F90FDD">
              <w:rPr>
                <w:sz w:val="22"/>
                <w:szCs w:val="22"/>
              </w:rPr>
              <w:t>2039</w:t>
            </w:r>
          </w:p>
        </w:tc>
      </w:tr>
      <w:tr w:rsidR="009105B4" w:rsidRPr="00F90FDD" w14:paraId="7EA8DF42" w14:textId="77777777" w:rsidTr="009105B4">
        <w:trPr>
          <w:trHeight w:val="170"/>
          <w:jc w:val="center"/>
        </w:trPr>
        <w:tc>
          <w:tcPr>
            <w:tcW w:w="719" w:type="dxa"/>
            <w:shd w:val="clear" w:color="auto" w:fill="auto"/>
            <w:vAlign w:val="center"/>
          </w:tcPr>
          <w:p w14:paraId="63870798" w14:textId="77777777" w:rsidR="009105B4" w:rsidRPr="00F90FDD" w:rsidRDefault="009105B4" w:rsidP="009B7BC7">
            <w:pPr>
              <w:jc w:val="center"/>
              <w:rPr>
                <w:sz w:val="22"/>
                <w:szCs w:val="22"/>
              </w:rPr>
            </w:pPr>
            <w:r w:rsidRPr="00F90FDD">
              <w:rPr>
                <w:sz w:val="22"/>
                <w:szCs w:val="22"/>
              </w:rPr>
              <w:t>23</w:t>
            </w:r>
          </w:p>
        </w:tc>
        <w:tc>
          <w:tcPr>
            <w:tcW w:w="2269" w:type="dxa"/>
            <w:shd w:val="clear" w:color="auto" w:fill="auto"/>
            <w:vAlign w:val="center"/>
          </w:tcPr>
          <w:p w14:paraId="4E3B410A" w14:textId="77777777" w:rsidR="009105B4" w:rsidRPr="00F90FDD" w:rsidRDefault="009105B4" w:rsidP="009B7BC7">
            <w:pPr>
              <w:rPr>
                <w:sz w:val="22"/>
                <w:szCs w:val="22"/>
              </w:rPr>
            </w:pPr>
            <w:r w:rsidRPr="00F90FDD">
              <w:rPr>
                <w:sz w:val="22"/>
                <w:szCs w:val="22"/>
              </w:rPr>
              <w:t xml:space="preserve">п. </w:t>
            </w:r>
            <w:proofErr w:type="spellStart"/>
            <w:r w:rsidRPr="00F90FDD">
              <w:rPr>
                <w:sz w:val="22"/>
                <w:szCs w:val="22"/>
              </w:rPr>
              <w:t>Матренка</w:t>
            </w:r>
            <w:proofErr w:type="spellEnd"/>
          </w:p>
        </w:tc>
        <w:tc>
          <w:tcPr>
            <w:tcW w:w="1943" w:type="dxa"/>
            <w:shd w:val="clear" w:color="auto" w:fill="auto"/>
            <w:vAlign w:val="center"/>
          </w:tcPr>
          <w:p w14:paraId="523AE8E9" w14:textId="77777777" w:rsidR="009105B4" w:rsidRPr="00F90FDD" w:rsidRDefault="009105B4" w:rsidP="009B7BC7">
            <w:pPr>
              <w:jc w:val="center"/>
              <w:rPr>
                <w:sz w:val="22"/>
                <w:szCs w:val="22"/>
              </w:rPr>
            </w:pPr>
            <w:r w:rsidRPr="00F90FDD">
              <w:rPr>
                <w:sz w:val="22"/>
                <w:szCs w:val="22"/>
              </w:rPr>
              <w:t>0,4 кВ-4,8 км</w:t>
            </w:r>
          </w:p>
        </w:tc>
        <w:tc>
          <w:tcPr>
            <w:tcW w:w="1563" w:type="dxa"/>
            <w:shd w:val="clear" w:color="auto" w:fill="auto"/>
            <w:vAlign w:val="center"/>
          </w:tcPr>
          <w:p w14:paraId="3906090A" w14:textId="77777777" w:rsidR="009105B4" w:rsidRPr="00F90FDD" w:rsidRDefault="009105B4" w:rsidP="009B7BC7">
            <w:pPr>
              <w:jc w:val="center"/>
              <w:rPr>
                <w:sz w:val="22"/>
                <w:szCs w:val="22"/>
              </w:rPr>
            </w:pPr>
            <w:r w:rsidRPr="00F90FDD">
              <w:rPr>
                <w:sz w:val="22"/>
                <w:szCs w:val="22"/>
              </w:rPr>
              <w:t>3</w:t>
            </w:r>
          </w:p>
        </w:tc>
        <w:tc>
          <w:tcPr>
            <w:tcW w:w="1534" w:type="dxa"/>
            <w:shd w:val="clear" w:color="auto" w:fill="auto"/>
            <w:vAlign w:val="center"/>
          </w:tcPr>
          <w:p w14:paraId="379588AB" w14:textId="77777777" w:rsidR="009105B4" w:rsidRPr="00F90FDD" w:rsidRDefault="009105B4" w:rsidP="009B7BC7">
            <w:pPr>
              <w:jc w:val="center"/>
              <w:rPr>
                <w:sz w:val="22"/>
                <w:szCs w:val="22"/>
              </w:rPr>
            </w:pPr>
            <w:r w:rsidRPr="00F90FDD">
              <w:rPr>
                <w:sz w:val="22"/>
                <w:szCs w:val="22"/>
              </w:rPr>
              <w:t>380</w:t>
            </w:r>
          </w:p>
        </w:tc>
      </w:tr>
      <w:tr w:rsidR="009105B4" w:rsidRPr="00F90FDD" w14:paraId="6D0DA272" w14:textId="77777777" w:rsidTr="009105B4">
        <w:trPr>
          <w:trHeight w:val="170"/>
          <w:jc w:val="center"/>
        </w:trPr>
        <w:tc>
          <w:tcPr>
            <w:tcW w:w="719" w:type="dxa"/>
            <w:shd w:val="clear" w:color="auto" w:fill="auto"/>
            <w:vAlign w:val="center"/>
          </w:tcPr>
          <w:p w14:paraId="2F89F0B2" w14:textId="77777777" w:rsidR="009105B4" w:rsidRPr="00F90FDD" w:rsidRDefault="009105B4" w:rsidP="009B7BC7">
            <w:pPr>
              <w:jc w:val="center"/>
              <w:rPr>
                <w:sz w:val="22"/>
                <w:szCs w:val="22"/>
              </w:rPr>
            </w:pPr>
            <w:r w:rsidRPr="00F90FDD">
              <w:rPr>
                <w:sz w:val="22"/>
                <w:szCs w:val="22"/>
              </w:rPr>
              <w:t>24</w:t>
            </w:r>
          </w:p>
        </w:tc>
        <w:tc>
          <w:tcPr>
            <w:tcW w:w="2269" w:type="dxa"/>
            <w:shd w:val="clear" w:color="auto" w:fill="auto"/>
            <w:vAlign w:val="center"/>
          </w:tcPr>
          <w:p w14:paraId="59E3B11B" w14:textId="77777777" w:rsidR="009105B4" w:rsidRPr="00F90FDD" w:rsidRDefault="009105B4" w:rsidP="009B7BC7">
            <w:pPr>
              <w:rPr>
                <w:sz w:val="22"/>
                <w:szCs w:val="22"/>
              </w:rPr>
            </w:pPr>
            <w:r w:rsidRPr="00F90FDD">
              <w:rPr>
                <w:sz w:val="22"/>
                <w:szCs w:val="22"/>
              </w:rPr>
              <w:t>с. Дубровка</w:t>
            </w:r>
          </w:p>
        </w:tc>
        <w:tc>
          <w:tcPr>
            <w:tcW w:w="1943" w:type="dxa"/>
            <w:shd w:val="clear" w:color="auto" w:fill="auto"/>
            <w:vAlign w:val="center"/>
          </w:tcPr>
          <w:p w14:paraId="0F0E4DDA" w14:textId="77777777" w:rsidR="009105B4" w:rsidRPr="00F90FDD" w:rsidRDefault="009105B4" w:rsidP="009B7BC7">
            <w:pPr>
              <w:jc w:val="center"/>
              <w:rPr>
                <w:sz w:val="22"/>
                <w:szCs w:val="22"/>
              </w:rPr>
            </w:pPr>
            <w:r w:rsidRPr="00F90FDD">
              <w:rPr>
                <w:sz w:val="22"/>
                <w:szCs w:val="22"/>
              </w:rPr>
              <w:t>0,4 кВ-15,9 км</w:t>
            </w:r>
          </w:p>
        </w:tc>
        <w:tc>
          <w:tcPr>
            <w:tcW w:w="1563" w:type="dxa"/>
            <w:shd w:val="clear" w:color="auto" w:fill="auto"/>
            <w:vAlign w:val="center"/>
          </w:tcPr>
          <w:p w14:paraId="32CD4D08" w14:textId="77777777" w:rsidR="009105B4" w:rsidRPr="00F90FDD" w:rsidRDefault="009105B4" w:rsidP="009B7BC7">
            <w:pPr>
              <w:jc w:val="center"/>
              <w:rPr>
                <w:sz w:val="22"/>
                <w:szCs w:val="22"/>
              </w:rPr>
            </w:pPr>
            <w:r w:rsidRPr="00F90FDD">
              <w:rPr>
                <w:sz w:val="22"/>
                <w:szCs w:val="22"/>
              </w:rPr>
              <w:t>14</w:t>
            </w:r>
          </w:p>
        </w:tc>
        <w:tc>
          <w:tcPr>
            <w:tcW w:w="1534" w:type="dxa"/>
            <w:shd w:val="clear" w:color="auto" w:fill="auto"/>
            <w:vAlign w:val="center"/>
          </w:tcPr>
          <w:p w14:paraId="09110586" w14:textId="77777777" w:rsidR="009105B4" w:rsidRPr="00F90FDD" w:rsidRDefault="009105B4" w:rsidP="009B7BC7">
            <w:pPr>
              <w:jc w:val="center"/>
              <w:rPr>
                <w:sz w:val="22"/>
                <w:szCs w:val="22"/>
              </w:rPr>
            </w:pPr>
            <w:r w:rsidRPr="00F90FDD">
              <w:rPr>
                <w:sz w:val="22"/>
                <w:szCs w:val="22"/>
              </w:rPr>
              <w:t>2803</w:t>
            </w:r>
          </w:p>
        </w:tc>
      </w:tr>
      <w:tr w:rsidR="009105B4" w:rsidRPr="00F90FDD" w14:paraId="583B12D3" w14:textId="77777777" w:rsidTr="009105B4">
        <w:trPr>
          <w:trHeight w:val="170"/>
          <w:jc w:val="center"/>
        </w:trPr>
        <w:tc>
          <w:tcPr>
            <w:tcW w:w="719" w:type="dxa"/>
            <w:shd w:val="clear" w:color="auto" w:fill="auto"/>
            <w:vAlign w:val="center"/>
          </w:tcPr>
          <w:p w14:paraId="3F1DD52B" w14:textId="77777777" w:rsidR="009105B4" w:rsidRPr="00F90FDD" w:rsidRDefault="009105B4" w:rsidP="009B7BC7">
            <w:pPr>
              <w:jc w:val="center"/>
              <w:rPr>
                <w:sz w:val="22"/>
                <w:szCs w:val="22"/>
              </w:rPr>
            </w:pPr>
            <w:r w:rsidRPr="00F90FDD">
              <w:rPr>
                <w:sz w:val="22"/>
                <w:szCs w:val="22"/>
              </w:rPr>
              <w:t>25</w:t>
            </w:r>
          </w:p>
        </w:tc>
        <w:tc>
          <w:tcPr>
            <w:tcW w:w="2269" w:type="dxa"/>
            <w:shd w:val="clear" w:color="auto" w:fill="auto"/>
            <w:vAlign w:val="center"/>
          </w:tcPr>
          <w:p w14:paraId="76879FDF" w14:textId="77777777" w:rsidR="009105B4" w:rsidRPr="00F90FDD" w:rsidRDefault="009105B4" w:rsidP="009B7BC7">
            <w:pPr>
              <w:rPr>
                <w:sz w:val="22"/>
                <w:szCs w:val="22"/>
              </w:rPr>
            </w:pPr>
            <w:r w:rsidRPr="00F90FDD">
              <w:rPr>
                <w:sz w:val="22"/>
                <w:szCs w:val="22"/>
              </w:rPr>
              <w:t xml:space="preserve">п. </w:t>
            </w:r>
            <w:proofErr w:type="spellStart"/>
            <w:r w:rsidRPr="00F90FDD">
              <w:rPr>
                <w:sz w:val="22"/>
                <w:szCs w:val="22"/>
              </w:rPr>
              <w:t>Петени</w:t>
            </w:r>
            <w:proofErr w:type="spellEnd"/>
          </w:p>
        </w:tc>
        <w:tc>
          <w:tcPr>
            <w:tcW w:w="1943" w:type="dxa"/>
            <w:shd w:val="clear" w:color="auto" w:fill="auto"/>
            <w:vAlign w:val="center"/>
          </w:tcPr>
          <w:p w14:paraId="4C0D1244" w14:textId="77777777" w:rsidR="009105B4" w:rsidRPr="00F90FDD" w:rsidRDefault="009105B4" w:rsidP="009B7BC7">
            <w:pPr>
              <w:jc w:val="center"/>
              <w:rPr>
                <w:sz w:val="22"/>
                <w:szCs w:val="22"/>
              </w:rPr>
            </w:pPr>
            <w:r w:rsidRPr="00F90FDD">
              <w:rPr>
                <w:sz w:val="22"/>
                <w:szCs w:val="22"/>
              </w:rPr>
              <w:t>0,4 кВ-5,5 км</w:t>
            </w:r>
          </w:p>
        </w:tc>
        <w:tc>
          <w:tcPr>
            <w:tcW w:w="1563" w:type="dxa"/>
            <w:shd w:val="clear" w:color="auto" w:fill="auto"/>
            <w:vAlign w:val="center"/>
          </w:tcPr>
          <w:p w14:paraId="2C82960B" w14:textId="77777777" w:rsidR="009105B4" w:rsidRPr="00F90FDD" w:rsidRDefault="009105B4" w:rsidP="009B7BC7">
            <w:pPr>
              <w:jc w:val="center"/>
              <w:rPr>
                <w:sz w:val="22"/>
                <w:szCs w:val="22"/>
              </w:rPr>
            </w:pPr>
            <w:r w:rsidRPr="00F90FDD">
              <w:rPr>
                <w:sz w:val="22"/>
                <w:szCs w:val="22"/>
              </w:rPr>
              <w:t>4</w:t>
            </w:r>
          </w:p>
        </w:tc>
        <w:tc>
          <w:tcPr>
            <w:tcW w:w="1534" w:type="dxa"/>
            <w:shd w:val="clear" w:color="auto" w:fill="auto"/>
            <w:vAlign w:val="center"/>
          </w:tcPr>
          <w:p w14:paraId="28C2E795" w14:textId="77777777" w:rsidR="009105B4" w:rsidRPr="00F90FDD" w:rsidRDefault="009105B4" w:rsidP="009B7BC7">
            <w:pPr>
              <w:jc w:val="center"/>
              <w:rPr>
                <w:sz w:val="22"/>
                <w:szCs w:val="22"/>
              </w:rPr>
            </w:pPr>
            <w:r w:rsidRPr="00F90FDD">
              <w:rPr>
                <w:sz w:val="22"/>
                <w:szCs w:val="22"/>
              </w:rPr>
              <w:t>250</w:t>
            </w:r>
          </w:p>
        </w:tc>
      </w:tr>
      <w:tr w:rsidR="009105B4" w:rsidRPr="00F90FDD" w14:paraId="7D60BC00" w14:textId="77777777" w:rsidTr="009105B4">
        <w:trPr>
          <w:trHeight w:val="170"/>
          <w:jc w:val="center"/>
        </w:trPr>
        <w:tc>
          <w:tcPr>
            <w:tcW w:w="719" w:type="dxa"/>
            <w:shd w:val="clear" w:color="auto" w:fill="auto"/>
            <w:vAlign w:val="center"/>
          </w:tcPr>
          <w:p w14:paraId="6D4DFE5E" w14:textId="77777777" w:rsidR="009105B4" w:rsidRPr="00F90FDD" w:rsidRDefault="009105B4" w:rsidP="009B7BC7">
            <w:pPr>
              <w:jc w:val="center"/>
              <w:rPr>
                <w:sz w:val="22"/>
                <w:szCs w:val="22"/>
              </w:rPr>
            </w:pPr>
            <w:r w:rsidRPr="00F90FDD">
              <w:rPr>
                <w:sz w:val="22"/>
                <w:szCs w:val="22"/>
              </w:rPr>
              <w:t>26</w:t>
            </w:r>
          </w:p>
        </w:tc>
        <w:tc>
          <w:tcPr>
            <w:tcW w:w="2269" w:type="dxa"/>
            <w:shd w:val="clear" w:color="auto" w:fill="auto"/>
            <w:vAlign w:val="center"/>
          </w:tcPr>
          <w:p w14:paraId="6424548E" w14:textId="77777777" w:rsidR="009105B4" w:rsidRPr="00F90FDD" w:rsidRDefault="009105B4" w:rsidP="009B7BC7">
            <w:pPr>
              <w:rPr>
                <w:sz w:val="22"/>
                <w:szCs w:val="22"/>
              </w:rPr>
            </w:pPr>
            <w:r w:rsidRPr="00F90FDD">
              <w:rPr>
                <w:sz w:val="22"/>
                <w:szCs w:val="22"/>
              </w:rPr>
              <w:t>д. Малая Томка</w:t>
            </w:r>
          </w:p>
        </w:tc>
        <w:tc>
          <w:tcPr>
            <w:tcW w:w="1943" w:type="dxa"/>
            <w:shd w:val="clear" w:color="auto" w:fill="auto"/>
            <w:vAlign w:val="center"/>
          </w:tcPr>
          <w:p w14:paraId="60CCC7E4" w14:textId="77777777" w:rsidR="009105B4" w:rsidRPr="00F90FDD" w:rsidRDefault="009105B4" w:rsidP="009B7BC7">
            <w:pPr>
              <w:jc w:val="center"/>
              <w:rPr>
                <w:sz w:val="22"/>
                <w:szCs w:val="22"/>
              </w:rPr>
            </w:pPr>
            <w:r w:rsidRPr="00F90FDD">
              <w:rPr>
                <w:sz w:val="22"/>
                <w:szCs w:val="22"/>
              </w:rPr>
              <w:t>0,4 кВ-13,1 км</w:t>
            </w:r>
          </w:p>
        </w:tc>
        <w:tc>
          <w:tcPr>
            <w:tcW w:w="1563" w:type="dxa"/>
            <w:shd w:val="clear" w:color="auto" w:fill="auto"/>
            <w:vAlign w:val="center"/>
          </w:tcPr>
          <w:p w14:paraId="2B1D5CC8" w14:textId="77777777" w:rsidR="009105B4" w:rsidRPr="00F90FDD" w:rsidRDefault="009105B4" w:rsidP="009B7BC7">
            <w:pPr>
              <w:jc w:val="center"/>
              <w:rPr>
                <w:sz w:val="22"/>
                <w:szCs w:val="22"/>
              </w:rPr>
            </w:pPr>
            <w:r w:rsidRPr="00F90FDD">
              <w:rPr>
                <w:sz w:val="22"/>
                <w:szCs w:val="22"/>
              </w:rPr>
              <w:t>14</w:t>
            </w:r>
          </w:p>
        </w:tc>
        <w:tc>
          <w:tcPr>
            <w:tcW w:w="1534" w:type="dxa"/>
            <w:shd w:val="clear" w:color="auto" w:fill="auto"/>
            <w:vAlign w:val="center"/>
          </w:tcPr>
          <w:p w14:paraId="207D2E2A" w14:textId="77777777" w:rsidR="009105B4" w:rsidRPr="00F90FDD" w:rsidRDefault="009105B4" w:rsidP="009B7BC7">
            <w:pPr>
              <w:jc w:val="center"/>
              <w:rPr>
                <w:sz w:val="22"/>
                <w:szCs w:val="22"/>
              </w:rPr>
            </w:pPr>
            <w:r w:rsidRPr="00F90FDD">
              <w:rPr>
                <w:sz w:val="22"/>
                <w:szCs w:val="22"/>
              </w:rPr>
              <w:t>3202</w:t>
            </w:r>
          </w:p>
        </w:tc>
      </w:tr>
      <w:tr w:rsidR="009105B4" w:rsidRPr="00F90FDD" w14:paraId="08FE7B49" w14:textId="77777777" w:rsidTr="009105B4">
        <w:trPr>
          <w:trHeight w:val="170"/>
          <w:jc w:val="center"/>
        </w:trPr>
        <w:tc>
          <w:tcPr>
            <w:tcW w:w="719" w:type="dxa"/>
            <w:shd w:val="clear" w:color="auto" w:fill="auto"/>
            <w:vAlign w:val="center"/>
          </w:tcPr>
          <w:p w14:paraId="0319356E" w14:textId="77777777" w:rsidR="009105B4" w:rsidRPr="00F90FDD" w:rsidRDefault="009105B4" w:rsidP="009B7BC7">
            <w:pPr>
              <w:jc w:val="center"/>
              <w:rPr>
                <w:sz w:val="22"/>
                <w:szCs w:val="22"/>
              </w:rPr>
            </w:pPr>
            <w:r w:rsidRPr="00F90FDD">
              <w:rPr>
                <w:sz w:val="22"/>
                <w:szCs w:val="22"/>
              </w:rPr>
              <w:t>27</w:t>
            </w:r>
          </w:p>
        </w:tc>
        <w:tc>
          <w:tcPr>
            <w:tcW w:w="2269" w:type="dxa"/>
            <w:shd w:val="clear" w:color="auto" w:fill="auto"/>
            <w:vAlign w:val="center"/>
          </w:tcPr>
          <w:p w14:paraId="79235FF3" w14:textId="77777777" w:rsidR="009105B4" w:rsidRPr="00F90FDD" w:rsidRDefault="009105B4" w:rsidP="009B7BC7">
            <w:pPr>
              <w:rPr>
                <w:sz w:val="22"/>
                <w:szCs w:val="22"/>
              </w:rPr>
            </w:pPr>
            <w:r>
              <w:rPr>
                <w:sz w:val="22"/>
                <w:szCs w:val="22"/>
              </w:rPr>
              <w:t xml:space="preserve">п. </w:t>
            </w:r>
            <w:r w:rsidRPr="00F90FDD">
              <w:rPr>
                <w:sz w:val="22"/>
                <w:szCs w:val="22"/>
              </w:rPr>
              <w:t>Воробьёва Заимка</w:t>
            </w:r>
          </w:p>
        </w:tc>
        <w:tc>
          <w:tcPr>
            <w:tcW w:w="1943" w:type="dxa"/>
            <w:shd w:val="clear" w:color="auto" w:fill="auto"/>
            <w:vAlign w:val="center"/>
          </w:tcPr>
          <w:p w14:paraId="5D24E6D0" w14:textId="77777777" w:rsidR="009105B4" w:rsidRPr="00F90FDD" w:rsidRDefault="009105B4" w:rsidP="009B7BC7">
            <w:pPr>
              <w:jc w:val="center"/>
              <w:rPr>
                <w:sz w:val="22"/>
                <w:szCs w:val="22"/>
              </w:rPr>
            </w:pPr>
            <w:r w:rsidRPr="00F90FDD">
              <w:rPr>
                <w:sz w:val="22"/>
                <w:szCs w:val="22"/>
              </w:rPr>
              <w:t>0,4 кВ-1,17 км</w:t>
            </w:r>
          </w:p>
        </w:tc>
        <w:tc>
          <w:tcPr>
            <w:tcW w:w="1563" w:type="dxa"/>
            <w:shd w:val="clear" w:color="auto" w:fill="auto"/>
            <w:vAlign w:val="center"/>
          </w:tcPr>
          <w:p w14:paraId="6BB79BF1" w14:textId="77777777" w:rsidR="009105B4" w:rsidRPr="00F90FDD" w:rsidRDefault="009105B4" w:rsidP="009B7BC7">
            <w:pPr>
              <w:jc w:val="center"/>
              <w:rPr>
                <w:sz w:val="22"/>
                <w:szCs w:val="22"/>
              </w:rPr>
            </w:pPr>
            <w:r w:rsidRPr="00F90FDD">
              <w:rPr>
                <w:sz w:val="22"/>
                <w:szCs w:val="22"/>
              </w:rPr>
              <w:t>2</w:t>
            </w:r>
          </w:p>
        </w:tc>
        <w:tc>
          <w:tcPr>
            <w:tcW w:w="1534" w:type="dxa"/>
            <w:shd w:val="clear" w:color="auto" w:fill="auto"/>
            <w:vAlign w:val="center"/>
          </w:tcPr>
          <w:p w14:paraId="7DE65958" w14:textId="77777777" w:rsidR="009105B4" w:rsidRPr="00F90FDD" w:rsidRDefault="009105B4" w:rsidP="009B7BC7">
            <w:pPr>
              <w:jc w:val="center"/>
              <w:rPr>
                <w:sz w:val="22"/>
                <w:szCs w:val="22"/>
              </w:rPr>
            </w:pPr>
            <w:r w:rsidRPr="00F90FDD">
              <w:rPr>
                <w:sz w:val="22"/>
                <w:szCs w:val="22"/>
              </w:rPr>
              <w:t>560</w:t>
            </w:r>
          </w:p>
        </w:tc>
      </w:tr>
      <w:tr w:rsidR="009105B4" w:rsidRPr="00F90FDD" w14:paraId="6A70F80F" w14:textId="77777777" w:rsidTr="009105B4">
        <w:trPr>
          <w:trHeight w:val="170"/>
          <w:jc w:val="center"/>
        </w:trPr>
        <w:tc>
          <w:tcPr>
            <w:tcW w:w="719" w:type="dxa"/>
            <w:shd w:val="clear" w:color="auto" w:fill="auto"/>
            <w:vAlign w:val="center"/>
          </w:tcPr>
          <w:p w14:paraId="25CC4BCE" w14:textId="77777777" w:rsidR="009105B4" w:rsidRPr="00F90FDD" w:rsidRDefault="009105B4" w:rsidP="009B7BC7">
            <w:pPr>
              <w:jc w:val="center"/>
              <w:rPr>
                <w:sz w:val="22"/>
                <w:szCs w:val="22"/>
              </w:rPr>
            </w:pPr>
            <w:r w:rsidRPr="00F90FDD">
              <w:rPr>
                <w:sz w:val="22"/>
                <w:szCs w:val="22"/>
              </w:rPr>
              <w:t>28</w:t>
            </w:r>
          </w:p>
        </w:tc>
        <w:tc>
          <w:tcPr>
            <w:tcW w:w="2269" w:type="dxa"/>
            <w:shd w:val="clear" w:color="auto" w:fill="auto"/>
            <w:vAlign w:val="center"/>
          </w:tcPr>
          <w:p w14:paraId="2984DEBA" w14:textId="77777777" w:rsidR="009105B4" w:rsidRPr="00F90FDD" w:rsidRDefault="009105B4" w:rsidP="009B7BC7">
            <w:pPr>
              <w:rPr>
                <w:sz w:val="22"/>
                <w:szCs w:val="22"/>
              </w:rPr>
            </w:pPr>
            <w:r w:rsidRPr="00F90FDD">
              <w:rPr>
                <w:sz w:val="22"/>
                <w:szCs w:val="22"/>
              </w:rPr>
              <w:t xml:space="preserve">д. </w:t>
            </w:r>
            <w:proofErr w:type="spellStart"/>
            <w:r w:rsidRPr="00F90FDD">
              <w:rPr>
                <w:sz w:val="22"/>
                <w:szCs w:val="22"/>
              </w:rPr>
              <w:t>Кинтереп</w:t>
            </w:r>
            <w:proofErr w:type="spellEnd"/>
          </w:p>
        </w:tc>
        <w:tc>
          <w:tcPr>
            <w:tcW w:w="1943" w:type="dxa"/>
            <w:shd w:val="clear" w:color="auto" w:fill="auto"/>
            <w:vAlign w:val="center"/>
          </w:tcPr>
          <w:p w14:paraId="69614495" w14:textId="77777777" w:rsidR="009105B4" w:rsidRPr="00F90FDD" w:rsidRDefault="009105B4" w:rsidP="009B7BC7">
            <w:pPr>
              <w:jc w:val="center"/>
              <w:rPr>
                <w:sz w:val="22"/>
                <w:szCs w:val="22"/>
              </w:rPr>
            </w:pPr>
            <w:r w:rsidRPr="00F90FDD">
              <w:rPr>
                <w:sz w:val="22"/>
                <w:szCs w:val="22"/>
              </w:rPr>
              <w:t>0,4 кВ-4,41 км</w:t>
            </w:r>
          </w:p>
        </w:tc>
        <w:tc>
          <w:tcPr>
            <w:tcW w:w="1563" w:type="dxa"/>
            <w:shd w:val="clear" w:color="auto" w:fill="auto"/>
            <w:vAlign w:val="center"/>
          </w:tcPr>
          <w:p w14:paraId="5390FF1D" w14:textId="77777777" w:rsidR="009105B4" w:rsidRPr="00F90FDD" w:rsidRDefault="009105B4" w:rsidP="009B7BC7">
            <w:pPr>
              <w:jc w:val="center"/>
              <w:rPr>
                <w:sz w:val="22"/>
                <w:szCs w:val="22"/>
              </w:rPr>
            </w:pPr>
            <w:r w:rsidRPr="00F90FDD">
              <w:rPr>
                <w:sz w:val="22"/>
                <w:szCs w:val="22"/>
              </w:rPr>
              <w:t>2</w:t>
            </w:r>
          </w:p>
        </w:tc>
        <w:tc>
          <w:tcPr>
            <w:tcW w:w="1534" w:type="dxa"/>
            <w:shd w:val="clear" w:color="auto" w:fill="auto"/>
            <w:vAlign w:val="center"/>
          </w:tcPr>
          <w:p w14:paraId="7C97E674" w14:textId="77777777" w:rsidR="009105B4" w:rsidRPr="00F90FDD" w:rsidRDefault="009105B4" w:rsidP="009B7BC7">
            <w:pPr>
              <w:jc w:val="center"/>
              <w:rPr>
                <w:sz w:val="22"/>
                <w:szCs w:val="22"/>
              </w:rPr>
            </w:pPr>
            <w:r w:rsidRPr="00F90FDD">
              <w:rPr>
                <w:sz w:val="22"/>
                <w:szCs w:val="22"/>
              </w:rPr>
              <w:t>163</w:t>
            </w:r>
          </w:p>
        </w:tc>
      </w:tr>
      <w:tr w:rsidR="009105B4" w:rsidRPr="00F90FDD" w14:paraId="67FFD68F" w14:textId="77777777" w:rsidTr="009105B4">
        <w:trPr>
          <w:trHeight w:val="170"/>
          <w:jc w:val="center"/>
        </w:trPr>
        <w:tc>
          <w:tcPr>
            <w:tcW w:w="719" w:type="dxa"/>
            <w:shd w:val="clear" w:color="auto" w:fill="auto"/>
            <w:vAlign w:val="center"/>
          </w:tcPr>
          <w:p w14:paraId="0AE94479" w14:textId="77777777" w:rsidR="009105B4" w:rsidRPr="00F90FDD" w:rsidRDefault="009105B4" w:rsidP="009B7BC7">
            <w:pPr>
              <w:jc w:val="center"/>
              <w:rPr>
                <w:sz w:val="22"/>
                <w:szCs w:val="22"/>
              </w:rPr>
            </w:pPr>
            <w:r w:rsidRPr="00F90FDD">
              <w:rPr>
                <w:sz w:val="22"/>
                <w:szCs w:val="22"/>
              </w:rPr>
              <w:t>29</w:t>
            </w:r>
          </w:p>
        </w:tc>
        <w:tc>
          <w:tcPr>
            <w:tcW w:w="2269" w:type="dxa"/>
            <w:shd w:val="clear" w:color="auto" w:fill="auto"/>
            <w:vAlign w:val="center"/>
          </w:tcPr>
          <w:p w14:paraId="31F49473" w14:textId="77777777" w:rsidR="009105B4" w:rsidRPr="00F90FDD" w:rsidRDefault="009105B4" w:rsidP="009B7BC7">
            <w:pPr>
              <w:rPr>
                <w:sz w:val="22"/>
                <w:szCs w:val="22"/>
              </w:rPr>
            </w:pPr>
            <w:r w:rsidRPr="00F90FDD">
              <w:rPr>
                <w:sz w:val="22"/>
                <w:szCs w:val="22"/>
              </w:rPr>
              <w:t>с. Егорьевское</w:t>
            </w:r>
          </w:p>
        </w:tc>
        <w:tc>
          <w:tcPr>
            <w:tcW w:w="1943" w:type="dxa"/>
            <w:shd w:val="clear" w:color="auto" w:fill="auto"/>
            <w:vAlign w:val="center"/>
          </w:tcPr>
          <w:p w14:paraId="0EEFC5FD" w14:textId="77777777" w:rsidR="009105B4" w:rsidRPr="00F90FDD" w:rsidRDefault="009105B4" w:rsidP="009B7BC7">
            <w:pPr>
              <w:jc w:val="center"/>
              <w:rPr>
                <w:sz w:val="22"/>
                <w:szCs w:val="22"/>
              </w:rPr>
            </w:pPr>
            <w:r w:rsidRPr="00F90FDD">
              <w:rPr>
                <w:sz w:val="22"/>
                <w:szCs w:val="22"/>
              </w:rPr>
              <w:t>0,4 кВ-15,19 км</w:t>
            </w:r>
          </w:p>
        </w:tc>
        <w:tc>
          <w:tcPr>
            <w:tcW w:w="1563" w:type="dxa"/>
            <w:shd w:val="clear" w:color="auto" w:fill="auto"/>
            <w:vAlign w:val="center"/>
          </w:tcPr>
          <w:p w14:paraId="1F8B35F5" w14:textId="77777777" w:rsidR="009105B4" w:rsidRPr="00F90FDD" w:rsidRDefault="009105B4" w:rsidP="009B7BC7">
            <w:pPr>
              <w:jc w:val="center"/>
              <w:rPr>
                <w:sz w:val="22"/>
                <w:szCs w:val="22"/>
              </w:rPr>
            </w:pPr>
            <w:r w:rsidRPr="00F90FDD">
              <w:rPr>
                <w:sz w:val="22"/>
                <w:szCs w:val="22"/>
              </w:rPr>
              <w:t>7</w:t>
            </w:r>
          </w:p>
        </w:tc>
        <w:tc>
          <w:tcPr>
            <w:tcW w:w="1534" w:type="dxa"/>
            <w:shd w:val="clear" w:color="auto" w:fill="auto"/>
            <w:vAlign w:val="center"/>
          </w:tcPr>
          <w:p w14:paraId="3AA1B093" w14:textId="77777777" w:rsidR="009105B4" w:rsidRPr="00F90FDD" w:rsidRDefault="009105B4" w:rsidP="009B7BC7">
            <w:pPr>
              <w:jc w:val="center"/>
              <w:rPr>
                <w:sz w:val="22"/>
                <w:szCs w:val="22"/>
              </w:rPr>
            </w:pPr>
            <w:r w:rsidRPr="00F90FDD">
              <w:rPr>
                <w:sz w:val="22"/>
                <w:szCs w:val="22"/>
              </w:rPr>
              <w:t>2380</w:t>
            </w:r>
          </w:p>
        </w:tc>
      </w:tr>
      <w:tr w:rsidR="009105B4" w:rsidRPr="00DE3418" w14:paraId="6DC83944" w14:textId="77777777" w:rsidTr="009105B4">
        <w:trPr>
          <w:trHeight w:val="170"/>
          <w:jc w:val="center"/>
        </w:trPr>
        <w:tc>
          <w:tcPr>
            <w:tcW w:w="719" w:type="dxa"/>
            <w:shd w:val="clear" w:color="auto" w:fill="auto"/>
            <w:vAlign w:val="center"/>
          </w:tcPr>
          <w:p w14:paraId="5CD72003" w14:textId="77777777" w:rsidR="009105B4" w:rsidRPr="00F90FDD" w:rsidRDefault="009105B4" w:rsidP="009B7BC7">
            <w:pPr>
              <w:jc w:val="center"/>
              <w:rPr>
                <w:sz w:val="22"/>
                <w:szCs w:val="22"/>
              </w:rPr>
            </w:pPr>
            <w:r w:rsidRPr="00F90FDD">
              <w:rPr>
                <w:sz w:val="22"/>
                <w:szCs w:val="22"/>
              </w:rPr>
              <w:t>30</w:t>
            </w:r>
          </w:p>
        </w:tc>
        <w:tc>
          <w:tcPr>
            <w:tcW w:w="2269" w:type="dxa"/>
            <w:shd w:val="clear" w:color="auto" w:fill="auto"/>
            <w:vAlign w:val="center"/>
          </w:tcPr>
          <w:p w14:paraId="43F3FACA" w14:textId="77777777" w:rsidR="009105B4" w:rsidRPr="00F90FDD" w:rsidRDefault="009105B4" w:rsidP="009B7BC7">
            <w:pPr>
              <w:rPr>
                <w:sz w:val="22"/>
                <w:szCs w:val="22"/>
              </w:rPr>
            </w:pPr>
            <w:r w:rsidRPr="00F90FDD">
              <w:rPr>
                <w:sz w:val="22"/>
                <w:szCs w:val="22"/>
              </w:rPr>
              <w:t xml:space="preserve">с. </w:t>
            </w:r>
            <w:proofErr w:type="spellStart"/>
            <w:r w:rsidRPr="00F90FDD">
              <w:rPr>
                <w:sz w:val="22"/>
                <w:szCs w:val="22"/>
              </w:rPr>
              <w:t>Барабаново</w:t>
            </w:r>
            <w:proofErr w:type="spellEnd"/>
          </w:p>
        </w:tc>
        <w:tc>
          <w:tcPr>
            <w:tcW w:w="1943" w:type="dxa"/>
            <w:shd w:val="clear" w:color="auto" w:fill="auto"/>
            <w:vAlign w:val="center"/>
          </w:tcPr>
          <w:p w14:paraId="01E90036" w14:textId="77777777" w:rsidR="009105B4" w:rsidRPr="00F90FDD" w:rsidRDefault="009105B4" w:rsidP="009B7BC7">
            <w:pPr>
              <w:jc w:val="center"/>
              <w:rPr>
                <w:sz w:val="22"/>
                <w:szCs w:val="22"/>
              </w:rPr>
            </w:pPr>
            <w:r w:rsidRPr="00F90FDD">
              <w:rPr>
                <w:sz w:val="22"/>
                <w:szCs w:val="22"/>
              </w:rPr>
              <w:t>0,4 кВ-2,6 км</w:t>
            </w:r>
          </w:p>
        </w:tc>
        <w:tc>
          <w:tcPr>
            <w:tcW w:w="1563" w:type="dxa"/>
            <w:shd w:val="clear" w:color="auto" w:fill="auto"/>
            <w:vAlign w:val="center"/>
          </w:tcPr>
          <w:p w14:paraId="62B9CF83" w14:textId="77777777" w:rsidR="009105B4" w:rsidRPr="00F90FDD" w:rsidRDefault="009105B4" w:rsidP="009B7BC7">
            <w:pPr>
              <w:jc w:val="center"/>
              <w:rPr>
                <w:sz w:val="22"/>
                <w:szCs w:val="22"/>
              </w:rPr>
            </w:pPr>
            <w:r w:rsidRPr="00F90FDD">
              <w:rPr>
                <w:sz w:val="22"/>
                <w:szCs w:val="22"/>
              </w:rPr>
              <w:t>1</w:t>
            </w:r>
          </w:p>
        </w:tc>
        <w:tc>
          <w:tcPr>
            <w:tcW w:w="1534" w:type="dxa"/>
            <w:shd w:val="clear" w:color="auto" w:fill="auto"/>
            <w:vAlign w:val="center"/>
          </w:tcPr>
          <w:p w14:paraId="0D5AC1C4" w14:textId="77777777" w:rsidR="009105B4" w:rsidRPr="00DE3418" w:rsidRDefault="009105B4" w:rsidP="009B7BC7">
            <w:pPr>
              <w:jc w:val="center"/>
              <w:rPr>
                <w:sz w:val="22"/>
                <w:szCs w:val="22"/>
              </w:rPr>
            </w:pPr>
            <w:r w:rsidRPr="00F90FDD">
              <w:rPr>
                <w:sz w:val="22"/>
                <w:szCs w:val="22"/>
              </w:rPr>
              <w:t>100</w:t>
            </w:r>
          </w:p>
        </w:tc>
      </w:tr>
      <w:bookmarkEnd w:id="71"/>
      <w:bookmarkEnd w:id="72"/>
    </w:tbl>
    <w:p w14:paraId="3549E754" w14:textId="77777777" w:rsidR="00F87D8B" w:rsidRPr="00DE3418" w:rsidRDefault="00F87D8B" w:rsidP="001A3AE7">
      <w:pPr>
        <w:ind w:firstLine="709"/>
        <w:contextualSpacing/>
        <w:jc w:val="both"/>
        <w:rPr>
          <w:sz w:val="28"/>
        </w:rPr>
      </w:pPr>
    </w:p>
    <w:p w14:paraId="6F3C64A5" w14:textId="77777777" w:rsidR="007445C5" w:rsidRPr="00DE3418" w:rsidRDefault="007445C5" w:rsidP="0015615B">
      <w:pPr>
        <w:pStyle w:val="3"/>
        <w:numPr>
          <w:ilvl w:val="2"/>
          <w:numId w:val="24"/>
        </w:numPr>
        <w:tabs>
          <w:tab w:val="left" w:pos="1276"/>
        </w:tabs>
        <w:ind w:left="1276" w:hanging="763"/>
        <w:jc w:val="both"/>
        <w:rPr>
          <w:rFonts w:ascii="Times New Roman" w:hAnsi="Times New Roman"/>
          <w:sz w:val="28"/>
          <w:szCs w:val="28"/>
          <w:lang w:val="ru-RU"/>
        </w:rPr>
      </w:pPr>
      <w:bookmarkStart w:id="73" w:name="_Toc524165003"/>
      <w:r w:rsidRPr="00DE3418">
        <w:rPr>
          <w:rFonts w:ascii="Times New Roman" w:hAnsi="Times New Roman"/>
          <w:sz w:val="28"/>
          <w:szCs w:val="28"/>
          <w:lang w:val="ru-RU"/>
        </w:rPr>
        <w:t>Теплоснабжение</w:t>
      </w:r>
      <w:bookmarkEnd w:id="73"/>
    </w:p>
    <w:p w14:paraId="7AEDF3B1" w14:textId="77777777" w:rsidR="00417210" w:rsidRPr="00DE3418" w:rsidRDefault="00417210" w:rsidP="001A3AE7">
      <w:pPr>
        <w:ind w:firstLine="567"/>
        <w:contextualSpacing/>
        <w:jc w:val="both"/>
        <w:rPr>
          <w:sz w:val="28"/>
        </w:rPr>
      </w:pPr>
    </w:p>
    <w:p w14:paraId="15AAC0EB" w14:textId="77777777" w:rsidR="000A6C9B" w:rsidRPr="00DE3418" w:rsidRDefault="00D775C0" w:rsidP="001A3AE7">
      <w:pPr>
        <w:ind w:firstLine="709"/>
        <w:contextualSpacing/>
        <w:jc w:val="both"/>
        <w:rPr>
          <w:sz w:val="28"/>
        </w:rPr>
      </w:pPr>
      <w:r w:rsidRPr="00DE3418">
        <w:rPr>
          <w:sz w:val="28"/>
        </w:rPr>
        <w:t>Нарастание износа и аварийности ведут к высокой вероятности возникновения аварийных ситуаций и низкому результату активности работы котельных. Использование данного устаревшего оборудования позволяет вырабатывать тепловую энергию всего на 53 % от нормативной производительности, что крайне нерентабельно и убыточно.</w:t>
      </w:r>
    </w:p>
    <w:p w14:paraId="52B7B556" w14:textId="77777777" w:rsidR="00D775C0" w:rsidRPr="00DE3418" w:rsidRDefault="00D775C0" w:rsidP="001A3AE7">
      <w:pPr>
        <w:autoSpaceDE w:val="0"/>
        <w:autoSpaceDN w:val="0"/>
        <w:adjustRightInd w:val="0"/>
        <w:ind w:firstLine="709"/>
        <w:jc w:val="right"/>
        <w:rPr>
          <w:sz w:val="28"/>
        </w:rPr>
      </w:pPr>
    </w:p>
    <w:p w14:paraId="6CB48665" w14:textId="77777777" w:rsidR="00D775C0" w:rsidRPr="00DE3418" w:rsidRDefault="00D775C0" w:rsidP="001A3AE7">
      <w:pPr>
        <w:autoSpaceDE w:val="0"/>
        <w:autoSpaceDN w:val="0"/>
        <w:adjustRightInd w:val="0"/>
        <w:ind w:firstLine="709"/>
        <w:jc w:val="right"/>
        <w:rPr>
          <w:sz w:val="28"/>
        </w:rPr>
      </w:pPr>
    </w:p>
    <w:p w14:paraId="6494CEF2" w14:textId="77777777" w:rsidR="00D775C0" w:rsidRPr="00DE3418" w:rsidRDefault="00D775C0" w:rsidP="001A3AE7">
      <w:pPr>
        <w:autoSpaceDE w:val="0"/>
        <w:autoSpaceDN w:val="0"/>
        <w:adjustRightInd w:val="0"/>
        <w:ind w:firstLine="709"/>
        <w:jc w:val="right"/>
        <w:rPr>
          <w:sz w:val="28"/>
        </w:rPr>
      </w:pPr>
    </w:p>
    <w:p w14:paraId="3BD3F64D" w14:textId="77777777" w:rsidR="00D775C0" w:rsidRPr="00DE3418" w:rsidRDefault="00D775C0" w:rsidP="001A3AE7">
      <w:pPr>
        <w:autoSpaceDE w:val="0"/>
        <w:autoSpaceDN w:val="0"/>
        <w:adjustRightInd w:val="0"/>
        <w:ind w:firstLine="709"/>
        <w:jc w:val="right"/>
        <w:rPr>
          <w:sz w:val="28"/>
        </w:rPr>
      </w:pPr>
    </w:p>
    <w:p w14:paraId="4D9CC063" w14:textId="77777777" w:rsidR="00D775C0" w:rsidRPr="00DE3418" w:rsidRDefault="00D775C0" w:rsidP="001A3AE7">
      <w:pPr>
        <w:autoSpaceDE w:val="0"/>
        <w:autoSpaceDN w:val="0"/>
        <w:adjustRightInd w:val="0"/>
        <w:ind w:firstLine="709"/>
        <w:jc w:val="right"/>
        <w:rPr>
          <w:sz w:val="28"/>
        </w:rPr>
      </w:pPr>
    </w:p>
    <w:p w14:paraId="118D7CB2" w14:textId="77777777" w:rsidR="00D775C0" w:rsidRPr="00DE3418" w:rsidRDefault="00D775C0" w:rsidP="001A3AE7">
      <w:pPr>
        <w:autoSpaceDE w:val="0"/>
        <w:autoSpaceDN w:val="0"/>
        <w:adjustRightInd w:val="0"/>
        <w:ind w:firstLine="709"/>
        <w:jc w:val="right"/>
        <w:rPr>
          <w:sz w:val="28"/>
        </w:rPr>
      </w:pPr>
    </w:p>
    <w:p w14:paraId="7BF56D43" w14:textId="77777777" w:rsidR="00D775C0" w:rsidRPr="00DE3418" w:rsidRDefault="00D775C0" w:rsidP="001A3AE7">
      <w:pPr>
        <w:autoSpaceDE w:val="0"/>
        <w:autoSpaceDN w:val="0"/>
        <w:adjustRightInd w:val="0"/>
        <w:ind w:firstLine="709"/>
        <w:jc w:val="right"/>
        <w:rPr>
          <w:sz w:val="28"/>
        </w:rPr>
      </w:pPr>
    </w:p>
    <w:p w14:paraId="116D90D0" w14:textId="77777777" w:rsidR="00D775C0" w:rsidRPr="00DE3418" w:rsidRDefault="00D775C0" w:rsidP="001A3AE7">
      <w:pPr>
        <w:autoSpaceDE w:val="0"/>
        <w:autoSpaceDN w:val="0"/>
        <w:adjustRightInd w:val="0"/>
        <w:ind w:firstLine="709"/>
        <w:jc w:val="right"/>
        <w:rPr>
          <w:sz w:val="28"/>
        </w:rPr>
      </w:pPr>
    </w:p>
    <w:p w14:paraId="33593D93" w14:textId="77777777" w:rsidR="00D775C0" w:rsidRPr="00DE3418" w:rsidRDefault="00D775C0" w:rsidP="001A3AE7">
      <w:pPr>
        <w:autoSpaceDE w:val="0"/>
        <w:autoSpaceDN w:val="0"/>
        <w:adjustRightInd w:val="0"/>
        <w:ind w:firstLine="709"/>
        <w:jc w:val="right"/>
        <w:rPr>
          <w:sz w:val="28"/>
        </w:rPr>
      </w:pPr>
    </w:p>
    <w:p w14:paraId="019C0B38" w14:textId="77777777" w:rsidR="00D775C0" w:rsidRPr="00DE3418" w:rsidRDefault="00D775C0" w:rsidP="001A3AE7">
      <w:pPr>
        <w:autoSpaceDE w:val="0"/>
        <w:autoSpaceDN w:val="0"/>
        <w:adjustRightInd w:val="0"/>
        <w:ind w:firstLine="709"/>
        <w:jc w:val="right"/>
        <w:rPr>
          <w:sz w:val="28"/>
        </w:rPr>
      </w:pPr>
    </w:p>
    <w:p w14:paraId="5A671C83" w14:textId="77777777" w:rsidR="00D775C0" w:rsidRPr="00DE3418" w:rsidRDefault="00D775C0" w:rsidP="001A3AE7">
      <w:pPr>
        <w:autoSpaceDE w:val="0"/>
        <w:autoSpaceDN w:val="0"/>
        <w:adjustRightInd w:val="0"/>
        <w:ind w:firstLine="709"/>
        <w:jc w:val="right"/>
        <w:rPr>
          <w:sz w:val="28"/>
        </w:rPr>
      </w:pPr>
    </w:p>
    <w:p w14:paraId="40BDBE22" w14:textId="77777777" w:rsidR="00D775C0" w:rsidRPr="00DE3418" w:rsidRDefault="00D775C0" w:rsidP="001A3AE7">
      <w:pPr>
        <w:autoSpaceDE w:val="0"/>
        <w:autoSpaceDN w:val="0"/>
        <w:adjustRightInd w:val="0"/>
        <w:ind w:firstLine="709"/>
        <w:jc w:val="right"/>
        <w:rPr>
          <w:sz w:val="28"/>
        </w:rPr>
      </w:pPr>
    </w:p>
    <w:p w14:paraId="4A33FCE9" w14:textId="77777777" w:rsidR="00D775C0" w:rsidRPr="00DE3418" w:rsidRDefault="00D775C0" w:rsidP="001A3AE7">
      <w:pPr>
        <w:autoSpaceDE w:val="0"/>
        <w:autoSpaceDN w:val="0"/>
        <w:adjustRightInd w:val="0"/>
        <w:ind w:firstLine="709"/>
        <w:jc w:val="right"/>
        <w:rPr>
          <w:sz w:val="28"/>
        </w:rPr>
      </w:pPr>
    </w:p>
    <w:p w14:paraId="477A5953" w14:textId="77777777" w:rsidR="00D775C0" w:rsidRPr="00DE3418" w:rsidRDefault="00D775C0" w:rsidP="001A3AE7">
      <w:pPr>
        <w:autoSpaceDE w:val="0"/>
        <w:autoSpaceDN w:val="0"/>
        <w:adjustRightInd w:val="0"/>
        <w:ind w:firstLine="709"/>
        <w:jc w:val="right"/>
        <w:rPr>
          <w:sz w:val="28"/>
        </w:rPr>
      </w:pPr>
    </w:p>
    <w:p w14:paraId="3BC1A775" w14:textId="77777777" w:rsidR="00D775C0" w:rsidRPr="00DE3418" w:rsidRDefault="00D775C0" w:rsidP="001A3AE7">
      <w:pPr>
        <w:autoSpaceDE w:val="0"/>
        <w:autoSpaceDN w:val="0"/>
        <w:adjustRightInd w:val="0"/>
        <w:ind w:firstLine="709"/>
        <w:jc w:val="right"/>
        <w:rPr>
          <w:sz w:val="28"/>
        </w:rPr>
      </w:pPr>
    </w:p>
    <w:p w14:paraId="0F421956" w14:textId="77777777" w:rsidR="00D775C0" w:rsidRPr="00DE3418" w:rsidRDefault="00D775C0" w:rsidP="001A3AE7">
      <w:pPr>
        <w:autoSpaceDE w:val="0"/>
        <w:autoSpaceDN w:val="0"/>
        <w:adjustRightInd w:val="0"/>
        <w:ind w:firstLine="709"/>
        <w:jc w:val="right"/>
        <w:rPr>
          <w:sz w:val="28"/>
        </w:rPr>
      </w:pPr>
    </w:p>
    <w:p w14:paraId="75D2A5F2" w14:textId="77777777" w:rsidR="00D775C0" w:rsidRPr="00DE3418" w:rsidRDefault="00D775C0" w:rsidP="001A3AE7">
      <w:pPr>
        <w:autoSpaceDE w:val="0"/>
        <w:autoSpaceDN w:val="0"/>
        <w:adjustRightInd w:val="0"/>
        <w:ind w:firstLine="709"/>
        <w:jc w:val="right"/>
        <w:rPr>
          <w:sz w:val="28"/>
        </w:rPr>
      </w:pPr>
    </w:p>
    <w:p w14:paraId="2D352D7A" w14:textId="77777777" w:rsidR="00D775C0" w:rsidRPr="00DE3418" w:rsidRDefault="00D775C0" w:rsidP="001A3AE7">
      <w:pPr>
        <w:autoSpaceDE w:val="0"/>
        <w:autoSpaceDN w:val="0"/>
        <w:adjustRightInd w:val="0"/>
        <w:ind w:firstLine="709"/>
        <w:jc w:val="right"/>
        <w:rPr>
          <w:sz w:val="28"/>
        </w:rPr>
      </w:pPr>
    </w:p>
    <w:p w14:paraId="6C1E5ED6" w14:textId="77777777" w:rsidR="00D775C0" w:rsidRPr="00DE3418" w:rsidRDefault="00D775C0" w:rsidP="001A3AE7">
      <w:pPr>
        <w:autoSpaceDE w:val="0"/>
        <w:autoSpaceDN w:val="0"/>
        <w:adjustRightInd w:val="0"/>
        <w:ind w:firstLine="709"/>
        <w:jc w:val="right"/>
        <w:rPr>
          <w:sz w:val="28"/>
        </w:rPr>
      </w:pPr>
    </w:p>
    <w:p w14:paraId="64291673" w14:textId="77777777" w:rsidR="00D775C0" w:rsidRPr="00DE3418" w:rsidRDefault="00D775C0" w:rsidP="001A3AE7">
      <w:pPr>
        <w:autoSpaceDE w:val="0"/>
        <w:autoSpaceDN w:val="0"/>
        <w:adjustRightInd w:val="0"/>
        <w:ind w:firstLine="709"/>
        <w:jc w:val="right"/>
        <w:rPr>
          <w:sz w:val="28"/>
        </w:rPr>
      </w:pPr>
    </w:p>
    <w:p w14:paraId="174F2A66" w14:textId="77777777" w:rsidR="00D775C0" w:rsidRPr="00DE3418" w:rsidRDefault="00D775C0" w:rsidP="001A3AE7">
      <w:pPr>
        <w:autoSpaceDE w:val="0"/>
        <w:autoSpaceDN w:val="0"/>
        <w:adjustRightInd w:val="0"/>
        <w:ind w:firstLine="709"/>
        <w:jc w:val="right"/>
        <w:rPr>
          <w:sz w:val="28"/>
        </w:rPr>
        <w:sectPr w:rsidR="00D775C0" w:rsidRPr="00DE3418" w:rsidSect="00DF6E5F">
          <w:pgSz w:w="11906" w:h="16838"/>
          <w:pgMar w:top="1134" w:right="567" w:bottom="1134" w:left="1134" w:header="709" w:footer="709" w:gutter="0"/>
          <w:cols w:space="708"/>
          <w:docGrid w:linePitch="360"/>
        </w:sectPr>
      </w:pPr>
    </w:p>
    <w:p w14:paraId="531A3EC1" w14:textId="77777777" w:rsidR="00692D7C" w:rsidRPr="00DE3418" w:rsidRDefault="00692D7C" w:rsidP="001A3AE7">
      <w:pPr>
        <w:autoSpaceDE w:val="0"/>
        <w:autoSpaceDN w:val="0"/>
        <w:adjustRightInd w:val="0"/>
        <w:ind w:firstLine="709"/>
        <w:jc w:val="right"/>
        <w:rPr>
          <w:sz w:val="28"/>
        </w:rPr>
      </w:pPr>
      <w:r w:rsidRPr="00DE3418">
        <w:rPr>
          <w:sz w:val="28"/>
        </w:rPr>
        <w:t xml:space="preserve">Таблица </w:t>
      </w:r>
      <w:bookmarkStart w:id="74" w:name="Tbl_PotrebTeplo"/>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16</w:t>
      </w:r>
      <w:r w:rsidRPr="00DE3418">
        <w:rPr>
          <w:sz w:val="28"/>
          <w:lang w:bidi="en-US"/>
        </w:rPr>
        <w:fldChar w:fldCharType="end"/>
      </w:r>
      <w:bookmarkEnd w:id="74"/>
    </w:p>
    <w:p w14:paraId="30E658B1" w14:textId="77777777" w:rsidR="00692D7C" w:rsidRPr="00DE3418" w:rsidRDefault="00D775C0" w:rsidP="001A3AE7">
      <w:pPr>
        <w:spacing w:after="120"/>
        <w:jc w:val="center"/>
        <w:rPr>
          <w:sz w:val="28"/>
        </w:rPr>
      </w:pPr>
      <w:r w:rsidRPr="00DE3418">
        <w:rPr>
          <w:sz w:val="28"/>
        </w:rPr>
        <w:t>Характеристика котельных Маслянинского района</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65"/>
        <w:gridCol w:w="3766"/>
        <w:gridCol w:w="1985"/>
        <w:gridCol w:w="850"/>
        <w:gridCol w:w="2268"/>
        <w:gridCol w:w="1418"/>
        <w:gridCol w:w="709"/>
        <w:gridCol w:w="708"/>
        <w:gridCol w:w="986"/>
        <w:gridCol w:w="12"/>
        <w:gridCol w:w="703"/>
        <w:gridCol w:w="709"/>
      </w:tblGrid>
      <w:tr w:rsidR="00D775C0" w:rsidRPr="00DE3418" w14:paraId="42F6D31C" w14:textId="77777777" w:rsidTr="00D775C0">
        <w:trPr>
          <w:trHeight w:val="170"/>
          <w:tblHeader/>
        </w:trPr>
        <w:tc>
          <w:tcPr>
            <w:tcW w:w="765" w:type="dxa"/>
            <w:vMerge w:val="restart"/>
            <w:shd w:val="clear" w:color="auto" w:fill="FFFFFF"/>
            <w:vAlign w:val="center"/>
          </w:tcPr>
          <w:p w14:paraId="0FE54B5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w:t>
            </w:r>
          </w:p>
          <w:p w14:paraId="6A87A4D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п/п</w:t>
            </w:r>
          </w:p>
        </w:tc>
        <w:tc>
          <w:tcPr>
            <w:tcW w:w="3766" w:type="dxa"/>
            <w:vMerge w:val="restart"/>
            <w:shd w:val="clear" w:color="auto" w:fill="FFFFFF"/>
            <w:vAlign w:val="center"/>
          </w:tcPr>
          <w:p w14:paraId="70CC99D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Населённый пункт</w:t>
            </w:r>
          </w:p>
        </w:tc>
        <w:tc>
          <w:tcPr>
            <w:tcW w:w="1985" w:type="dxa"/>
            <w:vMerge w:val="restart"/>
            <w:shd w:val="clear" w:color="auto" w:fill="FFFFFF"/>
            <w:vAlign w:val="center"/>
          </w:tcPr>
          <w:p w14:paraId="743681A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Название котельной</w:t>
            </w:r>
          </w:p>
        </w:tc>
        <w:tc>
          <w:tcPr>
            <w:tcW w:w="7654" w:type="dxa"/>
            <w:gridSpan w:val="8"/>
            <w:shd w:val="clear" w:color="auto" w:fill="FFFFFF"/>
            <w:vAlign w:val="center"/>
          </w:tcPr>
          <w:p w14:paraId="6A17E410"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Характеристика котла:</w:t>
            </w:r>
          </w:p>
        </w:tc>
        <w:tc>
          <w:tcPr>
            <w:tcW w:w="709" w:type="dxa"/>
            <w:vMerge w:val="restart"/>
            <w:shd w:val="clear" w:color="auto" w:fill="FFFFFF"/>
            <w:vAlign w:val="center"/>
          </w:tcPr>
          <w:p w14:paraId="31952D47"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Протяженность сетей, км</w:t>
            </w:r>
          </w:p>
        </w:tc>
      </w:tr>
      <w:tr w:rsidR="00D775C0" w:rsidRPr="00DE3418" w14:paraId="5D6D6465" w14:textId="77777777" w:rsidTr="00D775C0">
        <w:trPr>
          <w:cantSplit/>
          <w:trHeight w:val="1134"/>
          <w:tblHeader/>
        </w:trPr>
        <w:tc>
          <w:tcPr>
            <w:tcW w:w="765" w:type="dxa"/>
            <w:vMerge/>
            <w:shd w:val="clear" w:color="auto" w:fill="FFFFFF"/>
            <w:vAlign w:val="center"/>
          </w:tcPr>
          <w:p w14:paraId="120DBC9B" w14:textId="77777777" w:rsidR="00D775C0" w:rsidRPr="00DE3418" w:rsidRDefault="00D775C0" w:rsidP="00D775C0">
            <w:pPr>
              <w:widowControl w:val="0"/>
              <w:jc w:val="center"/>
              <w:rPr>
                <w:rFonts w:eastAsia="Microsoft Sans Serif"/>
                <w:color w:val="000000"/>
                <w:sz w:val="20"/>
                <w:szCs w:val="20"/>
                <w:lang w:bidi="ru-RU"/>
              </w:rPr>
            </w:pPr>
          </w:p>
        </w:tc>
        <w:tc>
          <w:tcPr>
            <w:tcW w:w="3766" w:type="dxa"/>
            <w:vMerge/>
            <w:shd w:val="clear" w:color="auto" w:fill="FFFFFF"/>
            <w:vAlign w:val="center"/>
          </w:tcPr>
          <w:p w14:paraId="34093B36" w14:textId="77777777" w:rsidR="00D775C0" w:rsidRPr="00DE3418" w:rsidRDefault="00D775C0" w:rsidP="00D775C0">
            <w:pPr>
              <w:widowControl w:val="0"/>
              <w:rPr>
                <w:rFonts w:eastAsia="Microsoft Sans Serif"/>
                <w:color w:val="000000"/>
                <w:sz w:val="20"/>
                <w:szCs w:val="20"/>
                <w:lang w:bidi="ru-RU"/>
              </w:rPr>
            </w:pPr>
          </w:p>
        </w:tc>
        <w:tc>
          <w:tcPr>
            <w:tcW w:w="1985" w:type="dxa"/>
            <w:vMerge/>
            <w:shd w:val="clear" w:color="auto" w:fill="FFFFFF"/>
            <w:vAlign w:val="center"/>
          </w:tcPr>
          <w:p w14:paraId="6131433C" w14:textId="77777777" w:rsidR="00D775C0" w:rsidRPr="00DE3418" w:rsidRDefault="00D775C0" w:rsidP="00D775C0">
            <w:pPr>
              <w:widowControl w:val="0"/>
              <w:jc w:val="center"/>
              <w:rPr>
                <w:rFonts w:eastAsia="Microsoft Sans Serif"/>
                <w:color w:val="000000"/>
                <w:sz w:val="20"/>
                <w:szCs w:val="20"/>
                <w:lang w:bidi="ru-RU"/>
              </w:rPr>
            </w:pPr>
          </w:p>
        </w:tc>
        <w:tc>
          <w:tcPr>
            <w:tcW w:w="850" w:type="dxa"/>
            <w:shd w:val="clear" w:color="auto" w:fill="FFFFFF"/>
            <w:vAlign w:val="center"/>
          </w:tcPr>
          <w:p w14:paraId="39ED2C9D" w14:textId="77777777" w:rsidR="00D775C0" w:rsidRPr="00DE3418" w:rsidRDefault="00D775C0" w:rsidP="00D775C0">
            <w:pPr>
              <w:widowControl w:val="0"/>
              <w:ind w:left="-9" w:firstLine="9"/>
              <w:jc w:val="center"/>
              <w:rPr>
                <w:sz w:val="20"/>
                <w:szCs w:val="20"/>
                <w:lang w:bidi="ru-RU"/>
              </w:rPr>
            </w:pPr>
            <w:r w:rsidRPr="00DE3418">
              <w:rPr>
                <w:rFonts w:eastAsia="Tahoma"/>
                <w:color w:val="000000"/>
                <w:sz w:val="20"/>
                <w:szCs w:val="20"/>
                <w:shd w:val="clear" w:color="auto" w:fill="FFFFFF"/>
                <w:lang w:bidi="ru-RU"/>
              </w:rPr>
              <w:t>Котлов</w:t>
            </w:r>
          </w:p>
        </w:tc>
        <w:tc>
          <w:tcPr>
            <w:tcW w:w="2268" w:type="dxa"/>
            <w:shd w:val="clear" w:color="auto" w:fill="FFFFFF"/>
            <w:vAlign w:val="center"/>
          </w:tcPr>
          <w:p w14:paraId="5AD55861" w14:textId="77777777" w:rsidR="00D775C0" w:rsidRPr="00DE3418" w:rsidRDefault="00D775C0" w:rsidP="00D775C0">
            <w:pPr>
              <w:widowControl w:val="0"/>
              <w:ind w:left="-9" w:firstLine="9"/>
              <w:jc w:val="center"/>
              <w:rPr>
                <w:sz w:val="20"/>
                <w:szCs w:val="20"/>
                <w:lang w:bidi="ru-RU"/>
              </w:rPr>
            </w:pPr>
            <w:r w:rsidRPr="00DE3418">
              <w:rPr>
                <w:rFonts w:eastAsia="Tahoma"/>
                <w:color w:val="000000"/>
                <w:sz w:val="20"/>
                <w:szCs w:val="20"/>
                <w:shd w:val="clear" w:color="auto" w:fill="FFFFFF"/>
                <w:lang w:bidi="ru-RU"/>
              </w:rPr>
              <w:t>Тип, номер котла, основного, резервного</w:t>
            </w:r>
          </w:p>
        </w:tc>
        <w:tc>
          <w:tcPr>
            <w:tcW w:w="1418" w:type="dxa"/>
            <w:shd w:val="clear" w:color="auto" w:fill="FFFFFF"/>
            <w:vAlign w:val="center"/>
          </w:tcPr>
          <w:p w14:paraId="45AC56CE" w14:textId="77777777" w:rsidR="00D775C0" w:rsidRPr="00DE3418" w:rsidRDefault="00D775C0" w:rsidP="00D775C0">
            <w:pPr>
              <w:widowControl w:val="0"/>
              <w:ind w:left="-9" w:firstLine="9"/>
              <w:jc w:val="center"/>
              <w:rPr>
                <w:sz w:val="20"/>
                <w:szCs w:val="20"/>
                <w:lang w:bidi="ru-RU"/>
              </w:rPr>
            </w:pPr>
            <w:r w:rsidRPr="00DE3418">
              <w:rPr>
                <w:rFonts w:eastAsia="Tahoma"/>
                <w:color w:val="000000"/>
                <w:sz w:val="20"/>
                <w:szCs w:val="20"/>
                <w:shd w:val="clear" w:color="auto" w:fill="FFFFFF"/>
                <w:lang w:bidi="ru-RU"/>
              </w:rPr>
              <w:t>год ввода в эксплуатацию</w:t>
            </w:r>
          </w:p>
        </w:tc>
        <w:tc>
          <w:tcPr>
            <w:tcW w:w="709" w:type="dxa"/>
            <w:shd w:val="clear" w:color="auto" w:fill="FFFFFF"/>
            <w:vAlign w:val="center"/>
          </w:tcPr>
          <w:p w14:paraId="7F8B074E" w14:textId="77777777" w:rsidR="00D775C0" w:rsidRPr="00DE3418" w:rsidRDefault="00D775C0" w:rsidP="00D775C0">
            <w:pPr>
              <w:widowControl w:val="0"/>
              <w:ind w:left="-9" w:firstLine="9"/>
              <w:jc w:val="center"/>
              <w:rPr>
                <w:sz w:val="20"/>
                <w:szCs w:val="20"/>
                <w:lang w:bidi="ru-RU"/>
              </w:rPr>
            </w:pPr>
            <w:r w:rsidRPr="00DE3418">
              <w:rPr>
                <w:rFonts w:eastAsia="Tahoma"/>
                <w:color w:val="000000"/>
                <w:sz w:val="20"/>
                <w:szCs w:val="20"/>
                <w:shd w:val="clear" w:color="auto" w:fill="FFFFFF"/>
                <w:lang w:bidi="ru-RU"/>
              </w:rPr>
              <w:t>% износа</w:t>
            </w:r>
          </w:p>
        </w:tc>
        <w:tc>
          <w:tcPr>
            <w:tcW w:w="708" w:type="dxa"/>
            <w:shd w:val="clear" w:color="auto" w:fill="FFFFFF"/>
            <w:vAlign w:val="center"/>
          </w:tcPr>
          <w:p w14:paraId="13A43FD0" w14:textId="77777777" w:rsidR="00D775C0" w:rsidRPr="00DE3418" w:rsidRDefault="00D775C0" w:rsidP="00D775C0">
            <w:pPr>
              <w:widowControl w:val="0"/>
              <w:ind w:left="-9" w:firstLine="9"/>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мощность, Гкал/час</w:t>
            </w:r>
          </w:p>
        </w:tc>
        <w:tc>
          <w:tcPr>
            <w:tcW w:w="998" w:type="dxa"/>
            <w:gridSpan w:val="2"/>
            <w:shd w:val="clear" w:color="auto" w:fill="FFFFFF"/>
            <w:vAlign w:val="center"/>
          </w:tcPr>
          <w:p w14:paraId="1F30C76F" w14:textId="77777777" w:rsidR="00D775C0" w:rsidRPr="00DE3418" w:rsidRDefault="00D775C0" w:rsidP="00D775C0">
            <w:pPr>
              <w:widowControl w:val="0"/>
              <w:ind w:left="-9" w:firstLine="9"/>
              <w:jc w:val="center"/>
              <w:rPr>
                <w:sz w:val="20"/>
                <w:szCs w:val="20"/>
                <w:lang w:bidi="ru-RU"/>
              </w:rPr>
            </w:pPr>
            <w:r w:rsidRPr="00DE3418">
              <w:rPr>
                <w:rFonts w:eastAsia="Tahoma"/>
                <w:color w:val="000000"/>
                <w:sz w:val="20"/>
                <w:szCs w:val="20"/>
                <w:shd w:val="clear" w:color="auto" w:fill="FFFFFF"/>
                <w:lang w:bidi="ru-RU"/>
              </w:rPr>
              <w:t>вид топлива (основной, резервный)</w:t>
            </w:r>
          </w:p>
        </w:tc>
        <w:tc>
          <w:tcPr>
            <w:tcW w:w="703" w:type="dxa"/>
            <w:shd w:val="clear" w:color="auto" w:fill="FFFFFF"/>
            <w:vAlign w:val="center"/>
          </w:tcPr>
          <w:p w14:paraId="2D5FC1FF" w14:textId="77777777" w:rsidR="00D775C0" w:rsidRPr="00DE3418" w:rsidRDefault="00D775C0" w:rsidP="00D775C0">
            <w:pPr>
              <w:widowControl w:val="0"/>
              <w:ind w:left="-9" w:firstLine="9"/>
              <w:jc w:val="center"/>
              <w:rPr>
                <w:sz w:val="20"/>
                <w:szCs w:val="20"/>
                <w:lang w:bidi="ru-RU"/>
              </w:rPr>
            </w:pPr>
            <w:r w:rsidRPr="00DE3418">
              <w:rPr>
                <w:rFonts w:eastAsia="Tahoma"/>
                <w:color w:val="000000"/>
                <w:sz w:val="20"/>
                <w:szCs w:val="20"/>
                <w:shd w:val="clear" w:color="auto" w:fill="FFFFFF"/>
                <w:lang w:bidi="ru-RU"/>
              </w:rPr>
              <w:t>среднесуточный расход, т</w:t>
            </w:r>
          </w:p>
        </w:tc>
        <w:tc>
          <w:tcPr>
            <w:tcW w:w="709" w:type="dxa"/>
            <w:vMerge/>
            <w:shd w:val="clear" w:color="auto" w:fill="FFFFFF"/>
            <w:vAlign w:val="center"/>
          </w:tcPr>
          <w:p w14:paraId="4DA210DA" w14:textId="77777777" w:rsidR="00D775C0" w:rsidRPr="00DE3418" w:rsidRDefault="00D775C0" w:rsidP="00D775C0">
            <w:pPr>
              <w:widowControl w:val="0"/>
              <w:ind w:left="-9" w:firstLine="9"/>
              <w:jc w:val="center"/>
              <w:rPr>
                <w:rFonts w:eastAsia="Microsoft Sans Serif"/>
                <w:color w:val="000000"/>
                <w:sz w:val="20"/>
                <w:szCs w:val="20"/>
                <w:lang w:bidi="ru-RU"/>
              </w:rPr>
            </w:pPr>
          </w:p>
        </w:tc>
      </w:tr>
      <w:tr w:rsidR="00D775C0" w:rsidRPr="00DE3418" w14:paraId="1DFFDED1" w14:textId="77777777" w:rsidTr="00D775C0">
        <w:trPr>
          <w:trHeight w:val="170"/>
        </w:trPr>
        <w:tc>
          <w:tcPr>
            <w:tcW w:w="765" w:type="dxa"/>
            <w:shd w:val="clear" w:color="auto" w:fill="FFFFFF"/>
            <w:vAlign w:val="center"/>
          </w:tcPr>
          <w:p w14:paraId="48B1516E"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558DC186"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Партизанская 7</w:t>
            </w:r>
          </w:p>
        </w:tc>
        <w:tc>
          <w:tcPr>
            <w:tcW w:w="1985" w:type="dxa"/>
            <w:shd w:val="clear" w:color="auto" w:fill="FFFFFF"/>
            <w:vAlign w:val="center"/>
          </w:tcPr>
          <w:p w14:paraId="3A46265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«РОВД»</w:t>
            </w:r>
          </w:p>
        </w:tc>
        <w:tc>
          <w:tcPr>
            <w:tcW w:w="850" w:type="dxa"/>
            <w:shd w:val="clear" w:color="auto" w:fill="FFFFFF"/>
            <w:vAlign w:val="center"/>
          </w:tcPr>
          <w:p w14:paraId="3039D0B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3</w:t>
            </w:r>
          </w:p>
        </w:tc>
        <w:tc>
          <w:tcPr>
            <w:tcW w:w="2268" w:type="dxa"/>
            <w:shd w:val="clear" w:color="auto" w:fill="FFFFFF"/>
            <w:vAlign w:val="center"/>
          </w:tcPr>
          <w:p w14:paraId="3507DE2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НР-18</w:t>
            </w:r>
          </w:p>
        </w:tc>
        <w:tc>
          <w:tcPr>
            <w:tcW w:w="1418" w:type="dxa"/>
            <w:shd w:val="clear" w:color="auto" w:fill="FFFFFF"/>
            <w:vAlign w:val="center"/>
          </w:tcPr>
          <w:p w14:paraId="09E285CB"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1993</w:t>
            </w:r>
          </w:p>
        </w:tc>
        <w:tc>
          <w:tcPr>
            <w:tcW w:w="709" w:type="dxa"/>
            <w:shd w:val="clear" w:color="auto" w:fill="FFFFFF"/>
            <w:vAlign w:val="center"/>
          </w:tcPr>
          <w:p w14:paraId="5233676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70</w:t>
            </w:r>
          </w:p>
        </w:tc>
        <w:tc>
          <w:tcPr>
            <w:tcW w:w="708" w:type="dxa"/>
            <w:shd w:val="clear" w:color="auto" w:fill="FFFFFF"/>
            <w:vAlign w:val="center"/>
          </w:tcPr>
          <w:p w14:paraId="1911DBA4"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986" w:type="dxa"/>
            <w:shd w:val="clear" w:color="auto" w:fill="FFFFFF"/>
            <w:vAlign w:val="center"/>
          </w:tcPr>
          <w:p w14:paraId="5D23EF87"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46A8FCC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3,6</w:t>
            </w:r>
          </w:p>
        </w:tc>
        <w:tc>
          <w:tcPr>
            <w:tcW w:w="709" w:type="dxa"/>
            <w:shd w:val="clear" w:color="auto" w:fill="FFFFFF"/>
            <w:vAlign w:val="center"/>
          </w:tcPr>
          <w:p w14:paraId="5BF696B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1,4</w:t>
            </w:r>
          </w:p>
        </w:tc>
      </w:tr>
      <w:tr w:rsidR="00D775C0" w:rsidRPr="00DE3418" w14:paraId="6380EEBB" w14:textId="77777777" w:rsidTr="00D775C0">
        <w:trPr>
          <w:trHeight w:val="170"/>
        </w:trPr>
        <w:tc>
          <w:tcPr>
            <w:tcW w:w="765" w:type="dxa"/>
            <w:shd w:val="clear" w:color="auto" w:fill="FFFFFF"/>
            <w:vAlign w:val="center"/>
          </w:tcPr>
          <w:p w14:paraId="7C13BB95"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1C104428"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Парковая</w:t>
            </w:r>
          </w:p>
        </w:tc>
        <w:tc>
          <w:tcPr>
            <w:tcW w:w="1985" w:type="dxa"/>
            <w:shd w:val="clear" w:color="auto" w:fill="FFFFFF"/>
            <w:vAlign w:val="center"/>
          </w:tcPr>
          <w:p w14:paraId="37138447"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РТП</w:t>
            </w:r>
          </w:p>
        </w:tc>
        <w:tc>
          <w:tcPr>
            <w:tcW w:w="850" w:type="dxa"/>
            <w:shd w:val="clear" w:color="auto" w:fill="FFFFFF"/>
            <w:vAlign w:val="center"/>
          </w:tcPr>
          <w:p w14:paraId="02C6782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5</w:t>
            </w:r>
          </w:p>
        </w:tc>
        <w:tc>
          <w:tcPr>
            <w:tcW w:w="2268" w:type="dxa"/>
            <w:shd w:val="clear" w:color="auto" w:fill="FFFFFF"/>
            <w:vAlign w:val="center"/>
          </w:tcPr>
          <w:p w14:paraId="12FC3A4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 xml:space="preserve">КВР — 0,6 — 1, </w:t>
            </w:r>
            <w:r w:rsidRPr="00DE3418">
              <w:rPr>
                <w:rFonts w:eastAsia="Tahoma"/>
                <w:color w:val="000000"/>
                <w:sz w:val="20"/>
                <w:szCs w:val="20"/>
                <w:shd w:val="clear" w:color="auto" w:fill="FFFFFF"/>
                <w:lang w:val="en-US" w:eastAsia="en-US" w:bidi="en-US"/>
              </w:rPr>
              <w:t>HP</w:t>
            </w:r>
            <w:r w:rsidRPr="00DE3418">
              <w:rPr>
                <w:rFonts w:eastAsia="Tahoma"/>
                <w:color w:val="000000"/>
                <w:sz w:val="20"/>
                <w:szCs w:val="20"/>
                <w:shd w:val="clear" w:color="auto" w:fill="FFFFFF"/>
                <w:lang w:bidi="ru-RU"/>
              </w:rPr>
              <w:t>-18-4</w:t>
            </w:r>
          </w:p>
        </w:tc>
        <w:tc>
          <w:tcPr>
            <w:tcW w:w="1418" w:type="dxa"/>
            <w:shd w:val="clear" w:color="auto" w:fill="FFFFFF"/>
            <w:vAlign w:val="center"/>
          </w:tcPr>
          <w:p w14:paraId="71545B8E"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2002</w:t>
            </w:r>
          </w:p>
        </w:tc>
        <w:tc>
          <w:tcPr>
            <w:tcW w:w="709" w:type="dxa"/>
            <w:shd w:val="clear" w:color="auto" w:fill="FFFFFF"/>
            <w:vAlign w:val="center"/>
          </w:tcPr>
          <w:p w14:paraId="4C495C6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60</w:t>
            </w:r>
          </w:p>
        </w:tc>
        <w:tc>
          <w:tcPr>
            <w:tcW w:w="708" w:type="dxa"/>
            <w:shd w:val="clear" w:color="auto" w:fill="FFFFFF"/>
            <w:vAlign w:val="center"/>
          </w:tcPr>
          <w:p w14:paraId="356AEB8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2,2</w:t>
            </w:r>
          </w:p>
        </w:tc>
        <w:tc>
          <w:tcPr>
            <w:tcW w:w="986" w:type="dxa"/>
            <w:shd w:val="clear" w:color="auto" w:fill="FFFFFF"/>
            <w:vAlign w:val="center"/>
          </w:tcPr>
          <w:p w14:paraId="61D99904"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73D0108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5</w:t>
            </w:r>
          </w:p>
        </w:tc>
        <w:tc>
          <w:tcPr>
            <w:tcW w:w="709" w:type="dxa"/>
            <w:shd w:val="clear" w:color="auto" w:fill="FFFFFF"/>
            <w:vAlign w:val="center"/>
          </w:tcPr>
          <w:p w14:paraId="101728B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1,8</w:t>
            </w:r>
          </w:p>
        </w:tc>
      </w:tr>
      <w:tr w:rsidR="00D775C0" w:rsidRPr="00DE3418" w14:paraId="103B26EA" w14:textId="77777777" w:rsidTr="00D775C0">
        <w:trPr>
          <w:trHeight w:val="170"/>
        </w:trPr>
        <w:tc>
          <w:tcPr>
            <w:tcW w:w="765" w:type="dxa"/>
            <w:shd w:val="clear" w:color="auto" w:fill="FFFFFF"/>
            <w:vAlign w:val="center"/>
          </w:tcPr>
          <w:p w14:paraId="6453735E"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707DCB84"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Коммунистическая 28</w:t>
            </w:r>
          </w:p>
        </w:tc>
        <w:tc>
          <w:tcPr>
            <w:tcW w:w="1985" w:type="dxa"/>
            <w:shd w:val="clear" w:color="auto" w:fill="FFFFFF"/>
            <w:vAlign w:val="center"/>
          </w:tcPr>
          <w:p w14:paraId="24F5762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ПУ-77</w:t>
            </w:r>
          </w:p>
        </w:tc>
        <w:tc>
          <w:tcPr>
            <w:tcW w:w="850" w:type="dxa"/>
            <w:shd w:val="clear" w:color="auto" w:fill="FFFFFF"/>
            <w:vAlign w:val="center"/>
          </w:tcPr>
          <w:p w14:paraId="77C2588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8</w:t>
            </w:r>
          </w:p>
        </w:tc>
        <w:tc>
          <w:tcPr>
            <w:tcW w:w="2268" w:type="dxa"/>
            <w:shd w:val="clear" w:color="auto" w:fill="FFFFFF"/>
            <w:vAlign w:val="center"/>
          </w:tcPr>
          <w:p w14:paraId="75CC4E1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Братск-0,8</w:t>
            </w:r>
          </w:p>
        </w:tc>
        <w:tc>
          <w:tcPr>
            <w:tcW w:w="1418" w:type="dxa"/>
            <w:shd w:val="clear" w:color="auto" w:fill="FFFFFF"/>
            <w:vAlign w:val="center"/>
          </w:tcPr>
          <w:p w14:paraId="39DD018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1992</w:t>
            </w:r>
          </w:p>
        </w:tc>
        <w:tc>
          <w:tcPr>
            <w:tcW w:w="709" w:type="dxa"/>
            <w:shd w:val="clear" w:color="auto" w:fill="FFFFFF"/>
            <w:vAlign w:val="center"/>
          </w:tcPr>
          <w:p w14:paraId="6E8F856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50</w:t>
            </w:r>
          </w:p>
        </w:tc>
        <w:tc>
          <w:tcPr>
            <w:tcW w:w="708" w:type="dxa"/>
            <w:shd w:val="clear" w:color="auto" w:fill="FFFFFF"/>
            <w:vAlign w:val="center"/>
          </w:tcPr>
          <w:p w14:paraId="12FDD4EE"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6,4</w:t>
            </w:r>
          </w:p>
        </w:tc>
        <w:tc>
          <w:tcPr>
            <w:tcW w:w="986" w:type="dxa"/>
            <w:shd w:val="clear" w:color="auto" w:fill="FFFFFF"/>
            <w:vAlign w:val="center"/>
          </w:tcPr>
          <w:p w14:paraId="2EDE628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247704D4"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13</w:t>
            </w:r>
          </w:p>
        </w:tc>
        <w:tc>
          <w:tcPr>
            <w:tcW w:w="709" w:type="dxa"/>
            <w:shd w:val="clear" w:color="auto" w:fill="FFFFFF"/>
            <w:vAlign w:val="center"/>
          </w:tcPr>
          <w:p w14:paraId="0500F17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3,13</w:t>
            </w:r>
          </w:p>
        </w:tc>
      </w:tr>
      <w:tr w:rsidR="00D775C0" w:rsidRPr="00DE3418" w14:paraId="4BC5BAFD" w14:textId="77777777" w:rsidTr="00D775C0">
        <w:trPr>
          <w:trHeight w:val="170"/>
        </w:trPr>
        <w:tc>
          <w:tcPr>
            <w:tcW w:w="765" w:type="dxa"/>
            <w:shd w:val="clear" w:color="auto" w:fill="FFFFFF"/>
            <w:vAlign w:val="center"/>
          </w:tcPr>
          <w:p w14:paraId="48508E96"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557AF771"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Пролетарская 22</w:t>
            </w:r>
          </w:p>
        </w:tc>
        <w:tc>
          <w:tcPr>
            <w:tcW w:w="1985" w:type="dxa"/>
            <w:shd w:val="clear" w:color="auto" w:fill="FFFFFF"/>
            <w:vAlign w:val="center"/>
          </w:tcPr>
          <w:p w14:paraId="697399EB"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«База»</w:t>
            </w:r>
          </w:p>
        </w:tc>
        <w:tc>
          <w:tcPr>
            <w:tcW w:w="850" w:type="dxa"/>
            <w:shd w:val="clear" w:color="auto" w:fill="FFFFFF"/>
            <w:vAlign w:val="center"/>
          </w:tcPr>
          <w:p w14:paraId="12E4AD7B"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3</w:t>
            </w:r>
          </w:p>
        </w:tc>
        <w:tc>
          <w:tcPr>
            <w:tcW w:w="2268" w:type="dxa"/>
            <w:shd w:val="clear" w:color="auto" w:fill="FFFFFF"/>
            <w:vAlign w:val="center"/>
          </w:tcPr>
          <w:p w14:paraId="69E00ABE"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val="en-US" w:eastAsia="en-US" w:bidi="en-US"/>
              </w:rPr>
              <w:t xml:space="preserve">HP </w:t>
            </w:r>
            <w:r w:rsidRPr="00DE3418">
              <w:rPr>
                <w:rFonts w:eastAsia="Tahoma"/>
                <w:color w:val="000000"/>
                <w:sz w:val="20"/>
                <w:szCs w:val="20"/>
                <w:shd w:val="clear" w:color="auto" w:fill="FFFFFF"/>
                <w:lang w:bidi="ru-RU"/>
              </w:rPr>
              <w:t>-18</w:t>
            </w:r>
          </w:p>
        </w:tc>
        <w:tc>
          <w:tcPr>
            <w:tcW w:w="1418" w:type="dxa"/>
            <w:shd w:val="clear" w:color="auto" w:fill="FFFFFF"/>
            <w:vAlign w:val="center"/>
          </w:tcPr>
          <w:p w14:paraId="53090AA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2000</w:t>
            </w:r>
          </w:p>
        </w:tc>
        <w:tc>
          <w:tcPr>
            <w:tcW w:w="709" w:type="dxa"/>
            <w:shd w:val="clear" w:color="auto" w:fill="FFFFFF"/>
            <w:vAlign w:val="center"/>
          </w:tcPr>
          <w:p w14:paraId="1CEB0E53"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60</w:t>
            </w:r>
          </w:p>
        </w:tc>
        <w:tc>
          <w:tcPr>
            <w:tcW w:w="708" w:type="dxa"/>
            <w:shd w:val="clear" w:color="auto" w:fill="FFFFFF"/>
            <w:vAlign w:val="center"/>
          </w:tcPr>
          <w:p w14:paraId="0091559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986" w:type="dxa"/>
            <w:shd w:val="clear" w:color="auto" w:fill="FFFFFF"/>
            <w:vAlign w:val="center"/>
          </w:tcPr>
          <w:p w14:paraId="628CD6EB"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501DF280"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4</w:t>
            </w:r>
          </w:p>
        </w:tc>
        <w:tc>
          <w:tcPr>
            <w:tcW w:w="709" w:type="dxa"/>
            <w:shd w:val="clear" w:color="auto" w:fill="FFFFFF"/>
            <w:vAlign w:val="center"/>
          </w:tcPr>
          <w:p w14:paraId="27ED0AD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1,5</w:t>
            </w:r>
          </w:p>
        </w:tc>
      </w:tr>
      <w:tr w:rsidR="00D775C0" w:rsidRPr="00DE3418" w14:paraId="384660F1" w14:textId="77777777" w:rsidTr="00D775C0">
        <w:trPr>
          <w:trHeight w:val="170"/>
        </w:trPr>
        <w:tc>
          <w:tcPr>
            <w:tcW w:w="765" w:type="dxa"/>
            <w:shd w:val="clear" w:color="auto" w:fill="FFFFFF"/>
            <w:vAlign w:val="center"/>
          </w:tcPr>
          <w:p w14:paraId="7BA3506D"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4351619B"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60 лет ВЛКСМ</w:t>
            </w:r>
          </w:p>
        </w:tc>
        <w:tc>
          <w:tcPr>
            <w:tcW w:w="1985" w:type="dxa"/>
            <w:shd w:val="clear" w:color="auto" w:fill="FFFFFF"/>
            <w:vAlign w:val="center"/>
          </w:tcPr>
          <w:p w14:paraId="241A4277"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Школа №3</w:t>
            </w:r>
          </w:p>
        </w:tc>
        <w:tc>
          <w:tcPr>
            <w:tcW w:w="850" w:type="dxa"/>
            <w:shd w:val="clear" w:color="auto" w:fill="FFFFFF"/>
            <w:vAlign w:val="center"/>
          </w:tcPr>
          <w:p w14:paraId="1E7489D4"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3</w:t>
            </w:r>
          </w:p>
        </w:tc>
        <w:tc>
          <w:tcPr>
            <w:tcW w:w="2268" w:type="dxa"/>
            <w:shd w:val="clear" w:color="auto" w:fill="FFFFFF"/>
            <w:vAlign w:val="center"/>
          </w:tcPr>
          <w:p w14:paraId="77D83F23"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КВР — 0,6 — 2, НР-18- 1</w:t>
            </w:r>
          </w:p>
        </w:tc>
        <w:tc>
          <w:tcPr>
            <w:tcW w:w="1418" w:type="dxa"/>
            <w:shd w:val="clear" w:color="auto" w:fill="FFFFFF"/>
            <w:vAlign w:val="center"/>
          </w:tcPr>
          <w:p w14:paraId="3DFB199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2001</w:t>
            </w:r>
          </w:p>
        </w:tc>
        <w:tc>
          <w:tcPr>
            <w:tcW w:w="709" w:type="dxa"/>
            <w:shd w:val="clear" w:color="auto" w:fill="FFFFFF"/>
            <w:vAlign w:val="center"/>
          </w:tcPr>
          <w:p w14:paraId="6511F46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50</w:t>
            </w:r>
          </w:p>
        </w:tc>
        <w:tc>
          <w:tcPr>
            <w:tcW w:w="708" w:type="dxa"/>
            <w:shd w:val="clear" w:color="auto" w:fill="FFFFFF"/>
            <w:vAlign w:val="center"/>
          </w:tcPr>
          <w:p w14:paraId="7CD9C38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w:t>
            </w:r>
          </w:p>
        </w:tc>
        <w:tc>
          <w:tcPr>
            <w:tcW w:w="986" w:type="dxa"/>
            <w:shd w:val="clear" w:color="auto" w:fill="FFFFFF"/>
            <w:vAlign w:val="center"/>
          </w:tcPr>
          <w:p w14:paraId="492EB6A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20232AAC"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3,7</w:t>
            </w:r>
          </w:p>
        </w:tc>
        <w:tc>
          <w:tcPr>
            <w:tcW w:w="709" w:type="dxa"/>
            <w:shd w:val="clear" w:color="auto" w:fill="FFFFFF"/>
            <w:vAlign w:val="center"/>
          </w:tcPr>
          <w:p w14:paraId="0028CCD3"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0,8</w:t>
            </w:r>
          </w:p>
        </w:tc>
      </w:tr>
      <w:tr w:rsidR="00D775C0" w:rsidRPr="00DE3418" w14:paraId="44C2A41B" w14:textId="77777777" w:rsidTr="00D775C0">
        <w:trPr>
          <w:trHeight w:val="170"/>
        </w:trPr>
        <w:tc>
          <w:tcPr>
            <w:tcW w:w="765" w:type="dxa"/>
            <w:shd w:val="clear" w:color="auto" w:fill="FFFFFF"/>
            <w:vAlign w:val="center"/>
          </w:tcPr>
          <w:p w14:paraId="7F01D06B"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03A5A36B"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Степная</w:t>
            </w:r>
          </w:p>
        </w:tc>
        <w:tc>
          <w:tcPr>
            <w:tcW w:w="1985" w:type="dxa"/>
            <w:shd w:val="clear" w:color="auto" w:fill="FFFFFF"/>
            <w:vAlign w:val="center"/>
          </w:tcPr>
          <w:p w14:paraId="047AEDCE"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«Поликлиника»</w:t>
            </w:r>
          </w:p>
        </w:tc>
        <w:tc>
          <w:tcPr>
            <w:tcW w:w="850" w:type="dxa"/>
            <w:shd w:val="clear" w:color="auto" w:fill="FFFFFF"/>
            <w:vAlign w:val="center"/>
          </w:tcPr>
          <w:p w14:paraId="7B01B89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4</w:t>
            </w:r>
          </w:p>
        </w:tc>
        <w:tc>
          <w:tcPr>
            <w:tcW w:w="2268" w:type="dxa"/>
            <w:shd w:val="clear" w:color="auto" w:fill="FFFFFF"/>
            <w:vAlign w:val="center"/>
          </w:tcPr>
          <w:p w14:paraId="0C12B6D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Братск-0,8</w:t>
            </w:r>
          </w:p>
        </w:tc>
        <w:tc>
          <w:tcPr>
            <w:tcW w:w="1418" w:type="dxa"/>
            <w:shd w:val="clear" w:color="auto" w:fill="FFFFFF"/>
            <w:vAlign w:val="center"/>
          </w:tcPr>
          <w:p w14:paraId="44FD556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1994</w:t>
            </w:r>
          </w:p>
        </w:tc>
        <w:tc>
          <w:tcPr>
            <w:tcW w:w="709" w:type="dxa"/>
            <w:shd w:val="clear" w:color="auto" w:fill="FFFFFF"/>
            <w:vAlign w:val="center"/>
          </w:tcPr>
          <w:p w14:paraId="45C267EC"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80</w:t>
            </w:r>
          </w:p>
        </w:tc>
        <w:tc>
          <w:tcPr>
            <w:tcW w:w="708" w:type="dxa"/>
            <w:shd w:val="clear" w:color="auto" w:fill="FFFFFF"/>
            <w:vAlign w:val="center"/>
          </w:tcPr>
          <w:p w14:paraId="4E19AD3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3,2</w:t>
            </w:r>
          </w:p>
        </w:tc>
        <w:tc>
          <w:tcPr>
            <w:tcW w:w="986" w:type="dxa"/>
            <w:shd w:val="clear" w:color="auto" w:fill="FFFFFF"/>
            <w:vAlign w:val="center"/>
          </w:tcPr>
          <w:p w14:paraId="4A16E0B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6AB775C4"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6,5</w:t>
            </w:r>
          </w:p>
        </w:tc>
        <w:tc>
          <w:tcPr>
            <w:tcW w:w="709" w:type="dxa"/>
            <w:shd w:val="clear" w:color="auto" w:fill="FFFFFF"/>
            <w:vAlign w:val="center"/>
          </w:tcPr>
          <w:p w14:paraId="1B2DBD44"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r>
      <w:tr w:rsidR="00D775C0" w:rsidRPr="00DE3418" w14:paraId="1327076E" w14:textId="77777777" w:rsidTr="00D775C0">
        <w:trPr>
          <w:trHeight w:val="170"/>
        </w:trPr>
        <w:tc>
          <w:tcPr>
            <w:tcW w:w="765" w:type="dxa"/>
            <w:shd w:val="clear" w:color="auto" w:fill="FFFFFF"/>
            <w:vAlign w:val="center"/>
          </w:tcPr>
          <w:p w14:paraId="7A1E87CE"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004CEE8A"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Школьная</w:t>
            </w:r>
          </w:p>
        </w:tc>
        <w:tc>
          <w:tcPr>
            <w:tcW w:w="1985" w:type="dxa"/>
            <w:shd w:val="clear" w:color="auto" w:fill="FFFFFF"/>
            <w:vAlign w:val="center"/>
          </w:tcPr>
          <w:p w14:paraId="2267CB9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«Строителей»</w:t>
            </w:r>
          </w:p>
        </w:tc>
        <w:tc>
          <w:tcPr>
            <w:tcW w:w="850" w:type="dxa"/>
            <w:shd w:val="clear" w:color="auto" w:fill="FFFFFF"/>
            <w:vAlign w:val="center"/>
          </w:tcPr>
          <w:p w14:paraId="02FB620B"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5</w:t>
            </w:r>
          </w:p>
        </w:tc>
        <w:tc>
          <w:tcPr>
            <w:tcW w:w="2268" w:type="dxa"/>
            <w:shd w:val="clear" w:color="auto" w:fill="FFFFFF"/>
            <w:vAlign w:val="center"/>
          </w:tcPr>
          <w:p w14:paraId="00ECE23E"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val="en-US" w:eastAsia="en-US" w:bidi="en-US"/>
              </w:rPr>
              <w:t xml:space="preserve">HP </w:t>
            </w:r>
            <w:r w:rsidRPr="00DE3418">
              <w:rPr>
                <w:rFonts w:eastAsia="Tahoma"/>
                <w:color w:val="000000"/>
                <w:sz w:val="20"/>
                <w:szCs w:val="20"/>
                <w:shd w:val="clear" w:color="auto" w:fill="FFFFFF"/>
                <w:lang w:bidi="ru-RU"/>
              </w:rPr>
              <w:t>-18</w:t>
            </w:r>
          </w:p>
        </w:tc>
        <w:tc>
          <w:tcPr>
            <w:tcW w:w="1418" w:type="dxa"/>
            <w:shd w:val="clear" w:color="auto" w:fill="FFFFFF"/>
            <w:vAlign w:val="center"/>
          </w:tcPr>
          <w:p w14:paraId="1AB0186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2001</w:t>
            </w:r>
          </w:p>
        </w:tc>
        <w:tc>
          <w:tcPr>
            <w:tcW w:w="709" w:type="dxa"/>
            <w:shd w:val="clear" w:color="auto" w:fill="FFFFFF"/>
            <w:vAlign w:val="center"/>
          </w:tcPr>
          <w:p w14:paraId="70A4000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40</w:t>
            </w:r>
          </w:p>
        </w:tc>
        <w:tc>
          <w:tcPr>
            <w:tcW w:w="708" w:type="dxa"/>
            <w:shd w:val="clear" w:color="auto" w:fill="FFFFFF"/>
            <w:vAlign w:val="center"/>
          </w:tcPr>
          <w:p w14:paraId="5EA1B52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2,2</w:t>
            </w:r>
          </w:p>
        </w:tc>
        <w:tc>
          <w:tcPr>
            <w:tcW w:w="986" w:type="dxa"/>
            <w:shd w:val="clear" w:color="auto" w:fill="FFFFFF"/>
            <w:vAlign w:val="center"/>
          </w:tcPr>
          <w:p w14:paraId="7CAECC5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58E3050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4,3</w:t>
            </w:r>
          </w:p>
        </w:tc>
        <w:tc>
          <w:tcPr>
            <w:tcW w:w="709" w:type="dxa"/>
            <w:shd w:val="clear" w:color="auto" w:fill="FFFFFF"/>
            <w:vAlign w:val="center"/>
          </w:tcPr>
          <w:p w14:paraId="184466C3"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1,1</w:t>
            </w:r>
          </w:p>
        </w:tc>
      </w:tr>
      <w:tr w:rsidR="00D775C0" w:rsidRPr="00DE3418" w14:paraId="1FDED030" w14:textId="77777777" w:rsidTr="00D775C0">
        <w:trPr>
          <w:trHeight w:val="170"/>
        </w:trPr>
        <w:tc>
          <w:tcPr>
            <w:tcW w:w="765" w:type="dxa"/>
            <w:shd w:val="clear" w:color="auto" w:fill="FFFFFF"/>
            <w:vAlign w:val="center"/>
          </w:tcPr>
          <w:p w14:paraId="5B54D077"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5FCE4656"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 xml:space="preserve">Маслянино, ул. </w:t>
            </w:r>
            <w:proofErr w:type="spellStart"/>
            <w:r w:rsidRPr="00DE3418">
              <w:rPr>
                <w:rFonts w:eastAsia="Tahoma"/>
                <w:color w:val="000000"/>
                <w:sz w:val="20"/>
                <w:szCs w:val="20"/>
                <w:shd w:val="clear" w:color="auto" w:fill="FFFFFF"/>
                <w:lang w:bidi="ru-RU"/>
              </w:rPr>
              <w:t>Бердская</w:t>
            </w:r>
            <w:proofErr w:type="spellEnd"/>
            <w:r w:rsidRPr="00DE3418">
              <w:rPr>
                <w:rFonts w:eastAsia="Tahoma"/>
                <w:color w:val="000000"/>
                <w:sz w:val="20"/>
                <w:szCs w:val="20"/>
                <w:shd w:val="clear" w:color="auto" w:fill="FFFFFF"/>
                <w:lang w:bidi="ru-RU"/>
              </w:rPr>
              <w:t xml:space="preserve"> 27</w:t>
            </w:r>
          </w:p>
        </w:tc>
        <w:tc>
          <w:tcPr>
            <w:tcW w:w="1985" w:type="dxa"/>
            <w:shd w:val="clear" w:color="auto" w:fill="FFFFFF"/>
            <w:vAlign w:val="center"/>
          </w:tcPr>
          <w:p w14:paraId="076D3AAC"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Школа №2</w:t>
            </w:r>
          </w:p>
        </w:tc>
        <w:tc>
          <w:tcPr>
            <w:tcW w:w="850" w:type="dxa"/>
            <w:shd w:val="clear" w:color="auto" w:fill="FFFFFF"/>
            <w:vAlign w:val="center"/>
          </w:tcPr>
          <w:p w14:paraId="04707B6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4</w:t>
            </w:r>
          </w:p>
        </w:tc>
        <w:tc>
          <w:tcPr>
            <w:tcW w:w="2268" w:type="dxa"/>
            <w:shd w:val="clear" w:color="auto" w:fill="FFFFFF"/>
            <w:vAlign w:val="center"/>
          </w:tcPr>
          <w:p w14:paraId="6A3AEA9E"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val="en-US" w:eastAsia="en-US" w:bidi="en-US"/>
              </w:rPr>
              <w:t xml:space="preserve">HP </w:t>
            </w:r>
            <w:r w:rsidRPr="00DE3418">
              <w:rPr>
                <w:rFonts w:eastAsia="Tahoma"/>
                <w:color w:val="000000"/>
                <w:sz w:val="20"/>
                <w:szCs w:val="20"/>
                <w:shd w:val="clear" w:color="auto" w:fill="FFFFFF"/>
                <w:lang w:bidi="ru-RU"/>
              </w:rPr>
              <w:t>-18</w:t>
            </w:r>
          </w:p>
        </w:tc>
        <w:tc>
          <w:tcPr>
            <w:tcW w:w="1418" w:type="dxa"/>
            <w:shd w:val="clear" w:color="auto" w:fill="FFFFFF"/>
            <w:vAlign w:val="center"/>
          </w:tcPr>
          <w:p w14:paraId="7147A52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2003</w:t>
            </w:r>
          </w:p>
        </w:tc>
        <w:tc>
          <w:tcPr>
            <w:tcW w:w="709" w:type="dxa"/>
            <w:shd w:val="clear" w:color="auto" w:fill="FFFFFF"/>
            <w:vAlign w:val="center"/>
          </w:tcPr>
          <w:p w14:paraId="6498EA97"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50</w:t>
            </w:r>
          </w:p>
        </w:tc>
        <w:tc>
          <w:tcPr>
            <w:tcW w:w="708" w:type="dxa"/>
            <w:shd w:val="clear" w:color="auto" w:fill="FFFFFF"/>
            <w:vAlign w:val="center"/>
          </w:tcPr>
          <w:p w14:paraId="596CA00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986" w:type="dxa"/>
            <w:shd w:val="clear" w:color="auto" w:fill="FFFFFF"/>
            <w:vAlign w:val="center"/>
          </w:tcPr>
          <w:p w14:paraId="37454D4C"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78B31B0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w:t>
            </w:r>
          </w:p>
        </w:tc>
        <w:tc>
          <w:tcPr>
            <w:tcW w:w="709" w:type="dxa"/>
            <w:shd w:val="clear" w:color="auto" w:fill="FFFFFF"/>
            <w:vAlign w:val="center"/>
          </w:tcPr>
          <w:p w14:paraId="0A209AC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0,8</w:t>
            </w:r>
          </w:p>
        </w:tc>
      </w:tr>
      <w:tr w:rsidR="00D775C0" w:rsidRPr="00DE3418" w14:paraId="73CDEDCF" w14:textId="77777777" w:rsidTr="00D775C0">
        <w:trPr>
          <w:trHeight w:val="170"/>
        </w:trPr>
        <w:tc>
          <w:tcPr>
            <w:tcW w:w="765" w:type="dxa"/>
            <w:shd w:val="clear" w:color="auto" w:fill="FFFFFF"/>
            <w:vAlign w:val="center"/>
          </w:tcPr>
          <w:p w14:paraId="41E579A2"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1B781E89"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Коммунистическая</w:t>
            </w:r>
          </w:p>
        </w:tc>
        <w:tc>
          <w:tcPr>
            <w:tcW w:w="1985" w:type="dxa"/>
            <w:shd w:val="clear" w:color="auto" w:fill="FFFFFF"/>
            <w:vAlign w:val="center"/>
          </w:tcPr>
          <w:p w14:paraId="6A3829B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«ЦК»</w:t>
            </w:r>
          </w:p>
        </w:tc>
        <w:tc>
          <w:tcPr>
            <w:tcW w:w="850" w:type="dxa"/>
            <w:shd w:val="clear" w:color="auto" w:fill="FFFFFF"/>
            <w:vAlign w:val="center"/>
          </w:tcPr>
          <w:p w14:paraId="07A510F3"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6</w:t>
            </w:r>
          </w:p>
        </w:tc>
        <w:tc>
          <w:tcPr>
            <w:tcW w:w="2268" w:type="dxa"/>
            <w:shd w:val="clear" w:color="auto" w:fill="FFFFFF"/>
            <w:vAlign w:val="center"/>
          </w:tcPr>
          <w:p w14:paraId="6287E7FB"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Братск-0,8</w:t>
            </w:r>
          </w:p>
        </w:tc>
        <w:tc>
          <w:tcPr>
            <w:tcW w:w="1418" w:type="dxa"/>
            <w:shd w:val="clear" w:color="auto" w:fill="FFFFFF"/>
            <w:vAlign w:val="center"/>
          </w:tcPr>
          <w:p w14:paraId="12DB80B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1993</w:t>
            </w:r>
          </w:p>
        </w:tc>
        <w:tc>
          <w:tcPr>
            <w:tcW w:w="709" w:type="dxa"/>
            <w:shd w:val="clear" w:color="auto" w:fill="FFFFFF"/>
            <w:vAlign w:val="center"/>
          </w:tcPr>
          <w:p w14:paraId="09E6DCD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80</w:t>
            </w:r>
          </w:p>
        </w:tc>
        <w:tc>
          <w:tcPr>
            <w:tcW w:w="708" w:type="dxa"/>
            <w:shd w:val="clear" w:color="auto" w:fill="FFFFFF"/>
            <w:vAlign w:val="center"/>
          </w:tcPr>
          <w:p w14:paraId="78B288C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6</w:t>
            </w:r>
          </w:p>
        </w:tc>
        <w:tc>
          <w:tcPr>
            <w:tcW w:w="986" w:type="dxa"/>
            <w:shd w:val="clear" w:color="auto" w:fill="FFFFFF"/>
            <w:vAlign w:val="center"/>
          </w:tcPr>
          <w:p w14:paraId="743548D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3B38AD0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12,4</w:t>
            </w:r>
          </w:p>
        </w:tc>
        <w:tc>
          <w:tcPr>
            <w:tcW w:w="709" w:type="dxa"/>
            <w:shd w:val="clear" w:color="auto" w:fill="FFFFFF"/>
            <w:vAlign w:val="center"/>
          </w:tcPr>
          <w:p w14:paraId="0853040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3,5</w:t>
            </w:r>
          </w:p>
        </w:tc>
      </w:tr>
      <w:tr w:rsidR="00D775C0" w:rsidRPr="00DE3418" w14:paraId="1DD7919F" w14:textId="77777777" w:rsidTr="00D775C0">
        <w:trPr>
          <w:trHeight w:val="170"/>
        </w:trPr>
        <w:tc>
          <w:tcPr>
            <w:tcW w:w="765" w:type="dxa"/>
            <w:shd w:val="clear" w:color="auto" w:fill="FFFFFF"/>
            <w:vAlign w:val="center"/>
          </w:tcPr>
          <w:p w14:paraId="3E290EAB"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48248253"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Озерна я 86</w:t>
            </w:r>
          </w:p>
        </w:tc>
        <w:tc>
          <w:tcPr>
            <w:tcW w:w="1985" w:type="dxa"/>
            <w:shd w:val="clear" w:color="auto" w:fill="FFFFFF"/>
            <w:vAlign w:val="center"/>
          </w:tcPr>
          <w:p w14:paraId="3BA87994"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«Общежитие»</w:t>
            </w:r>
          </w:p>
        </w:tc>
        <w:tc>
          <w:tcPr>
            <w:tcW w:w="850" w:type="dxa"/>
            <w:shd w:val="clear" w:color="auto" w:fill="FFFFFF"/>
            <w:vAlign w:val="center"/>
          </w:tcPr>
          <w:p w14:paraId="494CEAEC"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w:t>
            </w:r>
          </w:p>
        </w:tc>
        <w:tc>
          <w:tcPr>
            <w:tcW w:w="2268" w:type="dxa"/>
            <w:shd w:val="clear" w:color="auto" w:fill="FFFFFF"/>
            <w:vAlign w:val="center"/>
          </w:tcPr>
          <w:p w14:paraId="26DD368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val="en-US" w:eastAsia="en-US" w:bidi="en-US"/>
              </w:rPr>
              <w:t xml:space="preserve">HP </w:t>
            </w:r>
            <w:r w:rsidRPr="00DE3418">
              <w:rPr>
                <w:rFonts w:eastAsia="Tahoma"/>
                <w:color w:val="000000"/>
                <w:sz w:val="20"/>
                <w:szCs w:val="20"/>
                <w:shd w:val="clear" w:color="auto" w:fill="FFFFFF"/>
                <w:lang w:bidi="ru-RU"/>
              </w:rPr>
              <w:t>-18</w:t>
            </w:r>
          </w:p>
        </w:tc>
        <w:tc>
          <w:tcPr>
            <w:tcW w:w="1418" w:type="dxa"/>
            <w:shd w:val="clear" w:color="auto" w:fill="FFFFFF"/>
            <w:vAlign w:val="center"/>
          </w:tcPr>
          <w:p w14:paraId="0F80B36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1999</w:t>
            </w:r>
          </w:p>
        </w:tc>
        <w:tc>
          <w:tcPr>
            <w:tcW w:w="709" w:type="dxa"/>
            <w:shd w:val="clear" w:color="auto" w:fill="FFFFFF"/>
            <w:vAlign w:val="center"/>
          </w:tcPr>
          <w:p w14:paraId="576E52C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80</w:t>
            </w:r>
          </w:p>
        </w:tc>
        <w:tc>
          <w:tcPr>
            <w:tcW w:w="708" w:type="dxa"/>
            <w:shd w:val="clear" w:color="auto" w:fill="FFFFFF"/>
            <w:vAlign w:val="center"/>
          </w:tcPr>
          <w:p w14:paraId="3E6A5B2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0,4</w:t>
            </w:r>
          </w:p>
        </w:tc>
        <w:tc>
          <w:tcPr>
            <w:tcW w:w="986" w:type="dxa"/>
            <w:shd w:val="clear" w:color="auto" w:fill="FFFFFF"/>
            <w:vAlign w:val="center"/>
          </w:tcPr>
          <w:p w14:paraId="1137F69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2AFB7EE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0,5</w:t>
            </w:r>
          </w:p>
        </w:tc>
        <w:tc>
          <w:tcPr>
            <w:tcW w:w="709" w:type="dxa"/>
            <w:shd w:val="clear" w:color="auto" w:fill="FFFFFF"/>
            <w:vAlign w:val="center"/>
          </w:tcPr>
          <w:p w14:paraId="0D41514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0,03</w:t>
            </w:r>
          </w:p>
        </w:tc>
      </w:tr>
      <w:tr w:rsidR="00D775C0" w:rsidRPr="00DE3418" w14:paraId="49BE127B" w14:textId="77777777" w:rsidTr="00D775C0">
        <w:trPr>
          <w:trHeight w:val="170"/>
        </w:trPr>
        <w:tc>
          <w:tcPr>
            <w:tcW w:w="765" w:type="dxa"/>
            <w:shd w:val="clear" w:color="auto" w:fill="FFFFFF"/>
            <w:vAlign w:val="center"/>
          </w:tcPr>
          <w:p w14:paraId="71FA3429"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26AFF9F7"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60 лет Октября 6</w:t>
            </w:r>
          </w:p>
        </w:tc>
        <w:tc>
          <w:tcPr>
            <w:tcW w:w="1985" w:type="dxa"/>
            <w:shd w:val="clear" w:color="auto" w:fill="FFFFFF"/>
            <w:vAlign w:val="center"/>
          </w:tcPr>
          <w:p w14:paraId="48152FF4"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«Сырзавод»</w:t>
            </w:r>
          </w:p>
        </w:tc>
        <w:tc>
          <w:tcPr>
            <w:tcW w:w="850" w:type="dxa"/>
            <w:shd w:val="clear" w:color="auto" w:fill="FFFFFF"/>
            <w:vAlign w:val="center"/>
          </w:tcPr>
          <w:p w14:paraId="6FDD787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1E63120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ДКВР</w:t>
            </w:r>
          </w:p>
        </w:tc>
        <w:tc>
          <w:tcPr>
            <w:tcW w:w="1418" w:type="dxa"/>
            <w:shd w:val="clear" w:color="auto" w:fill="FFFFFF"/>
            <w:vAlign w:val="center"/>
          </w:tcPr>
          <w:p w14:paraId="59B72AD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1991</w:t>
            </w:r>
          </w:p>
        </w:tc>
        <w:tc>
          <w:tcPr>
            <w:tcW w:w="709" w:type="dxa"/>
            <w:shd w:val="clear" w:color="auto" w:fill="FFFFFF"/>
            <w:vAlign w:val="center"/>
          </w:tcPr>
          <w:p w14:paraId="62F3A94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80</w:t>
            </w:r>
          </w:p>
        </w:tc>
        <w:tc>
          <w:tcPr>
            <w:tcW w:w="708" w:type="dxa"/>
            <w:shd w:val="clear" w:color="auto" w:fill="FFFFFF"/>
            <w:vAlign w:val="center"/>
          </w:tcPr>
          <w:p w14:paraId="38B2494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6</w:t>
            </w:r>
          </w:p>
        </w:tc>
        <w:tc>
          <w:tcPr>
            <w:tcW w:w="986" w:type="dxa"/>
            <w:shd w:val="clear" w:color="auto" w:fill="FFFFFF"/>
            <w:vAlign w:val="center"/>
          </w:tcPr>
          <w:p w14:paraId="2AB2415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1381C64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11,5</w:t>
            </w:r>
          </w:p>
        </w:tc>
        <w:tc>
          <w:tcPr>
            <w:tcW w:w="709" w:type="dxa"/>
            <w:shd w:val="clear" w:color="auto" w:fill="FFFFFF"/>
            <w:vAlign w:val="center"/>
          </w:tcPr>
          <w:p w14:paraId="74A06E8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4</w:t>
            </w:r>
          </w:p>
        </w:tc>
      </w:tr>
      <w:tr w:rsidR="00D775C0" w:rsidRPr="00DE3418" w14:paraId="29A98072" w14:textId="77777777" w:rsidTr="00D775C0">
        <w:trPr>
          <w:trHeight w:val="170"/>
        </w:trPr>
        <w:tc>
          <w:tcPr>
            <w:tcW w:w="765" w:type="dxa"/>
            <w:shd w:val="clear" w:color="auto" w:fill="FFFFFF"/>
            <w:vAlign w:val="center"/>
          </w:tcPr>
          <w:p w14:paraId="1BD7CAE2"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408EFD8B"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Ленинская 12</w:t>
            </w:r>
          </w:p>
        </w:tc>
        <w:tc>
          <w:tcPr>
            <w:tcW w:w="1985" w:type="dxa"/>
            <w:shd w:val="clear" w:color="auto" w:fill="FFFFFF"/>
            <w:vAlign w:val="center"/>
          </w:tcPr>
          <w:p w14:paraId="48A1953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«Баня»</w:t>
            </w:r>
          </w:p>
        </w:tc>
        <w:tc>
          <w:tcPr>
            <w:tcW w:w="850" w:type="dxa"/>
            <w:shd w:val="clear" w:color="auto" w:fill="FFFFFF"/>
            <w:vAlign w:val="center"/>
          </w:tcPr>
          <w:p w14:paraId="79E7138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w:t>
            </w:r>
          </w:p>
        </w:tc>
        <w:tc>
          <w:tcPr>
            <w:tcW w:w="2268" w:type="dxa"/>
            <w:shd w:val="clear" w:color="auto" w:fill="FFFFFF"/>
            <w:vAlign w:val="center"/>
          </w:tcPr>
          <w:p w14:paraId="30E5487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Е 1/9</w:t>
            </w:r>
          </w:p>
        </w:tc>
        <w:tc>
          <w:tcPr>
            <w:tcW w:w="1418" w:type="dxa"/>
            <w:shd w:val="clear" w:color="auto" w:fill="FFFFFF"/>
            <w:vAlign w:val="center"/>
          </w:tcPr>
          <w:p w14:paraId="67199AA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2003</w:t>
            </w:r>
          </w:p>
        </w:tc>
        <w:tc>
          <w:tcPr>
            <w:tcW w:w="709" w:type="dxa"/>
            <w:shd w:val="clear" w:color="auto" w:fill="FFFFFF"/>
            <w:vAlign w:val="center"/>
          </w:tcPr>
          <w:p w14:paraId="5C4FC77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40</w:t>
            </w:r>
          </w:p>
        </w:tc>
        <w:tc>
          <w:tcPr>
            <w:tcW w:w="708" w:type="dxa"/>
            <w:shd w:val="clear" w:color="auto" w:fill="FFFFFF"/>
            <w:vAlign w:val="center"/>
          </w:tcPr>
          <w:p w14:paraId="7BA3502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0,2</w:t>
            </w:r>
          </w:p>
        </w:tc>
        <w:tc>
          <w:tcPr>
            <w:tcW w:w="986" w:type="dxa"/>
            <w:shd w:val="clear" w:color="auto" w:fill="FFFFFF"/>
            <w:vAlign w:val="center"/>
          </w:tcPr>
          <w:p w14:paraId="4345FB8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6ECF0F2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0,9</w:t>
            </w:r>
          </w:p>
        </w:tc>
        <w:tc>
          <w:tcPr>
            <w:tcW w:w="709" w:type="dxa"/>
            <w:shd w:val="clear" w:color="auto" w:fill="FFFFFF"/>
            <w:vAlign w:val="center"/>
          </w:tcPr>
          <w:p w14:paraId="188461D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0,03</w:t>
            </w:r>
          </w:p>
        </w:tc>
      </w:tr>
      <w:tr w:rsidR="00D775C0" w:rsidRPr="00DE3418" w14:paraId="6B0245B8" w14:textId="77777777" w:rsidTr="00D775C0">
        <w:trPr>
          <w:trHeight w:val="170"/>
        </w:trPr>
        <w:tc>
          <w:tcPr>
            <w:tcW w:w="765" w:type="dxa"/>
            <w:shd w:val="clear" w:color="auto" w:fill="FFFFFF"/>
            <w:vAlign w:val="center"/>
          </w:tcPr>
          <w:p w14:paraId="66B15002"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3B573837"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очистные сооружения</w:t>
            </w:r>
          </w:p>
        </w:tc>
        <w:tc>
          <w:tcPr>
            <w:tcW w:w="1985" w:type="dxa"/>
            <w:shd w:val="clear" w:color="auto" w:fill="FFFFFF"/>
            <w:vAlign w:val="center"/>
          </w:tcPr>
          <w:p w14:paraId="1C14678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Очистные</w:t>
            </w:r>
          </w:p>
        </w:tc>
        <w:tc>
          <w:tcPr>
            <w:tcW w:w="850" w:type="dxa"/>
            <w:shd w:val="clear" w:color="auto" w:fill="FFFFFF"/>
            <w:vAlign w:val="center"/>
          </w:tcPr>
          <w:p w14:paraId="55D38B5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2F9478E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val="en-US" w:eastAsia="en-US" w:bidi="en-US"/>
              </w:rPr>
              <w:t xml:space="preserve">HP </w:t>
            </w:r>
            <w:r w:rsidRPr="00DE3418">
              <w:rPr>
                <w:rFonts w:eastAsia="Tahoma"/>
                <w:color w:val="000000"/>
                <w:sz w:val="20"/>
                <w:szCs w:val="20"/>
                <w:shd w:val="clear" w:color="auto" w:fill="FFFFFF"/>
                <w:lang w:bidi="ru-RU"/>
              </w:rPr>
              <w:t>-18</w:t>
            </w:r>
          </w:p>
        </w:tc>
        <w:tc>
          <w:tcPr>
            <w:tcW w:w="1418" w:type="dxa"/>
            <w:shd w:val="clear" w:color="auto" w:fill="FFFFFF"/>
            <w:vAlign w:val="center"/>
          </w:tcPr>
          <w:p w14:paraId="6DEEB43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1992</w:t>
            </w:r>
          </w:p>
        </w:tc>
        <w:tc>
          <w:tcPr>
            <w:tcW w:w="709" w:type="dxa"/>
            <w:shd w:val="clear" w:color="auto" w:fill="FFFFFF"/>
            <w:vAlign w:val="center"/>
          </w:tcPr>
          <w:p w14:paraId="7983B52E"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80</w:t>
            </w:r>
          </w:p>
        </w:tc>
        <w:tc>
          <w:tcPr>
            <w:tcW w:w="708" w:type="dxa"/>
            <w:shd w:val="clear" w:color="auto" w:fill="FFFFFF"/>
            <w:vAlign w:val="center"/>
          </w:tcPr>
          <w:p w14:paraId="4CCAAFCE"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0,8</w:t>
            </w:r>
          </w:p>
        </w:tc>
        <w:tc>
          <w:tcPr>
            <w:tcW w:w="986" w:type="dxa"/>
            <w:shd w:val="clear" w:color="auto" w:fill="FFFFFF"/>
            <w:vAlign w:val="center"/>
          </w:tcPr>
          <w:p w14:paraId="16C742B0"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75560D0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0,6</w:t>
            </w:r>
          </w:p>
        </w:tc>
        <w:tc>
          <w:tcPr>
            <w:tcW w:w="709" w:type="dxa"/>
            <w:shd w:val="clear" w:color="auto" w:fill="FFFFFF"/>
            <w:vAlign w:val="center"/>
          </w:tcPr>
          <w:p w14:paraId="013F0DD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0,3</w:t>
            </w:r>
          </w:p>
        </w:tc>
      </w:tr>
      <w:tr w:rsidR="00D775C0" w:rsidRPr="00DE3418" w14:paraId="4120A5F1" w14:textId="77777777" w:rsidTr="00D775C0">
        <w:trPr>
          <w:trHeight w:val="170"/>
        </w:trPr>
        <w:tc>
          <w:tcPr>
            <w:tcW w:w="765" w:type="dxa"/>
            <w:shd w:val="clear" w:color="auto" w:fill="FFFFFF"/>
            <w:vAlign w:val="center"/>
          </w:tcPr>
          <w:p w14:paraId="51399D87"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2A5D28D3"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Больничная 2</w:t>
            </w:r>
          </w:p>
        </w:tc>
        <w:tc>
          <w:tcPr>
            <w:tcW w:w="1985" w:type="dxa"/>
            <w:shd w:val="clear" w:color="auto" w:fill="FFFFFF"/>
            <w:vAlign w:val="center"/>
          </w:tcPr>
          <w:p w14:paraId="52F3E5E4"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Больница</w:t>
            </w:r>
          </w:p>
        </w:tc>
        <w:tc>
          <w:tcPr>
            <w:tcW w:w="850" w:type="dxa"/>
            <w:shd w:val="clear" w:color="auto" w:fill="FFFFFF"/>
            <w:vAlign w:val="center"/>
          </w:tcPr>
          <w:p w14:paraId="71C7415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04231E9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КПР-025 к</w:t>
            </w:r>
          </w:p>
        </w:tc>
        <w:tc>
          <w:tcPr>
            <w:tcW w:w="1418" w:type="dxa"/>
            <w:shd w:val="clear" w:color="auto" w:fill="FFFFFF"/>
            <w:vAlign w:val="center"/>
          </w:tcPr>
          <w:p w14:paraId="525A763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2005</w:t>
            </w:r>
          </w:p>
        </w:tc>
        <w:tc>
          <w:tcPr>
            <w:tcW w:w="709" w:type="dxa"/>
            <w:shd w:val="clear" w:color="auto" w:fill="FFFFFF"/>
            <w:vAlign w:val="center"/>
          </w:tcPr>
          <w:p w14:paraId="73767F4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60</w:t>
            </w:r>
          </w:p>
        </w:tc>
        <w:tc>
          <w:tcPr>
            <w:tcW w:w="708" w:type="dxa"/>
            <w:shd w:val="clear" w:color="auto" w:fill="FFFFFF"/>
            <w:vAlign w:val="center"/>
          </w:tcPr>
          <w:p w14:paraId="23FEFDA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0,2</w:t>
            </w:r>
          </w:p>
        </w:tc>
        <w:tc>
          <w:tcPr>
            <w:tcW w:w="986" w:type="dxa"/>
            <w:shd w:val="clear" w:color="auto" w:fill="FFFFFF"/>
            <w:vAlign w:val="center"/>
          </w:tcPr>
          <w:p w14:paraId="08559E34"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57A2DCA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2,9</w:t>
            </w:r>
          </w:p>
        </w:tc>
        <w:tc>
          <w:tcPr>
            <w:tcW w:w="709" w:type="dxa"/>
            <w:shd w:val="clear" w:color="auto" w:fill="FFFFFF"/>
            <w:vAlign w:val="center"/>
          </w:tcPr>
          <w:p w14:paraId="1DF7A92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1,08</w:t>
            </w:r>
          </w:p>
        </w:tc>
      </w:tr>
      <w:tr w:rsidR="00D775C0" w:rsidRPr="00DE3418" w14:paraId="404070C6" w14:textId="77777777" w:rsidTr="00D775C0">
        <w:trPr>
          <w:trHeight w:val="170"/>
        </w:trPr>
        <w:tc>
          <w:tcPr>
            <w:tcW w:w="765" w:type="dxa"/>
            <w:shd w:val="clear" w:color="auto" w:fill="FFFFFF"/>
            <w:vAlign w:val="center"/>
          </w:tcPr>
          <w:p w14:paraId="1C8ADC8E"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163BEA70"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Коммунистическая</w:t>
            </w:r>
          </w:p>
        </w:tc>
        <w:tc>
          <w:tcPr>
            <w:tcW w:w="1985" w:type="dxa"/>
            <w:shd w:val="clear" w:color="auto" w:fill="FFFFFF"/>
            <w:vAlign w:val="center"/>
          </w:tcPr>
          <w:p w14:paraId="139D7CAB"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РИК</w:t>
            </w:r>
          </w:p>
        </w:tc>
        <w:tc>
          <w:tcPr>
            <w:tcW w:w="850" w:type="dxa"/>
            <w:shd w:val="clear" w:color="auto" w:fill="FFFFFF"/>
            <w:vAlign w:val="center"/>
          </w:tcPr>
          <w:p w14:paraId="1BC4658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5877580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val="en-US" w:eastAsia="en-US" w:bidi="en-US"/>
              </w:rPr>
              <w:t xml:space="preserve">HP </w:t>
            </w:r>
            <w:r w:rsidRPr="00DE3418">
              <w:rPr>
                <w:rFonts w:eastAsia="Tahoma"/>
                <w:color w:val="000000"/>
                <w:sz w:val="20"/>
                <w:szCs w:val="20"/>
                <w:shd w:val="clear" w:color="auto" w:fill="FFFFFF"/>
                <w:lang w:bidi="ru-RU"/>
              </w:rPr>
              <w:t>-18</w:t>
            </w:r>
          </w:p>
        </w:tc>
        <w:tc>
          <w:tcPr>
            <w:tcW w:w="1418" w:type="dxa"/>
            <w:shd w:val="clear" w:color="auto" w:fill="FFFFFF"/>
            <w:vAlign w:val="center"/>
          </w:tcPr>
          <w:p w14:paraId="75793E5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1996</w:t>
            </w:r>
          </w:p>
        </w:tc>
        <w:tc>
          <w:tcPr>
            <w:tcW w:w="709" w:type="dxa"/>
            <w:shd w:val="clear" w:color="auto" w:fill="FFFFFF"/>
            <w:vAlign w:val="center"/>
          </w:tcPr>
          <w:p w14:paraId="475A619B"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70</w:t>
            </w:r>
          </w:p>
        </w:tc>
        <w:tc>
          <w:tcPr>
            <w:tcW w:w="708" w:type="dxa"/>
            <w:shd w:val="clear" w:color="auto" w:fill="FFFFFF"/>
            <w:vAlign w:val="center"/>
          </w:tcPr>
          <w:p w14:paraId="715F5FD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0,4</w:t>
            </w:r>
          </w:p>
        </w:tc>
        <w:tc>
          <w:tcPr>
            <w:tcW w:w="986" w:type="dxa"/>
            <w:shd w:val="clear" w:color="auto" w:fill="FFFFFF"/>
            <w:vAlign w:val="center"/>
          </w:tcPr>
          <w:p w14:paraId="72EC5720"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6FD7646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2,4</w:t>
            </w:r>
          </w:p>
        </w:tc>
        <w:tc>
          <w:tcPr>
            <w:tcW w:w="709" w:type="dxa"/>
            <w:shd w:val="clear" w:color="auto" w:fill="FFFFFF"/>
            <w:vAlign w:val="center"/>
          </w:tcPr>
          <w:p w14:paraId="3534A8E7" w14:textId="77777777" w:rsidR="00D775C0" w:rsidRPr="00DE3418" w:rsidRDefault="00D775C0" w:rsidP="00D775C0">
            <w:pPr>
              <w:widowControl w:val="0"/>
              <w:jc w:val="center"/>
              <w:rPr>
                <w:rFonts w:eastAsia="Microsoft Sans Serif"/>
                <w:color w:val="000000"/>
                <w:sz w:val="20"/>
                <w:szCs w:val="20"/>
                <w:lang w:bidi="ru-RU"/>
              </w:rPr>
            </w:pPr>
          </w:p>
        </w:tc>
      </w:tr>
      <w:tr w:rsidR="00D775C0" w:rsidRPr="00DE3418" w14:paraId="2C263EF3" w14:textId="77777777" w:rsidTr="00D775C0">
        <w:trPr>
          <w:trHeight w:val="170"/>
        </w:trPr>
        <w:tc>
          <w:tcPr>
            <w:tcW w:w="765" w:type="dxa"/>
            <w:shd w:val="clear" w:color="auto" w:fill="FFFFFF"/>
            <w:vAlign w:val="center"/>
          </w:tcPr>
          <w:p w14:paraId="03332105"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5B865C0F"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Алтайская 36</w:t>
            </w:r>
          </w:p>
        </w:tc>
        <w:tc>
          <w:tcPr>
            <w:tcW w:w="1985" w:type="dxa"/>
            <w:shd w:val="clear" w:color="auto" w:fill="FFFFFF"/>
            <w:vAlign w:val="center"/>
          </w:tcPr>
          <w:p w14:paraId="4C86A1D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Теремок</w:t>
            </w:r>
          </w:p>
        </w:tc>
        <w:tc>
          <w:tcPr>
            <w:tcW w:w="850" w:type="dxa"/>
            <w:shd w:val="clear" w:color="auto" w:fill="FFFFFF"/>
            <w:vAlign w:val="center"/>
          </w:tcPr>
          <w:p w14:paraId="63FB7F4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424EE69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КВР — 02 — 1, НР-18- 1</w:t>
            </w:r>
          </w:p>
        </w:tc>
        <w:tc>
          <w:tcPr>
            <w:tcW w:w="1418" w:type="dxa"/>
            <w:shd w:val="clear" w:color="auto" w:fill="FFFFFF"/>
            <w:vAlign w:val="center"/>
          </w:tcPr>
          <w:p w14:paraId="67F1FFBB"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2002</w:t>
            </w:r>
          </w:p>
        </w:tc>
        <w:tc>
          <w:tcPr>
            <w:tcW w:w="709" w:type="dxa"/>
            <w:shd w:val="clear" w:color="auto" w:fill="FFFFFF"/>
            <w:vAlign w:val="center"/>
          </w:tcPr>
          <w:p w14:paraId="49EC9BF3"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50</w:t>
            </w:r>
          </w:p>
        </w:tc>
        <w:tc>
          <w:tcPr>
            <w:tcW w:w="708" w:type="dxa"/>
            <w:shd w:val="clear" w:color="auto" w:fill="FFFFFF"/>
            <w:vAlign w:val="center"/>
          </w:tcPr>
          <w:p w14:paraId="15278C27"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0,5</w:t>
            </w:r>
          </w:p>
        </w:tc>
        <w:tc>
          <w:tcPr>
            <w:tcW w:w="986" w:type="dxa"/>
            <w:shd w:val="clear" w:color="auto" w:fill="FFFFFF"/>
            <w:vAlign w:val="center"/>
          </w:tcPr>
          <w:p w14:paraId="2938639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7351BD9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0,6</w:t>
            </w:r>
          </w:p>
        </w:tc>
        <w:tc>
          <w:tcPr>
            <w:tcW w:w="709" w:type="dxa"/>
            <w:shd w:val="clear" w:color="auto" w:fill="FFFFFF"/>
            <w:vAlign w:val="center"/>
          </w:tcPr>
          <w:p w14:paraId="21E3685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0015</w:t>
            </w:r>
          </w:p>
        </w:tc>
      </w:tr>
      <w:tr w:rsidR="00D775C0" w:rsidRPr="00DE3418" w14:paraId="29A8CD59" w14:textId="77777777" w:rsidTr="00D775C0">
        <w:trPr>
          <w:trHeight w:val="170"/>
        </w:trPr>
        <w:tc>
          <w:tcPr>
            <w:tcW w:w="765" w:type="dxa"/>
            <w:shd w:val="clear" w:color="auto" w:fill="FFFFFF"/>
            <w:vAlign w:val="center"/>
          </w:tcPr>
          <w:p w14:paraId="5249C159"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728B61B3"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w:t>
            </w:r>
          </w:p>
        </w:tc>
        <w:tc>
          <w:tcPr>
            <w:tcW w:w="1985" w:type="dxa"/>
            <w:shd w:val="clear" w:color="auto" w:fill="FFFFFF"/>
            <w:vAlign w:val="center"/>
          </w:tcPr>
          <w:p w14:paraId="682FFF3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Школа № 5</w:t>
            </w:r>
          </w:p>
        </w:tc>
        <w:tc>
          <w:tcPr>
            <w:tcW w:w="850" w:type="dxa"/>
            <w:shd w:val="clear" w:color="auto" w:fill="FFFFFF"/>
            <w:vAlign w:val="center"/>
          </w:tcPr>
          <w:p w14:paraId="145EF677"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1A21F50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КВР — 02 — 1, НР-18- 1</w:t>
            </w:r>
          </w:p>
        </w:tc>
        <w:tc>
          <w:tcPr>
            <w:tcW w:w="1418" w:type="dxa"/>
            <w:shd w:val="clear" w:color="auto" w:fill="FFFFFF"/>
            <w:vAlign w:val="center"/>
          </w:tcPr>
          <w:p w14:paraId="23C186B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1999</w:t>
            </w:r>
          </w:p>
        </w:tc>
        <w:tc>
          <w:tcPr>
            <w:tcW w:w="709" w:type="dxa"/>
            <w:shd w:val="clear" w:color="auto" w:fill="FFFFFF"/>
            <w:vAlign w:val="center"/>
          </w:tcPr>
          <w:p w14:paraId="525A531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30</w:t>
            </w:r>
          </w:p>
        </w:tc>
        <w:tc>
          <w:tcPr>
            <w:tcW w:w="708" w:type="dxa"/>
            <w:shd w:val="clear" w:color="auto" w:fill="FFFFFF"/>
            <w:vAlign w:val="center"/>
          </w:tcPr>
          <w:p w14:paraId="6E32FBDC"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0,6</w:t>
            </w:r>
          </w:p>
        </w:tc>
        <w:tc>
          <w:tcPr>
            <w:tcW w:w="986" w:type="dxa"/>
            <w:shd w:val="clear" w:color="auto" w:fill="FFFFFF"/>
            <w:vAlign w:val="center"/>
          </w:tcPr>
          <w:p w14:paraId="34F52AF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3C7D61D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0,9</w:t>
            </w:r>
          </w:p>
        </w:tc>
        <w:tc>
          <w:tcPr>
            <w:tcW w:w="709" w:type="dxa"/>
            <w:shd w:val="clear" w:color="auto" w:fill="FFFFFF"/>
            <w:vAlign w:val="center"/>
          </w:tcPr>
          <w:p w14:paraId="311FBD2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0,07</w:t>
            </w:r>
          </w:p>
        </w:tc>
      </w:tr>
      <w:tr w:rsidR="00D775C0" w:rsidRPr="00DE3418" w14:paraId="4C37F6EF" w14:textId="77777777" w:rsidTr="00D775C0">
        <w:trPr>
          <w:trHeight w:val="170"/>
        </w:trPr>
        <w:tc>
          <w:tcPr>
            <w:tcW w:w="765" w:type="dxa"/>
            <w:shd w:val="clear" w:color="auto" w:fill="FFFFFF"/>
            <w:vAlign w:val="center"/>
          </w:tcPr>
          <w:p w14:paraId="4BDAA80C"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1E6DB099"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Партизанская 45</w:t>
            </w:r>
          </w:p>
        </w:tc>
        <w:tc>
          <w:tcPr>
            <w:tcW w:w="1985" w:type="dxa"/>
            <w:shd w:val="clear" w:color="auto" w:fill="FFFFFF"/>
            <w:vAlign w:val="center"/>
          </w:tcPr>
          <w:p w14:paraId="711CA80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ООО «МСО»</w:t>
            </w:r>
          </w:p>
        </w:tc>
        <w:tc>
          <w:tcPr>
            <w:tcW w:w="850" w:type="dxa"/>
            <w:shd w:val="clear" w:color="auto" w:fill="FFFFFF"/>
            <w:vAlign w:val="center"/>
          </w:tcPr>
          <w:p w14:paraId="7368366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3</w:t>
            </w:r>
          </w:p>
        </w:tc>
        <w:tc>
          <w:tcPr>
            <w:tcW w:w="2268" w:type="dxa"/>
            <w:shd w:val="clear" w:color="auto" w:fill="FFFFFF"/>
            <w:vAlign w:val="center"/>
          </w:tcPr>
          <w:p w14:paraId="7FFC812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Е 1/9</w:t>
            </w:r>
          </w:p>
        </w:tc>
        <w:tc>
          <w:tcPr>
            <w:tcW w:w="1418" w:type="dxa"/>
            <w:shd w:val="clear" w:color="auto" w:fill="FFFFFF"/>
            <w:vAlign w:val="center"/>
          </w:tcPr>
          <w:p w14:paraId="14F3D717"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1990</w:t>
            </w:r>
          </w:p>
        </w:tc>
        <w:tc>
          <w:tcPr>
            <w:tcW w:w="709" w:type="dxa"/>
            <w:shd w:val="clear" w:color="auto" w:fill="FFFFFF"/>
            <w:vAlign w:val="center"/>
          </w:tcPr>
          <w:p w14:paraId="698F550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80</w:t>
            </w:r>
          </w:p>
        </w:tc>
        <w:tc>
          <w:tcPr>
            <w:tcW w:w="708" w:type="dxa"/>
            <w:shd w:val="clear" w:color="auto" w:fill="FFFFFF"/>
            <w:vAlign w:val="center"/>
          </w:tcPr>
          <w:p w14:paraId="3ABF1A2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0,2</w:t>
            </w:r>
          </w:p>
        </w:tc>
        <w:tc>
          <w:tcPr>
            <w:tcW w:w="986" w:type="dxa"/>
            <w:shd w:val="clear" w:color="auto" w:fill="FFFFFF"/>
            <w:vAlign w:val="center"/>
          </w:tcPr>
          <w:p w14:paraId="505A6397"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36AB7E8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1,6</w:t>
            </w:r>
          </w:p>
        </w:tc>
        <w:tc>
          <w:tcPr>
            <w:tcW w:w="709" w:type="dxa"/>
            <w:shd w:val="clear" w:color="auto" w:fill="FFFFFF"/>
            <w:vAlign w:val="center"/>
          </w:tcPr>
          <w:p w14:paraId="6C211538" w14:textId="77777777" w:rsidR="00D775C0" w:rsidRPr="00DE3418" w:rsidRDefault="00D775C0" w:rsidP="00D775C0">
            <w:pPr>
              <w:widowControl w:val="0"/>
              <w:jc w:val="center"/>
              <w:rPr>
                <w:rFonts w:eastAsia="Microsoft Sans Serif"/>
                <w:color w:val="000000"/>
                <w:sz w:val="20"/>
                <w:szCs w:val="20"/>
                <w:lang w:bidi="ru-RU"/>
              </w:rPr>
            </w:pPr>
          </w:p>
        </w:tc>
      </w:tr>
      <w:tr w:rsidR="00D775C0" w:rsidRPr="00DE3418" w14:paraId="4DE56998" w14:textId="77777777" w:rsidTr="00D775C0">
        <w:trPr>
          <w:trHeight w:val="170"/>
        </w:trPr>
        <w:tc>
          <w:tcPr>
            <w:tcW w:w="765" w:type="dxa"/>
            <w:shd w:val="clear" w:color="auto" w:fill="FFFFFF"/>
            <w:vAlign w:val="center"/>
          </w:tcPr>
          <w:p w14:paraId="1A0916C1"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69BA9B1D"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Партизанская 25</w:t>
            </w:r>
          </w:p>
        </w:tc>
        <w:tc>
          <w:tcPr>
            <w:tcW w:w="1985" w:type="dxa"/>
            <w:shd w:val="clear" w:color="auto" w:fill="FFFFFF"/>
            <w:vAlign w:val="center"/>
          </w:tcPr>
          <w:p w14:paraId="36DD9FCC"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РУС</w:t>
            </w:r>
          </w:p>
        </w:tc>
        <w:tc>
          <w:tcPr>
            <w:tcW w:w="850" w:type="dxa"/>
            <w:shd w:val="clear" w:color="auto" w:fill="FFFFFF"/>
            <w:vAlign w:val="center"/>
          </w:tcPr>
          <w:p w14:paraId="6F481D0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3C8EF0DC"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КВ - 025</w:t>
            </w:r>
          </w:p>
        </w:tc>
        <w:tc>
          <w:tcPr>
            <w:tcW w:w="1418" w:type="dxa"/>
            <w:shd w:val="clear" w:color="auto" w:fill="FFFFFF"/>
            <w:vAlign w:val="center"/>
          </w:tcPr>
          <w:p w14:paraId="52BAF4D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2005</w:t>
            </w:r>
          </w:p>
        </w:tc>
        <w:tc>
          <w:tcPr>
            <w:tcW w:w="709" w:type="dxa"/>
            <w:shd w:val="clear" w:color="auto" w:fill="FFFFFF"/>
            <w:vAlign w:val="center"/>
          </w:tcPr>
          <w:p w14:paraId="6950FDC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40</w:t>
            </w:r>
          </w:p>
        </w:tc>
        <w:tc>
          <w:tcPr>
            <w:tcW w:w="708" w:type="dxa"/>
            <w:shd w:val="clear" w:color="auto" w:fill="FFFFFF"/>
            <w:vAlign w:val="center"/>
          </w:tcPr>
          <w:p w14:paraId="6323C0C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2,2</w:t>
            </w:r>
          </w:p>
        </w:tc>
        <w:tc>
          <w:tcPr>
            <w:tcW w:w="986" w:type="dxa"/>
            <w:shd w:val="clear" w:color="auto" w:fill="FFFFFF"/>
            <w:vAlign w:val="center"/>
          </w:tcPr>
          <w:p w14:paraId="6DA7B98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5685806E"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w:t>
            </w:r>
          </w:p>
        </w:tc>
        <w:tc>
          <w:tcPr>
            <w:tcW w:w="709" w:type="dxa"/>
            <w:shd w:val="clear" w:color="auto" w:fill="FFFFFF"/>
            <w:vAlign w:val="center"/>
          </w:tcPr>
          <w:p w14:paraId="5A9CD6B3" w14:textId="77777777" w:rsidR="00D775C0" w:rsidRPr="00DE3418" w:rsidRDefault="00D775C0" w:rsidP="00D775C0">
            <w:pPr>
              <w:widowControl w:val="0"/>
              <w:jc w:val="center"/>
              <w:rPr>
                <w:rFonts w:eastAsia="Microsoft Sans Serif"/>
                <w:color w:val="000000"/>
                <w:sz w:val="20"/>
                <w:szCs w:val="20"/>
                <w:lang w:bidi="ru-RU"/>
              </w:rPr>
            </w:pPr>
          </w:p>
        </w:tc>
      </w:tr>
      <w:tr w:rsidR="00D775C0" w:rsidRPr="00DE3418" w14:paraId="76FF0D06" w14:textId="77777777" w:rsidTr="00D775C0">
        <w:trPr>
          <w:trHeight w:val="170"/>
        </w:trPr>
        <w:tc>
          <w:tcPr>
            <w:tcW w:w="765" w:type="dxa"/>
            <w:shd w:val="clear" w:color="auto" w:fill="FFFFFF"/>
            <w:vAlign w:val="center"/>
          </w:tcPr>
          <w:p w14:paraId="7510BA84"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1DD0530A"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Пролетарская 28</w:t>
            </w:r>
          </w:p>
        </w:tc>
        <w:tc>
          <w:tcPr>
            <w:tcW w:w="1985" w:type="dxa"/>
            <w:shd w:val="clear" w:color="auto" w:fill="FFFFFF"/>
            <w:vAlign w:val="center"/>
          </w:tcPr>
          <w:p w14:paraId="5C0E6E7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 xml:space="preserve">ООО </w:t>
            </w:r>
            <w:proofErr w:type="spellStart"/>
            <w:r w:rsidRPr="00DE3418">
              <w:rPr>
                <w:rFonts w:eastAsia="Tahoma"/>
                <w:color w:val="000000"/>
                <w:sz w:val="20"/>
                <w:szCs w:val="20"/>
                <w:shd w:val="clear" w:color="auto" w:fill="FFFFFF"/>
                <w:lang w:bidi="ru-RU"/>
              </w:rPr>
              <w:t>Маслянинскремстрой</w:t>
            </w:r>
            <w:proofErr w:type="spellEnd"/>
            <w:r w:rsidRPr="00DE3418">
              <w:rPr>
                <w:rFonts w:eastAsia="Tahoma"/>
                <w:color w:val="000000"/>
                <w:sz w:val="20"/>
                <w:szCs w:val="20"/>
                <w:shd w:val="clear" w:color="auto" w:fill="FFFFFF"/>
                <w:lang w:bidi="ru-RU"/>
              </w:rPr>
              <w:t xml:space="preserve"> РОУ</w:t>
            </w:r>
          </w:p>
        </w:tc>
        <w:tc>
          <w:tcPr>
            <w:tcW w:w="850" w:type="dxa"/>
            <w:shd w:val="clear" w:color="auto" w:fill="FFFFFF"/>
            <w:vAlign w:val="center"/>
          </w:tcPr>
          <w:p w14:paraId="30B192AB"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27547B1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Братск - 08</w:t>
            </w:r>
          </w:p>
        </w:tc>
        <w:tc>
          <w:tcPr>
            <w:tcW w:w="1418" w:type="dxa"/>
            <w:shd w:val="clear" w:color="auto" w:fill="FFFFFF"/>
            <w:vAlign w:val="center"/>
          </w:tcPr>
          <w:p w14:paraId="6F04154C"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1991</w:t>
            </w:r>
          </w:p>
        </w:tc>
        <w:tc>
          <w:tcPr>
            <w:tcW w:w="709" w:type="dxa"/>
            <w:shd w:val="clear" w:color="auto" w:fill="FFFFFF"/>
            <w:vAlign w:val="center"/>
          </w:tcPr>
          <w:p w14:paraId="0AB1F7E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80</w:t>
            </w:r>
          </w:p>
        </w:tc>
        <w:tc>
          <w:tcPr>
            <w:tcW w:w="708" w:type="dxa"/>
            <w:shd w:val="clear" w:color="auto" w:fill="FFFFFF"/>
            <w:vAlign w:val="center"/>
          </w:tcPr>
          <w:p w14:paraId="6881078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1,2</w:t>
            </w:r>
          </w:p>
        </w:tc>
        <w:tc>
          <w:tcPr>
            <w:tcW w:w="986" w:type="dxa"/>
            <w:shd w:val="clear" w:color="auto" w:fill="FFFFFF"/>
            <w:vAlign w:val="center"/>
          </w:tcPr>
          <w:p w14:paraId="390B9ED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0DDA5AAE"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709" w:type="dxa"/>
            <w:shd w:val="clear" w:color="auto" w:fill="FFFFFF"/>
            <w:vAlign w:val="center"/>
          </w:tcPr>
          <w:p w14:paraId="0CD58940"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0,9</w:t>
            </w:r>
          </w:p>
        </w:tc>
      </w:tr>
      <w:tr w:rsidR="00D775C0" w:rsidRPr="00DE3418" w14:paraId="449F93D9" w14:textId="77777777" w:rsidTr="00D775C0">
        <w:trPr>
          <w:trHeight w:val="170"/>
        </w:trPr>
        <w:tc>
          <w:tcPr>
            <w:tcW w:w="765" w:type="dxa"/>
            <w:shd w:val="clear" w:color="auto" w:fill="FFFFFF"/>
            <w:vAlign w:val="center"/>
          </w:tcPr>
          <w:p w14:paraId="31A3A8E6"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6E9353FF"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Горная 13</w:t>
            </w:r>
          </w:p>
        </w:tc>
        <w:tc>
          <w:tcPr>
            <w:tcW w:w="1985" w:type="dxa"/>
            <w:shd w:val="clear" w:color="auto" w:fill="FFFFFF"/>
            <w:vAlign w:val="center"/>
          </w:tcPr>
          <w:p w14:paraId="250A52A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ООО «Транзит»</w:t>
            </w:r>
          </w:p>
        </w:tc>
        <w:tc>
          <w:tcPr>
            <w:tcW w:w="850" w:type="dxa"/>
            <w:shd w:val="clear" w:color="auto" w:fill="FFFFFF"/>
            <w:vAlign w:val="center"/>
          </w:tcPr>
          <w:p w14:paraId="18128633"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5</w:t>
            </w:r>
          </w:p>
        </w:tc>
        <w:tc>
          <w:tcPr>
            <w:tcW w:w="2268" w:type="dxa"/>
            <w:shd w:val="clear" w:color="auto" w:fill="FFFFFF"/>
            <w:vAlign w:val="center"/>
          </w:tcPr>
          <w:p w14:paraId="19B313B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Е 1/9-4 шт., КВР-06-1 шт.</w:t>
            </w:r>
          </w:p>
        </w:tc>
        <w:tc>
          <w:tcPr>
            <w:tcW w:w="1418" w:type="dxa"/>
            <w:shd w:val="clear" w:color="auto" w:fill="FFFFFF"/>
            <w:vAlign w:val="center"/>
          </w:tcPr>
          <w:p w14:paraId="06082E5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1977, 2007</w:t>
            </w:r>
          </w:p>
        </w:tc>
        <w:tc>
          <w:tcPr>
            <w:tcW w:w="709" w:type="dxa"/>
            <w:shd w:val="clear" w:color="auto" w:fill="FFFFFF"/>
            <w:vAlign w:val="center"/>
          </w:tcPr>
          <w:p w14:paraId="02E7B2A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60</w:t>
            </w:r>
          </w:p>
        </w:tc>
        <w:tc>
          <w:tcPr>
            <w:tcW w:w="708" w:type="dxa"/>
            <w:shd w:val="clear" w:color="auto" w:fill="FFFFFF"/>
            <w:vAlign w:val="center"/>
          </w:tcPr>
          <w:p w14:paraId="0DBD76BB"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2,36</w:t>
            </w:r>
          </w:p>
        </w:tc>
        <w:tc>
          <w:tcPr>
            <w:tcW w:w="986" w:type="dxa"/>
            <w:shd w:val="clear" w:color="auto" w:fill="FFFFFF"/>
            <w:vAlign w:val="center"/>
          </w:tcPr>
          <w:p w14:paraId="3880910B"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37492AD0"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7</w:t>
            </w:r>
          </w:p>
        </w:tc>
        <w:tc>
          <w:tcPr>
            <w:tcW w:w="709" w:type="dxa"/>
            <w:shd w:val="clear" w:color="auto" w:fill="FFFFFF"/>
            <w:vAlign w:val="center"/>
          </w:tcPr>
          <w:p w14:paraId="0CFC42E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4,5</w:t>
            </w:r>
          </w:p>
        </w:tc>
      </w:tr>
      <w:tr w:rsidR="00D775C0" w:rsidRPr="00DE3418" w14:paraId="28BD3162" w14:textId="77777777" w:rsidTr="00D775C0">
        <w:trPr>
          <w:trHeight w:val="170"/>
        </w:trPr>
        <w:tc>
          <w:tcPr>
            <w:tcW w:w="765" w:type="dxa"/>
            <w:shd w:val="clear" w:color="auto" w:fill="FFFFFF"/>
            <w:vAlign w:val="center"/>
          </w:tcPr>
          <w:p w14:paraId="38F7D64E"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16E54C73"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Лазурная</w:t>
            </w:r>
          </w:p>
        </w:tc>
        <w:tc>
          <w:tcPr>
            <w:tcW w:w="1985" w:type="dxa"/>
            <w:shd w:val="clear" w:color="auto" w:fill="FFFFFF"/>
            <w:vAlign w:val="center"/>
          </w:tcPr>
          <w:p w14:paraId="75B290A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Маслянино-2</w:t>
            </w:r>
          </w:p>
        </w:tc>
        <w:tc>
          <w:tcPr>
            <w:tcW w:w="850" w:type="dxa"/>
            <w:shd w:val="clear" w:color="auto" w:fill="FFFFFF"/>
            <w:vAlign w:val="center"/>
          </w:tcPr>
          <w:p w14:paraId="5E6404F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3</w:t>
            </w:r>
          </w:p>
        </w:tc>
        <w:tc>
          <w:tcPr>
            <w:tcW w:w="2268" w:type="dxa"/>
            <w:shd w:val="clear" w:color="auto" w:fill="FFFFFF"/>
            <w:vAlign w:val="center"/>
          </w:tcPr>
          <w:p w14:paraId="3E1FA830"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КВР — 1,25</w:t>
            </w:r>
          </w:p>
        </w:tc>
        <w:tc>
          <w:tcPr>
            <w:tcW w:w="1418" w:type="dxa"/>
            <w:shd w:val="clear" w:color="auto" w:fill="FFFFFF"/>
            <w:vAlign w:val="center"/>
          </w:tcPr>
          <w:p w14:paraId="5F840A3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2007</w:t>
            </w:r>
          </w:p>
        </w:tc>
        <w:tc>
          <w:tcPr>
            <w:tcW w:w="709" w:type="dxa"/>
            <w:shd w:val="clear" w:color="auto" w:fill="FFFFFF"/>
            <w:vAlign w:val="center"/>
          </w:tcPr>
          <w:p w14:paraId="67888C1C"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26</w:t>
            </w:r>
          </w:p>
        </w:tc>
        <w:tc>
          <w:tcPr>
            <w:tcW w:w="708" w:type="dxa"/>
            <w:shd w:val="clear" w:color="auto" w:fill="FFFFFF"/>
            <w:vAlign w:val="center"/>
          </w:tcPr>
          <w:p w14:paraId="7C740DD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3,75</w:t>
            </w:r>
          </w:p>
        </w:tc>
        <w:tc>
          <w:tcPr>
            <w:tcW w:w="986" w:type="dxa"/>
            <w:shd w:val="clear" w:color="auto" w:fill="FFFFFF"/>
            <w:vAlign w:val="center"/>
          </w:tcPr>
          <w:p w14:paraId="0B442B7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5143D117"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6,5</w:t>
            </w:r>
          </w:p>
        </w:tc>
        <w:tc>
          <w:tcPr>
            <w:tcW w:w="709" w:type="dxa"/>
            <w:shd w:val="clear" w:color="auto" w:fill="FFFFFF"/>
            <w:vAlign w:val="center"/>
          </w:tcPr>
          <w:p w14:paraId="31B931E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10,5</w:t>
            </w:r>
          </w:p>
        </w:tc>
      </w:tr>
      <w:tr w:rsidR="00D775C0" w:rsidRPr="00DE3418" w14:paraId="43C57207" w14:textId="77777777" w:rsidTr="00D775C0">
        <w:trPr>
          <w:trHeight w:val="170"/>
        </w:trPr>
        <w:tc>
          <w:tcPr>
            <w:tcW w:w="765" w:type="dxa"/>
            <w:shd w:val="clear" w:color="auto" w:fill="FFFFFF"/>
            <w:vAlign w:val="center"/>
          </w:tcPr>
          <w:p w14:paraId="7D1C3FBC"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3FC605E9"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Пролетарская 16</w:t>
            </w:r>
          </w:p>
        </w:tc>
        <w:tc>
          <w:tcPr>
            <w:tcW w:w="1985" w:type="dxa"/>
            <w:shd w:val="clear" w:color="auto" w:fill="FFFFFF"/>
            <w:vAlign w:val="center"/>
          </w:tcPr>
          <w:p w14:paraId="2ADD83C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ПТПО</w:t>
            </w:r>
          </w:p>
        </w:tc>
        <w:tc>
          <w:tcPr>
            <w:tcW w:w="850" w:type="dxa"/>
            <w:shd w:val="clear" w:color="auto" w:fill="FFFFFF"/>
            <w:vAlign w:val="center"/>
          </w:tcPr>
          <w:p w14:paraId="0F16263E"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5FC5D90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val="en-US" w:eastAsia="en-US" w:bidi="en-US"/>
              </w:rPr>
              <w:t xml:space="preserve">HP </w:t>
            </w:r>
            <w:r w:rsidRPr="00DE3418">
              <w:rPr>
                <w:rFonts w:eastAsia="Tahoma"/>
                <w:color w:val="000000"/>
                <w:sz w:val="20"/>
                <w:szCs w:val="20"/>
                <w:shd w:val="clear" w:color="auto" w:fill="FFFFFF"/>
                <w:lang w:bidi="ru-RU"/>
              </w:rPr>
              <w:t>-18</w:t>
            </w:r>
          </w:p>
        </w:tc>
        <w:tc>
          <w:tcPr>
            <w:tcW w:w="1418" w:type="dxa"/>
            <w:shd w:val="clear" w:color="auto" w:fill="FFFFFF"/>
            <w:vAlign w:val="center"/>
          </w:tcPr>
          <w:p w14:paraId="4424172B"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1993</w:t>
            </w:r>
          </w:p>
        </w:tc>
        <w:tc>
          <w:tcPr>
            <w:tcW w:w="709" w:type="dxa"/>
            <w:shd w:val="clear" w:color="auto" w:fill="FFFFFF"/>
            <w:vAlign w:val="center"/>
          </w:tcPr>
          <w:p w14:paraId="3799B1D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80</w:t>
            </w:r>
          </w:p>
        </w:tc>
        <w:tc>
          <w:tcPr>
            <w:tcW w:w="708" w:type="dxa"/>
            <w:shd w:val="clear" w:color="auto" w:fill="FFFFFF"/>
            <w:vAlign w:val="center"/>
          </w:tcPr>
          <w:p w14:paraId="1E48BAE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0,8</w:t>
            </w:r>
          </w:p>
        </w:tc>
        <w:tc>
          <w:tcPr>
            <w:tcW w:w="986" w:type="dxa"/>
            <w:shd w:val="clear" w:color="auto" w:fill="FFFFFF"/>
            <w:vAlign w:val="center"/>
          </w:tcPr>
          <w:p w14:paraId="67363CE7"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26CB4AB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0,6</w:t>
            </w:r>
          </w:p>
        </w:tc>
        <w:tc>
          <w:tcPr>
            <w:tcW w:w="709" w:type="dxa"/>
            <w:shd w:val="clear" w:color="auto" w:fill="FFFFFF"/>
            <w:vAlign w:val="center"/>
          </w:tcPr>
          <w:p w14:paraId="5FFE8F1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0,7</w:t>
            </w:r>
          </w:p>
        </w:tc>
      </w:tr>
      <w:tr w:rsidR="00D775C0" w:rsidRPr="00DE3418" w14:paraId="07CAED6E" w14:textId="77777777" w:rsidTr="00D775C0">
        <w:trPr>
          <w:trHeight w:val="170"/>
        </w:trPr>
        <w:tc>
          <w:tcPr>
            <w:tcW w:w="765" w:type="dxa"/>
            <w:shd w:val="clear" w:color="auto" w:fill="FFFFFF"/>
            <w:vAlign w:val="center"/>
          </w:tcPr>
          <w:p w14:paraId="08B44140"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0637EB67"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Базарная 6</w:t>
            </w:r>
          </w:p>
        </w:tc>
        <w:tc>
          <w:tcPr>
            <w:tcW w:w="1985" w:type="dxa"/>
            <w:shd w:val="clear" w:color="auto" w:fill="FFFFFF"/>
            <w:vAlign w:val="center"/>
          </w:tcPr>
          <w:p w14:paraId="2A4E75E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ДОК</w:t>
            </w:r>
          </w:p>
        </w:tc>
        <w:tc>
          <w:tcPr>
            <w:tcW w:w="850" w:type="dxa"/>
            <w:shd w:val="clear" w:color="auto" w:fill="FFFFFF"/>
            <w:vAlign w:val="center"/>
          </w:tcPr>
          <w:p w14:paraId="1F0E148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7A376C2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ДКВР 2,5</w:t>
            </w:r>
          </w:p>
        </w:tc>
        <w:tc>
          <w:tcPr>
            <w:tcW w:w="1418" w:type="dxa"/>
            <w:shd w:val="clear" w:color="auto" w:fill="FFFFFF"/>
            <w:vAlign w:val="center"/>
          </w:tcPr>
          <w:p w14:paraId="3B3D8CA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1984</w:t>
            </w:r>
          </w:p>
        </w:tc>
        <w:tc>
          <w:tcPr>
            <w:tcW w:w="709" w:type="dxa"/>
            <w:shd w:val="clear" w:color="auto" w:fill="FFFFFF"/>
            <w:vAlign w:val="center"/>
          </w:tcPr>
          <w:p w14:paraId="4348E29E"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90</w:t>
            </w:r>
          </w:p>
        </w:tc>
        <w:tc>
          <w:tcPr>
            <w:tcW w:w="708" w:type="dxa"/>
            <w:shd w:val="clear" w:color="auto" w:fill="FFFFFF"/>
            <w:vAlign w:val="center"/>
          </w:tcPr>
          <w:p w14:paraId="5E2A90F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1,2</w:t>
            </w:r>
          </w:p>
        </w:tc>
        <w:tc>
          <w:tcPr>
            <w:tcW w:w="986" w:type="dxa"/>
            <w:shd w:val="clear" w:color="auto" w:fill="FFFFFF"/>
            <w:vAlign w:val="center"/>
          </w:tcPr>
          <w:p w14:paraId="2208AEE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422A6C7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2,1</w:t>
            </w:r>
          </w:p>
        </w:tc>
        <w:tc>
          <w:tcPr>
            <w:tcW w:w="709" w:type="dxa"/>
            <w:shd w:val="clear" w:color="auto" w:fill="FFFFFF"/>
            <w:vAlign w:val="center"/>
          </w:tcPr>
          <w:p w14:paraId="70910DC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0,45</w:t>
            </w:r>
          </w:p>
        </w:tc>
      </w:tr>
      <w:tr w:rsidR="00D775C0" w:rsidRPr="00DE3418" w14:paraId="7606EBA1" w14:textId="77777777" w:rsidTr="00D775C0">
        <w:trPr>
          <w:trHeight w:val="170"/>
        </w:trPr>
        <w:tc>
          <w:tcPr>
            <w:tcW w:w="765" w:type="dxa"/>
            <w:shd w:val="clear" w:color="auto" w:fill="FFFFFF"/>
            <w:vAlign w:val="center"/>
          </w:tcPr>
          <w:p w14:paraId="0F034FEF"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0D1E356E"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Советская 47</w:t>
            </w:r>
          </w:p>
        </w:tc>
        <w:tc>
          <w:tcPr>
            <w:tcW w:w="1985" w:type="dxa"/>
            <w:shd w:val="clear" w:color="auto" w:fill="FFFFFF"/>
            <w:vAlign w:val="center"/>
          </w:tcPr>
          <w:p w14:paraId="5AF479E0"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ДТП</w:t>
            </w:r>
          </w:p>
        </w:tc>
        <w:tc>
          <w:tcPr>
            <w:tcW w:w="850" w:type="dxa"/>
            <w:shd w:val="clear" w:color="auto" w:fill="FFFFFF"/>
            <w:vAlign w:val="center"/>
          </w:tcPr>
          <w:p w14:paraId="6FF47A10"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3</w:t>
            </w:r>
          </w:p>
        </w:tc>
        <w:tc>
          <w:tcPr>
            <w:tcW w:w="2268" w:type="dxa"/>
            <w:shd w:val="clear" w:color="auto" w:fill="FFFFFF"/>
            <w:vAlign w:val="center"/>
          </w:tcPr>
          <w:p w14:paraId="10FBA30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val="en-US" w:eastAsia="en-US" w:bidi="en-US"/>
              </w:rPr>
              <w:t xml:space="preserve">HP </w:t>
            </w:r>
            <w:r w:rsidRPr="00DE3418">
              <w:rPr>
                <w:rFonts w:eastAsia="Tahoma"/>
                <w:color w:val="000000"/>
                <w:sz w:val="20"/>
                <w:szCs w:val="20"/>
                <w:shd w:val="clear" w:color="auto" w:fill="FFFFFF"/>
                <w:lang w:bidi="ru-RU"/>
              </w:rPr>
              <w:t>-18</w:t>
            </w:r>
          </w:p>
        </w:tc>
        <w:tc>
          <w:tcPr>
            <w:tcW w:w="1418" w:type="dxa"/>
            <w:shd w:val="clear" w:color="auto" w:fill="FFFFFF"/>
            <w:vAlign w:val="center"/>
          </w:tcPr>
          <w:p w14:paraId="20AA676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2000</w:t>
            </w:r>
          </w:p>
        </w:tc>
        <w:tc>
          <w:tcPr>
            <w:tcW w:w="709" w:type="dxa"/>
            <w:shd w:val="clear" w:color="auto" w:fill="FFFFFF"/>
            <w:vAlign w:val="center"/>
          </w:tcPr>
          <w:p w14:paraId="444E0A80"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50</w:t>
            </w:r>
          </w:p>
        </w:tc>
        <w:tc>
          <w:tcPr>
            <w:tcW w:w="708" w:type="dxa"/>
            <w:shd w:val="clear" w:color="auto" w:fill="FFFFFF"/>
            <w:vAlign w:val="center"/>
          </w:tcPr>
          <w:p w14:paraId="00F5A4CC"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1,6</w:t>
            </w:r>
          </w:p>
        </w:tc>
        <w:tc>
          <w:tcPr>
            <w:tcW w:w="986" w:type="dxa"/>
            <w:shd w:val="clear" w:color="auto" w:fill="FFFFFF"/>
            <w:vAlign w:val="center"/>
          </w:tcPr>
          <w:p w14:paraId="6ABFE6D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5F07EA4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3,2</w:t>
            </w:r>
          </w:p>
        </w:tc>
        <w:tc>
          <w:tcPr>
            <w:tcW w:w="709" w:type="dxa"/>
            <w:shd w:val="clear" w:color="auto" w:fill="FFFFFF"/>
            <w:vAlign w:val="center"/>
          </w:tcPr>
          <w:p w14:paraId="4DB363C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0,9</w:t>
            </w:r>
          </w:p>
        </w:tc>
      </w:tr>
      <w:tr w:rsidR="00D775C0" w:rsidRPr="00DE3418" w14:paraId="3C2A85A0" w14:textId="77777777" w:rsidTr="00D775C0">
        <w:trPr>
          <w:trHeight w:val="170"/>
        </w:trPr>
        <w:tc>
          <w:tcPr>
            <w:tcW w:w="765" w:type="dxa"/>
            <w:shd w:val="clear" w:color="auto" w:fill="FFFFFF"/>
            <w:vAlign w:val="center"/>
          </w:tcPr>
          <w:p w14:paraId="028A7DBF"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1606BE6A"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Ленинская 52</w:t>
            </w:r>
          </w:p>
        </w:tc>
        <w:tc>
          <w:tcPr>
            <w:tcW w:w="1985" w:type="dxa"/>
            <w:shd w:val="clear" w:color="auto" w:fill="FFFFFF"/>
            <w:vAlign w:val="center"/>
          </w:tcPr>
          <w:p w14:paraId="1BC39A9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Пищекомбинат</w:t>
            </w:r>
          </w:p>
        </w:tc>
        <w:tc>
          <w:tcPr>
            <w:tcW w:w="850" w:type="dxa"/>
            <w:shd w:val="clear" w:color="auto" w:fill="FFFFFF"/>
            <w:vAlign w:val="center"/>
          </w:tcPr>
          <w:p w14:paraId="3A0D5DAE"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2DCFAE1C"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val="en-US" w:eastAsia="en-US" w:bidi="en-US"/>
              </w:rPr>
              <w:t xml:space="preserve">HP </w:t>
            </w:r>
            <w:r w:rsidRPr="00DE3418">
              <w:rPr>
                <w:rFonts w:eastAsia="Tahoma"/>
                <w:color w:val="000000"/>
                <w:sz w:val="20"/>
                <w:szCs w:val="20"/>
                <w:shd w:val="clear" w:color="auto" w:fill="FFFFFF"/>
                <w:lang w:bidi="ru-RU"/>
              </w:rPr>
              <w:t>-18</w:t>
            </w:r>
          </w:p>
        </w:tc>
        <w:tc>
          <w:tcPr>
            <w:tcW w:w="1418" w:type="dxa"/>
            <w:shd w:val="clear" w:color="auto" w:fill="FFFFFF"/>
            <w:vAlign w:val="center"/>
          </w:tcPr>
          <w:p w14:paraId="1357301B"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2003</w:t>
            </w:r>
          </w:p>
        </w:tc>
        <w:tc>
          <w:tcPr>
            <w:tcW w:w="709" w:type="dxa"/>
            <w:shd w:val="clear" w:color="auto" w:fill="FFFFFF"/>
            <w:vAlign w:val="center"/>
          </w:tcPr>
          <w:p w14:paraId="12DD3DAC"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40</w:t>
            </w:r>
          </w:p>
        </w:tc>
        <w:tc>
          <w:tcPr>
            <w:tcW w:w="708" w:type="dxa"/>
            <w:shd w:val="clear" w:color="auto" w:fill="FFFFFF"/>
            <w:vAlign w:val="center"/>
          </w:tcPr>
          <w:p w14:paraId="4C93BC5C"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1,1</w:t>
            </w:r>
          </w:p>
        </w:tc>
        <w:tc>
          <w:tcPr>
            <w:tcW w:w="986" w:type="dxa"/>
            <w:shd w:val="clear" w:color="auto" w:fill="FFFFFF"/>
            <w:vAlign w:val="center"/>
          </w:tcPr>
          <w:p w14:paraId="5AADFD3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5FD756F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w:t>
            </w:r>
          </w:p>
        </w:tc>
        <w:tc>
          <w:tcPr>
            <w:tcW w:w="709" w:type="dxa"/>
            <w:shd w:val="clear" w:color="auto" w:fill="FFFFFF"/>
            <w:vAlign w:val="center"/>
          </w:tcPr>
          <w:p w14:paraId="632FCF24"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0,3</w:t>
            </w:r>
          </w:p>
        </w:tc>
      </w:tr>
      <w:tr w:rsidR="00D775C0" w:rsidRPr="00DE3418" w14:paraId="6B6847C3" w14:textId="77777777" w:rsidTr="00D775C0">
        <w:trPr>
          <w:trHeight w:val="170"/>
        </w:trPr>
        <w:tc>
          <w:tcPr>
            <w:tcW w:w="765" w:type="dxa"/>
            <w:shd w:val="clear" w:color="auto" w:fill="FFFFFF"/>
            <w:vAlign w:val="center"/>
          </w:tcPr>
          <w:p w14:paraId="46551408"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48EE46A1"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Озерна я 136</w:t>
            </w:r>
          </w:p>
        </w:tc>
        <w:tc>
          <w:tcPr>
            <w:tcW w:w="1985" w:type="dxa"/>
            <w:shd w:val="clear" w:color="auto" w:fill="FFFFFF"/>
            <w:vAlign w:val="center"/>
          </w:tcPr>
          <w:p w14:paraId="78187284"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Управления ветеринарии</w:t>
            </w:r>
          </w:p>
        </w:tc>
        <w:tc>
          <w:tcPr>
            <w:tcW w:w="850" w:type="dxa"/>
            <w:shd w:val="clear" w:color="auto" w:fill="FFFFFF"/>
            <w:vAlign w:val="center"/>
          </w:tcPr>
          <w:p w14:paraId="5CEE1E9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3618BC1C"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Шатровые трубчатые</w:t>
            </w:r>
          </w:p>
        </w:tc>
        <w:tc>
          <w:tcPr>
            <w:tcW w:w="1418" w:type="dxa"/>
            <w:shd w:val="clear" w:color="auto" w:fill="FFFFFF"/>
            <w:vAlign w:val="center"/>
          </w:tcPr>
          <w:p w14:paraId="6DF5408E"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2000</w:t>
            </w:r>
          </w:p>
        </w:tc>
        <w:tc>
          <w:tcPr>
            <w:tcW w:w="709" w:type="dxa"/>
            <w:shd w:val="clear" w:color="auto" w:fill="FFFFFF"/>
            <w:vAlign w:val="center"/>
          </w:tcPr>
          <w:p w14:paraId="74BA853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40</w:t>
            </w:r>
          </w:p>
        </w:tc>
        <w:tc>
          <w:tcPr>
            <w:tcW w:w="708" w:type="dxa"/>
            <w:shd w:val="clear" w:color="auto" w:fill="FFFFFF"/>
            <w:vAlign w:val="center"/>
          </w:tcPr>
          <w:p w14:paraId="32966687"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1,5</w:t>
            </w:r>
          </w:p>
        </w:tc>
        <w:tc>
          <w:tcPr>
            <w:tcW w:w="986" w:type="dxa"/>
            <w:shd w:val="clear" w:color="auto" w:fill="FFFFFF"/>
            <w:vAlign w:val="center"/>
          </w:tcPr>
          <w:p w14:paraId="4EE81C23"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398C556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w:t>
            </w:r>
          </w:p>
        </w:tc>
        <w:tc>
          <w:tcPr>
            <w:tcW w:w="709" w:type="dxa"/>
            <w:shd w:val="clear" w:color="auto" w:fill="FFFFFF"/>
            <w:vAlign w:val="center"/>
          </w:tcPr>
          <w:p w14:paraId="57B5902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1,8</w:t>
            </w:r>
          </w:p>
        </w:tc>
      </w:tr>
      <w:tr w:rsidR="00D775C0" w:rsidRPr="00DE3418" w14:paraId="125D7567" w14:textId="77777777" w:rsidTr="00D775C0">
        <w:trPr>
          <w:trHeight w:val="170"/>
        </w:trPr>
        <w:tc>
          <w:tcPr>
            <w:tcW w:w="765" w:type="dxa"/>
            <w:shd w:val="clear" w:color="auto" w:fill="FFFFFF"/>
            <w:vAlign w:val="center"/>
          </w:tcPr>
          <w:p w14:paraId="1A960000"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078AB2BB"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Кирпичная 54а</w:t>
            </w:r>
          </w:p>
        </w:tc>
        <w:tc>
          <w:tcPr>
            <w:tcW w:w="1985" w:type="dxa"/>
            <w:shd w:val="clear" w:color="auto" w:fill="FFFFFF"/>
            <w:vAlign w:val="center"/>
          </w:tcPr>
          <w:p w14:paraId="6EF7624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ЗАО Фирма МКЗ</w:t>
            </w:r>
          </w:p>
        </w:tc>
        <w:tc>
          <w:tcPr>
            <w:tcW w:w="850" w:type="dxa"/>
            <w:shd w:val="clear" w:color="auto" w:fill="FFFFFF"/>
            <w:vAlign w:val="center"/>
          </w:tcPr>
          <w:p w14:paraId="238266C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6</w:t>
            </w:r>
          </w:p>
        </w:tc>
        <w:tc>
          <w:tcPr>
            <w:tcW w:w="2268" w:type="dxa"/>
            <w:shd w:val="clear" w:color="auto" w:fill="FFFFFF"/>
            <w:vAlign w:val="center"/>
          </w:tcPr>
          <w:p w14:paraId="5CACEB07"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 xml:space="preserve">Е 1/9-3 шт., КВ </w:t>
            </w:r>
            <w:r w:rsidRPr="00DE3418">
              <w:rPr>
                <w:rFonts w:eastAsia="Tahoma"/>
                <w:color w:val="000000"/>
                <w:spacing w:val="30"/>
                <w:sz w:val="20"/>
                <w:szCs w:val="20"/>
                <w:shd w:val="clear" w:color="auto" w:fill="FFFFFF"/>
                <w:lang w:bidi="ru-RU"/>
              </w:rPr>
              <w:t>1,44—2</w:t>
            </w:r>
            <w:r w:rsidRPr="00DE3418">
              <w:rPr>
                <w:rFonts w:eastAsia="Tahoma"/>
                <w:color w:val="000000"/>
                <w:sz w:val="20"/>
                <w:szCs w:val="20"/>
                <w:shd w:val="clear" w:color="auto" w:fill="FFFFFF"/>
                <w:lang w:bidi="ru-RU"/>
              </w:rPr>
              <w:t xml:space="preserve"> шт., Ланка широкий-1</w:t>
            </w:r>
          </w:p>
        </w:tc>
        <w:tc>
          <w:tcPr>
            <w:tcW w:w="1418" w:type="dxa"/>
            <w:shd w:val="clear" w:color="auto" w:fill="FFFFFF"/>
            <w:vAlign w:val="center"/>
          </w:tcPr>
          <w:p w14:paraId="70C1617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1982</w:t>
            </w:r>
          </w:p>
          <w:p w14:paraId="45C581C7"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2004</w:t>
            </w:r>
          </w:p>
          <w:p w14:paraId="45107DE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1982</w:t>
            </w:r>
          </w:p>
        </w:tc>
        <w:tc>
          <w:tcPr>
            <w:tcW w:w="709" w:type="dxa"/>
            <w:shd w:val="clear" w:color="auto" w:fill="FFFFFF"/>
            <w:vAlign w:val="center"/>
          </w:tcPr>
          <w:p w14:paraId="24BA826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60</w:t>
            </w:r>
          </w:p>
        </w:tc>
        <w:tc>
          <w:tcPr>
            <w:tcW w:w="708" w:type="dxa"/>
            <w:shd w:val="clear" w:color="auto" w:fill="FFFFFF"/>
            <w:vAlign w:val="center"/>
          </w:tcPr>
          <w:p w14:paraId="222A46F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3,1</w:t>
            </w:r>
          </w:p>
        </w:tc>
        <w:tc>
          <w:tcPr>
            <w:tcW w:w="986" w:type="dxa"/>
            <w:shd w:val="clear" w:color="auto" w:fill="FFFFFF"/>
            <w:vAlign w:val="center"/>
          </w:tcPr>
          <w:p w14:paraId="4AF17AD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2D02C01C"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15</w:t>
            </w:r>
          </w:p>
        </w:tc>
        <w:tc>
          <w:tcPr>
            <w:tcW w:w="709" w:type="dxa"/>
            <w:shd w:val="clear" w:color="auto" w:fill="FFFFFF"/>
            <w:vAlign w:val="center"/>
          </w:tcPr>
          <w:p w14:paraId="5D90AD83"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2,8</w:t>
            </w:r>
          </w:p>
        </w:tc>
      </w:tr>
      <w:tr w:rsidR="00D775C0" w:rsidRPr="00DE3418" w14:paraId="6498E772" w14:textId="77777777" w:rsidTr="00D775C0">
        <w:trPr>
          <w:trHeight w:val="170"/>
        </w:trPr>
        <w:tc>
          <w:tcPr>
            <w:tcW w:w="765" w:type="dxa"/>
            <w:shd w:val="clear" w:color="auto" w:fill="FFFFFF"/>
            <w:vAlign w:val="center"/>
          </w:tcPr>
          <w:p w14:paraId="266D98BB"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55890D22"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Маслянино, ул. Парковая 106</w:t>
            </w:r>
          </w:p>
        </w:tc>
        <w:tc>
          <w:tcPr>
            <w:tcW w:w="1985" w:type="dxa"/>
            <w:shd w:val="clear" w:color="auto" w:fill="FFFFFF"/>
            <w:vAlign w:val="center"/>
          </w:tcPr>
          <w:p w14:paraId="05C9AAF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Детский дом</w:t>
            </w:r>
          </w:p>
        </w:tc>
        <w:tc>
          <w:tcPr>
            <w:tcW w:w="850" w:type="dxa"/>
            <w:shd w:val="clear" w:color="auto" w:fill="FFFFFF"/>
            <w:vAlign w:val="center"/>
          </w:tcPr>
          <w:p w14:paraId="24B0A8D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3</w:t>
            </w:r>
          </w:p>
        </w:tc>
        <w:tc>
          <w:tcPr>
            <w:tcW w:w="2268" w:type="dxa"/>
            <w:shd w:val="clear" w:color="auto" w:fill="FFFFFF"/>
            <w:vAlign w:val="center"/>
          </w:tcPr>
          <w:p w14:paraId="284AE5AD"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Универсал-5 тип В</w:t>
            </w:r>
          </w:p>
        </w:tc>
        <w:tc>
          <w:tcPr>
            <w:tcW w:w="1418" w:type="dxa"/>
            <w:shd w:val="clear" w:color="auto" w:fill="FFFFFF"/>
            <w:vAlign w:val="center"/>
          </w:tcPr>
          <w:p w14:paraId="5C59EAF3"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1969</w:t>
            </w:r>
          </w:p>
        </w:tc>
        <w:tc>
          <w:tcPr>
            <w:tcW w:w="709" w:type="dxa"/>
            <w:shd w:val="clear" w:color="auto" w:fill="FFFFFF"/>
            <w:vAlign w:val="center"/>
          </w:tcPr>
          <w:p w14:paraId="0097429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90</w:t>
            </w:r>
          </w:p>
        </w:tc>
        <w:tc>
          <w:tcPr>
            <w:tcW w:w="708" w:type="dxa"/>
            <w:shd w:val="clear" w:color="auto" w:fill="FFFFFF"/>
            <w:vAlign w:val="center"/>
          </w:tcPr>
          <w:p w14:paraId="45E2A4A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1,8</w:t>
            </w:r>
          </w:p>
        </w:tc>
        <w:tc>
          <w:tcPr>
            <w:tcW w:w="986" w:type="dxa"/>
            <w:shd w:val="clear" w:color="auto" w:fill="FFFFFF"/>
            <w:vAlign w:val="center"/>
          </w:tcPr>
          <w:p w14:paraId="22D34F9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1FA05C1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4,5</w:t>
            </w:r>
          </w:p>
        </w:tc>
        <w:tc>
          <w:tcPr>
            <w:tcW w:w="709" w:type="dxa"/>
            <w:shd w:val="clear" w:color="auto" w:fill="FFFFFF"/>
            <w:vAlign w:val="center"/>
          </w:tcPr>
          <w:p w14:paraId="65FAE10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0,8</w:t>
            </w:r>
          </w:p>
        </w:tc>
      </w:tr>
      <w:tr w:rsidR="00D775C0" w:rsidRPr="00DE3418" w14:paraId="1FAA5946" w14:textId="77777777" w:rsidTr="00D775C0">
        <w:trPr>
          <w:trHeight w:val="170"/>
        </w:trPr>
        <w:tc>
          <w:tcPr>
            <w:tcW w:w="765" w:type="dxa"/>
            <w:shd w:val="clear" w:color="auto" w:fill="FFFFFF"/>
            <w:vAlign w:val="center"/>
          </w:tcPr>
          <w:p w14:paraId="58F3E8F0"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203C27F1"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 xml:space="preserve">с. </w:t>
            </w:r>
            <w:proofErr w:type="spellStart"/>
            <w:r w:rsidRPr="00DE3418">
              <w:rPr>
                <w:rFonts w:eastAsia="Tahoma"/>
                <w:color w:val="000000"/>
                <w:sz w:val="20"/>
                <w:szCs w:val="20"/>
                <w:shd w:val="clear" w:color="auto" w:fill="FFFFFF"/>
                <w:lang w:bidi="ru-RU"/>
              </w:rPr>
              <w:t>Бажинск</w:t>
            </w:r>
            <w:proofErr w:type="spellEnd"/>
          </w:p>
        </w:tc>
        <w:tc>
          <w:tcPr>
            <w:tcW w:w="1985" w:type="dxa"/>
            <w:shd w:val="clear" w:color="auto" w:fill="FFFFFF"/>
            <w:vAlign w:val="center"/>
          </w:tcPr>
          <w:p w14:paraId="3ED4F97B" w14:textId="77777777" w:rsidR="00D775C0" w:rsidRPr="00DE3418" w:rsidRDefault="00D775C0" w:rsidP="00A90598">
            <w:pPr>
              <w:widowControl w:val="0"/>
              <w:rPr>
                <w:sz w:val="20"/>
                <w:szCs w:val="20"/>
                <w:lang w:bidi="ru-RU"/>
              </w:rPr>
            </w:pPr>
            <w:r w:rsidRPr="00DE3418">
              <w:rPr>
                <w:rFonts w:eastAsia="Tahoma"/>
                <w:color w:val="000000"/>
                <w:sz w:val="20"/>
                <w:szCs w:val="20"/>
                <w:shd w:val="clear" w:color="auto" w:fill="FFFFFF"/>
                <w:lang w:bidi="ru-RU"/>
              </w:rPr>
              <w:t xml:space="preserve">МОУ </w:t>
            </w:r>
            <w:proofErr w:type="spellStart"/>
            <w:r w:rsidRPr="00DE3418">
              <w:rPr>
                <w:rFonts w:eastAsia="Tahoma"/>
                <w:color w:val="000000"/>
                <w:sz w:val="20"/>
                <w:szCs w:val="20"/>
                <w:shd w:val="clear" w:color="auto" w:fill="FFFFFF"/>
                <w:lang w:bidi="ru-RU"/>
              </w:rPr>
              <w:t>Бажинская</w:t>
            </w:r>
            <w:proofErr w:type="spellEnd"/>
            <w:r w:rsidRPr="00DE3418">
              <w:rPr>
                <w:rFonts w:eastAsia="Tahoma"/>
                <w:color w:val="000000"/>
                <w:sz w:val="20"/>
                <w:szCs w:val="20"/>
                <w:shd w:val="clear" w:color="auto" w:fill="FFFFFF"/>
                <w:lang w:bidi="ru-RU"/>
              </w:rPr>
              <w:t xml:space="preserve"> ООШ</w:t>
            </w:r>
          </w:p>
        </w:tc>
        <w:tc>
          <w:tcPr>
            <w:tcW w:w="850" w:type="dxa"/>
            <w:shd w:val="clear" w:color="auto" w:fill="FFFFFF"/>
            <w:vAlign w:val="center"/>
          </w:tcPr>
          <w:p w14:paraId="0B73AE9E"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6FFE891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НР-18 - КВр-0,25</w:t>
            </w:r>
          </w:p>
        </w:tc>
        <w:tc>
          <w:tcPr>
            <w:tcW w:w="1418" w:type="dxa"/>
            <w:shd w:val="clear" w:color="auto" w:fill="FFFFFF"/>
            <w:vAlign w:val="center"/>
          </w:tcPr>
          <w:p w14:paraId="12DDF8D9"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1996</w:t>
            </w:r>
          </w:p>
          <w:p w14:paraId="68A04704"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2009</w:t>
            </w:r>
          </w:p>
        </w:tc>
        <w:tc>
          <w:tcPr>
            <w:tcW w:w="709" w:type="dxa"/>
            <w:shd w:val="clear" w:color="auto" w:fill="FFFFFF"/>
            <w:vAlign w:val="center"/>
          </w:tcPr>
          <w:p w14:paraId="67D14868"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50</w:t>
            </w:r>
          </w:p>
          <w:p w14:paraId="62D3A37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w:t>
            </w:r>
          </w:p>
        </w:tc>
        <w:tc>
          <w:tcPr>
            <w:tcW w:w="708" w:type="dxa"/>
            <w:shd w:val="clear" w:color="auto" w:fill="FFFFFF"/>
            <w:vAlign w:val="center"/>
          </w:tcPr>
          <w:p w14:paraId="6C32ABF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0,4</w:t>
            </w:r>
          </w:p>
          <w:p w14:paraId="6EFD5670"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0,25</w:t>
            </w:r>
          </w:p>
        </w:tc>
        <w:tc>
          <w:tcPr>
            <w:tcW w:w="986" w:type="dxa"/>
            <w:shd w:val="clear" w:color="auto" w:fill="FFFFFF"/>
            <w:vAlign w:val="center"/>
          </w:tcPr>
          <w:p w14:paraId="07E9E9D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33BBDCC1"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0,47</w:t>
            </w:r>
          </w:p>
        </w:tc>
        <w:tc>
          <w:tcPr>
            <w:tcW w:w="709" w:type="dxa"/>
            <w:shd w:val="clear" w:color="auto" w:fill="FFFFFF"/>
            <w:vAlign w:val="center"/>
          </w:tcPr>
          <w:p w14:paraId="4910AC2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0,3</w:t>
            </w:r>
          </w:p>
        </w:tc>
      </w:tr>
      <w:tr w:rsidR="00D775C0" w:rsidRPr="00DE3418" w14:paraId="059E0476" w14:textId="77777777" w:rsidTr="00D775C0">
        <w:trPr>
          <w:trHeight w:val="170"/>
        </w:trPr>
        <w:tc>
          <w:tcPr>
            <w:tcW w:w="765" w:type="dxa"/>
            <w:shd w:val="clear" w:color="auto" w:fill="FFFFFF"/>
            <w:vAlign w:val="center"/>
          </w:tcPr>
          <w:p w14:paraId="652F8FDE"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6CAF35C0" w14:textId="77777777" w:rsidR="00D775C0" w:rsidRPr="00DE3418" w:rsidRDefault="00D775C0" w:rsidP="00D775C0">
            <w:pPr>
              <w:widowControl w:val="0"/>
              <w:rPr>
                <w:sz w:val="20"/>
                <w:szCs w:val="20"/>
                <w:lang w:bidi="ru-RU"/>
              </w:rPr>
            </w:pPr>
            <w:r w:rsidRPr="00DE3418">
              <w:rPr>
                <w:rFonts w:eastAsia="Tahoma"/>
                <w:color w:val="000000"/>
                <w:sz w:val="20"/>
                <w:szCs w:val="20"/>
                <w:shd w:val="clear" w:color="auto" w:fill="FFFFFF"/>
                <w:lang w:bidi="ru-RU"/>
              </w:rPr>
              <w:t xml:space="preserve">с. </w:t>
            </w:r>
            <w:proofErr w:type="spellStart"/>
            <w:r w:rsidRPr="00DE3418">
              <w:rPr>
                <w:rFonts w:eastAsia="Tahoma"/>
                <w:color w:val="000000"/>
                <w:sz w:val="20"/>
                <w:szCs w:val="20"/>
                <w:shd w:val="clear" w:color="auto" w:fill="FFFFFF"/>
                <w:lang w:bidi="ru-RU"/>
              </w:rPr>
              <w:t>Бажинск</w:t>
            </w:r>
            <w:proofErr w:type="spellEnd"/>
          </w:p>
        </w:tc>
        <w:tc>
          <w:tcPr>
            <w:tcW w:w="1985" w:type="dxa"/>
            <w:shd w:val="clear" w:color="auto" w:fill="FFFFFF"/>
            <w:vAlign w:val="center"/>
          </w:tcPr>
          <w:p w14:paraId="18ADFB7E" w14:textId="77777777" w:rsidR="00D775C0" w:rsidRPr="00DE3418" w:rsidRDefault="00D775C0" w:rsidP="00A90598">
            <w:pPr>
              <w:widowControl w:val="0"/>
              <w:rPr>
                <w:sz w:val="20"/>
                <w:szCs w:val="20"/>
                <w:lang w:bidi="ru-RU"/>
              </w:rPr>
            </w:pPr>
            <w:r w:rsidRPr="00DE3418">
              <w:rPr>
                <w:rFonts w:eastAsia="Tahoma"/>
                <w:color w:val="000000"/>
                <w:sz w:val="20"/>
                <w:szCs w:val="20"/>
                <w:shd w:val="clear" w:color="auto" w:fill="FFFFFF"/>
                <w:lang w:bidi="ru-RU"/>
              </w:rPr>
              <w:t xml:space="preserve">МКДУ </w:t>
            </w:r>
            <w:proofErr w:type="spellStart"/>
            <w:r w:rsidRPr="00DE3418">
              <w:rPr>
                <w:rFonts w:eastAsia="Tahoma"/>
                <w:color w:val="000000"/>
                <w:sz w:val="20"/>
                <w:szCs w:val="20"/>
                <w:shd w:val="clear" w:color="auto" w:fill="FFFFFF"/>
                <w:lang w:bidi="ru-RU"/>
              </w:rPr>
              <w:t>Бажинский</w:t>
            </w:r>
            <w:proofErr w:type="spellEnd"/>
            <w:r w:rsidRPr="00DE3418">
              <w:rPr>
                <w:rFonts w:eastAsia="Tahoma"/>
                <w:color w:val="000000"/>
                <w:sz w:val="20"/>
                <w:szCs w:val="20"/>
                <w:shd w:val="clear" w:color="auto" w:fill="FFFFFF"/>
                <w:lang w:bidi="ru-RU"/>
              </w:rPr>
              <w:t xml:space="preserve"> СДК</w:t>
            </w:r>
          </w:p>
        </w:tc>
        <w:tc>
          <w:tcPr>
            <w:tcW w:w="850" w:type="dxa"/>
            <w:shd w:val="clear" w:color="auto" w:fill="FFFFFF"/>
            <w:vAlign w:val="center"/>
          </w:tcPr>
          <w:p w14:paraId="6595C43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w:t>
            </w:r>
          </w:p>
        </w:tc>
        <w:tc>
          <w:tcPr>
            <w:tcW w:w="2268" w:type="dxa"/>
            <w:shd w:val="clear" w:color="auto" w:fill="FFFFFF"/>
            <w:vAlign w:val="center"/>
          </w:tcPr>
          <w:p w14:paraId="3D969CEC" w14:textId="77777777" w:rsidR="00D775C0" w:rsidRPr="00DE3418" w:rsidRDefault="00D775C0" w:rsidP="00D775C0">
            <w:pPr>
              <w:widowControl w:val="0"/>
              <w:jc w:val="center"/>
              <w:rPr>
                <w:sz w:val="20"/>
                <w:szCs w:val="20"/>
                <w:lang w:bidi="ru-RU"/>
              </w:rPr>
            </w:pPr>
            <w:proofErr w:type="spellStart"/>
            <w:r w:rsidRPr="00DE3418">
              <w:rPr>
                <w:rFonts w:eastAsia="Tahoma"/>
                <w:color w:val="000000"/>
                <w:sz w:val="20"/>
                <w:szCs w:val="20"/>
                <w:shd w:val="clear" w:color="auto" w:fill="FFFFFF"/>
                <w:lang w:bidi="ru-RU"/>
              </w:rPr>
              <w:t>КВр</w:t>
            </w:r>
            <w:proofErr w:type="spellEnd"/>
            <w:r w:rsidRPr="00DE3418">
              <w:rPr>
                <w:rFonts w:eastAsia="Tahoma"/>
                <w:color w:val="000000"/>
                <w:sz w:val="20"/>
                <w:szCs w:val="20"/>
                <w:shd w:val="clear" w:color="auto" w:fill="FFFFFF"/>
                <w:lang w:bidi="ru-RU"/>
              </w:rPr>
              <w:t xml:space="preserve"> -0,1</w:t>
            </w:r>
          </w:p>
        </w:tc>
        <w:tc>
          <w:tcPr>
            <w:tcW w:w="1418" w:type="dxa"/>
            <w:shd w:val="clear" w:color="auto" w:fill="FFFFFF"/>
            <w:vAlign w:val="center"/>
          </w:tcPr>
          <w:p w14:paraId="560EE31F"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2008</w:t>
            </w:r>
          </w:p>
        </w:tc>
        <w:tc>
          <w:tcPr>
            <w:tcW w:w="709" w:type="dxa"/>
            <w:shd w:val="clear" w:color="auto" w:fill="FFFFFF"/>
            <w:vAlign w:val="center"/>
          </w:tcPr>
          <w:p w14:paraId="142C10DA"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10</w:t>
            </w:r>
          </w:p>
        </w:tc>
        <w:tc>
          <w:tcPr>
            <w:tcW w:w="708" w:type="dxa"/>
            <w:shd w:val="clear" w:color="auto" w:fill="FFFFFF"/>
            <w:vAlign w:val="center"/>
          </w:tcPr>
          <w:p w14:paraId="798F46F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0,1</w:t>
            </w:r>
          </w:p>
        </w:tc>
        <w:tc>
          <w:tcPr>
            <w:tcW w:w="986" w:type="dxa"/>
            <w:shd w:val="clear" w:color="auto" w:fill="FFFFFF"/>
            <w:vAlign w:val="center"/>
          </w:tcPr>
          <w:p w14:paraId="08A1A442"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3C2732A5"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0,46</w:t>
            </w:r>
          </w:p>
        </w:tc>
        <w:tc>
          <w:tcPr>
            <w:tcW w:w="709" w:type="dxa"/>
            <w:shd w:val="clear" w:color="auto" w:fill="FFFFFF"/>
            <w:vAlign w:val="center"/>
          </w:tcPr>
          <w:p w14:paraId="46CEC666" w14:textId="77777777" w:rsidR="00D775C0" w:rsidRPr="00DE3418" w:rsidRDefault="00D775C0" w:rsidP="00D775C0">
            <w:pPr>
              <w:widowControl w:val="0"/>
              <w:jc w:val="center"/>
              <w:rPr>
                <w:sz w:val="20"/>
                <w:szCs w:val="20"/>
                <w:lang w:bidi="ru-RU"/>
              </w:rPr>
            </w:pPr>
            <w:r w:rsidRPr="00DE3418">
              <w:rPr>
                <w:rFonts w:eastAsia="Tahoma"/>
                <w:color w:val="000000"/>
                <w:sz w:val="20"/>
                <w:szCs w:val="20"/>
                <w:shd w:val="clear" w:color="auto" w:fill="FFFFFF"/>
                <w:lang w:bidi="ru-RU"/>
              </w:rPr>
              <w:t>0</w:t>
            </w:r>
          </w:p>
        </w:tc>
      </w:tr>
      <w:tr w:rsidR="00D775C0" w:rsidRPr="00DE3418" w14:paraId="65223B12" w14:textId="77777777" w:rsidTr="00D775C0">
        <w:trPr>
          <w:trHeight w:val="170"/>
        </w:trPr>
        <w:tc>
          <w:tcPr>
            <w:tcW w:w="765" w:type="dxa"/>
            <w:shd w:val="clear" w:color="auto" w:fill="FFFFFF"/>
            <w:vAlign w:val="center"/>
          </w:tcPr>
          <w:p w14:paraId="1A1DC855"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039B37D4" w14:textId="77777777" w:rsidR="00D775C0" w:rsidRPr="00DE3418" w:rsidRDefault="00D775C0" w:rsidP="00D775C0">
            <w:pP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с. Егорьевск</w:t>
            </w:r>
          </w:p>
        </w:tc>
        <w:tc>
          <w:tcPr>
            <w:tcW w:w="1985" w:type="dxa"/>
            <w:shd w:val="clear" w:color="auto" w:fill="FFFFFF"/>
            <w:vAlign w:val="center"/>
          </w:tcPr>
          <w:p w14:paraId="74B97669" w14:textId="77777777" w:rsidR="00D775C0" w:rsidRPr="00DE3418" w:rsidRDefault="00D775C0" w:rsidP="00A90598">
            <w:pP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МОУ </w:t>
            </w:r>
            <w:proofErr w:type="spellStart"/>
            <w:r w:rsidRPr="00DE3418">
              <w:rPr>
                <w:rFonts w:eastAsia="Tahoma"/>
                <w:color w:val="000000"/>
                <w:sz w:val="20"/>
                <w:szCs w:val="20"/>
                <w:shd w:val="clear" w:color="auto" w:fill="FFFFFF"/>
                <w:lang w:bidi="ru-RU"/>
              </w:rPr>
              <w:t>ЕгорьевскаяСОШ</w:t>
            </w:r>
            <w:proofErr w:type="spellEnd"/>
          </w:p>
        </w:tc>
        <w:tc>
          <w:tcPr>
            <w:tcW w:w="850" w:type="dxa"/>
            <w:shd w:val="clear" w:color="auto" w:fill="FFFFFF"/>
            <w:vAlign w:val="center"/>
          </w:tcPr>
          <w:p w14:paraId="0A009568" w14:textId="77777777" w:rsidR="00D775C0" w:rsidRPr="00DE3418" w:rsidRDefault="00D775C0" w:rsidP="00D775C0">
            <w:pPr>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5370629D" w14:textId="77777777" w:rsidR="00D775C0" w:rsidRPr="00DE3418" w:rsidRDefault="00D775C0" w:rsidP="00D775C0">
            <w:pPr>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НР-18</w:t>
            </w:r>
          </w:p>
        </w:tc>
        <w:tc>
          <w:tcPr>
            <w:tcW w:w="1418" w:type="dxa"/>
            <w:shd w:val="clear" w:color="auto" w:fill="FFFFFF"/>
            <w:vAlign w:val="center"/>
          </w:tcPr>
          <w:p w14:paraId="198404D8" w14:textId="77777777" w:rsidR="00D775C0" w:rsidRPr="00DE3418" w:rsidRDefault="00D775C0" w:rsidP="00D775C0">
            <w:pPr>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2002</w:t>
            </w:r>
          </w:p>
        </w:tc>
        <w:tc>
          <w:tcPr>
            <w:tcW w:w="709" w:type="dxa"/>
            <w:shd w:val="clear" w:color="auto" w:fill="FFFFFF"/>
            <w:vAlign w:val="center"/>
          </w:tcPr>
          <w:p w14:paraId="78BA83D8" w14:textId="77777777" w:rsidR="00D775C0" w:rsidRPr="00DE3418" w:rsidRDefault="00D775C0" w:rsidP="00D775C0">
            <w:pPr>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40</w:t>
            </w:r>
          </w:p>
        </w:tc>
        <w:tc>
          <w:tcPr>
            <w:tcW w:w="708" w:type="dxa"/>
            <w:shd w:val="clear" w:color="auto" w:fill="FFFFFF"/>
            <w:vAlign w:val="center"/>
          </w:tcPr>
          <w:p w14:paraId="2660EA35" w14:textId="77777777" w:rsidR="00D775C0" w:rsidRPr="00DE3418" w:rsidRDefault="00D775C0" w:rsidP="00D775C0">
            <w:pPr>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0.8</w:t>
            </w:r>
          </w:p>
        </w:tc>
        <w:tc>
          <w:tcPr>
            <w:tcW w:w="986" w:type="dxa"/>
            <w:shd w:val="clear" w:color="auto" w:fill="FFFFFF"/>
            <w:vAlign w:val="center"/>
          </w:tcPr>
          <w:p w14:paraId="6F05CD17" w14:textId="77777777" w:rsidR="00D775C0" w:rsidRPr="00DE3418" w:rsidRDefault="00256B5A" w:rsidP="00D775C0">
            <w:pPr>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уголь</w:t>
            </w:r>
          </w:p>
          <w:p w14:paraId="4C99E364" w14:textId="77777777" w:rsidR="00D775C0" w:rsidRPr="00DE3418" w:rsidRDefault="00256B5A" w:rsidP="00D775C0">
            <w:pPr>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основной</w:t>
            </w:r>
          </w:p>
        </w:tc>
        <w:tc>
          <w:tcPr>
            <w:tcW w:w="715" w:type="dxa"/>
            <w:gridSpan w:val="2"/>
            <w:shd w:val="clear" w:color="auto" w:fill="FFFFFF"/>
            <w:vAlign w:val="center"/>
          </w:tcPr>
          <w:p w14:paraId="46B54CDE" w14:textId="77777777" w:rsidR="00D775C0" w:rsidRPr="00DE3418" w:rsidRDefault="00D775C0" w:rsidP="00D775C0">
            <w:pPr>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0,69</w:t>
            </w:r>
          </w:p>
        </w:tc>
        <w:tc>
          <w:tcPr>
            <w:tcW w:w="709" w:type="dxa"/>
            <w:shd w:val="clear" w:color="auto" w:fill="FFFFFF"/>
            <w:vAlign w:val="center"/>
          </w:tcPr>
          <w:p w14:paraId="3452BCD0" w14:textId="77777777" w:rsidR="00D775C0" w:rsidRPr="00DE3418" w:rsidRDefault="00D775C0" w:rsidP="00D775C0">
            <w:pPr>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0,05</w:t>
            </w:r>
          </w:p>
        </w:tc>
      </w:tr>
      <w:tr w:rsidR="00D775C0" w:rsidRPr="00DE3418" w14:paraId="2AE160DD" w14:textId="77777777" w:rsidTr="00D775C0">
        <w:trPr>
          <w:trHeight w:val="170"/>
        </w:trPr>
        <w:tc>
          <w:tcPr>
            <w:tcW w:w="765" w:type="dxa"/>
            <w:shd w:val="clear" w:color="auto" w:fill="FFFFFF"/>
            <w:vAlign w:val="center"/>
          </w:tcPr>
          <w:p w14:paraId="6D4114A0"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74C13E53"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с. Егорьевск</w:t>
            </w:r>
          </w:p>
        </w:tc>
        <w:tc>
          <w:tcPr>
            <w:tcW w:w="1985" w:type="dxa"/>
            <w:shd w:val="clear" w:color="auto" w:fill="FFFFFF"/>
          </w:tcPr>
          <w:p w14:paraId="3480EE43"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МУЗ «Маслянинская ЦРБ» Егорьевская УБ</w:t>
            </w:r>
          </w:p>
        </w:tc>
        <w:tc>
          <w:tcPr>
            <w:tcW w:w="850" w:type="dxa"/>
            <w:shd w:val="clear" w:color="auto" w:fill="FFFFFF"/>
            <w:vAlign w:val="center"/>
          </w:tcPr>
          <w:p w14:paraId="514160C6"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w:t>
            </w:r>
          </w:p>
        </w:tc>
        <w:tc>
          <w:tcPr>
            <w:tcW w:w="2268" w:type="dxa"/>
            <w:shd w:val="clear" w:color="auto" w:fill="FFFFFF"/>
            <w:vAlign w:val="center"/>
          </w:tcPr>
          <w:p w14:paraId="542A5D00"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КВр-0,1</w:t>
            </w:r>
          </w:p>
        </w:tc>
        <w:tc>
          <w:tcPr>
            <w:tcW w:w="1418" w:type="dxa"/>
            <w:shd w:val="clear" w:color="auto" w:fill="FFFFFF"/>
            <w:vAlign w:val="center"/>
          </w:tcPr>
          <w:p w14:paraId="783EB75E"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2006</w:t>
            </w:r>
          </w:p>
        </w:tc>
        <w:tc>
          <w:tcPr>
            <w:tcW w:w="709" w:type="dxa"/>
            <w:shd w:val="clear" w:color="auto" w:fill="FFFFFF"/>
            <w:vAlign w:val="center"/>
          </w:tcPr>
          <w:p w14:paraId="190D8058"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15</w:t>
            </w:r>
          </w:p>
        </w:tc>
        <w:tc>
          <w:tcPr>
            <w:tcW w:w="708" w:type="dxa"/>
            <w:shd w:val="clear" w:color="auto" w:fill="FFFFFF"/>
            <w:vAlign w:val="center"/>
          </w:tcPr>
          <w:p w14:paraId="360178BA"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0.1</w:t>
            </w:r>
          </w:p>
        </w:tc>
        <w:tc>
          <w:tcPr>
            <w:tcW w:w="986" w:type="dxa"/>
            <w:shd w:val="clear" w:color="auto" w:fill="FFFFFF"/>
            <w:vAlign w:val="center"/>
          </w:tcPr>
          <w:p w14:paraId="7181395B"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уголь</w:t>
            </w:r>
          </w:p>
          <w:p w14:paraId="05824455"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основной</w:t>
            </w:r>
          </w:p>
        </w:tc>
        <w:tc>
          <w:tcPr>
            <w:tcW w:w="715" w:type="dxa"/>
            <w:gridSpan w:val="2"/>
            <w:shd w:val="clear" w:color="auto" w:fill="FFFFFF"/>
            <w:vAlign w:val="center"/>
          </w:tcPr>
          <w:p w14:paraId="7184367C"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0,18</w:t>
            </w:r>
          </w:p>
        </w:tc>
        <w:tc>
          <w:tcPr>
            <w:tcW w:w="709" w:type="dxa"/>
            <w:shd w:val="clear" w:color="auto" w:fill="FFFFFF"/>
            <w:vAlign w:val="center"/>
          </w:tcPr>
          <w:p w14:paraId="782B296E"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0,08</w:t>
            </w:r>
          </w:p>
        </w:tc>
      </w:tr>
      <w:tr w:rsidR="00D775C0" w:rsidRPr="00DE3418" w14:paraId="38428402" w14:textId="77777777" w:rsidTr="00D775C0">
        <w:trPr>
          <w:trHeight w:val="170"/>
        </w:trPr>
        <w:tc>
          <w:tcPr>
            <w:tcW w:w="765" w:type="dxa"/>
            <w:shd w:val="clear" w:color="auto" w:fill="FFFFFF"/>
            <w:vAlign w:val="center"/>
          </w:tcPr>
          <w:p w14:paraId="234DDA86"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7CC51128"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с. Суенга</w:t>
            </w:r>
          </w:p>
        </w:tc>
        <w:tc>
          <w:tcPr>
            <w:tcW w:w="1985" w:type="dxa"/>
            <w:shd w:val="clear" w:color="auto" w:fill="FFFFFF"/>
            <w:vAlign w:val="center"/>
          </w:tcPr>
          <w:p w14:paraId="2F301A80"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МОУ </w:t>
            </w:r>
            <w:proofErr w:type="spellStart"/>
            <w:r w:rsidRPr="00DE3418">
              <w:rPr>
                <w:rFonts w:eastAsia="Tahoma"/>
                <w:color w:val="000000"/>
                <w:sz w:val="20"/>
                <w:szCs w:val="20"/>
                <w:shd w:val="clear" w:color="auto" w:fill="FFFFFF"/>
                <w:lang w:bidi="ru-RU"/>
              </w:rPr>
              <w:t>Суенгинская</w:t>
            </w:r>
            <w:proofErr w:type="spellEnd"/>
            <w:r w:rsidRPr="00DE3418">
              <w:rPr>
                <w:rFonts w:eastAsia="Tahoma"/>
                <w:color w:val="000000"/>
                <w:sz w:val="20"/>
                <w:szCs w:val="20"/>
                <w:shd w:val="clear" w:color="auto" w:fill="FFFFFF"/>
                <w:lang w:bidi="ru-RU"/>
              </w:rPr>
              <w:t xml:space="preserve"> СОШ</w:t>
            </w:r>
          </w:p>
        </w:tc>
        <w:tc>
          <w:tcPr>
            <w:tcW w:w="850" w:type="dxa"/>
            <w:shd w:val="clear" w:color="auto" w:fill="FFFFFF"/>
            <w:vAlign w:val="center"/>
          </w:tcPr>
          <w:p w14:paraId="63757AC9"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2CF46C81"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КВр-0,1</w:t>
            </w:r>
          </w:p>
        </w:tc>
        <w:tc>
          <w:tcPr>
            <w:tcW w:w="1418" w:type="dxa"/>
            <w:shd w:val="clear" w:color="auto" w:fill="FFFFFF"/>
            <w:vAlign w:val="center"/>
          </w:tcPr>
          <w:p w14:paraId="37F35187"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2006</w:t>
            </w:r>
          </w:p>
        </w:tc>
        <w:tc>
          <w:tcPr>
            <w:tcW w:w="709" w:type="dxa"/>
            <w:shd w:val="clear" w:color="auto" w:fill="FFFFFF"/>
            <w:vAlign w:val="center"/>
          </w:tcPr>
          <w:p w14:paraId="0C8B7885"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20</w:t>
            </w:r>
          </w:p>
        </w:tc>
        <w:tc>
          <w:tcPr>
            <w:tcW w:w="708" w:type="dxa"/>
            <w:shd w:val="clear" w:color="auto" w:fill="FFFFFF"/>
            <w:vAlign w:val="center"/>
          </w:tcPr>
          <w:p w14:paraId="5D9B3CF0"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0.2</w:t>
            </w:r>
          </w:p>
        </w:tc>
        <w:tc>
          <w:tcPr>
            <w:tcW w:w="986" w:type="dxa"/>
            <w:shd w:val="clear" w:color="auto" w:fill="FFFFFF"/>
            <w:vAlign w:val="center"/>
          </w:tcPr>
          <w:p w14:paraId="277DACFD"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уголь</w:t>
            </w:r>
          </w:p>
          <w:p w14:paraId="1B622BAC"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основной</w:t>
            </w:r>
          </w:p>
        </w:tc>
        <w:tc>
          <w:tcPr>
            <w:tcW w:w="715" w:type="dxa"/>
            <w:gridSpan w:val="2"/>
            <w:shd w:val="clear" w:color="auto" w:fill="FFFFFF"/>
            <w:vAlign w:val="center"/>
          </w:tcPr>
          <w:p w14:paraId="20321D15"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0,44</w:t>
            </w:r>
          </w:p>
        </w:tc>
        <w:tc>
          <w:tcPr>
            <w:tcW w:w="709" w:type="dxa"/>
            <w:shd w:val="clear" w:color="auto" w:fill="FFFFFF"/>
            <w:vAlign w:val="center"/>
          </w:tcPr>
          <w:p w14:paraId="3D927FED"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w:t>
            </w:r>
          </w:p>
        </w:tc>
      </w:tr>
      <w:tr w:rsidR="00D775C0" w:rsidRPr="00DE3418" w14:paraId="1E254694" w14:textId="77777777" w:rsidTr="00D775C0">
        <w:trPr>
          <w:trHeight w:val="170"/>
        </w:trPr>
        <w:tc>
          <w:tcPr>
            <w:tcW w:w="765" w:type="dxa"/>
            <w:shd w:val="clear" w:color="auto" w:fill="FFFFFF"/>
            <w:vAlign w:val="center"/>
          </w:tcPr>
          <w:p w14:paraId="6ACF238E"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2793EED5"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с. Суенга</w:t>
            </w:r>
          </w:p>
        </w:tc>
        <w:tc>
          <w:tcPr>
            <w:tcW w:w="1985" w:type="dxa"/>
            <w:shd w:val="clear" w:color="auto" w:fill="FFFFFF"/>
            <w:vAlign w:val="center"/>
          </w:tcPr>
          <w:p w14:paraId="713E18C0"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МКДУ «</w:t>
            </w:r>
            <w:proofErr w:type="spellStart"/>
            <w:r w:rsidRPr="00DE3418">
              <w:rPr>
                <w:rFonts w:eastAsia="Tahoma"/>
                <w:color w:val="000000"/>
                <w:sz w:val="20"/>
                <w:szCs w:val="20"/>
                <w:shd w:val="clear" w:color="auto" w:fill="FFFFFF"/>
                <w:lang w:bidi="ru-RU"/>
              </w:rPr>
              <w:t>Суенгинский</w:t>
            </w:r>
            <w:proofErr w:type="spellEnd"/>
            <w:r w:rsidRPr="00DE3418">
              <w:rPr>
                <w:rFonts w:eastAsia="Tahoma"/>
                <w:color w:val="000000"/>
                <w:sz w:val="20"/>
                <w:szCs w:val="20"/>
                <w:shd w:val="clear" w:color="auto" w:fill="FFFFFF"/>
                <w:lang w:bidi="ru-RU"/>
              </w:rPr>
              <w:t xml:space="preserve"> ДК»</w:t>
            </w:r>
          </w:p>
        </w:tc>
        <w:tc>
          <w:tcPr>
            <w:tcW w:w="850" w:type="dxa"/>
            <w:shd w:val="clear" w:color="auto" w:fill="FFFFFF"/>
            <w:vAlign w:val="center"/>
          </w:tcPr>
          <w:p w14:paraId="76486081"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w:t>
            </w:r>
          </w:p>
        </w:tc>
        <w:tc>
          <w:tcPr>
            <w:tcW w:w="2268" w:type="dxa"/>
            <w:shd w:val="clear" w:color="auto" w:fill="FFFFFF"/>
            <w:vAlign w:val="center"/>
          </w:tcPr>
          <w:p w14:paraId="51AB1E49"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НР-18</w:t>
            </w:r>
          </w:p>
        </w:tc>
        <w:tc>
          <w:tcPr>
            <w:tcW w:w="1418" w:type="dxa"/>
            <w:shd w:val="clear" w:color="auto" w:fill="FFFFFF"/>
            <w:vAlign w:val="center"/>
          </w:tcPr>
          <w:p w14:paraId="2CB5C63D"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2004</w:t>
            </w:r>
          </w:p>
        </w:tc>
        <w:tc>
          <w:tcPr>
            <w:tcW w:w="709" w:type="dxa"/>
            <w:shd w:val="clear" w:color="auto" w:fill="FFFFFF"/>
            <w:vAlign w:val="center"/>
          </w:tcPr>
          <w:p w14:paraId="5482E554"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30</w:t>
            </w:r>
          </w:p>
        </w:tc>
        <w:tc>
          <w:tcPr>
            <w:tcW w:w="708" w:type="dxa"/>
            <w:shd w:val="clear" w:color="auto" w:fill="FFFFFF"/>
            <w:vAlign w:val="center"/>
          </w:tcPr>
          <w:p w14:paraId="3CA4B92F"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0.1</w:t>
            </w:r>
          </w:p>
        </w:tc>
        <w:tc>
          <w:tcPr>
            <w:tcW w:w="986" w:type="dxa"/>
            <w:shd w:val="clear" w:color="auto" w:fill="FFFFFF"/>
            <w:vAlign w:val="center"/>
          </w:tcPr>
          <w:p w14:paraId="1661089C"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уголь</w:t>
            </w:r>
          </w:p>
          <w:p w14:paraId="2393F58E"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основной</w:t>
            </w:r>
          </w:p>
        </w:tc>
        <w:tc>
          <w:tcPr>
            <w:tcW w:w="715" w:type="dxa"/>
            <w:gridSpan w:val="2"/>
            <w:shd w:val="clear" w:color="auto" w:fill="FFFFFF"/>
            <w:vAlign w:val="center"/>
          </w:tcPr>
          <w:p w14:paraId="7E401ADB"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0,17</w:t>
            </w:r>
          </w:p>
        </w:tc>
        <w:tc>
          <w:tcPr>
            <w:tcW w:w="709" w:type="dxa"/>
            <w:shd w:val="clear" w:color="auto" w:fill="FFFFFF"/>
            <w:vAlign w:val="center"/>
          </w:tcPr>
          <w:p w14:paraId="7C532E54"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w:t>
            </w:r>
          </w:p>
        </w:tc>
      </w:tr>
      <w:tr w:rsidR="00D775C0" w:rsidRPr="00DE3418" w14:paraId="55B86B01" w14:textId="77777777" w:rsidTr="00D775C0">
        <w:trPr>
          <w:trHeight w:val="170"/>
        </w:trPr>
        <w:tc>
          <w:tcPr>
            <w:tcW w:w="765" w:type="dxa"/>
            <w:shd w:val="clear" w:color="auto" w:fill="FFFFFF"/>
            <w:vAlign w:val="center"/>
          </w:tcPr>
          <w:p w14:paraId="17114B33"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0D7E962F"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с. </w:t>
            </w:r>
            <w:proofErr w:type="spellStart"/>
            <w:r w:rsidRPr="00DE3418">
              <w:rPr>
                <w:rFonts w:eastAsia="Tahoma"/>
                <w:color w:val="000000"/>
                <w:sz w:val="20"/>
                <w:szCs w:val="20"/>
                <w:shd w:val="clear" w:color="auto" w:fill="FFFFFF"/>
                <w:lang w:bidi="ru-RU"/>
              </w:rPr>
              <w:t>Елбань</w:t>
            </w:r>
            <w:proofErr w:type="spellEnd"/>
          </w:p>
        </w:tc>
        <w:tc>
          <w:tcPr>
            <w:tcW w:w="1985" w:type="dxa"/>
            <w:shd w:val="clear" w:color="auto" w:fill="FFFFFF"/>
            <w:vAlign w:val="center"/>
          </w:tcPr>
          <w:p w14:paraId="4C543475"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МДОУ д/сад «Светлячок»</w:t>
            </w:r>
          </w:p>
        </w:tc>
        <w:tc>
          <w:tcPr>
            <w:tcW w:w="850" w:type="dxa"/>
            <w:shd w:val="clear" w:color="auto" w:fill="FFFFFF"/>
            <w:vAlign w:val="center"/>
          </w:tcPr>
          <w:p w14:paraId="556D4CDC"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w:t>
            </w:r>
          </w:p>
        </w:tc>
        <w:tc>
          <w:tcPr>
            <w:tcW w:w="2268" w:type="dxa"/>
            <w:shd w:val="clear" w:color="auto" w:fill="FFFFFF"/>
            <w:vAlign w:val="center"/>
          </w:tcPr>
          <w:p w14:paraId="5D2A8463"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КВр-0,1 основной</w:t>
            </w:r>
          </w:p>
        </w:tc>
        <w:tc>
          <w:tcPr>
            <w:tcW w:w="1418" w:type="dxa"/>
            <w:shd w:val="clear" w:color="auto" w:fill="FFFFFF"/>
            <w:vAlign w:val="center"/>
          </w:tcPr>
          <w:p w14:paraId="4325BC75"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2007</w:t>
            </w:r>
          </w:p>
        </w:tc>
        <w:tc>
          <w:tcPr>
            <w:tcW w:w="709" w:type="dxa"/>
            <w:shd w:val="clear" w:color="auto" w:fill="FFFFFF"/>
            <w:vAlign w:val="center"/>
          </w:tcPr>
          <w:p w14:paraId="19BB9CF6"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20</w:t>
            </w:r>
          </w:p>
        </w:tc>
        <w:tc>
          <w:tcPr>
            <w:tcW w:w="708" w:type="dxa"/>
            <w:shd w:val="clear" w:color="auto" w:fill="FFFFFF"/>
            <w:vAlign w:val="center"/>
          </w:tcPr>
          <w:p w14:paraId="4D8155A5"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0.1</w:t>
            </w:r>
          </w:p>
        </w:tc>
        <w:tc>
          <w:tcPr>
            <w:tcW w:w="986" w:type="dxa"/>
            <w:shd w:val="clear" w:color="auto" w:fill="FFFFFF"/>
            <w:vAlign w:val="center"/>
          </w:tcPr>
          <w:p w14:paraId="75BF7155"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уголь</w:t>
            </w:r>
          </w:p>
          <w:p w14:paraId="4C6BB447"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основной</w:t>
            </w:r>
          </w:p>
        </w:tc>
        <w:tc>
          <w:tcPr>
            <w:tcW w:w="715" w:type="dxa"/>
            <w:gridSpan w:val="2"/>
            <w:shd w:val="clear" w:color="auto" w:fill="FFFFFF"/>
            <w:vAlign w:val="center"/>
          </w:tcPr>
          <w:p w14:paraId="5AEFDEEF"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0,29</w:t>
            </w:r>
          </w:p>
        </w:tc>
        <w:tc>
          <w:tcPr>
            <w:tcW w:w="709" w:type="dxa"/>
            <w:shd w:val="clear" w:color="auto" w:fill="FFFFFF"/>
            <w:vAlign w:val="center"/>
          </w:tcPr>
          <w:p w14:paraId="3F485A2E"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0,05</w:t>
            </w:r>
          </w:p>
        </w:tc>
      </w:tr>
      <w:tr w:rsidR="00D775C0" w:rsidRPr="00DE3418" w14:paraId="26C7302C" w14:textId="77777777" w:rsidTr="00D775C0">
        <w:trPr>
          <w:trHeight w:val="170"/>
        </w:trPr>
        <w:tc>
          <w:tcPr>
            <w:tcW w:w="765" w:type="dxa"/>
            <w:shd w:val="clear" w:color="auto" w:fill="FFFFFF"/>
            <w:vAlign w:val="center"/>
          </w:tcPr>
          <w:p w14:paraId="1EEDEC78"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289568AC"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с. </w:t>
            </w:r>
            <w:proofErr w:type="spellStart"/>
            <w:r w:rsidRPr="00DE3418">
              <w:rPr>
                <w:rFonts w:eastAsia="Tahoma"/>
                <w:color w:val="000000"/>
                <w:sz w:val="20"/>
                <w:szCs w:val="20"/>
                <w:shd w:val="clear" w:color="auto" w:fill="FFFFFF"/>
                <w:lang w:bidi="ru-RU"/>
              </w:rPr>
              <w:t>Елбань</w:t>
            </w:r>
            <w:proofErr w:type="spellEnd"/>
          </w:p>
        </w:tc>
        <w:tc>
          <w:tcPr>
            <w:tcW w:w="1985" w:type="dxa"/>
            <w:shd w:val="clear" w:color="auto" w:fill="FFFFFF"/>
          </w:tcPr>
          <w:p w14:paraId="06DD675A"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МУЗ </w:t>
            </w:r>
            <w:proofErr w:type="spellStart"/>
            <w:r w:rsidRPr="00DE3418">
              <w:rPr>
                <w:rFonts w:eastAsia="Tahoma"/>
                <w:color w:val="000000"/>
                <w:sz w:val="20"/>
                <w:szCs w:val="20"/>
                <w:shd w:val="clear" w:color="auto" w:fill="FFFFFF"/>
                <w:lang w:bidi="ru-RU"/>
              </w:rPr>
              <w:t>Елбанская</w:t>
            </w:r>
            <w:proofErr w:type="spellEnd"/>
            <w:r w:rsidRPr="00DE3418">
              <w:rPr>
                <w:rFonts w:eastAsia="Tahoma"/>
                <w:color w:val="000000"/>
                <w:sz w:val="20"/>
                <w:szCs w:val="20"/>
                <w:shd w:val="clear" w:color="auto" w:fill="FFFFFF"/>
                <w:lang w:bidi="ru-RU"/>
              </w:rPr>
              <w:t xml:space="preserve"> участковая больница</w:t>
            </w:r>
          </w:p>
        </w:tc>
        <w:tc>
          <w:tcPr>
            <w:tcW w:w="850" w:type="dxa"/>
            <w:shd w:val="clear" w:color="auto" w:fill="FFFFFF"/>
            <w:vAlign w:val="center"/>
          </w:tcPr>
          <w:p w14:paraId="76D2AB81"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0B0A5C77"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КВр-0,1 основной, НР-18 резервный</w:t>
            </w:r>
          </w:p>
        </w:tc>
        <w:tc>
          <w:tcPr>
            <w:tcW w:w="1418" w:type="dxa"/>
            <w:shd w:val="clear" w:color="auto" w:fill="FFFFFF"/>
            <w:vAlign w:val="center"/>
          </w:tcPr>
          <w:p w14:paraId="278A0A96"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2007,1 991</w:t>
            </w:r>
          </w:p>
        </w:tc>
        <w:tc>
          <w:tcPr>
            <w:tcW w:w="709" w:type="dxa"/>
            <w:shd w:val="clear" w:color="auto" w:fill="FFFFFF"/>
            <w:vAlign w:val="center"/>
          </w:tcPr>
          <w:p w14:paraId="75C4EFA9"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20,70</w:t>
            </w:r>
          </w:p>
        </w:tc>
        <w:tc>
          <w:tcPr>
            <w:tcW w:w="708" w:type="dxa"/>
            <w:shd w:val="clear" w:color="auto" w:fill="FFFFFF"/>
            <w:vAlign w:val="center"/>
          </w:tcPr>
          <w:p w14:paraId="1F2B1810"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0.5</w:t>
            </w:r>
          </w:p>
        </w:tc>
        <w:tc>
          <w:tcPr>
            <w:tcW w:w="986" w:type="dxa"/>
            <w:shd w:val="clear" w:color="auto" w:fill="FFFFFF"/>
            <w:vAlign w:val="center"/>
          </w:tcPr>
          <w:p w14:paraId="5346E66B"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уголь</w:t>
            </w:r>
          </w:p>
          <w:p w14:paraId="62027115"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основной</w:t>
            </w:r>
          </w:p>
        </w:tc>
        <w:tc>
          <w:tcPr>
            <w:tcW w:w="715" w:type="dxa"/>
            <w:gridSpan w:val="2"/>
            <w:shd w:val="clear" w:color="auto" w:fill="FFFFFF"/>
            <w:vAlign w:val="center"/>
          </w:tcPr>
          <w:p w14:paraId="12B92725"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0,43</w:t>
            </w:r>
          </w:p>
        </w:tc>
        <w:tc>
          <w:tcPr>
            <w:tcW w:w="709" w:type="dxa"/>
            <w:shd w:val="clear" w:color="auto" w:fill="FFFFFF"/>
            <w:vAlign w:val="center"/>
          </w:tcPr>
          <w:p w14:paraId="641F7B39"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w:t>
            </w:r>
          </w:p>
        </w:tc>
      </w:tr>
      <w:tr w:rsidR="00D775C0" w:rsidRPr="00DE3418" w14:paraId="27923145" w14:textId="77777777" w:rsidTr="00D775C0">
        <w:trPr>
          <w:trHeight w:val="170"/>
        </w:trPr>
        <w:tc>
          <w:tcPr>
            <w:tcW w:w="765" w:type="dxa"/>
            <w:shd w:val="clear" w:color="auto" w:fill="FFFFFF"/>
            <w:vAlign w:val="center"/>
          </w:tcPr>
          <w:p w14:paraId="428FC221"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20174408"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с. </w:t>
            </w:r>
            <w:proofErr w:type="spellStart"/>
            <w:r w:rsidRPr="00DE3418">
              <w:rPr>
                <w:rFonts w:eastAsia="Tahoma"/>
                <w:color w:val="000000"/>
                <w:sz w:val="20"/>
                <w:szCs w:val="20"/>
                <w:shd w:val="clear" w:color="auto" w:fill="FFFFFF"/>
                <w:lang w:bidi="ru-RU"/>
              </w:rPr>
              <w:t>Елбань</w:t>
            </w:r>
            <w:proofErr w:type="spellEnd"/>
          </w:p>
        </w:tc>
        <w:tc>
          <w:tcPr>
            <w:tcW w:w="1985" w:type="dxa"/>
            <w:shd w:val="clear" w:color="auto" w:fill="FFFFFF"/>
            <w:vAlign w:val="center"/>
          </w:tcPr>
          <w:p w14:paraId="3799AACB"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МКДУ </w:t>
            </w:r>
            <w:proofErr w:type="spellStart"/>
            <w:r w:rsidRPr="00DE3418">
              <w:rPr>
                <w:rFonts w:eastAsia="Tahoma"/>
                <w:color w:val="000000"/>
                <w:sz w:val="20"/>
                <w:szCs w:val="20"/>
                <w:shd w:val="clear" w:color="auto" w:fill="FFFFFF"/>
                <w:lang w:bidi="ru-RU"/>
              </w:rPr>
              <w:t>Елбанский</w:t>
            </w:r>
            <w:proofErr w:type="spellEnd"/>
            <w:r w:rsidRPr="00DE3418">
              <w:rPr>
                <w:rFonts w:eastAsia="Tahoma"/>
                <w:color w:val="000000"/>
                <w:sz w:val="20"/>
                <w:szCs w:val="20"/>
                <w:shd w:val="clear" w:color="auto" w:fill="FFFFFF"/>
                <w:lang w:bidi="ru-RU"/>
              </w:rPr>
              <w:t xml:space="preserve"> СДК</w:t>
            </w:r>
          </w:p>
        </w:tc>
        <w:tc>
          <w:tcPr>
            <w:tcW w:w="850" w:type="dxa"/>
            <w:shd w:val="clear" w:color="auto" w:fill="FFFFFF"/>
            <w:vAlign w:val="center"/>
          </w:tcPr>
          <w:p w14:paraId="1D39F6F4"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53C3B3E0"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НР-18 основной, НР-18 резервный</w:t>
            </w:r>
          </w:p>
        </w:tc>
        <w:tc>
          <w:tcPr>
            <w:tcW w:w="1418" w:type="dxa"/>
            <w:shd w:val="clear" w:color="auto" w:fill="FFFFFF"/>
            <w:vAlign w:val="center"/>
          </w:tcPr>
          <w:p w14:paraId="15D86BEC"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1995, 2007</w:t>
            </w:r>
          </w:p>
        </w:tc>
        <w:tc>
          <w:tcPr>
            <w:tcW w:w="709" w:type="dxa"/>
            <w:shd w:val="clear" w:color="auto" w:fill="FFFFFF"/>
            <w:vAlign w:val="center"/>
          </w:tcPr>
          <w:p w14:paraId="2AB10484"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70, 40</w:t>
            </w:r>
          </w:p>
        </w:tc>
        <w:tc>
          <w:tcPr>
            <w:tcW w:w="708" w:type="dxa"/>
            <w:shd w:val="clear" w:color="auto" w:fill="FFFFFF"/>
            <w:vAlign w:val="center"/>
          </w:tcPr>
          <w:p w14:paraId="6407163D"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0.8</w:t>
            </w:r>
          </w:p>
        </w:tc>
        <w:tc>
          <w:tcPr>
            <w:tcW w:w="986" w:type="dxa"/>
            <w:shd w:val="clear" w:color="auto" w:fill="FFFFFF"/>
            <w:vAlign w:val="center"/>
          </w:tcPr>
          <w:p w14:paraId="7EED1DA3"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уголь</w:t>
            </w:r>
          </w:p>
          <w:p w14:paraId="6997039A"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основной</w:t>
            </w:r>
          </w:p>
        </w:tc>
        <w:tc>
          <w:tcPr>
            <w:tcW w:w="715" w:type="dxa"/>
            <w:gridSpan w:val="2"/>
            <w:shd w:val="clear" w:color="auto" w:fill="FFFFFF"/>
            <w:vAlign w:val="center"/>
          </w:tcPr>
          <w:p w14:paraId="617221DB"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0,47</w:t>
            </w:r>
          </w:p>
        </w:tc>
        <w:tc>
          <w:tcPr>
            <w:tcW w:w="709" w:type="dxa"/>
            <w:shd w:val="clear" w:color="auto" w:fill="FFFFFF"/>
            <w:vAlign w:val="center"/>
          </w:tcPr>
          <w:p w14:paraId="7289B283"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w:t>
            </w:r>
          </w:p>
        </w:tc>
      </w:tr>
      <w:tr w:rsidR="00D775C0" w:rsidRPr="00DE3418" w14:paraId="2CDCF49B" w14:textId="77777777" w:rsidTr="00D775C0">
        <w:trPr>
          <w:trHeight w:val="170"/>
        </w:trPr>
        <w:tc>
          <w:tcPr>
            <w:tcW w:w="765" w:type="dxa"/>
            <w:shd w:val="clear" w:color="auto" w:fill="FFFFFF"/>
            <w:vAlign w:val="center"/>
          </w:tcPr>
          <w:p w14:paraId="2E78EA47"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6FC060D5" w14:textId="77777777" w:rsidR="00D775C0" w:rsidRPr="00DE3418" w:rsidRDefault="004A7D76"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д</w:t>
            </w:r>
            <w:r w:rsidR="00D775C0" w:rsidRPr="00DE3418">
              <w:rPr>
                <w:rFonts w:eastAsia="Tahoma"/>
                <w:color w:val="000000"/>
                <w:sz w:val="20"/>
                <w:szCs w:val="20"/>
                <w:shd w:val="clear" w:color="auto" w:fill="FFFFFF"/>
                <w:lang w:bidi="ru-RU"/>
              </w:rPr>
              <w:t>. Дресвянка</w:t>
            </w:r>
          </w:p>
        </w:tc>
        <w:tc>
          <w:tcPr>
            <w:tcW w:w="1985" w:type="dxa"/>
            <w:shd w:val="clear" w:color="auto" w:fill="FFFFFF"/>
            <w:vAlign w:val="center"/>
          </w:tcPr>
          <w:p w14:paraId="424FD0AD"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МОУ </w:t>
            </w:r>
            <w:proofErr w:type="spellStart"/>
            <w:r w:rsidRPr="00DE3418">
              <w:rPr>
                <w:rFonts w:eastAsia="Tahoma"/>
                <w:color w:val="000000"/>
                <w:sz w:val="20"/>
                <w:szCs w:val="20"/>
                <w:shd w:val="clear" w:color="auto" w:fill="FFFFFF"/>
                <w:lang w:bidi="ru-RU"/>
              </w:rPr>
              <w:t>Дресвянская</w:t>
            </w:r>
            <w:proofErr w:type="spellEnd"/>
            <w:r w:rsidRPr="00DE3418">
              <w:rPr>
                <w:rFonts w:eastAsia="Tahoma"/>
                <w:color w:val="000000"/>
                <w:sz w:val="20"/>
                <w:szCs w:val="20"/>
                <w:shd w:val="clear" w:color="auto" w:fill="FFFFFF"/>
                <w:lang w:bidi="ru-RU"/>
              </w:rPr>
              <w:t xml:space="preserve"> ООШ</w:t>
            </w:r>
          </w:p>
        </w:tc>
        <w:tc>
          <w:tcPr>
            <w:tcW w:w="850" w:type="dxa"/>
            <w:shd w:val="clear" w:color="auto" w:fill="FFFFFF"/>
            <w:vAlign w:val="center"/>
          </w:tcPr>
          <w:p w14:paraId="0B055C16"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67AA664C"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НР-18, основной и резервный</w:t>
            </w:r>
          </w:p>
        </w:tc>
        <w:tc>
          <w:tcPr>
            <w:tcW w:w="1418" w:type="dxa"/>
            <w:shd w:val="clear" w:color="auto" w:fill="FFFFFF"/>
            <w:vAlign w:val="center"/>
          </w:tcPr>
          <w:p w14:paraId="0F235531"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2002</w:t>
            </w:r>
          </w:p>
        </w:tc>
        <w:tc>
          <w:tcPr>
            <w:tcW w:w="709" w:type="dxa"/>
            <w:shd w:val="clear" w:color="auto" w:fill="FFFFFF"/>
            <w:vAlign w:val="center"/>
          </w:tcPr>
          <w:p w14:paraId="5987FBA3"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60</w:t>
            </w:r>
          </w:p>
        </w:tc>
        <w:tc>
          <w:tcPr>
            <w:tcW w:w="708" w:type="dxa"/>
            <w:shd w:val="clear" w:color="auto" w:fill="FFFFFF"/>
            <w:vAlign w:val="center"/>
          </w:tcPr>
          <w:p w14:paraId="50CD76F4"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0.8</w:t>
            </w:r>
          </w:p>
        </w:tc>
        <w:tc>
          <w:tcPr>
            <w:tcW w:w="986" w:type="dxa"/>
            <w:shd w:val="clear" w:color="auto" w:fill="FFFFFF"/>
            <w:vAlign w:val="center"/>
          </w:tcPr>
          <w:p w14:paraId="75594734"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уголь</w:t>
            </w:r>
          </w:p>
          <w:p w14:paraId="7D0D8A8D"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основной</w:t>
            </w:r>
          </w:p>
        </w:tc>
        <w:tc>
          <w:tcPr>
            <w:tcW w:w="715" w:type="dxa"/>
            <w:gridSpan w:val="2"/>
            <w:shd w:val="clear" w:color="auto" w:fill="FFFFFF"/>
            <w:vAlign w:val="center"/>
          </w:tcPr>
          <w:p w14:paraId="0B893C63"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0,28</w:t>
            </w:r>
          </w:p>
        </w:tc>
        <w:tc>
          <w:tcPr>
            <w:tcW w:w="709" w:type="dxa"/>
            <w:shd w:val="clear" w:color="auto" w:fill="FFFFFF"/>
            <w:vAlign w:val="center"/>
          </w:tcPr>
          <w:p w14:paraId="2ADE4A81"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0,030</w:t>
            </w:r>
          </w:p>
        </w:tc>
      </w:tr>
      <w:tr w:rsidR="00D775C0" w:rsidRPr="00DE3418" w14:paraId="53B66B88" w14:textId="77777777" w:rsidTr="00D775C0">
        <w:trPr>
          <w:trHeight w:val="170"/>
        </w:trPr>
        <w:tc>
          <w:tcPr>
            <w:tcW w:w="765" w:type="dxa"/>
            <w:shd w:val="clear" w:color="auto" w:fill="FFFFFF"/>
            <w:vAlign w:val="center"/>
          </w:tcPr>
          <w:p w14:paraId="33A0AB90"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35E27134"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с. </w:t>
            </w:r>
            <w:proofErr w:type="spellStart"/>
            <w:r w:rsidRPr="00DE3418">
              <w:rPr>
                <w:rFonts w:eastAsia="Tahoma"/>
                <w:color w:val="000000"/>
                <w:sz w:val="20"/>
                <w:szCs w:val="20"/>
                <w:shd w:val="clear" w:color="auto" w:fill="FFFFFF"/>
                <w:lang w:bidi="ru-RU"/>
              </w:rPr>
              <w:t>Мамоново</w:t>
            </w:r>
            <w:proofErr w:type="spellEnd"/>
          </w:p>
        </w:tc>
        <w:tc>
          <w:tcPr>
            <w:tcW w:w="1985" w:type="dxa"/>
            <w:shd w:val="clear" w:color="auto" w:fill="FFFFFF"/>
            <w:vAlign w:val="center"/>
          </w:tcPr>
          <w:p w14:paraId="4B1DB314"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МУП «</w:t>
            </w:r>
            <w:proofErr w:type="spellStart"/>
            <w:r w:rsidRPr="00DE3418">
              <w:rPr>
                <w:rFonts w:eastAsia="Tahoma"/>
                <w:color w:val="000000"/>
                <w:sz w:val="20"/>
                <w:szCs w:val="20"/>
                <w:shd w:val="clear" w:color="auto" w:fill="FFFFFF"/>
                <w:lang w:bidi="ru-RU"/>
              </w:rPr>
              <w:t>Мамоновское</w:t>
            </w:r>
            <w:proofErr w:type="spellEnd"/>
            <w:r w:rsidRPr="00DE3418">
              <w:rPr>
                <w:rFonts w:eastAsia="Tahoma"/>
                <w:color w:val="000000"/>
                <w:sz w:val="20"/>
                <w:szCs w:val="20"/>
                <w:shd w:val="clear" w:color="auto" w:fill="FFFFFF"/>
                <w:lang w:bidi="ru-RU"/>
              </w:rPr>
              <w:t>»</w:t>
            </w:r>
          </w:p>
        </w:tc>
        <w:tc>
          <w:tcPr>
            <w:tcW w:w="850" w:type="dxa"/>
            <w:shd w:val="clear" w:color="auto" w:fill="FFFFFF"/>
            <w:vAlign w:val="center"/>
          </w:tcPr>
          <w:p w14:paraId="4D6BE247"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3ED499BB" w14:textId="77777777" w:rsidR="00D775C0" w:rsidRPr="00DE3418" w:rsidRDefault="00D775C0" w:rsidP="00D775C0">
            <w:pPr>
              <w:widowControl w:val="0"/>
              <w:jc w:val="center"/>
              <w:rPr>
                <w:rFonts w:eastAsia="Tahoma"/>
                <w:color w:val="000000"/>
                <w:sz w:val="20"/>
                <w:szCs w:val="20"/>
                <w:shd w:val="clear" w:color="auto" w:fill="FFFFFF"/>
                <w:lang w:bidi="ru-RU"/>
              </w:rPr>
            </w:pPr>
            <w:proofErr w:type="spellStart"/>
            <w:r w:rsidRPr="00DE3418">
              <w:rPr>
                <w:rFonts w:eastAsia="Tahoma"/>
                <w:color w:val="000000"/>
                <w:sz w:val="20"/>
                <w:szCs w:val="20"/>
                <w:shd w:val="clear" w:color="auto" w:fill="FFFFFF"/>
                <w:lang w:bidi="ru-RU"/>
              </w:rPr>
              <w:t>Осн</w:t>
            </w:r>
            <w:proofErr w:type="spellEnd"/>
            <w:r w:rsidRPr="00DE3418">
              <w:rPr>
                <w:rFonts w:eastAsia="Tahoma"/>
                <w:color w:val="000000"/>
                <w:sz w:val="20"/>
                <w:szCs w:val="20"/>
                <w:shd w:val="clear" w:color="auto" w:fill="FFFFFF"/>
                <w:lang w:bidi="ru-RU"/>
              </w:rPr>
              <w:t xml:space="preserve"> - КВр-0,6, </w:t>
            </w:r>
            <w:proofErr w:type="spellStart"/>
            <w:r w:rsidRPr="00DE3418">
              <w:rPr>
                <w:rFonts w:eastAsia="Tahoma"/>
                <w:color w:val="000000"/>
                <w:sz w:val="20"/>
                <w:szCs w:val="20"/>
                <w:shd w:val="clear" w:color="auto" w:fill="FFFFFF"/>
                <w:lang w:bidi="ru-RU"/>
              </w:rPr>
              <w:t>Резер</w:t>
            </w:r>
            <w:proofErr w:type="spellEnd"/>
            <w:r w:rsidRPr="00DE3418">
              <w:rPr>
                <w:rFonts w:eastAsia="Tahoma"/>
                <w:color w:val="000000"/>
                <w:sz w:val="20"/>
                <w:szCs w:val="20"/>
                <w:shd w:val="clear" w:color="auto" w:fill="FFFFFF"/>
                <w:lang w:bidi="ru-RU"/>
              </w:rPr>
              <w:t xml:space="preserve"> - НР- 18</w:t>
            </w:r>
          </w:p>
        </w:tc>
        <w:tc>
          <w:tcPr>
            <w:tcW w:w="1418" w:type="dxa"/>
            <w:shd w:val="clear" w:color="auto" w:fill="FFFFFF"/>
            <w:vAlign w:val="center"/>
          </w:tcPr>
          <w:p w14:paraId="7D1A6FE6"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2007</w:t>
            </w:r>
          </w:p>
          <w:p w14:paraId="7A43CA01"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2002</w:t>
            </w:r>
          </w:p>
        </w:tc>
        <w:tc>
          <w:tcPr>
            <w:tcW w:w="709" w:type="dxa"/>
            <w:shd w:val="clear" w:color="auto" w:fill="FFFFFF"/>
            <w:vAlign w:val="center"/>
          </w:tcPr>
          <w:p w14:paraId="15A98785"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КВр-0,6</w:t>
            </w:r>
          </w:p>
          <w:p w14:paraId="23C0B63C"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22%</w:t>
            </w:r>
          </w:p>
          <w:p w14:paraId="331BE920"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НР-18</w:t>
            </w:r>
          </w:p>
        </w:tc>
        <w:tc>
          <w:tcPr>
            <w:tcW w:w="708" w:type="dxa"/>
            <w:shd w:val="clear" w:color="auto" w:fill="FFFFFF"/>
            <w:vAlign w:val="center"/>
          </w:tcPr>
          <w:p w14:paraId="50CB357C"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1.2</w:t>
            </w:r>
          </w:p>
        </w:tc>
        <w:tc>
          <w:tcPr>
            <w:tcW w:w="986" w:type="dxa"/>
            <w:shd w:val="clear" w:color="auto" w:fill="FFFFFF"/>
            <w:vAlign w:val="center"/>
          </w:tcPr>
          <w:p w14:paraId="1ECFAD1E" w14:textId="77777777" w:rsidR="00D775C0" w:rsidRPr="00DE3418" w:rsidRDefault="00256B5A" w:rsidP="00D775C0">
            <w:pPr>
              <w:widowControl w:val="0"/>
              <w:jc w:val="center"/>
              <w:rPr>
                <w:rFonts w:eastAsia="Tahoma"/>
                <w:color w:val="000000"/>
                <w:sz w:val="20"/>
                <w:szCs w:val="20"/>
                <w:shd w:val="clear" w:color="auto" w:fill="FFFFFF"/>
                <w:lang w:bidi="ru-RU"/>
              </w:rPr>
            </w:pPr>
            <w:proofErr w:type="spellStart"/>
            <w:r w:rsidRPr="00DE3418">
              <w:rPr>
                <w:rFonts w:eastAsia="Tahoma"/>
                <w:color w:val="000000"/>
                <w:sz w:val="20"/>
                <w:szCs w:val="20"/>
                <w:shd w:val="clear" w:color="auto" w:fill="FFFFFF"/>
                <w:lang w:bidi="ru-RU"/>
              </w:rPr>
              <w:t>кам</w:t>
            </w:r>
            <w:proofErr w:type="spellEnd"/>
            <w:r w:rsidRPr="00DE3418">
              <w:rPr>
                <w:rFonts w:eastAsia="Tahoma"/>
                <w:color w:val="000000"/>
                <w:sz w:val="20"/>
                <w:szCs w:val="20"/>
                <w:shd w:val="clear" w:color="auto" w:fill="FFFFFF"/>
                <w:lang w:bidi="ru-RU"/>
              </w:rPr>
              <w:t>. уголь</w:t>
            </w:r>
          </w:p>
        </w:tc>
        <w:tc>
          <w:tcPr>
            <w:tcW w:w="715" w:type="dxa"/>
            <w:gridSpan w:val="2"/>
            <w:shd w:val="clear" w:color="auto" w:fill="FFFFFF"/>
            <w:vAlign w:val="center"/>
          </w:tcPr>
          <w:p w14:paraId="20310DED"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2,8</w:t>
            </w:r>
          </w:p>
        </w:tc>
        <w:tc>
          <w:tcPr>
            <w:tcW w:w="709" w:type="dxa"/>
            <w:shd w:val="clear" w:color="auto" w:fill="FFFFFF"/>
            <w:vAlign w:val="center"/>
          </w:tcPr>
          <w:p w14:paraId="14EFEF27"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0,794</w:t>
            </w:r>
          </w:p>
        </w:tc>
      </w:tr>
      <w:tr w:rsidR="00D775C0" w:rsidRPr="00DE3418" w14:paraId="1B285F87" w14:textId="77777777" w:rsidTr="00D775C0">
        <w:trPr>
          <w:trHeight w:val="170"/>
        </w:trPr>
        <w:tc>
          <w:tcPr>
            <w:tcW w:w="765" w:type="dxa"/>
            <w:shd w:val="clear" w:color="auto" w:fill="FFFFFF"/>
          </w:tcPr>
          <w:p w14:paraId="18481B5F"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tcPr>
          <w:p w14:paraId="214ED29F"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с. </w:t>
            </w:r>
            <w:proofErr w:type="spellStart"/>
            <w:r w:rsidRPr="00DE3418">
              <w:rPr>
                <w:rFonts w:eastAsia="Tahoma"/>
                <w:color w:val="000000"/>
                <w:sz w:val="20"/>
                <w:szCs w:val="20"/>
                <w:shd w:val="clear" w:color="auto" w:fill="FFFFFF"/>
                <w:lang w:bidi="ru-RU"/>
              </w:rPr>
              <w:t>Мамоново</w:t>
            </w:r>
            <w:proofErr w:type="spellEnd"/>
          </w:p>
        </w:tc>
        <w:tc>
          <w:tcPr>
            <w:tcW w:w="1985" w:type="dxa"/>
            <w:shd w:val="clear" w:color="auto" w:fill="FFFFFF"/>
          </w:tcPr>
          <w:p w14:paraId="67F2DFB2"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МОУ </w:t>
            </w:r>
            <w:proofErr w:type="spellStart"/>
            <w:r w:rsidRPr="00DE3418">
              <w:rPr>
                <w:rFonts w:eastAsia="Tahoma"/>
                <w:color w:val="000000"/>
                <w:sz w:val="20"/>
                <w:szCs w:val="20"/>
                <w:shd w:val="clear" w:color="auto" w:fill="FFFFFF"/>
                <w:lang w:bidi="ru-RU"/>
              </w:rPr>
              <w:t>Мамоновская</w:t>
            </w:r>
            <w:proofErr w:type="spellEnd"/>
            <w:r w:rsidRPr="00DE3418">
              <w:rPr>
                <w:rFonts w:eastAsia="Tahoma"/>
                <w:color w:val="000000"/>
                <w:sz w:val="20"/>
                <w:szCs w:val="20"/>
                <w:shd w:val="clear" w:color="auto" w:fill="FFFFFF"/>
                <w:lang w:bidi="ru-RU"/>
              </w:rPr>
              <w:t xml:space="preserve"> СОШ</w:t>
            </w:r>
          </w:p>
        </w:tc>
        <w:tc>
          <w:tcPr>
            <w:tcW w:w="850" w:type="dxa"/>
            <w:shd w:val="clear" w:color="auto" w:fill="FFFFFF"/>
            <w:vAlign w:val="center"/>
          </w:tcPr>
          <w:p w14:paraId="6B7CA9DF"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288DB3AB"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НР-18</w:t>
            </w:r>
          </w:p>
        </w:tc>
        <w:tc>
          <w:tcPr>
            <w:tcW w:w="1418" w:type="dxa"/>
            <w:shd w:val="clear" w:color="auto" w:fill="FFFFFF"/>
            <w:vAlign w:val="center"/>
          </w:tcPr>
          <w:p w14:paraId="5F327113"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1997-2004</w:t>
            </w:r>
          </w:p>
        </w:tc>
        <w:tc>
          <w:tcPr>
            <w:tcW w:w="709" w:type="dxa"/>
            <w:shd w:val="clear" w:color="auto" w:fill="FFFFFF"/>
            <w:vAlign w:val="center"/>
          </w:tcPr>
          <w:p w14:paraId="2D28CA75"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80,60</w:t>
            </w:r>
          </w:p>
        </w:tc>
        <w:tc>
          <w:tcPr>
            <w:tcW w:w="708" w:type="dxa"/>
            <w:shd w:val="clear" w:color="auto" w:fill="FFFFFF"/>
            <w:vAlign w:val="center"/>
          </w:tcPr>
          <w:p w14:paraId="10EBBB34"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0,8</w:t>
            </w:r>
          </w:p>
        </w:tc>
        <w:tc>
          <w:tcPr>
            <w:tcW w:w="986" w:type="dxa"/>
            <w:shd w:val="clear" w:color="auto" w:fill="FFFFFF"/>
            <w:vAlign w:val="center"/>
          </w:tcPr>
          <w:p w14:paraId="3E79856B"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5700374E"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1,02</w:t>
            </w:r>
          </w:p>
        </w:tc>
        <w:tc>
          <w:tcPr>
            <w:tcW w:w="709" w:type="dxa"/>
            <w:shd w:val="clear" w:color="auto" w:fill="FFFFFF"/>
            <w:vAlign w:val="center"/>
          </w:tcPr>
          <w:p w14:paraId="3E569895"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0,3</w:t>
            </w:r>
          </w:p>
        </w:tc>
      </w:tr>
      <w:tr w:rsidR="00D775C0" w:rsidRPr="00DE3418" w14:paraId="5B04F09A" w14:textId="77777777" w:rsidTr="00D775C0">
        <w:trPr>
          <w:trHeight w:val="170"/>
        </w:trPr>
        <w:tc>
          <w:tcPr>
            <w:tcW w:w="765" w:type="dxa"/>
            <w:shd w:val="clear" w:color="auto" w:fill="FFFFFF"/>
            <w:vAlign w:val="center"/>
          </w:tcPr>
          <w:p w14:paraId="76E577E2"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5C3521FF"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с. </w:t>
            </w:r>
            <w:proofErr w:type="spellStart"/>
            <w:r w:rsidRPr="00DE3418">
              <w:rPr>
                <w:rFonts w:eastAsia="Tahoma"/>
                <w:color w:val="000000"/>
                <w:sz w:val="20"/>
                <w:szCs w:val="20"/>
                <w:shd w:val="clear" w:color="auto" w:fill="FFFFFF"/>
                <w:lang w:bidi="ru-RU"/>
              </w:rPr>
              <w:t>Мамоново</w:t>
            </w:r>
            <w:proofErr w:type="spellEnd"/>
          </w:p>
        </w:tc>
        <w:tc>
          <w:tcPr>
            <w:tcW w:w="1985" w:type="dxa"/>
            <w:shd w:val="clear" w:color="auto" w:fill="FFFFFF"/>
            <w:vAlign w:val="center"/>
          </w:tcPr>
          <w:p w14:paraId="7D660814"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МД О У д/сад «Ленок»</w:t>
            </w:r>
          </w:p>
        </w:tc>
        <w:tc>
          <w:tcPr>
            <w:tcW w:w="850" w:type="dxa"/>
            <w:shd w:val="clear" w:color="auto" w:fill="FFFFFF"/>
            <w:vAlign w:val="center"/>
          </w:tcPr>
          <w:p w14:paraId="4E50DC4E"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w:t>
            </w:r>
          </w:p>
        </w:tc>
        <w:tc>
          <w:tcPr>
            <w:tcW w:w="2268" w:type="dxa"/>
            <w:shd w:val="clear" w:color="auto" w:fill="FFFFFF"/>
            <w:vAlign w:val="center"/>
          </w:tcPr>
          <w:p w14:paraId="0F206BB0"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КВр-0,1</w:t>
            </w:r>
          </w:p>
        </w:tc>
        <w:tc>
          <w:tcPr>
            <w:tcW w:w="1418" w:type="dxa"/>
            <w:shd w:val="clear" w:color="auto" w:fill="FFFFFF"/>
            <w:vAlign w:val="center"/>
          </w:tcPr>
          <w:p w14:paraId="69D0001F"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2006</w:t>
            </w:r>
          </w:p>
        </w:tc>
        <w:tc>
          <w:tcPr>
            <w:tcW w:w="709" w:type="dxa"/>
            <w:shd w:val="clear" w:color="auto" w:fill="FFFFFF"/>
            <w:vAlign w:val="center"/>
          </w:tcPr>
          <w:p w14:paraId="6BA1A683"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10</w:t>
            </w:r>
          </w:p>
        </w:tc>
        <w:tc>
          <w:tcPr>
            <w:tcW w:w="708" w:type="dxa"/>
            <w:shd w:val="clear" w:color="auto" w:fill="FFFFFF"/>
            <w:vAlign w:val="center"/>
          </w:tcPr>
          <w:p w14:paraId="337DD618"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0,1</w:t>
            </w:r>
          </w:p>
        </w:tc>
        <w:tc>
          <w:tcPr>
            <w:tcW w:w="986" w:type="dxa"/>
            <w:shd w:val="clear" w:color="auto" w:fill="FFFFFF"/>
            <w:vAlign w:val="center"/>
          </w:tcPr>
          <w:p w14:paraId="7D8B1CC6"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5CDBD1C3"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0,33</w:t>
            </w:r>
          </w:p>
        </w:tc>
        <w:tc>
          <w:tcPr>
            <w:tcW w:w="709" w:type="dxa"/>
            <w:shd w:val="clear" w:color="auto" w:fill="FFFFFF"/>
            <w:vAlign w:val="center"/>
          </w:tcPr>
          <w:p w14:paraId="780B0D2A"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w:t>
            </w:r>
          </w:p>
        </w:tc>
      </w:tr>
      <w:tr w:rsidR="00D775C0" w:rsidRPr="00DE3418" w14:paraId="6D6AC4FA" w14:textId="77777777" w:rsidTr="00D775C0">
        <w:trPr>
          <w:trHeight w:val="170"/>
        </w:trPr>
        <w:tc>
          <w:tcPr>
            <w:tcW w:w="765" w:type="dxa"/>
            <w:shd w:val="clear" w:color="auto" w:fill="FFFFFF"/>
            <w:vAlign w:val="center"/>
          </w:tcPr>
          <w:p w14:paraId="678F36F5"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7C3C4E3C"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с. </w:t>
            </w:r>
            <w:proofErr w:type="spellStart"/>
            <w:r w:rsidRPr="00DE3418">
              <w:rPr>
                <w:rFonts w:eastAsia="Tahoma"/>
                <w:color w:val="000000"/>
                <w:sz w:val="20"/>
                <w:szCs w:val="20"/>
                <w:shd w:val="clear" w:color="auto" w:fill="FFFFFF"/>
                <w:lang w:bidi="ru-RU"/>
              </w:rPr>
              <w:t>Никоново</w:t>
            </w:r>
            <w:proofErr w:type="spellEnd"/>
          </w:p>
        </w:tc>
        <w:tc>
          <w:tcPr>
            <w:tcW w:w="1985" w:type="dxa"/>
            <w:shd w:val="clear" w:color="auto" w:fill="FFFFFF"/>
            <w:vAlign w:val="bottom"/>
          </w:tcPr>
          <w:p w14:paraId="30924FF4"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КВр-0,1</w:t>
            </w:r>
          </w:p>
          <w:p w14:paraId="78121CBA"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МУП «Талица»</w:t>
            </w:r>
          </w:p>
        </w:tc>
        <w:tc>
          <w:tcPr>
            <w:tcW w:w="850" w:type="dxa"/>
            <w:shd w:val="clear" w:color="auto" w:fill="FFFFFF"/>
            <w:vAlign w:val="center"/>
          </w:tcPr>
          <w:p w14:paraId="69E50AA5"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4</w:t>
            </w:r>
          </w:p>
        </w:tc>
        <w:tc>
          <w:tcPr>
            <w:tcW w:w="2268" w:type="dxa"/>
            <w:shd w:val="clear" w:color="auto" w:fill="FFFFFF"/>
            <w:vAlign w:val="center"/>
          </w:tcPr>
          <w:p w14:paraId="12D65E8B"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НР-18</w:t>
            </w:r>
          </w:p>
        </w:tc>
        <w:tc>
          <w:tcPr>
            <w:tcW w:w="1418" w:type="dxa"/>
            <w:shd w:val="clear" w:color="auto" w:fill="FFFFFF"/>
            <w:vAlign w:val="center"/>
          </w:tcPr>
          <w:p w14:paraId="44F5C4FA"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1982</w:t>
            </w:r>
          </w:p>
        </w:tc>
        <w:tc>
          <w:tcPr>
            <w:tcW w:w="709" w:type="dxa"/>
            <w:shd w:val="clear" w:color="auto" w:fill="FFFFFF"/>
            <w:vAlign w:val="center"/>
          </w:tcPr>
          <w:p w14:paraId="2392736E"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72</w:t>
            </w:r>
          </w:p>
        </w:tc>
        <w:tc>
          <w:tcPr>
            <w:tcW w:w="708" w:type="dxa"/>
            <w:shd w:val="clear" w:color="auto" w:fill="FFFFFF"/>
            <w:vAlign w:val="center"/>
          </w:tcPr>
          <w:p w14:paraId="4462F6D0"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1,6</w:t>
            </w:r>
          </w:p>
        </w:tc>
        <w:tc>
          <w:tcPr>
            <w:tcW w:w="986" w:type="dxa"/>
            <w:shd w:val="clear" w:color="auto" w:fill="FFFFFF"/>
            <w:vAlign w:val="center"/>
          </w:tcPr>
          <w:p w14:paraId="23A357B7"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4C68CC44"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3,5</w:t>
            </w:r>
          </w:p>
        </w:tc>
        <w:tc>
          <w:tcPr>
            <w:tcW w:w="709" w:type="dxa"/>
            <w:shd w:val="clear" w:color="auto" w:fill="FFFFFF"/>
            <w:vAlign w:val="center"/>
          </w:tcPr>
          <w:p w14:paraId="6B711CCD"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1,5</w:t>
            </w:r>
          </w:p>
        </w:tc>
      </w:tr>
      <w:tr w:rsidR="00D775C0" w:rsidRPr="00DE3418" w14:paraId="32A72235" w14:textId="77777777" w:rsidTr="00D775C0">
        <w:trPr>
          <w:trHeight w:val="170"/>
        </w:trPr>
        <w:tc>
          <w:tcPr>
            <w:tcW w:w="765" w:type="dxa"/>
            <w:shd w:val="clear" w:color="auto" w:fill="FFFFFF"/>
          </w:tcPr>
          <w:p w14:paraId="3413A93A"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tcPr>
          <w:p w14:paraId="714FDA07"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с. </w:t>
            </w:r>
            <w:proofErr w:type="spellStart"/>
            <w:r w:rsidRPr="00DE3418">
              <w:rPr>
                <w:rFonts w:eastAsia="Tahoma"/>
                <w:color w:val="000000"/>
                <w:sz w:val="20"/>
                <w:szCs w:val="20"/>
                <w:shd w:val="clear" w:color="auto" w:fill="FFFFFF"/>
                <w:lang w:bidi="ru-RU"/>
              </w:rPr>
              <w:t>Пеньково</w:t>
            </w:r>
            <w:proofErr w:type="spellEnd"/>
          </w:p>
        </w:tc>
        <w:tc>
          <w:tcPr>
            <w:tcW w:w="1985" w:type="dxa"/>
            <w:shd w:val="clear" w:color="auto" w:fill="FFFFFF"/>
          </w:tcPr>
          <w:p w14:paraId="1F6C3515"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МКДУ «Пеньковский СДК»</w:t>
            </w:r>
          </w:p>
        </w:tc>
        <w:tc>
          <w:tcPr>
            <w:tcW w:w="850" w:type="dxa"/>
            <w:shd w:val="clear" w:color="auto" w:fill="FFFFFF"/>
            <w:vAlign w:val="center"/>
          </w:tcPr>
          <w:p w14:paraId="153D27E5"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663037AF"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НР-18</w:t>
            </w:r>
          </w:p>
        </w:tc>
        <w:tc>
          <w:tcPr>
            <w:tcW w:w="1418" w:type="dxa"/>
            <w:shd w:val="clear" w:color="auto" w:fill="FFFFFF"/>
            <w:vAlign w:val="center"/>
          </w:tcPr>
          <w:p w14:paraId="62D516F4"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1979</w:t>
            </w:r>
          </w:p>
        </w:tc>
        <w:tc>
          <w:tcPr>
            <w:tcW w:w="709" w:type="dxa"/>
            <w:shd w:val="clear" w:color="auto" w:fill="FFFFFF"/>
            <w:vAlign w:val="center"/>
          </w:tcPr>
          <w:p w14:paraId="23DE7B70"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75</w:t>
            </w:r>
          </w:p>
        </w:tc>
        <w:tc>
          <w:tcPr>
            <w:tcW w:w="708" w:type="dxa"/>
            <w:shd w:val="clear" w:color="auto" w:fill="FFFFFF"/>
            <w:vAlign w:val="center"/>
          </w:tcPr>
          <w:p w14:paraId="293247A3"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0,6</w:t>
            </w:r>
          </w:p>
        </w:tc>
        <w:tc>
          <w:tcPr>
            <w:tcW w:w="986" w:type="dxa"/>
            <w:shd w:val="clear" w:color="auto" w:fill="FFFFFF"/>
            <w:vAlign w:val="center"/>
          </w:tcPr>
          <w:p w14:paraId="08F30ACA"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6EF1A14D"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0,64</w:t>
            </w:r>
          </w:p>
        </w:tc>
        <w:tc>
          <w:tcPr>
            <w:tcW w:w="709" w:type="dxa"/>
            <w:shd w:val="clear" w:color="auto" w:fill="FFFFFF"/>
            <w:vAlign w:val="center"/>
          </w:tcPr>
          <w:p w14:paraId="46C5F079"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0,03</w:t>
            </w:r>
          </w:p>
        </w:tc>
      </w:tr>
      <w:tr w:rsidR="00D775C0" w:rsidRPr="00DE3418" w14:paraId="3523B57C" w14:textId="77777777" w:rsidTr="00D775C0">
        <w:trPr>
          <w:trHeight w:val="170"/>
        </w:trPr>
        <w:tc>
          <w:tcPr>
            <w:tcW w:w="765" w:type="dxa"/>
            <w:shd w:val="clear" w:color="auto" w:fill="FFFFFF"/>
            <w:vAlign w:val="center"/>
          </w:tcPr>
          <w:p w14:paraId="50D81356"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vAlign w:val="center"/>
          </w:tcPr>
          <w:p w14:paraId="0C6A9A0B"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с. </w:t>
            </w:r>
            <w:proofErr w:type="spellStart"/>
            <w:r w:rsidRPr="00DE3418">
              <w:rPr>
                <w:rFonts w:eastAsia="Tahoma"/>
                <w:color w:val="000000"/>
                <w:sz w:val="20"/>
                <w:szCs w:val="20"/>
                <w:shd w:val="clear" w:color="auto" w:fill="FFFFFF"/>
                <w:lang w:bidi="ru-RU"/>
              </w:rPr>
              <w:t>Пеньково</w:t>
            </w:r>
            <w:proofErr w:type="spellEnd"/>
          </w:p>
        </w:tc>
        <w:tc>
          <w:tcPr>
            <w:tcW w:w="1985" w:type="dxa"/>
            <w:shd w:val="clear" w:color="auto" w:fill="FFFFFF"/>
            <w:vAlign w:val="center"/>
          </w:tcPr>
          <w:p w14:paraId="70A45CA1"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МОУ Пеньковская СОШ</w:t>
            </w:r>
          </w:p>
        </w:tc>
        <w:tc>
          <w:tcPr>
            <w:tcW w:w="850" w:type="dxa"/>
            <w:shd w:val="clear" w:color="auto" w:fill="FFFFFF"/>
            <w:vAlign w:val="center"/>
          </w:tcPr>
          <w:p w14:paraId="6C827503"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63CFDCEA"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НР-18, основной и резервный</w:t>
            </w:r>
          </w:p>
        </w:tc>
        <w:tc>
          <w:tcPr>
            <w:tcW w:w="1418" w:type="dxa"/>
            <w:shd w:val="clear" w:color="auto" w:fill="FFFFFF"/>
            <w:vAlign w:val="center"/>
          </w:tcPr>
          <w:p w14:paraId="385ADB58"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2004</w:t>
            </w:r>
          </w:p>
        </w:tc>
        <w:tc>
          <w:tcPr>
            <w:tcW w:w="709" w:type="dxa"/>
            <w:shd w:val="clear" w:color="auto" w:fill="FFFFFF"/>
            <w:vAlign w:val="center"/>
          </w:tcPr>
          <w:p w14:paraId="109D8CBF"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70</w:t>
            </w:r>
          </w:p>
        </w:tc>
        <w:tc>
          <w:tcPr>
            <w:tcW w:w="708" w:type="dxa"/>
            <w:shd w:val="clear" w:color="auto" w:fill="FFFFFF"/>
            <w:vAlign w:val="center"/>
          </w:tcPr>
          <w:p w14:paraId="072D43B2"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0,8</w:t>
            </w:r>
          </w:p>
        </w:tc>
        <w:tc>
          <w:tcPr>
            <w:tcW w:w="986" w:type="dxa"/>
            <w:shd w:val="clear" w:color="auto" w:fill="FFFFFF"/>
            <w:vAlign w:val="center"/>
          </w:tcPr>
          <w:p w14:paraId="6E8AC200"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уголь</w:t>
            </w:r>
          </w:p>
          <w:p w14:paraId="5C417EFF"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основной</w:t>
            </w:r>
          </w:p>
        </w:tc>
        <w:tc>
          <w:tcPr>
            <w:tcW w:w="715" w:type="dxa"/>
            <w:gridSpan w:val="2"/>
            <w:shd w:val="clear" w:color="auto" w:fill="FFFFFF"/>
            <w:vAlign w:val="center"/>
          </w:tcPr>
          <w:p w14:paraId="57B1E65C"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0,64</w:t>
            </w:r>
          </w:p>
        </w:tc>
        <w:tc>
          <w:tcPr>
            <w:tcW w:w="709" w:type="dxa"/>
            <w:shd w:val="clear" w:color="auto" w:fill="FFFFFF"/>
            <w:vAlign w:val="center"/>
          </w:tcPr>
          <w:p w14:paraId="5EDF3C93"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w:t>
            </w:r>
          </w:p>
        </w:tc>
      </w:tr>
      <w:tr w:rsidR="00D775C0" w:rsidRPr="00DE3418" w14:paraId="4176DB68" w14:textId="77777777" w:rsidTr="00D775C0">
        <w:trPr>
          <w:trHeight w:val="170"/>
        </w:trPr>
        <w:tc>
          <w:tcPr>
            <w:tcW w:w="765" w:type="dxa"/>
            <w:shd w:val="clear" w:color="auto" w:fill="FFFFFF"/>
            <w:vAlign w:val="center"/>
          </w:tcPr>
          <w:p w14:paraId="35F626F8"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tcPr>
          <w:p w14:paraId="3F41D887"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с. </w:t>
            </w:r>
            <w:proofErr w:type="spellStart"/>
            <w:r w:rsidRPr="00DE3418">
              <w:rPr>
                <w:rFonts w:eastAsia="Tahoma"/>
                <w:color w:val="000000"/>
                <w:sz w:val="20"/>
                <w:szCs w:val="20"/>
                <w:shd w:val="clear" w:color="auto" w:fill="FFFFFF"/>
                <w:lang w:bidi="ru-RU"/>
              </w:rPr>
              <w:t>Пайвино</w:t>
            </w:r>
            <w:proofErr w:type="spellEnd"/>
          </w:p>
        </w:tc>
        <w:tc>
          <w:tcPr>
            <w:tcW w:w="1985" w:type="dxa"/>
            <w:shd w:val="clear" w:color="auto" w:fill="FFFFFF"/>
          </w:tcPr>
          <w:p w14:paraId="5C1C841D"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МКДУ </w:t>
            </w:r>
            <w:proofErr w:type="spellStart"/>
            <w:r w:rsidRPr="00DE3418">
              <w:rPr>
                <w:rFonts w:eastAsia="Tahoma"/>
                <w:color w:val="000000"/>
                <w:sz w:val="20"/>
                <w:szCs w:val="20"/>
                <w:shd w:val="clear" w:color="auto" w:fill="FFFFFF"/>
                <w:lang w:bidi="ru-RU"/>
              </w:rPr>
              <w:t>Пайвинский</w:t>
            </w:r>
            <w:proofErr w:type="spellEnd"/>
            <w:r w:rsidRPr="00DE3418">
              <w:rPr>
                <w:rFonts w:eastAsia="Tahoma"/>
                <w:color w:val="000000"/>
                <w:sz w:val="20"/>
                <w:szCs w:val="20"/>
                <w:shd w:val="clear" w:color="auto" w:fill="FFFFFF"/>
                <w:lang w:bidi="ru-RU"/>
              </w:rPr>
              <w:t xml:space="preserve"> СДК</w:t>
            </w:r>
          </w:p>
        </w:tc>
        <w:tc>
          <w:tcPr>
            <w:tcW w:w="850" w:type="dxa"/>
            <w:shd w:val="clear" w:color="auto" w:fill="FFFFFF"/>
            <w:vAlign w:val="center"/>
          </w:tcPr>
          <w:p w14:paraId="4D053AE7"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w:t>
            </w:r>
          </w:p>
        </w:tc>
        <w:tc>
          <w:tcPr>
            <w:tcW w:w="2268" w:type="dxa"/>
            <w:shd w:val="clear" w:color="auto" w:fill="FFFFFF"/>
            <w:vAlign w:val="center"/>
          </w:tcPr>
          <w:p w14:paraId="5CB19F1C"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КВр-0,1 НР-18</w:t>
            </w:r>
          </w:p>
        </w:tc>
        <w:tc>
          <w:tcPr>
            <w:tcW w:w="1418" w:type="dxa"/>
            <w:shd w:val="clear" w:color="auto" w:fill="FFFFFF"/>
            <w:vAlign w:val="center"/>
          </w:tcPr>
          <w:p w14:paraId="2531E44B"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2007</w:t>
            </w:r>
          </w:p>
        </w:tc>
        <w:tc>
          <w:tcPr>
            <w:tcW w:w="709" w:type="dxa"/>
            <w:shd w:val="clear" w:color="auto" w:fill="FFFFFF"/>
            <w:vAlign w:val="center"/>
          </w:tcPr>
          <w:p w14:paraId="060FD309"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30</w:t>
            </w:r>
          </w:p>
        </w:tc>
        <w:tc>
          <w:tcPr>
            <w:tcW w:w="708" w:type="dxa"/>
            <w:shd w:val="clear" w:color="auto" w:fill="FFFFFF"/>
            <w:vAlign w:val="center"/>
          </w:tcPr>
          <w:p w14:paraId="281FC62E"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0,5</w:t>
            </w:r>
          </w:p>
        </w:tc>
        <w:tc>
          <w:tcPr>
            <w:tcW w:w="986" w:type="dxa"/>
            <w:shd w:val="clear" w:color="auto" w:fill="FFFFFF"/>
            <w:vAlign w:val="center"/>
          </w:tcPr>
          <w:p w14:paraId="6602983E"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0C9771F2"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0,33</w:t>
            </w:r>
          </w:p>
        </w:tc>
        <w:tc>
          <w:tcPr>
            <w:tcW w:w="709" w:type="dxa"/>
            <w:shd w:val="clear" w:color="auto" w:fill="FFFFFF"/>
            <w:vAlign w:val="center"/>
          </w:tcPr>
          <w:p w14:paraId="28FB0836"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w:t>
            </w:r>
          </w:p>
        </w:tc>
      </w:tr>
      <w:tr w:rsidR="00D775C0" w:rsidRPr="00DE3418" w14:paraId="5E8F52E6" w14:textId="77777777" w:rsidTr="00D775C0">
        <w:trPr>
          <w:trHeight w:val="170"/>
        </w:trPr>
        <w:tc>
          <w:tcPr>
            <w:tcW w:w="765" w:type="dxa"/>
            <w:shd w:val="clear" w:color="auto" w:fill="FFFFFF"/>
            <w:vAlign w:val="center"/>
          </w:tcPr>
          <w:p w14:paraId="07CBEBD1"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tcPr>
          <w:p w14:paraId="35226BE5"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 xml:space="preserve">с. </w:t>
            </w:r>
            <w:proofErr w:type="spellStart"/>
            <w:r w:rsidRPr="00DE3418">
              <w:rPr>
                <w:rFonts w:eastAsia="Tahoma"/>
                <w:color w:val="000000"/>
                <w:sz w:val="20"/>
                <w:szCs w:val="20"/>
                <w:shd w:val="clear" w:color="auto" w:fill="FFFFFF"/>
                <w:lang w:bidi="ru-RU"/>
              </w:rPr>
              <w:t>Пайвино</w:t>
            </w:r>
            <w:proofErr w:type="spellEnd"/>
          </w:p>
        </w:tc>
        <w:tc>
          <w:tcPr>
            <w:tcW w:w="1985" w:type="dxa"/>
            <w:shd w:val="clear" w:color="auto" w:fill="FFFFFF"/>
          </w:tcPr>
          <w:p w14:paraId="04920829"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МУП «</w:t>
            </w:r>
            <w:proofErr w:type="spellStart"/>
            <w:r w:rsidRPr="00DE3418">
              <w:rPr>
                <w:rFonts w:eastAsia="Tahoma"/>
                <w:color w:val="000000"/>
                <w:sz w:val="20"/>
                <w:szCs w:val="20"/>
                <w:shd w:val="clear" w:color="auto" w:fill="FFFFFF"/>
                <w:lang w:bidi="ru-RU"/>
              </w:rPr>
              <w:t>Пеньковское</w:t>
            </w:r>
            <w:proofErr w:type="spellEnd"/>
          </w:p>
        </w:tc>
        <w:tc>
          <w:tcPr>
            <w:tcW w:w="850" w:type="dxa"/>
            <w:shd w:val="clear" w:color="auto" w:fill="FFFFFF"/>
            <w:vAlign w:val="center"/>
          </w:tcPr>
          <w:p w14:paraId="714FC9CF"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3</w:t>
            </w:r>
          </w:p>
        </w:tc>
        <w:tc>
          <w:tcPr>
            <w:tcW w:w="2268" w:type="dxa"/>
            <w:shd w:val="clear" w:color="auto" w:fill="FFFFFF"/>
            <w:vAlign w:val="center"/>
          </w:tcPr>
          <w:p w14:paraId="1CFDFDE4"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Братск-2</w:t>
            </w:r>
          </w:p>
        </w:tc>
        <w:tc>
          <w:tcPr>
            <w:tcW w:w="1418" w:type="dxa"/>
            <w:shd w:val="clear" w:color="auto" w:fill="FFFFFF"/>
            <w:vAlign w:val="center"/>
          </w:tcPr>
          <w:p w14:paraId="5701D8B0"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1998</w:t>
            </w:r>
          </w:p>
        </w:tc>
        <w:tc>
          <w:tcPr>
            <w:tcW w:w="709" w:type="dxa"/>
            <w:shd w:val="clear" w:color="auto" w:fill="FFFFFF"/>
            <w:vAlign w:val="center"/>
          </w:tcPr>
          <w:p w14:paraId="7CE2AF00"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70</w:t>
            </w:r>
          </w:p>
        </w:tc>
        <w:tc>
          <w:tcPr>
            <w:tcW w:w="708" w:type="dxa"/>
            <w:shd w:val="clear" w:color="auto" w:fill="FFFFFF"/>
            <w:vAlign w:val="center"/>
          </w:tcPr>
          <w:p w14:paraId="1F6095C1"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2,4</w:t>
            </w:r>
          </w:p>
        </w:tc>
        <w:tc>
          <w:tcPr>
            <w:tcW w:w="986" w:type="dxa"/>
            <w:shd w:val="clear" w:color="auto" w:fill="FFFFFF"/>
            <w:vAlign w:val="center"/>
          </w:tcPr>
          <w:p w14:paraId="575DBF3D"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427E74DB"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5,45</w:t>
            </w:r>
          </w:p>
        </w:tc>
        <w:tc>
          <w:tcPr>
            <w:tcW w:w="709" w:type="dxa"/>
            <w:shd w:val="clear" w:color="auto" w:fill="FFFFFF"/>
            <w:vAlign w:val="center"/>
          </w:tcPr>
          <w:p w14:paraId="0855CC67"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1,9</w:t>
            </w:r>
          </w:p>
        </w:tc>
      </w:tr>
      <w:tr w:rsidR="00D775C0" w:rsidRPr="00DE3418" w14:paraId="11248FBB" w14:textId="77777777" w:rsidTr="00D775C0">
        <w:trPr>
          <w:trHeight w:val="170"/>
        </w:trPr>
        <w:tc>
          <w:tcPr>
            <w:tcW w:w="765" w:type="dxa"/>
            <w:shd w:val="clear" w:color="auto" w:fill="FFFFFF"/>
            <w:vAlign w:val="center"/>
          </w:tcPr>
          <w:p w14:paraId="3B6C2655" w14:textId="77777777" w:rsidR="00D775C0" w:rsidRPr="00DE3418" w:rsidRDefault="00D775C0" w:rsidP="00C9346C">
            <w:pPr>
              <w:pStyle w:val="a9"/>
              <w:widowControl w:val="0"/>
              <w:numPr>
                <w:ilvl w:val="0"/>
                <w:numId w:val="55"/>
              </w:numPr>
              <w:tabs>
                <w:tab w:val="left" w:pos="272"/>
              </w:tabs>
              <w:jc w:val="center"/>
              <w:rPr>
                <w:sz w:val="20"/>
                <w:szCs w:val="20"/>
                <w:lang w:bidi="ru-RU"/>
              </w:rPr>
            </w:pPr>
          </w:p>
        </w:tc>
        <w:tc>
          <w:tcPr>
            <w:tcW w:w="3766" w:type="dxa"/>
            <w:shd w:val="clear" w:color="auto" w:fill="FFFFFF"/>
          </w:tcPr>
          <w:p w14:paraId="3F07707B"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с. Петропавловка</w:t>
            </w:r>
          </w:p>
        </w:tc>
        <w:tc>
          <w:tcPr>
            <w:tcW w:w="1985" w:type="dxa"/>
            <w:shd w:val="clear" w:color="auto" w:fill="FFFFFF"/>
          </w:tcPr>
          <w:p w14:paraId="1B730437" w14:textId="77777777" w:rsidR="00D775C0" w:rsidRPr="00DE3418" w:rsidRDefault="00D775C0" w:rsidP="00D775C0">
            <w:pPr>
              <w:widowControl w:val="0"/>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МУП «</w:t>
            </w:r>
            <w:proofErr w:type="spellStart"/>
            <w:r w:rsidRPr="00DE3418">
              <w:rPr>
                <w:rFonts w:eastAsia="Tahoma"/>
                <w:color w:val="000000"/>
                <w:sz w:val="20"/>
                <w:szCs w:val="20"/>
                <w:shd w:val="clear" w:color="auto" w:fill="FFFFFF"/>
                <w:lang w:bidi="ru-RU"/>
              </w:rPr>
              <w:t>Пеньковское</w:t>
            </w:r>
            <w:proofErr w:type="spellEnd"/>
            <w:r w:rsidRPr="00DE3418">
              <w:rPr>
                <w:rFonts w:eastAsia="Tahoma"/>
                <w:color w:val="000000"/>
                <w:sz w:val="20"/>
                <w:szCs w:val="20"/>
                <w:shd w:val="clear" w:color="auto" w:fill="FFFFFF"/>
                <w:lang w:bidi="ru-RU"/>
              </w:rPr>
              <w:t>»</w:t>
            </w:r>
          </w:p>
        </w:tc>
        <w:tc>
          <w:tcPr>
            <w:tcW w:w="850" w:type="dxa"/>
            <w:shd w:val="clear" w:color="auto" w:fill="FFFFFF"/>
            <w:vAlign w:val="center"/>
          </w:tcPr>
          <w:p w14:paraId="26756A2E"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1</w:t>
            </w:r>
          </w:p>
        </w:tc>
        <w:tc>
          <w:tcPr>
            <w:tcW w:w="2268" w:type="dxa"/>
            <w:shd w:val="clear" w:color="auto" w:fill="FFFFFF"/>
            <w:vAlign w:val="center"/>
          </w:tcPr>
          <w:p w14:paraId="01772308"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НР-18 основной</w:t>
            </w:r>
          </w:p>
        </w:tc>
        <w:tc>
          <w:tcPr>
            <w:tcW w:w="1418" w:type="dxa"/>
            <w:shd w:val="clear" w:color="auto" w:fill="FFFFFF"/>
            <w:vAlign w:val="center"/>
          </w:tcPr>
          <w:p w14:paraId="5287A5D9"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2007</w:t>
            </w:r>
          </w:p>
        </w:tc>
        <w:tc>
          <w:tcPr>
            <w:tcW w:w="709" w:type="dxa"/>
            <w:shd w:val="clear" w:color="auto" w:fill="FFFFFF"/>
            <w:vAlign w:val="center"/>
          </w:tcPr>
          <w:p w14:paraId="38F25BA9"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50</w:t>
            </w:r>
          </w:p>
        </w:tc>
        <w:tc>
          <w:tcPr>
            <w:tcW w:w="708" w:type="dxa"/>
            <w:shd w:val="clear" w:color="auto" w:fill="FFFFFF"/>
            <w:vAlign w:val="center"/>
          </w:tcPr>
          <w:p w14:paraId="44B341EE"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0,2</w:t>
            </w:r>
          </w:p>
        </w:tc>
        <w:tc>
          <w:tcPr>
            <w:tcW w:w="986" w:type="dxa"/>
            <w:shd w:val="clear" w:color="auto" w:fill="FFFFFF"/>
            <w:vAlign w:val="center"/>
          </w:tcPr>
          <w:p w14:paraId="2BF511A4" w14:textId="77777777" w:rsidR="00D775C0" w:rsidRPr="00DE3418" w:rsidRDefault="00256B5A"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уголь</w:t>
            </w:r>
          </w:p>
        </w:tc>
        <w:tc>
          <w:tcPr>
            <w:tcW w:w="715" w:type="dxa"/>
            <w:gridSpan w:val="2"/>
            <w:shd w:val="clear" w:color="auto" w:fill="FFFFFF"/>
            <w:vAlign w:val="center"/>
          </w:tcPr>
          <w:p w14:paraId="73B293AC"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0,26</w:t>
            </w:r>
          </w:p>
        </w:tc>
        <w:tc>
          <w:tcPr>
            <w:tcW w:w="709" w:type="dxa"/>
            <w:shd w:val="clear" w:color="auto" w:fill="FFFFFF"/>
            <w:vAlign w:val="center"/>
          </w:tcPr>
          <w:p w14:paraId="24D8182F" w14:textId="77777777" w:rsidR="00D775C0" w:rsidRPr="00DE3418" w:rsidRDefault="00D775C0" w:rsidP="00D775C0">
            <w:pPr>
              <w:widowControl w:val="0"/>
              <w:jc w:val="center"/>
              <w:rPr>
                <w:rFonts w:eastAsia="Tahoma"/>
                <w:color w:val="000000"/>
                <w:sz w:val="20"/>
                <w:szCs w:val="20"/>
                <w:shd w:val="clear" w:color="auto" w:fill="FFFFFF"/>
                <w:lang w:bidi="ru-RU"/>
              </w:rPr>
            </w:pPr>
            <w:r w:rsidRPr="00DE3418">
              <w:rPr>
                <w:rFonts w:eastAsia="Tahoma"/>
                <w:color w:val="000000"/>
                <w:sz w:val="20"/>
                <w:szCs w:val="20"/>
                <w:shd w:val="clear" w:color="auto" w:fill="FFFFFF"/>
                <w:lang w:bidi="ru-RU"/>
              </w:rPr>
              <w:t>0,2</w:t>
            </w:r>
          </w:p>
        </w:tc>
      </w:tr>
    </w:tbl>
    <w:p w14:paraId="42AAA571" w14:textId="77777777" w:rsidR="00692D7C" w:rsidRPr="00DE3418" w:rsidRDefault="00692D7C" w:rsidP="001A3AE7">
      <w:pPr>
        <w:spacing w:after="120"/>
        <w:jc w:val="center"/>
        <w:rPr>
          <w:sz w:val="28"/>
        </w:rPr>
      </w:pPr>
    </w:p>
    <w:p w14:paraId="2799B5D8" w14:textId="77777777" w:rsidR="00D775C0" w:rsidRPr="00DE3418" w:rsidRDefault="00D775C0" w:rsidP="001A3AE7">
      <w:pPr>
        <w:spacing w:after="120"/>
        <w:jc w:val="center"/>
        <w:rPr>
          <w:sz w:val="28"/>
        </w:rPr>
      </w:pPr>
    </w:p>
    <w:p w14:paraId="4EE1F87C" w14:textId="77777777" w:rsidR="00D775C0" w:rsidRPr="00DE3418" w:rsidRDefault="00D775C0" w:rsidP="001A3AE7">
      <w:pPr>
        <w:spacing w:after="120"/>
        <w:jc w:val="center"/>
        <w:rPr>
          <w:sz w:val="28"/>
        </w:rPr>
      </w:pPr>
    </w:p>
    <w:p w14:paraId="4E067ECB" w14:textId="77777777" w:rsidR="00D775C0" w:rsidRPr="00DE3418" w:rsidRDefault="00D775C0" w:rsidP="001A3AE7">
      <w:pPr>
        <w:spacing w:after="120"/>
        <w:jc w:val="center"/>
        <w:rPr>
          <w:sz w:val="28"/>
        </w:rPr>
      </w:pPr>
    </w:p>
    <w:p w14:paraId="6A3B121A" w14:textId="77777777" w:rsidR="00D775C0" w:rsidRPr="00DE3418" w:rsidRDefault="00D775C0" w:rsidP="001A3AE7">
      <w:pPr>
        <w:spacing w:after="120"/>
        <w:jc w:val="center"/>
        <w:rPr>
          <w:sz w:val="28"/>
        </w:rPr>
      </w:pPr>
    </w:p>
    <w:p w14:paraId="77325FE9" w14:textId="77777777" w:rsidR="00D775C0" w:rsidRPr="00DE3418" w:rsidRDefault="00D775C0" w:rsidP="001A3AE7">
      <w:pPr>
        <w:spacing w:after="120"/>
        <w:jc w:val="center"/>
        <w:rPr>
          <w:sz w:val="28"/>
        </w:rPr>
      </w:pPr>
    </w:p>
    <w:p w14:paraId="62966022" w14:textId="77777777" w:rsidR="00D775C0" w:rsidRPr="00DE3418" w:rsidRDefault="00D775C0" w:rsidP="001A3AE7">
      <w:pPr>
        <w:spacing w:after="120"/>
        <w:jc w:val="center"/>
        <w:rPr>
          <w:sz w:val="28"/>
        </w:rPr>
      </w:pPr>
    </w:p>
    <w:p w14:paraId="3DF2E72C" w14:textId="77777777" w:rsidR="00D775C0" w:rsidRPr="00DE3418" w:rsidRDefault="00D775C0" w:rsidP="001A3AE7">
      <w:pPr>
        <w:spacing w:after="120"/>
        <w:jc w:val="center"/>
        <w:rPr>
          <w:sz w:val="28"/>
        </w:rPr>
      </w:pPr>
    </w:p>
    <w:p w14:paraId="2A9B4F43" w14:textId="77777777" w:rsidR="00D775C0" w:rsidRPr="00DE3418" w:rsidRDefault="00D775C0" w:rsidP="001A3AE7">
      <w:pPr>
        <w:spacing w:after="120"/>
        <w:jc w:val="center"/>
        <w:rPr>
          <w:sz w:val="28"/>
        </w:rPr>
      </w:pPr>
    </w:p>
    <w:p w14:paraId="233C93BC" w14:textId="77777777" w:rsidR="00D775C0" w:rsidRPr="00DE3418" w:rsidRDefault="00D775C0" w:rsidP="001A3AE7">
      <w:pPr>
        <w:spacing w:after="120"/>
        <w:jc w:val="center"/>
        <w:rPr>
          <w:sz w:val="28"/>
        </w:rPr>
      </w:pPr>
    </w:p>
    <w:p w14:paraId="65FC5754" w14:textId="77777777" w:rsidR="00D775C0" w:rsidRPr="00DE3418" w:rsidRDefault="00D775C0" w:rsidP="001A3AE7">
      <w:pPr>
        <w:spacing w:after="120"/>
        <w:jc w:val="center"/>
        <w:rPr>
          <w:sz w:val="28"/>
        </w:rPr>
      </w:pPr>
    </w:p>
    <w:p w14:paraId="1CAF2F06" w14:textId="77777777" w:rsidR="00D775C0" w:rsidRPr="00DE3418" w:rsidRDefault="00D775C0" w:rsidP="001A3AE7">
      <w:pPr>
        <w:spacing w:after="120"/>
        <w:jc w:val="center"/>
        <w:rPr>
          <w:sz w:val="28"/>
        </w:rPr>
      </w:pPr>
    </w:p>
    <w:p w14:paraId="07ABB62D" w14:textId="77777777" w:rsidR="00D775C0" w:rsidRPr="00DE3418" w:rsidRDefault="00D775C0" w:rsidP="001A3AE7">
      <w:pPr>
        <w:spacing w:after="120"/>
        <w:jc w:val="center"/>
        <w:rPr>
          <w:sz w:val="28"/>
        </w:rPr>
      </w:pPr>
    </w:p>
    <w:p w14:paraId="61788A47" w14:textId="77777777" w:rsidR="00D775C0" w:rsidRPr="00DE3418" w:rsidRDefault="00D775C0" w:rsidP="001A3AE7">
      <w:pPr>
        <w:spacing w:after="120"/>
        <w:jc w:val="center"/>
        <w:rPr>
          <w:sz w:val="28"/>
        </w:rPr>
      </w:pPr>
    </w:p>
    <w:p w14:paraId="685DACE4" w14:textId="77777777" w:rsidR="00D775C0" w:rsidRPr="00DE3418" w:rsidRDefault="00D775C0" w:rsidP="001A3AE7">
      <w:pPr>
        <w:ind w:firstLine="709"/>
        <w:contextualSpacing/>
        <w:jc w:val="both"/>
        <w:rPr>
          <w:sz w:val="28"/>
        </w:rPr>
        <w:sectPr w:rsidR="00D775C0" w:rsidRPr="00DE3418" w:rsidSect="00D775C0">
          <w:pgSz w:w="16838" w:h="11906" w:orient="landscape"/>
          <w:pgMar w:top="567" w:right="1134" w:bottom="1134" w:left="1134" w:header="709" w:footer="709" w:gutter="0"/>
          <w:cols w:space="708"/>
          <w:docGrid w:linePitch="360"/>
        </w:sectPr>
      </w:pPr>
    </w:p>
    <w:p w14:paraId="6CBEA4A1" w14:textId="77777777" w:rsidR="00874430" w:rsidRPr="00DE3418" w:rsidRDefault="00874430" w:rsidP="0015615B">
      <w:pPr>
        <w:pStyle w:val="3"/>
        <w:numPr>
          <w:ilvl w:val="2"/>
          <w:numId w:val="24"/>
        </w:numPr>
        <w:tabs>
          <w:tab w:val="left" w:pos="1276"/>
        </w:tabs>
        <w:ind w:left="1276" w:hanging="763"/>
        <w:jc w:val="both"/>
        <w:rPr>
          <w:rFonts w:ascii="Times New Roman" w:hAnsi="Times New Roman"/>
          <w:sz w:val="28"/>
          <w:szCs w:val="28"/>
          <w:lang w:val="ru-RU"/>
        </w:rPr>
      </w:pPr>
      <w:bookmarkStart w:id="75" w:name="_Toc524165004"/>
      <w:bookmarkStart w:id="76" w:name="_Hlk484111115"/>
      <w:r w:rsidRPr="00DE3418">
        <w:rPr>
          <w:rFonts w:ascii="Times New Roman" w:hAnsi="Times New Roman"/>
          <w:sz w:val="28"/>
          <w:szCs w:val="28"/>
          <w:lang w:val="ru-RU"/>
        </w:rPr>
        <w:t>Газоснабжение</w:t>
      </w:r>
      <w:bookmarkEnd w:id="75"/>
    </w:p>
    <w:bookmarkEnd w:id="76"/>
    <w:p w14:paraId="68BEB3B7" w14:textId="77777777" w:rsidR="00874430" w:rsidRPr="00DE3418" w:rsidRDefault="00874430" w:rsidP="001A3AE7">
      <w:pPr>
        <w:ind w:firstLine="709"/>
        <w:contextualSpacing/>
        <w:jc w:val="both"/>
        <w:rPr>
          <w:sz w:val="28"/>
        </w:rPr>
      </w:pPr>
    </w:p>
    <w:p w14:paraId="77015DCD" w14:textId="77777777" w:rsidR="004D4EBC" w:rsidRPr="00DE3418" w:rsidRDefault="00B85161" w:rsidP="001A3AE7">
      <w:pPr>
        <w:ind w:firstLine="709"/>
        <w:contextualSpacing/>
        <w:jc w:val="both"/>
        <w:rPr>
          <w:sz w:val="28"/>
        </w:rPr>
      </w:pPr>
      <w:r w:rsidRPr="00DE3418">
        <w:rPr>
          <w:sz w:val="28"/>
        </w:rPr>
        <w:t>Для обеспечения газоснабжения по территории района проходят газопроводы высокого и низкого давления.</w:t>
      </w:r>
    </w:p>
    <w:p w14:paraId="0A787803" w14:textId="77777777" w:rsidR="004B1499" w:rsidRPr="00DE3418" w:rsidRDefault="004B1499" w:rsidP="004B1499">
      <w:pPr>
        <w:ind w:firstLine="709"/>
        <w:contextualSpacing/>
        <w:jc w:val="both"/>
        <w:rPr>
          <w:sz w:val="28"/>
        </w:rPr>
      </w:pPr>
      <w:r w:rsidRPr="00DE3418">
        <w:rPr>
          <w:sz w:val="28"/>
        </w:rPr>
        <w:t>Протяжённость уличных газовых сетей 80,7 км, более 1,5 тысяч домовладений пользуются природным газом. В районном центре введены в эксплуатацию 9 газовых модульных котельных.</w:t>
      </w:r>
    </w:p>
    <w:p w14:paraId="4AA0CC5A" w14:textId="77777777" w:rsidR="004B1499" w:rsidRPr="00DE3418" w:rsidRDefault="004B1499" w:rsidP="004B1499">
      <w:pPr>
        <w:ind w:firstLine="709"/>
        <w:contextualSpacing/>
        <w:jc w:val="both"/>
        <w:rPr>
          <w:sz w:val="28"/>
        </w:rPr>
      </w:pPr>
      <w:r w:rsidRPr="00DE3418">
        <w:rPr>
          <w:sz w:val="28"/>
        </w:rPr>
        <w:t xml:space="preserve">Разработана проектно-сметная документация на строительство газопроводных сетей высокого давления в с. </w:t>
      </w:r>
      <w:proofErr w:type="spellStart"/>
      <w:r w:rsidRPr="00DE3418">
        <w:rPr>
          <w:sz w:val="28"/>
        </w:rPr>
        <w:t>Бажинск</w:t>
      </w:r>
      <w:proofErr w:type="spellEnd"/>
      <w:r w:rsidR="00142015" w:rsidRPr="00DE3418">
        <w:rPr>
          <w:sz w:val="28"/>
        </w:rPr>
        <w:t xml:space="preserve"> </w:t>
      </w:r>
      <w:r w:rsidRPr="00DE3418">
        <w:rPr>
          <w:sz w:val="28"/>
        </w:rPr>
        <w:t xml:space="preserve">и </w:t>
      </w:r>
      <w:proofErr w:type="spellStart"/>
      <w:r w:rsidRPr="00DE3418">
        <w:rPr>
          <w:sz w:val="28"/>
        </w:rPr>
        <w:t>Забердской</w:t>
      </w:r>
      <w:proofErr w:type="spellEnd"/>
      <w:r w:rsidRPr="00DE3418">
        <w:rPr>
          <w:sz w:val="28"/>
        </w:rPr>
        <w:t xml:space="preserve"> части </w:t>
      </w:r>
      <w:proofErr w:type="spellStart"/>
      <w:r w:rsidRPr="00DE3418">
        <w:rPr>
          <w:sz w:val="28"/>
        </w:rPr>
        <w:t>р.п</w:t>
      </w:r>
      <w:proofErr w:type="spellEnd"/>
      <w:r w:rsidRPr="00DE3418">
        <w:rPr>
          <w:sz w:val="28"/>
        </w:rPr>
        <w:t xml:space="preserve">. Маслянино, а также сёл: </w:t>
      </w:r>
      <w:proofErr w:type="spellStart"/>
      <w:r w:rsidRPr="00DE3418">
        <w:rPr>
          <w:sz w:val="28"/>
        </w:rPr>
        <w:t>Пайвино</w:t>
      </w:r>
      <w:proofErr w:type="spellEnd"/>
      <w:r w:rsidRPr="00DE3418">
        <w:rPr>
          <w:sz w:val="28"/>
        </w:rPr>
        <w:t xml:space="preserve">, </w:t>
      </w:r>
      <w:proofErr w:type="spellStart"/>
      <w:r w:rsidRPr="00DE3418">
        <w:rPr>
          <w:sz w:val="28"/>
        </w:rPr>
        <w:t>Барсуково</w:t>
      </w:r>
      <w:proofErr w:type="spellEnd"/>
      <w:r w:rsidRPr="00DE3418">
        <w:rPr>
          <w:sz w:val="28"/>
        </w:rPr>
        <w:t xml:space="preserve"> – </w:t>
      </w:r>
      <w:proofErr w:type="spellStart"/>
      <w:r w:rsidRPr="00DE3418">
        <w:rPr>
          <w:sz w:val="28"/>
        </w:rPr>
        <w:t>Никоново</w:t>
      </w:r>
      <w:proofErr w:type="spellEnd"/>
      <w:r w:rsidRPr="00DE3418">
        <w:rPr>
          <w:sz w:val="28"/>
        </w:rPr>
        <w:t xml:space="preserve"> – Берёзово. Проведена экспертиза, подана заявка на участие в реализации государственной программы Новосибирской области «Газификация».</w:t>
      </w:r>
    </w:p>
    <w:p w14:paraId="15CC7A8E" w14:textId="77777777" w:rsidR="00222E15" w:rsidRPr="00DE3418" w:rsidRDefault="00222E15" w:rsidP="001A3AE7">
      <w:pPr>
        <w:autoSpaceDE w:val="0"/>
        <w:autoSpaceDN w:val="0"/>
        <w:adjustRightInd w:val="0"/>
        <w:ind w:firstLine="709"/>
        <w:jc w:val="right"/>
        <w:rPr>
          <w:sz w:val="28"/>
        </w:rPr>
      </w:pPr>
      <w:r w:rsidRPr="00DE3418">
        <w:rPr>
          <w:sz w:val="28"/>
        </w:rPr>
        <w:t xml:space="preserve">Таблица </w:t>
      </w:r>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17</w:t>
      </w:r>
      <w:r w:rsidRPr="00DE3418">
        <w:rPr>
          <w:sz w:val="28"/>
          <w:lang w:bidi="en-US"/>
        </w:rPr>
        <w:fldChar w:fldCharType="end"/>
      </w:r>
    </w:p>
    <w:p w14:paraId="6086559A" w14:textId="77777777" w:rsidR="00222E15" w:rsidRPr="00DE3418" w:rsidRDefault="00B85161" w:rsidP="001A3AE7">
      <w:pPr>
        <w:spacing w:after="120"/>
        <w:jc w:val="center"/>
        <w:rPr>
          <w:sz w:val="28"/>
        </w:rPr>
      </w:pPr>
      <w:r w:rsidRPr="00DE3418">
        <w:rPr>
          <w:sz w:val="28"/>
        </w:rPr>
        <w:t>Характеристика объектов газоснабжения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0"/>
        <w:gridCol w:w="3139"/>
        <w:gridCol w:w="1867"/>
        <w:gridCol w:w="942"/>
        <w:gridCol w:w="1059"/>
        <w:gridCol w:w="1111"/>
        <w:gridCol w:w="1267"/>
      </w:tblGrid>
      <w:tr w:rsidR="00B85161" w:rsidRPr="00DE3418" w14:paraId="07751071" w14:textId="77777777" w:rsidTr="00B85161">
        <w:trPr>
          <w:trHeight w:val="170"/>
          <w:jc w:val="center"/>
        </w:trPr>
        <w:tc>
          <w:tcPr>
            <w:tcW w:w="400" w:type="dxa"/>
            <w:shd w:val="clear" w:color="auto" w:fill="auto"/>
            <w:vAlign w:val="center"/>
          </w:tcPr>
          <w:p w14:paraId="1C8EE1BE" w14:textId="77777777" w:rsidR="00B85161" w:rsidRPr="00DE3418" w:rsidRDefault="00B85161" w:rsidP="00B85161">
            <w:pPr>
              <w:suppressAutoHyphens/>
              <w:ind w:left="-113" w:right="-113"/>
              <w:jc w:val="center"/>
              <w:rPr>
                <w:sz w:val="22"/>
                <w:szCs w:val="22"/>
              </w:rPr>
            </w:pPr>
            <w:r w:rsidRPr="00DE3418">
              <w:rPr>
                <w:sz w:val="22"/>
                <w:szCs w:val="22"/>
              </w:rPr>
              <w:t>№ п/п</w:t>
            </w:r>
          </w:p>
        </w:tc>
        <w:tc>
          <w:tcPr>
            <w:tcW w:w="3139" w:type="dxa"/>
            <w:shd w:val="clear" w:color="auto" w:fill="auto"/>
            <w:vAlign w:val="center"/>
          </w:tcPr>
          <w:p w14:paraId="307705F9" w14:textId="77777777" w:rsidR="00B85161" w:rsidRPr="00DE3418" w:rsidRDefault="00B85161" w:rsidP="00B85161">
            <w:pPr>
              <w:suppressAutoHyphens/>
              <w:ind w:left="-113" w:right="-113"/>
              <w:jc w:val="center"/>
              <w:rPr>
                <w:sz w:val="22"/>
                <w:szCs w:val="22"/>
              </w:rPr>
            </w:pPr>
            <w:r w:rsidRPr="00DE3418">
              <w:rPr>
                <w:sz w:val="22"/>
                <w:szCs w:val="22"/>
              </w:rPr>
              <w:t>Наименование трубопровода</w:t>
            </w:r>
          </w:p>
        </w:tc>
        <w:tc>
          <w:tcPr>
            <w:tcW w:w="1867" w:type="dxa"/>
            <w:shd w:val="clear" w:color="auto" w:fill="auto"/>
            <w:vAlign w:val="center"/>
          </w:tcPr>
          <w:p w14:paraId="612CF407" w14:textId="77777777" w:rsidR="00B85161" w:rsidRPr="00DE3418" w:rsidRDefault="00B85161" w:rsidP="00B85161">
            <w:pPr>
              <w:suppressAutoHyphens/>
              <w:ind w:left="-113" w:right="-113"/>
              <w:jc w:val="center"/>
              <w:rPr>
                <w:sz w:val="22"/>
                <w:szCs w:val="22"/>
              </w:rPr>
            </w:pPr>
            <w:r w:rsidRPr="00DE3418">
              <w:rPr>
                <w:sz w:val="22"/>
                <w:szCs w:val="22"/>
              </w:rPr>
              <w:t>Участок</w:t>
            </w:r>
          </w:p>
        </w:tc>
        <w:tc>
          <w:tcPr>
            <w:tcW w:w="942" w:type="dxa"/>
            <w:shd w:val="clear" w:color="auto" w:fill="auto"/>
            <w:vAlign w:val="center"/>
          </w:tcPr>
          <w:p w14:paraId="149A90D4" w14:textId="77777777" w:rsidR="00B85161" w:rsidRPr="00DE3418" w:rsidRDefault="00B85161" w:rsidP="00B85161">
            <w:pPr>
              <w:suppressAutoHyphens/>
              <w:ind w:left="-113" w:right="-113"/>
              <w:jc w:val="center"/>
              <w:rPr>
                <w:sz w:val="22"/>
                <w:szCs w:val="22"/>
              </w:rPr>
            </w:pPr>
            <w:r w:rsidRPr="00DE3418">
              <w:rPr>
                <w:sz w:val="22"/>
                <w:szCs w:val="22"/>
              </w:rPr>
              <w:t>Длина (км)</w:t>
            </w:r>
          </w:p>
        </w:tc>
        <w:tc>
          <w:tcPr>
            <w:tcW w:w="1059" w:type="dxa"/>
            <w:shd w:val="clear" w:color="auto" w:fill="auto"/>
            <w:vAlign w:val="center"/>
          </w:tcPr>
          <w:p w14:paraId="08B2D828" w14:textId="77777777" w:rsidR="00B85161" w:rsidRPr="00DE3418" w:rsidRDefault="00B85161" w:rsidP="00B85161">
            <w:pPr>
              <w:suppressAutoHyphens/>
              <w:ind w:left="-113" w:right="-113"/>
              <w:jc w:val="center"/>
              <w:rPr>
                <w:sz w:val="22"/>
                <w:szCs w:val="22"/>
              </w:rPr>
            </w:pPr>
            <w:r w:rsidRPr="00DE3418">
              <w:rPr>
                <w:sz w:val="22"/>
                <w:szCs w:val="22"/>
              </w:rPr>
              <w:t>Диаметр (мм)</w:t>
            </w:r>
          </w:p>
        </w:tc>
        <w:tc>
          <w:tcPr>
            <w:tcW w:w="1111" w:type="dxa"/>
            <w:shd w:val="clear" w:color="auto" w:fill="auto"/>
            <w:vAlign w:val="center"/>
          </w:tcPr>
          <w:p w14:paraId="501B206A" w14:textId="77777777" w:rsidR="00B85161" w:rsidRPr="00DE3418" w:rsidRDefault="00B85161" w:rsidP="00B85161">
            <w:pPr>
              <w:suppressAutoHyphens/>
              <w:ind w:left="-113" w:right="-113"/>
              <w:jc w:val="center"/>
              <w:rPr>
                <w:sz w:val="22"/>
                <w:szCs w:val="22"/>
              </w:rPr>
            </w:pPr>
            <w:r w:rsidRPr="00DE3418">
              <w:rPr>
                <w:sz w:val="22"/>
                <w:szCs w:val="22"/>
              </w:rPr>
              <w:t>Давление (МПа)</w:t>
            </w:r>
          </w:p>
        </w:tc>
        <w:tc>
          <w:tcPr>
            <w:tcW w:w="1267" w:type="dxa"/>
            <w:shd w:val="clear" w:color="auto" w:fill="auto"/>
            <w:vAlign w:val="center"/>
          </w:tcPr>
          <w:p w14:paraId="3BB770F4" w14:textId="77777777" w:rsidR="00B85161" w:rsidRPr="00DE3418" w:rsidRDefault="00B85161" w:rsidP="00B85161">
            <w:pPr>
              <w:suppressAutoHyphens/>
              <w:ind w:left="-113" w:right="-113"/>
              <w:jc w:val="center"/>
              <w:rPr>
                <w:sz w:val="22"/>
                <w:szCs w:val="22"/>
              </w:rPr>
            </w:pPr>
            <w:r w:rsidRPr="00DE3418">
              <w:rPr>
                <w:sz w:val="22"/>
                <w:szCs w:val="22"/>
              </w:rPr>
              <w:t>Количество линий</w:t>
            </w:r>
          </w:p>
        </w:tc>
      </w:tr>
      <w:tr w:rsidR="00B85161" w:rsidRPr="00DE3418" w14:paraId="462AEADF" w14:textId="77777777" w:rsidTr="00B85161">
        <w:trPr>
          <w:trHeight w:val="170"/>
          <w:jc w:val="center"/>
        </w:trPr>
        <w:tc>
          <w:tcPr>
            <w:tcW w:w="400" w:type="dxa"/>
            <w:shd w:val="clear" w:color="auto" w:fill="auto"/>
            <w:vAlign w:val="center"/>
          </w:tcPr>
          <w:p w14:paraId="310483B0" w14:textId="77777777" w:rsidR="00B85161" w:rsidRPr="00DE3418" w:rsidRDefault="00B85161" w:rsidP="00B85161">
            <w:pPr>
              <w:suppressAutoHyphens/>
              <w:ind w:left="-113" w:right="-113"/>
              <w:jc w:val="center"/>
              <w:rPr>
                <w:sz w:val="22"/>
                <w:szCs w:val="22"/>
              </w:rPr>
            </w:pPr>
            <w:r w:rsidRPr="00DE3418">
              <w:rPr>
                <w:sz w:val="22"/>
                <w:szCs w:val="22"/>
              </w:rPr>
              <w:t>1</w:t>
            </w:r>
          </w:p>
        </w:tc>
        <w:tc>
          <w:tcPr>
            <w:tcW w:w="3139" w:type="dxa"/>
            <w:shd w:val="clear" w:color="auto" w:fill="auto"/>
            <w:vAlign w:val="center"/>
          </w:tcPr>
          <w:p w14:paraId="153CB91A" w14:textId="77777777" w:rsidR="00B85161" w:rsidRPr="00DE3418" w:rsidRDefault="00B85161" w:rsidP="00B85161">
            <w:pPr>
              <w:suppressAutoHyphens/>
              <w:ind w:left="-113" w:right="-113"/>
              <w:rPr>
                <w:sz w:val="22"/>
                <w:szCs w:val="22"/>
              </w:rPr>
            </w:pPr>
            <w:r w:rsidRPr="00DE3418">
              <w:rPr>
                <w:sz w:val="22"/>
                <w:szCs w:val="22"/>
              </w:rPr>
              <w:t xml:space="preserve">Подземный газопровод высокого давления 1 категории до </w:t>
            </w:r>
            <w:proofErr w:type="spellStart"/>
            <w:r w:rsidRPr="00DE3418">
              <w:rPr>
                <w:sz w:val="22"/>
                <w:szCs w:val="22"/>
              </w:rPr>
              <w:t>р.п</w:t>
            </w:r>
            <w:proofErr w:type="spellEnd"/>
            <w:r w:rsidRPr="00DE3418">
              <w:rPr>
                <w:sz w:val="22"/>
                <w:szCs w:val="22"/>
              </w:rPr>
              <w:t>. Маслянино Маслянинского района</w:t>
            </w:r>
          </w:p>
        </w:tc>
        <w:tc>
          <w:tcPr>
            <w:tcW w:w="1867" w:type="dxa"/>
            <w:shd w:val="clear" w:color="auto" w:fill="auto"/>
            <w:vAlign w:val="center"/>
          </w:tcPr>
          <w:p w14:paraId="5595DCD5" w14:textId="77777777" w:rsidR="00B85161" w:rsidRPr="00DE3418" w:rsidRDefault="00B85161" w:rsidP="00B85161">
            <w:pPr>
              <w:suppressAutoHyphens/>
              <w:ind w:left="-113" w:right="-113"/>
              <w:jc w:val="center"/>
              <w:rPr>
                <w:sz w:val="22"/>
                <w:szCs w:val="22"/>
              </w:rPr>
            </w:pPr>
            <w:r w:rsidRPr="00DE3418">
              <w:rPr>
                <w:sz w:val="22"/>
                <w:szCs w:val="22"/>
              </w:rPr>
              <w:t>От ПК0 до ПК 590+70,4</w:t>
            </w:r>
          </w:p>
        </w:tc>
        <w:tc>
          <w:tcPr>
            <w:tcW w:w="942" w:type="dxa"/>
            <w:shd w:val="clear" w:color="auto" w:fill="auto"/>
            <w:vAlign w:val="center"/>
          </w:tcPr>
          <w:p w14:paraId="7145AEAB" w14:textId="77777777" w:rsidR="00B85161" w:rsidRPr="00DE3418" w:rsidRDefault="00B85161" w:rsidP="00B85161">
            <w:pPr>
              <w:suppressAutoHyphens/>
              <w:ind w:left="-113" w:right="-113"/>
              <w:jc w:val="center"/>
              <w:rPr>
                <w:sz w:val="22"/>
                <w:szCs w:val="22"/>
              </w:rPr>
            </w:pPr>
            <w:r w:rsidRPr="00DE3418">
              <w:rPr>
                <w:sz w:val="22"/>
                <w:szCs w:val="22"/>
              </w:rPr>
              <w:t>59,767</w:t>
            </w:r>
          </w:p>
        </w:tc>
        <w:tc>
          <w:tcPr>
            <w:tcW w:w="1059" w:type="dxa"/>
            <w:shd w:val="clear" w:color="auto" w:fill="auto"/>
            <w:vAlign w:val="center"/>
          </w:tcPr>
          <w:p w14:paraId="194AC76A" w14:textId="77777777" w:rsidR="00B85161" w:rsidRPr="00DE3418" w:rsidRDefault="00B85161" w:rsidP="00B85161">
            <w:pPr>
              <w:suppressAutoHyphens/>
              <w:ind w:left="-113" w:right="-113"/>
              <w:jc w:val="center"/>
              <w:rPr>
                <w:sz w:val="22"/>
                <w:szCs w:val="22"/>
              </w:rPr>
            </w:pPr>
            <w:r w:rsidRPr="00DE3418">
              <w:rPr>
                <w:sz w:val="22"/>
                <w:szCs w:val="22"/>
              </w:rPr>
              <w:t>400×44,7</w:t>
            </w:r>
          </w:p>
        </w:tc>
        <w:tc>
          <w:tcPr>
            <w:tcW w:w="1111" w:type="dxa"/>
            <w:shd w:val="clear" w:color="auto" w:fill="auto"/>
            <w:vAlign w:val="center"/>
          </w:tcPr>
          <w:p w14:paraId="64D0F98F" w14:textId="77777777" w:rsidR="00B85161" w:rsidRPr="00DE3418" w:rsidRDefault="00B85161" w:rsidP="00B85161">
            <w:pPr>
              <w:suppressAutoHyphens/>
              <w:ind w:left="-113" w:right="-113"/>
              <w:jc w:val="center"/>
              <w:rPr>
                <w:sz w:val="22"/>
                <w:szCs w:val="22"/>
              </w:rPr>
            </w:pPr>
            <w:r w:rsidRPr="00DE3418">
              <w:rPr>
                <w:sz w:val="22"/>
                <w:szCs w:val="22"/>
              </w:rPr>
              <w:t>1,2</w:t>
            </w:r>
          </w:p>
        </w:tc>
        <w:tc>
          <w:tcPr>
            <w:tcW w:w="1267" w:type="dxa"/>
            <w:shd w:val="clear" w:color="auto" w:fill="auto"/>
            <w:vAlign w:val="center"/>
          </w:tcPr>
          <w:p w14:paraId="4002CACD" w14:textId="77777777" w:rsidR="00B85161" w:rsidRPr="00DE3418" w:rsidRDefault="00B85161" w:rsidP="00B85161">
            <w:pPr>
              <w:suppressAutoHyphens/>
              <w:ind w:left="-113" w:right="-113"/>
              <w:jc w:val="center"/>
              <w:rPr>
                <w:sz w:val="22"/>
                <w:szCs w:val="22"/>
              </w:rPr>
            </w:pPr>
            <w:r w:rsidRPr="00DE3418">
              <w:rPr>
                <w:sz w:val="22"/>
                <w:szCs w:val="22"/>
              </w:rPr>
              <w:t>1</w:t>
            </w:r>
          </w:p>
        </w:tc>
      </w:tr>
      <w:tr w:rsidR="00B85161" w:rsidRPr="00DE3418" w14:paraId="37AF131E" w14:textId="77777777" w:rsidTr="00B85161">
        <w:trPr>
          <w:trHeight w:val="170"/>
          <w:jc w:val="center"/>
        </w:trPr>
        <w:tc>
          <w:tcPr>
            <w:tcW w:w="400" w:type="dxa"/>
            <w:shd w:val="clear" w:color="auto" w:fill="auto"/>
            <w:vAlign w:val="center"/>
          </w:tcPr>
          <w:p w14:paraId="77814307" w14:textId="77777777" w:rsidR="00B85161" w:rsidRPr="00DE3418" w:rsidRDefault="00B85161" w:rsidP="00B85161">
            <w:pPr>
              <w:suppressAutoHyphens/>
              <w:ind w:left="-113" w:right="-113"/>
              <w:jc w:val="center"/>
              <w:rPr>
                <w:sz w:val="22"/>
                <w:szCs w:val="22"/>
              </w:rPr>
            </w:pPr>
            <w:r w:rsidRPr="00DE3418">
              <w:rPr>
                <w:sz w:val="22"/>
                <w:szCs w:val="22"/>
              </w:rPr>
              <w:t>2</w:t>
            </w:r>
          </w:p>
        </w:tc>
        <w:tc>
          <w:tcPr>
            <w:tcW w:w="3139" w:type="dxa"/>
            <w:shd w:val="clear" w:color="auto" w:fill="auto"/>
            <w:vAlign w:val="center"/>
          </w:tcPr>
          <w:p w14:paraId="34F55177" w14:textId="77777777" w:rsidR="00B85161" w:rsidRPr="00DE3418" w:rsidRDefault="00B85161" w:rsidP="00B85161">
            <w:pPr>
              <w:suppressAutoHyphens/>
              <w:ind w:left="-113" w:right="-113"/>
              <w:rPr>
                <w:sz w:val="22"/>
                <w:szCs w:val="22"/>
              </w:rPr>
            </w:pPr>
            <w:r w:rsidRPr="00DE3418">
              <w:rPr>
                <w:sz w:val="22"/>
                <w:szCs w:val="22"/>
              </w:rPr>
              <w:t>Газопровод высокого давления к ШРП №3, 1-ый пусковой комплекс (ГРПШ-2,3,5,6,6/1)</w:t>
            </w:r>
          </w:p>
        </w:tc>
        <w:tc>
          <w:tcPr>
            <w:tcW w:w="1867" w:type="dxa"/>
            <w:shd w:val="clear" w:color="auto" w:fill="auto"/>
            <w:vAlign w:val="center"/>
          </w:tcPr>
          <w:p w14:paraId="424307B0" w14:textId="77777777" w:rsidR="00B85161" w:rsidRPr="00DE3418" w:rsidRDefault="00B85161" w:rsidP="00B85161">
            <w:pPr>
              <w:suppressAutoHyphens/>
              <w:ind w:left="-113" w:right="-113"/>
              <w:jc w:val="center"/>
              <w:rPr>
                <w:sz w:val="22"/>
                <w:szCs w:val="22"/>
              </w:rPr>
            </w:pPr>
            <w:r w:rsidRPr="00DE3418">
              <w:rPr>
                <w:sz w:val="22"/>
                <w:szCs w:val="22"/>
              </w:rPr>
              <w:t>От ПК11 до ПК13+66</w:t>
            </w:r>
          </w:p>
        </w:tc>
        <w:tc>
          <w:tcPr>
            <w:tcW w:w="942" w:type="dxa"/>
            <w:shd w:val="clear" w:color="auto" w:fill="auto"/>
            <w:vAlign w:val="center"/>
          </w:tcPr>
          <w:p w14:paraId="208AD364" w14:textId="77777777" w:rsidR="00B85161" w:rsidRPr="00DE3418" w:rsidRDefault="00B85161" w:rsidP="00B85161">
            <w:pPr>
              <w:suppressAutoHyphens/>
              <w:ind w:left="-113" w:right="-113"/>
              <w:jc w:val="center"/>
              <w:rPr>
                <w:sz w:val="22"/>
                <w:szCs w:val="22"/>
              </w:rPr>
            </w:pPr>
            <w:r w:rsidRPr="00DE3418">
              <w:rPr>
                <w:sz w:val="22"/>
                <w:szCs w:val="22"/>
              </w:rPr>
              <w:t>0,253</w:t>
            </w:r>
          </w:p>
        </w:tc>
        <w:tc>
          <w:tcPr>
            <w:tcW w:w="1059" w:type="dxa"/>
            <w:shd w:val="clear" w:color="auto" w:fill="auto"/>
            <w:vAlign w:val="center"/>
          </w:tcPr>
          <w:p w14:paraId="08DC5EC0" w14:textId="77777777" w:rsidR="00B85161" w:rsidRPr="00DE3418" w:rsidRDefault="00B85161" w:rsidP="00B85161">
            <w:pPr>
              <w:suppressAutoHyphens/>
              <w:ind w:left="-113" w:right="-113"/>
              <w:jc w:val="center"/>
              <w:rPr>
                <w:sz w:val="22"/>
                <w:szCs w:val="22"/>
              </w:rPr>
            </w:pPr>
            <w:r w:rsidRPr="00DE3418">
              <w:rPr>
                <w:sz w:val="22"/>
                <w:szCs w:val="22"/>
              </w:rPr>
              <w:t>108×3,5</w:t>
            </w:r>
          </w:p>
        </w:tc>
        <w:tc>
          <w:tcPr>
            <w:tcW w:w="1111" w:type="dxa"/>
            <w:shd w:val="clear" w:color="auto" w:fill="auto"/>
            <w:vAlign w:val="center"/>
          </w:tcPr>
          <w:p w14:paraId="092BA0CE" w14:textId="77777777" w:rsidR="00B85161" w:rsidRPr="00DE3418" w:rsidRDefault="00B85161" w:rsidP="00B85161">
            <w:pPr>
              <w:suppressAutoHyphens/>
              <w:ind w:left="-113" w:right="-113"/>
              <w:jc w:val="center"/>
              <w:rPr>
                <w:sz w:val="22"/>
                <w:szCs w:val="22"/>
              </w:rPr>
            </w:pPr>
            <w:r w:rsidRPr="00DE3418">
              <w:rPr>
                <w:sz w:val="22"/>
                <w:szCs w:val="22"/>
              </w:rPr>
              <w:t>0,6</w:t>
            </w:r>
          </w:p>
        </w:tc>
        <w:tc>
          <w:tcPr>
            <w:tcW w:w="1267" w:type="dxa"/>
            <w:shd w:val="clear" w:color="auto" w:fill="auto"/>
            <w:vAlign w:val="center"/>
          </w:tcPr>
          <w:p w14:paraId="69C4A306" w14:textId="77777777" w:rsidR="00B85161" w:rsidRPr="00DE3418" w:rsidRDefault="00B85161" w:rsidP="00B85161">
            <w:pPr>
              <w:suppressAutoHyphens/>
              <w:ind w:left="-113" w:right="-113"/>
              <w:jc w:val="center"/>
              <w:rPr>
                <w:sz w:val="22"/>
                <w:szCs w:val="22"/>
              </w:rPr>
            </w:pPr>
            <w:r w:rsidRPr="00DE3418">
              <w:rPr>
                <w:sz w:val="22"/>
                <w:szCs w:val="22"/>
              </w:rPr>
              <w:t>1</w:t>
            </w:r>
          </w:p>
        </w:tc>
      </w:tr>
      <w:tr w:rsidR="00B85161" w:rsidRPr="00DE3418" w14:paraId="3F51F4C1" w14:textId="77777777" w:rsidTr="00B85161">
        <w:trPr>
          <w:trHeight w:val="170"/>
          <w:jc w:val="center"/>
        </w:trPr>
        <w:tc>
          <w:tcPr>
            <w:tcW w:w="400" w:type="dxa"/>
            <w:shd w:val="clear" w:color="auto" w:fill="auto"/>
            <w:vAlign w:val="center"/>
          </w:tcPr>
          <w:p w14:paraId="527D3BFE" w14:textId="77777777" w:rsidR="00B85161" w:rsidRPr="00DE3418" w:rsidRDefault="00B85161" w:rsidP="00B85161">
            <w:pPr>
              <w:suppressAutoHyphens/>
              <w:ind w:left="-113" w:right="-113"/>
              <w:jc w:val="center"/>
              <w:rPr>
                <w:sz w:val="22"/>
                <w:szCs w:val="22"/>
              </w:rPr>
            </w:pPr>
            <w:r w:rsidRPr="00DE3418">
              <w:rPr>
                <w:sz w:val="22"/>
                <w:szCs w:val="22"/>
              </w:rPr>
              <w:t>3</w:t>
            </w:r>
          </w:p>
        </w:tc>
        <w:tc>
          <w:tcPr>
            <w:tcW w:w="3139" w:type="dxa"/>
            <w:shd w:val="clear" w:color="auto" w:fill="auto"/>
            <w:vAlign w:val="center"/>
          </w:tcPr>
          <w:p w14:paraId="29734DCD" w14:textId="77777777" w:rsidR="00B85161" w:rsidRPr="00DE3418" w:rsidRDefault="00B85161" w:rsidP="00B85161">
            <w:pPr>
              <w:suppressAutoHyphens/>
              <w:ind w:left="-113" w:right="-113"/>
              <w:rPr>
                <w:sz w:val="22"/>
                <w:szCs w:val="22"/>
              </w:rPr>
            </w:pPr>
            <w:r w:rsidRPr="00DE3418">
              <w:rPr>
                <w:sz w:val="22"/>
                <w:szCs w:val="22"/>
              </w:rPr>
              <w:t>Газопровод высокого давления к ШРП №2, 1-ый пусковой комплекс (ГРПШ-2,3,5,6,6/1)</w:t>
            </w:r>
          </w:p>
        </w:tc>
        <w:tc>
          <w:tcPr>
            <w:tcW w:w="1867" w:type="dxa"/>
            <w:shd w:val="clear" w:color="auto" w:fill="auto"/>
            <w:vAlign w:val="center"/>
          </w:tcPr>
          <w:p w14:paraId="477C72BC" w14:textId="77777777" w:rsidR="00B85161" w:rsidRPr="00DE3418" w:rsidRDefault="00B85161" w:rsidP="00B85161">
            <w:pPr>
              <w:suppressAutoHyphens/>
              <w:ind w:left="-113" w:right="-113"/>
              <w:jc w:val="center"/>
              <w:rPr>
                <w:sz w:val="22"/>
                <w:szCs w:val="22"/>
              </w:rPr>
            </w:pPr>
            <w:r w:rsidRPr="00DE3418">
              <w:rPr>
                <w:sz w:val="22"/>
                <w:szCs w:val="22"/>
              </w:rPr>
              <w:t>От ПК 0 до ПК 10+13,5</w:t>
            </w:r>
          </w:p>
        </w:tc>
        <w:tc>
          <w:tcPr>
            <w:tcW w:w="942" w:type="dxa"/>
            <w:shd w:val="clear" w:color="auto" w:fill="auto"/>
            <w:vAlign w:val="center"/>
          </w:tcPr>
          <w:p w14:paraId="0C4A7828" w14:textId="77777777" w:rsidR="00B85161" w:rsidRPr="00DE3418" w:rsidRDefault="00B85161" w:rsidP="00B85161">
            <w:pPr>
              <w:suppressAutoHyphens/>
              <w:ind w:left="-113" w:right="-113"/>
              <w:jc w:val="center"/>
              <w:rPr>
                <w:sz w:val="22"/>
                <w:szCs w:val="22"/>
              </w:rPr>
            </w:pPr>
            <w:r w:rsidRPr="00DE3418">
              <w:rPr>
                <w:sz w:val="22"/>
                <w:szCs w:val="22"/>
              </w:rPr>
              <w:t>1,013</w:t>
            </w:r>
          </w:p>
        </w:tc>
        <w:tc>
          <w:tcPr>
            <w:tcW w:w="1059" w:type="dxa"/>
            <w:shd w:val="clear" w:color="auto" w:fill="auto"/>
            <w:vAlign w:val="center"/>
          </w:tcPr>
          <w:p w14:paraId="1FF0528D" w14:textId="77777777" w:rsidR="00B85161" w:rsidRPr="00DE3418" w:rsidRDefault="00B85161" w:rsidP="00B85161">
            <w:pPr>
              <w:suppressAutoHyphens/>
              <w:ind w:left="-113" w:right="-113"/>
              <w:jc w:val="center"/>
              <w:rPr>
                <w:sz w:val="22"/>
                <w:szCs w:val="22"/>
              </w:rPr>
            </w:pPr>
            <w:r w:rsidRPr="00DE3418">
              <w:rPr>
                <w:sz w:val="22"/>
                <w:szCs w:val="22"/>
              </w:rPr>
              <w:t>108×3,5</w:t>
            </w:r>
          </w:p>
        </w:tc>
        <w:tc>
          <w:tcPr>
            <w:tcW w:w="1111" w:type="dxa"/>
            <w:shd w:val="clear" w:color="auto" w:fill="auto"/>
            <w:vAlign w:val="center"/>
          </w:tcPr>
          <w:p w14:paraId="619BB1A7" w14:textId="77777777" w:rsidR="00B85161" w:rsidRPr="00DE3418" w:rsidRDefault="00B85161" w:rsidP="00B85161">
            <w:pPr>
              <w:suppressAutoHyphens/>
              <w:ind w:left="-113" w:right="-113"/>
              <w:jc w:val="center"/>
              <w:rPr>
                <w:sz w:val="22"/>
                <w:szCs w:val="22"/>
              </w:rPr>
            </w:pPr>
            <w:r w:rsidRPr="00DE3418">
              <w:rPr>
                <w:sz w:val="22"/>
                <w:szCs w:val="22"/>
              </w:rPr>
              <w:t>0,6</w:t>
            </w:r>
          </w:p>
        </w:tc>
        <w:tc>
          <w:tcPr>
            <w:tcW w:w="1267" w:type="dxa"/>
            <w:shd w:val="clear" w:color="auto" w:fill="auto"/>
            <w:vAlign w:val="center"/>
          </w:tcPr>
          <w:p w14:paraId="2CFB49FB" w14:textId="77777777" w:rsidR="00B85161" w:rsidRPr="00DE3418" w:rsidRDefault="00B85161" w:rsidP="00B85161">
            <w:pPr>
              <w:suppressAutoHyphens/>
              <w:ind w:left="-113" w:right="-113"/>
              <w:jc w:val="center"/>
              <w:rPr>
                <w:sz w:val="22"/>
                <w:szCs w:val="22"/>
              </w:rPr>
            </w:pPr>
            <w:r w:rsidRPr="00DE3418">
              <w:rPr>
                <w:sz w:val="22"/>
                <w:szCs w:val="22"/>
              </w:rPr>
              <w:t>1</w:t>
            </w:r>
          </w:p>
        </w:tc>
      </w:tr>
      <w:tr w:rsidR="00B85161" w:rsidRPr="00DE3418" w14:paraId="3CB30DD7" w14:textId="77777777" w:rsidTr="00B85161">
        <w:trPr>
          <w:trHeight w:val="170"/>
          <w:jc w:val="center"/>
        </w:trPr>
        <w:tc>
          <w:tcPr>
            <w:tcW w:w="400" w:type="dxa"/>
            <w:shd w:val="clear" w:color="auto" w:fill="auto"/>
            <w:vAlign w:val="center"/>
          </w:tcPr>
          <w:p w14:paraId="46277065" w14:textId="77777777" w:rsidR="00B85161" w:rsidRPr="00DE3418" w:rsidRDefault="00B85161" w:rsidP="00B85161">
            <w:pPr>
              <w:suppressAutoHyphens/>
              <w:ind w:left="-113" w:right="-113"/>
              <w:jc w:val="center"/>
              <w:rPr>
                <w:sz w:val="22"/>
                <w:szCs w:val="22"/>
              </w:rPr>
            </w:pPr>
            <w:r w:rsidRPr="00DE3418">
              <w:rPr>
                <w:sz w:val="22"/>
                <w:szCs w:val="22"/>
              </w:rPr>
              <w:t>4</w:t>
            </w:r>
          </w:p>
        </w:tc>
        <w:tc>
          <w:tcPr>
            <w:tcW w:w="3139" w:type="dxa"/>
            <w:shd w:val="clear" w:color="auto" w:fill="auto"/>
            <w:vAlign w:val="center"/>
          </w:tcPr>
          <w:p w14:paraId="720FBC30" w14:textId="77777777" w:rsidR="00B85161" w:rsidRPr="00DE3418" w:rsidRDefault="00B85161" w:rsidP="00B85161">
            <w:pPr>
              <w:suppressAutoHyphens/>
              <w:ind w:left="-113" w:right="-113"/>
              <w:rPr>
                <w:sz w:val="22"/>
                <w:szCs w:val="22"/>
              </w:rPr>
            </w:pPr>
            <w:r w:rsidRPr="00DE3418">
              <w:rPr>
                <w:sz w:val="22"/>
                <w:szCs w:val="22"/>
              </w:rPr>
              <w:t>Газопровод высокого давления к ШРП №5,6,6/1, 1-ый пусковой комплекс (ГРПШ-2,3,5,6,6/1)</w:t>
            </w:r>
          </w:p>
        </w:tc>
        <w:tc>
          <w:tcPr>
            <w:tcW w:w="1867" w:type="dxa"/>
            <w:shd w:val="clear" w:color="auto" w:fill="auto"/>
            <w:vAlign w:val="center"/>
          </w:tcPr>
          <w:p w14:paraId="60B3740C" w14:textId="77777777" w:rsidR="00B85161" w:rsidRPr="00DE3418" w:rsidRDefault="00B85161" w:rsidP="00B85161">
            <w:pPr>
              <w:suppressAutoHyphens/>
              <w:ind w:left="-113" w:right="-113"/>
              <w:jc w:val="center"/>
              <w:rPr>
                <w:sz w:val="22"/>
                <w:szCs w:val="22"/>
              </w:rPr>
            </w:pPr>
            <w:r w:rsidRPr="00DE3418">
              <w:rPr>
                <w:sz w:val="22"/>
                <w:szCs w:val="22"/>
              </w:rPr>
              <w:t>От ПК 14 до ПК22+43</w:t>
            </w:r>
          </w:p>
          <w:p w14:paraId="5F77DEE1" w14:textId="77777777" w:rsidR="00B85161" w:rsidRPr="00DE3418" w:rsidRDefault="00B85161" w:rsidP="00B85161">
            <w:pPr>
              <w:suppressAutoHyphens/>
              <w:ind w:left="-113" w:right="-113"/>
              <w:jc w:val="center"/>
              <w:rPr>
                <w:sz w:val="22"/>
                <w:szCs w:val="22"/>
              </w:rPr>
            </w:pPr>
            <w:r w:rsidRPr="00DE3418">
              <w:rPr>
                <w:sz w:val="22"/>
                <w:szCs w:val="22"/>
              </w:rPr>
              <w:t>От ПК22+43 до ПК27+46,5</w:t>
            </w:r>
          </w:p>
          <w:p w14:paraId="14AE3482" w14:textId="77777777" w:rsidR="00B85161" w:rsidRPr="00DE3418" w:rsidRDefault="00B85161" w:rsidP="00B85161">
            <w:pPr>
              <w:suppressAutoHyphens/>
              <w:ind w:left="-113" w:right="-113"/>
              <w:jc w:val="center"/>
              <w:rPr>
                <w:sz w:val="22"/>
                <w:szCs w:val="22"/>
              </w:rPr>
            </w:pPr>
            <w:r w:rsidRPr="00DE3418">
              <w:rPr>
                <w:sz w:val="22"/>
                <w:szCs w:val="22"/>
              </w:rPr>
              <w:t>От ПК28(ПК19+59) до ПК28+46,5</w:t>
            </w:r>
          </w:p>
          <w:p w14:paraId="7A211FBD" w14:textId="77777777" w:rsidR="00B85161" w:rsidRPr="00DE3418" w:rsidRDefault="00B85161" w:rsidP="00B85161">
            <w:pPr>
              <w:suppressAutoHyphens/>
              <w:ind w:left="-113" w:right="-113"/>
              <w:jc w:val="center"/>
              <w:rPr>
                <w:sz w:val="22"/>
                <w:szCs w:val="22"/>
              </w:rPr>
            </w:pPr>
            <w:r w:rsidRPr="00DE3418">
              <w:rPr>
                <w:sz w:val="22"/>
                <w:szCs w:val="22"/>
              </w:rPr>
              <w:t>От ПК29(21+51,55) до ПК 29+9</w:t>
            </w:r>
          </w:p>
        </w:tc>
        <w:tc>
          <w:tcPr>
            <w:tcW w:w="942" w:type="dxa"/>
            <w:shd w:val="clear" w:color="auto" w:fill="auto"/>
            <w:vAlign w:val="center"/>
          </w:tcPr>
          <w:p w14:paraId="63CB7E8F" w14:textId="77777777" w:rsidR="00B85161" w:rsidRPr="00DE3418" w:rsidRDefault="00B85161" w:rsidP="00B85161">
            <w:pPr>
              <w:suppressAutoHyphens/>
              <w:ind w:left="-113" w:right="-113"/>
              <w:jc w:val="center"/>
              <w:rPr>
                <w:sz w:val="22"/>
                <w:szCs w:val="22"/>
              </w:rPr>
            </w:pPr>
            <w:r w:rsidRPr="00DE3418">
              <w:rPr>
                <w:sz w:val="22"/>
                <w:szCs w:val="22"/>
              </w:rPr>
              <w:t>1,396</w:t>
            </w:r>
          </w:p>
        </w:tc>
        <w:tc>
          <w:tcPr>
            <w:tcW w:w="1059" w:type="dxa"/>
            <w:shd w:val="clear" w:color="auto" w:fill="auto"/>
            <w:vAlign w:val="center"/>
          </w:tcPr>
          <w:p w14:paraId="10C3192E" w14:textId="77777777" w:rsidR="00B85161" w:rsidRPr="00DE3418" w:rsidRDefault="00B85161" w:rsidP="00B85161">
            <w:pPr>
              <w:suppressAutoHyphens/>
              <w:ind w:left="-113" w:right="-113"/>
              <w:jc w:val="center"/>
              <w:rPr>
                <w:sz w:val="22"/>
                <w:szCs w:val="22"/>
              </w:rPr>
            </w:pPr>
            <w:r w:rsidRPr="00DE3418">
              <w:rPr>
                <w:sz w:val="22"/>
                <w:szCs w:val="22"/>
              </w:rPr>
              <w:t>219×4</w:t>
            </w:r>
          </w:p>
          <w:p w14:paraId="27A9BC66" w14:textId="77777777" w:rsidR="00B85161" w:rsidRPr="00DE3418" w:rsidRDefault="00B85161" w:rsidP="00B85161">
            <w:pPr>
              <w:suppressAutoHyphens/>
              <w:ind w:left="-113" w:right="-113"/>
              <w:jc w:val="center"/>
              <w:rPr>
                <w:sz w:val="22"/>
                <w:szCs w:val="22"/>
              </w:rPr>
            </w:pPr>
          </w:p>
          <w:p w14:paraId="35AD61DB" w14:textId="77777777" w:rsidR="00B85161" w:rsidRPr="00DE3418" w:rsidRDefault="00B85161" w:rsidP="00B85161">
            <w:pPr>
              <w:suppressAutoHyphens/>
              <w:ind w:left="-113" w:right="-113"/>
              <w:jc w:val="center"/>
              <w:rPr>
                <w:sz w:val="22"/>
                <w:szCs w:val="22"/>
              </w:rPr>
            </w:pPr>
          </w:p>
          <w:p w14:paraId="578FEF5D" w14:textId="77777777" w:rsidR="00B85161" w:rsidRPr="00DE3418" w:rsidRDefault="00B85161" w:rsidP="00B85161">
            <w:pPr>
              <w:suppressAutoHyphens/>
              <w:ind w:left="-113" w:right="-113"/>
              <w:jc w:val="center"/>
              <w:rPr>
                <w:sz w:val="22"/>
                <w:szCs w:val="22"/>
              </w:rPr>
            </w:pPr>
          </w:p>
          <w:p w14:paraId="47DEB6B3" w14:textId="77777777" w:rsidR="00B85161" w:rsidRPr="00DE3418" w:rsidRDefault="00B85161" w:rsidP="00B85161">
            <w:pPr>
              <w:suppressAutoHyphens/>
              <w:ind w:left="-113" w:right="-113"/>
              <w:jc w:val="center"/>
              <w:rPr>
                <w:sz w:val="22"/>
                <w:szCs w:val="22"/>
              </w:rPr>
            </w:pPr>
            <w:r w:rsidRPr="00DE3418">
              <w:rPr>
                <w:sz w:val="22"/>
                <w:szCs w:val="22"/>
              </w:rPr>
              <w:t>108×4</w:t>
            </w:r>
          </w:p>
          <w:p w14:paraId="4613CACB" w14:textId="77777777" w:rsidR="00B85161" w:rsidRPr="00DE3418" w:rsidRDefault="00B85161" w:rsidP="00B85161">
            <w:pPr>
              <w:suppressAutoHyphens/>
              <w:ind w:left="-113" w:right="-113"/>
              <w:jc w:val="center"/>
              <w:rPr>
                <w:sz w:val="22"/>
                <w:szCs w:val="22"/>
              </w:rPr>
            </w:pPr>
            <w:r w:rsidRPr="00DE3418">
              <w:rPr>
                <w:sz w:val="22"/>
                <w:szCs w:val="22"/>
              </w:rPr>
              <w:t>108×4</w:t>
            </w:r>
          </w:p>
          <w:p w14:paraId="00579874" w14:textId="77777777" w:rsidR="00B85161" w:rsidRPr="00DE3418" w:rsidRDefault="00B85161" w:rsidP="00B85161">
            <w:pPr>
              <w:suppressAutoHyphens/>
              <w:ind w:left="-113" w:right="-113"/>
              <w:jc w:val="center"/>
              <w:rPr>
                <w:sz w:val="22"/>
                <w:szCs w:val="22"/>
              </w:rPr>
            </w:pPr>
          </w:p>
          <w:p w14:paraId="3B80514A" w14:textId="77777777" w:rsidR="00B85161" w:rsidRPr="00DE3418" w:rsidRDefault="00B85161" w:rsidP="00B85161">
            <w:pPr>
              <w:suppressAutoHyphens/>
              <w:ind w:left="-113" w:right="-113"/>
              <w:jc w:val="center"/>
              <w:rPr>
                <w:sz w:val="22"/>
                <w:szCs w:val="22"/>
              </w:rPr>
            </w:pPr>
          </w:p>
          <w:p w14:paraId="44BB51BC" w14:textId="77777777" w:rsidR="00B85161" w:rsidRPr="00DE3418" w:rsidRDefault="00B85161" w:rsidP="00B85161">
            <w:pPr>
              <w:suppressAutoHyphens/>
              <w:ind w:left="-113" w:right="-113"/>
              <w:jc w:val="center"/>
              <w:rPr>
                <w:sz w:val="22"/>
                <w:szCs w:val="22"/>
              </w:rPr>
            </w:pPr>
            <w:r w:rsidRPr="00DE3418">
              <w:rPr>
                <w:sz w:val="22"/>
                <w:szCs w:val="22"/>
              </w:rPr>
              <w:t>57×3</w:t>
            </w:r>
          </w:p>
        </w:tc>
        <w:tc>
          <w:tcPr>
            <w:tcW w:w="1111" w:type="dxa"/>
            <w:shd w:val="clear" w:color="auto" w:fill="auto"/>
            <w:vAlign w:val="center"/>
          </w:tcPr>
          <w:p w14:paraId="613B76F5" w14:textId="77777777" w:rsidR="00B85161" w:rsidRPr="00DE3418" w:rsidRDefault="00B85161" w:rsidP="00B85161">
            <w:pPr>
              <w:suppressAutoHyphens/>
              <w:ind w:left="-113" w:right="-113"/>
              <w:jc w:val="center"/>
              <w:rPr>
                <w:sz w:val="22"/>
                <w:szCs w:val="22"/>
              </w:rPr>
            </w:pPr>
            <w:r w:rsidRPr="00DE3418">
              <w:rPr>
                <w:sz w:val="22"/>
                <w:szCs w:val="22"/>
              </w:rPr>
              <w:t>0,6</w:t>
            </w:r>
          </w:p>
          <w:p w14:paraId="414F70CB" w14:textId="77777777" w:rsidR="00B85161" w:rsidRPr="00DE3418" w:rsidRDefault="00B85161" w:rsidP="00B85161">
            <w:pPr>
              <w:suppressAutoHyphens/>
              <w:ind w:left="-113" w:right="-113"/>
              <w:jc w:val="center"/>
              <w:rPr>
                <w:sz w:val="22"/>
                <w:szCs w:val="22"/>
              </w:rPr>
            </w:pPr>
          </w:p>
          <w:p w14:paraId="1FA6E2C8" w14:textId="77777777" w:rsidR="00B85161" w:rsidRPr="00DE3418" w:rsidRDefault="00B85161" w:rsidP="00B85161">
            <w:pPr>
              <w:suppressAutoHyphens/>
              <w:ind w:left="-113" w:right="-113"/>
              <w:jc w:val="center"/>
              <w:rPr>
                <w:sz w:val="22"/>
                <w:szCs w:val="22"/>
              </w:rPr>
            </w:pPr>
          </w:p>
          <w:p w14:paraId="6056CDA0" w14:textId="77777777" w:rsidR="00B85161" w:rsidRPr="00DE3418" w:rsidRDefault="00B85161" w:rsidP="00B85161">
            <w:pPr>
              <w:suppressAutoHyphens/>
              <w:ind w:left="-113" w:right="-113"/>
              <w:jc w:val="center"/>
              <w:rPr>
                <w:sz w:val="22"/>
                <w:szCs w:val="22"/>
              </w:rPr>
            </w:pPr>
          </w:p>
          <w:p w14:paraId="7D1B4B16" w14:textId="77777777" w:rsidR="00B85161" w:rsidRPr="00DE3418" w:rsidRDefault="00B85161" w:rsidP="00B85161">
            <w:pPr>
              <w:suppressAutoHyphens/>
              <w:ind w:left="-113" w:right="-113"/>
              <w:jc w:val="center"/>
              <w:rPr>
                <w:sz w:val="22"/>
                <w:szCs w:val="22"/>
              </w:rPr>
            </w:pPr>
            <w:r w:rsidRPr="00DE3418">
              <w:rPr>
                <w:sz w:val="22"/>
                <w:szCs w:val="22"/>
              </w:rPr>
              <w:t>0,6</w:t>
            </w:r>
          </w:p>
          <w:p w14:paraId="1B1C94A3" w14:textId="77777777" w:rsidR="00B85161" w:rsidRPr="00DE3418" w:rsidRDefault="00B85161" w:rsidP="00B85161">
            <w:pPr>
              <w:suppressAutoHyphens/>
              <w:ind w:left="-113" w:right="-113"/>
              <w:jc w:val="center"/>
              <w:rPr>
                <w:sz w:val="22"/>
                <w:szCs w:val="22"/>
              </w:rPr>
            </w:pPr>
            <w:r w:rsidRPr="00DE3418">
              <w:rPr>
                <w:sz w:val="22"/>
                <w:szCs w:val="22"/>
              </w:rPr>
              <w:t>0,6</w:t>
            </w:r>
          </w:p>
          <w:p w14:paraId="327EFE9E" w14:textId="77777777" w:rsidR="00B85161" w:rsidRPr="00DE3418" w:rsidRDefault="00B85161" w:rsidP="00B85161">
            <w:pPr>
              <w:suppressAutoHyphens/>
              <w:ind w:left="-113" w:right="-113"/>
              <w:jc w:val="center"/>
              <w:rPr>
                <w:sz w:val="22"/>
                <w:szCs w:val="22"/>
              </w:rPr>
            </w:pPr>
          </w:p>
          <w:p w14:paraId="4CFABF3A" w14:textId="77777777" w:rsidR="00B85161" w:rsidRPr="00DE3418" w:rsidRDefault="00B85161" w:rsidP="00B85161">
            <w:pPr>
              <w:suppressAutoHyphens/>
              <w:ind w:left="-113" w:right="-113"/>
              <w:jc w:val="center"/>
              <w:rPr>
                <w:sz w:val="22"/>
                <w:szCs w:val="22"/>
              </w:rPr>
            </w:pPr>
          </w:p>
          <w:p w14:paraId="4A86E704" w14:textId="77777777" w:rsidR="00B85161" w:rsidRPr="00DE3418" w:rsidRDefault="00B85161" w:rsidP="00B85161">
            <w:pPr>
              <w:suppressAutoHyphens/>
              <w:ind w:left="-113" w:right="-113"/>
              <w:jc w:val="center"/>
              <w:rPr>
                <w:sz w:val="22"/>
                <w:szCs w:val="22"/>
              </w:rPr>
            </w:pPr>
            <w:r w:rsidRPr="00DE3418">
              <w:rPr>
                <w:sz w:val="22"/>
                <w:szCs w:val="22"/>
              </w:rPr>
              <w:t>0,6</w:t>
            </w:r>
          </w:p>
        </w:tc>
        <w:tc>
          <w:tcPr>
            <w:tcW w:w="1267" w:type="dxa"/>
            <w:shd w:val="clear" w:color="auto" w:fill="auto"/>
            <w:vAlign w:val="center"/>
          </w:tcPr>
          <w:p w14:paraId="34596137" w14:textId="77777777" w:rsidR="00B85161" w:rsidRPr="00DE3418" w:rsidRDefault="00B85161" w:rsidP="00B85161">
            <w:pPr>
              <w:suppressAutoHyphens/>
              <w:ind w:left="-113" w:right="-113"/>
              <w:jc w:val="center"/>
              <w:rPr>
                <w:sz w:val="22"/>
                <w:szCs w:val="22"/>
              </w:rPr>
            </w:pPr>
            <w:r w:rsidRPr="00DE3418">
              <w:rPr>
                <w:sz w:val="22"/>
                <w:szCs w:val="22"/>
              </w:rPr>
              <w:t>1</w:t>
            </w:r>
          </w:p>
          <w:p w14:paraId="63F34FDF" w14:textId="77777777" w:rsidR="00B85161" w:rsidRPr="00DE3418" w:rsidRDefault="00B85161" w:rsidP="00B85161">
            <w:pPr>
              <w:suppressAutoHyphens/>
              <w:ind w:left="-113" w:right="-113"/>
              <w:jc w:val="center"/>
              <w:rPr>
                <w:sz w:val="22"/>
                <w:szCs w:val="22"/>
              </w:rPr>
            </w:pPr>
          </w:p>
          <w:p w14:paraId="084C1680" w14:textId="77777777" w:rsidR="00B85161" w:rsidRPr="00DE3418" w:rsidRDefault="00B85161" w:rsidP="00B85161">
            <w:pPr>
              <w:suppressAutoHyphens/>
              <w:ind w:left="-113" w:right="-113"/>
              <w:jc w:val="center"/>
              <w:rPr>
                <w:sz w:val="22"/>
                <w:szCs w:val="22"/>
              </w:rPr>
            </w:pPr>
          </w:p>
          <w:p w14:paraId="6A07E2F8" w14:textId="77777777" w:rsidR="00B85161" w:rsidRPr="00DE3418" w:rsidRDefault="00B85161" w:rsidP="00B85161">
            <w:pPr>
              <w:suppressAutoHyphens/>
              <w:ind w:left="-113" w:right="-113"/>
              <w:jc w:val="center"/>
              <w:rPr>
                <w:sz w:val="22"/>
                <w:szCs w:val="22"/>
              </w:rPr>
            </w:pPr>
          </w:p>
          <w:p w14:paraId="4B9B4652" w14:textId="77777777" w:rsidR="00B85161" w:rsidRPr="00DE3418" w:rsidRDefault="00B85161" w:rsidP="00B85161">
            <w:pPr>
              <w:suppressAutoHyphens/>
              <w:ind w:left="-113" w:right="-113"/>
              <w:jc w:val="center"/>
              <w:rPr>
                <w:sz w:val="22"/>
                <w:szCs w:val="22"/>
              </w:rPr>
            </w:pPr>
            <w:r w:rsidRPr="00DE3418">
              <w:rPr>
                <w:sz w:val="22"/>
                <w:szCs w:val="22"/>
              </w:rPr>
              <w:t>1</w:t>
            </w:r>
          </w:p>
          <w:p w14:paraId="1EE585CB" w14:textId="77777777" w:rsidR="00B85161" w:rsidRPr="00DE3418" w:rsidRDefault="00B85161" w:rsidP="00B85161">
            <w:pPr>
              <w:suppressAutoHyphens/>
              <w:ind w:left="-113" w:right="-113"/>
              <w:jc w:val="center"/>
              <w:rPr>
                <w:sz w:val="22"/>
                <w:szCs w:val="22"/>
              </w:rPr>
            </w:pPr>
            <w:r w:rsidRPr="00DE3418">
              <w:rPr>
                <w:sz w:val="22"/>
                <w:szCs w:val="22"/>
              </w:rPr>
              <w:t>1</w:t>
            </w:r>
          </w:p>
          <w:p w14:paraId="664A7397" w14:textId="77777777" w:rsidR="00B85161" w:rsidRPr="00DE3418" w:rsidRDefault="00B85161" w:rsidP="00B85161">
            <w:pPr>
              <w:suppressAutoHyphens/>
              <w:ind w:left="-113" w:right="-113"/>
              <w:jc w:val="center"/>
              <w:rPr>
                <w:sz w:val="22"/>
                <w:szCs w:val="22"/>
              </w:rPr>
            </w:pPr>
          </w:p>
          <w:p w14:paraId="5141668F" w14:textId="77777777" w:rsidR="00B85161" w:rsidRPr="00DE3418" w:rsidRDefault="00B85161" w:rsidP="00B85161">
            <w:pPr>
              <w:suppressAutoHyphens/>
              <w:ind w:left="-113" w:right="-113"/>
              <w:jc w:val="center"/>
              <w:rPr>
                <w:sz w:val="22"/>
                <w:szCs w:val="22"/>
              </w:rPr>
            </w:pPr>
          </w:p>
          <w:p w14:paraId="55085BB5" w14:textId="77777777" w:rsidR="00B85161" w:rsidRPr="00DE3418" w:rsidRDefault="00B85161" w:rsidP="00B85161">
            <w:pPr>
              <w:suppressAutoHyphens/>
              <w:ind w:left="-113" w:right="-113"/>
              <w:jc w:val="center"/>
              <w:rPr>
                <w:sz w:val="22"/>
                <w:szCs w:val="22"/>
              </w:rPr>
            </w:pPr>
            <w:r w:rsidRPr="00DE3418">
              <w:rPr>
                <w:sz w:val="22"/>
                <w:szCs w:val="22"/>
              </w:rPr>
              <w:t>1</w:t>
            </w:r>
          </w:p>
        </w:tc>
      </w:tr>
      <w:tr w:rsidR="00B85161" w:rsidRPr="00DE3418" w14:paraId="575C3004" w14:textId="77777777" w:rsidTr="00B85161">
        <w:trPr>
          <w:trHeight w:val="170"/>
          <w:jc w:val="center"/>
        </w:trPr>
        <w:tc>
          <w:tcPr>
            <w:tcW w:w="400" w:type="dxa"/>
            <w:shd w:val="clear" w:color="auto" w:fill="auto"/>
            <w:vAlign w:val="center"/>
          </w:tcPr>
          <w:p w14:paraId="3C26B7D7" w14:textId="77777777" w:rsidR="00B85161" w:rsidRPr="00DE3418" w:rsidRDefault="00B85161" w:rsidP="00B85161">
            <w:pPr>
              <w:suppressAutoHyphens/>
              <w:ind w:left="-113" w:right="-113"/>
              <w:jc w:val="center"/>
              <w:rPr>
                <w:sz w:val="22"/>
                <w:szCs w:val="22"/>
              </w:rPr>
            </w:pPr>
            <w:r w:rsidRPr="00DE3418">
              <w:rPr>
                <w:sz w:val="22"/>
                <w:szCs w:val="22"/>
              </w:rPr>
              <w:t>5</w:t>
            </w:r>
          </w:p>
        </w:tc>
        <w:tc>
          <w:tcPr>
            <w:tcW w:w="3139" w:type="dxa"/>
            <w:shd w:val="clear" w:color="auto" w:fill="auto"/>
            <w:vAlign w:val="center"/>
          </w:tcPr>
          <w:p w14:paraId="34677891" w14:textId="77777777" w:rsidR="00B85161" w:rsidRPr="00DE3418" w:rsidRDefault="00B85161" w:rsidP="00B85161">
            <w:pPr>
              <w:suppressAutoHyphens/>
              <w:ind w:left="-113" w:right="-113"/>
              <w:rPr>
                <w:sz w:val="22"/>
                <w:szCs w:val="22"/>
              </w:rPr>
            </w:pPr>
            <w:r w:rsidRPr="00DE3418">
              <w:rPr>
                <w:sz w:val="22"/>
                <w:szCs w:val="22"/>
              </w:rPr>
              <w:t>Газопровод низкого давления от ШРП-1, ШРП-2, ШРП-3, ШРП-5</w:t>
            </w:r>
          </w:p>
        </w:tc>
        <w:tc>
          <w:tcPr>
            <w:tcW w:w="1867" w:type="dxa"/>
            <w:shd w:val="clear" w:color="auto" w:fill="auto"/>
            <w:vAlign w:val="center"/>
          </w:tcPr>
          <w:p w14:paraId="008914C4" w14:textId="77777777" w:rsidR="00B85161" w:rsidRPr="00DE3418" w:rsidRDefault="00B85161" w:rsidP="00B85161">
            <w:pPr>
              <w:suppressAutoHyphens/>
              <w:ind w:left="-113" w:right="-113"/>
              <w:jc w:val="center"/>
              <w:rPr>
                <w:sz w:val="22"/>
                <w:szCs w:val="22"/>
              </w:rPr>
            </w:pPr>
          </w:p>
        </w:tc>
        <w:tc>
          <w:tcPr>
            <w:tcW w:w="942" w:type="dxa"/>
            <w:shd w:val="clear" w:color="auto" w:fill="auto"/>
            <w:vAlign w:val="center"/>
          </w:tcPr>
          <w:p w14:paraId="25EE5EA0" w14:textId="77777777" w:rsidR="00B85161" w:rsidRPr="00DE3418" w:rsidRDefault="00B85161" w:rsidP="00B85161">
            <w:pPr>
              <w:suppressAutoHyphens/>
              <w:ind w:left="-113" w:right="-113"/>
              <w:jc w:val="center"/>
              <w:rPr>
                <w:sz w:val="22"/>
                <w:szCs w:val="22"/>
              </w:rPr>
            </w:pPr>
            <w:r w:rsidRPr="00DE3418">
              <w:rPr>
                <w:sz w:val="22"/>
                <w:szCs w:val="22"/>
              </w:rPr>
              <w:t>13,372</w:t>
            </w:r>
          </w:p>
        </w:tc>
        <w:tc>
          <w:tcPr>
            <w:tcW w:w="1059" w:type="dxa"/>
            <w:shd w:val="clear" w:color="auto" w:fill="auto"/>
            <w:vAlign w:val="center"/>
          </w:tcPr>
          <w:p w14:paraId="44B0D52D" w14:textId="77777777" w:rsidR="00B85161" w:rsidRPr="00DE3418" w:rsidRDefault="00B85161" w:rsidP="00B85161">
            <w:pPr>
              <w:suppressAutoHyphens/>
              <w:ind w:left="-113" w:right="-113"/>
              <w:jc w:val="center"/>
              <w:rPr>
                <w:sz w:val="22"/>
                <w:szCs w:val="22"/>
              </w:rPr>
            </w:pPr>
          </w:p>
        </w:tc>
        <w:tc>
          <w:tcPr>
            <w:tcW w:w="1111" w:type="dxa"/>
            <w:shd w:val="clear" w:color="auto" w:fill="auto"/>
            <w:vAlign w:val="center"/>
          </w:tcPr>
          <w:p w14:paraId="4EEEF567" w14:textId="77777777" w:rsidR="00B85161" w:rsidRPr="00DE3418" w:rsidRDefault="00B85161" w:rsidP="00B85161">
            <w:pPr>
              <w:suppressAutoHyphens/>
              <w:ind w:left="-113" w:right="-113"/>
              <w:jc w:val="center"/>
              <w:rPr>
                <w:sz w:val="22"/>
                <w:szCs w:val="22"/>
              </w:rPr>
            </w:pPr>
            <w:r w:rsidRPr="00DE3418">
              <w:rPr>
                <w:sz w:val="22"/>
                <w:szCs w:val="22"/>
              </w:rPr>
              <w:t>0,002</w:t>
            </w:r>
          </w:p>
        </w:tc>
        <w:tc>
          <w:tcPr>
            <w:tcW w:w="1267" w:type="dxa"/>
            <w:shd w:val="clear" w:color="auto" w:fill="auto"/>
            <w:vAlign w:val="center"/>
          </w:tcPr>
          <w:p w14:paraId="40494EAE" w14:textId="77777777" w:rsidR="00B85161" w:rsidRPr="00DE3418" w:rsidRDefault="00B85161" w:rsidP="00B85161">
            <w:pPr>
              <w:suppressAutoHyphens/>
              <w:ind w:left="-113" w:right="-113"/>
              <w:jc w:val="center"/>
              <w:rPr>
                <w:sz w:val="22"/>
                <w:szCs w:val="22"/>
              </w:rPr>
            </w:pPr>
            <w:r w:rsidRPr="00DE3418">
              <w:rPr>
                <w:sz w:val="22"/>
                <w:szCs w:val="22"/>
              </w:rPr>
              <w:t>1</w:t>
            </w:r>
          </w:p>
        </w:tc>
      </w:tr>
      <w:tr w:rsidR="00B85161" w:rsidRPr="00DE3418" w14:paraId="6DFCE6F3" w14:textId="77777777" w:rsidTr="00B85161">
        <w:trPr>
          <w:trHeight w:val="170"/>
          <w:jc w:val="center"/>
        </w:trPr>
        <w:tc>
          <w:tcPr>
            <w:tcW w:w="400" w:type="dxa"/>
            <w:shd w:val="clear" w:color="auto" w:fill="auto"/>
            <w:vAlign w:val="center"/>
          </w:tcPr>
          <w:p w14:paraId="06AAFC3F" w14:textId="77777777" w:rsidR="00B85161" w:rsidRPr="00DE3418" w:rsidRDefault="00B85161" w:rsidP="00B85161">
            <w:pPr>
              <w:suppressAutoHyphens/>
              <w:ind w:left="-113" w:right="-113"/>
              <w:jc w:val="center"/>
              <w:rPr>
                <w:sz w:val="22"/>
                <w:szCs w:val="22"/>
              </w:rPr>
            </w:pPr>
            <w:r w:rsidRPr="00DE3418">
              <w:rPr>
                <w:sz w:val="22"/>
                <w:szCs w:val="22"/>
              </w:rPr>
              <w:t>6</w:t>
            </w:r>
          </w:p>
        </w:tc>
        <w:tc>
          <w:tcPr>
            <w:tcW w:w="3139" w:type="dxa"/>
            <w:shd w:val="clear" w:color="auto" w:fill="auto"/>
            <w:vAlign w:val="center"/>
          </w:tcPr>
          <w:p w14:paraId="689BBADA" w14:textId="77777777" w:rsidR="00B85161" w:rsidRPr="00DE3418" w:rsidRDefault="00B85161" w:rsidP="00B85161">
            <w:pPr>
              <w:suppressAutoHyphens/>
              <w:ind w:left="-113" w:right="-113"/>
              <w:rPr>
                <w:sz w:val="22"/>
                <w:szCs w:val="22"/>
              </w:rPr>
            </w:pPr>
            <w:r w:rsidRPr="00DE3418">
              <w:rPr>
                <w:sz w:val="22"/>
                <w:szCs w:val="22"/>
              </w:rPr>
              <w:t xml:space="preserve">Расширение газораспределительных сетей низкого давления по ул. М. Горького, Кирпичная, Покрышкина, Алтайская в </w:t>
            </w:r>
            <w:proofErr w:type="spellStart"/>
            <w:r w:rsidRPr="00DE3418">
              <w:rPr>
                <w:sz w:val="22"/>
                <w:szCs w:val="22"/>
              </w:rPr>
              <w:t>р.п</w:t>
            </w:r>
            <w:proofErr w:type="spellEnd"/>
            <w:r w:rsidRPr="00DE3418">
              <w:rPr>
                <w:sz w:val="22"/>
                <w:szCs w:val="22"/>
              </w:rPr>
              <w:t>. Маслянино</w:t>
            </w:r>
          </w:p>
        </w:tc>
        <w:tc>
          <w:tcPr>
            <w:tcW w:w="1867" w:type="dxa"/>
            <w:shd w:val="clear" w:color="auto" w:fill="auto"/>
            <w:vAlign w:val="center"/>
          </w:tcPr>
          <w:p w14:paraId="395C1F5A" w14:textId="77777777" w:rsidR="00B85161" w:rsidRPr="00DE3418" w:rsidRDefault="00B85161" w:rsidP="00B85161">
            <w:pPr>
              <w:suppressAutoHyphens/>
              <w:ind w:left="-113" w:right="-113"/>
              <w:jc w:val="center"/>
              <w:rPr>
                <w:sz w:val="22"/>
                <w:szCs w:val="22"/>
              </w:rPr>
            </w:pPr>
          </w:p>
        </w:tc>
        <w:tc>
          <w:tcPr>
            <w:tcW w:w="942" w:type="dxa"/>
            <w:shd w:val="clear" w:color="auto" w:fill="auto"/>
            <w:vAlign w:val="center"/>
          </w:tcPr>
          <w:p w14:paraId="1E2B9797" w14:textId="77777777" w:rsidR="00B85161" w:rsidRPr="00DE3418" w:rsidRDefault="00B85161" w:rsidP="00B85161">
            <w:pPr>
              <w:suppressAutoHyphens/>
              <w:ind w:left="-113" w:right="-113"/>
              <w:jc w:val="center"/>
              <w:rPr>
                <w:sz w:val="22"/>
                <w:szCs w:val="22"/>
              </w:rPr>
            </w:pPr>
            <w:r w:rsidRPr="00DE3418">
              <w:rPr>
                <w:sz w:val="22"/>
                <w:szCs w:val="22"/>
              </w:rPr>
              <w:t>9,731</w:t>
            </w:r>
          </w:p>
        </w:tc>
        <w:tc>
          <w:tcPr>
            <w:tcW w:w="1059" w:type="dxa"/>
            <w:shd w:val="clear" w:color="auto" w:fill="auto"/>
            <w:vAlign w:val="center"/>
          </w:tcPr>
          <w:p w14:paraId="096331CF" w14:textId="77777777" w:rsidR="00B85161" w:rsidRPr="00DE3418" w:rsidRDefault="00B85161" w:rsidP="00B85161">
            <w:pPr>
              <w:suppressAutoHyphens/>
              <w:ind w:left="-113" w:right="-113"/>
              <w:jc w:val="center"/>
              <w:rPr>
                <w:sz w:val="22"/>
                <w:szCs w:val="22"/>
              </w:rPr>
            </w:pPr>
          </w:p>
        </w:tc>
        <w:tc>
          <w:tcPr>
            <w:tcW w:w="1111" w:type="dxa"/>
            <w:shd w:val="clear" w:color="auto" w:fill="auto"/>
            <w:vAlign w:val="center"/>
          </w:tcPr>
          <w:p w14:paraId="3D7A7D49" w14:textId="77777777" w:rsidR="00B85161" w:rsidRPr="00DE3418" w:rsidRDefault="00B85161" w:rsidP="00B85161">
            <w:pPr>
              <w:suppressAutoHyphens/>
              <w:ind w:left="-113" w:right="-113"/>
              <w:jc w:val="center"/>
              <w:rPr>
                <w:sz w:val="22"/>
                <w:szCs w:val="22"/>
              </w:rPr>
            </w:pPr>
            <w:r w:rsidRPr="00DE3418">
              <w:rPr>
                <w:sz w:val="22"/>
                <w:szCs w:val="22"/>
              </w:rPr>
              <w:t>0,002</w:t>
            </w:r>
          </w:p>
        </w:tc>
        <w:tc>
          <w:tcPr>
            <w:tcW w:w="1267" w:type="dxa"/>
            <w:shd w:val="clear" w:color="auto" w:fill="auto"/>
            <w:vAlign w:val="center"/>
          </w:tcPr>
          <w:p w14:paraId="1F251E02" w14:textId="77777777" w:rsidR="00B85161" w:rsidRPr="00DE3418" w:rsidRDefault="00B85161" w:rsidP="00B85161">
            <w:pPr>
              <w:suppressAutoHyphens/>
              <w:ind w:left="-113" w:right="-113"/>
              <w:jc w:val="center"/>
              <w:rPr>
                <w:sz w:val="22"/>
                <w:szCs w:val="22"/>
              </w:rPr>
            </w:pPr>
            <w:r w:rsidRPr="00DE3418">
              <w:rPr>
                <w:sz w:val="22"/>
                <w:szCs w:val="22"/>
              </w:rPr>
              <w:t>1</w:t>
            </w:r>
          </w:p>
        </w:tc>
      </w:tr>
    </w:tbl>
    <w:p w14:paraId="1A34E946" w14:textId="77777777" w:rsidR="00222E15" w:rsidRPr="00DE3418" w:rsidRDefault="00222E15" w:rsidP="001A3AE7">
      <w:pPr>
        <w:spacing w:after="120"/>
        <w:jc w:val="center"/>
        <w:rPr>
          <w:sz w:val="28"/>
        </w:rPr>
      </w:pPr>
    </w:p>
    <w:p w14:paraId="7AE5D29B" w14:textId="77777777" w:rsidR="00953C7E" w:rsidRPr="00DE3418" w:rsidRDefault="00EA3C99" w:rsidP="001A3AE7">
      <w:pPr>
        <w:ind w:firstLine="709"/>
        <w:contextualSpacing/>
        <w:jc w:val="both"/>
        <w:rPr>
          <w:sz w:val="28"/>
        </w:rPr>
      </w:pPr>
      <w:r w:rsidRPr="00DE3418">
        <w:rPr>
          <w:sz w:val="28"/>
        </w:rPr>
        <w:t xml:space="preserve">Основной задачей </w:t>
      </w:r>
      <w:r w:rsidR="00953C7E" w:rsidRPr="00DE3418">
        <w:rPr>
          <w:sz w:val="28"/>
        </w:rPr>
        <w:t xml:space="preserve">развития системы газоснабжения </w:t>
      </w:r>
      <w:r w:rsidR="00C96D28" w:rsidRPr="00DE3418">
        <w:rPr>
          <w:sz w:val="28"/>
        </w:rPr>
        <w:t>Маслянинского</w:t>
      </w:r>
      <w:r w:rsidR="00953C7E" w:rsidRPr="00DE3418">
        <w:rPr>
          <w:sz w:val="28"/>
        </w:rPr>
        <w:t xml:space="preserve"> района явля</w:t>
      </w:r>
      <w:r w:rsidRPr="00DE3418">
        <w:rPr>
          <w:sz w:val="28"/>
        </w:rPr>
        <w:t>е</w:t>
      </w:r>
      <w:r w:rsidR="00953C7E" w:rsidRPr="00DE3418">
        <w:rPr>
          <w:sz w:val="28"/>
        </w:rPr>
        <w:t>тся подключение объектов нового строительства.</w:t>
      </w:r>
    </w:p>
    <w:p w14:paraId="5DCD7CA4" w14:textId="77777777" w:rsidR="004D4EBC" w:rsidRPr="00DE3418" w:rsidRDefault="00953C7E" w:rsidP="001A3AE7">
      <w:pPr>
        <w:ind w:firstLine="709"/>
        <w:contextualSpacing/>
        <w:jc w:val="both"/>
        <w:rPr>
          <w:sz w:val="28"/>
        </w:rPr>
      </w:pPr>
      <w:r w:rsidRPr="00DE3418">
        <w:rPr>
          <w:sz w:val="28"/>
        </w:rPr>
        <w:t>Реализация задач модернизации системы газоснабжения осуществляется посредством утверждаемых в установленном порядке инвестиционных программ газоснабжающих организаций.</w:t>
      </w:r>
    </w:p>
    <w:p w14:paraId="2F3394FE" w14:textId="77777777" w:rsidR="007445C5" w:rsidRPr="00DE3418" w:rsidRDefault="007445C5" w:rsidP="0015615B">
      <w:pPr>
        <w:pStyle w:val="3"/>
        <w:numPr>
          <w:ilvl w:val="2"/>
          <w:numId w:val="24"/>
        </w:numPr>
        <w:tabs>
          <w:tab w:val="left" w:pos="1276"/>
        </w:tabs>
        <w:ind w:left="1276" w:hanging="763"/>
        <w:jc w:val="both"/>
        <w:rPr>
          <w:rFonts w:ascii="Times New Roman" w:hAnsi="Times New Roman"/>
          <w:sz w:val="28"/>
          <w:szCs w:val="28"/>
          <w:lang w:val="ru-RU"/>
        </w:rPr>
      </w:pPr>
      <w:bookmarkStart w:id="77" w:name="_Toc524165005"/>
      <w:r w:rsidRPr="00DE3418">
        <w:rPr>
          <w:rFonts w:ascii="Times New Roman" w:hAnsi="Times New Roman"/>
          <w:sz w:val="28"/>
          <w:szCs w:val="28"/>
          <w:lang w:val="ru-RU"/>
        </w:rPr>
        <w:t>Связь</w:t>
      </w:r>
      <w:bookmarkEnd w:id="77"/>
    </w:p>
    <w:p w14:paraId="68E79FF3" w14:textId="77777777" w:rsidR="007445C5" w:rsidRPr="00DE3418" w:rsidRDefault="007445C5" w:rsidP="001A3AE7">
      <w:pPr>
        <w:ind w:firstLine="709"/>
        <w:contextualSpacing/>
        <w:jc w:val="both"/>
        <w:rPr>
          <w:sz w:val="28"/>
        </w:rPr>
      </w:pPr>
    </w:p>
    <w:p w14:paraId="18F018A7" w14:textId="77777777" w:rsidR="005218C5" w:rsidRPr="00DE3418" w:rsidRDefault="005218C5" w:rsidP="001A3AE7">
      <w:pPr>
        <w:autoSpaceDE w:val="0"/>
        <w:autoSpaceDN w:val="0"/>
        <w:adjustRightInd w:val="0"/>
        <w:ind w:firstLine="709"/>
        <w:jc w:val="both"/>
        <w:rPr>
          <w:sz w:val="28"/>
          <w:szCs w:val="28"/>
        </w:rPr>
      </w:pPr>
      <w:r w:rsidRPr="00DE3418">
        <w:rPr>
          <w:sz w:val="28"/>
          <w:szCs w:val="28"/>
        </w:rPr>
        <w:t>Основным поставщиком услуг электросвязи в районе является ПАО «Ростелеком»</w:t>
      </w:r>
      <w:r w:rsidR="004B57C6" w:rsidRPr="00DE3418">
        <w:rPr>
          <w:sz w:val="28"/>
          <w:szCs w:val="28"/>
        </w:rPr>
        <w:t xml:space="preserve"> (Искитимский ЦТ).</w:t>
      </w:r>
    </w:p>
    <w:p w14:paraId="4DEE7D4F" w14:textId="77777777" w:rsidR="00FD794F" w:rsidRPr="00DE3418" w:rsidRDefault="00FD794F" w:rsidP="00FD794F">
      <w:pPr>
        <w:ind w:firstLine="709"/>
        <w:jc w:val="both"/>
        <w:rPr>
          <w:sz w:val="28"/>
          <w:szCs w:val="28"/>
        </w:rPr>
      </w:pPr>
      <w:r w:rsidRPr="00DE3418">
        <w:rPr>
          <w:sz w:val="28"/>
          <w:szCs w:val="28"/>
        </w:rPr>
        <w:t>В крупных сёлах установлены таксофоны, дополнительно проложены кабельные линии связи, расширяются новые виды телефонных услуг.</w:t>
      </w:r>
    </w:p>
    <w:p w14:paraId="514A13D8" w14:textId="77777777" w:rsidR="00FD794F" w:rsidRPr="00DE3418" w:rsidRDefault="00FD794F" w:rsidP="00FD794F">
      <w:pPr>
        <w:ind w:firstLine="709"/>
        <w:jc w:val="both"/>
        <w:rPr>
          <w:sz w:val="28"/>
          <w:szCs w:val="28"/>
        </w:rPr>
      </w:pPr>
      <w:r w:rsidRPr="00DE3418">
        <w:rPr>
          <w:sz w:val="28"/>
          <w:szCs w:val="28"/>
        </w:rPr>
        <w:t xml:space="preserve">Системой общедоступного пользования является сотовая связь. В районе присутствуют 5 операторов сотовой связи: МТС, БИЛАЙН, МЕГАФОН, ТЕЛЕ-2 и Ростелеком, которые обслуживают большую часть населения. Есть населённые пункты, в которых данные услуги недоступны: с. </w:t>
      </w:r>
      <w:proofErr w:type="spellStart"/>
      <w:r w:rsidRPr="00DE3418">
        <w:rPr>
          <w:sz w:val="28"/>
          <w:szCs w:val="28"/>
        </w:rPr>
        <w:t>Чудиново</w:t>
      </w:r>
      <w:proofErr w:type="spellEnd"/>
      <w:r w:rsidRPr="00DE3418">
        <w:rPr>
          <w:sz w:val="28"/>
          <w:szCs w:val="28"/>
        </w:rPr>
        <w:t xml:space="preserve">, с. Нижняя </w:t>
      </w:r>
      <w:proofErr w:type="spellStart"/>
      <w:r w:rsidRPr="00DE3418">
        <w:rPr>
          <w:sz w:val="28"/>
          <w:szCs w:val="28"/>
        </w:rPr>
        <w:t>Матрёнка</w:t>
      </w:r>
      <w:proofErr w:type="spellEnd"/>
      <w:r w:rsidRPr="00DE3418">
        <w:rPr>
          <w:sz w:val="28"/>
          <w:szCs w:val="28"/>
        </w:rPr>
        <w:t>, с. </w:t>
      </w:r>
      <w:proofErr w:type="spellStart"/>
      <w:r w:rsidRPr="00DE3418">
        <w:rPr>
          <w:sz w:val="28"/>
          <w:szCs w:val="28"/>
        </w:rPr>
        <w:t>Борково</w:t>
      </w:r>
      <w:proofErr w:type="spellEnd"/>
      <w:r w:rsidRPr="00DE3418">
        <w:rPr>
          <w:sz w:val="28"/>
          <w:szCs w:val="28"/>
        </w:rPr>
        <w:t xml:space="preserve"> и с. </w:t>
      </w:r>
      <w:proofErr w:type="spellStart"/>
      <w:r w:rsidRPr="00DE3418">
        <w:rPr>
          <w:sz w:val="28"/>
          <w:szCs w:val="28"/>
        </w:rPr>
        <w:t>Пайвино</w:t>
      </w:r>
      <w:proofErr w:type="spellEnd"/>
      <w:r w:rsidRPr="00DE3418">
        <w:rPr>
          <w:sz w:val="28"/>
          <w:szCs w:val="28"/>
        </w:rPr>
        <w:t>.</w:t>
      </w:r>
    </w:p>
    <w:p w14:paraId="21E81EA3" w14:textId="77777777" w:rsidR="00FD794F" w:rsidRPr="00DE3418" w:rsidRDefault="00FD794F" w:rsidP="00FD794F">
      <w:pPr>
        <w:ind w:firstLine="709"/>
        <w:jc w:val="both"/>
        <w:rPr>
          <w:sz w:val="28"/>
          <w:szCs w:val="28"/>
        </w:rPr>
      </w:pPr>
      <w:r w:rsidRPr="00DE3418">
        <w:rPr>
          <w:sz w:val="28"/>
          <w:szCs w:val="28"/>
        </w:rPr>
        <w:t>Широкополосный доступ к сети Интернет отсутствует в 12-ти населённых пунктах с численностью населения от 100 до 200 человек в радиусе от районного центра Маслянино от 23-х до 50 км, требуется расширение ёмкости. В районе развивается оптоволоконная линия связи.</w:t>
      </w:r>
    </w:p>
    <w:p w14:paraId="60EC0C89" w14:textId="77777777" w:rsidR="00852A43" w:rsidRPr="00DE3418" w:rsidRDefault="00FD794F" w:rsidP="00FD794F">
      <w:pPr>
        <w:ind w:firstLine="709"/>
        <w:jc w:val="both"/>
        <w:rPr>
          <w:sz w:val="28"/>
          <w:szCs w:val="28"/>
        </w:rPr>
      </w:pPr>
      <w:r w:rsidRPr="00DE3418">
        <w:rPr>
          <w:sz w:val="28"/>
          <w:szCs w:val="28"/>
        </w:rPr>
        <w:t>Все населённые пункты района охвачены вещанием федеральных и региональных телекомпаний, существует спутниковая связь.</w:t>
      </w:r>
    </w:p>
    <w:p w14:paraId="5AA9BBE2" w14:textId="77777777" w:rsidR="005218C5" w:rsidRPr="00DE3418" w:rsidRDefault="006534B1" w:rsidP="00852A43">
      <w:pPr>
        <w:ind w:firstLine="709"/>
        <w:jc w:val="both"/>
        <w:rPr>
          <w:sz w:val="28"/>
          <w:szCs w:val="28"/>
        </w:rPr>
      </w:pPr>
      <w:r w:rsidRPr="00DE3418">
        <w:rPr>
          <w:sz w:val="28"/>
          <w:szCs w:val="28"/>
        </w:rPr>
        <w:t xml:space="preserve">Отмечается рост числа пользователей услугами Интернет. Современные технологии российских операторов обеспечили широкий набор предоставляемых услуг: электронная почта, доступ к электронным ресурсам отечественных и зарубежных баз данных, передача факсимильных и голосовых сообщений, телеконференции, аудио- и видеосвязь. </w:t>
      </w:r>
      <w:r w:rsidR="005218C5" w:rsidRPr="00DE3418">
        <w:rPr>
          <w:sz w:val="28"/>
          <w:szCs w:val="28"/>
        </w:rPr>
        <w:t>К сети Интернет подключены все общеобразовательные учреждения района</w:t>
      </w:r>
      <w:r w:rsidR="00852A43" w:rsidRPr="00DE3418">
        <w:rPr>
          <w:sz w:val="28"/>
          <w:szCs w:val="28"/>
        </w:rPr>
        <w:t>.</w:t>
      </w:r>
    </w:p>
    <w:p w14:paraId="3C99BE52" w14:textId="77777777" w:rsidR="00F151C6" w:rsidRPr="00DE3418" w:rsidRDefault="00F151C6" w:rsidP="001A3AE7">
      <w:pPr>
        <w:autoSpaceDE w:val="0"/>
        <w:autoSpaceDN w:val="0"/>
        <w:adjustRightInd w:val="0"/>
        <w:ind w:firstLine="709"/>
        <w:jc w:val="right"/>
        <w:rPr>
          <w:sz w:val="28"/>
        </w:rPr>
      </w:pPr>
      <w:r w:rsidRPr="00DE3418">
        <w:rPr>
          <w:sz w:val="28"/>
        </w:rPr>
        <w:t xml:space="preserve">Таблица </w:t>
      </w:r>
      <w:r w:rsidRPr="00DE3418">
        <w:rPr>
          <w:sz w:val="28"/>
          <w:lang w:bidi="en-US"/>
        </w:rPr>
        <w:fldChar w:fldCharType="begin"/>
      </w:r>
      <w:r w:rsidRPr="00DE3418">
        <w:rPr>
          <w:sz w:val="28"/>
          <w:lang w:bidi="en-US"/>
        </w:rPr>
        <w:instrText xml:space="preserve"> SEQ Таблица \* ARABIC </w:instrText>
      </w:r>
      <w:r w:rsidRPr="00DE3418">
        <w:rPr>
          <w:sz w:val="28"/>
          <w:lang w:bidi="en-US"/>
        </w:rPr>
        <w:fldChar w:fldCharType="separate"/>
      </w:r>
      <w:r w:rsidR="00407169">
        <w:rPr>
          <w:noProof/>
          <w:sz w:val="28"/>
          <w:lang w:bidi="en-US"/>
        </w:rPr>
        <w:t>18</w:t>
      </w:r>
      <w:r w:rsidRPr="00DE3418">
        <w:rPr>
          <w:sz w:val="28"/>
          <w:lang w:bidi="en-US"/>
        </w:rPr>
        <w:fldChar w:fldCharType="end"/>
      </w:r>
    </w:p>
    <w:p w14:paraId="712714DF" w14:textId="77777777" w:rsidR="00F151C6" w:rsidRPr="00DE3418" w:rsidRDefault="00F151C6" w:rsidP="001A3AE7">
      <w:pPr>
        <w:spacing w:after="120"/>
        <w:jc w:val="center"/>
        <w:rPr>
          <w:sz w:val="28"/>
        </w:rPr>
      </w:pPr>
      <w:r w:rsidRPr="00DE3418">
        <w:rPr>
          <w:sz w:val="28"/>
        </w:rPr>
        <w:t xml:space="preserve">Обеспеченность телефонной связью на территории </w:t>
      </w:r>
      <w:r w:rsidR="00852A43" w:rsidRPr="00DE3418">
        <w:rPr>
          <w:sz w:val="28"/>
        </w:rPr>
        <w:t>Маслянинского</w:t>
      </w:r>
      <w:r w:rsidRPr="00DE3418">
        <w:rPr>
          <w:sz w:val="28"/>
        </w:rPr>
        <w:t xml:space="preserve"> район</w:t>
      </w:r>
      <w:r w:rsidR="00852A43" w:rsidRPr="00DE3418">
        <w:rPr>
          <w:sz w:val="28"/>
        </w:rPr>
        <w:t>а</w:t>
      </w:r>
    </w:p>
    <w:tbl>
      <w:tblPr>
        <w:tblW w:w="0" w:type="auto"/>
        <w:jc w:val="center"/>
        <w:tblLayout w:type="fixed"/>
        <w:tblCellMar>
          <w:left w:w="40" w:type="dxa"/>
          <w:right w:w="40" w:type="dxa"/>
        </w:tblCellMar>
        <w:tblLook w:val="0000" w:firstRow="0" w:lastRow="0" w:firstColumn="0" w:lastColumn="0" w:noHBand="0" w:noVBand="0"/>
      </w:tblPr>
      <w:tblGrid>
        <w:gridCol w:w="2686"/>
        <w:gridCol w:w="4110"/>
        <w:gridCol w:w="1843"/>
      </w:tblGrid>
      <w:tr w:rsidR="00852A43" w:rsidRPr="00DE3418" w14:paraId="21EA72D2" w14:textId="77777777" w:rsidTr="00852A43">
        <w:trPr>
          <w:trHeight w:val="170"/>
          <w:tblHeader/>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03589AFD" w14:textId="77777777" w:rsidR="00852A43" w:rsidRPr="00DE3418" w:rsidRDefault="00852A43" w:rsidP="00852A43">
            <w:pPr>
              <w:shd w:val="clear" w:color="auto" w:fill="FFFFFF"/>
              <w:autoSpaceDE w:val="0"/>
              <w:autoSpaceDN w:val="0"/>
              <w:adjustRightInd w:val="0"/>
              <w:jc w:val="center"/>
            </w:pPr>
            <w:r w:rsidRPr="00DE3418">
              <w:t>Местоположение</w:t>
            </w:r>
          </w:p>
        </w:tc>
        <w:tc>
          <w:tcPr>
            <w:tcW w:w="4110" w:type="dxa"/>
            <w:tcBorders>
              <w:top w:val="single" w:sz="6" w:space="0" w:color="auto"/>
              <w:left w:val="single" w:sz="6" w:space="0" w:color="auto"/>
              <w:bottom w:val="single" w:sz="6" w:space="0" w:color="auto"/>
              <w:right w:val="single" w:sz="6" w:space="0" w:color="auto"/>
            </w:tcBorders>
            <w:shd w:val="clear" w:color="auto" w:fill="FFFFFF"/>
            <w:vAlign w:val="center"/>
          </w:tcPr>
          <w:p w14:paraId="793E85A4" w14:textId="77777777" w:rsidR="00852A43" w:rsidRPr="00DE3418" w:rsidRDefault="00852A43" w:rsidP="00852A43">
            <w:pPr>
              <w:shd w:val="clear" w:color="auto" w:fill="FFFFFF"/>
              <w:autoSpaceDE w:val="0"/>
              <w:autoSpaceDN w:val="0"/>
              <w:adjustRightInd w:val="0"/>
              <w:jc w:val="center"/>
            </w:pPr>
            <w:r w:rsidRPr="00DE3418">
              <w:t>Наименование</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6E99EB72" w14:textId="77777777" w:rsidR="00852A43" w:rsidRPr="00DE3418" w:rsidRDefault="00852A43" w:rsidP="00852A43">
            <w:pPr>
              <w:shd w:val="clear" w:color="auto" w:fill="FFFFFF"/>
              <w:autoSpaceDE w:val="0"/>
              <w:autoSpaceDN w:val="0"/>
              <w:adjustRightInd w:val="0"/>
              <w:jc w:val="center"/>
            </w:pPr>
            <w:r w:rsidRPr="00DE3418">
              <w:t>Монтирования ёмкость</w:t>
            </w:r>
          </w:p>
        </w:tc>
      </w:tr>
      <w:tr w:rsidR="00852A43" w:rsidRPr="00DE3418" w14:paraId="3CA1350A"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3A43A640" w14:textId="77777777" w:rsidR="00852A43" w:rsidRPr="00DE3418" w:rsidRDefault="00852A43" w:rsidP="00852A43">
            <w:pPr>
              <w:shd w:val="clear" w:color="auto" w:fill="FFFFFF"/>
              <w:autoSpaceDE w:val="0"/>
              <w:autoSpaceDN w:val="0"/>
              <w:adjustRightInd w:val="0"/>
            </w:pPr>
            <w:r w:rsidRPr="00DE3418">
              <w:t>р. п. Маслянино</w:t>
            </w:r>
          </w:p>
        </w:tc>
        <w:tc>
          <w:tcPr>
            <w:tcW w:w="4110" w:type="dxa"/>
            <w:tcBorders>
              <w:top w:val="single" w:sz="6" w:space="0" w:color="auto"/>
              <w:left w:val="single" w:sz="6" w:space="0" w:color="auto"/>
              <w:bottom w:val="single" w:sz="6" w:space="0" w:color="auto"/>
              <w:right w:val="single" w:sz="6" w:space="0" w:color="auto"/>
            </w:tcBorders>
            <w:shd w:val="clear" w:color="auto" w:fill="FFFFFF"/>
            <w:vAlign w:val="center"/>
          </w:tcPr>
          <w:p w14:paraId="504DB56C" w14:textId="77777777" w:rsidR="00852A43" w:rsidRPr="00DE3418" w:rsidRDefault="00852A43" w:rsidP="00852A43">
            <w:pPr>
              <w:shd w:val="clear" w:color="auto" w:fill="FFFFFF"/>
              <w:autoSpaceDE w:val="0"/>
              <w:autoSpaceDN w:val="0"/>
              <w:adjustRightInd w:val="0"/>
              <w:jc w:val="center"/>
            </w:pPr>
            <w:r w:rsidRPr="00DE3418">
              <w:t>АТСК- 100/2000, центральная станция</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5035D7B6" w14:textId="77777777" w:rsidR="00852A43" w:rsidRPr="00DE3418" w:rsidRDefault="00852A43" w:rsidP="00852A43">
            <w:pPr>
              <w:shd w:val="clear" w:color="auto" w:fill="FFFFFF"/>
              <w:autoSpaceDE w:val="0"/>
              <w:autoSpaceDN w:val="0"/>
              <w:adjustRightInd w:val="0"/>
              <w:jc w:val="center"/>
            </w:pPr>
            <w:r w:rsidRPr="00DE3418">
              <w:t>3300</w:t>
            </w:r>
          </w:p>
        </w:tc>
      </w:tr>
      <w:tr w:rsidR="00852A43" w:rsidRPr="00DE3418" w14:paraId="442B8D91"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0F7C84E5" w14:textId="77777777" w:rsidR="00852A43" w:rsidRPr="00DE3418" w:rsidRDefault="00852A43" w:rsidP="00852A43">
            <w:pPr>
              <w:shd w:val="clear" w:color="auto" w:fill="FFFFFF"/>
              <w:autoSpaceDE w:val="0"/>
              <w:autoSpaceDN w:val="0"/>
              <w:adjustRightInd w:val="0"/>
            </w:pPr>
            <w:r w:rsidRPr="00DE3418">
              <w:t>р. п. Маслянино</w:t>
            </w:r>
          </w:p>
        </w:tc>
        <w:tc>
          <w:tcPr>
            <w:tcW w:w="4110" w:type="dxa"/>
            <w:tcBorders>
              <w:top w:val="single" w:sz="6" w:space="0" w:color="auto"/>
              <w:left w:val="single" w:sz="6" w:space="0" w:color="auto"/>
              <w:bottom w:val="single" w:sz="6" w:space="0" w:color="auto"/>
              <w:right w:val="single" w:sz="6" w:space="0" w:color="auto"/>
            </w:tcBorders>
            <w:shd w:val="clear" w:color="auto" w:fill="FFFFFF"/>
            <w:vAlign w:val="center"/>
          </w:tcPr>
          <w:p w14:paraId="37030AE0" w14:textId="77777777" w:rsidR="00852A43" w:rsidRPr="00DE3418" w:rsidRDefault="00852A43" w:rsidP="00852A43">
            <w:pPr>
              <w:shd w:val="clear" w:color="auto" w:fill="FFFFFF"/>
              <w:autoSpaceDE w:val="0"/>
              <w:autoSpaceDN w:val="0"/>
              <w:adjustRightInd w:val="0"/>
              <w:jc w:val="center"/>
            </w:pPr>
            <w:r w:rsidRPr="00DE3418">
              <w:rPr>
                <w:lang w:val="en-US"/>
              </w:rPr>
              <w:t>S</w:t>
            </w:r>
            <w:r w:rsidRPr="00DE3418">
              <w:t xml:space="preserve">1-2000, </w:t>
            </w:r>
            <w:r w:rsidRPr="00DE3418">
              <w:rPr>
                <w:lang w:val="en-US"/>
              </w:rPr>
              <w:t>V</w:t>
            </w:r>
            <w:r w:rsidRPr="00DE3418">
              <w:t>.5, центральная станция</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0AC50A5F" w14:textId="77777777" w:rsidR="00852A43" w:rsidRPr="00DE3418" w:rsidRDefault="00852A43" w:rsidP="00852A43">
            <w:pPr>
              <w:shd w:val="clear" w:color="auto" w:fill="FFFFFF"/>
              <w:autoSpaceDE w:val="0"/>
              <w:autoSpaceDN w:val="0"/>
              <w:adjustRightInd w:val="0"/>
              <w:jc w:val="center"/>
            </w:pPr>
            <w:r w:rsidRPr="00DE3418">
              <w:t>480</w:t>
            </w:r>
          </w:p>
        </w:tc>
      </w:tr>
      <w:tr w:rsidR="00852A43" w:rsidRPr="00DE3418" w14:paraId="3EB1A68E"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55E2D036" w14:textId="77777777" w:rsidR="00852A43" w:rsidRPr="00DE3418" w:rsidRDefault="00852A43" w:rsidP="00852A43">
            <w:pPr>
              <w:shd w:val="clear" w:color="auto" w:fill="FFFFFF"/>
              <w:autoSpaceDE w:val="0"/>
              <w:autoSpaceDN w:val="0"/>
              <w:adjustRightInd w:val="0"/>
            </w:pPr>
            <w:r w:rsidRPr="00DE3418">
              <w:t>Кирпичный завод</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795A8DF7" w14:textId="77777777" w:rsidR="00852A43" w:rsidRPr="00DE3418" w:rsidRDefault="00852A43" w:rsidP="00852A43">
            <w:pPr>
              <w:shd w:val="clear" w:color="auto" w:fill="FFFFFF"/>
              <w:autoSpaceDE w:val="0"/>
              <w:autoSpaceDN w:val="0"/>
              <w:adjustRightInd w:val="0"/>
              <w:jc w:val="center"/>
            </w:pPr>
            <w:r w:rsidRPr="00DE3418">
              <w:t xml:space="preserve">А-320 </w:t>
            </w:r>
            <w:r w:rsidRPr="00DE3418">
              <w:rPr>
                <w:lang w:val="en-US"/>
              </w:rPr>
              <w:t>S</w:t>
            </w:r>
            <w:r w:rsidRPr="00DE3418">
              <w:t>1-2000.</w:t>
            </w:r>
            <w:r w:rsidRPr="00DE3418">
              <w:rPr>
                <w:lang w:val="en-US"/>
              </w:rPr>
              <w:t xml:space="preserve"> V.</w:t>
            </w:r>
            <w:r w:rsidRPr="00DE3418">
              <w:t>5</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22054195" w14:textId="77777777" w:rsidR="00852A43" w:rsidRPr="00DE3418" w:rsidRDefault="00852A43" w:rsidP="00852A43">
            <w:pPr>
              <w:shd w:val="clear" w:color="auto" w:fill="FFFFFF"/>
              <w:autoSpaceDE w:val="0"/>
              <w:autoSpaceDN w:val="0"/>
              <w:adjustRightInd w:val="0"/>
              <w:jc w:val="center"/>
            </w:pPr>
            <w:r w:rsidRPr="00DE3418">
              <w:t>352</w:t>
            </w:r>
          </w:p>
        </w:tc>
      </w:tr>
      <w:tr w:rsidR="00852A43" w:rsidRPr="00DE3418" w14:paraId="5DCBEDD5"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404F5C9E" w14:textId="77777777" w:rsidR="00852A43" w:rsidRPr="00DE3418" w:rsidRDefault="00852A43" w:rsidP="00852A43">
            <w:pPr>
              <w:shd w:val="clear" w:color="auto" w:fill="FFFFFF"/>
              <w:autoSpaceDE w:val="0"/>
              <w:autoSpaceDN w:val="0"/>
              <w:adjustRightInd w:val="0"/>
            </w:pPr>
            <w:r w:rsidRPr="00DE3418">
              <w:t>с. Александрова</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3FA0FABB" w14:textId="77777777" w:rsidR="00852A43" w:rsidRPr="00DE3418" w:rsidRDefault="00852A43" w:rsidP="00852A43">
            <w:pPr>
              <w:shd w:val="clear" w:color="auto" w:fill="FFFFFF"/>
              <w:autoSpaceDE w:val="0"/>
              <w:autoSpaceDN w:val="0"/>
              <w:adjustRightInd w:val="0"/>
              <w:jc w:val="center"/>
            </w:pPr>
            <w:r w:rsidRPr="00DE3418">
              <w:t>АТСК 50/200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1DBFAFE7" w14:textId="77777777" w:rsidR="00852A43" w:rsidRPr="00DE3418" w:rsidRDefault="00852A43" w:rsidP="00852A43">
            <w:pPr>
              <w:shd w:val="clear" w:color="auto" w:fill="FFFFFF"/>
              <w:autoSpaceDE w:val="0"/>
              <w:autoSpaceDN w:val="0"/>
              <w:adjustRightInd w:val="0"/>
              <w:jc w:val="center"/>
            </w:pPr>
            <w:r w:rsidRPr="00DE3418">
              <w:t>50</w:t>
            </w:r>
          </w:p>
        </w:tc>
      </w:tr>
      <w:tr w:rsidR="00852A43" w:rsidRPr="00DE3418" w14:paraId="36FB4885"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736FF811" w14:textId="77777777" w:rsidR="00852A43" w:rsidRPr="00DE3418" w:rsidRDefault="00852A43" w:rsidP="00852A43">
            <w:pPr>
              <w:shd w:val="clear" w:color="auto" w:fill="FFFFFF"/>
              <w:autoSpaceDE w:val="0"/>
              <w:autoSpaceDN w:val="0"/>
              <w:adjustRightInd w:val="0"/>
            </w:pPr>
            <w:r w:rsidRPr="00DE3418">
              <w:t xml:space="preserve">с. Большой </w:t>
            </w:r>
            <w:proofErr w:type="spellStart"/>
            <w:r w:rsidRPr="00DE3418">
              <w:t>Изырак</w:t>
            </w:r>
            <w:proofErr w:type="spellEnd"/>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298C8F66" w14:textId="77777777" w:rsidR="00852A43" w:rsidRPr="00DE3418" w:rsidRDefault="00852A43" w:rsidP="00852A43">
            <w:pPr>
              <w:shd w:val="clear" w:color="auto" w:fill="FFFFFF"/>
              <w:autoSpaceDE w:val="0"/>
              <w:autoSpaceDN w:val="0"/>
              <w:adjustRightInd w:val="0"/>
              <w:jc w:val="center"/>
            </w:pPr>
            <w:r w:rsidRPr="00DE3418">
              <w:t>АТСК 50/200М</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10661333" w14:textId="77777777" w:rsidR="00852A43" w:rsidRPr="00DE3418" w:rsidRDefault="00852A43" w:rsidP="00852A43">
            <w:pPr>
              <w:shd w:val="clear" w:color="auto" w:fill="FFFFFF"/>
              <w:autoSpaceDE w:val="0"/>
              <w:autoSpaceDN w:val="0"/>
              <w:adjustRightInd w:val="0"/>
              <w:jc w:val="center"/>
            </w:pPr>
            <w:r w:rsidRPr="00DE3418">
              <w:t>100</w:t>
            </w:r>
          </w:p>
        </w:tc>
      </w:tr>
      <w:tr w:rsidR="00852A43" w:rsidRPr="00DE3418" w14:paraId="5C36FD60"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6119EA9C" w14:textId="77777777" w:rsidR="00852A43" w:rsidRPr="00DE3418" w:rsidRDefault="00852A43" w:rsidP="00852A43">
            <w:pPr>
              <w:shd w:val="clear" w:color="auto" w:fill="FFFFFF"/>
              <w:autoSpaceDE w:val="0"/>
              <w:autoSpaceDN w:val="0"/>
              <w:adjustRightInd w:val="0"/>
            </w:pPr>
            <w:r w:rsidRPr="00DE3418">
              <w:t xml:space="preserve">с. </w:t>
            </w:r>
            <w:r w:rsidR="00774C0E" w:rsidRPr="00DE3418">
              <w:t>Берёзово</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3A4A49C6" w14:textId="77777777" w:rsidR="00852A43" w:rsidRPr="00DE3418" w:rsidRDefault="00852A43" w:rsidP="00852A43">
            <w:pPr>
              <w:shd w:val="clear" w:color="auto" w:fill="FFFFFF"/>
              <w:autoSpaceDE w:val="0"/>
              <w:autoSpaceDN w:val="0"/>
              <w:adjustRightInd w:val="0"/>
              <w:jc w:val="center"/>
            </w:pPr>
            <w:r w:rsidRPr="00DE3418">
              <w:t>АТСК 50/200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4EFD085F" w14:textId="77777777" w:rsidR="00852A43" w:rsidRPr="00DE3418" w:rsidRDefault="00852A43" w:rsidP="00852A43">
            <w:pPr>
              <w:shd w:val="clear" w:color="auto" w:fill="FFFFFF"/>
              <w:autoSpaceDE w:val="0"/>
              <w:autoSpaceDN w:val="0"/>
              <w:adjustRightInd w:val="0"/>
              <w:jc w:val="center"/>
            </w:pPr>
            <w:r w:rsidRPr="00DE3418">
              <w:t>100</w:t>
            </w:r>
          </w:p>
        </w:tc>
      </w:tr>
      <w:tr w:rsidR="00852A43" w:rsidRPr="00DE3418" w14:paraId="1BA53C61"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44A3360C" w14:textId="77777777" w:rsidR="00852A43" w:rsidRPr="00DE3418" w:rsidRDefault="00852A43" w:rsidP="00852A43">
            <w:pPr>
              <w:shd w:val="clear" w:color="auto" w:fill="FFFFFF"/>
              <w:autoSpaceDE w:val="0"/>
              <w:autoSpaceDN w:val="0"/>
              <w:adjustRightInd w:val="0"/>
            </w:pPr>
            <w:r w:rsidRPr="00DE3418">
              <w:t xml:space="preserve">с. </w:t>
            </w:r>
            <w:proofErr w:type="spellStart"/>
            <w:r w:rsidRPr="00DE3418">
              <w:t>Бажинск</w:t>
            </w:r>
            <w:proofErr w:type="spellEnd"/>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445D52F6" w14:textId="77777777" w:rsidR="00852A43" w:rsidRPr="00DE3418" w:rsidRDefault="00852A43" w:rsidP="00852A43">
            <w:pPr>
              <w:shd w:val="clear" w:color="auto" w:fill="FFFFFF"/>
              <w:autoSpaceDE w:val="0"/>
              <w:autoSpaceDN w:val="0"/>
              <w:adjustRightInd w:val="0"/>
              <w:jc w:val="center"/>
            </w:pPr>
            <w:r w:rsidRPr="00DE3418">
              <w:t>АТСК 50/200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4B4470B9" w14:textId="77777777" w:rsidR="00852A43" w:rsidRPr="00DE3418" w:rsidRDefault="00852A43" w:rsidP="00852A43">
            <w:pPr>
              <w:shd w:val="clear" w:color="auto" w:fill="FFFFFF"/>
              <w:autoSpaceDE w:val="0"/>
              <w:autoSpaceDN w:val="0"/>
              <w:adjustRightInd w:val="0"/>
              <w:jc w:val="center"/>
            </w:pPr>
            <w:r w:rsidRPr="00DE3418">
              <w:t>100</w:t>
            </w:r>
          </w:p>
        </w:tc>
      </w:tr>
      <w:tr w:rsidR="00852A43" w:rsidRPr="00DE3418" w14:paraId="69CEFFBA"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2D0A208B" w14:textId="77777777" w:rsidR="00852A43" w:rsidRPr="00DE3418" w:rsidRDefault="00852A43" w:rsidP="00852A43">
            <w:pPr>
              <w:shd w:val="clear" w:color="auto" w:fill="FFFFFF"/>
              <w:autoSpaceDE w:val="0"/>
              <w:autoSpaceDN w:val="0"/>
              <w:adjustRightInd w:val="0"/>
            </w:pPr>
            <w:r w:rsidRPr="00DE3418">
              <w:t xml:space="preserve">с. </w:t>
            </w:r>
            <w:proofErr w:type="spellStart"/>
            <w:r w:rsidRPr="00DE3418">
              <w:t>Борково</w:t>
            </w:r>
            <w:proofErr w:type="spellEnd"/>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788F3D06" w14:textId="77777777" w:rsidR="00852A43" w:rsidRPr="00DE3418" w:rsidRDefault="00852A43" w:rsidP="00852A43">
            <w:pPr>
              <w:shd w:val="clear" w:color="auto" w:fill="FFFFFF"/>
              <w:autoSpaceDE w:val="0"/>
              <w:autoSpaceDN w:val="0"/>
              <w:adjustRightInd w:val="0"/>
              <w:jc w:val="center"/>
            </w:pPr>
            <w:r w:rsidRPr="00DE3418">
              <w:t>АТСК 50/200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2A2508CA" w14:textId="77777777" w:rsidR="00852A43" w:rsidRPr="00DE3418" w:rsidRDefault="00852A43" w:rsidP="00852A43">
            <w:pPr>
              <w:shd w:val="clear" w:color="auto" w:fill="FFFFFF"/>
              <w:autoSpaceDE w:val="0"/>
              <w:autoSpaceDN w:val="0"/>
              <w:adjustRightInd w:val="0"/>
              <w:jc w:val="center"/>
            </w:pPr>
            <w:r w:rsidRPr="00DE3418">
              <w:t>100</w:t>
            </w:r>
          </w:p>
        </w:tc>
      </w:tr>
      <w:tr w:rsidR="00852A43" w:rsidRPr="00DE3418" w14:paraId="130D0256"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45357450" w14:textId="77777777" w:rsidR="00852A43" w:rsidRPr="00DE3418" w:rsidRDefault="00852A43" w:rsidP="00852A43">
            <w:pPr>
              <w:shd w:val="clear" w:color="auto" w:fill="FFFFFF"/>
              <w:autoSpaceDE w:val="0"/>
              <w:autoSpaceDN w:val="0"/>
              <w:adjustRightInd w:val="0"/>
            </w:pPr>
            <w:r w:rsidRPr="00DE3418">
              <w:t>с. Верх-</w:t>
            </w:r>
            <w:proofErr w:type="spellStart"/>
            <w:r w:rsidR="00774C0E">
              <w:t>И</w:t>
            </w:r>
            <w:r w:rsidRPr="00DE3418">
              <w:t>ки</w:t>
            </w:r>
            <w:proofErr w:type="spellEnd"/>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2EBBF090" w14:textId="77777777" w:rsidR="00852A43" w:rsidRPr="00DE3418" w:rsidRDefault="00852A43" w:rsidP="00852A43">
            <w:pPr>
              <w:shd w:val="clear" w:color="auto" w:fill="FFFFFF"/>
              <w:autoSpaceDE w:val="0"/>
              <w:autoSpaceDN w:val="0"/>
              <w:adjustRightInd w:val="0"/>
              <w:jc w:val="center"/>
            </w:pPr>
            <w:r w:rsidRPr="00DE3418">
              <w:t>АТСК 50/200М</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7B08936F" w14:textId="77777777" w:rsidR="00852A43" w:rsidRPr="00DE3418" w:rsidRDefault="00852A43" w:rsidP="00852A43">
            <w:pPr>
              <w:shd w:val="clear" w:color="auto" w:fill="FFFFFF"/>
              <w:autoSpaceDE w:val="0"/>
              <w:autoSpaceDN w:val="0"/>
              <w:adjustRightInd w:val="0"/>
              <w:jc w:val="center"/>
            </w:pPr>
            <w:r w:rsidRPr="00DE3418">
              <w:t>50</w:t>
            </w:r>
          </w:p>
        </w:tc>
      </w:tr>
      <w:tr w:rsidR="00852A43" w:rsidRPr="00DE3418" w14:paraId="102FB370"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751F5E34" w14:textId="77777777" w:rsidR="00852A43" w:rsidRPr="00DE3418" w:rsidRDefault="00852A43" w:rsidP="00852A43">
            <w:pPr>
              <w:shd w:val="clear" w:color="auto" w:fill="FFFFFF"/>
              <w:autoSpaceDE w:val="0"/>
              <w:autoSpaceDN w:val="0"/>
              <w:adjustRightInd w:val="0"/>
            </w:pPr>
            <w:r w:rsidRPr="00DE3418">
              <w:t>с. Дубровка</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4F6DDD3D" w14:textId="77777777" w:rsidR="00852A43" w:rsidRPr="00DE3418" w:rsidRDefault="00852A43" w:rsidP="00852A43">
            <w:pPr>
              <w:shd w:val="clear" w:color="auto" w:fill="FFFFFF"/>
              <w:autoSpaceDE w:val="0"/>
              <w:autoSpaceDN w:val="0"/>
              <w:adjustRightInd w:val="0"/>
              <w:jc w:val="center"/>
            </w:pPr>
            <w:r w:rsidRPr="00DE3418">
              <w:t>КВАНТ-Е</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44CD39D0" w14:textId="77777777" w:rsidR="00852A43" w:rsidRPr="00DE3418" w:rsidRDefault="00852A43" w:rsidP="00852A43">
            <w:pPr>
              <w:shd w:val="clear" w:color="auto" w:fill="FFFFFF"/>
              <w:autoSpaceDE w:val="0"/>
              <w:autoSpaceDN w:val="0"/>
              <w:adjustRightInd w:val="0"/>
              <w:jc w:val="center"/>
            </w:pPr>
            <w:r w:rsidRPr="00DE3418">
              <w:t>192</w:t>
            </w:r>
          </w:p>
        </w:tc>
      </w:tr>
      <w:tr w:rsidR="00852A43" w:rsidRPr="00DE3418" w14:paraId="4B3CB079"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11037F1F" w14:textId="77777777" w:rsidR="00852A43" w:rsidRPr="00DE3418" w:rsidRDefault="00852A43" w:rsidP="00852A43">
            <w:pPr>
              <w:shd w:val="clear" w:color="auto" w:fill="FFFFFF"/>
              <w:autoSpaceDE w:val="0"/>
              <w:autoSpaceDN w:val="0"/>
              <w:adjustRightInd w:val="0"/>
            </w:pPr>
            <w:r w:rsidRPr="00DE3418">
              <w:t>с. Егорьевское</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4E307AEA" w14:textId="77777777" w:rsidR="00852A43" w:rsidRPr="00DE3418" w:rsidRDefault="00852A43" w:rsidP="00852A43">
            <w:pPr>
              <w:shd w:val="clear" w:color="auto" w:fill="FFFFFF"/>
              <w:autoSpaceDE w:val="0"/>
              <w:autoSpaceDN w:val="0"/>
              <w:adjustRightInd w:val="0"/>
              <w:jc w:val="center"/>
            </w:pPr>
            <w:r w:rsidRPr="00DE3418">
              <w:t>АТСК 50/200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34E834C1" w14:textId="77777777" w:rsidR="00852A43" w:rsidRPr="00DE3418" w:rsidRDefault="00852A43" w:rsidP="00852A43">
            <w:pPr>
              <w:shd w:val="clear" w:color="auto" w:fill="FFFFFF"/>
              <w:autoSpaceDE w:val="0"/>
              <w:autoSpaceDN w:val="0"/>
              <w:adjustRightInd w:val="0"/>
              <w:jc w:val="center"/>
            </w:pPr>
            <w:r w:rsidRPr="00DE3418">
              <w:t>150</w:t>
            </w:r>
          </w:p>
        </w:tc>
      </w:tr>
      <w:tr w:rsidR="00852A43" w:rsidRPr="00DE3418" w14:paraId="4E656C01"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724ADC0F" w14:textId="77777777" w:rsidR="00852A43" w:rsidRPr="00DE3418" w:rsidRDefault="00852A43" w:rsidP="00852A43">
            <w:pPr>
              <w:shd w:val="clear" w:color="auto" w:fill="FFFFFF"/>
              <w:autoSpaceDE w:val="0"/>
              <w:autoSpaceDN w:val="0"/>
              <w:adjustRightInd w:val="0"/>
            </w:pPr>
            <w:r w:rsidRPr="00DE3418">
              <w:t xml:space="preserve">с. </w:t>
            </w:r>
            <w:proofErr w:type="spellStart"/>
            <w:r w:rsidRPr="00DE3418">
              <w:t>Елбань</w:t>
            </w:r>
            <w:proofErr w:type="spellEnd"/>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3CE91DF1" w14:textId="77777777" w:rsidR="00852A43" w:rsidRPr="00DE3418" w:rsidRDefault="00852A43" w:rsidP="00852A43">
            <w:pPr>
              <w:shd w:val="clear" w:color="auto" w:fill="FFFFFF"/>
              <w:autoSpaceDE w:val="0"/>
              <w:autoSpaceDN w:val="0"/>
              <w:adjustRightInd w:val="0"/>
              <w:jc w:val="center"/>
            </w:pPr>
            <w:r w:rsidRPr="00DE3418">
              <w:t>КВАНТ-Е</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562E6F01" w14:textId="77777777" w:rsidR="00852A43" w:rsidRPr="00DE3418" w:rsidRDefault="00852A43" w:rsidP="00852A43">
            <w:pPr>
              <w:shd w:val="clear" w:color="auto" w:fill="FFFFFF"/>
              <w:autoSpaceDE w:val="0"/>
              <w:autoSpaceDN w:val="0"/>
              <w:adjustRightInd w:val="0"/>
              <w:jc w:val="center"/>
            </w:pPr>
            <w:r w:rsidRPr="00DE3418">
              <w:t>288</w:t>
            </w:r>
          </w:p>
        </w:tc>
      </w:tr>
      <w:tr w:rsidR="00852A43" w:rsidRPr="00DE3418" w14:paraId="57FD9F4A"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23ED38C2" w14:textId="77777777" w:rsidR="00852A43" w:rsidRPr="00DE3418" w:rsidRDefault="00852A43" w:rsidP="00852A43">
            <w:pPr>
              <w:shd w:val="clear" w:color="auto" w:fill="FFFFFF"/>
              <w:autoSpaceDE w:val="0"/>
              <w:autoSpaceDN w:val="0"/>
              <w:adjustRightInd w:val="0"/>
            </w:pPr>
            <w:r w:rsidRPr="00DE3418">
              <w:t>д. Малая Томка</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5EA72E83" w14:textId="77777777" w:rsidR="00852A43" w:rsidRPr="00DE3418" w:rsidRDefault="00852A43" w:rsidP="00852A43">
            <w:pPr>
              <w:shd w:val="clear" w:color="auto" w:fill="FFFFFF"/>
              <w:autoSpaceDE w:val="0"/>
              <w:autoSpaceDN w:val="0"/>
              <w:adjustRightInd w:val="0"/>
              <w:jc w:val="center"/>
            </w:pPr>
            <w:r w:rsidRPr="00DE3418">
              <w:t>АТСК 50/200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4EB02EBB" w14:textId="77777777" w:rsidR="00852A43" w:rsidRPr="00DE3418" w:rsidRDefault="00852A43" w:rsidP="00852A43">
            <w:pPr>
              <w:shd w:val="clear" w:color="auto" w:fill="FFFFFF"/>
              <w:autoSpaceDE w:val="0"/>
              <w:autoSpaceDN w:val="0"/>
              <w:adjustRightInd w:val="0"/>
              <w:jc w:val="center"/>
            </w:pPr>
            <w:r w:rsidRPr="00DE3418">
              <w:t>150</w:t>
            </w:r>
          </w:p>
        </w:tc>
      </w:tr>
      <w:tr w:rsidR="00852A43" w:rsidRPr="00DE3418" w14:paraId="73291748"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37D4AE2E" w14:textId="77777777" w:rsidR="00852A43" w:rsidRPr="00DE3418" w:rsidRDefault="00852A43" w:rsidP="00852A43">
            <w:pPr>
              <w:shd w:val="clear" w:color="auto" w:fill="FFFFFF"/>
              <w:autoSpaceDE w:val="0"/>
              <w:autoSpaceDN w:val="0"/>
              <w:adjustRightInd w:val="0"/>
            </w:pPr>
            <w:r w:rsidRPr="00DE3418">
              <w:t xml:space="preserve">с. </w:t>
            </w:r>
            <w:proofErr w:type="spellStart"/>
            <w:r w:rsidRPr="00DE3418">
              <w:t>Мамоново</w:t>
            </w:r>
            <w:proofErr w:type="spellEnd"/>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752ADB72" w14:textId="77777777" w:rsidR="00852A43" w:rsidRPr="00DE3418" w:rsidRDefault="00852A43" w:rsidP="00852A43">
            <w:pPr>
              <w:shd w:val="clear" w:color="auto" w:fill="FFFFFF"/>
              <w:autoSpaceDE w:val="0"/>
              <w:autoSpaceDN w:val="0"/>
              <w:adjustRightInd w:val="0"/>
              <w:jc w:val="center"/>
            </w:pPr>
            <w:r w:rsidRPr="00DE3418">
              <w:t>А-320(81-2000.</w:t>
            </w:r>
            <w:r w:rsidRPr="00DE3418">
              <w:rPr>
                <w:lang w:val="en-US"/>
              </w:rPr>
              <w:t xml:space="preserve"> V.</w:t>
            </w:r>
            <w:r w:rsidRPr="00DE3418">
              <w:t>5)</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0831A239" w14:textId="77777777" w:rsidR="00852A43" w:rsidRPr="00DE3418" w:rsidRDefault="00852A43" w:rsidP="00852A43">
            <w:pPr>
              <w:shd w:val="clear" w:color="auto" w:fill="FFFFFF"/>
              <w:autoSpaceDE w:val="0"/>
              <w:autoSpaceDN w:val="0"/>
              <w:adjustRightInd w:val="0"/>
              <w:jc w:val="center"/>
            </w:pPr>
            <w:r w:rsidRPr="00DE3418">
              <w:t>192</w:t>
            </w:r>
          </w:p>
        </w:tc>
      </w:tr>
      <w:tr w:rsidR="00852A43" w:rsidRPr="00DE3418" w14:paraId="3FFEB16C"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0A6F164D" w14:textId="77777777" w:rsidR="00852A43" w:rsidRPr="00DE3418" w:rsidRDefault="00852A43" w:rsidP="00852A43">
            <w:pPr>
              <w:shd w:val="clear" w:color="auto" w:fill="FFFFFF"/>
              <w:autoSpaceDE w:val="0"/>
              <w:autoSpaceDN w:val="0"/>
              <w:adjustRightInd w:val="0"/>
            </w:pPr>
            <w:r w:rsidRPr="00DE3418">
              <w:t>АО «Маслянинское»</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62B7463C" w14:textId="77777777" w:rsidR="00852A43" w:rsidRPr="00DE3418" w:rsidRDefault="00852A43" w:rsidP="00852A43">
            <w:pPr>
              <w:shd w:val="clear" w:color="auto" w:fill="FFFFFF"/>
              <w:autoSpaceDE w:val="0"/>
              <w:autoSpaceDN w:val="0"/>
              <w:adjustRightInd w:val="0"/>
              <w:jc w:val="center"/>
            </w:pPr>
            <w:r w:rsidRPr="00DE3418">
              <w:t>АТСК 50/200М</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2C0E69D4" w14:textId="77777777" w:rsidR="00852A43" w:rsidRPr="00DE3418" w:rsidRDefault="00852A43" w:rsidP="00852A43">
            <w:pPr>
              <w:shd w:val="clear" w:color="auto" w:fill="FFFFFF"/>
              <w:autoSpaceDE w:val="0"/>
              <w:autoSpaceDN w:val="0"/>
              <w:adjustRightInd w:val="0"/>
              <w:jc w:val="center"/>
            </w:pPr>
            <w:r w:rsidRPr="00DE3418">
              <w:t>150</w:t>
            </w:r>
          </w:p>
        </w:tc>
      </w:tr>
      <w:tr w:rsidR="00852A43" w:rsidRPr="00DE3418" w14:paraId="72705CB7"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28E95A0C" w14:textId="77777777" w:rsidR="00852A43" w:rsidRPr="00DE3418" w:rsidRDefault="00852A43" w:rsidP="00852A43">
            <w:pPr>
              <w:shd w:val="clear" w:color="auto" w:fill="FFFFFF"/>
              <w:autoSpaceDE w:val="0"/>
              <w:autoSpaceDN w:val="0"/>
              <w:adjustRightInd w:val="0"/>
            </w:pPr>
            <w:r w:rsidRPr="00DE3418">
              <w:t xml:space="preserve">д. </w:t>
            </w:r>
            <w:proofErr w:type="spellStart"/>
            <w:r w:rsidRPr="00DE3418">
              <w:t>Никоново</w:t>
            </w:r>
            <w:proofErr w:type="spellEnd"/>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1B3041B9" w14:textId="77777777" w:rsidR="00852A43" w:rsidRPr="00DE3418" w:rsidRDefault="00852A43" w:rsidP="00852A43">
            <w:pPr>
              <w:shd w:val="clear" w:color="auto" w:fill="FFFFFF"/>
              <w:autoSpaceDE w:val="0"/>
              <w:autoSpaceDN w:val="0"/>
              <w:adjustRightInd w:val="0"/>
              <w:jc w:val="center"/>
            </w:pPr>
            <w:r w:rsidRPr="00DE3418">
              <w:t>АТСК 50/200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25561500" w14:textId="77777777" w:rsidR="00852A43" w:rsidRPr="00DE3418" w:rsidRDefault="00852A43" w:rsidP="00852A43">
            <w:pPr>
              <w:shd w:val="clear" w:color="auto" w:fill="FFFFFF"/>
              <w:autoSpaceDE w:val="0"/>
              <w:autoSpaceDN w:val="0"/>
              <w:adjustRightInd w:val="0"/>
              <w:jc w:val="center"/>
            </w:pPr>
            <w:r w:rsidRPr="00DE3418">
              <w:t>120</w:t>
            </w:r>
          </w:p>
        </w:tc>
      </w:tr>
      <w:tr w:rsidR="00852A43" w:rsidRPr="00DE3418" w14:paraId="5562E6E3"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5BA1CFC4" w14:textId="77777777" w:rsidR="00852A43" w:rsidRPr="00DE3418" w:rsidRDefault="00852A43" w:rsidP="00852A43">
            <w:pPr>
              <w:shd w:val="clear" w:color="auto" w:fill="FFFFFF"/>
              <w:autoSpaceDE w:val="0"/>
              <w:autoSpaceDN w:val="0"/>
              <w:adjustRightInd w:val="0"/>
            </w:pPr>
            <w:r w:rsidRPr="00DE3418">
              <w:t xml:space="preserve">с. </w:t>
            </w:r>
            <w:proofErr w:type="spellStart"/>
            <w:r w:rsidRPr="00DE3418">
              <w:t>Пайвино</w:t>
            </w:r>
            <w:proofErr w:type="spellEnd"/>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69AC72A2" w14:textId="77777777" w:rsidR="00852A43" w:rsidRPr="00DE3418" w:rsidRDefault="00852A43" w:rsidP="00852A43">
            <w:pPr>
              <w:shd w:val="clear" w:color="auto" w:fill="FFFFFF"/>
              <w:autoSpaceDE w:val="0"/>
              <w:autoSpaceDN w:val="0"/>
              <w:adjustRightInd w:val="0"/>
              <w:jc w:val="center"/>
            </w:pPr>
            <w:r w:rsidRPr="00DE3418">
              <w:t>АТСК 50/200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17B6A84A" w14:textId="77777777" w:rsidR="00852A43" w:rsidRPr="00DE3418" w:rsidRDefault="00852A43" w:rsidP="00852A43">
            <w:pPr>
              <w:shd w:val="clear" w:color="auto" w:fill="FFFFFF"/>
              <w:autoSpaceDE w:val="0"/>
              <w:autoSpaceDN w:val="0"/>
              <w:adjustRightInd w:val="0"/>
              <w:jc w:val="center"/>
            </w:pPr>
            <w:r w:rsidRPr="00DE3418">
              <w:t>150</w:t>
            </w:r>
          </w:p>
        </w:tc>
      </w:tr>
      <w:tr w:rsidR="00852A43" w:rsidRPr="00DE3418" w14:paraId="4A4B92E9"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4E4081A8" w14:textId="77777777" w:rsidR="00852A43" w:rsidRPr="00DE3418" w:rsidRDefault="00852A43" w:rsidP="00852A43">
            <w:pPr>
              <w:shd w:val="clear" w:color="auto" w:fill="FFFFFF"/>
              <w:autoSpaceDE w:val="0"/>
              <w:autoSpaceDN w:val="0"/>
              <w:adjustRightInd w:val="0"/>
            </w:pPr>
            <w:r w:rsidRPr="00DE3418">
              <w:t xml:space="preserve">с. </w:t>
            </w:r>
            <w:proofErr w:type="spellStart"/>
            <w:r w:rsidRPr="00DE3418">
              <w:t>Пеньково</w:t>
            </w:r>
            <w:proofErr w:type="spellEnd"/>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1BBAF927" w14:textId="77777777" w:rsidR="00852A43" w:rsidRPr="00DE3418" w:rsidRDefault="00852A43" w:rsidP="00852A43">
            <w:pPr>
              <w:shd w:val="clear" w:color="auto" w:fill="FFFFFF"/>
              <w:autoSpaceDE w:val="0"/>
              <w:autoSpaceDN w:val="0"/>
              <w:adjustRightInd w:val="0"/>
              <w:jc w:val="center"/>
            </w:pPr>
            <w:r w:rsidRPr="00DE3418">
              <w:t>АТСК 50/200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6EF50EF4" w14:textId="77777777" w:rsidR="00852A43" w:rsidRPr="00DE3418" w:rsidRDefault="00852A43" w:rsidP="00852A43">
            <w:pPr>
              <w:shd w:val="clear" w:color="auto" w:fill="FFFFFF"/>
              <w:autoSpaceDE w:val="0"/>
              <w:autoSpaceDN w:val="0"/>
              <w:adjustRightInd w:val="0"/>
              <w:jc w:val="center"/>
            </w:pPr>
            <w:r w:rsidRPr="00DE3418">
              <w:t>140</w:t>
            </w:r>
          </w:p>
        </w:tc>
      </w:tr>
      <w:tr w:rsidR="00852A43" w:rsidRPr="00DE3418" w14:paraId="5F64F517"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504FE09E" w14:textId="77777777" w:rsidR="00852A43" w:rsidRPr="00DE3418" w:rsidRDefault="00852A43" w:rsidP="00852A43">
            <w:pPr>
              <w:shd w:val="clear" w:color="auto" w:fill="FFFFFF"/>
              <w:autoSpaceDE w:val="0"/>
              <w:autoSpaceDN w:val="0"/>
              <w:adjustRightInd w:val="0"/>
            </w:pPr>
            <w:r w:rsidRPr="00DE3418">
              <w:t>с. Суенга</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2368DD6D" w14:textId="77777777" w:rsidR="00852A43" w:rsidRPr="00DE3418" w:rsidRDefault="00852A43" w:rsidP="00852A43">
            <w:pPr>
              <w:shd w:val="clear" w:color="auto" w:fill="FFFFFF"/>
              <w:autoSpaceDE w:val="0"/>
              <w:autoSpaceDN w:val="0"/>
              <w:adjustRightInd w:val="0"/>
              <w:jc w:val="center"/>
            </w:pPr>
            <w:r w:rsidRPr="00DE3418">
              <w:t>АТСК 50/200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090351C7" w14:textId="77777777" w:rsidR="00852A43" w:rsidRPr="00DE3418" w:rsidRDefault="00852A43" w:rsidP="00852A43">
            <w:pPr>
              <w:shd w:val="clear" w:color="auto" w:fill="FFFFFF"/>
              <w:autoSpaceDE w:val="0"/>
              <w:autoSpaceDN w:val="0"/>
              <w:adjustRightInd w:val="0"/>
              <w:jc w:val="center"/>
            </w:pPr>
            <w:r w:rsidRPr="00DE3418">
              <w:t>100</w:t>
            </w:r>
          </w:p>
        </w:tc>
      </w:tr>
      <w:tr w:rsidR="00852A43" w:rsidRPr="00DE3418" w14:paraId="2005D8F9" w14:textId="77777777" w:rsidTr="00852A43">
        <w:trPr>
          <w:trHeight w:val="170"/>
          <w:jc w:val="center"/>
        </w:trPr>
        <w:tc>
          <w:tcPr>
            <w:tcW w:w="2686" w:type="dxa"/>
            <w:tcBorders>
              <w:top w:val="single" w:sz="6" w:space="0" w:color="auto"/>
              <w:left w:val="single" w:sz="6" w:space="0" w:color="auto"/>
              <w:bottom w:val="single" w:sz="6" w:space="0" w:color="auto"/>
              <w:right w:val="single" w:sz="6" w:space="0" w:color="auto"/>
            </w:tcBorders>
            <w:shd w:val="clear" w:color="auto" w:fill="FFFFFF"/>
            <w:vAlign w:val="center"/>
          </w:tcPr>
          <w:p w14:paraId="3F1B5D3B" w14:textId="77777777" w:rsidR="00852A43" w:rsidRPr="00DE3418" w:rsidRDefault="00852A43" w:rsidP="00852A43">
            <w:pPr>
              <w:shd w:val="clear" w:color="auto" w:fill="FFFFFF"/>
              <w:autoSpaceDE w:val="0"/>
              <w:autoSpaceDN w:val="0"/>
              <w:adjustRightInd w:val="0"/>
            </w:pPr>
            <w:r w:rsidRPr="00DE3418">
              <w:t xml:space="preserve">д. </w:t>
            </w:r>
            <w:proofErr w:type="spellStart"/>
            <w:r w:rsidRPr="00DE3418">
              <w:t>Чупино</w:t>
            </w:r>
            <w:proofErr w:type="spellEnd"/>
          </w:p>
        </w:tc>
        <w:tc>
          <w:tcPr>
            <w:tcW w:w="4110" w:type="dxa"/>
            <w:tcBorders>
              <w:top w:val="single" w:sz="6" w:space="0" w:color="auto"/>
              <w:left w:val="single" w:sz="6" w:space="0" w:color="auto"/>
              <w:bottom w:val="single" w:sz="6" w:space="0" w:color="auto"/>
              <w:right w:val="single" w:sz="6" w:space="0" w:color="auto"/>
            </w:tcBorders>
            <w:shd w:val="clear" w:color="auto" w:fill="FFFFFF"/>
          </w:tcPr>
          <w:p w14:paraId="17D46D2A" w14:textId="77777777" w:rsidR="00852A43" w:rsidRPr="00DE3418" w:rsidRDefault="00852A43" w:rsidP="00852A43">
            <w:pPr>
              <w:shd w:val="clear" w:color="auto" w:fill="FFFFFF"/>
              <w:autoSpaceDE w:val="0"/>
              <w:autoSpaceDN w:val="0"/>
              <w:adjustRightInd w:val="0"/>
              <w:jc w:val="center"/>
            </w:pPr>
            <w:r w:rsidRPr="00DE3418">
              <w:t>АТСК 50/200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4B6C97BC" w14:textId="77777777" w:rsidR="00852A43" w:rsidRPr="00DE3418" w:rsidRDefault="00852A43" w:rsidP="00852A43">
            <w:pPr>
              <w:shd w:val="clear" w:color="auto" w:fill="FFFFFF"/>
              <w:autoSpaceDE w:val="0"/>
              <w:autoSpaceDN w:val="0"/>
              <w:adjustRightInd w:val="0"/>
              <w:jc w:val="center"/>
            </w:pPr>
            <w:r w:rsidRPr="00DE3418">
              <w:t>100</w:t>
            </w:r>
          </w:p>
        </w:tc>
      </w:tr>
      <w:tr w:rsidR="00852A43" w:rsidRPr="00DE3418" w14:paraId="5A88D32E" w14:textId="77777777" w:rsidTr="00852A43">
        <w:trPr>
          <w:trHeight w:val="170"/>
          <w:jc w:val="center"/>
        </w:trPr>
        <w:tc>
          <w:tcPr>
            <w:tcW w:w="6796"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14:paraId="1B617B7C" w14:textId="77777777" w:rsidR="00852A43" w:rsidRPr="00DE3418" w:rsidRDefault="00852A43" w:rsidP="00852A43">
            <w:pPr>
              <w:shd w:val="clear" w:color="auto" w:fill="FFFFFF"/>
              <w:autoSpaceDE w:val="0"/>
              <w:autoSpaceDN w:val="0"/>
              <w:adjustRightInd w:val="0"/>
              <w:jc w:val="right"/>
            </w:pPr>
            <w:r w:rsidRPr="00DE3418">
              <w:t>Итого по району</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05CB1247" w14:textId="77777777" w:rsidR="00852A43" w:rsidRPr="00DE3418" w:rsidRDefault="00852A43" w:rsidP="00852A43">
            <w:pPr>
              <w:shd w:val="clear" w:color="auto" w:fill="FFFFFF"/>
              <w:autoSpaceDE w:val="0"/>
              <w:autoSpaceDN w:val="0"/>
              <w:adjustRightInd w:val="0"/>
              <w:jc w:val="center"/>
            </w:pPr>
            <w:r w:rsidRPr="00DE3418">
              <w:t>6364</w:t>
            </w:r>
          </w:p>
        </w:tc>
      </w:tr>
    </w:tbl>
    <w:p w14:paraId="4E1A7E0D" w14:textId="77777777" w:rsidR="00DD35EF" w:rsidRPr="00DE3418" w:rsidRDefault="00DD35EF" w:rsidP="001A3AE7">
      <w:pPr>
        <w:spacing w:after="120"/>
        <w:jc w:val="center"/>
        <w:rPr>
          <w:sz w:val="28"/>
        </w:rPr>
      </w:pPr>
    </w:p>
    <w:p w14:paraId="6962999A" w14:textId="77777777" w:rsidR="00862BBF" w:rsidRPr="00DE3418" w:rsidRDefault="00862BBF" w:rsidP="001A3AE7">
      <w:pPr>
        <w:autoSpaceDE w:val="0"/>
        <w:autoSpaceDN w:val="0"/>
        <w:adjustRightInd w:val="0"/>
        <w:ind w:firstLine="709"/>
        <w:jc w:val="both"/>
        <w:rPr>
          <w:sz w:val="28"/>
          <w:szCs w:val="28"/>
        </w:rPr>
      </w:pPr>
      <w:r w:rsidRPr="00DE3418">
        <w:rPr>
          <w:sz w:val="28"/>
          <w:szCs w:val="28"/>
        </w:rPr>
        <w:t xml:space="preserve">Услуги почтовой связи в районе предоставляет </w:t>
      </w:r>
      <w:r w:rsidR="002A6A4C" w:rsidRPr="00DE3418">
        <w:rPr>
          <w:sz w:val="28"/>
          <w:szCs w:val="28"/>
        </w:rPr>
        <w:t>Черепановский</w:t>
      </w:r>
      <w:r w:rsidRPr="00DE3418">
        <w:rPr>
          <w:sz w:val="28"/>
          <w:szCs w:val="28"/>
        </w:rPr>
        <w:t xml:space="preserve"> Почтамт - обособленное структурное подразделение управления федеральной почтовой связи </w:t>
      </w:r>
      <w:r w:rsidR="002A6A4C" w:rsidRPr="00DE3418">
        <w:rPr>
          <w:sz w:val="28"/>
          <w:szCs w:val="28"/>
        </w:rPr>
        <w:t>Новосибирской области</w:t>
      </w:r>
      <w:r w:rsidRPr="00DE3418">
        <w:rPr>
          <w:sz w:val="28"/>
          <w:szCs w:val="28"/>
        </w:rPr>
        <w:t xml:space="preserve"> </w:t>
      </w:r>
      <w:r w:rsidR="002A6A4C" w:rsidRPr="00DE3418">
        <w:rPr>
          <w:sz w:val="28"/>
          <w:szCs w:val="28"/>
        </w:rPr>
        <w:t>–</w:t>
      </w:r>
      <w:r w:rsidRPr="00DE3418">
        <w:rPr>
          <w:sz w:val="28"/>
          <w:szCs w:val="28"/>
        </w:rPr>
        <w:t xml:space="preserve"> филиала федерального государственного унитарного предприятия «Почта России». На территории района работает 24 отделения, доставка и обмен почтовых отправлений осуществляется два раза в неделю. </w:t>
      </w:r>
    </w:p>
    <w:p w14:paraId="06ABA3D5" w14:textId="77777777" w:rsidR="008606B0" w:rsidRPr="00DE3418" w:rsidRDefault="008606B0" w:rsidP="001A3AE7">
      <w:pPr>
        <w:autoSpaceDE w:val="0"/>
        <w:autoSpaceDN w:val="0"/>
        <w:adjustRightInd w:val="0"/>
        <w:ind w:firstLine="709"/>
        <w:jc w:val="right"/>
        <w:rPr>
          <w:sz w:val="28"/>
          <w:szCs w:val="28"/>
        </w:rPr>
      </w:pPr>
      <w:r w:rsidRPr="00DE3418">
        <w:rPr>
          <w:sz w:val="28"/>
          <w:szCs w:val="28"/>
        </w:rPr>
        <w:t xml:space="preserve">Таблица </w:t>
      </w:r>
      <w:r w:rsidRPr="00DE3418">
        <w:rPr>
          <w:sz w:val="28"/>
          <w:szCs w:val="28"/>
          <w:lang w:bidi="en-US"/>
        </w:rPr>
        <w:fldChar w:fldCharType="begin"/>
      </w:r>
      <w:r w:rsidRPr="00DE3418">
        <w:rPr>
          <w:sz w:val="28"/>
          <w:szCs w:val="28"/>
          <w:lang w:bidi="en-US"/>
        </w:rPr>
        <w:instrText xml:space="preserve"> SEQ Таблица \* ARABIC </w:instrText>
      </w:r>
      <w:r w:rsidRPr="00DE3418">
        <w:rPr>
          <w:sz w:val="28"/>
          <w:szCs w:val="28"/>
          <w:lang w:bidi="en-US"/>
        </w:rPr>
        <w:fldChar w:fldCharType="separate"/>
      </w:r>
      <w:r w:rsidR="00407169">
        <w:rPr>
          <w:noProof/>
          <w:sz w:val="28"/>
          <w:szCs w:val="28"/>
          <w:lang w:bidi="en-US"/>
        </w:rPr>
        <w:t>19</w:t>
      </w:r>
      <w:r w:rsidRPr="00DE3418">
        <w:rPr>
          <w:sz w:val="28"/>
          <w:szCs w:val="28"/>
          <w:lang w:bidi="en-US"/>
        </w:rPr>
        <w:fldChar w:fldCharType="end"/>
      </w:r>
    </w:p>
    <w:p w14:paraId="01B8D1AA" w14:textId="77777777" w:rsidR="008606B0" w:rsidRPr="00DE3418" w:rsidRDefault="008606B0" w:rsidP="001A3AE7">
      <w:pPr>
        <w:spacing w:after="120"/>
        <w:jc w:val="center"/>
        <w:rPr>
          <w:sz w:val="28"/>
          <w:szCs w:val="28"/>
        </w:rPr>
      </w:pPr>
      <w:r w:rsidRPr="00DE3418">
        <w:rPr>
          <w:sz w:val="28"/>
          <w:szCs w:val="28"/>
        </w:rPr>
        <w:t xml:space="preserve">Почтовые отделения на территории </w:t>
      </w:r>
      <w:r w:rsidR="00E65987" w:rsidRPr="00DE3418">
        <w:rPr>
          <w:sz w:val="28"/>
          <w:szCs w:val="28"/>
        </w:rPr>
        <w:t xml:space="preserve">Маслянинского </w:t>
      </w:r>
      <w:r w:rsidR="00CE2976" w:rsidRPr="00DE3418">
        <w:rPr>
          <w:sz w:val="28"/>
          <w:szCs w:val="28"/>
        </w:rPr>
        <w:t>района</w:t>
      </w:r>
    </w:p>
    <w:tbl>
      <w:tblPr>
        <w:tblW w:w="42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9"/>
        <w:gridCol w:w="1142"/>
        <w:gridCol w:w="4300"/>
        <w:gridCol w:w="979"/>
        <w:gridCol w:w="1877"/>
      </w:tblGrid>
      <w:tr w:rsidR="0071386D" w:rsidRPr="00DE3418" w14:paraId="2B63003C" w14:textId="77777777" w:rsidTr="008D0215">
        <w:trPr>
          <w:trHeight w:val="283"/>
          <w:tblHeader/>
          <w:jc w:val="center"/>
        </w:trPr>
        <w:tc>
          <w:tcPr>
            <w:tcW w:w="357" w:type="pct"/>
            <w:shd w:val="clear" w:color="auto" w:fill="auto"/>
            <w:vAlign w:val="center"/>
          </w:tcPr>
          <w:p w14:paraId="2A500B79" w14:textId="77777777" w:rsidR="0071386D" w:rsidRPr="00DE3418" w:rsidRDefault="0071386D" w:rsidP="001A3AE7">
            <w:pPr>
              <w:jc w:val="center"/>
            </w:pPr>
            <w:bookmarkStart w:id="78" w:name="_Hlk489541307"/>
            <w:r w:rsidRPr="00DE3418">
              <w:t>№</w:t>
            </w:r>
            <w:r w:rsidRPr="00DE3418">
              <w:br/>
              <w:t>п/п</w:t>
            </w:r>
          </w:p>
        </w:tc>
        <w:tc>
          <w:tcPr>
            <w:tcW w:w="639" w:type="pct"/>
            <w:shd w:val="clear" w:color="auto" w:fill="auto"/>
            <w:vAlign w:val="center"/>
          </w:tcPr>
          <w:p w14:paraId="5BD4FAF2" w14:textId="77777777" w:rsidR="0071386D" w:rsidRPr="00DE3418" w:rsidRDefault="0071386D" w:rsidP="001A3AE7">
            <w:pPr>
              <w:jc w:val="center"/>
            </w:pPr>
            <w:r w:rsidRPr="00DE3418">
              <w:t>Индекс</w:t>
            </w:r>
          </w:p>
        </w:tc>
        <w:tc>
          <w:tcPr>
            <w:tcW w:w="2406" w:type="pct"/>
            <w:shd w:val="clear" w:color="auto" w:fill="auto"/>
            <w:vAlign w:val="center"/>
          </w:tcPr>
          <w:p w14:paraId="14AC0C87" w14:textId="77777777" w:rsidR="0071386D" w:rsidRPr="00DE3418" w:rsidRDefault="0071386D" w:rsidP="001A3AE7">
            <w:pPr>
              <w:jc w:val="center"/>
            </w:pPr>
            <w:r w:rsidRPr="00DE3418">
              <w:t xml:space="preserve">Адрес </w:t>
            </w:r>
          </w:p>
        </w:tc>
        <w:tc>
          <w:tcPr>
            <w:tcW w:w="548" w:type="pct"/>
            <w:shd w:val="clear" w:color="auto" w:fill="auto"/>
            <w:vAlign w:val="center"/>
          </w:tcPr>
          <w:p w14:paraId="27695F20" w14:textId="77777777" w:rsidR="0071386D" w:rsidRPr="00DE3418" w:rsidRDefault="0071386D" w:rsidP="001A3AE7">
            <w:pPr>
              <w:jc w:val="center"/>
            </w:pPr>
            <w:r w:rsidRPr="00DE3418">
              <w:t>Класс</w:t>
            </w:r>
          </w:p>
        </w:tc>
        <w:tc>
          <w:tcPr>
            <w:tcW w:w="1050" w:type="pct"/>
            <w:shd w:val="clear" w:color="auto" w:fill="auto"/>
            <w:vAlign w:val="center"/>
          </w:tcPr>
          <w:p w14:paraId="10731E6D" w14:textId="77777777" w:rsidR="0071386D" w:rsidRPr="00DE3418" w:rsidRDefault="0071386D" w:rsidP="001A3AE7">
            <w:pPr>
              <w:jc w:val="center"/>
            </w:pPr>
            <w:r w:rsidRPr="00DE3418">
              <w:t>Телефон, код (</w:t>
            </w:r>
            <w:r w:rsidR="007D26D6" w:rsidRPr="00DE3418">
              <w:t>38347</w:t>
            </w:r>
            <w:r w:rsidRPr="00DE3418">
              <w:t>)</w:t>
            </w:r>
          </w:p>
        </w:tc>
      </w:tr>
      <w:tr w:rsidR="00003D3C" w:rsidRPr="00DE3418" w14:paraId="3D2AB48C" w14:textId="77777777" w:rsidTr="008D0215">
        <w:trPr>
          <w:trHeight w:val="283"/>
          <w:jc w:val="center"/>
        </w:trPr>
        <w:tc>
          <w:tcPr>
            <w:tcW w:w="357" w:type="pct"/>
            <w:shd w:val="clear" w:color="auto" w:fill="auto"/>
            <w:vAlign w:val="center"/>
          </w:tcPr>
          <w:p w14:paraId="100CBFF6"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542D02C1" w14:textId="77777777" w:rsidR="00003D3C" w:rsidRPr="00DE3418" w:rsidRDefault="00003D3C" w:rsidP="00003D3C">
            <w:pPr>
              <w:jc w:val="center"/>
              <w:rPr>
                <w:color w:val="000000"/>
              </w:rPr>
            </w:pPr>
            <w:r w:rsidRPr="00DE3418">
              <w:rPr>
                <w:color w:val="000000"/>
              </w:rPr>
              <w:t>633561</w:t>
            </w:r>
          </w:p>
        </w:tc>
        <w:tc>
          <w:tcPr>
            <w:tcW w:w="2406" w:type="pct"/>
            <w:tcBorders>
              <w:top w:val="nil"/>
              <w:left w:val="nil"/>
              <w:bottom w:val="single" w:sz="8" w:space="0" w:color="auto"/>
              <w:right w:val="single" w:sz="8" w:space="0" w:color="auto"/>
            </w:tcBorders>
            <w:shd w:val="clear" w:color="auto" w:fill="auto"/>
            <w:vAlign w:val="center"/>
          </w:tcPr>
          <w:p w14:paraId="5DCF7D67" w14:textId="77777777" w:rsidR="00003D3C" w:rsidRPr="00DE3418" w:rsidRDefault="00003D3C" w:rsidP="00003D3C">
            <w:pPr>
              <w:jc w:val="both"/>
              <w:rPr>
                <w:color w:val="000000"/>
              </w:rPr>
            </w:pPr>
            <w:proofErr w:type="spellStart"/>
            <w:r w:rsidRPr="00DE3418">
              <w:rPr>
                <w:color w:val="000000"/>
              </w:rPr>
              <w:t>р.п</w:t>
            </w:r>
            <w:proofErr w:type="spellEnd"/>
            <w:r w:rsidRPr="00DE3418">
              <w:rPr>
                <w:color w:val="000000"/>
              </w:rPr>
              <w:t>. Маслянино, Заводская, 10</w:t>
            </w:r>
          </w:p>
        </w:tc>
        <w:tc>
          <w:tcPr>
            <w:tcW w:w="548" w:type="pct"/>
            <w:tcBorders>
              <w:top w:val="nil"/>
              <w:left w:val="nil"/>
              <w:bottom w:val="single" w:sz="8" w:space="0" w:color="auto"/>
              <w:right w:val="single" w:sz="8" w:space="0" w:color="auto"/>
            </w:tcBorders>
            <w:shd w:val="clear" w:color="auto" w:fill="auto"/>
            <w:vAlign w:val="center"/>
          </w:tcPr>
          <w:p w14:paraId="7C0AC9B5"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44E9172B" w14:textId="77777777" w:rsidR="00003D3C" w:rsidRPr="00DE3418" w:rsidRDefault="00003D3C" w:rsidP="00003D3C">
            <w:pPr>
              <w:jc w:val="center"/>
              <w:rPr>
                <w:color w:val="000000"/>
              </w:rPr>
            </w:pPr>
            <w:r w:rsidRPr="00DE3418">
              <w:rPr>
                <w:color w:val="000000"/>
              </w:rPr>
              <w:t>2-25-83</w:t>
            </w:r>
          </w:p>
        </w:tc>
      </w:tr>
      <w:tr w:rsidR="00003D3C" w:rsidRPr="00DE3418" w14:paraId="32C8524F" w14:textId="77777777" w:rsidTr="008D0215">
        <w:trPr>
          <w:trHeight w:val="283"/>
          <w:jc w:val="center"/>
        </w:trPr>
        <w:tc>
          <w:tcPr>
            <w:tcW w:w="357" w:type="pct"/>
            <w:shd w:val="clear" w:color="auto" w:fill="auto"/>
            <w:vAlign w:val="center"/>
          </w:tcPr>
          <w:p w14:paraId="2A5D363A"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54F620F7" w14:textId="77777777" w:rsidR="00003D3C" w:rsidRPr="00DE3418" w:rsidRDefault="00003D3C" w:rsidP="00003D3C">
            <w:pPr>
              <w:jc w:val="center"/>
              <w:rPr>
                <w:color w:val="000000"/>
              </w:rPr>
            </w:pPr>
            <w:r w:rsidRPr="00DE3418">
              <w:rPr>
                <w:color w:val="000000"/>
              </w:rPr>
              <w:t>633562</w:t>
            </w:r>
          </w:p>
        </w:tc>
        <w:tc>
          <w:tcPr>
            <w:tcW w:w="2406" w:type="pct"/>
            <w:tcBorders>
              <w:top w:val="nil"/>
              <w:left w:val="nil"/>
              <w:bottom w:val="single" w:sz="8" w:space="0" w:color="auto"/>
              <w:right w:val="single" w:sz="8" w:space="0" w:color="auto"/>
            </w:tcBorders>
            <w:shd w:val="clear" w:color="auto" w:fill="auto"/>
            <w:vAlign w:val="center"/>
          </w:tcPr>
          <w:p w14:paraId="015B9207" w14:textId="77777777" w:rsidR="00003D3C" w:rsidRPr="00DE3418" w:rsidRDefault="00003D3C" w:rsidP="00003D3C">
            <w:pPr>
              <w:jc w:val="both"/>
              <w:rPr>
                <w:color w:val="000000"/>
              </w:rPr>
            </w:pPr>
            <w:proofErr w:type="spellStart"/>
            <w:r w:rsidRPr="00DE3418">
              <w:rPr>
                <w:color w:val="000000"/>
              </w:rPr>
              <w:t>р.п</w:t>
            </w:r>
            <w:proofErr w:type="spellEnd"/>
            <w:r w:rsidRPr="00DE3418">
              <w:rPr>
                <w:color w:val="000000"/>
              </w:rPr>
              <w:t>. Маслянино, Центральная, 5</w:t>
            </w:r>
          </w:p>
        </w:tc>
        <w:tc>
          <w:tcPr>
            <w:tcW w:w="548" w:type="pct"/>
            <w:tcBorders>
              <w:top w:val="nil"/>
              <w:left w:val="nil"/>
              <w:bottom w:val="single" w:sz="8" w:space="0" w:color="auto"/>
              <w:right w:val="single" w:sz="8" w:space="0" w:color="auto"/>
            </w:tcBorders>
            <w:shd w:val="clear" w:color="auto" w:fill="auto"/>
            <w:vAlign w:val="center"/>
          </w:tcPr>
          <w:p w14:paraId="30FDD868" w14:textId="77777777" w:rsidR="00003D3C" w:rsidRPr="00DE3418" w:rsidRDefault="00003D3C" w:rsidP="00003D3C">
            <w:pPr>
              <w:jc w:val="center"/>
              <w:rPr>
                <w:color w:val="000000"/>
              </w:rPr>
            </w:pPr>
            <w:r w:rsidRPr="00DE3418">
              <w:rPr>
                <w:color w:val="000000"/>
              </w:rPr>
              <w:t>3</w:t>
            </w:r>
          </w:p>
        </w:tc>
        <w:tc>
          <w:tcPr>
            <w:tcW w:w="1050" w:type="pct"/>
            <w:tcBorders>
              <w:top w:val="nil"/>
              <w:left w:val="nil"/>
              <w:bottom w:val="single" w:sz="8" w:space="0" w:color="auto"/>
              <w:right w:val="single" w:sz="8" w:space="0" w:color="auto"/>
            </w:tcBorders>
            <w:shd w:val="clear" w:color="auto" w:fill="auto"/>
            <w:vAlign w:val="center"/>
          </w:tcPr>
          <w:p w14:paraId="1563DAA9" w14:textId="77777777" w:rsidR="00003D3C" w:rsidRPr="00DE3418" w:rsidRDefault="00003D3C" w:rsidP="00003D3C">
            <w:pPr>
              <w:jc w:val="center"/>
              <w:rPr>
                <w:color w:val="000000"/>
              </w:rPr>
            </w:pPr>
            <w:r w:rsidRPr="00DE3418">
              <w:t>3-12-21</w:t>
            </w:r>
          </w:p>
        </w:tc>
      </w:tr>
      <w:tr w:rsidR="00003D3C" w:rsidRPr="00DE3418" w14:paraId="0B1BC291" w14:textId="77777777" w:rsidTr="008D0215">
        <w:trPr>
          <w:trHeight w:val="283"/>
          <w:jc w:val="center"/>
        </w:trPr>
        <w:tc>
          <w:tcPr>
            <w:tcW w:w="357" w:type="pct"/>
            <w:shd w:val="clear" w:color="auto" w:fill="auto"/>
            <w:vAlign w:val="center"/>
          </w:tcPr>
          <w:p w14:paraId="4A0A78C7"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0EC844D9" w14:textId="77777777" w:rsidR="00003D3C" w:rsidRPr="00DE3418" w:rsidRDefault="00003D3C" w:rsidP="00003D3C">
            <w:pPr>
              <w:jc w:val="center"/>
              <w:rPr>
                <w:color w:val="000000"/>
              </w:rPr>
            </w:pPr>
            <w:r w:rsidRPr="00DE3418">
              <w:rPr>
                <w:color w:val="000000"/>
              </w:rPr>
              <w:t>633563</w:t>
            </w:r>
          </w:p>
        </w:tc>
        <w:tc>
          <w:tcPr>
            <w:tcW w:w="2406" w:type="pct"/>
            <w:tcBorders>
              <w:top w:val="nil"/>
              <w:left w:val="nil"/>
              <w:bottom w:val="single" w:sz="8" w:space="0" w:color="auto"/>
              <w:right w:val="single" w:sz="8" w:space="0" w:color="auto"/>
            </w:tcBorders>
            <w:shd w:val="clear" w:color="auto" w:fill="auto"/>
            <w:vAlign w:val="center"/>
          </w:tcPr>
          <w:p w14:paraId="3405ECD5" w14:textId="77777777" w:rsidR="00003D3C" w:rsidRPr="00DE3418" w:rsidRDefault="00003D3C" w:rsidP="00003D3C">
            <w:pPr>
              <w:jc w:val="both"/>
              <w:rPr>
                <w:color w:val="000000"/>
              </w:rPr>
            </w:pPr>
            <w:proofErr w:type="spellStart"/>
            <w:r w:rsidRPr="00DE3418">
              <w:rPr>
                <w:color w:val="000000"/>
              </w:rPr>
              <w:t>р.п</w:t>
            </w:r>
            <w:proofErr w:type="spellEnd"/>
            <w:r w:rsidRPr="00DE3418">
              <w:rPr>
                <w:color w:val="000000"/>
              </w:rPr>
              <w:t>. Маслянино, Кирпичная, 54</w:t>
            </w:r>
          </w:p>
        </w:tc>
        <w:tc>
          <w:tcPr>
            <w:tcW w:w="548" w:type="pct"/>
            <w:tcBorders>
              <w:top w:val="nil"/>
              <w:left w:val="nil"/>
              <w:bottom w:val="single" w:sz="8" w:space="0" w:color="auto"/>
              <w:right w:val="single" w:sz="8" w:space="0" w:color="auto"/>
            </w:tcBorders>
            <w:shd w:val="clear" w:color="auto" w:fill="auto"/>
            <w:vAlign w:val="center"/>
          </w:tcPr>
          <w:p w14:paraId="625B8377" w14:textId="77777777" w:rsidR="00003D3C" w:rsidRPr="00DE3418" w:rsidRDefault="00003D3C" w:rsidP="00003D3C">
            <w:pPr>
              <w:jc w:val="center"/>
              <w:rPr>
                <w:color w:val="000000"/>
              </w:rPr>
            </w:pPr>
            <w:r w:rsidRPr="00DE3418">
              <w:rPr>
                <w:color w:val="000000"/>
              </w:rPr>
              <w:t>3</w:t>
            </w:r>
          </w:p>
        </w:tc>
        <w:tc>
          <w:tcPr>
            <w:tcW w:w="1050" w:type="pct"/>
            <w:tcBorders>
              <w:top w:val="nil"/>
              <w:left w:val="nil"/>
              <w:bottom w:val="single" w:sz="8" w:space="0" w:color="auto"/>
              <w:right w:val="single" w:sz="8" w:space="0" w:color="auto"/>
            </w:tcBorders>
            <w:shd w:val="clear" w:color="auto" w:fill="auto"/>
            <w:vAlign w:val="center"/>
          </w:tcPr>
          <w:p w14:paraId="6BCF4F22" w14:textId="77777777" w:rsidR="00003D3C" w:rsidRPr="00DE3418" w:rsidRDefault="00003D3C" w:rsidP="00003D3C">
            <w:pPr>
              <w:jc w:val="center"/>
              <w:rPr>
                <w:color w:val="000000"/>
              </w:rPr>
            </w:pPr>
            <w:r w:rsidRPr="00DE3418">
              <w:t>5-12-13</w:t>
            </w:r>
          </w:p>
        </w:tc>
      </w:tr>
      <w:tr w:rsidR="00003D3C" w:rsidRPr="00DE3418" w14:paraId="565F797C" w14:textId="77777777" w:rsidTr="008D0215">
        <w:trPr>
          <w:trHeight w:val="283"/>
          <w:jc w:val="center"/>
        </w:trPr>
        <w:tc>
          <w:tcPr>
            <w:tcW w:w="357" w:type="pct"/>
            <w:shd w:val="clear" w:color="auto" w:fill="auto"/>
            <w:vAlign w:val="center"/>
          </w:tcPr>
          <w:p w14:paraId="4303E7DA"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07E2725C" w14:textId="77777777" w:rsidR="00003D3C" w:rsidRPr="00DE3418" w:rsidRDefault="00003D3C" w:rsidP="00003D3C">
            <w:pPr>
              <w:jc w:val="center"/>
              <w:rPr>
                <w:color w:val="000000"/>
              </w:rPr>
            </w:pPr>
            <w:r w:rsidRPr="00DE3418">
              <w:rPr>
                <w:color w:val="000000"/>
              </w:rPr>
              <w:t>633564</w:t>
            </w:r>
          </w:p>
        </w:tc>
        <w:tc>
          <w:tcPr>
            <w:tcW w:w="2406" w:type="pct"/>
            <w:tcBorders>
              <w:top w:val="nil"/>
              <w:left w:val="nil"/>
              <w:bottom w:val="single" w:sz="8" w:space="0" w:color="auto"/>
              <w:right w:val="single" w:sz="8" w:space="0" w:color="auto"/>
            </w:tcBorders>
            <w:shd w:val="clear" w:color="auto" w:fill="auto"/>
            <w:vAlign w:val="center"/>
          </w:tcPr>
          <w:p w14:paraId="1549F6EF" w14:textId="77777777" w:rsidR="00003D3C" w:rsidRPr="00DE3418" w:rsidRDefault="00003D3C" w:rsidP="00003D3C">
            <w:pPr>
              <w:jc w:val="both"/>
              <w:rPr>
                <w:color w:val="000000"/>
              </w:rPr>
            </w:pPr>
            <w:proofErr w:type="spellStart"/>
            <w:r w:rsidRPr="00DE3418">
              <w:rPr>
                <w:color w:val="000000"/>
              </w:rPr>
              <w:t>р.п</w:t>
            </w:r>
            <w:proofErr w:type="spellEnd"/>
            <w:r w:rsidRPr="00DE3418">
              <w:rPr>
                <w:color w:val="000000"/>
              </w:rPr>
              <w:t>. Маслянино, Партизанская, 25</w:t>
            </w:r>
          </w:p>
        </w:tc>
        <w:tc>
          <w:tcPr>
            <w:tcW w:w="548" w:type="pct"/>
            <w:tcBorders>
              <w:top w:val="nil"/>
              <w:left w:val="nil"/>
              <w:bottom w:val="single" w:sz="8" w:space="0" w:color="auto"/>
              <w:right w:val="single" w:sz="8" w:space="0" w:color="auto"/>
            </w:tcBorders>
            <w:shd w:val="clear" w:color="auto" w:fill="auto"/>
            <w:vAlign w:val="center"/>
          </w:tcPr>
          <w:p w14:paraId="5192FB8D" w14:textId="77777777" w:rsidR="00003D3C" w:rsidRPr="00DE3418" w:rsidRDefault="00003D3C" w:rsidP="00003D3C">
            <w:pPr>
              <w:jc w:val="center"/>
              <w:rPr>
                <w:color w:val="000000"/>
              </w:rPr>
            </w:pPr>
            <w:r w:rsidRPr="00DE3418">
              <w:rPr>
                <w:color w:val="000000"/>
              </w:rPr>
              <w:t>3</w:t>
            </w:r>
          </w:p>
        </w:tc>
        <w:tc>
          <w:tcPr>
            <w:tcW w:w="1050" w:type="pct"/>
            <w:tcBorders>
              <w:top w:val="nil"/>
              <w:left w:val="nil"/>
              <w:bottom w:val="single" w:sz="8" w:space="0" w:color="auto"/>
              <w:right w:val="single" w:sz="8" w:space="0" w:color="auto"/>
            </w:tcBorders>
            <w:shd w:val="clear" w:color="auto" w:fill="auto"/>
            <w:vAlign w:val="center"/>
          </w:tcPr>
          <w:p w14:paraId="0EC92A11" w14:textId="77777777" w:rsidR="00003D3C" w:rsidRPr="00DE3418" w:rsidRDefault="00003D3C" w:rsidP="00003D3C">
            <w:pPr>
              <w:jc w:val="center"/>
              <w:rPr>
                <w:color w:val="000000"/>
              </w:rPr>
            </w:pPr>
            <w:r w:rsidRPr="00DE3418">
              <w:rPr>
                <w:color w:val="000000"/>
              </w:rPr>
              <w:t>2-49-50</w:t>
            </w:r>
          </w:p>
        </w:tc>
      </w:tr>
      <w:tr w:rsidR="00003D3C" w:rsidRPr="00DE3418" w14:paraId="3C715089" w14:textId="77777777" w:rsidTr="003F2B9D">
        <w:trPr>
          <w:trHeight w:val="283"/>
          <w:jc w:val="center"/>
        </w:trPr>
        <w:tc>
          <w:tcPr>
            <w:tcW w:w="357" w:type="pct"/>
            <w:tcBorders>
              <w:bottom w:val="single" w:sz="4" w:space="0" w:color="auto"/>
            </w:tcBorders>
            <w:shd w:val="clear" w:color="auto" w:fill="auto"/>
            <w:vAlign w:val="center"/>
          </w:tcPr>
          <w:p w14:paraId="27C46370"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34278DEA" w14:textId="77777777" w:rsidR="00003D3C" w:rsidRPr="00DE3418" w:rsidRDefault="00003D3C" w:rsidP="00003D3C">
            <w:pPr>
              <w:jc w:val="center"/>
              <w:rPr>
                <w:color w:val="000000"/>
              </w:rPr>
            </w:pPr>
            <w:r w:rsidRPr="00DE3418">
              <w:rPr>
                <w:color w:val="000000"/>
              </w:rPr>
              <w:t>633571</w:t>
            </w:r>
          </w:p>
        </w:tc>
        <w:tc>
          <w:tcPr>
            <w:tcW w:w="2406" w:type="pct"/>
            <w:tcBorders>
              <w:top w:val="nil"/>
              <w:left w:val="nil"/>
              <w:bottom w:val="single" w:sz="8" w:space="0" w:color="auto"/>
              <w:right w:val="single" w:sz="8" w:space="0" w:color="auto"/>
            </w:tcBorders>
            <w:shd w:val="clear" w:color="auto" w:fill="auto"/>
            <w:vAlign w:val="center"/>
          </w:tcPr>
          <w:p w14:paraId="6C7C15C2" w14:textId="77777777" w:rsidR="00003D3C" w:rsidRPr="00DE3418" w:rsidRDefault="00003D3C" w:rsidP="00003D3C">
            <w:pPr>
              <w:jc w:val="both"/>
              <w:rPr>
                <w:color w:val="000000"/>
              </w:rPr>
            </w:pPr>
            <w:r w:rsidRPr="00DE3418">
              <w:rPr>
                <w:color w:val="000000"/>
              </w:rPr>
              <w:t xml:space="preserve">с. </w:t>
            </w:r>
            <w:proofErr w:type="spellStart"/>
            <w:r w:rsidRPr="00DE3418">
              <w:rPr>
                <w:color w:val="000000"/>
              </w:rPr>
              <w:t>Пайвино</w:t>
            </w:r>
            <w:proofErr w:type="spellEnd"/>
            <w:r w:rsidRPr="00DE3418">
              <w:rPr>
                <w:color w:val="000000"/>
              </w:rPr>
              <w:t>, Школьная, 5</w:t>
            </w:r>
          </w:p>
        </w:tc>
        <w:tc>
          <w:tcPr>
            <w:tcW w:w="548" w:type="pct"/>
            <w:tcBorders>
              <w:top w:val="nil"/>
              <w:left w:val="nil"/>
              <w:bottom w:val="single" w:sz="8" w:space="0" w:color="auto"/>
              <w:right w:val="single" w:sz="8" w:space="0" w:color="auto"/>
            </w:tcBorders>
            <w:shd w:val="clear" w:color="auto" w:fill="auto"/>
            <w:vAlign w:val="center"/>
          </w:tcPr>
          <w:p w14:paraId="6F5BA5D1"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29F523F6" w14:textId="77777777" w:rsidR="00003D3C" w:rsidRPr="00DE3418" w:rsidRDefault="00003D3C" w:rsidP="00003D3C">
            <w:pPr>
              <w:jc w:val="center"/>
              <w:rPr>
                <w:color w:val="000000"/>
              </w:rPr>
            </w:pPr>
            <w:r w:rsidRPr="00DE3418">
              <w:rPr>
                <w:color w:val="000000"/>
              </w:rPr>
              <w:t>4-42-41</w:t>
            </w:r>
          </w:p>
        </w:tc>
      </w:tr>
      <w:tr w:rsidR="00003D3C" w:rsidRPr="00DE3418" w14:paraId="55E19E41" w14:textId="77777777" w:rsidTr="008D0215">
        <w:trPr>
          <w:trHeight w:val="283"/>
          <w:jc w:val="center"/>
        </w:trPr>
        <w:tc>
          <w:tcPr>
            <w:tcW w:w="357" w:type="pct"/>
            <w:shd w:val="clear" w:color="auto" w:fill="auto"/>
            <w:vAlign w:val="center"/>
          </w:tcPr>
          <w:p w14:paraId="622B6C23" w14:textId="77777777" w:rsidR="00003D3C" w:rsidRPr="00DE3418" w:rsidRDefault="00003D3C" w:rsidP="00C9346C">
            <w:pPr>
              <w:pStyle w:val="a9"/>
              <w:numPr>
                <w:ilvl w:val="0"/>
                <w:numId w:val="35"/>
              </w:numPr>
              <w:ind w:left="0" w:right="113" w:firstLine="0"/>
              <w:jc w:val="center"/>
            </w:pPr>
            <w:r w:rsidRPr="00DE3418">
              <w:t>1</w:t>
            </w:r>
          </w:p>
        </w:tc>
        <w:tc>
          <w:tcPr>
            <w:tcW w:w="639" w:type="pct"/>
            <w:tcBorders>
              <w:top w:val="nil"/>
              <w:left w:val="nil"/>
              <w:bottom w:val="single" w:sz="8" w:space="0" w:color="auto"/>
              <w:right w:val="single" w:sz="8" w:space="0" w:color="auto"/>
            </w:tcBorders>
            <w:shd w:val="clear" w:color="auto" w:fill="auto"/>
            <w:vAlign w:val="center"/>
          </w:tcPr>
          <w:p w14:paraId="36E068C9" w14:textId="77777777" w:rsidR="00003D3C" w:rsidRPr="00DE3418" w:rsidRDefault="00003D3C" w:rsidP="00003D3C">
            <w:pPr>
              <w:jc w:val="center"/>
              <w:rPr>
                <w:color w:val="000000"/>
              </w:rPr>
            </w:pPr>
            <w:r w:rsidRPr="00DE3418">
              <w:rPr>
                <w:color w:val="000000"/>
              </w:rPr>
              <w:t>633572</w:t>
            </w:r>
          </w:p>
        </w:tc>
        <w:tc>
          <w:tcPr>
            <w:tcW w:w="2406" w:type="pct"/>
            <w:tcBorders>
              <w:top w:val="nil"/>
              <w:left w:val="nil"/>
              <w:bottom w:val="single" w:sz="8" w:space="0" w:color="auto"/>
              <w:right w:val="single" w:sz="8" w:space="0" w:color="auto"/>
            </w:tcBorders>
            <w:shd w:val="clear" w:color="auto" w:fill="auto"/>
            <w:vAlign w:val="center"/>
          </w:tcPr>
          <w:p w14:paraId="5A20BA57" w14:textId="77777777" w:rsidR="00003D3C" w:rsidRPr="00DE3418" w:rsidRDefault="00003D3C" w:rsidP="00003D3C">
            <w:pPr>
              <w:jc w:val="both"/>
              <w:rPr>
                <w:color w:val="000000"/>
              </w:rPr>
            </w:pPr>
            <w:r w:rsidRPr="00DE3418">
              <w:rPr>
                <w:color w:val="000000"/>
              </w:rPr>
              <w:t xml:space="preserve">с. </w:t>
            </w:r>
            <w:proofErr w:type="spellStart"/>
            <w:r w:rsidRPr="00DE3418">
              <w:rPr>
                <w:color w:val="000000"/>
              </w:rPr>
              <w:t>Пеньково</w:t>
            </w:r>
            <w:proofErr w:type="spellEnd"/>
            <w:r w:rsidRPr="00DE3418">
              <w:rPr>
                <w:color w:val="000000"/>
              </w:rPr>
              <w:t>, Центральная, 19</w:t>
            </w:r>
          </w:p>
        </w:tc>
        <w:tc>
          <w:tcPr>
            <w:tcW w:w="548" w:type="pct"/>
            <w:tcBorders>
              <w:top w:val="nil"/>
              <w:left w:val="nil"/>
              <w:bottom w:val="single" w:sz="8" w:space="0" w:color="auto"/>
              <w:right w:val="single" w:sz="8" w:space="0" w:color="auto"/>
            </w:tcBorders>
            <w:shd w:val="clear" w:color="auto" w:fill="auto"/>
            <w:vAlign w:val="center"/>
          </w:tcPr>
          <w:p w14:paraId="349974D9"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7E24691E" w14:textId="77777777" w:rsidR="00003D3C" w:rsidRPr="00DE3418" w:rsidRDefault="00003D3C" w:rsidP="00003D3C">
            <w:pPr>
              <w:jc w:val="center"/>
              <w:rPr>
                <w:color w:val="000000"/>
              </w:rPr>
            </w:pPr>
            <w:r w:rsidRPr="00DE3418">
              <w:rPr>
                <w:color w:val="000000"/>
              </w:rPr>
              <w:t>4-32-21</w:t>
            </w:r>
          </w:p>
        </w:tc>
      </w:tr>
      <w:tr w:rsidR="00003D3C" w:rsidRPr="00DE3418" w14:paraId="25C6E5A5" w14:textId="77777777" w:rsidTr="008D0215">
        <w:trPr>
          <w:trHeight w:val="283"/>
          <w:jc w:val="center"/>
        </w:trPr>
        <w:tc>
          <w:tcPr>
            <w:tcW w:w="357" w:type="pct"/>
            <w:shd w:val="clear" w:color="auto" w:fill="auto"/>
            <w:vAlign w:val="center"/>
          </w:tcPr>
          <w:p w14:paraId="4B811547"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321A33B0" w14:textId="77777777" w:rsidR="00003D3C" w:rsidRPr="00DE3418" w:rsidRDefault="00003D3C" w:rsidP="00003D3C">
            <w:pPr>
              <w:jc w:val="center"/>
              <w:rPr>
                <w:color w:val="000000"/>
              </w:rPr>
            </w:pPr>
            <w:r w:rsidRPr="00DE3418">
              <w:rPr>
                <w:color w:val="000000"/>
              </w:rPr>
              <w:t>633573</w:t>
            </w:r>
          </w:p>
        </w:tc>
        <w:tc>
          <w:tcPr>
            <w:tcW w:w="2406" w:type="pct"/>
            <w:tcBorders>
              <w:top w:val="nil"/>
              <w:left w:val="nil"/>
              <w:bottom w:val="single" w:sz="8" w:space="0" w:color="auto"/>
              <w:right w:val="single" w:sz="8" w:space="0" w:color="auto"/>
            </w:tcBorders>
            <w:shd w:val="clear" w:color="auto" w:fill="auto"/>
            <w:vAlign w:val="center"/>
          </w:tcPr>
          <w:p w14:paraId="323DBA2F" w14:textId="77777777" w:rsidR="00003D3C" w:rsidRPr="00DE3418" w:rsidRDefault="00003D3C" w:rsidP="00003D3C">
            <w:pPr>
              <w:rPr>
                <w:color w:val="000000"/>
              </w:rPr>
            </w:pPr>
            <w:r w:rsidRPr="00DE3418">
              <w:rPr>
                <w:color w:val="000000"/>
              </w:rPr>
              <w:t xml:space="preserve">с. </w:t>
            </w:r>
            <w:proofErr w:type="spellStart"/>
            <w:r w:rsidRPr="00DE3418">
              <w:rPr>
                <w:color w:val="000000"/>
              </w:rPr>
              <w:t>Никоново</w:t>
            </w:r>
            <w:proofErr w:type="spellEnd"/>
            <w:r w:rsidRPr="00DE3418">
              <w:rPr>
                <w:color w:val="000000"/>
              </w:rPr>
              <w:t>, Советская, 20</w:t>
            </w:r>
          </w:p>
        </w:tc>
        <w:tc>
          <w:tcPr>
            <w:tcW w:w="548" w:type="pct"/>
            <w:tcBorders>
              <w:top w:val="nil"/>
              <w:left w:val="nil"/>
              <w:bottom w:val="single" w:sz="8" w:space="0" w:color="auto"/>
              <w:right w:val="single" w:sz="8" w:space="0" w:color="auto"/>
            </w:tcBorders>
            <w:shd w:val="clear" w:color="auto" w:fill="auto"/>
            <w:vAlign w:val="center"/>
          </w:tcPr>
          <w:p w14:paraId="051C6F59"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2EE86DBE" w14:textId="77777777" w:rsidR="00003D3C" w:rsidRPr="00DE3418" w:rsidRDefault="00003D3C" w:rsidP="00003D3C">
            <w:pPr>
              <w:jc w:val="center"/>
              <w:rPr>
                <w:color w:val="000000"/>
              </w:rPr>
            </w:pPr>
            <w:r w:rsidRPr="00DE3418">
              <w:rPr>
                <w:color w:val="000000"/>
              </w:rPr>
              <w:t>4-62-21</w:t>
            </w:r>
          </w:p>
        </w:tc>
      </w:tr>
      <w:tr w:rsidR="00003D3C" w:rsidRPr="00DE3418" w14:paraId="39FA5415" w14:textId="77777777" w:rsidTr="008D0215">
        <w:trPr>
          <w:trHeight w:val="283"/>
          <w:jc w:val="center"/>
        </w:trPr>
        <w:tc>
          <w:tcPr>
            <w:tcW w:w="357" w:type="pct"/>
            <w:shd w:val="clear" w:color="auto" w:fill="auto"/>
            <w:vAlign w:val="center"/>
          </w:tcPr>
          <w:p w14:paraId="5A64B9B1"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65349177" w14:textId="77777777" w:rsidR="00003D3C" w:rsidRPr="00DE3418" w:rsidRDefault="00003D3C" w:rsidP="00003D3C">
            <w:pPr>
              <w:jc w:val="center"/>
              <w:rPr>
                <w:color w:val="000000"/>
              </w:rPr>
            </w:pPr>
            <w:r w:rsidRPr="00DE3418">
              <w:rPr>
                <w:color w:val="000000"/>
              </w:rPr>
              <w:t>633574</w:t>
            </w:r>
          </w:p>
        </w:tc>
        <w:tc>
          <w:tcPr>
            <w:tcW w:w="2406" w:type="pct"/>
            <w:tcBorders>
              <w:top w:val="nil"/>
              <w:left w:val="nil"/>
              <w:bottom w:val="single" w:sz="8" w:space="0" w:color="auto"/>
              <w:right w:val="single" w:sz="8" w:space="0" w:color="auto"/>
            </w:tcBorders>
            <w:shd w:val="clear" w:color="auto" w:fill="auto"/>
            <w:vAlign w:val="center"/>
          </w:tcPr>
          <w:p w14:paraId="2CBD7E17" w14:textId="77777777" w:rsidR="00003D3C" w:rsidRPr="00DE3418" w:rsidRDefault="00003D3C" w:rsidP="00003D3C">
            <w:pPr>
              <w:jc w:val="both"/>
              <w:rPr>
                <w:color w:val="000000"/>
              </w:rPr>
            </w:pPr>
            <w:r w:rsidRPr="00DE3418">
              <w:rPr>
                <w:color w:val="000000"/>
              </w:rPr>
              <w:t>с. Берёзово, Советская, 10</w:t>
            </w:r>
          </w:p>
        </w:tc>
        <w:tc>
          <w:tcPr>
            <w:tcW w:w="548" w:type="pct"/>
            <w:tcBorders>
              <w:top w:val="nil"/>
              <w:left w:val="nil"/>
              <w:bottom w:val="single" w:sz="8" w:space="0" w:color="auto"/>
              <w:right w:val="single" w:sz="8" w:space="0" w:color="auto"/>
            </w:tcBorders>
            <w:shd w:val="clear" w:color="auto" w:fill="auto"/>
            <w:vAlign w:val="center"/>
          </w:tcPr>
          <w:p w14:paraId="7C9AF57E"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5FC8EB5E" w14:textId="77777777" w:rsidR="00003D3C" w:rsidRPr="00DE3418" w:rsidRDefault="00003D3C" w:rsidP="00003D3C">
            <w:pPr>
              <w:jc w:val="center"/>
              <w:rPr>
                <w:color w:val="000000"/>
              </w:rPr>
            </w:pPr>
            <w:r w:rsidRPr="00DE3418">
              <w:rPr>
                <w:color w:val="000000"/>
              </w:rPr>
              <w:t>4-72-21</w:t>
            </w:r>
          </w:p>
        </w:tc>
      </w:tr>
      <w:tr w:rsidR="00003D3C" w:rsidRPr="00DE3418" w14:paraId="0C665976" w14:textId="77777777" w:rsidTr="008D0215">
        <w:trPr>
          <w:trHeight w:val="283"/>
          <w:jc w:val="center"/>
        </w:trPr>
        <w:tc>
          <w:tcPr>
            <w:tcW w:w="357" w:type="pct"/>
            <w:shd w:val="clear" w:color="auto" w:fill="auto"/>
            <w:vAlign w:val="center"/>
          </w:tcPr>
          <w:p w14:paraId="537888C9"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52247B15" w14:textId="77777777" w:rsidR="00003D3C" w:rsidRPr="00DE3418" w:rsidRDefault="00003D3C" w:rsidP="00003D3C">
            <w:pPr>
              <w:jc w:val="center"/>
              <w:rPr>
                <w:color w:val="000000"/>
              </w:rPr>
            </w:pPr>
            <w:r w:rsidRPr="00DE3418">
              <w:rPr>
                <w:color w:val="000000"/>
              </w:rPr>
              <w:t>633575</w:t>
            </w:r>
          </w:p>
        </w:tc>
        <w:tc>
          <w:tcPr>
            <w:tcW w:w="2406" w:type="pct"/>
            <w:tcBorders>
              <w:top w:val="nil"/>
              <w:left w:val="nil"/>
              <w:bottom w:val="single" w:sz="8" w:space="0" w:color="auto"/>
              <w:right w:val="single" w:sz="8" w:space="0" w:color="auto"/>
            </w:tcBorders>
            <w:shd w:val="clear" w:color="auto" w:fill="auto"/>
            <w:vAlign w:val="center"/>
          </w:tcPr>
          <w:p w14:paraId="5C92BC54" w14:textId="77777777" w:rsidR="00003D3C" w:rsidRPr="00DE3418" w:rsidRDefault="00003D3C" w:rsidP="00003D3C">
            <w:pPr>
              <w:jc w:val="both"/>
              <w:rPr>
                <w:color w:val="000000"/>
              </w:rPr>
            </w:pPr>
            <w:r w:rsidRPr="00DE3418">
              <w:rPr>
                <w:color w:val="000000"/>
              </w:rPr>
              <w:t xml:space="preserve">с. Большой </w:t>
            </w:r>
            <w:proofErr w:type="spellStart"/>
            <w:r w:rsidRPr="00DE3418">
              <w:rPr>
                <w:color w:val="000000"/>
              </w:rPr>
              <w:t>Изырак</w:t>
            </w:r>
            <w:proofErr w:type="spellEnd"/>
            <w:r w:rsidRPr="00DE3418">
              <w:rPr>
                <w:color w:val="000000"/>
              </w:rPr>
              <w:t>, Кооперативная, 5</w:t>
            </w:r>
          </w:p>
        </w:tc>
        <w:tc>
          <w:tcPr>
            <w:tcW w:w="548" w:type="pct"/>
            <w:tcBorders>
              <w:top w:val="nil"/>
              <w:left w:val="nil"/>
              <w:bottom w:val="single" w:sz="8" w:space="0" w:color="auto"/>
              <w:right w:val="single" w:sz="8" w:space="0" w:color="auto"/>
            </w:tcBorders>
            <w:shd w:val="clear" w:color="auto" w:fill="auto"/>
            <w:vAlign w:val="center"/>
          </w:tcPr>
          <w:p w14:paraId="044FCB58"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0438A6DF" w14:textId="77777777" w:rsidR="00003D3C" w:rsidRPr="00DE3418" w:rsidRDefault="00003D3C" w:rsidP="00003D3C">
            <w:pPr>
              <w:jc w:val="center"/>
              <w:rPr>
                <w:color w:val="000000"/>
              </w:rPr>
            </w:pPr>
            <w:r w:rsidRPr="00DE3418">
              <w:rPr>
                <w:color w:val="000000"/>
              </w:rPr>
              <w:t>3-62-21</w:t>
            </w:r>
          </w:p>
        </w:tc>
      </w:tr>
      <w:tr w:rsidR="00003D3C" w:rsidRPr="00DE3418" w14:paraId="74538938" w14:textId="77777777" w:rsidTr="008D0215">
        <w:trPr>
          <w:trHeight w:val="283"/>
          <w:jc w:val="center"/>
        </w:trPr>
        <w:tc>
          <w:tcPr>
            <w:tcW w:w="357" w:type="pct"/>
            <w:shd w:val="clear" w:color="auto" w:fill="auto"/>
            <w:vAlign w:val="center"/>
          </w:tcPr>
          <w:p w14:paraId="4D82A9EE"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28BDF3CB" w14:textId="77777777" w:rsidR="00003D3C" w:rsidRPr="00DE3418" w:rsidRDefault="00003D3C" w:rsidP="00003D3C">
            <w:pPr>
              <w:jc w:val="center"/>
              <w:rPr>
                <w:color w:val="000000"/>
              </w:rPr>
            </w:pPr>
            <w:r w:rsidRPr="00DE3418">
              <w:rPr>
                <w:color w:val="000000"/>
              </w:rPr>
              <w:t>633576</w:t>
            </w:r>
          </w:p>
        </w:tc>
        <w:tc>
          <w:tcPr>
            <w:tcW w:w="2406" w:type="pct"/>
            <w:tcBorders>
              <w:top w:val="nil"/>
              <w:left w:val="nil"/>
              <w:bottom w:val="single" w:sz="8" w:space="0" w:color="auto"/>
              <w:right w:val="single" w:sz="8" w:space="0" w:color="auto"/>
            </w:tcBorders>
            <w:shd w:val="clear" w:color="auto" w:fill="auto"/>
            <w:vAlign w:val="center"/>
          </w:tcPr>
          <w:p w14:paraId="1A3E6E8B" w14:textId="77777777" w:rsidR="00003D3C" w:rsidRPr="00DE3418" w:rsidRDefault="00003D3C" w:rsidP="00003D3C">
            <w:pPr>
              <w:jc w:val="both"/>
              <w:rPr>
                <w:color w:val="000000"/>
              </w:rPr>
            </w:pPr>
            <w:r w:rsidRPr="00DE3418">
              <w:rPr>
                <w:color w:val="000000"/>
              </w:rPr>
              <w:t>с. Верх-</w:t>
            </w:r>
            <w:proofErr w:type="spellStart"/>
            <w:r w:rsidRPr="00DE3418">
              <w:rPr>
                <w:color w:val="000000"/>
              </w:rPr>
              <w:t>Ики</w:t>
            </w:r>
            <w:proofErr w:type="spellEnd"/>
            <w:r w:rsidRPr="00DE3418">
              <w:rPr>
                <w:color w:val="000000"/>
              </w:rPr>
              <w:t>, Новая, 4</w:t>
            </w:r>
          </w:p>
        </w:tc>
        <w:tc>
          <w:tcPr>
            <w:tcW w:w="548" w:type="pct"/>
            <w:tcBorders>
              <w:top w:val="nil"/>
              <w:left w:val="nil"/>
              <w:bottom w:val="single" w:sz="8" w:space="0" w:color="auto"/>
              <w:right w:val="single" w:sz="8" w:space="0" w:color="auto"/>
            </w:tcBorders>
            <w:shd w:val="clear" w:color="auto" w:fill="auto"/>
            <w:vAlign w:val="center"/>
          </w:tcPr>
          <w:p w14:paraId="68237C06"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3459CE7E" w14:textId="77777777" w:rsidR="00003D3C" w:rsidRPr="00DE3418" w:rsidRDefault="00003D3C" w:rsidP="00003D3C">
            <w:pPr>
              <w:jc w:val="center"/>
              <w:rPr>
                <w:color w:val="000000"/>
              </w:rPr>
            </w:pPr>
            <w:r w:rsidRPr="00DE3418">
              <w:rPr>
                <w:color w:val="000000"/>
              </w:rPr>
              <w:t>3-72-21</w:t>
            </w:r>
          </w:p>
        </w:tc>
      </w:tr>
      <w:tr w:rsidR="00003D3C" w:rsidRPr="00DE3418" w14:paraId="650A6E04" w14:textId="77777777" w:rsidTr="003F2B9D">
        <w:trPr>
          <w:trHeight w:val="283"/>
          <w:jc w:val="center"/>
        </w:trPr>
        <w:tc>
          <w:tcPr>
            <w:tcW w:w="357" w:type="pct"/>
            <w:tcBorders>
              <w:top w:val="single" w:sz="4" w:space="0" w:color="auto"/>
              <w:bottom w:val="single" w:sz="4" w:space="0" w:color="auto"/>
              <w:right w:val="single" w:sz="4" w:space="0" w:color="auto"/>
            </w:tcBorders>
            <w:shd w:val="clear" w:color="auto" w:fill="auto"/>
            <w:vAlign w:val="center"/>
          </w:tcPr>
          <w:p w14:paraId="43C41431"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5447768A" w14:textId="77777777" w:rsidR="00003D3C" w:rsidRPr="00DE3418" w:rsidRDefault="00003D3C" w:rsidP="00003D3C">
            <w:pPr>
              <w:jc w:val="center"/>
              <w:rPr>
                <w:color w:val="000000"/>
              </w:rPr>
            </w:pPr>
            <w:r w:rsidRPr="00DE3418">
              <w:rPr>
                <w:color w:val="000000"/>
              </w:rPr>
              <w:t>633577</w:t>
            </w:r>
          </w:p>
        </w:tc>
        <w:tc>
          <w:tcPr>
            <w:tcW w:w="2406" w:type="pct"/>
            <w:tcBorders>
              <w:top w:val="nil"/>
              <w:left w:val="nil"/>
              <w:bottom w:val="single" w:sz="8" w:space="0" w:color="auto"/>
              <w:right w:val="single" w:sz="8" w:space="0" w:color="auto"/>
            </w:tcBorders>
            <w:shd w:val="clear" w:color="auto" w:fill="auto"/>
            <w:vAlign w:val="center"/>
          </w:tcPr>
          <w:p w14:paraId="549B64B2" w14:textId="77777777" w:rsidR="00003D3C" w:rsidRPr="00DE3418" w:rsidRDefault="00003D3C" w:rsidP="00003D3C">
            <w:pPr>
              <w:jc w:val="both"/>
              <w:rPr>
                <w:color w:val="000000"/>
              </w:rPr>
            </w:pPr>
            <w:r w:rsidRPr="00DE3418">
              <w:rPr>
                <w:color w:val="000000"/>
              </w:rPr>
              <w:t xml:space="preserve">с. </w:t>
            </w:r>
            <w:proofErr w:type="spellStart"/>
            <w:r w:rsidRPr="00DE3418">
              <w:rPr>
                <w:color w:val="000000"/>
              </w:rPr>
              <w:t>Борково</w:t>
            </w:r>
            <w:proofErr w:type="spellEnd"/>
            <w:r w:rsidRPr="00DE3418">
              <w:rPr>
                <w:color w:val="000000"/>
              </w:rPr>
              <w:t>, Школьный, 21</w:t>
            </w:r>
          </w:p>
        </w:tc>
        <w:tc>
          <w:tcPr>
            <w:tcW w:w="548" w:type="pct"/>
            <w:tcBorders>
              <w:top w:val="nil"/>
              <w:left w:val="nil"/>
              <w:bottom w:val="single" w:sz="8" w:space="0" w:color="auto"/>
              <w:right w:val="single" w:sz="8" w:space="0" w:color="auto"/>
            </w:tcBorders>
            <w:shd w:val="clear" w:color="auto" w:fill="auto"/>
            <w:vAlign w:val="center"/>
          </w:tcPr>
          <w:p w14:paraId="6872F553"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1D3A6A3D" w14:textId="77777777" w:rsidR="00003D3C" w:rsidRPr="00DE3418" w:rsidRDefault="00003D3C" w:rsidP="00003D3C">
            <w:pPr>
              <w:jc w:val="center"/>
              <w:rPr>
                <w:color w:val="000000"/>
              </w:rPr>
            </w:pPr>
            <w:r w:rsidRPr="00DE3418">
              <w:rPr>
                <w:color w:val="000000"/>
              </w:rPr>
              <w:t>3-42-21</w:t>
            </w:r>
          </w:p>
        </w:tc>
      </w:tr>
      <w:tr w:rsidR="00003D3C" w:rsidRPr="00DE3418" w14:paraId="2E68430C" w14:textId="77777777" w:rsidTr="008D0215">
        <w:trPr>
          <w:trHeight w:val="283"/>
          <w:jc w:val="center"/>
        </w:trPr>
        <w:tc>
          <w:tcPr>
            <w:tcW w:w="357" w:type="pct"/>
            <w:shd w:val="clear" w:color="auto" w:fill="auto"/>
            <w:vAlign w:val="center"/>
          </w:tcPr>
          <w:p w14:paraId="5C2B70B5"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098FC71E" w14:textId="77777777" w:rsidR="00003D3C" w:rsidRPr="00DE3418" w:rsidRDefault="00003D3C" w:rsidP="00003D3C">
            <w:pPr>
              <w:jc w:val="center"/>
              <w:rPr>
                <w:color w:val="000000"/>
              </w:rPr>
            </w:pPr>
            <w:r w:rsidRPr="00DE3418">
              <w:rPr>
                <w:color w:val="000000"/>
              </w:rPr>
              <w:t>633578</w:t>
            </w:r>
          </w:p>
        </w:tc>
        <w:tc>
          <w:tcPr>
            <w:tcW w:w="2406" w:type="pct"/>
            <w:tcBorders>
              <w:top w:val="nil"/>
              <w:left w:val="nil"/>
              <w:bottom w:val="single" w:sz="8" w:space="0" w:color="auto"/>
              <w:right w:val="single" w:sz="8" w:space="0" w:color="auto"/>
            </w:tcBorders>
            <w:shd w:val="clear" w:color="auto" w:fill="auto"/>
            <w:vAlign w:val="center"/>
          </w:tcPr>
          <w:p w14:paraId="6BD68AEF" w14:textId="77777777" w:rsidR="00003D3C" w:rsidRPr="00DE3418" w:rsidRDefault="00003D3C" w:rsidP="00003D3C">
            <w:pPr>
              <w:jc w:val="both"/>
              <w:rPr>
                <w:color w:val="000000"/>
              </w:rPr>
            </w:pPr>
            <w:r w:rsidRPr="00DE3418">
              <w:rPr>
                <w:color w:val="000000"/>
              </w:rPr>
              <w:t xml:space="preserve">с. </w:t>
            </w:r>
            <w:proofErr w:type="spellStart"/>
            <w:r w:rsidRPr="00DE3418">
              <w:rPr>
                <w:color w:val="000000"/>
              </w:rPr>
              <w:t>Бажинск</w:t>
            </w:r>
            <w:proofErr w:type="spellEnd"/>
            <w:r w:rsidRPr="00DE3418">
              <w:rPr>
                <w:color w:val="000000"/>
              </w:rPr>
              <w:t>, Советская, 7</w:t>
            </w:r>
          </w:p>
        </w:tc>
        <w:tc>
          <w:tcPr>
            <w:tcW w:w="548" w:type="pct"/>
            <w:tcBorders>
              <w:top w:val="nil"/>
              <w:left w:val="nil"/>
              <w:bottom w:val="single" w:sz="8" w:space="0" w:color="auto"/>
              <w:right w:val="single" w:sz="8" w:space="0" w:color="auto"/>
            </w:tcBorders>
            <w:shd w:val="clear" w:color="auto" w:fill="auto"/>
            <w:vAlign w:val="center"/>
          </w:tcPr>
          <w:p w14:paraId="209CE624"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3E35BB89" w14:textId="77777777" w:rsidR="00003D3C" w:rsidRPr="00DE3418" w:rsidRDefault="00003D3C" w:rsidP="00003D3C">
            <w:pPr>
              <w:jc w:val="center"/>
              <w:rPr>
                <w:color w:val="000000"/>
              </w:rPr>
            </w:pPr>
            <w:r w:rsidRPr="00DE3418">
              <w:rPr>
                <w:color w:val="000000"/>
              </w:rPr>
              <w:t>4-22-21</w:t>
            </w:r>
          </w:p>
        </w:tc>
      </w:tr>
      <w:tr w:rsidR="00003D3C" w:rsidRPr="00DE3418" w14:paraId="245443D2" w14:textId="77777777" w:rsidTr="008D0215">
        <w:trPr>
          <w:trHeight w:val="283"/>
          <w:jc w:val="center"/>
        </w:trPr>
        <w:tc>
          <w:tcPr>
            <w:tcW w:w="357" w:type="pct"/>
            <w:shd w:val="clear" w:color="auto" w:fill="auto"/>
            <w:vAlign w:val="center"/>
          </w:tcPr>
          <w:p w14:paraId="70E0F9C0"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01DA2527" w14:textId="77777777" w:rsidR="00003D3C" w:rsidRPr="00DE3418" w:rsidRDefault="00003D3C" w:rsidP="00003D3C">
            <w:pPr>
              <w:jc w:val="center"/>
              <w:rPr>
                <w:color w:val="000000"/>
              </w:rPr>
            </w:pPr>
            <w:r w:rsidRPr="00DE3418">
              <w:rPr>
                <w:color w:val="000000"/>
              </w:rPr>
              <w:t>633579</w:t>
            </w:r>
          </w:p>
        </w:tc>
        <w:tc>
          <w:tcPr>
            <w:tcW w:w="2406" w:type="pct"/>
            <w:tcBorders>
              <w:top w:val="nil"/>
              <w:left w:val="nil"/>
              <w:bottom w:val="single" w:sz="8" w:space="0" w:color="auto"/>
              <w:right w:val="single" w:sz="8" w:space="0" w:color="auto"/>
            </w:tcBorders>
            <w:shd w:val="clear" w:color="auto" w:fill="auto"/>
            <w:vAlign w:val="center"/>
          </w:tcPr>
          <w:p w14:paraId="28CFF9F3" w14:textId="77777777" w:rsidR="00003D3C" w:rsidRPr="00DE3418" w:rsidRDefault="00003D3C" w:rsidP="00003D3C">
            <w:pPr>
              <w:jc w:val="both"/>
              <w:rPr>
                <w:color w:val="000000"/>
              </w:rPr>
            </w:pPr>
            <w:r w:rsidRPr="00DE3418">
              <w:rPr>
                <w:color w:val="000000"/>
              </w:rPr>
              <w:t xml:space="preserve">с. </w:t>
            </w:r>
            <w:proofErr w:type="spellStart"/>
            <w:r w:rsidRPr="00DE3418">
              <w:rPr>
                <w:color w:val="000000"/>
              </w:rPr>
              <w:t>Чупино</w:t>
            </w:r>
            <w:proofErr w:type="spellEnd"/>
            <w:r w:rsidRPr="00DE3418">
              <w:rPr>
                <w:color w:val="000000"/>
              </w:rPr>
              <w:t>, Центральная, 9</w:t>
            </w:r>
          </w:p>
        </w:tc>
        <w:tc>
          <w:tcPr>
            <w:tcW w:w="548" w:type="pct"/>
            <w:tcBorders>
              <w:top w:val="nil"/>
              <w:left w:val="nil"/>
              <w:bottom w:val="single" w:sz="8" w:space="0" w:color="auto"/>
              <w:right w:val="single" w:sz="8" w:space="0" w:color="auto"/>
            </w:tcBorders>
            <w:shd w:val="clear" w:color="auto" w:fill="auto"/>
            <w:vAlign w:val="center"/>
          </w:tcPr>
          <w:p w14:paraId="4DB49C45"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24DBEE5E" w14:textId="77777777" w:rsidR="00003D3C" w:rsidRPr="00DE3418" w:rsidRDefault="00003D3C" w:rsidP="00003D3C">
            <w:pPr>
              <w:jc w:val="center"/>
              <w:rPr>
                <w:color w:val="000000"/>
              </w:rPr>
            </w:pPr>
            <w:r w:rsidRPr="00DE3418">
              <w:rPr>
                <w:color w:val="000000"/>
              </w:rPr>
              <w:t>3-22-21</w:t>
            </w:r>
          </w:p>
        </w:tc>
      </w:tr>
      <w:tr w:rsidR="00003D3C" w:rsidRPr="00DE3418" w14:paraId="26694786" w14:textId="77777777" w:rsidTr="008D0215">
        <w:trPr>
          <w:trHeight w:val="283"/>
          <w:jc w:val="center"/>
        </w:trPr>
        <w:tc>
          <w:tcPr>
            <w:tcW w:w="357" w:type="pct"/>
            <w:shd w:val="clear" w:color="auto" w:fill="auto"/>
            <w:vAlign w:val="center"/>
          </w:tcPr>
          <w:p w14:paraId="4FBAA78E"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46BACB60" w14:textId="77777777" w:rsidR="00003D3C" w:rsidRPr="00DE3418" w:rsidRDefault="00003D3C" w:rsidP="00003D3C">
            <w:pPr>
              <w:jc w:val="center"/>
              <w:rPr>
                <w:color w:val="000000"/>
              </w:rPr>
            </w:pPr>
            <w:r w:rsidRPr="00DE3418">
              <w:rPr>
                <w:color w:val="000000"/>
              </w:rPr>
              <w:t>633580</w:t>
            </w:r>
          </w:p>
        </w:tc>
        <w:tc>
          <w:tcPr>
            <w:tcW w:w="2406" w:type="pct"/>
            <w:tcBorders>
              <w:top w:val="nil"/>
              <w:left w:val="nil"/>
              <w:bottom w:val="single" w:sz="8" w:space="0" w:color="auto"/>
              <w:right w:val="single" w:sz="8" w:space="0" w:color="auto"/>
            </w:tcBorders>
            <w:shd w:val="clear" w:color="auto" w:fill="auto"/>
            <w:vAlign w:val="center"/>
          </w:tcPr>
          <w:p w14:paraId="07190515" w14:textId="77777777" w:rsidR="00003D3C" w:rsidRPr="00DE3418" w:rsidRDefault="00003D3C" w:rsidP="00003D3C">
            <w:pPr>
              <w:jc w:val="both"/>
              <w:rPr>
                <w:color w:val="000000"/>
              </w:rPr>
            </w:pPr>
            <w:r w:rsidRPr="00DE3418">
              <w:rPr>
                <w:color w:val="000000"/>
              </w:rPr>
              <w:t xml:space="preserve">с. </w:t>
            </w:r>
            <w:proofErr w:type="spellStart"/>
            <w:r w:rsidRPr="00DE3418">
              <w:rPr>
                <w:color w:val="000000"/>
              </w:rPr>
              <w:t>Серебренниково</w:t>
            </w:r>
            <w:proofErr w:type="spellEnd"/>
            <w:r w:rsidRPr="00DE3418">
              <w:rPr>
                <w:color w:val="000000"/>
              </w:rPr>
              <w:t>, Центральная, 12</w:t>
            </w:r>
          </w:p>
        </w:tc>
        <w:tc>
          <w:tcPr>
            <w:tcW w:w="548" w:type="pct"/>
            <w:tcBorders>
              <w:top w:val="nil"/>
              <w:left w:val="nil"/>
              <w:bottom w:val="single" w:sz="8" w:space="0" w:color="auto"/>
              <w:right w:val="single" w:sz="8" w:space="0" w:color="auto"/>
            </w:tcBorders>
            <w:shd w:val="clear" w:color="auto" w:fill="auto"/>
            <w:vAlign w:val="center"/>
          </w:tcPr>
          <w:p w14:paraId="65E4BCFC"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1332FEE5" w14:textId="77777777" w:rsidR="00003D3C" w:rsidRPr="00DE3418" w:rsidRDefault="00003D3C" w:rsidP="00003D3C">
            <w:pPr>
              <w:jc w:val="center"/>
              <w:rPr>
                <w:color w:val="000000"/>
              </w:rPr>
            </w:pPr>
            <w:r w:rsidRPr="00DE3418">
              <w:rPr>
                <w:color w:val="000000"/>
              </w:rPr>
              <w:t>4-22-52</w:t>
            </w:r>
          </w:p>
        </w:tc>
      </w:tr>
      <w:tr w:rsidR="00003D3C" w:rsidRPr="00DE3418" w14:paraId="5635BC75" w14:textId="77777777" w:rsidTr="008D0215">
        <w:trPr>
          <w:trHeight w:val="283"/>
          <w:jc w:val="center"/>
        </w:trPr>
        <w:tc>
          <w:tcPr>
            <w:tcW w:w="357" w:type="pct"/>
            <w:shd w:val="clear" w:color="auto" w:fill="auto"/>
            <w:vAlign w:val="center"/>
          </w:tcPr>
          <w:p w14:paraId="2FE9993A"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2FA80CBB" w14:textId="77777777" w:rsidR="00003D3C" w:rsidRPr="00DE3418" w:rsidRDefault="00003D3C" w:rsidP="00003D3C">
            <w:pPr>
              <w:jc w:val="center"/>
              <w:rPr>
                <w:color w:val="000000"/>
              </w:rPr>
            </w:pPr>
            <w:r w:rsidRPr="00DE3418">
              <w:rPr>
                <w:color w:val="000000"/>
              </w:rPr>
              <w:t>633581</w:t>
            </w:r>
          </w:p>
        </w:tc>
        <w:tc>
          <w:tcPr>
            <w:tcW w:w="2406" w:type="pct"/>
            <w:tcBorders>
              <w:top w:val="nil"/>
              <w:left w:val="nil"/>
              <w:bottom w:val="single" w:sz="8" w:space="0" w:color="auto"/>
              <w:right w:val="single" w:sz="8" w:space="0" w:color="auto"/>
            </w:tcBorders>
            <w:shd w:val="clear" w:color="auto" w:fill="auto"/>
            <w:vAlign w:val="center"/>
          </w:tcPr>
          <w:p w14:paraId="5CFD206C" w14:textId="77777777" w:rsidR="00003D3C" w:rsidRPr="00DE3418" w:rsidRDefault="00003D3C" w:rsidP="00003D3C">
            <w:pPr>
              <w:jc w:val="both"/>
              <w:rPr>
                <w:color w:val="000000"/>
              </w:rPr>
            </w:pPr>
            <w:r w:rsidRPr="00DE3418">
              <w:rPr>
                <w:color w:val="000000"/>
              </w:rPr>
              <w:t>с. Суенга, Центральная, 26</w:t>
            </w:r>
          </w:p>
        </w:tc>
        <w:tc>
          <w:tcPr>
            <w:tcW w:w="548" w:type="pct"/>
            <w:tcBorders>
              <w:top w:val="nil"/>
              <w:left w:val="nil"/>
              <w:bottom w:val="single" w:sz="8" w:space="0" w:color="auto"/>
              <w:right w:val="single" w:sz="8" w:space="0" w:color="auto"/>
            </w:tcBorders>
            <w:shd w:val="clear" w:color="auto" w:fill="auto"/>
            <w:vAlign w:val="center"/>
          </w:tcPr>
          <w:p w14:paraId="75D1BBCD"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0A1EAF3F" w14:textId="77777777" w:rsidR="00003D3C" w:rsidRPr="00DE3418" w:rsidRDefault="00003D3C" w:rsidP="00003D3C">
            <w:pPr>
              <w:jc w:val="center"/>
              <w:rPr>
                <w:color w:val="000000"/>
              </w:rPr>
            </w:pPr>
            <w:r w:rsidRPr="00DE3418">
              <w:rPr>
                <w:color w:val="000000"/>
              </w:rPr>
              <w:t>3-82-21</w:t>
            </w:r>
          </w:p>
        </w:tc>
      </w:tr>
      <w:tr w:rsidR="00003D3C" w:rsidRPr="00DE3418" w14:paraId="4CE18AD5" w14:textId="77777777" w:rsidTr="008D0215">
        <w:trPr>
          <w:trHeight w:val="283"/>
          <w:jc w:val="center"/>
        </w:trPr>
        <w:tc>
          <w:tcPr>
            <w:tcW w:w="357" w:type="pct"/>
            <w:shd w:val="clear" w:color="auto" w:fill="auto"/>
            <w:vAlign w:val="center"/>
          </w:tcPr>
          <w:p w14:paraId="668BB3A9"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18784E76" w14:textId="77777777" w:rsidR="00003D3C" w:rsidRPr="00DE3418" w:rsidRDefault="00003D3C" w:rsidP="00003D3C">
            <w:pPr>
              <w:jc w:val="center"/>
              <w:rPr>
                <w:color w:val="000000"/>
              </w:rPr>
            </w:pPr>
            <w:r w:rsidRPr="00DE3418">
              <w:rPr>
                <w:color w:val="000000"/>
              </w:rPr>
              <w:t>633582</w:t>
            </w:r>
          </w:p>
        </w:tc>
        <w:tc>
          <w:tcPr>
            <w:tcW w:w="2406" w:type="pct"/>
            <w:tcBorders>
              <w:top w:val="nil"/>
              <w:left w:val="nil"/>
              <w:bottom w:val="single" w:sz="8" w:space="0" w:color="auto"/>
              <w:right w:val="single" w:sz="8" w:space="0" w:color="auto"/>
            </w:tcBorders>
            <w:shd w:val="clear" w:color="auto" w:fill="auto"/>
            <w:vAlign w:val="center"/>
          </w:tcPr>
          <w:p w14:paraId="5A66C634" w14:textId="77777777" w:rsidR="00003D3C" w:rsidRPr="00DE3418" w:rsidRDefault="00003D3C" w:rsidP="00003D3C">
            <w:pPr>
              <w:jc w:val="both"/>
              <w:rPr>
                <w:color w:val="000000"/>
              </w:rPr>
            </w:pPr>
            <w:r w:rsidRPr="00DE3418">
              <w:rPr>
                <w:color w:val="000000"/>
              </w:rPr>
              <w:t>с. Егорьевское, Почтовое, 7</w:t>
            </w:r>
          </w:p>
        </w:tc>
        <w:tc>
          <w:tcPr>
            <w:tcW w:w="548" w:type="pct"/>
            <w:tcBorders>
              <w:top w:val="nil"/>
              <w:left w:val="nil"/>
              <w:bottom w:val="single" w:sz="8" w:space="0" w:color="auto"/>
              <w:right w:val="single" w:sz="8" w:space="0" w:color="auto"/>
            </w:tcBorders>
            <w:shd w:val="clear" w:color="auto" w:fill="auto"/>
            <w:vAlign w:val="center"/>
          </w:tcPr>
          <w:p w14:paraId="33CEA1B7"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191EC7BE" w14:textId="77777777" w:rsidR="00003D3C" w:rsidRPr="00DE3418" w:rsidRDefault="00003D3C" w:rsidP="00003D3C">
            <w:pPr>
              <w:jc w:val="center"/>
              <w:rPr>
                <w:color w:val="000000"/>
              </w:rPr>
            </w:pPr>
            <w:r w:rsidRPr="00DE3418">
              <w:rPr>
                <w:color w:val="000000"/>
              </w:rPr>
              <w:t>3-32-21</w:t>
            </w:r>
          </w:p>
        </w:tc>
      </w:tr>
      <w:tr w:rsidR="00003D3C" w:rsidRPr="00DE3418" w14:paraId="5BE62F86" w14:textId="77777777" w:rsidTr="008D0215">
        <w:trPr>
          <w:trHeight w:val="283"/>
          <w:jc w:val="center"/>
        </w:trPr>
        <w:tc>
          <w:tcPr>
            <w:tcW w:w="357" w:type="pct"/>
            <w:shd w:val="clear" w:color="auto" w:fill="auto"/>
            <w:vAlign w:val="center"/>
          </w:tcPr>
          <w:p w14:paraId="0397D9CF"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738B9829" w14:textId="77777777" w:rsidR="00003D3C" w:rsidRPr="00DE3418" w:rsidRDefault="00003D3C" w:rsidP="00003D3C">
            <w:pPr>
              <w:jc w:val="center"/>
              <w:rPr>
                <w:color w:val="000000"/>
              </w:rPr>
            </w:pPr>
            <w:r w:rsidRPr="00DE3418">
              <w:rPr>
                <w:color w:val="000000"/>
              </w:rPr>
              <w:t>633583</w:t>
            </w:r>
          </w:p>
        </w:tc>
        <w:tc>
          <w:tcPr>
            <w:tcW w:w="2406" w:type="pct"/>
            <w:tcBorders>
              <w:top w:val="nil"/>
              <w:left w:val="nil"/>
              <w:bottom w:val="single" w:sz="8" w:space="0" w:color="auto"/>
              <w:right w:val="single" w:sz="8" w:space="0" w:color="auto"/>
            </w:tcBorders>
            <w:shd w:val="clear" w:color="auto" w:fill="auto"/>
            <w:vAlign w:val="center"/>
          </w:tcPr>
          <w:p w14:paraId="4D59656A" w14:textId="77777777" w:rsidR="00003D3C" w:rsidRPr="00DE3418" w:rsidRDefault="00003D3C" w:rsidP="00003D3C">
            <w:pPr>
              <w:jc w:val="both"/>
              <w:rPr>
                <w:color w:val="000000"/>
              </w:rPr>
            </w:pPr>
            <w:r w:rsidRPr="00DE3418">
              <w:rPr>
                <w:color w:val="000000"/>
              </w:rPr>
              <w:t>с. Дубровка, Ленина, 1</w:t>
            </w:r>
          </w:p>
        </w:tc>
        <w:tc>
          <w:tcPr>
            <w:tcW w:w="548" w:type="pct"/>
            <w:tcBorders>
              <w:top w:val="nil"/>
              <w:left w:val="nil"/>
              <w:bottom w:val="single" w:sz="8" w:space="0" w:color="auto"/>
              <w:right w:val="single" w:sz="8" w:space="0" w:color="auto"/>
            </w:tcBorders>
            <w:shd w:val="clear" w:color="auto" w:fill="auto"/>
            <w:vAlign w:val="center"/>
          </w:tcPr>
          <w:p w14:paraId="79946B8C"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4DEEC41B" w14:textId="77777777" w:rsidR="00003D3C" w:rsidRPr="00DE3418" w:rsidRDefault="00003D3C" w:rsidP="00003D3C">
            <w:pPr>
              <w:jc w:val="center"/>
              <w:rPr>
                <w:color w:val="000000"/>
              </w:rPr>
            </w:pPr>
            <w:r w:rsidRPr="00DE3418">
              <w:rPr>
                <w:color w:val="000000"/>
              </w:rPr>
              <w:t>3-92-21</w:t>
            </w:r>
          </w:p>
        </w:tc>
      </w:tr>
      <w:tr w:rsidR="00003D3C" w:rsidRPr="00DE3418" w14:paraId="190B9690" w14:textId="77777777" w:rsidTr="008D0215">
        <w:trPr>
          <w:trHeight w:val="283"/>
          <w:jc w:val="center"/>
        </w:trPr>
        <w:tc>
          <w:tcPr>
            <w:tcW w:w="357" w:type="pct"/>
            <w:shd w:val="clear" w:color="auto" w:fill="auto"/>
            <w:vAlign w:val="center"/>
          </w:tcPr>
          <w:p w14:paraId="28BA2137"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0799064A" w14:textId="77777777" w:rsidR="00003D3C" w:rsidRPr="00DE3418" w:rsidRDefault="00003D3C" w:rsidP="00003D3C">
            <w:pPr>
              <w:jc w:val="center"/>
              <w:rPr>
                <w:color w:val="000000"/>
              </w:rPr>
            </w:pPr>
            <w:r w:rsidRPr="00DE3418">
              <w:rPr>
                <w:color w:val="000000"/>
              </w:rPr>
              <w:t>633585</w:t>
            </w:r>
          </w:p>
        </w:tc>
        <w:tc>
          <w:tcPr>
            <w:tcW w:w="2406" w:type="pct"/>
            <w:tcBorders>
              <w:top w:val="nil"/>
              <w:left w:val="nil"/>
              <w:bottom w:val="single" w:sz="8" w:space="0" w:color="auto"/>
              <w:right w:val="single" w:sz="8" w:space="0" w:color="auto"/>
            </w:tcBorders>
            <w:shd w:val="clear" w:color="auto" w:fill="auto"/>
            <w:vAlign w:val="center"/>
          </w:tcPr>
          <w:p w14:paraId="1492E70E" w14:textId="77777777" w:rsidR="00003D3C" w:rsidRPr="00DE3418" w:rsidRDefault="00003D3C" w:rsidP="00003D3C">
            <w:pPr>
              <w:jc w:val="both"/>
              <w:rPr>
                <w:color w:val="000000"/>
              </w:rPr>
            </w:pPr>
            <w:r w:rsidRPr="00DE3418">
              <w:rPr>
                <w:color w:val="000000"/>
              </w:rPr>
              <w:t>с. Александровка, Перминова, 5</w:t>
            </w:r>
          </w:p>
        </w:tc>
        <w:tc>
          <w:tcPr>
            <w:tcW w:w="548" w:type="pct"/>
            <w:tcBorders>
              <w:top w:val="nil"/>
              <w:left w:val="nil"/>
              <w:bottom w:val="single" w:sz="8" w:space="0" w:color="auto"/>
              <w:right w:val="single" w:sz="8" w:space="0" w:color="auto"/>
            </w:tcBorders>
            <w:shd w:val="clear" w:color="auto" w:fill="auto"/>
            <w:vAlign w:val="center"/>
          </w:tcPr>
          <w:p w14:paraId="62B6B0F7"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15AFEC5E" w14:textId="77777777" w:rsidR="00003D3C" w:rsidRPr="00DE3418" w:rsidRDefault="00003D3C" w:rsidP="00003D3C">
            <w:pPr>
              <w:jc w:val="center"/>
            </w:pPr>
            <w:r w:rsidRPr="00DE3418">
              <w:t>4-12-21</w:t>
            </w:r>
          </w:p>
        </w:tc>
      </w:tr>
      <w:tr w:rsidR="00003D3C" w:rsidRPr="00DE3418" w14:paraId="124307FC" w14:textId="77777777" w:rsidTr="008D0215">
        <w:trPr>
          <w:trHeight w:val="283"/>
          <w:jc w:val="center"/>
        </w:trPr>
        <w:tc>
          <w:tcPr>
            <w:tcW w:w="357" w:type="pct"/>
            <w:shd w:val="clear" w:color="auto" w:fill="auto"/>
            <w:vAlign w:val="center"/>
          </w:tcPr>
          <w:p w14:paraId="6C9BBF91"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2E1112CA" w14:textId="77777777" w:rsidR="00003D3C" w:rsidRPr="00DE3418" w:rsidRDefault="00003D3C" w:rsidP="00003D3C">
            <w:pPr>
              <w:jc w:val="center"/>
              <w:rPr>
                <w:color w:val="000000"/>
              </w:rPr>
            </w:pPr>
            <w:r w:rsidRPr="00DE3418">
              <w:rPr>
                <w:color w:val="000000"/>
              </w:rPr>
              <w:t>633590</w:t>
            </w:r>
          </w:p>
        </w:tc>
        <w:tc>
          <w:tcPr>
            <w:tcW w:w="2406" w:type="pct"/>
            <w:tcBorders>
              <w:top w:val="nil"/>
              <w:left w:val="nil"/>
              <w:bottom w:val="single" w:sz="8" w:space="0" w:color="auto"/>
              <w:right w:val="single" w:sz="8" w:space="0" w:color="auto"/>
            </w:tcBorders>
            <w:shd w:val="clear" w:color="auto" w:fill="auto"/>
            <w:vAlign w:val="center"/>
          </w:tcPr>
          <w:p w14:paraId="600AA5A0" w14:textId="77777777" w:rsidR="00003D3C" w:rsidRPr="00DE3418" w:rsidRDefault="00003D3C" w:rsidP="00003D3C">
            <w:pPr>
              <w:jc w:val="both"/>
              <w:rPr>
                <w:color w:val="000000"/>
              </w:rPr>
            </w:pPr>
            <w:r w:rsidRPr="00DE3418">
              <w:rPr>
                <w:color w:val="000000"/>
              </w:rPr>
              <w:t xml:space="preserve">с. </w:t>
            </w:r>
            <w:proofErr w:type="spellStart"/>
            <w:r w:rsidRPr="00DE3418">
              <w:rPr>
                <w:color w:val="000000"/>
              </w:rPr>
              <w:t>Мамоново</w:t>
            </w:r>
            <w:proofErr w:type="spellEnd"/>
            <w:r w:rsidRPr="00DE3418">
              <w:rPr>
                <w:color w:val="000000"/>
              </w:rPr>
              <w:t>, Гагарина, 4</w:t>
            </w:r>
          </w:p>
        </w:tc>
        <w:tc>
          <w:tcPr>
            <w:tcW w:w="548" w:type="pct"/>
            <w:tcBorders>
              <w:top w:val="nil"/>
              <w:left w:val="nil"/>
              <w:bottom w:val="single" w:sz="8" w:space="0" w:color="auto"/>
              <w:right w:val="single" w:sz="8" w:space="0" w:color="auto"/>
            </w:tcBorders>
            <w:shd w:val="clear" w:color="auto" w:fill="auto"/>
            <w:vAlign w:val="center"/>
          </w:tcPr>
          <w:p w14:paraId="1380C797"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4E75A4E0" w14:textId="77777777" w:rsidR="00003D3C" w:rsidRPr="00DE3418" w:rsidRDefault="00003D3C" w:rsidP="00003D3C">
            <w:pPr>
              <w:jc w:val="center"/>
              <w:rPr>
                <w:color w:val="000000"/>
              </w:rPr>
            </w:pPr>
            <w:r w:rsidRPr="00DE3418">
              <w:rPr>
                <w:color w:val="000000"/>
              </w:rPr>
              <w:t>3-52-21</w:t>
            </w:r>
          </w:p>
        </w:tc>
      </w:tr>
      <w:tr w:rsidR="00003D3C" w:rsidRPr="00DE3418" w14:paraId="0FC976B1" w14:textId="77777777" w:rsidTr="008D0215">
        <w:trPr>
          <w:trHeight w:val="283"/>
          <w:jc w:val="center"/>
        </w:trPr>
        <w:tc>
          <w:tcPr>
            <w:tcW w:w="357" w:type="pct"/>
            <w:shd w:val="clear" w:color="auto" w:fill="auto"/>
            <w:vAlign w:val="center"/>
          </w:tcPr>
          <w:p w14:paraId="30960386"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0611EF45" w14:textId="77777777" w:rsidR="00003D3C" w:rsidRPr="00DE3418" w:rsidRDefault="00003D3C" w:rsidP="00003D3C">
            <w:pPr>
              <w:jc w:val="center"/>
              <w:rPr>
                <w:color w:val="000000"/>
              </w:rPr>
            </w:pPr>
            <w:r w:rsidRPr="00DE3418">
              <w:rPr>
                <w:color w:val="000000"/>
              </w:rPr>
              <w:t>633591</w:t>
            </w:r>
          </w:p>
        </w:tc>
        <w:tc>
          <w:tcPr>
            <w:tcW w:w="2406" w:type="pct"/>
            <w:tcBorders>
              <w:top w:val="nil"/>
              <w:left w:val="nil"/>
              <w:bottom w:val="single" w:sz="8" w:space="0" w:color="auto"/>
              <w:right w:val="single" w:sz="8" w:space="0" w:color="auto"/>
            </w:tcBorders>
            <w:shd w:val="clear" w:color="auto" w:fill="auto"/>
            <w:vAlign w:val="center"/>
          </w:tcPr>
          <w:p w14:paraId="7914D765" w14:textId="77777777" w:rsidR="00003D3C" w:rsidRPr="00DE3418" w:rsidRDefault="00003D3C" w:rsidP="00003D3C">
            <w:pPr>
              <w:jc w:val="both"/>
              <w:rPr>
                <w:color w:val="000000"/>
              </w:rPr>
            </w:pPr>
            <w:r w:rsidRPr="00DE3418">
              <w:rPr>
                <w:color w:val="000000"/>
              </w:rPr>
              <w:t>с. Малая Томка, Центральная, 16</w:t>
            </w:r>
          </w:p>
        </w:tc>
        <w:tc>
          <w:tcPr>
            <w:tcW w:w="548" w:type="pct"/>
            <w:tcBorders>
              <w:top w:val="nil"/>
              <w:left w:val="nil"/>
              <w:bottom w:val="single" w:sz="8" w:space="0" w:color="auto"/>
              <w:right w:val="single" w:sz="8" w:space="0" w:color="auto"/>
            </w:tcBorders>
            <w:shd w:val="clear" w:color="auto" w:fill="auto"/>
            <w:vAlign w:val="center"/>
          </w:tcPr>
          <w:p w14:paraId="2F9839C6"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7DED32F9" w14:textId="77777777" w:rsidR="00003D3C" w:rsidRPr="00DE3418" w:rsidRDefault="00003D3C" w:rsidP="00003D3C">
            <w:pPr>
              <w:jc w:val="center"/>
              <w:rPr>
                <w:color w:val="000000"/>
              </w:rPr>
            </w:pPr>
            <w:r w:rsidRPr="00DE3418">
              <w:rPr>
                <w:color w:val="000000"/>
              </w:rPr>
              <w:t>4-92-21</w:t>
            </w:r>
          </w:p>
        </w:tc>
      </w:tr>
      <w:tr w:rsidR="00003D3C" w:rsidRPr="00DE3418" w14:paraId="53BD7A44" w14:textId="77777777" w:rsidTr="008D0215">
        <w:trPr>
          <w:trHeight w:val="283"/>
          <w:jc w:val="center"/>
        </w:trPr>
        <w:tc>
          <w:tcPr>
            <w:tcW w:w="357" w:type="pct"/>
            <w:shd w:val="clear" w:color="auto" w:fill="auto"/>
            <w:vAlign w:val="center"/>
          </w:tcPr>
          <w:p w14:paraId="3EDB1E12"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771D7419" w14:textId="77777777" w:rsidR="00003D3C" w:rsidRPr="00DE3418" w:rsidRDefault="00003D3C" w:rsidP="00003D3C">
            <w:pPr>
              <w:jc w:val="center"/>
              <w:rPr>
                <w:color w:val="000000"/>
              </w:rPr>
            </w:pPr>
            <w:r w:rsidRPr="00DE3418">
              <w:rPr>
                <w:color w:val="000000"/>
              </w:rPr>
              <w:t>633592</w:t>
            </w:r>
          </w:p>
        </w:tc>
        <w:tc>
          <w:tcPr>
            <w:tcW w:w="2406" w:type="pct"/>
            <w:tcBorders>
              <w:top w:val="nil"/>
              <w:left w:val="nil"/>
              <w:bottom w:val="single" w:sz="8" w:space="0" w:color="auto"/>
              <w:right w:val="single" w:sz="8" w:space="0" w:color="auto"/>
            </w:tcBorders>
            <w:shd w:val="clear" w:color="auto" w:fill="auto"/>
            <w:vAlign w:val="center"/>
          </w:tcPr>
          <w:p w14:paraId="3FFBE1F0" w14:textId="77777777" w:rsidR="00003D3C" w:rsidRPr="00DE3418" w:rsidRDefault="00003D3C" w:rsidP="00003D3C">
            <w:pPr>
              <w:jc w:val="both"/>
              <w:rPr>
                <w:color w:val="000000"/>
              </w:rPr>
            </w:pPr>
            <w:r w:rsidRPr="00DE3418">
              <w:rPr>
                <w:color w:val="000000"/>
              </w:rPr>
              <w:t xml:space="preserve">с. </w:t>
            </w:r>
            <w:proofErr w:type="spellStart"/>
            <w:r w:rsidRPr="00DE3418">
              <w:rPr>
                <w:color w:val="000000"/>
              </w:rPr>
              <w:t>Елбань</w:t>
            </w:r>
            <w:proofErr w:type="spellEnd"/>
            <w:r w:rsidRPr="00DE3418">
              <w:rPr>
                <w:color w:val="000000"/>
              </w:rPr>
              <w:t xml:space="preserve">, </w:t>
            </w:r>
            <w:proofErr w:type="spellStart"/>
            <w:r w:rsidRPr="00DE3418">
              <w:rPr>
                <w:color w:val="000000"/>
              </w:rPr>
              <w:t>Паркова</w:t>
            </w:r>
            <w:proofErr w:type="spellEnd"/>
            <w:r w:rsidRPr="00DE3418">
              <w:rPr>
                <w:color w:val="000000"/>
              </w:rPr>
              <w:t>, 9</w:t>
            </w:r>
          </w:p>
        </w:tc>
        <w:tc>
          <w:tcPr>
            <w:tcW w:w="548" w:type="pct"/>
            <w:tcBorders>
              <w:top w:val="nil"/>
              <w:left w:val="nil"/>
              <w:bottom w:val="single" w:sz="8" w:space="0" w:color="auto"/>
              <w:right w:val="single" w:sz="8" w:space="0" w:color="auto"/>
            </w:tcBorders>
            <w:shd w:val="clear" w:color="auto" w:fill="auto"/>
            <w:vAlign w:val="center"/>
          </w:tcPr>
          <w:p w14:paraId="3D177B98"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48ED5407" w14:textId="77777777" w:rsidR="00003D3C" w:rsidRPr="00DE3418" w:rsidRDefault="00003D3C" w:rsidP="00003D3C">
            <w:pPr>
              <w:jc w:val="center"/>
              <w:rPr>
                <w:color w:val="000000"/>
              </w:rPr>
            </w:pPr>
            <w:r w:rsidRPr="00DE3418">
              <w:rPr>
                <w:color w:val="000000"/>
              </w:rPr>
              <w:t>4-52-21</w:t>
            </w:r>
          </w:p>
        </w:tc>
      </w:tr>
      <w:tr w:rsidR="00003D3C" w:rsidRPr="00DE3418" w14:paraId="09DE0C6F" w14:textId="77777777" w:rsidTr="008D0215">
        <w:trPr>
          <w:trHeight w:val="283"/>
          <w:jc w:val="center"/>
        </w:trPr>
        <w:tc>
          <w:tcPr>
            <w:tcW w:w="357" w:type="pct"/>
            <w:shd w:val="clear" w:color="auto" w:fill="auto"/>
            <w:vAlign w:val="center"/>
          </w:tcPr>
          <w:p w14:paraId="270867DC"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08851EA5" w14:textId="77777777" w:rsidR="00003D3C" w:rsidRPr="00DE3418" w:rsidRDefault="00003D3C" w:rsidP="00003D3C">
            <w:pPr>
              <w:jc w:val="center"/>
              <w:rPr>
                <w:color w:val="000000"/>
              </w:rPr>
            </w:pPr>
            <w:r w:rsidRPr="00DE3418">
              <w:rPr>
                <w:color w:val="000000"/>
              </w:rPr>
              <w:t>633593</w:t>
            </w:r>
          </w:p>
        </w:tc>
        <w:tc>
          <w:tcPr>
            <w:tcW w:w="2406" w:type="pct"/>
            <w:tcBorders>
              <w:top w:val="nil"/>
              <w:left w:val="nil"/>
              <w:bottom w:val="single" w:sz="8" w:space="0" w:color="auto"/>
              <w:right w:val="single" w:sz="8" w:space="0" w:color="auto"/>
            </w:tcBorders>
            <w:shd w:val="clear" w:color="auto" w:fill="auto"/>
            <w:vAlign w:val="center"/>
          </w:tcPr>
          <w:p w14:paraId="75F54A7F" w14:textId="77777777" w:rsidR="00003D3C" w:rsidRPr="00DE3418" w:rsidRDefault="004A7D76" w:rsidP="00003D3C">
            <w:pPr>
              <w:jc w:val="both"/>
              <w:rPr>
                <w:color w:val="000000"/>
              </w:rPr>
            </w:pPr>
            <w:r w:rsidRPr="00DE3418">
              <w:rPr>
                <w:color w:val="000000"/>
              </w:rPr>
              <w:t>д</w:t>
            </w:r>
            <w:r w:rsidR="00003D3C" w:rsidRPr="00DE3418">
              <w:rPr>
                <w:color w:val="000000"/>
              </w:rPr>
              <w:t>. Дресвянка, Центральная, 17</w:t>
            </w:r>
          </w:p>
        </w:tc>
        <w:tc>
          <w:tcPr>
            <w:tcW w:w="548" w:type="pct"/>
            <w:tcBorders>
              <w:top w:val="nil"/>
              <w:left w:val="nil"/>
              <w:bottom w:val="single" w:sz="8" w:space="0" w:color="auto"/>
              <w:right w:val="single" w:sz="8" w:space="0" w:color="auto"/>
            </w:tcBorders>
            <w:shd w:val="clear" w:color="auto" w:fill="auto"/>
            <w:vAlign w:val="center"/>
          </w:tcPr>
          <w:p w14:paraId="5E37F0EE"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2322D1F9" w14:textId="77777777" w:rsidR="00003D3C" w:rsidRPr="00DE3418" w:rsidRDefault="00003D3C" w:rsidP="00003D3C">
            <w:pPr>
              <w:jc w:val="center"/>
              <w:rPr>
                <w:color w:val="000000"/>
              </w:rPr>
            </w:pPr>
            <w:r w:rsidRPr="00DE3418">
              <w:rPr>
                <w:color w:val="000000"/>
              </w:rPr>
              <w:t>4-92-51.</w:t>
            </w:r>
          </w:p>
        </w:tc>
      </w:tr>
      <w:tr w:rsidR="00003D3C" w:rsidRPr="00DE3418" w14:paraId="7775821B" w14:textId="77777777" w:rsidTr="008D0215">
        <w:trPr>
          <w:trHeight w:val="283"/>
          <w:jc w:val="center"/>
        </w:trPr>
        <w:tc>
          <w:tcPr>
            <w:tcW w:w="357" w:type="pct"/>
            <w:shd w:val="clear" w:color="auto" w:fill="auto"/>
            <w:vAlign w:val="center"/>
          </w:tcPr>
          <w:p w14:paraId="268FC309"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7439F966" w14:textId="77777777" w:rsidR="00003D3C" w:rsidRPr="00DE3418" w:rsidRDefault="00003D3C" w:rsidP="00003D3C">
            <w:pPr>
              <w:jc w:val="center"/>
              <w:rPr>
                <w:color w:val="000000"/>
              </w:rPr>
            </w:pPr>
            <w:r w:rsidRPr="00DE3418">
              <w:rPr>
                <w:color w:val="000000"/>
              </w:rPr>
              <w:t>633594</w:t>
            </w:r>
          </w:p>
        </w:tc>
        <w:tc>
          <w:tcPr>
            <w:tcW w:w="2406" w:type="pct"/>
            <w:tcBorders>
              <w:top w:val="nil"/>
              <w:left w:val="nil"/>
              <w:bottom w:val="single" w:sz="8" w:space="0" w:color="auto"/>
              <w:right w:val="single" w:sz="8" w:space="0" w:color="auto"/>
            </w:tcBorders>
            <w:shd w:val="clear" w:color="auto" w:fill="auto"/>
            <w:vAlign w:val="center"/>
          </w:tcPr>
          <w:p w14:paraId="6F21A2AE" w14:textId="77777777" w:rsidR="00003D3C" w:rsidRPr="00DE3418" w:rsidRDefault="004A7D76" w:rsidP="00003D3C">
            <w:pPr>
              <w:jc w:val="both"/>
              <w:rPr>
                <w:color w:val="000000"/>
              </w:rPr>
            </w:pPr>
            <w:r w:rsidRPr="00DE3418">
              <w:rPr>
                <w:color w:val="000000"/>
              </w:rPr>
              <w:t>д</w:t>
            </w:r>
            <w:r w:rsidR="00003D3C" w:rsidRPr="00DE3418">
              <w:rPr>
                <w:color w:val="000000"/>
              </w:rPr>
              <w:t>. Жерновка, Центральная, 2</w:t>
            </w:r>
          </w:p>
        </w:tc>
        <w:tc>
          <w:tcPr>
            <w:tcW w:w="548" w:type="pct"/>
            <w:tcBorders>
              <w:top w:val="nil"/>
              <w:left w:val="nil"/>
              <w:bottom w:val="single" w:sz="8" w:space="0" w:color="auto"/>
              <w:right w:val="single" w:sz="8" w:space="0" w:color="auto"/>
            </w:tcBorders>
            <w:shd w:val="clear" w:color="auto" w:fill="auto"/>
            <w:vAlign w:val="center"/>
          </w:tcPr>
          <w:p w14:paraId="786AEB50"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38D250E0" w14:textId="77777777" w:rsidR="00003D3C" w:rsidRPr="00DE3418" w:rsidRDefault="00003D3C" w:rsidP="00003D3C">
            <w:pPr>
              <w:jc w:val="center"/>
              <w:rPr>
                <w:color w:val="000000"/>
              </w:rPr>
            </w:pPr>
            <w:r w:rsidRPr="00DE3418">
              <w:rPr>
                <w:color w:val="000000"/>
              </w:rPr>
              <w:t>4-52-12</w:t>
            </w:r>
          </w:p>
        </w:tc>
      </w:tr>
      <w:tr w:rsidR="00003D3C" w:rsidRPr="00DE3418" w14:paraId="5C4537A8" w14:textId="77777777" w:rsidTr="008D0215">
        <w:trPr>
          <w:trHeight w:val="283"/>
          <w:jc w:val="center"/>
        </w:trPr>
        <w:tc>
          <w:tcPr>
            <w:tcW w:w="357" w:type="pct"/>
            <w:shd w:val="clear" w:color="auto" w:fill="auto"/>
            <w:vAlign w:val="center"/>
          </w:tcPr>
          <w:p w14:paraId="720D32C0" w14:textId="77777777" w:rsidR="00003D3C" w:rsidRPr="00DE3418" w:rsidRDefault="00003D3C" w:rsidP="00C9346C">
            <w:pPr>
              <w:pStyle w:val="a9"/>
              <w:numPr>
                <w:ilvl w:val="0"/>
                <w:numId w:val="35"/>
              </w:numPr>
              <w:ind w:left="0" w:right="113" w:firstLine="0"/>
              <w:jc w:val="center"/>
            </w:pPr>
          </w:p>
        </w:tc>
        <w:tc>
          <w:tcPr>
            <w:tcW w:w="639" w:type="pct"/>
            <w:tcBorders>
              <w:top w:val="nil"/>
              <w:left w:val="nil"/>
              <w:bottom w:val="single" w:sz="8" w:space="0" w:color="auto"/>
              <w:right w:val="single" w:sz="8" w:space="0" w:color="auto"/>
            </w:tcBorders>
            <w:shd w:val="clear" w:color="auto" w:fill="auto"/>
            <w:vAlign w:val="center"/>
          </w:tcPr>
          <w:p w14:paraId="7F60F425" w14:textId="77777777" w:rsidR="00003D3C" w:rsidRPr="00DE3418" w:rsidRDefault="00003D3C" w:rsidP="00003D3C">
            <w:pPr>
              <w:jc w:val="center"/>
              <w:rPr>
                <w:color w:val="000000"/>
              </w:rPr>
            </w:pPr>
            <w:r w:rsidRPr="00DE3418">
              <w:rPr>
                <w:color w:val="000000"/>
              </w:rPr>
              <w:t>633595</w:t>
            </w:r>
          </w:p>
        </w:tc>
        <w:tc>
          <w:tcPr>
            <w:tcW w:w="2406" w:type="pct"/>
            <w:tcBorders>
              <w:top w:val="nil"/>
              <w:left w:val="nil"/>
              <w:bottom w:val="single" w:sz="8" w:space="0" w:color="auto"/>
              <w:right w:val="single" w:sz="8" w:space="0" w:color="auto"/>
            </w:tcBorders>
            <w:shd w:val="clear" w:color="auto" w:fill="auto"/>
            <w:vAlign w:val="center"/>
          </w:tcPr>
          <w:p w14:paraId="45832E25" w14:textId="77777777" w:rsidR="00003D3C" w:rsidRPr="00DE3418" w:rsidRDefault="00003D3C" w:rsidP="00003D3C">
            <w:pPr>
              <w:jc w:val="both"/>
              <w:rPr>
                <w:color w:val="000000"/>
              </w:rPr>
            </w:pPr>
            <w:r w:rsidRPr="00DE3418">
              <w:rPr>
                <w:color w:val="000000"/>
              </w:rPr>
              <w:t xml:space="preserve">с. </w:t>
            </w:r>
            <w:proofErr w:type="spellStart"/>
            <w:r w:rsidRPr="00DE3418">
              <w:rPr>
                <w:color w:val="000000"/>
              </w:rPr>
              <w:t>Чудиново</w:t>
            </w:r>
            <w:proofErr w:type="spellEnd"/>
            <w:r w:rsidRPr="00DE3418">
              <w:rPr>
                <w:color w:val="000000"/>
              </w:rPr>
              <w:t>, Центральная, 8</w:t>
            </w:r>
          </w:p>
        </w:tc>
        <w:tc>
          <w:tcPr>
            <w:tcW w:w="548" w:type="pct"/>
            <w:tcBorders>
              <w:top w:val="nil"/>
              <w:left w:val="nil"/>
              <w:bottom w:val="single" w:sz="8" w:space="0" w:color="auto"/>
              <w:right w:val="single" w:sz="8" w:space="0" w:color="auto"/>
            </w:tcBorders>
            <w:shd w:val="clear" w:color="auto" w:fill="auto"/>
            <w:vAlign w:val="center"/>
          </w:tcPr>
          <w:p w14:paraId="548E2146" w14:textId="77777777" w:rsidR="00003D3C" w:rsidRPr="00DE3418" w:rsidRDefault="00003D3C" w:rsidP="00003D3C">
            <w:pPr>
              <w:jc w:val="center"/>
              <w:rPr>
                <w:color w:val="000000"/>
              </w:rPr>
            </w:pPr>
            <w:r w:rsidRPr="00DE3418">
              <w:rPr>
                <w:color w:val="000000"/>
              </w:rPr>
              <w:t>4</w:t>
            </w:r>
          </w:p>
        </w:tc>
        <w:tc>
          <w:tcPr>
            <w:tcW w:w="1050" w:type="pct"/>
            <w:tcBorders>
              <w:top w:val="nil"/>
              <w:left w:val="nil"/>
              <w:bottom w:val="single" w:sz="8" w:space="0" w:color="auto"/>
              <w:right w:val="single" w:sz="8" w:space="0" w:color="auto"/>
            </w:tcBorders>
            <w:shd w:val="clear" w:color="auto" w:fill="auto"/>
            <w:vAlign w:val="center"/>
          </w:tcPr>
          <w:p w14:paraId="6B9F607B" w14:textId="77777777" w:rsidR="00003D3C" w:rsidRPr="00DE3418" w:rsidRDefault="00003D3C" w:rsidP="00003D3C">
            <w:pPr>
              <w:jc w:val="center"/>
              <w:rPr>
                <w:color w:val="000000"/>
              </w:rPr>
            </w:pPr>
            <w:r w:rsidRPr="00DE3418">
              <w:rPr>
                <w:color w:val="000000"/>
              </w:rPr>
              <w:t>4-52-59</w:t>
            </w:r>
          </w:p>
        </w:tc>
      </w:tr>
      <w:bookmarkEnd w:id="78"/>
    </w:tbl>
    <w:p w14:paraId="6675144D" w14:textId="77777777" w:rsidR="008606B0" w:rsidRPr="00DE3418" w:rsidRDefault="008606B0" w:rsidP="001A3AE7">
      <w:pPr>
        <w:ind w:firstLine="567"/>
        <w:jc w:val="both"/>
        <w:rPr>
          <w:sz w:val="28"/>
          <w:szCs w:val="28"/>
        </w:rPr>
      </w:pPr>
    </w:p>
    <w:p w14:paraId="3498B9DF" w14:textId="77777777" w:rsidR="00862BBF" w:rsidRPr="00DE3418" w:rsidRDefault="00862BBF" w:rsidP="001A3AE7">
      <w:pPr>
        <w:autoSpaceDE w:val="0"/>
        <w:autoSpaceDN w:val="0"/>
        <w:adjustRightInd w:val="0"/>
        <w:ind w:firstLine="709"/>
        <w:jc w:val="both"/>
        <w:rPr>
          <w:sz w:val="28"/>
          <w:szCs w:val="28"/>
        </w:rPr>
      </w:pPr>
      <w:r w:rsidRPr="00DE3418">
        <w:rPr>
          <w:sz w:val="28"/>
          <w:szCs w:val="28"/>
        </w:rPr>
        <w:t xml:space="preserve">Анализ перечня услуг связи, предоставляемых населению, показал, что в целом системы телекоммуникаций </w:t>
      </w:r>
      <w:r w:rsidR="002A6A4C" w:rsidRPr="00DE3418">
        <w:rPr>
          <w:sz w:val="28"/>
          <w:szCs w:val="28"/>
        </w:rPr>
        <w:t>Маслянинского</w:t>
      </w:r>
      <w:r w:rsidRPr="00DE3418">
        <w:rPr>
          <w:sz w:val="28"/>
          <w:szCs w:val="28"/>
        </w:rPr>
        <w:t xml:space="preserve"> района обеспечивают необходимый уровень обслуживания. Однако по отдельным направлениям существуют потенциальные возможности увеличения объёма и улучшения качества предоставления услуг связи, внедрения более современных форм информационных коммуникаций. </w:t>
      </w:r>
    </w:p>
    <w:p w14:paraId="621F6911" w14:textId="77777777" w:rsidR="00A33D3F" w:rsidRPr="00DE3418" w:rsidRDefault="00A33D3F" w:rsidP="0015615B">
      <w:pPr>
        <w:pStyle w:val="2"/>
        <w:numPr>
          <w:ilvl w:val="1"/>
          <w:numId w:val="24"/>
        </w:numPr>
        <w:tabs>
          <w:tab w:val="left" w:pos="993"/>
        </w:tabs>
        <w:spacing w:before="240"/>
        <w:ind w:left="993" w:hanging="633"/>
        <w:jc w:val="both"/>
        <w:rPr>
          <w:b/>
        </w:rPr>
      </w:pPr>
      <w:bookmarkStart w:id="79" w:name="_Toc524165006"/>
      <w:r w:rsidRPr="00DE3418">
        <w:rPr>
          <w:b/>
        </w:rPr>
        <w:t>Население</w:t>
      </w:r>
      <w:bookmarkEnd w:id="79"/>
    </w:p>
    <w:p w14:paraId="6A0E8ED5" w14:textId="77777777" w:rsidR="00A33D3F" w:rsidRPr="00DE3418" w:rsidRDefault="00A33D3F" w:rsidP="0015615B">
      <w:pPr>
        <w:pStyle w:val="3"/>
        <w:numPr>
          <w:ilvl w:val="2"/>
          <w:numId w:val="24"/>
        </w:numPr>
        <w:tabs>
          <w:tab w:val="left" w:pos="1276"/>
        </w:tabs>
        <w:ind w:left="1276" w:hanging="763"/>
        <w:jc w:val="both"/>
        <w:rPr>
          <w:rFonts w:ascii="Times New Roman" w:hAnsi="Times New Roman"/>
          <w:sz w:val="28"/>
          <w:szCs w:val="28"/>
          <w:lang w:val="ru-RU"/>
        </w:rPr>
      </w:pPr>
      <w:bookmarkStart w:id="80" w:name="_Toc524165007"/>
      <w:r w:rsidRPr="00DE3418">
        <w:rPr>
          <w:rFonts w:ascii="Times New Roman" w:hAnsi="Times New Roman"/>
          <w:sz w:val="28"/>
          <w:szCs w:val="28"/>
          <w:lang w:val="ru-RU"/>
        </w:rPr>
        <w:t>Демографическая ситуация</w:t>
      </w:r>
      <w:bookmarkEnd w:id="80"/>
    </w:p>
    <w:p w14:paraId="4B8A8387" w14:textId="77777777" w:rsidR="007445C5" w:rsidRPr="00DE3418" w:rsidRDefault="007445C5" w:rsidP="001A3AE7">
      <w:pPr>
        <w:ind w:firstLine="567"/>
        <w:contextualSpacing/>
        <w:jc w:val="both"/>
        <w:rPr>
          <w:sz w:val="28"/>
        </w:rPr>
      </w:pPr>
    </w:p>
    <w:p w14:paraId="1BE4BF71" w14:textId="77777777" w:rsidR="00DF23A2" w:rsidRPr="00DE3418" w:rsidRDefault="00DF23A2" w:rsidP="001A3AE7">
      <w:pPr>
        <w:ind w:firstLine="709"/>
        <w:jc w:val="both"/>
        <w:rPr>
          <w:sz w:val="28"/>
          <w:szCs w:val="28"/>
        </w:rPr>
      </w:pPr>
      <w:r w:rsidRPr="00DE3418">
        <w:rPr>
          <w:sz w:val="28"/>
          <w:szCs w:val="28"/>
        </w:rPr>
        <w:t>Одним из важнейших факторов, обеспечивающих конкурентоспособность района, является наличие достаточного количества трудовых ресурсов, что, в свою очередь, зависит от демографической ситуации.</w:t>
      </w:r>
    </w:p>
    <w:p w14:paraId="31910D05" w14:textId="77777777" w:rsidR="00DF23A2" w:rsidRPr="00DE3418" w:rsidRDefault="000238BD" w:rsidP="001A3AE7">
      <w:pPr>
        <w:ind w:firstLine="709"/>
        <w:jc w:val="both"/>
        <w:rPr>
          <w:sz w:val="28"/>
          <w:szCs w:val="28"/>
        </w:rPr>
      </w:pPr>
      <w:r w:rsidRPr="00DE3418">
        <w:rPr>
          <w:sz w:val="28"/>
          <w:szCs w:val="28"/>
        </w:rPr>
        <w:t>В</w:t>
      </w:r>
      <w:r w:rsidR="00DF23A2" w:rsidRPr="00DE3418">
        <w:rPr>
          <w:sz w:val="28"/>
          <w:szCs w:val="28"/>
        </w:rPr>
        <w:t xml:space="preserve"> </w:t>
      </w:r>
      <w:r w:rsidR="00DB328D" w:rsidRPr="00DE3418">
        <w:rPr>
          <w:sz w:val="28"/>
          <w:szCs w:val="28"/>
        </w:rPr>
        <w:t xml:space="preserve">Маслянинском </w:t>
      </w:r>
      <w:r w:rsidR="00DF23A2" w:rsidRPr="00DE3418">
        <w:rPr>
          <w:sz w:val="28"/>
          <w:szCs w:val="28"/>
        </w:rPr>
        <w:t xml:space="preserve">районе наблюдается </w:t>
      </w:r>
      <w:r w:rsidR="00DB328D" w:rsidRPr="00DE3418">
        <w:rPr>
          <w:sz w:val="28"/>
          <w:szCs w:val="28"/>
        </w:rPr>
        <w:t xml:space="preserve">слабое </w:t>
      </w:r>
      <w:r w:rsidR="00DF23A2" w:rsidRPr="00DE3418">
        <w:rPr>
          <w:sz w:val="28"/>
          <w:szCs w:val="28"/>
        </w:rPr>
        <w:t xml:space="preserve">стабильное </w:t>
      </w:r>
      <w:r w:rsidR="001C46A7" w:rsidRPr="00DE3418">
        <w:rPr>
          <w:sz w:val="28"/>
          <w:szCs w:val="28"/>
        </w:rPr>
        <w:t>снижение</w:t>
      </w:r>
      <w:r w:rsidR="00DF23A2" w:rsidRPr="00DE3418">
        <w:rPr>
          <w:sz w:val="28"/>
          <w:szCs w:val="28"/>
        </w:rPr>
        <w:t xml:space="preserve"> численности населения. За период с 20</w:t>
      </w:r>
      <w:r w:rsidR="00664061" w:rsidRPr="00DE3418">
        <w:rPr>
          <w:sz w:val="28"/>
          <w:szCs w:val="28"/>
        </w:rPr>
        <w:t>1</w:t>
      </w:r>
      <w:r w:rsidRPr="00DE3418">
        <w:rPr>
          <w:sz w:val="28"/>
          <w:szCs w:val="28"/>
        </w:rPr>
        <w:t>2</w:t>
      </w:r>
      <w:r w:rsidR="00DF23A2" w:rsidRPr="00DE3418">
        <w:rPr>
          <w:sz w:val="28"/>
          <w:szCs w:val="28"/>
        </w:rPr>
        <w:t xml:space="preserve"> по 201</w:t>
      </w:r>
      <w:r w:rsidR="001C46A7" w:rsidRPr="00DE3418">
        <w:rPr>
          <w:sz w:val="28"/>
          <w:szCs w:val="28"/>
        </w:rPr>
        <w:t>7</w:t>
      </w:r>
      <w:r w:rsidR="00DF23A2" w:rsidRPr="00DE3418">
        <w:rPr>
          <w:sz w:val="28"/>
          <w:szCs w:val="28"/>
        </w:rPr>
        <w:t xml:space="preserve"> год численность населения </w:t>
      </w:r>
      <w:r w:rsidR="001C46A7" w:rsidRPr="00DE3418">
        <w:rPr>
          <w:sz w:val="28"/>
          <w:szCs w:val="28"/>
        </w:rPr>
        <w:t>снизилась</w:t>
      </w:r>
      <w:r w:rsidR="00DF23A2" w:rsidRPr="00DE3418">
        <w:rPr>
          <w:sz w:val="28"/>
          <w:szCs w:val="28"/>
        </w:rPr>
        <w:t xml:space="preserve"> на </w:t>
      </w:r>
      <w:r w:rsidR="00DB328D" w:rsidRPr="00DE3418">
        <w:rPr>
          <w:sz w:val="28"/>
          <w:szCs w:val="28"/>
        </w:rPr>
        <w:t>596</w:t>
      </w:r>
      <w:r w:rsidR="00DF23A2" w:rsidRPr="00DE3418">
        <w:rPr>
          <w:sz w:val="28"/>
          <w:szCs w:val="28"/>
        </w:rPr>
        <w:t xml:space="preserve"> человек и к началу 201</w:t>
      </w:r>
      <w:r w:rsidRPr="00DE3418">
        <w:rPr>
          <w:sz w:val="28"/>
          <w:szCs w:val="28"/>
        </w:rPr>
        <w:t>7</w:t>
      </w:r>
      <w:r w:rsidR="00DF23A2" w:rsidRPr="00DE3418">
        <w:rPr>
          <w:sz w:val="28"/>
          <w:szCs w:val="28"/>
        </w:rPr>
        <w:t xml:space="preserve"> года составила </w:t>
      </w:r>
      <w:r w:rsidR="00DB328D" w:rsidRPr="00DE3418">
        <w:rPr>
          <w:sz w:val="28"/>
          <w:szCs w:val="28"/>
        </w:rPr>
        <w:t>23 551</w:t>
      </w:r>
      <w:r w:rsidR="00DF23A2" w:rsidRPr="00DE3418">
        <w:rPr>
          <w:sz w:val="28"/>
          <w:szCs w:val="28"/>
        </w:rPr>
        <w:t xml:space="preserve"> человек против </w:t>
      </w:r>
      <w:r w:rsidR="00DB328D" w:rsidRPr="00DE3418">
        <w:rPr>
          <w:sz w:val="28"/>
          <w:szCs w:val="28"/>
        </w:rPr>
        <w:t>24 147</w:t>
      </w:r>
      <w:r w:rsidR="00DF23A2" w:rsidRPr="00DE3418">
        <w:rPr>
          <w:sz w:val="28"/>
          <w:szCs w:val="28"/>
        </w:rPr>
        <w:t xml:space="preserve"> человек в 20</w:t>
      </w:r>
      <w:r w:rsidR="00664061" w:rsidRPr="00DE3418">
        <w:rPr>
          <w:sz w:val="28"/>
          <w:szCs w:val="28"/>
        </w:rPr>
        <w:t>1</w:t>
      </w:r>
      <w:r w:rsidRPr="00DE3418">
        <w:rPr>
          <w:sz w:val="28"/>
          <w:szCs w:val="28"/>
        </w:rPr>
        <w:t>2</w:t>
      </w:r>
      <w:r w:rsidR="00DF23A2" w:rsidRPr="00DE3418">
        <w:rPr>
          <w:sz w:val="28"/>
          <w:szCs w:val="28"/>
        </w:rPr>
        <w:t xml:space="preserve"> году. В процентном соотношении численность населения района за период с 20</w:t>
      </w:r>
      <w:r w:rsidR="00664061" w:rsidRPr="00DE3418">
        <w:rPr>
          <w:sz w:val="28"/>
          <w:szCs w:val="28"/>
        </w:rPr>
        <w:t>1</w:t>
      </w:r>
      <w:r w:rsidR="00DB328D" w:rsidRPr="00DE3418">
        <w:rPr>
          <w:sz w:val="28"/>
          <w:szCs w:val="28"/>
        </w:rPr>
        <w:t>2</w:t>
      </w:r>
      <w:r w:rsidR="00DF23A2" w:rsidRPr="00DE3418">
        <w:rPr>
          <w:sz w:val="28"/>
          <w:szCs w:val="28"/>
        </w:rPr>
        <w:t xml:space="preserve"> года по 201</w:t>
      </w:r>
      <w:r w:rsidR="00DB328D" w:rsidRPr="00DE3418">
        <w:rPr>
          <w:sz w:val="28"/>
          <w:szCs w:val="28"/>
        </w:rPr>
        <w:t>7</w:t>
      </w:r>
      <w:r w:rsidR="00DF23A2" w:rsidRPr="00DE3418">
        <w:rPr>
          <w:sz w:val="28"/>
          <w:szCs w:val="28"/>
        </w:rPr>
        <w:t xml:space="preserve"> год </w:t>
      </w:r>
      <w:r w:rsidR="001C46A7" w:rsidRPr="00DE3418">
        <w:rPr>
          <w:sz w:val="28"/>
          <w:szCs w:val="28"/>
        </w:rPr>
        <w:t>уменьшилась</w:t>
      </w:r>
      <w:r w:rsidR="00DF23A2" w:rsidRPr="00DE3418">
        <w:rPr>
          <w:sz w:val="28"/>
          <w:szCs w:val="28"/>
        </w:rPr>
        <w:t xml:space="preserve"> на </w:t>
      </w:r>
      <w:r w:rsidR="001C46A7" w:rsidRPr="00DE3418">
        <w:rPr>
          <w:sz w:val="28"/>
          <w:szCs w:val="28"/>
        </w:rPr>
        <w:t>2,</w:t>
      </w:r>
      <w:r w:rsidR="00DB328D" w:rsidRPr="00DE3418">
        <w:rPr>
          <w:sz w:val="28"/>
          <w:szCs w:val="28"/>
        </w:rPr>
        <w:t>5</w:t>
      </w:r>
      <w:r w:rsidR="00DF23A2" w:rsidRPr="00DE3418">
        <w:rPr>
          <w:sz w:val="28"/>
          <w:szCs w:val="28"/>
        </w:rPr>
        <w:t xml:space="preserve"> %.</w:t>
      </w:r>
    </w:p>
    <w:p w14:paraId="24AD50C9" w14:textId="77777777" w:rsidR="00DF23A2" w:rsidRPr="00DE3418" w:rsidRDefault="00DB328D" w:rsidP="001A3AE7">
      <w:pPr>
        <w:spacing w:before="120"/>
        <w:jc w:val="center"/>
        <w:rPr>
          <w:sz w:val="28"/>
          <w:szCs w:val="28"/>
        </w:rPr>
      </w:pPr>
      <w:r w:rsidRPr="00DE3418">
        <w:rPr>
          <w:noProof/>
          <w:sz w:val="28"/>
          <w:szCs w:val="28"/>
        </w:rPr>
        <w:drawing>
          <wp:inline distT="0" distB="0" distL="0" distR="0" wp14:anchorId="4DE289EA" wp14:editId="06D1A85C">
            <wp:extent cx="6479032" cy="343662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a:extLst>
                        <a:ext uri="{BEBA8EAE-BF5A-486C-A8C5-ECC9F3942E4B}">
                          <a14:imgProps xmlns:a14="http://schemas.microsoft.com/office/drawing/2010/main">
                            <a14:imgLayer r:embed="rId20">
                              <a14:imgEffect>
                                <a14:sharpenSoften amount="25000"/>
                              </a14:imgEffect>
                              <a14:imgEffect>
                                <a14:saturation sat="200000"/>
                              </a14:imgEffect>
                            </a14:imgLayer>
                          </a14:imgProps>
                        </a:ext>
                        <a:ext uri="{28A0092B-C50C-407E-A947-70E740481C1C}">
                          <a14:useLocalDpi xmlns:a14="http://schemas.microsoft.com/office/drawing/2010/main" val="0"/>
                        </a:ext>
                      </a:extLst>
                    </a:blip>
                    <a:srcRect l="982" t="2312" r="470" b="2749"/>
                    <a:stretch/>
                  </pic:blipFill>
                  <pic:spPr bwMode="auto">
                    <a:xfrm>
                      <a:off x="0" y="0"/>
                      <a:ext cx="6481143" cy="3437740"/>
                    </a:xfrm>
                    <a:prstGeom prst="rect">
                      <a:avLst/>
                    </a:prstGeom>
                    <a:noFill/>
                    <a:ln>
                      <a:noFill/>
                    </a:ln>
                    <a:extLst>
                      <a:ext uri="{53640926-AAD7-44D8-BBD7-CCE9431645EC}">
                        <a14:shadowObscured xmlns:a14="http://schemas.microsoft.com/office/drawing/2010/main"/>
                      </a:ext>
                    </a:extLst>
                  </pic:spPr>
                </pic:pic>
              </a:graphicData>
            </a:graphic>
          </wp:inline>
        </w:drawing>
      </w:r>
    </w:p>
    <w:p w14:paraId="2800EBF0" w14:textId="77777777" w:rsidR="00DF23A2" w:rsidRPr="00DE3418" w:rsidRDefault="00DF23A2" w:rsidP="001A3AE7">
      <w:pPr>
        <w:spacing w:before="120" w:after="120"/>
        <w:jc w:val="center"/>
        <w:rPr>
          <w:sz w:val="28"/>
        </w:rPr>
      </w:pPr>
      <w:r w:rsidRPr="00DE3418">
        <w:rPr>
          <w:sz w:val="28"/>
        </w:rPr>
        <w:t xml:space="preserve">Рисунок </w:t>
      </w:r>
      <w:r w:rsidRPr="00DE3418">
        <w:rPr>
          <w:sz w:val="28"/>
          <w:lang w:bidi="en-US"/>
        </w:rPr>
        <w:fldChar w:fldCharType="begin"/>
      </w:r>
      <w:r w:rsidRPr="00DE3418">
        <w:rPr>
          <w:sz w:val="28"/>
          <w:lang w:bidi="en-US"/>
        </w:rPr>
        <w:instrText xml:space="preserve"> SEQ Рисунок \* ARABIC </w:instrText>
      </w:r>
      <w:r w:rsidRPr="00DE3418">
        <w:rPr>
          <w:sz w:val="28"/>
          <w:lang w:bidi="en-US"/>
        </w:rPr>
        <w:fldChar w:fldCharType="separate"/>
      </w:r>
      <w:r w:rsidR="00407169">
        <w:rPr>
          <w:noProof/>
          <w:sz w:val="28"/>
          <w:lang w:bidi="en-US"/>
        </w:rPr>
        <w:t>5</w:t>
      </w:r>
      <w:r w:rsidRPr="00DE3418">
        <w:rPr>
          <w:sz w:val="28"/>
          <w:lang w:bidi="en-US"/>
        </w:rPr>
        <w:fldChar w:fldCharType="end"/>
      </w:r>
      <w:r w:rsidRPr="00DE3418">
        <w:rPr>
          <w:sz w:val="28"/>
        </w:rPr>
        <w:t xml:space="preserve">. </w:t>
      </w:r>
      <w:r w:rsidR="00DB328D" w:rsidRPr="00DE3418">
        <w:rPr>
          <w:sz w:val="28"/>
        </w:rPr>
        <w:t>Динамика численности населения района по сельским поселениям, чел.</w:t>
      </w:r>
      <w:r w:rsidR="00484977" w:rsidRPr="00DE3418">
        <w:rPr>
          <w:rStyle w:val="af8"/>
          <w:sz w:val="28"/>
        </w:rPr>
        <w:footnoteReference w:id="1"/>
      </w:r>
    </w:p>
    <w:p w14:paraId="46682383" w14:textId="77777777" w:rsidR="00692F62" w:rsidRPr="00DE3418" w:rsidRDefault="00692F62" w:rsidP="001A3AE7">
      <w:pPr>
        <w:ind w:firstLine="709"/>
        <w:jc w:val="both"/>
        <w:rPr>
          <w:sz w:val="28"/>
          <w:szCs w:val="28"/>
        </w:rPr>
      </w:pPr>
      <w:r w:rsidRPr="00DE3418">
        <w:rPr>
          <w:sz w:val="28"/>
          <w:szCs w:val="28"/>
        </w:rPr>
        <w:t xml:space="preserve">Динамика численности населения по сельским поселениям отличается как направленностью (прирост, убыток), так и интенсивностью. Так, за указанный период прирастали </w:t>
      </w:r>
      <w:r w:rsidR="00DB328D" w:rsidRPr="00DE3418">
        <w:rPr>
          <w:sz w:val="28"/>
          <w:szCs w:val="28"/>
        </w:rPr>
        <w:t xml:space="preserve">только </w:t>
      </w:r>
      <w:r w:rsidRPr="00DE3418">
        <w:rPr>
          <w:sz w:val="28"/>
          <w:szCs w:val="28"/>
        </w:rPr>
        <w:t xml:space="preserve">следующие сельские </w:t>
      </w:r>
      <w:r w:rsidR="00DB328D" w:rsidRPr="00DE3418">
        <w:rPr>
          <w:sz w:val="28"/>
          <w:szCs w:val="28"/>
        </w:rPr>
        <w:t>советы</w:t>
      </w:r>
      <w:r w:rsidRPr="00DE3418">
        <w:rPr>
          <w:sz w:val="28"/>
          <w:szCs w:val="28"/>
        </w:rPr>
        <w:t xml:space="preserve">: </w:t>
      </w:r>
      <w:proofErr w:type="spellStart"/>
      <w:r w:rsidR="00DB328D" w:rsidRPr="00DE3418">
        <w:rPr>
          <w:sz w:val="28"/>
          <w:szCs w:val="28"/>
        </w:rPr>
        <w:t>Бажинский</w:t>
      </w:r>
      <w:proofErr w:type="spellEnd"/>
      <w:r w:rsidR="001C46A7" w:rsidRPr="00DE3418">
        <w:rPr>
          <w:sz w:val="28"/>
          <w:szCs w:val="28"/>
        </w:rPr>
        <w:t xml:space="preserve"> (+</w:t>
      </w:r>
      <w:r w:rsidR="00DB328D" w:rsidRPr="00DE3418">
        <w:rPr>
          <w:sz w:val="28"/>
          <w:szCs w:val="28"/>
        </w:rPr>
        <w:t>1,4</w:t>
      </w:r>
      <w:r w:rsidR="001C46A7" w:rsidRPr="00DE3418">
        <w:rPr>
          <w:sz w:val="28"/>
          <w:szCs w:val="28"/>
        </w:rPr>
        <w:t xml:space="preserve"> %)</w:t>
      </w:r>
      <w:r w:rsidR="00DB328D" w:rsidRPr="00DE3418">
        <w:rPr>
          <w:sz w:val="28"/>
          <w:szCs w:val="28"/>
        </w:rPr>
        <w:t xml:space="preserve"> и</w:t>
      </w:r>
      <w:r w:rsidR="001C46A7" w:rsidRPr="00DE3418">
        <w:rPr>
          <w:sz w:val="28"/>
          <w:szCs w:val="28"/>
        </w:rPr>
        <w:t xml:space="preserve"> </w:t>
      </w:r>
      <w:proofErr w:type="spellStart"/>
      <w:r w:rsidR="00DB328D" w:rsidRPr="00DE3418">
        <w:rPr>
          <w:sz w:val="28"/>
          <w:szCs w:val="28"/>
        </w:rPr>
        <w:t>Мамоновский</w:t>
      </w:r>
      <w:proofErr w:type="spellEnd"/>
      <w:r w:rsidRPr="00DE3418">
        <w:rPr>
          <w:sz w:val="28"/>
          <w:szCs w:val="28"/>
        </w:rPr>
        <w:t xml:space="preserve"> (+</w:t>
      </w:r>
      <w:r w:rsidR="00DB328D" w:rsidRPr="00DE3418">
        <w:rPr>
          <w:sz w:val="28"/>
          <w:szCs w:val="28"/>
        </w:rPr>
        <w:t>0,9 </w:t>
      </w:r>
      <w:r w:rsidRPr="00DE3418">
        <w:rPr>
          <w:sz w:val="28"/>
          <w:szCs w:val="28"/>
        </w:rPr>
        <w:t xml:space="preserve">%). Наибольшую отрицательную динамику показали </w:t>
      </w:r>
      <w:r w:rsidR="00DB328D" w:rsidRPr="00DE3418">
        <w:rPr>
          <w:sz w:val="28"/>
          <w:szCs w:val="28"/>
        </w:rPr>
        <w:t>сельсоветы</w:t>
      </w:r>
      <w:r w:rsidRPr="00DE3418">
        <w:rPr>
          <w:sz w:val="28"/>
          <w:szCs w:val="28"/>
        </w:rPr>
        <w:t xml:space="preserve">: </w:t>
      </w:r>
      <w:proofErr w:type="spellStart"/>
      <w:r w:rsidR="00DB328D" w:rsidRPr="00DE3418">
        <w:rPr>
          <w:sz w:val="28"/>
          <w:szCs w:val="28"/>
        </w:rPr>
        <w:t>Малотомский</w:t>
      </w:r>
      <w:proofErr w:type="spellEnd"/>
      <w:r w:rsidRPr="00DE3418">
        <w:rPr>
          <w:sz w:val="28"/>
          <w:szCs w:val="28"/>
        </w:rPr>
        <w:t xml:space="preserve"> (-</w:t>
      </w:r>
      <w:r w:rsidR="00DB328D" w:rsidRPr="00DE3418">
        <w:rPr>
          <w:sz w:val="28"/>
          <w:szCs w:val="28"/>
        </w:rPr>
        <w:t>9</w:t>
      </w:r>
      <w:r w:rsidR="001C46A7" w:rsidRPr="00DE3418">
        <w:rPr>
          <w:sz w:val="28"/>
          <w:szCs w:val="28"/>
        </w:rPr>
        <w:t>,4</w:t>
      </w:r>
      <w:r w:rsidRPr="00DE3418">
        <w:rPr>
          <w:sz w:val="28"/>
          <w:szCs w:val="28"/>
        </w:rPr>
        <w:t xml:space="preserve"> %), </w:t>
      </w:r>
      <w:proofErr w:type="spellStart"/>
      <w:r w:rsidR="00DB328D" w:rsidRPr="00DE3418">
        <w:rPr>
          <w:sz w:val="28"/>
          <w:szCs w:val="28"/>
        </w:rPr>
        <w:t>Елбанский</w:t>
      </w:r>
      <w:proofErr w:type="spellEnd"/>
      <w:r w:rsidRPr="00DE3418">
        <w:rPr>
          <w:sz w:val="28"/>
          <w:szCs w:val="28"/>
        </w:rPr>
        <w:t xml:space="preserve"> (-</w:t>
      </w:r>
      <w:r w:rsidR="00DB328D" w:rsidRPr="00DE3418">
        <w:rPr>
          <w:sz w:val="28"/>
          <w:szCs w:val="28"/>
        </w:rPr>
        <w:t>8,3</w:t>
      </w:r>
      <w:r w:rsidRPr="00DE3418">
        <w:rPr>
          <w:sz w:val="28"/>
          <w:szCs w:val="28"/>
        </w:rPr>
        <w:t xml:space="preserve"> %) и </w:t>
      </w:r>
      <w:proofErr w:type="spellStart"/>
      <w:r w:rsidR="00DB328D" w:rsidRPr="00DE3418">
        <w:rPr>
          <w:sz w:val="28"/>
          <w:szCs w:val="28"/>
        </w:rPr>
        <w:t>Никоновский</w:t>
      </w:r>
      <w:proofErr w:type="spellEnd"/>
      <w:r w:rsidRPr="00DE3418">
        <w:rPr>
          <w:sz w:val="28"/>
          <w:szCs w:val="28"/>
        </w:rPr>
        <w:t xml:space="preserve"> (-</w:t>
      </w:r>
      <w:r w:rsidR="00DB328D" w:rsidRPr="00DE3418">
        <w:rPr>
          <w:sz w:val="28"/>
          <w:szCs w:val="28"/>
        </w:rPr>
        <w:t>7</w:t>
      </w:r>
      <w:r w:rsidR="001C46A7" w:rsidRPr="00DE3418">
        <w:rPr>
          <w:sz w:val="28"/>
          <w:szCs w:val="28"/>
        </w:rPr>
        <w:t>,6</w:t>
      </w:r>
      <w:r w:rsidRPr="00DE3418">
        <w:rPr>
          <w:sz w:val="28"/>
          <w:szCs w:val="28"/>
        </w:rPr>
        <w:t xml:space="preserve"> %).</w:t>
      </w:r>
    </w:p>
    <w:p w14:paraId="242743D0" w14:textId="77777777" w:rsidR="00CE2773" w:rsidRPr="00DE3418" w:rsidRDefault="00DB328D" w:rsidP="001A3AE7">
      <w:pPr>
        <w:ind w:firstLine="709"/>
        <w:jc w:val="both"/>
        <w:rPr>
          <w:sz w:val="28"/>
          <w:szCs w:val="28"/>
        </w:rPr>
      </w:pPr>
      <w:r w:rsidRPr="00DE3418">
        <w:rPr>
          <w:sz w:val="28"/>
          <w:szCs w:val="28"/>
        </w:rPr>
        <w:t xml:space="preserve">Распределение населения неравномерно. </w:t>
      </w:r>
    </w:p>
    <w:p w14:paraId="116159A2" w14:textId="77777777" w:rsidR="00DB328D" w:rsidRPr="00DE3418" w:rsidRDefault="00DB328D" w:rsidP="00DB328D">
      <w:pPr>
        <w:spacing w:before="120"/>
        <w:jc w:val="center"/>
        <w:rPr>
          <w:sz w:val="28"/>
          <w:szCs w:val="28"/>
        </w:rPr>
      </w:pPr>
      <w:r w:rsidRPr="00DE3418">
        <w:rPr>
          <w:noProof/>
          <w:sz w:val="28"/>
          <w:szCs w:val="28"/>
        </w:rPr>
        <w:drawing>
          <wp:inline distT="0" distB="0" distL="0" distR="0" wp14:anchorId="34347670" wp14:editId="5BB0762F">
            <wp:extent cx="4680000" cy="3320055"/>
            <wp:effectExtent l="0" t="0" r="635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1">
                      <a:extLst>
                        <a:ext uri="{28A0092B-C50C-407E-A947-70E740481C1C}">
                          <a14:useLocalDpi xmlns:a14="http://schemas.microsoft.com/office/drawing/2010/main" val="0"/>
                        </a:ext>
                      </a:extLst>
                    </a:blip>
                    <a:srcRect l="17790" r="15335" b="2409"/>
                    <a:stretch/>
                  </pic:blipFill>
                  <pic:spPr bwMode="auto">
                    <a:xfrm>
                      <a:off x="0" y="0"/>
                      <a:ext cx="4680000" cy="3320055"/>
                    </a:xfrm>
                    <a:prstGeom prst="rect">
                      <a:avLst/>
                    </a:prstGeom>
                    <a:noFill/>
                    <a:ln>
                      <a:noFill/>
                    </a:ln>
                    <a:extLst>
                      <a:ext uri="{53640926-AAD7-44D8-BBD7-CCE9431645EC}">
                        <a14:shadowObscured xmlns:a14="http://schemas.microsoft.com/office/drawing/2010/main"/>
                      </a:ext>
                    </a:extLst>
                  </pic:spPr>
                </pic:pic>
              </a:graphicData>
            </a:graphic>
          </wp:inline>
        </w:drawing>
      </w:r>
    </w:p>
    <w:p w14:paraId="5EB851E0" w14:textId="77777777" w:rsidR="00E34B8A" w:rsidRPr="00DE3418" w:rsidRDefault="00E34B8A" w:rsidP="001A3AE7">
      <w:pPr>
        <w:spacing w:before="120" w:after="120"/>
        <w:jc w:val="center"/>
        <w:rPr>
          <w:sz w:val="28"/>
        </w:rPr>
      </w:pPr>
      <w:r w:rsidRPr="00DE3418">
        <w:rPr>
          <w:sz w:val="28"/>
        </w:rPr>
        <w:t xml:space="preserve">Рисунок </w:t>
      </w:r>
      <w:r w:rsidRPr="00DE3418">
        <w:rPr>
          <w:sz w:val="28"/>
          <w:lang w:bidi="en-US"/>
        </w:rPr>
        <w:fldChar w:fldCharType="begin"/>
      </w:r>
      <w:r w:rsidRPr="00DE3418">
        <w:rPr>
          <w:sz w:val="28"/>
          <w:lang w:bidi="en-US"/>
        </w:rPr>
        <w:instrText xml:space="preserve"> SEQ Рисунок \* ARABIC </w:instrText>
      </w:r>
      <w:r w:rsidRPr="00DE3418">
        <w:rPr>
          <w:sz w:val="28"/>
          <w:lang w:bidi="en-US"/>
        </w:rPr>
        <w:fldChar w:fldCharType="separate"/>
      </w:r>
      <w:r w:rsidR="00407169">
        <w:rPr>
          <w:noProof/>
          <w:sz w:val="28"/>
          <w:lang w:bidi="en-US"/>
        </w:rPr>
        <w:t>6</w:t>
      </w:r>
      <w:r w:rsidRPr="00DE3418">
        <w:rPr>
          <w:sz w:val="28"/>
          <w:lang w:bidi="en-US"/>
        </w:rPr>
        <w:fldChar w:fldCharType="end"/>
      </w:r>
      <w:r w:rsidRPr="00DE3418">
        <w:rPr>
          <w:sz w:val="28"/>
        </w:rPr>
        <w:t>. Размер домохозяйств по сельским поселениям, чел.</w:t>
      </w:r>
    </w:p>
    <w:p w14:paraId="6029D6CA" w14:textId="77777777" w:rsidR="00DB328D" w:rsidRPr="00DE3418" w:rsidRDefault="00DB328D" w:rsidP="00DB328D">
      <w:pPr>
        <w:ind w:firstLine="709"/>
        <w:jc w:val="both"/>
        <w:rPr>
          <w:sz w:val="28"/>
          <w:szCs w:val="28"/>
        </w:rPr>
      </w:pPr>
      <w:r w:rsidRPr="00DE3418">
        <w:rPr>
          <w:sz w:val="28"/>
          <w:szCs w:val="28"/>
        </w:rPr>
        <w:t xml:space="preserve">Большая часть жителей проживают в </w:t>
      </w:r>
      <w:proofErr w:type="spellStart"/>
      <w:r w:rsidRPr="00DE3418">
        <w:rPr>
          <w:sz w:val="28"/>
          <w:szCs w:val="28"/>
        </w:rPr>
        <w:t>р.п</w:t>
      </w:r>
      <w:proofErr w:type="spellEnd"/>
      <w:r w:rsidRPr="00DE3418">
        <w:rPr>
          <w:sz w:val="28"/>
          <w:szCs w:val="28"/>
        </w:rPr>
        <w:t xml:space="preserve">. Маслянино (54,4 %), что связано с развитым в нём производственным сектором. Наименьшую численность населения имеют сельские советы: Берёзовский, </w:t>
      </w:r>
      <w:proofErr w:type="spellStart"/>
      <w:r w:rsidRPr="00DE3418">
        <w:rPr>
          <w:sz w:val="28"/>
          <w:szCs w:val="28"/>
        </w:rPr>
        <w:t>Никоновский</w:t>
      </w:r>
      <w:proofErr w:type="spellEnd"/>
      <w:r w:rsidRPr="00DE3418">
        <w:rPr>
          <w:sz w:val="28"/>
          <w:szCs w:val="28"/>
        </w:rPr>
        <w:t xml:space="preserve"> и Борковский. </w:t>
      </w:r>
    </w:p>
    <w:p w14:paraId="4021EA1C" w14:textId="77777777" w:rsidR="00A33D3F" w:rsidRPr="00DE3418" w:rsidRDefault="00A33D3F" w:rsidP="0015615B">
      <w:pPr>
        <w:pStyle w:val="3"/>
        <w:numPr>
          <w:ilvl w:val="2"/>
          <w:numId w:val="24"/>
        </w:numPr>
        <w:tabs>
          <w:tab w:val="left" w:pos="1276"/>
        </w:tabs>
        <w:ind w:left="1276" w:hanging="763"/>
        <w:jc w:val="both"/>
        <w:rPr>
          <w:rFonts w:ascii="Times New Roman" w:hAnsi="Times New Roman"/>
          <w:sz w:val="28"/>
          <w:szCs w:val="28"/>
          <w:lang w:val="ru-RU"/>
        </w:rPr>
      </w:pPr>
      <w:bookmarkStart w:id="81" w:name="_Toc524165008"/>
      <w:r w:rsidRPr="00DE3418">
        <w:rPr>
          <w:rFonts w:ascii="Times New Roman" w:hAnsi="Times New Roman"/>
          <w:sz w:val="28"/>
          <w:szCs w:val="28"/>
          <w:lang w:val="ru-RU"/>
        </w:rPr>
        <w:t>Трудовые ресурсы и занятость</w:t>
      </w:r>
      <w:bookmarkEnd w:id="81"/>
    </w:p>
    <w:p w14:paraId="701F0F22" w14:textId="77777777" w:rsidR="007445C5" w:rsidRPr="00DE3418" w:rsidRDefault="007445C5" w:rsidP="001A3AE7">
      <w:pPr>
        <w:ind w:firstLine="567"/>
        <w:contextualSpacing/>
        <w:jc w:val="both"/>
        <w:rPr>
          <w:sz w:val="28"/>
        </w:rPr>
      </w:pPr>
    </w:p>
    <w:p w14:paraId="729478D2" w14:textId="77777777" w:rsidR="00925B19" w:rsidRPr="00DE3418" w:rsidRDefault="00925B19" w:rsidP="00925B19">
      <w:pPr>
        <w:ind w:firstLine="709"/>
        <w:contextualSpacing/>
        <w:jc w:val="both"/>
        <w:rPr>
          <w:sz w:val="28"/>
        </w:rPr>
      </w:pPr>
      <w:r w:rsidRPr="00DE3418">
        <w:rPr>
          <w:sz w:val="28"/>
        </w:rPr>
        <w:t>В районе наблюдается ежегодное уменьшение численности трудоспособного населения, что оказывает влияние на значение данного показателя.</w:t>
      </w:r>
    </w:p>
    <w:p w14:paraId="44EBF8AA" w14:textId="77777777" w:rsidR="003F2B9D" w:rsidRPr="00DE3418" w:rsidRDefault="003F2B9D" w:rsidP="003F2B9D">
      <w:pPr>
        <w:ind w:firstLine="709"/>
        <w:contextualSpacing/>
        <w:jc w:val="both"/>
        <w:rPr>
          <w:sz w:val="28"/>
        </w:rPr>
      </w:pPr>
      <w:r w:rsidRPr="00DE3418">
        <w:rPr>
          <w:sz w:val="28"/>
        </w:rPr>
        <w:t xml:space="preserve">Уровень официально зарегистрированной безработицы по состоянию на 01.01.2018 сократился на 0,73 пункта и составил 2,2 %. </w:t>
      </w:r>
    </w:p>
    <w:p w14:paraId="2BAF6CA6" w14:textId="77777777" w:rsidR="003F2B9D" w:rsidRPr="00DE3418" w:rsidRDefault="003F2B9D" w:rsidP="003F2B9D">
      <w:pPr>
        <w:ind w:firstLine="709"/>
        <w:contextualSpacing/>
        <w:jc w:val="both"/>
        <w:rPr>
          <w:sz w:val="28"/>
        </w:rPr>
      </w:pPr>
      <w:r w:rsidRPr="00DE3418">
        <w:rPr>
          <w:sz w:val="28"/>
        </w:rPr>
        <w:t>Проблемы занятости населения в районе находятся под постоянным контролем. Главным органом социального партнёрства выступает трёхсторонняя комиссия по регулированию социально-трудовых отношений.</w:t>
      </w:r>
    </w:p>
    <w:p w14:paraId="03E7DC73" w14:textId="77777777" w:rsidR="00925B19" w:rsidRPr="00DE3418" w:rsidRDefault="00925B19" w:rsidP="00925B19">
      <w:pPr>
        <w:spacing w:before="120"/>
        <w:jc w:val="center"/>
        <w:rPr>
          <w:sz w:val="28"/>
        </w:rPr>
      </w:pPr>
      <w:r w:rsidRPr="00DE3418">
        <w:rPr>
          <w:noProof/>
          <w:sz w:val="28"/>
        </w:rPr>
        <w:drawing>
          <wp:inline distT="0" distB="0" distL="0" distR="0" wp14:anchorId="1BB2DE90" wp14:editId="38110CF6">
            <wp:extent cx="5400000" cy="2936048"/>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2">
                      <a:extLst>
                        <a:ext uri="{BEBA8EAE-BF5A-486C-A8C5-ECC9F3942E4B}">
                          <a14:imgProps xmlns:a14="http://schemas.microsoft.com/office/drawing/2010/main">
                            <a14:imgLayer r:embed="rId23">
                              <a14:imgEffect>
                                <a14:sharpenSoften amount="25000"/>
                              </a14:imgEffect>
                              <a14:imgEffect>
                                <a14:saturation sat="200000"/>
                              </a14:imgEffect>
                            </a14:imgLayer>
                          </a14:imgProps>
                        </a:ext>
                        <a:ext uri="{28A0092B-C50C-407E-A947-70E740481C1C}">
                          <a14:useLocalDpi xmlns:a14="http://schemas.microsoft.com/office/drawing/2010/main" val="0"/>
                        </a:ext>
                      </a:extLst>
                    </a:blip>
                    <a:srcRect l="2414" t="4456" r="1571" b="3579"/>
                    <a:stretch/>
                  </pic:blipFill>
                  <pic:spPr bwMode="auto">
                    <a:xfrm>
                      <a:off x="0" y="0"/>
                      <a:ext cx="5400000" cy="2936048"/>
                    </a:xfrm>
                    <a:prstGeom prst="rect">
                      <a:avLst/>
                    </a:prstGeom>
                    <a:noFill/>
                    <a:ln>
                      <a:noFill/>
                    </a:ln>
                    <a:extLst>
                      <a:ext uri="{53640926-AAD7-44D8-BBD7-CCE9431645EC}">
                        <a14:shadowObscured xmlns:a14="http://schemas.microsoft.com/office/drawing/2010/main"/>
                      </a:ext>
                    </a:extLst>
                  </pic:spPr>
                </pic:pic>
              </a:graphicData>
            </a:graphic>
          </wp:inline>
        </w:drawing>
      </w:r>
    </w:p>
    <w:p w14:paraId="7100C778" w14:textId="77777777" w:rsidR="00925B19" w:rsidRPr="00DE3418" w:rsidRDefault="00925B19" w:rsidP="00925B19">
      <w:pPr>
        <w:spacing w:before="120" w:after="120"/>
        <w:jc w:val="center"/>
        <w:rPr>
          <w:sz w:val="28"/>
        </w:rPr>
      </w:pPr>
      <w:r w:rsidRPr="00DE3418">
        <w:rPr>
          <w:sz w:val="28"/>
        </w:rPr>
        <w:t xml:space="preserve">Рисунок </w:t>
      </w:r>
      <w:r w:rsidRPr="00DE3418">
        <w:rPr>
          <w:sz w:val="28"/>
          <w:lang w:bidi="en-US"/>
        </w:rPr>
        <w:fldChar w:fldCharType="begin"/>
      </w:r>
      <w:r w:rsidRPr="00DE3418">
        <w:rPr>
          <w:sz w:val="28"/>
          <w:lang w:bidi="en-US"/>
        </w:rPr>
        <w:instrText xml:space="preserve"> SEQ Рисунок \* ARABIC </w:instrText>
      </w:r>
      <w:r w:rsidRPr="00DE3418">
        <w:rPr>
          <w:sz w:val="28"/>
          <w:lang w:bidi="en-US"/>
        </w:rPr>
        <w:fldChar w:fldCharType="separate"/>
      </w:r>
      <w:r w:rsidR="00407169">
        <w:rPr>
          <w:noProof/>
          <w:sz w:val="28"/>
          <w:lang w:bidi="en-US"/>
        </w:rPr>
        <w:t>7</w:t>
      </w:r>
      <w:r w:rsidRPr="00DE3418">
        <w:rPr>
          <w:sz w:val="28"/>
          <w:lang w:bidi="en-US"/>
        </w:rPr>
        <w:fldChar w:fldCharType="end"/>
      </w:r>
      <w:r w:rsidRPr="00DE3418">
        <w:rPr>
          <w:sz w:val="28"/>
        </w:rPr>
        <w:t>. Структура занятости по отраслям в Маслянинском районе</w:t>
      </w:r>
    </w:p>
    <w:p w14:paraId="45F1406D" w14:textId="77777777" w:rsidR="0096521F" w:rsidRPr="00DE3418" w:rsidRDefault="003F2B9D" w:rsidP="003F2B9D">
      <w:pPr>
        <w:ind w:firstLine="709"/>
        <w:contextualSpacing/>
        <w:jc w:val="both"/>
        <w:rPr>
          <w:sz w:val="28"/>
        </w:rPr>
      </w:pPr>
      <w:r w:rsidRPr="00DE3418">
        <w:rPr>
          <w:sz w:val="28"/>
        </w:rPr>
        <w:t xml:space="preserve">В ближайшем периоде основной задачей органов местного самоуправления является создание условий для улучшения уровня и качества жизни для всех слоёв населения. </w:t>
      </w:r>
      <w:r w:rsidR="0096521F" w:rsidRPr="00DE3418">
        <w:rPr>
          <w:sz w:val="28"/>
        </w:rPr>
        <w:t xml:space="preserve">Ключевые проблемы в сфере занятости и на рынке труда </w:t>
      </w:r>
      <w:r w:rsidRPr="00DE3418">
        <w:rPr>
          <w:sz w:val="28"/>
        </w:rPr>
        <w:t xml:space="preserve">Маслянинского </w:t>
      </w:r>
      <w:r w:rsidR="00AA0206" w:rsidRPr="00DE3418">
        <w:rPr>
          <w:sz w:val="28"/>
        </w:rPr>
        <w:t>района</w:t>
      </w:r>
      <w:r w:rsidR="0096521F" w:rsidRPr="00DE3418">
        <w:rPr>
          <w:sz w:val="28"/>
        </w:rPr>
        <w:t>:</w:t>
      </w:r>
    </w:p>
    <w:p w14:paraId="53417CEC" w14:textId="77777777" w:rsidR="0096521F" w:rsidRPr="00DE3418" w:rsidRDefault="0096521F" w:rsidP="001A3AE7">
      <w:pPr>
        <w:numPr>
          <w:ilvl w:val="0"/>
          <w:numId w:val="14"/>
        </w:numPr>
        <w:contextualSpacing/>
        <w:jc w:val="both"/>
        <w:rPr>
          <w:sz w:val="28"/>
        </w:rPr>
      </w:pPr>
      <w:r w:rsidRPr="00DE3418">
        <w:rPr>
          <w:sz w:val="28"/>
        </w:rPr>
        <w:t>низкая активность значительной части официально зарегистрированных безработных в поиске работы в период получения пособия по безработице;</w:t>
      </w:r>
    </w:p>
    <w:p w14:paraId="12625615" w14:textId="77777777" w:rsidR="0096521F" w:rsidRPr="00DE3418" w:rsidRDefault="0096521F" w:rsidP="001A3AE7">
      <w:pPr>
        <w:numPr>
          <w:ilvl w:val="0"/>
          <w:numId w:val="14"/>
        </w:numPr>
        <w:contextualSpacing/>
        <w:jc w:val="both"/>
        <w:rPr>
          <w:sz w:val="28"/>
        </w:rPr>
      </w:pPr>
      <w:r w:rsidRPr="00DE3418">
        <w:rPr>
          <w:sz w:val="28"/>
        </w:rPr>
        <w:t>высвобождение работников;</w:t>
      </w:r>
    </w:p>
    <w:p w14:paraId="618D3021" w14:textId="77777777" w:rsidR="0096521F" w:rsidRPr="00DE3418" w:rsidRDefault="0096521F" w:rsidP="001A3AE7">
      <w:pPr>
        <w:numPr>
          <w:ilvl w:val="0"/>
          <w:numId w:val="14"/>
        </w:numPr>
        <w:contextualSpacing/>
        <w:jc w:val="both"/>
        <w:rPr>
          <w:sz w:val="28"/>
        </w:rPr>
      </w:pPr>
      <w:r w:rsidRPr="00DE3418">
        <w:rPr>
          <w:sz w:val="28"/>
        </w:rPr>
        <w:t>дисбаланс между спросом и предложением рабочей силы, проявляющийся в превышении спроса на высококвалифицированную рабочую силу над её предложением, а также в несовпадении географии спроса на рабочую силу и е</w:t>
      </w:r>
      <w:r w:rsidR="005769B6" w:rsidRPr="00DE3418">
        <w:rPr>
          <w:sz w:val="28"/>
        </w:rPr>
        <w:t>ё</w:t>
      </w:r>
      <w:r w:rsidRPr="00DE3418">
        <w:rPr>
          <w:sz w:val="28"/>
        </w:rPr>
        <w:t xml:space="preserve"> предложения.</w:t>
      </w:r>
    </w:p>
    <w:p w14:paraId="007C4D4A" w14:textId="77777777" w:rsidR="0061610C" w:rsidRPr="00DE3418" w:rsidRDefault="009C00C2" w:rsidP="001A3AE7">
      <w:pPr>
        <w:ind w:firstLine="709"/>
        <w:contextualSpacing/>
        <w:jc w:val="both"/>
        <w:rPr>
          <w:sz w:val="28"/>
        </w:rPr>
      </w:pPr>
      <w:r w:rsidRPr="00DE3418">
        <w:rPr>
          <w:sz w:val="28"/>
        </w:rPr>
        <w:t>С целью содействия улучшению положения на рынке труда не занятых трудовой деятельностью и безработных граждан, зарегистрированных в органах службы занятости населения, в</w:t>
      </w:r>
      <w:r w:rsidR="0061610C" w:rsidRPr="00DE3418">
        <w:rPr>
          <w:sz w:val="28"/>
        </w:rPr>
        <w:t xml:space="preserve"> районе реализуется </w:t>
      </w:r>
      <w:r w:rsidR="00E857DF" w:rsidRPr="00DE3418">
        <w:rPr>
          <w:sz w:val="28"/>
        </w:rPr>
        <w:t>Государственная программа Новосибирской области «Содействие занятости населения в 2014-2020 годах»</w:t>
      </w:r>
      <w:r w:rsidR="009E013B" w:rsidRPr="00DE3418">
        <w:rPr>
          <w:sz w:val="28"/>
        </w:rPr>
        <w:t>.</w:t>
      </w:r>
    </w:p>
    <w:p w14:paraId="3BADC78E" w14:textId="77777777" w:rsidR="00A33D3F" w:rsidRPr="00DE3418" w:rsidRDefault="00A33D3F" w:rsidP="0015615B">
      <w:pPr>
        <w:pStyle w:val="3"/>
        <w:numPr>
          <w:ilvl w:val="2"/>
          <w:numId w:val="24"/>
        </w:numPr>
        <w:tabs>
          <w:tab w:val="left" w:pos="1276"/>
        </w:tabs>
        <w:ind w:left="1276" w:hanging="763"/>
        <w:jc w:val="both"/>
        <w:rPr>
          <w:rFonts w:ascii="Times New Roman" w:hAnsi="Times New Roman"/>
          <w:sz w:val="28"/>
          <w:szCs w:val="28"/>
          <w:lang w:val="ru-RU"/>
        </w:rPr>
      </w:pPr>
      <w:bookmarkStart w:id="82" w:name="_Toc524165009"/>
      <w:r w:rsidRPr="00DE3418">
        <w:rPr>
          <w:rFonts w:ascii="Times New Roman" w:hAnsi="Times New Roman"/>
          <w:sz w:val="28"/>
          <w:szCs w:val="28"/>
          <w:lang w:val="ru-RU"/>
        </w:rPr>
        <w:t>Уровень и качество жизни населения</w:t>
      </w:r>
      <w:bookmarkEnd w:id="82"/>
    </w:p>
    <w:p w14:paraId="14CD6ADB" w14:textId="77777777" w:rsidR="007445C5" w:rsidRPr="00DE3418" w:rsidRDefault="007445C5" w:rsidP="001A3AE7">
      <w:pPr>
        <w:ind w:firstLine="567"/>
        <w:contextualSpacing/>
        <w:jc w:val="both"/>
        <w:rPr>
          <w:sz w:val="28"/>
        </w:rPr>
      </w:pPr>
    </w:p>
    <w:p w14:paraId="27891174" w14:textId="77777777" w:rsidR="006C0CB1" w:rsidRPr="00DE3418" w:rsidRDefault="006C0CB1" w:rsidP="006C0CB1">
      <w:pPr>
        <w:ind w:firstLine="709"/>
        <w:contextualSpacing/>
        <w:jc w:val="both"/>
        <w:rPr>
          <w:sz w:val="28"/>
        </w:rPr>
      </w:pPr>
      <w:bookmarkStart w:id="83" w:name="_Hlk486772698"/>
      <w:r w:rsidRPr="00DE3418">
        <w:rPr>
          <w:sz w:val="28"/>
        </w:rPr>
        <w:t>Основным показателем, характеризующим уровень жизни населения района, является размер среднемесячной заработной платы, который в абсолютном выражении достиг 21,3 тыс. рублей и вырос за год на 2,9 %.</w:t>
      </w:r>
    </w:p>
    <w:p w14:paraId="506F43F7" w14:textId="77777777" w:rsidR="006C0CB1" w:rsidRPr="00DE3418" w:rsidRDefault="006C0CB1" w:rsidP="006C0CB1">
      <w:pPr>
        <w:ind w:firstLine="709"/>
        <w:contextualSpacing/>
        <w:jc w:val="both"/>
        <w:rPr>
          <w:sz w:val="28"/>
        </w:rPr>
      </w:pPr>
      <w:r w:rsidRPr="00DE3418">
        <w:rPr>
          <w:sz w:val="28"/>
        </w:rPr>
        <w:t>По крупным и средним предприятиям</w:t>
      </w:r>
      <w:r w:rsidR="00142015" w:rsidRPr="00DE3418">
        <w:rPr>
          <w:sz w:val="28"/>
        </w:rPr>
        <w:t xml:space="preserve"> </w:t>
      </w:r>
      <w:r w:rsidRPr="00DE3418">
        <w:rPr>
          <w:sz w:val="28"/>
        </w:rPr>
        <w:t xml:space="preserve">этот показатель увеличился на 8,3 % и составил 25,4 тыс. рублей. </w:t>
      </w:r>
    </w:p>
    <w:p w14:paraId="578F36BE" w14:textId="77777777" w:rsidR="00B575B4" w:rsidRPr="00DE3418" w:rsidRDefault="006C0CB1" w:rsidP="001A3AE7">
      <w:pPr>
        <w:ind w:firstLine="709"/>
        <w:contextualSpacing/>
        <w:jc w:val="both"/>
        <w:rPr>
          <w:sz w:val="28"/>
        </w:rPr>
      </w:pPr>
      <w:r w:rsidRPr="00DE3418">
        <w:rPr>
          <w:sz w:val="28"/>
        </w:rPr>
        <w:t>Величина прожиточного минимума за 1 квартал 2018 года установлена Постановлением Губернатора Новосибирской области от 28.04.2018 № 88 и составляет 10 749 руб. для трудоспособного населения</w:t>
      </w:r>
      <w:r w:rsidR="00B575B4" w:rsidRPr="00DE3418">
        <w:rPr>
          <w:sz w:val="28"/>
        </w:rPr>
        <w:t xml:space="preserve">. </w:t>
      </w:r>
    </w:p>
    <w:p w14:paraId="2C33F2F6" w14:textId="77777777" w:rsidR="00B575B4" w:rsidRPr="00DE3418" w:rsidRDefault="00B575B4" w:rsidP="001A3AE7">
      <w:pPr>
        <w:ind w:firstLine="709"/>
        <w:contextualSpacing/>
        <w:jc w:val="both"/>
        <w:rPr>
          <w:sz w:val="28"/>
        </w:rPr>
      </w:pPr>
      <w:r w:rsidRPr="00DE3418">
        <w:rPr>
          <w:sz w:val="28"/>
        </w:rPr>
        <w:t>Как видно, средн</w:t>
      </w:r>
      <w:r w:rsidR="006C0CB1" w:rsidRPr="00DE3418">
        <w:rPr>
          <w:sz w:val="28"/>
        </w:rPr>
        <w:t>яя</w:t>
      </w:r>
      <w:r w:rsidRPr="00DE3418">
        <w:rPr>
          <w:sz w:val="28"/>
        </w:rPr>
        <w:t xml:space="preserve"> </w:t>
      </w:r>
      <w:r w:rsidR="006C0CB1" w:rsidRPr="00DE3418">
        <w:rPr>
          <w:sz w:val="28"/>
        </w:rPr>
        <w:t>заработная плата</w:t>
      </w:r>
      <w:r w:rsidRPr="00DE3418">
        <w:rPr>
          <w:sz w:val="28"/>
        </w:rPr>
        <w:t xml:space="preserve"> на душу населения в </w:t>
      </w:r>
      <w:r w:rsidR="006C0CB1" w:rsidRPr="00DE3418">
        <w:rPr>
          <w:sz w:val="28"/>
        </w:rPr>
        <w:t>Маслянинском</w:t>
      </w:r>
      <w:r w:rsidR="004A67FD" w:rsidRPr="00DE3418">
        <w:rPr>
          <w:sz w:val="28"/>
        </w:rPr>
        <w:t xml:space="preserve"> </w:t>
      </w:r>
      <w:r w:rsidRPr="00DE3418">
        <w:rPr>
          <w:sz w:val="28"/>
        </w:rPr>
        <w:t xml:space="preserve">районе превышали </w:t>
      </w:r>
      <w:proofErr w:type="gramStart"/>
      <w:r w:rsidRPr="00DE3418">
        <w:rPr>
          <w:sz w:val="28"/>
        </w:rPr>
        <w:t>прожиточный минимум</w:t>
      </w:r>
      <w:proofErr w:type="gramEnd"/>
      <w:r w:rsidRPr="00DE3418">
        <w:rPr>
          <w:sz w:val="28"/>
        </w:rPr>
        <w:t xml:space="preserve"> определённый </w:t>
      </w:r>
      <w:r w:rsidR="004A67FD" w:rsidRPr="00DE3418">
        <w:rPr>
          <w:sz w:val="28"/>
        </w:rPr>
        <w:t>на душу населения</w:t>
      </w:r>
      <w:r w:rsidRPr="00DE3418">
        <w:rPr>
          <w:sz w:val="28"/>
        </w:rPr>
        <w:t>.</w:t>
      </w:r>
    </w:p>
    <w:p w14:paraId="5FFC9C56" w14:textId="77777777" w:rsidR="00A33D3F" w:rsidRPr="00DE3418" w:rsidRDefault="00A33D3F" w:rsidP="0015615B">
      <w:pPr>
        <w:pStyle w:val="2"/>
        <w:numPr>
          <w:ilvl w:val="1"/>
          <w:numId w:val="24"/>
        </w:numPr>
        <w:tabs>
          <w:tab w:val="left" w:pos="993"/>
        </w:tabs>
        <w:spacing w:before="240"/>
        <w:ind w:left="993" w:hanging="633"/>
        <w:jc w:val="both"/>
        <w:rPr>
          <w:b/>
        </w:rPr>
      </w:pPr>
      <w:bookmarkStart w:id="84" w:name="_Toc524165010"/>
      <w:bookmarkEnd w:id="83"/>
      <w:r w:rsidRPr="00DE3418">
        <w:rPr>
          <w:b/>
        </w:rPr>
        <w:t>Социальная инфраструктура</w:t>
      </w:r>
      <w:bookmarkEnd w:id="84"/>
    </w:p>
    <w:p w14:paraId="79066854" w14:textId="77777777" w:rsidR="00A33D3F" w:rsidRPr="00DE3418" w:rsidRDefault="00A33D3F" w:rsidP="0015615B">
      <w:pPr>
        <w:pStyle w:val="3"/>
        <w:numPr>
          <w:ilvl w:val="2"/>
          <w:numId w:val="24"/>
        </w:numPr>
        <w:tabs>
          <w:tab w:val="left" w:pos="1276"/>
        </w:tabs>
        <w:ind w:left="1276" w:hanging="763"/>
        <w:jc w:val="both"/>
        <w:rPr>
          <w:rFonts w:ascii="Times New Roman" w:hAnsi="Times New Roman"/>
          <w:sz w:val="28"/>
          <w:szCs w:val="28"/>
          <w:lang w:val="ru-RU"/>
        </w:rPr>
      </w:pPr>
      <w:bookmarkStart w:id="85" w:name="_Toc524165011"/>
      <w:r w:rsidRPr="00DE3418">
        <w:rPr>
          <w:rFonts w:ascii="Times New Roman" w:hAnsi="Times New Roman"/>
          <w:sz w:val="28"/>
          <w:szCs w:val="28"/>
          <w:lang w:val="ru-RU"/>
        </w:rPr>
        <w:t>Жилой фонд</w:t>
      </w:r>
      <w:bookmarkEnd w:id="85"/>
    </w:p>
    <w:p w14:paraId="05DD5D99" w14:textId="77777777" w:rsidR="00A33D3F" w:rsidRPr="00DE3418" w:rsidRDefault="00A33D3F" w:rsidP="001A3AE7">
      <w:pPr>
        <w:ind w:firstLine="567"/>
        <w:contextualSpacing/>
        <w:jc w:val="both"/>
        <w:rPr>
          <w:sz w:val="28"/>
        </w:rPr>
      </w:pPr>
    </w:p>
    <w:p w14:paraId="185C6C75" w14:textId="77777777" w:rsidR="009D708F" w:rsidRPr="00DE3418" w:rsidRDefault="007D1893" w:rsidP="009D708F">
      <w:pPr>
        <w:ind w:firstLine="709"/>
        <w:contextualSpacing/>
        <w:jc w:val="both"/>
        <w:rPr>
          <w:sz w:val="28"/>
        </w:rPr>
      </w:pPr>
      <w:r w:rsidRPr="00DE3418">
        <w:rPr>
          <w:sz w:val="28"/>
        </w:rPr>
        <w:t xml:space="preserve">По состоянию на </w:t>
      </w:r>
      <w:r w:rsidR="009C101B" w:rsidRPr="00DE3418">
        <w:rPr>
          <w:sz w:val="28"/>
        </w:rPr>
        <w:t>01.01.201</w:t>
      </w:r>
      <w:r w:rsidR="00124302" w:rsidRPr="00DE3418">
        <w:rPr>
          <w:sz w:val="28"/>
        </w:rPr>
        <w:t>8</w:t>
      </w:r>
      <w:r w:rsidR="009C101B" w:rsidRPr="00DE3418">
        <w:rPr>
          <w:sz w:val="28"/>
        </w:rPr>
        <w:t xml:space="preserve"> </w:t>
      </w:r>
      <w:r w:rsidRPr="00DE3418">
        <w:rPr>
          <w:sz w:val="28"/>
        </w:rPr>
        <w:t xml:space="preserve">жилищный фонд </w:t>
      </w:r>
      <w:r w:rsidR="00124302" w:rsidRPr="00DE3418">
        <w:rPr>
          <w:sz w:val="28"/>
        </w:rPr>
        <w:t>Маслянинского</w:t>
      </w:r>
      <w:r w:rsidRPr="00DE3418">
        <w:rPr>
          <w:sz w:val="28"/>
        </w:rPr>
        <w:t xml:space="preserve"> района составляет </w:t>
      </w:r>
      <w:r w:rsidR="00124302" w:rsidRPr="00DE3418">
        <w:rPr>
          <w:sz w:val="28"/>
        </w:rPr>
        <w:t>532,2 тыс.</w:t>
      </w:r>
      <w:r w:rsidRPr="00DE3418">
        <w:rPr>
          <w:sz w:val="28"/>
        </w:rPr>
        <w:t xml:space="preserve"> м</w:t>
      </w:r>
      <w:r w:rsidRPr="00DE3418">
        <w:rPr>
          <w:sz w:val="28"/>
          <w:vertAlign w:val="superscript"/>
        </w:rPr>
        <w:t>2</w:t>
      </w:r>
      <w:r w:rsidRPr="00DE3418">
        <w:rPr>
          <w:sz w:val="28"/>
        </w:rPr>
        <w:t>.</w:t>
      </w:r>
      <w:r w:rsidR="00F10388" w:rsidRPr="00DE3418">
        <w:rPr>
          <w:sz w:val="28"/>
        </w:rPr>
        <w:t xml:space="preserve"> </w:t>
      </w:r>
      <w:r w:rsidR="009D708F" w:rsidRPr="00DE3418">
        <w:rPr>
          <w:sz w:val="28"/>
        </w:rPr>
        <w:t>Общая площадь жилых помещений на одного жителя района, составляет 22,6 м</w:t>
      </w:r>
      <w:r w:rsidR="009D708F" w:rsidRPr="00DE3418">
        <w:rPr>
          <w:sz w:val="28"/>
          <w:vertAlign w:val="superscript"/>
        </w:rPr>
        <w:t>2</w:t>
      </w:r>
      <w:r w:rsidR="009D708F" w:rsidRPr="00DE3418">
        <w:rPr>
          <w:sz w:val="28"/>
        </w:rPr>
        <w:t xml:space="preserve">. </w:t>
      </w:r>
    </w:p>
    <w:p w14:paraId="2CB98EFC" w14:textId="77777777" w:rsidR="009D708F" w:rsidRPr="00DE3418" w:rsidRDefault="009D708F" w:rsidP="009D708F">
      <w:pPr>
        <w:ind w:firstLine="709"/>
        <w:contextualSpacing/>
        <w:jc w:val="both"/>
        <w:rPr>
          <w:sz w:val="28"/>
        </w:rPr>
      </w:pPr>
      <w:r w:rsidRPr="00DE3418">
        <w:rPr>
          <w:sz w:val="28"/>
        </w:rPr>
        <w:t>В течение 2017 года было введено в эксплуатацию за счёт всех источников финансирования 8,0 тыс. м</w:t>
      </w:r>
      <w:r w:rsidRPr="00DE3418">
        <w:rPr>
          <w:sz w:val="28"/>
          <w:vertAlign w:val="superscript"/>
        </w:rPr>
        <w:t>2</w:t>
      </w:r>
      <w:r w:rsidRPr="00DE3418">
        <w:rPr>
          <w:sz w:val="28"/>
        </w:rPr>
        <w:t xml:space="preserve"> жилья, в том числе 6,5 тыс. м</w:t>
      </w:r>
      <w:r w:rsidRPr="00DE3418">
        <w:rPr>
          <w:sz w:val="28"/>
          <w:vertAlign w:val="superscript"/>
        </w:rPr>
        <w:t>2</w:t>
      </w:r>
      <w:r w:rsidRPr="00DE3418">
        <w:rPr>
          <w:sz w:val="28"/>
        </w:rPr>
        <w:t xml:space="preserve"> - индивидуальными застройщиками (в 2016 году – 7,4 тыс. м</w:t>
      </w:r>
      <w:r w:rsidRPr="00DE3418">
        <w:rPr>
          <w:sz w:val="28"/>
          <w:vertAlign w:val="superscript"/>
        </w:rPr>
        <w:t>2</w:t>
      </w:r>
      <w:r w:rsidRPr="00DE3418">
        <w:rPr>
          <w:sz w:val="28"/>
        </w:rPr>
        <w:t>, в том числе индивидуального – 6,0 тыс. м</w:t>
      </w:r>
      <w:r w:rsidRPr="00DE3418">
        <w:rPr>
          <w:sz w:val="28"/>
          <w:vertAlign w:val="superscript"/>
        </w:rPr>
        <w:t>2</w:t>
      </w:r>
      <w:r w:rsidRPr="00DE3418">
        <w:rPr>
          <w:sz w:val="28"/>
        </w:rPr>
        <w:t>).</w:t>
      </w:r>
    </w:p>
    <w:p w14:paraId="65AF2227" w14:textId="77777777" w:rsidR="007D1893" w:rsidRPr="00DE3418" w:rsidRDefault="009D708F" w:rsidP="009D708F">
      <w:pPr>
        <w:ind w:firstLine="709"/>
        <w:contextualSpacing/>
        <w:jc w:val="both"/>
        <w:rPr>
          <w:sz w:val="28"/>
        </w:rPr>
      </w:pPr>
      <w:r w:rsidRPr="00DE3418">
        <w:rPr>
          <w:sz w:val="28"/>
        </w:rPr>
        <w:t>Ежегодно планируется вводить в эксплуатацию не менее 7,5 тыс. м</w:t>
      </w:r>
      <w:r w:rsidRPr="00DE3418">
        <w:rPr>
          <w:sz w:val="28"/>
          <w:vertAlign w:val="superscript"/>
        </w:rPr>
        <w:t xml:space="preserve">2 </w:t>
      </w:r>
      <w:r w:rsidRPr="00DE3418">
        <w:rPr>
          <w:sz w:val="28"/>
        </w:rPr>
        <w:t>жилья.</w:t>
      </w:r>
      <w:r w:rsidR="00142015" w:rsidRPr="00DE3418">
        <w:rPr>
          <w:sz w:val="28"/>
        </w:rPr>
        <w:t xml:space="preserve"> </w:t>
      </w:r>
    </w:p>
    <w:p w14:paraId="0ABE0C63" w14:textId="77777777" w:rsidR="00F84477" w:rsidRPr="00DE3418" w:rsidRDefault="007D1893" w:rsidP="009D708F">
      <w:pPr>
        <w:ind w:firstLine="709"/>
        <w:contextualSpacing/>
        <w:jc w:val="both"/>
        <w:rPr>
          <w:sz w:val="28"/>
        </w:rPr>
      </w:pPr>
      <w:r w:rsidRPr="00DE3418">
        <w:rPr>
          <w:sz w:val="28"/>
        </w:rPr>
        <w:t xml:space="preserve">Меры социальной защиты населения осуществлялись в виде предоставления гражданам субсидий с учётом региональных стандартов максимально допустимой доли расходов граждан на оплату жилого помещения и коммунальных услуг в совокупном доходе семьи. </w:t>
      </w:r>
    </w:p>
    <w:p w14:paraId="37EDD9C1" w14:textId="77777777" w:rsidR="004A7D76" w:rsidRPr="00DE3418" w:rsidRDefault="004A7D76" w:rsidP="004A7D76">
      <w:pPr>
        <w:ind w:firstLine="709"/>
        <w:contextualSpacing/>
        <w:jc w:val="both"/>
        <w:rPr>
          <w:sz w:val="28"/>
        </w:rPr>
      </w:pPr>
      <w:r w:rsidRPr="00DE3418">
        <w:rPr>
          <w:sz w:val="28"/>
        </w:rPr>
        <w:t>Жилищно-коммунальное хозяйство – одна из сфер жизнеобеспечения района. Услуги в этой сфере предоставляют 21 предприятие различных форм собственности.</w:t>
      </w:r>
    </w:p>
    <w:p w14:paraId="3AC785E6" w14:textId="77777777" w:rsidR="004A7D76" w:rsidRPr="00DE3418" w:rsidRDefault="004A7D76" w:rsidP="004A7D76">
      <w:pPr>
        <w:ind w:firstLine="709"/>
        <w:contextualSpacing/>
        <w:jc w:val="both"/>
        <w:rPr>
          <w:sz w:val="28"/>
        </w:rPr>
      </w:pPr>
      <w:r w:rsidRPr="00DE3418">
        <w:rPr>
          <w:sz w:val="28"/>
        </w:rPr>
        <w:t>В течение 2017 года:</w:t>
      </w:r>
      <w:r w:rsidR="00142015" w:rsidRPr="00DE3418">
        <w:rPr>
          <w:sz w:val="28"/>
        </w:rPr>
        <w:t xml:space="preserve"> </w:t>
      </w:r>
    </w:p>
    <w:p w14:paraId="136898A8" w14:textId="77777777" w:rsidR="004A7D76" w:rsidRPr="00DE3418" w:rsidRDefault="004A7D76" w:rsidP="004A7D76">
      <w:pPr>
        <w:numPr>
          <w:ilvl w:val="0"/>
          <w:numId w:val="14"/>
        </w:numPr>
        <w:contextualSpacing/>
        <w:jc w:val="both"/>
        <w:rPr>
          <w:sz w:val="28"/>
        </w:rPr>
      </w:pPr>
      <w:r w:rsidRPr="00DE3418">
        <w:rPr>
          <w:sz w:val="28"/>
        </w:rPr>
        <w:t xml:space="preserve">завершён крупный проект в форме концессионного соглашения по реконструкции тепловых сетей в </w:t>
      </w:r>
      <w:proofErr w:type="spellStart"/>
      <w:r w:rsidRPr="00DE3418">
        <w:rPr>
          <w:sz w:val="28"/>
        </w:rPr>
        <w:t>р.п</w:t>
      </w:r>
      <w:proofErr w:type="spellEnd"/>
      <w:r w:rsidRPr="00DE3418">
        <w:rPr>
          <w:sz w:val="28"/>
        </w:rPr>
        <w:t>. Маслянино</w:t>
      </w:r>
      <w:r w:rsidR="00142015" w:rsidRPr="00DE3418">
        <w:rPr>
          <w:sz w:val="28"/>
        </w:rPr>
        <w:t xml:space="preserve"> </w:t>
      </w:r>
      <w:r w:rsidRPr="00DE3418">
        <w:rPr>
          <w:sz w:val="28"/>
        </w:rPr>
        <w:t>при участии федеральных, областных средств и средств частного инвестора;</w:t>
      </w:r>
      <w:r w:rsidR="00142015" w:rsidRPr="00DE3418">
        <w:rPr>
          <w:sz w:val="28"/>
        </w:rPr>
        <w:t xml:space="preserve"> </w:t>
      </w:r>
    </w:p>
    <w:p w14:paraId="2EB51F2D" w14:textId="77777777" w:rsidR="004A7D76" w:rsidRPr="00DE3418" w:rsidRDefault="004A7D76" w:rsidP="004A7D76">
      <w:pPr>
        <w:numPr>
          <w:ilvl w:val="0"/>
          <w:numId w:val="14"/>
        </w:numPr>
        <w:contextualSpacing/>
        <w:jc w:val="both"/>
        <w:rPr>
          <w:sz w:val="28"/>
        </w:rPr>
      </w:pPr>
      <w:r w:rsidRPr="00DE3418">
        <w:rPr>
          <w:sz w:val="28"/>
        </w:rPr>
        <w:t>теперь в районном центре 9 газовых котельных, за работой которых следит всего</w:t>
      </w:r>
      <w:r w:rsidR="00142015" w:rsidRPr="00DE3418">
        <w:rPr>
          <w:sz w:val="28"/>
        </w:rPr>
        <w:t xml:space="preserve"> </w:t>
      </w:r>
      <w:r w:rsidRPr="00DE3418">
        <w:rPr>
          <w:sz w:val="28"/>
        </w:rPr>
        <w:t xml:space="preserve">один оператор; </w:t>
      </w:r>
    </w:p>
    <w:p w14:paraId="7579D963" w14:textId="77777777" w:rsidR="004A7D76" w:rsidRPr="00DE3418" w:rsidRDefault="004A7D76" w:rsidP="004A7D76">
      <w:pPr>
        <w:numPr>
          <w:ilvl w:val="0"/>
          <w:numId w:val="14"/>
        </w:numPr>
        <w:contextualSpacing/>
        <w:jc w:val="both"/>
        <w:rPr>
          <w:sz w:val="28"/>
        </w:rPr>
      </w:pPr>
      <w:r w:rsidRPr="00DE3418">
        <w:rPr>
          <w:sz w:val="28"/>
        </w:rPr>
        <w:t>за год протяжённость газораспределительных сетей в районе увеличилась более, чем на 37 км;</w:t>
      </w:r>
    </w:p>
    <w:p w14:paraId="5E959536" w14:textId="77777777" w:rsidR="004A7D76" w:rsidRPr="00DE3418" w:rsidRDefault="004A7D76" w:rsidP="004A7D76">
      <w:pPr>
        <w:numPr>
          <w:ilvl w:val="0"/>
          <w:numId w:val="14"/>
        </w:numPr>
        <w:contextualSpacing/>
        <w:jc w:val="both"/>
        <w:rPr>
          <w:sz w:val="28"/>
        </w:rPr>
      </w:pPr>
      <w:r w:rsidRPr="00DE3418">
        <w:rPr>
          <w:sz w:val="28"/>
        </w:rPr>
        <w:t xml:space="preserve">218 домовладений подключены к газоснабжению; </w:t>
      </w:r>
    </w:p>
    <w:p w14:paraId="2B8A2856" w14:textId="77777777" w:rsidR="004A7D76" w:rsidRPr="00DE3418" w:rsidRDefault="004A7D76" w:rsidP="004A7D76">
      <w:pPr>
        <w:numPr>
          <w:ilvl w:val="0"/>
          <w:numId w:val="14"/>
        </w:numPr>
        <w:contextualSpacing/>
        <w:jc w:val="both"/>
        <w:rPr>
          <w:sz w:val="28"/>
        </w:rPr>
      </w:pPr>
      <w:r w:rsidRPr="00DE3418">
        <w:rPr>
          <w:sz w:val="28"/>
        </w:rPr>
        <w:t xml:space="preserve">кроме того, разработана проектно-сметная документация на строительство газопроводных сетей высокого давления в с. </w:t>
      </w:r>
      <w:proofErr w:type="spellStart"/>
      <w:r w:rsidRPr="00DE3418">
        <w:rPr>
          <w:sz w:val="28"/>
        </w:rPr>
        <w:t>Бажинск</w:t>
      </w:r>
      <w:proofErr w:type="spellEnd"/>
      <w:r w:rsidR="00142015" w:rsidRPr="00DE3418">
        <w:rPr>
          <w:sz w:val="28"/>
        </w:rPr>
        <w:t xml:space="preserve"> </w:t>
      </w:r>
      <w:r w:rsidRPr="00DE3418">
        <w:rPr>
          <w:sz w:val="28"/>
        </w:rPr>
        <w:t xml:space="preserve">и </w:t>
      </w:r>
      <w:proofErr w:type="spellStart"/>
      <w:r w:rsidRPr="00DE3418">
        <w:rPr>
          <w:sz w:val="28"/>
        </w:rPr>
        <w:t>Забердской</w:t>
      </w:r>
      <w:proofErr w:type="spellEnd"/>
      <w:r w:rsidRPr="00DE3418">
        <w:rPr>
          <w:sz w:val="28"/>
        </w:rPr>
        <w:t xml:space="preserve"> части </w:t>
      </w:r>
      <w:proofErr w:type="spellStart"/>
      <w:r w:rsidRPr="00DE3418">
        <w:rPr>
          <w:sz w:val="28"/>
        </w:rPr>
        <w:t>р.п</w:t>
      </w:r>
      <w:proofErr w:type="spellEnd"/>
      <w:r w:rsidRPr="00DE3418">
        <w:rPr>
          <w:sz w:val="28"/>
        </w:rPr>
        <w:t xml:space="preserve">. Маслянино, а также сёл: </w:t>
      </w:r>
      <w:proofErr w:type="spellStart"/>
      <w:r w:rsidRPr="00DE3418">
        <w:rPr>
          <w:sz w:val="28"/>
        </w:rPr>
        <w:t>Пайвино</w:t>
      </w:r>
      <w:proofErr w:type="spellEnd"/>
      <w:r w:rsidRPr="00DE3418">
        <w:rPr>
          <w:sz w:val="28"/>
        </w:rPr>
        <w:t xml:space="preserve">, </w:t>
      </w:r>
      <w:proofErr w:type="spellStart"/>
      <w:r w:rsidRPr="00DE3418">
        <w:rPr>
          <w:sz w:val="28"/>
        </w:rPr>
        <w:t>Барсуково</w:t>
      </w:r>
      <w:proofErr w:type="spellEnd"/>
      <w:r w:rsidRPr="00DE3418">
        <w:rPr>
          <w:sz w:val="28"/>
        </w:rPr>
        <w:t xml:space="preserve"> – </w:t>
      </w:r>
      <w:proofErr w:type="spellStart"/>
      <w:r w:rsidRPr="00DE3418">
        <w:rPr>
          <w:sz w:val="28"/>
        </w:rPr>
        <w:t>Никоново</w:t>
      </w:r>
      <w:proofErr w:type="spellEnd"/>
      <w:r w:rsidRPr="00DE3418">
        <w:rPr>
          <w:sz w:val="28"/>
        </w:rPr>
        <w:t xml:space="preserve"> – Берёзово. Проведена экспертиза, подана заявка на участие в реализации государственной программы Новосибирской области «Газификация».</w:t>
      </w:r>
    </w:p>
    <w:p w14:paraId="6E3A3E69" w14:textId="77777777" w:rsidR="004A7D76" w:rsidRPr="00DE3418" w:rsidRDefault="004A7D76" w:rsidP="004A7D76">
      <w:pPr>
        <w:ind w:firstLine="709"/>
        <w:contextualSpacing/>
        <w:jc w:val="both"/>
        <w:rPr>
          <w:sz w:val="28"/>
        </w:rPr>
      </w:pPr>
      <w:r w:rsidRPr="00DE3418">
        <w:rPr>
          <w:sz w:val="28"/>
        </w:rPr>
        <w:t>Разработана проектно-сметная документация:</w:t>
      </w:r>
    </w:p>
    <w:p w14:paraId="4B7933CF" w14:textId="77777777" w:rsidR="004A7D76" w:rsidRPr="00DE3418" w:rsidRDefault="004A7D76" w:rsidP="004A7D76">
      <w:pPr>
        <w:numPr>
          <w:ilvl w:val="0"/>
          <w:numId w:val="14"/>
        </w:numPr>
        <w:contextualSpacing/>
        <w:jc w:val="both"/>
        <w:rPr>
          <w:sz w:val="28"/>
        </w:rPr>
      </w:pPr>
      <w:r w:rsidRPr="00DE3418">
        <w:rPr>
          <w:sz w:val="28"/>
        </w:rPr>
        <w:t xml:space="preserve">по реконструкции водопроводных сетей в с. Дубровка и с. </w:t>
      </w:r>
      <w:proofErr w:type="spellStart"/>
      <w:r w:rsidRPr="00DE3418">
        <w:rPr>
          <w:sz w:val="28"/>
        </w:rPr>
        <w:t>Борково</w:t>
      </w:r>
      <w:proofErr w:type="spellEnd"/>
      <w:r w:rsidRPr="00DE3418">
        <w:rPr>
          <w:sz w:val="28"/>
        </w:rPr>
        <w:t>,</w:t>
      </w:r>
      <w:r w:rsidR="00142015" w:rsidRPr="00DE3418">
        <w:rPr>
          <w:sz w:val="28"/>
        </w:rPr>
        <w:t xml:space="preserve"> </w:t>
      </w:r>
      <w:r w:rsidRPr="00DE3418">
        <w:rPr>
          <w:sz w:val="28"/>
        </w:rPr>
        <w:t>поданы заявки в программу «Чистая вода»;</w:t>
      </w:r>
    </w:p>
    <w:p w14:paraId="03C57B2C" w14:textId="77777777" w:rsidR="004A7D76" w:rsidRPr="00DE3418" w:rsidRDefault="004A7D76" w:rsidP="004A7D76">
      <w:pPr>
        <w:numPr>
          <w:ilvl w:val="0"/>
          <w:numId w:val="14"/>
        </w:numPr>
        <w:contextualSpacing/>
        <w:jc w:val="both"/>
        <w:rPr>
          <w:sz w:val="28"/>
        </w:rPr>
      </w:pPr>
      <w:r w:rsidRPr="00DE3418">
        <w:rPr>
          <w:sz w:val="28"/>
        </w:rPr>
        <w:t>на строительство новой скважины в с. Егорьевск;</w:t>
      </w:r>
    </w:p>
    <w:p w14:paraId="4A12FAD6" w14:textId="77777777" w:rsidR="004A7D76" w:rsidRPr="00DE3418" w:rsidRDefault="004A7D76" w:rsidP="004A7D76">
      <w:pPr>
        <w:numPr>
          <w:ilvl w:val="0"/>
          <w:numId w:val="14"/>
        </w:numPr>
        <w:contextualSpacing/>
        <w:jc w:val="both"/>
        <w:rPr>
          <w:sz w:val="28"/>
        </w:rPr>
      </w:pPr>
      <w:r w:rsidRPr="00DE3418">
        <w:rPr>
          <w:sz w:val="28"/>
        </w:rPr>
        <w:t>на установку системы водоподготовки, выполнение которой</w:t>
      </w:r>
      <w:r w:rsidR="00142015" w:rsidRPr="00DE3418">
        <w:rPr>
          <w:sz w:val="28"/>
        </w:rPr>
        <w:t xml:space="preserve"> </w:t>
      </w:r>
      <w:r w:rsidRPr="00DE3418">
        <w:rPr>
          <w:sz w:val="28"/>
        </w:rPr>
        <w:t xml:space="preserve">планируется в 2018 г в д. Жерновка, п. </w:t>
      </w:r>
      <w:proofErr w:type="spellStart"/>
      <w:r w:rsidRPr="00DE3418">
        <w:rPr>
          <w:sz w:val="28"/>
        </w:rPr>
        <w:t>Загора</w:t>
      </w:r>
      <w:proofErr w:type="spellEnd"/>
      <w:r w:rsidRPr="00DE3418">
        <w:rPr>
          <w:sz w:val="28"/>
        </w:rPr>
        <w:t xml:space="preserve"> и д. Дресвянка.</w:t>
      </w:r>
    </w:p>
    <w:p w14:paraId="552DB1E4" w14:textId="77777777" w:rsidR="004A7D76" w:rsidRPr="00DE3418" w:rsidRDefault="004A7D76" w:rsidP="004A7D76">
      <w:pPr>
        <w:ind w:firstLine="709"/>
        <w:contextualSpacing/>
        <w:jc w:val="both"/>
        <w:rPr>
          <w:sz w:val="28"/>
        </w:rPr>
      </w:pPr>
      <w:r w:rsidRPr="00DE3418">
        <w:rPr>
          <w:sz w:val="28"/>
        </w:rPr>
        <w:t>Готовится дорожная карта, согласно которой будет разрабатываться проектно-сметная документация</w:t>
      </w:r>
      <w:r w:rsidR="00142015" w:rsidRPr="00DE3418">
        <w:rPr>
          <w:sz w:val="28"/>
        </w:rPr>
        <w:t xml:space="preserve"> </w:t>
      </w:r>
      <w:r w:rsidRPr="00DE3418">
        <w:rPr>
          <w:sz w:val="28"/>
        </w:rPr>
        <w:t xml:space="preserve">на все водопроводы сельских населённых пунктов Маслянинского района (Вода – в каждый дом). </w:t>
      </w:r>
    </w:p>
    <w:p w14:paraId="550E62FA" w14:textId="77777777" w:rsidR="004A7D76" w:rsidRPr="00DE3418" w:rsidRDefault="004A7D76" w:rsidP="004A7D76">
      <w:pPr>
        <w:ind w:firstLine="709"/>
        <w:contextualSpacing/>
        <w:jc w:val="both"/>
        <w:rPr>
          <w:sz w:val="28"/>
        </w:rPr>
      </w:pPr>
      <w:r w:rsidRPr="00DE3418">
        <w:rPr>
          <w:sz w:val="28"/>
        </w:rPr>
        <w:t>В соответствии с законодательством</w:t>
      </w:r>
      <w:r w:rsidR="00142015" w:rsidRPr="00DE3418">
        <w:rPr>
          <w:sz w:val="28"/>
        </w:rPr>
        <w:t xml:space="preserve"> </w:t>
      </w:r>
      <w:r w:rsidRPr="00DE3418">
        <w:rPr>
          <w:sz w:val="28"/>
        </w:rPr>
        <w:t>Российской Федерации, законами Новосибирской области в район переданы полномочия от муниципальных поселений в части решения вопросов тепло-, водоснабжения и водоотведения для населения.</w:t>
      </w:r>
    </w:p>
    <w:p w14:paraId="23F7E0EC" w14:textId="77777777" w:rsidR="004A7D76" w:rsidRPr="00DE3418" w:rsidRDefault="004A7D76" w:rsidP="004A7D76">
      <w:pPr>
        <w:ind w:firstLine="709"/>
        <w:contextualSpacing/>
        <w:jc w:val="both"/>
        <w:rPr>
          <w:sz w:val="28"/>
        </w:rPr>
      </w:pPr>
      <w:r w:rsidRPr="00DE3418">
        <w:rPr>
          <w:sz w:val="28"/>
        </w:rPr>
        <w:t>В настоящее время идёт процедура</w:t>
      </w:r>
      <w:r w:rsidR="00142015" w:rsidRPr="00DE3418">
        <w:rPr>
          <w:sz w:val="28"/>
        </w:rPr>
        <w:t xml:space="preserve"> </w:t>
      </w:r>
      <w:r w:rsidRPr="00DE3418">
        <w:rPr>
          <w:sz w:val="28"/>
        </w:rPr>
        <w:t xml:space="preserve">передачи имущества, необходимого для осуществления полномочий. </w:t>
      </w:r>
    </w:p>
    <w:p w14:paraId="777C77E0" w14:textId="77777777" w:rsidR="004A7D76" w:rsidRPr="00DE3418" w:rsidRDefault="004A7D76" w:rsidP="004A7D76">
      <w:pPr>
        <w:ind w:firstLine="709"/>
        <w:contextualSpacing/>
        <w:jc w:val="both"/>
        <w:rPr>
          <w:sz w:val="28"/>
        </w:rPr>
      </w:pPr>
      <w:r w:rsidRPr="00DE3418">
        <w:rPr>
          <w:sz w:val="28"/>
        </w:rPr>
        <w:t>2017 год был началом реализации на территории района Федеральной программы</w:t>
      </w:r>
      <w:r w:rsidR="00142015" w:rsidRPr="00DE3418">
        <w:rPr>
          <w:sz w:val="28"/>
        </w:rPr>
        <w:t xml:space="preserve"> </w:t>
      </w:r>
      <w:r w:rsidRPr="00DE3418">
        <w:rPr>
          <w:sz w:val="28"/>
        </w:rPr>
        <w:t xml:space="preserve">«Комфортная городская среда». </w:t>
      </w:r>
    </w:p>
    <w:p w14:paraId="7D0FCAC7" w14:textId="77777777" w:rsidR="004A7D76" w:rsidRPr="00DE3418" w:rsidRDefault="004A7D76" w:rsidP="004A7D76">
      <w:pPr>
        <w:ind w:firstLine="709"/>
        <w:contextualSpacing/>
        <w:jc w:val="both"/>
        <w:rPr>
          <w:sz w:val="28"/>
        </w:rPr>
      </w:pPr>
      <w:r w:rsidRPr="00DE3418">
        <w:rPr>
          <w:sz w:val="28"/>
        </w:rPr>
        <w:t xml:space="preserve"> В ходе реализации проекта в </w:t>
      </w:r>
      <w:proofErr w:type="spellStart"/>
      <w:r w:rsidRPr="00DE3418">
        <w:rPr>
          <w:sz w:val="28"/>
        </w:rPr>
        <w:t>р.п</w:t>
      </w:r>
      <w:proofErr w:type="spellEnd"/>
      <w:r w:rsidRPr="00DE3418">
        <w:rPr>
          <w:sz w:val="28"/>
        </w:rPr>
        <w:t>. Маслянино</w:t>
      </w:r>
      <w:r w:rsidR="00142015" w:rsidRPr="00DE3418">
        <w:rPr>
          <w:sz w:val="28"/>
        </w:rPr>
        <w:t xml:space="preserve"> </w:t>
      </w:r>
      <w:r w:rsidRPr="00DE3418">
        <w:rPr>
          <w:sz w:val="28"/>
        </w:rPr>
        <w:t>преобразились территории многоквартирных домов, где были обустроены дворовые проезды,</w:t>
      </w:r>
      <w:r w:rsidR="00142015" w:rsidRPr="00DE3418">
        <w:rPr>
          <w:sz w:val="28"/>
        </w:rPr>
        <w:t xml:space="preserve"> </w:t>
      </w:r>
      <w:r w:rsidRPr="00DE3418">
        <w:rPr>
          <w:sz w:val="28"/>
        </w:rPr>
        <w:t>зоны отдыха, детская игровая площадка и озеленение.</w:t>
      </w:r>
    </w:p>
    <w:p w14:paraId="61E31E9D" w14:textId="77777777" w:rsidR="004A7D76" w:rsidRPr="00DE3418" w:rsidRDefault="004A7D76" w:rsidP="004A7D76">
      <w:pPr>
        <w:ind w:firstLine="709"/>
        <w:contextualSpacing/>
        <w:jc w:val="both"/>
        <w:rPr>
          <w:sz w:val="28"/>
        </w:rPr>
      </w:pPr>
      <w:r w:rsidRPr="00DE3418">
        <w:rPr>
          <w:sz w:val="28"/>
        </w:rPr>
        <w:t>В ближайшей перспективе планируется реализовать меры, направленные на обеспечение более эффективной работы систем жизнеобеспечения: проведение работ по расширению газификации в районе и инженерному обустройству микрорайона</w:t>
      </w:r>
      <w:r w:rsidR="00142015" w:rsidRPr="00DE3418">
        <w:rPr>
          <w:sz w:val="28"/>
        </w:rPr>
        <w:t xml:space="preserve"> </w:t>
      </w:r>
      <w:r w:rsidRPr="00DE3418">
        <w:rPr>
          <w:sz w:val="28"/>
        </w:rPr>
        <w:t xml:space="preserve">Молодёжный в </w:t>
      </w:r>
      <w:proofErr w:type="spellStart"/>
      <w:r w:rsidRPr="00DE3418">
        <w:rPr>
          <w:sz w:val="28"/>
        </w:rPr>
        <w:t>р.п</w:t>
      </w:r>
      <w:proofErr w:type="spellEnd"/>
      <w:r w:rsidRPr="00DE3418">
        <w:rPr>
          <w:sz w:val="28"/>
        </w:rPr>
        <w:t>.</w:t>
      </w:r>
      <w:r w:rsidR="00142015" w:rsidRPr="00DE3418">
        <w:rPr>
          <w:sz w:val="28"/>
        </w:rPr>
        <w:t xml:space="preserve"> </w:t>
      </w:r>
      <w:r w:rsidRPr="00DE3418">
        <w:rPr>
          <w:sz w:val="28"/>
        </w:rPr>
        <w:t>Маслянино.</w:t>
      </w:r>
    </w:p>
    <w:p w14:paraId="611A63A5" w14:textId="77777777" w:rsidR="00805B67" w:rsidRPr="00DE3418" w:rsidRDefault="00805B67" w:rsidP="001A3AE7">
      <w:pPr>
        <w:ind w:firstLine="709"/>
        <w:contextualSpacing/>
        <w:jc w:val="both"/>
        <w:rPr>
          <w:sz w:val="28"/>
        </w:rPr>
      </w:pPr>
      <w:r w:rsidRPr="00DE3418">
        <w:rPr>
          <w:sz w:val="28"/>
        </w:rPr>
        <w:t xml:space="preserve">На территории </w:t>
      </w:r>
      <w:r w:rsidR="004A7D76" w:rsidRPr="00DE3418">
        <w:rPr>
          <w:sz w:val="28"/>
        </w:rPr>
        <w:t>Маслянинского</w:t>
      </w:r>
      <w:r w:rsidRPr="00DE3418">
        <w:rPr>
          <w:sz w:val="28"/>
        </w:rPr>
        <w:t xml:space="preserve"> района действуют программы развития жилищного строительства:</w:t>
      </w:r>
    </w:p>
    <w:p w14:paraId="4C6D9F63" w14:textId="77777777" w:rsidR="00805B67" w:rsidRPr="00DE3418" w:rsidRDefault="00805B67" w:rsidP="00C9346C">
      <w:pPr>
        <w:pStyle w:val="a9"/>
        <w:numPr>
          <w:ilvl w:val="0"/>
          <w:numId w:val="36"/>
        </w:numPr>
        <w:jc w:val="both"/>
        <w:rPr>
          <w:sz w:val="28"/>
        </w:rPr>
      </w:pPr>
      <w:r w:rsidRPr="00DE3418">
        <w:rPr>
          <w:sz w:val="28"/>
        </w:rPr>
        <w:t>«Жильё для российской семьи» в рамках государственной программы Российской Федерации «Обеспечение доступным и комфортным жильём и коммунальными услугами граждан Российской Федерации»;</w:t>
      </w:r>
    </w:p>
    <w:p w14:paraId="248868C4" w14:textId="77777777" w:rsidR="00805B67" w:rsidRPr="00DE3418" w:rsidRDefault="00805B67" w:rsidP="00C9346C">
      <w:pPr>
        <w:pStyle w:val="a9"/>
        <w:numPr>
          <w:ilvl w:val="0"/>
          <w:numId w:val="36"/>
        </w:numPr>
        <w:jc w:val="both"/>
        <w:rPr>
          <w:sz w:val="28"/>
        </w:rPr>
      </w:pPr>
      <w:r w:rsidRPr="00DE3418">
        <w:rPr>
          <w:sz w:val="28"/>
        </w:rPr>
        <w:t>Подпрограмма «Обеспечение жильём молодых семей» федеральной целевой программы «Жилище» на 2015-2020 годы»;</w:t>
      </w:r>
    </w:p>
    <w:p w14:paraId="2027EBD7" w14:textId="77777777" w:rsidR="00805B67" w:rsidRPr="00DE3418" w:rsidRDefault="00805B67" w:rsidP="00C9346C">
      <w:pPr>
        <w:pStyle w:val="a9"/>
        <w:numPr>
          <w:ilvl w:val="0"/>
          <w:numId w:val="36"/>
        </w:numPr>
        <w:jc w:val="both"/>
        <w:rPr>
          <w:sz w:val="28"/>
        </w:rPr>
      </w:pPr>
      <w:r w:rsidRPr="00DE3418">
        <w:rPr>
          <w:sz w:val="28"/>
        </w:rPr>
        <w:t xml:space="preserve">Муниципальная программа </w:t>
      </w:r>
      <w:r w:rsidR="009D708F" w:rsidRPr="00DE3418">
        <w:rPr>
          <w:sz w:val="28"/>
        </w:rPr>
        <w:t xml:space="preserve">Маслянинского района </w:t>
      </w:r>
      <w:r w:rsidRPr="00DE3418">
        <w:rPr>
          <w:sz w:val="28"/>
        </w:rPr>
        <w:t>«</w:t>
      </w:r>
      <w:r w:rsidR="009D708F" w:rsidRPr="00DE3418">
        <w:rPr>
          <w:sz w:val="28"/>
        </w:rPr>
        <w:t>Устойчивое развитие сельских территорий на 2014-2017 годы и на период до 2020 года</w:t>
      </w:r>
      <w:r w:rsidRPr="00DE3418">
        <w:rPr>
          <w:sz w:val="28"/>
        </w:rPr>
        <w:t>»</w:t>
      </w:r>
      <w:r w:rsidR="009D708F" w:rsidRPr="00DE3418">
        <w:rPr>
          <w:sz w:val="28"/>
        </w:rPr>
        <w:t>.</w:t>
      </w:r>
    </w:p>
    <w:p w14:paraId="368F5945" w14:textId="77777777" w:rsidR="00B61C47" w:rsidRPr="00DE3418" w:rsidRDefault="00B61C47" w:rsidP="001A3AE7">
      <w:pPr>
        <w:ind w:firstLine="709"/>
        <w:contextualSpacing/>
        <w:jc w:val="both"/>
        <w:rPr>
          <w:sz w:val="28"/>
        </w:rPr>
      </w:pPr>
      <w:r w:rsidRPr="00DE3418">
        <w:rPr>
          <w:sz w:val="28"/>
        </w:rPr>
        <w:t xml:space="preserve">Реализация данных программ направлена на увеличение обеспеченности жителей района жилой площадью за счёт проведения планомерных мероприятий и в строительстве (рост ввода жилья), и в обеспечении градостроительной деятельности (снос ветхого жилья, подготовка и </w:t>
      </w:r>
      <w:proofErr w:type="spellStart"/>
      <w:r w:rsidRPr="00DE3418">
        <w:rPr>
          <w:sz w:val="28"/>
        </w:rPr>
        <w:t>софинансирование</w:t>
      </w:r>
      <w:proofErr w:type="spellEnd"/>
      <w:r w:rsidRPr="00DE3418">
        <w:rPr>
          <w:sz w:val="28"/>
        </w:rPr>
        <w:t xml:space="preserve"> проектов планировки и застройки территорий сельских поселений).</w:t>
      </w:r>
    </w:p>
    <w:p w14:paraId="34606E74" w14:textId="77777777" w:rsidR="00E06C73" w:rsidRPr="00DE3418" w:rsidRDefault="009D708F" w:rsidP="001A3AE7">
      <w:pPr>
        <w:ind w:firstLine="709"/>
        <w:contextualSpacing/>
        <w:jc w:val="both"/>
        <w:rPr>
          <w:sz w:val="28"/>
        </w:rPr>
      </w:pPr>
      <w:r w:rsidRPr="00DE3418">
        <w:rPr>
          <w:sz w:val="28"/>
        </w:rPr>
        <w:t>П</w:t>
      </w:r>
      <w:r w:rsidR="00E06C73" w:rsidRPr="00DE3418">
        <w:rPr>
          <w:sz w:val="28"/>
        </w:rPr>
        <w:t>роблема развития жилищного строительства связана с природно-климатическими условиями в районе. Низкие зимние температуры, заболоченность почвы усложняют проведение работ, диктуют применение строительных материалов особого качества и специфических строительных технологий. Также проблема развития жилищного строительства обусловлена особенностями транспортной инфраструктуры: доставка грузов в определённый период и определёнными видами транспорта (наличие навигационного периода, отсутствие круглогодичного сообщения со многими населёнными пунктами). Такое положение повышает цену стройматериалов</w:t>
      </w:r>
      <w:r w:rsidR="00F01702" w:rsidRPr="00DE3418">
        <w:rPr>
          <w:sz w:val="28"/>
        </w:rPr>
        <w:t xml:space="preserve"> </w:t>
      </w:r>
      <w:r w:rsidR="00E06C73" w:rsidRPr="00DE3418">
        <w:rPr>
          <w:sz w:val="28"/>
        </w:rPr>
        <w:t xml:space="preserve">и увеличивает стоимость и </w:t>
      </w:r>
      <w:r w:rsidR="00FF78D8" w:rsidRPr="00DE3418">
        <w:rPr>
          <w:sz w:val="28"/>
        </w:rPr>
        <w:t>сроки строительства новых объектов,</w:t>
      </w:r>
      <w:r w:rsidR="00E06C73" w:rsidRPr="00DE3418">
        <w:rPr>
          <w:sz w:val="28"/>
        </w:rPr>
        <w:t xml:space="preserve"> и проведение ремонтных работ, что приводит к повышению удельного веса зданий старой постройки и зданий, находящихся в ветхом состоянии.</w:t>
      </w:r>
    </w:p>
    <w:p w14:paraId="727A2F6E" w14:textId="77777777" w:rsidR="00A33D3F" w:rsidRPr="00DE3418" w:rsidRDefault="00A33D3F" w:rsidP="0015615B">
      <w:pPr>
        <w:pStyle w:val="3"/>
        <w:numPr>
          <w:ilvl w:val="2"/>
          <w:numId w:val="24"/>
        </w:numPr>
        <w:tabs>
          <w:tab w:val="left" w:pos="1276"/>
        </w:tabs>
        <w:ind w:left="1276" w:hanging="763"/>
        <w:jc w:val="both"/>
        <w:rPr>
          <w:rFonts w:ascii="Times New Roman" w:hAnsi="Times New Roman"/>
          <w:sz w:val="28"/>
          <w:szCs w:val="28"/>
          <w:lang w:val="ru-RU"/>
        </w:rPr>
      </w:pPr>
      <w:bookmarkStart w:id="86" w:name="_Toc524165012"/>
      <w:bookmarkStart w:id="87" w:name="_Hlk484111230"/>
      <w:r w:rsidRPr="00DE3418">
        <w:rPr>
          <w:rFonts w:ascii="Times New Roman" w:hAnsi="Times New Roman"/>
          <w:sz w:val="28"/>
          <w:szCs w:val="28"/>
          <w:lang w:val="ru-RU"/>
        </w:rPr>
        <w:t>Образование</w:t>
      </w:r>
      <w:bookmarkEnd w:id="86"/>
    </w:p>
    <w:bookmarkEnd w:id="87"/>
    <w:p w14:paraId="547A8040" w14:textId="77777777" w:rsidR="00F22727" w:rsidRPr="00DE3418" w:rsidRDefault="00F22727" w:rsidP="00F22727">
      <w:pPr>
        <w:ind w:firstLine="709"/>
        <w:contextualSpacing/>
        <w:jc w:val="both"/>
        <w:rPr>
          <w:sz w:val="28"/>
        </w:rPr>
      </w:pPr>
      <w:r w:rsidRPr="00DE3418">
        <w:rPr>
          <w:sz w:val="28"/>
        </w:rPr>
        <w:t xml:space="preserve">В муниципальной системе образования основную образовательную программу дошкольного образования реализуют 25 образовательных организаций, 65 групп, в числе которых: </w:t>
      </w:r>
    </w:p>
    <w:p w14:paraId="7A9709AA" w14:textId="77777777" w:rsidR="00F22727" w:rsidRPr="00DE3418" w:rsidRDefault="00F22727" w:rsidP="00F22727">
      <w:pPr>
        <w:numPr>
          <w:ilvl w:val="0"/>
          <w:numId w:val="14"/>
        </w:numPr>
        <w:contextualSpacing/>
        <w:jc w:val="both"/>
        <w:rPr>
          <w:sz w:val="28"/>
        </w:rPr>
      </w:pPr>
      <w:r w:rsidRPr="00DE3418">
        <w:rPr>
          <w:sz w:val="28"/>
        </w:rPr>
        <w:t xml:space="preserve">9 детских садов (45 групп с численностью воспитанников 1024 человек); </w:t>
      </w:r>
    </w:p>
    <w:p w14:paraId="0F5AA69D" w14:textId="77777777" w:rsidR="00116C85" w:rsidRPr="00DE3418" w:rsidRDefault="00F22727" w:rsidP="00F22727">
      <w:pPr>
        <w:numPr>
          <w:ilvl w:val="0"/>
          <w:numId w:val="14"/>
        </w:numPr>
        <w:contextualSpacing/>
        <w:jc w:val="both"/>
        <w:rPr>
          <w:sz w:val="28"/>
        </w:rPr>
      </w:pPr>
      <w:r w:rsidRPr="00DE3418">
        <w:rPr>
          <w:sz w:val="28"/>
        </w:rPr>
        <w:t>16 муниципальных школ, имеющих в своей структуре дошкольные группы (20</w:t>
      </w:r>
      <w:r w:rsidR="00142015" w:rsidRPr="00DE3418">
        <w:rPr>
          <w:sz w:val="28"/>
        </w:rPr>
        <w:t xml:space="preserve"> </w:t>
      </w:r>
      <w:r w:rsidRPr="00DE3418">
        <w:rPr>
          <w:sz w:val="28"/>
        </w:rPr>
        <w:t>групп с численностью воспитанников дошкольного возраста 340 человек).</w:t>
      </w:r>
      <w:r w:rsidR="00142015" w:rsidRPr="00DE3418">
        <w:rPr>
          <w:sz w:val="28"/>
        </w:rPr>
        <w:t xml:space="preserve"> </w:t>
      </w:r>
    </w:p>
    <w:p w14:paraId="23B67F39" w14:textId="77777777" w:rsidR="00F22727" w:rsidRPr="00DE3418" w:rsidRDefault="00F22727" w:rsidP="00F22727">
      <w:pPr>
        <w:ind w:firstLine="709"/>
        <w:contextualSpacing/>
        <w:jc w:val="both"/>
        <w:rPr>
          <w:sz w:val="28"/>
        </w:rPr>
      </w:pPr>
      <w:r w:rsidRPr="00DE3418">
        <w:rPr>
          <w:sz w:val="28"/>
        </w:rPr>
        <w:t>Количество детей дошкольного возраста на 01.01.2017 составляет 1364 ребёнка.</w:t>
      </w:r>
    </w:p>
    <w:p w14:paraId="2B3B6B4D" w14:textId="77777777" w:rsidR="00DE18F8" w:rsidRPr="00DE3418" w:rsidRDefault="00DE18F8" w:rsidP="001A3AE7">
      <w:pPr>
        <w:autoSpaceDE w:val="0"/>
        <w:autoSpaceDN w:val="0"/>
        <w:adjustRightInd w:val="0"/>
        <w:spacing w:line="360" w:lineRule="auto"/>
        <w:ind w:firstLine="709"/>
        <w:jc w:val="right"/>
        <w:rPr>
          <w:sz w:val="28"/>
        </w:rPr>
      </w:pPr>
      <w:r w:rsidRPr="00DE3418">
        <w:rPr>
          <w:sz w:val="28"/>
        </w:rPr>
        <w:t xml:space="preserve">Таблица </w:t>
      </w:r>
      <w:r w:rsidRPr="00DE3418">
        <w:rPr>
          <w:sz w:val="28"/>
          <w:lang w:eastAsia="en-US" w:bidi="en-US"/>
        </w:rPr>
        <w:fldChar w:fldCharType="begin"/>
      </w:r>
      <w:r w:rsidRPr="00DE3418">
        <w:rPr>
          <w:sz w:val="28"/>
          <w:lang w:eastAsia="en-US" w:bidi="en-US"/>
        </w:rPr>
        <w:instrText xml:space="preserve"> SEQ Таблица \* ARABIC </w:instrText>
      </w:r>
      <w:r w:rsidRPr="00DE3418">
        <w:rPr>
          <w:sz w:val="28"/>
          <w:lang w:eastAsia="en-US" w:bidi="en-US"/>
        </w:rPr>
        <w:fldChar w:fldCharType="separate"/>
      </w:r>
      <w:r w:rsidR="00407169">
        <w:rPr>
          <w:noProof/>
          <w:sz w:val="28"/>
          <w:lang w:eastAsia="en-US" w:bidi="en-US"/>
        </w:rPr>
        <w:t>20</w:t>
      </w:r>
      <w:r w:rsidRPr="00DE3418">
        <w:rPr>
          <w:sz w:val="28"/>
          <w:lang w:eastAsia="en-US" w:bidi="en-US"/>
        </w:rPr>
        <w:fldChar w:fldCharType="end"/>
      </w:r>
    </w:p>
    <w:p w14:paraId="2190284A" w14:textId="77777777" w:rsidR="00DE18F8" w:rsidRPr="00DE3418" w:rsidRDefault="0034267C" w:rsidP="00840AE4">
      <w:pPr>
        <w:spacing w:after="200"/>
        <w:jc w:val="center"/>
        <w:rPr>
          <w:sz w:val="28"/>
        </w:rPr>
      </w:pPr>
      <w:r w:rsidRPr="00DE3418">
        <w:rPr>
          <w:sz w:val="28"/>
        </w:rPr>
        <w:t xml:space="preserve">Характеристика системы </w:t>
      </w:r>
      <w:r w:rsidR="00840AE4" w:rsidRPr="00DE3418">
        <w:rPr>
          <w:sz w:val="28"/>
        </w:rPr>
        <w:t xml:space="preserve">дошкольного </w:t>
      </w:r>
      <w:r w:rsidRPr="00DE3418">
        <w:rPr>
          <w:sz w:val="28"/>
        </w:rPr>
        <w:t xml:space="preserve">образования по сельским </w:t>
      </w:r>
      <w:r w:rsidR="00840AE4" w:rsidRPr="00DE3418">
        <w:rPr>
          <w:sz w:val="28"/>
        </w:rPr>
        <w:t>советам</w:t>
      </w:r>
      <w:r w:rsidR="00DE18F8" w:rsidRPr="00DE3418">
        <w:rPr>
          <w:sz w:val="28"/>
        </w:rPr>
        <w:t xml:space="preserve"> района</w:t>
      </w:r>
      <w:r w:rsidRPr="00DE3418">
        <w:rPr>
          <w:sz w:val="28"/>
        </w:rPr>
        <w:t>, 201</w:t>
      </w:r>
      <w:r w:rsidR="00840AE4" w:rsidRPr="00DE3418">
        <w:rPr>
          <w:sz w:val="28"/>
        </w:rPr>
        <w:t>7</w:t>
      </w:r>
      <w:r w:rsidRPr="00DE3418">
        <w:rPr>
          <w:sz w:val="28"/>
        </w:rPr>
        <w:t xml:space="preserve"> г.</w:t>
      </w:r>
      <w:r w:rsidR="009F6CB4" w:rsidRPr="00DE3418">
        <w:rPr>
          <w:sz w:val="28"/>
        </w:rPr>
        <w:t xml:space="preserve"> (кроме групп ДО при школах)</w:t>
      </w:r>
    </w:p>
    <w:tbl>
      <w:tblPr>
        <w:tblStyle w:val="TableNormal38"/>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11"/>
        <w:gridCol w:w="3564"/>
        <w:gridCol w:w="2920"/>
      </w:tblGrid>
      <w:tr w:rsidR="00840AE4" w:rsidRPr="005A1B16" w14:paraId="7CF20AC2" w14:textId="77777777" w:rsidTr="00840AE4">
        <w:trPr>
          <w:trHeight w:val="170"/>
          <w:jc w:val="center"/>
        </w:trPr>
        <w:tc>
          <w:tcPr>
            <w:tcW w:w="3711" w:type="dxa"/>
            <w:vAlign w:val="center"/>
          </w:tcPr>
          <w:p w14:paraId="32666504" w14:textId="77777777" w:rsidR="00840AE4" w:rsidRPr="005A1B16" w:rsidRDefault="00840AE4" w:rsidP="00840AE4">
            <w:pPr>
              <w:ind w:left="203" w:right="191"/>
              <w:jc w:val="center"/>
              <w:rPr>
                <w:rFonts w:ascii="Times New Roman" w:hAnsi="Times New Roman"/>
                <w:lang w:val="ru-RU" w:bidi="ru-RU"/>
              </w:rPr>
            </w:pPr>
            <w:bookmarkStart w:id="88" w:name="_Hlk520725805"/>
            <w:r w:rsidRPr="005A1B16">
              <w:rPr>
                <w:rFonts w:ascii="Times New Roman" w:hAnsi="Times New Roman"/>
                <w:lang w:val="ru-RU" w:bidi="ru-RU"/>
              </w:rPr>
              <w:t>Наименование городского/ сельского поселения</w:t>
            </w:r>
          </w:p>
        </w:tc>
        <w:tc>
          <w:tcPr>
            <w:tcW w:w="3564" w:type="dxa"/>
            <w:vAlign w:val="center"/>
          </w:tcPr>
          <w:p w14:paraId="1D3E24E5" w14:textId="77777777" w:rsidR="00840AE4" w:rsidRPr="005A1B16" w:rsidRDefault="00840AE4" w:rsidP="00840AE4">
            <w:pPr>
              <w:ind w:left="220"/>
              <w:jc w:val="center"/>
              <w:rPr>
                <w:rFonts w:ascii="Times New Roman" w:hAnsi="Times New Roman"/>
                <w:lang w:val="ru-RU" w:bidi="ru-RU"/>
              </w:rPr>
            </w:pPr>
            <w:r w:rsidRPr="005A1B16">
              <w:rPr>
                <w:rFonts w:ascii="Times New Roman" w:hAnsi="Times New Roman"/>
                <w:lang w:val="ru-RU" w:bidi="ru-RU"/>
              </w:rPr>
              <w:t>Количество дошкольных образовательных учреждений, единиц</w:t>
            </w:r>
          </w:p>
        </w:tc>
        <w:tc>
          <w:tcPr>
            <w:tcW w:w="2920" w:type="dxa"/>
            <w:vAlign w:val="center"/>
          </w:tcPr>
          <w:p w14:paraId="741A21E1" w14:textId="77777777" w:rsidR="00840AE4" w:rsidRPr="005A1B16" w:rsidRDefault="00840AE4" w:rsidP="00840AE4">
            <w:pPr>
              <w:ind w:left="324"/>
              <w:jc w:val="center"/>
              <w:rPr>
                <w:rFonts w:ascii="Times New Roman" w:hAnsi="Times New Roman"/>
                <w:lang w:val="ru-RU" w:bidi="ru-RU"/>
              </w:rPr>
            </w:pPr>
            <w:r w:rsidRPr="005A1B16">
              <w:rPr>
                <w:rFonts w:ascii="Times New Roman" w:hAnsi="Times New Roman"/>
                <w:lang w:val="ru-RU" w:bidi="ru-RU"/>
              </w:rPr>
              <w:t>Количество мест в</w:t>
            </w:r>
          </w:p>
          <w:p w14:paraId="2992B9E3" w14:textId="77777777" w:rsidR="00840AE4" w:rsidRPr="005A1B16" w:rsidRDefault="00840AE4" w:rsidP="00840AE4">
            <w:pPr>
              <w:ind w:left="304"/>
              <w:jc w:val="center"/>
              <w:rPr>
                <w:rFonts w:ascii="Times New Roman" w:hAnsi="Times New Roman"/>
                <w:lang w:val="ru-RU" w:bidi="ru-RU"/>
              </w:rPr>
            </w:pPr>
            <w:r w:rsidRPr="005A1B16">
              <w:rPr>
                <w:rFonts w:ascii="Times New Roman" w:hAnsi="Times New Roman"/>
                <w:lang w:val="ru-RU" w:bidi="ru-RU"/>
              </w:rPr>
              <w:t>учреждениях, мест</w:t>
            </w:r>
          </w:p>
        </w:tc>
      </w:tr>
      <w:tr w:rsidR="00840AE4" w:rsidRPr="005A1B16" w14:paraId="74DD6B41" w14:textId="77777777" w:rsidTr="00840AE4">
        <w:trPr>
          <w:trHeight w:val="170"/>
          <w:jc w:val="center"/>
        </w:trPr>
        <w:tc>
          <w:tcPr>
            <w:tcW w:w="3711" w:type="dxa"/>
          </w:tcPr>
          <w:p w14:paraId="6C93B7C0" w14:textId="77777777" w:rsidR="00840AE4" w:rsidRPr="005A1B16" w:rsidRDefault="00840AE4" w:rsidP="00840AE4">
            <w:pPr>
              <w:ind w:left="108"/>
              <w:rPr>
                <w:rFonts w:ascii="Times New Roman" w:hAnsi="Times New Roman"/>
                <w:lang w:val="ru-RU" w:bidi="ru-RU"/>
              </w:rPr>
            </w:pPr>
            <w:proofErr w:type="spellStart"/>
            <w:r w:rsidRPr="005A1B16">
              <w:rPr>
                <w:rFonts w:ascii="Times New Roman" w:hAnsi="Times New Roman"/>
                <w:lang w:val="ru-RU" w:bidi="ru-RU"/>
              </w:rPr>
              <w:t>Р.п</w:t>
            </w:r>
            <w:proofErr w:type="spellEnd"/>
            <w:r w:rsidRPr="005A1B16">
              <w:rPr>
                <w:rFonts w:ascii="Times New Roman" w:hAnsi="Times New Roman"/>
                <w:lang w:val="ru-RU" w:bidi="ru-RU"/>
              </w:rPr>
              <w:t>. Маслянино</w:t>
            </w:r>
          </w:p>
        </w:tc>
        <w:tc>
          <w:tcPr>
            <w:tcW w:w="3564" w:type="dxa"/>
            <w:vAlign w:val="center"/>
          </w:tcPr>
          <w:p w14:paraId="79FD2394"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lang w:val="ru-RU" w:bidi="ru-RU"/>
              </w:rPr>
              <w:t>5</w:t>
            </w:r>
          </w:p>
        </w:tc>
        <w:tc>
          <w:tcPr>
            <w:tcW w:w="2920" w:type="dxa"/>
            <w:vAlign w:val="center"/>
          </w:tcPr>
          <w:p w14:paraId="7F4AD514"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lang w:val="ru-RU" w:bidi="ru-RU"/>
              </w:rPr>
              <w:t>712</w:t>
            </w:r>
          </w:p>
        </w:tc>
      </w:tr>
      <w:tr w:rsidR="00840AE4" w:rsidRPr="005A1B16" w14:paraId="51EF17C4" w14:textId="77777777" w:rsidTr="00840AE4">
        <w:trPr>
          <w:trHeight w:val="170"/>
          <w:jc w:val="center"/>
        </w:trPr>
        <w:tc>
          <w:tcPr>
            <w:tcW w:w="3711" w:type="dxa"/>
          </w:tcPr>
          <w:p w14:paraId="6D689AB7" w14:textId="77777777" w:rsidR="00840AE4" w:rsidRPr="005A1B16" w:rsidRDefault="00840AE4" w:rsidP="00840AE4">
            <w:pPr>
              <w:ind w:left="108"/>
              <w:rPr>
                <w:rFonts w:ascii="Times New Roman" w:hAnsi="Times New Roman"/>
                <w:lang w:val="ru-RU" w:bidi="ru-RU"/>
              </w:rPr>
            </w:pPr>
            <w:proofErr w:type="spellStart"/>
            <w:r w:rsidRPr="005A1B16">
              <w:rPr>
                <w:rFonts w:ascii="Times New Roman" w:hAnsi="Times New Roman"/>
                <w:lang w:val="ru-RU" w:bidi="ru-RU"/>
              </w:rPr>
              <w:t>Бажинский</w:t>
            </w:r>
            <w:proofErr w:type="spellEnd"/>
            <w:r w:rsidRPr="005A1B16">
              <w:rPr>
                <w:rFonts w:ascii="Times New Roman" w:hAnsi="Times New Roman"/>
                <w:lang w:val="ru-RU" w:bidi="ru-RU"/>
              </w:rPr>
              <w:t xml:space="preserve"> с/с</w:t>
            </w:r>
          </w:p>
        </w:tc>
        <w:tc>
          <w:tcPr>
            <w:tcW w:w="3564" w:type="dxa"/>
            <w:vAlign w:val="center"/>
          </w:tcPr>
          <w:p w14:paraId="6104534B"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lang w:val="ru-RU" w:bidi="ru-RU"/>
              </w:rPr>
              <w:t>1</w:t>
            </w:r>
          </w:p>
        </w:tc>
        <w:tc>
          <w:tcPr>
            <w:tcW w:w="2920" w:type="dxa"/>
            <w:vAlign w:val="center"/>
          </w:tcPr>
          <w:p w14:paraId="7DFC44FA"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lang w:val="ru-RU" w:bidi="ru-RU"/>
              </w:rPr>
              <w:t>35</w:t>
            </w:r>
          </w:p>
        </w:tc>
      </w:tr>
      <w:tr w:rsidR="00840AE4" w:rsidRPr="005A1B16" w14:paraId="11C6432C" w14:textId="77777777" w:rsidTr="00840AE4">
        <w:trPr>
          <w:trHeight w:val="170"/>
          <w:jc w:val="center"/>
        </w:trPr>
        <w:tc>
          <w:tcPr>
            <w:tcW w:w="3711" w:type="dxa"/>
          </w:tcPr>
          <w:p w14:paraId="5C6F983D" w14:textId="77777777" w:rsidR="00840AE4" w:rsidRPr="005A1B16" w:rsidRDefault="00840AE4" w:rsidP="00840AE4">
            <w:pPr>
              <w:ind w:left="108"/>
              <w:rPr>
                <w:rFonts w:ascii="Times New Roman" w:hAnsi="Times New Roman"/>
                <w:lang w:val="ru-RU" w:bidi="ru-RU"/>
              </w:rPr>
            </w:pPr>
            <w:r w:rsidRPr="005A1B16">
              <w:rPr>
                <w:rFonts w:ascii="Times New Roman" w:hAnsi="Times New Roman"/>
                <w:lang w:val="ru-RU" w:bidi="ru-RU"/>
              </w:rPr>
              <w:t>Берёзовский с/с</w:t>
            </w:r>
          </w:p>
        </w:tc>
        <w:tc>
          <w:tcPr>
            <w:tcW w:w="3564" w:type="dxa"/>
            <w:vAlign w:val="center"/>
          </w:tcPr>
          <w:p w14:paraId="4030346D"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w w:val="99"/>
                <w:lang w:val="ru-RU" w:bidi="ru-RU"/>
              </w:rPr>
              <w:t>-</w:t>
            </w:r>
          </w:p>
        </w:tc>
        <w:tc>
          <w:tcPr>
            <w:tcW w:w="2920" w:type="dxa"/>
            <w:vAlign w:val="center"/>
          </w:tcPr>
          <w:p w14:paraId="14581264"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w w:val="99"/>
                <w:lang w:val="ru-RU" w:bidi="ru-RU"/>
              </w:rPr>
              <w:t>-</w:t>
            </w:r>
          </w:p>
        </w:tc>
      </w:tr>
      <w:tr w:rsidR="00840AE4" w:rsidRPr="005A1B16" w14:paraId="11BA4ABF" w14:textId="77777777" w:rsidTr="00840AE4">
        <w:trPr>
          <w:trHeight w:val="170"/>
          <w:jc w:val="center"/>
        </w:trPr>
        <w:tc>
          <w:tcPr>
            <w:tcW w:w="3711" w:type="dxa"/>
          </w:tcPr>
          <w:p w14:paraId="7E0BB557" w14:textId="77777777" w:rsidR="00840AE4" w:rsidRPr="005A1B16" w:rsidRDefault="00840AE4" w:rsidP="00840AE4">
            <w:pPr>
              <w:ind w:left="108"/>
              <w:rPr>
                <w:rFonts w:ascii="Times New Roman" w:hAnsi="Times New Roman"/>
                <w:lang w:val="ru-RU" w:bidi="ru-RU"/>
              </w:rPr>
            </w:pPr>
            <w:r w:rsidRPr="005A1B16">
              <w:rPr>
                <w:rFonts w:ascii="Times New Roman" w:hAnsi="Times New Roman"/>
                <w:lang w:val="ru-RU" w:bidi="ru-RU"/>
              </w:rPr>
              <w:t>Б-</w:t>
            </w:r>
            <w:proofErr w:type="spellStart"/>
            <w:r w:rsidRPr="005A1B16">
              <w:rPr>
                <w:rFonts w:ascii="Times New Roman" w:hAnsi="Times New Roman"/>
                <w:lang w:val="ru-RU" w:bidi="ru-RU"/>
              </w:rPr>
              <w:t>Изыракский</w:t>
            </w:r>
            <w:proofErr w:type="spellEnd"/>
            <w:r w:rsidRPr="005A1B16">
              <w:rPr>
                <w:rFonts w:ascii="Times New Roman" w:hAnsi="Times New Roman"/>
                <w:lang w:val="ru-RU" w:bidi="ru-RU"/>
              </w:rPr>
              <w:t xml:space="preserve"> с/с</w:t>
            </w:r>
          </w:p>
        </w:tc>
        <w:tc>
          <w:tcPr>
            <w:tcW w:w="3564" w:type="dxa"/>
            <w:vAlign w:val="center"/>
          </w:tcPr>
          <w:p w14:paraId="2238B9F3"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w w:val="99"/>
                <w:lang w:val="ru-RU" w:bidi="ru-RU"/>
              </w:rPr>
              <w:t>-</w:t>
            </w:r>
          </w:p>
        </w:tc>
        <w:tc>
          <w:tcPr>
            <w:tcW w:w="2920" w:type="dxa"/>
            <w:vAlign w:val="center"/>
          </w:tcPr>
          <w:p w14:paraId="7542761E"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w w:val="99"/>
                <w:lang w:val="ru-RU" w:bidi="ru-RU"/>
              </w:rPr>
              <w:t>-</w:t>
            </w:r>
          </w:p>
        </w:tc>
      </w:tr>
      <w:tr w:rsidR="00840AE4" w:rsidRPr="005A1B16" w14:paraId="63DA49ED" w14:textId="77777777" w:rsidTr="00840AE4">
        <w:trPr>
          <w:trHeight w:val="170"/>
          <w:jc w:val="center"/>
        </w:trPr>
        <w:tc>
          <w:tcPr>
            <w:tcW w:w="3711" w:type="dxa"/>
          </w:tcPr>
          <w:p w14:paraId="32D23FF4" w14:textId="77777777" w:rsidR="00840AE4" w:rsidRPr="005A1B16" w:rsidRDefault="00840AE4" w:rsidP="00840AE4">
            <w:pPr>
              <w:ind w:left="108"/>
              <w:rPr>
                <w:rFonts w:ascii="Times New Roman" w:hAnsi="Times New Roman"/>
                <w:lang w:val="ru-RU" w:bidi="ru-RU"/>
              </w:rPr>
            </w:pPr>
            <w:r w:rsidRPr="005A1B16">
              <w:rPr>
                <w:rFonts w:ascii="Times New Roman" w:hAnsi="Times New Roman"/>
                <w:lang w:val="ru-RU" w:bidi="ru-RU"/>
              </w:rPr>
              <w:t>Борковский с/с</w:t>
            </w:r>
          </w:p>
        </w:tc>
        <w:tc>
          <w:tcPr>
            <w:tcW w:w="3564" w:type="dxa"/>
            <w:vAlign w:val="center"/>
          </w:tcPr>
          <w:p w14:paraId="46EC40D1"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w w:val="99"/>
                <w:lang w:val="ru-RU" w:bidi="ru-RU"/>
              </w:rPr>
              <w:t>-</w:t>
            </w:r>
          </w:p>
        </w:tc>
        <w:tc>
          <w:tcPr>
            <w:tcW w:w="2920" w:type="dxa"/>
            <w:vAlign w:val="center"/>
          </w:tcPr>
          <w:p w14:paraId="707F6F35"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w w:val="99"/>
                <w:lang w:val="ru-RU" w:bidi="ru-RU"/>
              </w:rPr>
              <w:t>-</w:t>
            </w:r>
          </w:p>
        </w:tc>
      </w:tr>
      <w:tr w:rsidR="00840AE4" w:rsidRPr="005A1B16" w14:paraId="1C0EAF28" w14:textId="77777777" w:rsidTr="00840AE4">
        <w:trPr>
          <w:trHeight w:val="170"/>
          <w:jc w:val="center"/>
        </w:trPr>
        <w:tc>
          <w:tcPr>
            <w:tcW w:w="3711" w:type="dxa"/>
          </w:tcPr>
          <w:p w14:paraId="4852E4BC" w14:textId="77777777" w:rsidR="00840AE4" w:rsidRPr="005A1B16" w:rsidRDefault="00840AE4" w:rsidP="00840AE4">
            <w:pPr>
              <w:ind w:left="108"/>
              <w:rPr>
                <w:rFonts w:ascii="Times New Roman" w:hAnsi="Times New Roman"/>
                <w:lang w:val="ru-RU" w:bidi="ru-RU"/>
              </w:rPr>
            </w:pPr>
            <w:r w:rsidRPr="005A1B16">
              <w:rPr>
                <w:rFonts w:ascii="Times New Roman" w:hAnsi="Times New Roman"/>
                <w:lang w:val="ru-RU" w:bidi="ru-RU"/>
              </w:rPr>
              <w:t>Дубровский с/с</w:t>
            </w:r>
          </w:p>
        </w:tc>
        <w:tc>
          <w:tcPr>
            <w:tcW w:w="3564" w:type="dxa"/>
            <w:vAlign w:val="center"/>
          </w:tcPr>
          <w:p w14:paraId="2F1DDFC2"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w w:val="99"/>
                <w:lang w:val="ru-RU" w:bidi="ru-RU"/>
              </w:rPr>
              <w:t>-</w:t>
            </w:r>
          </w:p>
        </w:tc>
        <w:tc>
          <w:tcPr>
            <w:tcW w:w="2920" w:type="dxa"/>
            <w:vAlign w:val="center"/>
          </w:tcPr>
          <w:p w14:paraId="281DD8B0"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w w:val="99"/>
                <w:lang w:val="ru-RU" w:bidi="ru-RU"/>
              </w:rPr>
              <w:t>-</w:t>
            </w:r>
          </w:p>
        </w:tc>
      </w:tr>
      <w:tr w:rsidR="00840AE4" w:rsidRPr="005A1B16" w14:paraId="4E42D0FD" w14:textId="77777777" w:rsidTr="00840AE4">
        <w:trPr>
          <w:trHeight w:val="170"/>
          <w:jc w:val="center"/>
        </w:trPr>
        <w:tc>
          <w:tcPr>
            <w:tcW w:w="3711" w:type="dxa"/>
          </w:tcPr>
          <w:p w14:paraId="7A62557D" w14:textId="77777777" w:rsidR="00840AE4" w:rsidRPr="005A1B16" w:rsidRDefault="00840AE4" w:rsidP="00840AE4">
            <w:pPr>
              <w:ind w:left="108"/>
              <w:rPr>
                <w:rFonts w:ascii="Times New Roman" w:hAnsi="Times New Roman"/>
                <w:lang w:val="ru-RU" w:bidi="ru-RU"/>
              </w:rPr>
            </w:pPr>
            <w:r w:rsidRPr="005A1B16">
              <w:rPr>
                <w:rFonts w:ascii="Times New Roman" w:hAnsi="Times New Roman"/>
                <w:lang w:val="ru-RU" w:bidi="ru-RU"/>
              </w:rPr>
              <w:t>Егорьевский с/с</w:t>
            </w:r>
          </w:p>
        </w:tc>
        <w:tc>
          <w:tcPr>
            <w:tcW w:w="3564" w:type="dxa"/>
            <w:vAlign w:val="center"/>
          </w:tcPr>
          <w:p w14:paraId="297692F3"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w w:val="99"/>
                <w:lang w:val="ru-RU" w:bidi="ru-RU"/>
              </w:rPr>
              <w:t>-</w:t>
            </w:r>
          </w:p>
        </w:tc>
        <w:tc>
          <w:tcPr>
            <w:tcW w:w="2920" w:type="dxa"/>
            <w:vAlign w:val="center"/>
          </w:tcPr>
          <w:p w14:paraId="44F0358A"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w w:val="99"/>
                <w:lang w:val="ru-RU" w:bidi="ru-RU"/>
              </w:rPr>
              <w:t>-</w:t>
            </w:r>
          </w:p>
        </w:tc>
      </w:tr>
      <w:tr w:rsidR="00840AE4" w:rsidRPr="005A1B16" w14:paraId="1C90958B" w14:textId="77777777" w:rsidTr="00840AE4">
        <w:trPr>
          <w:trHeight w:val="170"/>
          <w:jc w:val="center"/>
        </w:trPr>
        <w:tc>
          <w:tcPr>
            <w:tcW w:w="3711" w:type="dxa"/>
          </w:tcPr>
          <w:p w14:paraId="74585C4A" w14:textId="77777777" w:rsidR="00840AE4" w:rsidRPr="005A1B16" w:rsidRDefault="00840AE4" w:rsidP="00840AE4">
            <w:pPr>
              <w:ind w:left="108"/>
              <w:rPr>
                <w:rFonts w:ascii="Times New Roman" w:hAnsi="Times New Roman"/>
                <w:lang w:val="ru-RU" w:bidi="ru-RU"/>
              </w:rPr>
            </w:pPr>
            <w:proofErr w:type="spellStart"/>
            <w:r w:rsidRPr="005A1B16">
              <w:rPr>
                <w:rFonts w:ascii="Times New Roman" w:hAnsi="Times New Roman"/>
                <w:lang w:val="ru-RU" w:bidi="ru-RU"/>
              </w:rPr>
              <w:t>Елбанский</w:t>
            </w:r>
            <w:proofErr w:type="spellEnd"/>
            <w:r w:rsidRPr="005A1B16">
              <w:rPr>
                <w:rFonts w:ascii="Times New Roman" w:hAnsi="Times New Roman"/>
                <w:lang w:val="ru-RU" w:bidi="ru-RU"/>
              </w:rPr>
              <w:t xml:space="preserve"> с/с</w:t>
            </w:r>
          </w:p>
        </w:tc>
        <w:tc>
          <w:tcPr>
            <w:tcW w:w="3564" w:type="dxa"/>
            <w:vAlign w:val="center"/>
          </w:tcPr>
          <w:p w14:paraId="7CD96FAD"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lang w:val="ru-RU" w:bidi="ru-RU"/>
              </w:rPr>
              <w:t>1</w:t>
            </w:r>
          </w:p>
        </w:tc>
        <w:tc>
          <w:tcPr>
            <w:tcW w:w="2920" w:type="dxa"/>
            <w:vAlign w:val="center"/>
          </w:tcPr>
          <w:p w14:paraId="3C9E3629"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lang w:val="ru-RU" w:bidi="ru-RU"/>
              </w:rPr>
              <w:t>55</w:t>
            </w:r>
          </w:p>
        </w:tc>
      </w:tr>
      <w:tr w:rsidR="00840AE4" w:rsidRPr="005A1B16" w14:paraId="3AA604A1" w14:textId="77777777" w:rsidTr="00840AE4">
        <w:trPr>
          <w:trHeight w:val="170"/>
          <w:jc w:val="center"/>
        </w:trPr>
        <w:tc>
          <w:tcPr>
            <w:tcW w:w="3711" w:type="dxa"/>
          </w:tcPr>
          <w:p w14:paraId="71C5B662" w14:textId="77777777" w:rsidR="00840AE4" w:rsidRPr="005A1B16" w:rsidRDefault="00840AE4" w:rsidP="00840AE4">
            <w:pPr>
              <w:ind w:left="108"/>
              <w:rPr>
                <w:rFonts w:ascii="Times New Roman" w:hAnsi="Times New Roman"/>
                <w:lang w:val="ru-RU" w:bidi="ru-RU"/>
              </w:rPr>
            </w:pPr>
            <w:r w:rsidRPr="005A1B16">
              <w:rPr>
                <w:rFonts w:ascii="Times New Roman" w:hAnsi="Times New Roman"/>
                <w:lang w:val="ru-RU" w:bidi="ru-RU"/>
              </w:rPr>
              <w:t>М-Томский с/с</w:t>
            </w:r>
          </w:p>
        </w:tc>
        <w:tc>
          <w:tcPr>
            <w:tcW w:w="3564" w:type="dxa"/>
            <w:vAlign w:val="center"/>
          </w:tcPr>
          <w:p w14:paraId="48F2B2FB"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w w:val="99"/>
                <w:lang w:val="ru-RU" w:bidi="ru-RU"/>
              </w:rPr>
              <w:t>-</w:t>
            </w:r>
          </w:p>
        </w:tc>
        <w:tc>
          <w:tcPr>
            <w:tcW w:w="2920" w:type="dxa"/>
            <w:vAlign w:val="center"/>
          </w:tcPr>
          <w:p w14:paraId="21C917E2"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w w:val="99"/>
                <w:lang w:val="ru-RU" w:bidi="ru-RU"/>
              </w:rPr>
              <w:t>-</w:t>
            </w:r>
          </w:p>
        </w:tc>
      </w:tr>
      <w:tr w:rsidR="00840AE4" w:rsidRPr="005A1B16" w14:paraId="50280CF9" w14:textId="77777777" w:rsidTr="00840AE4">
        <w:trPr>
          <w:trHeight w:val="170"/>
          <w:jc w:val="center"/>
        </w:trPr>
        <w:tc>
          <w:tcPr>
            <w:tcW w:w="3711" w:type="dxa"/>
          </w:tcPr>
          <w:p w14:paraId="0E0C71ED" w14:textId="77777777" w:rsidR="00840AE4" w:rsidRPr="005A1B16" w:rsidRDefault="00840AE4" w:rsidP="00840AE4">
            <w:pPr>
              <w:ind w:left="108"/>
              <w:rPr>
                <w:rFonts w:ascii="Times New Roman" w:hAnsi="Times New Roman"/>
                <w:lang w:val="ru-RU" w:bidi="ru-RU"/>
              </w:rPr>
            </w:pPr>
            <w:proofErr w:type="spellStart"/>
            <w:r w:rsidRPr="005A1B16">
              <w:rPr>
                <w:rFonts w:ascii="Times New Roman" w:hAnsi="Times New Roman"/>
                <w:lang w:val="ru-RU" w:bidi="ru-RU"/>
              </w:rPr>
              <w:t>Мамоновский</w:t>
            </w:r>
            <w:proofErr w:type="spellEnd"/>
            <w:r w:rsidRPr="005A1B16">
              <w:rPr>
                <w:rFonts w:ascii="Times New Roman" w:hAnsi="Times New Roman"/>
                <w:lang w:val="ru-RU" w:bidi="ru-RU"/>
              </w:rPr>
              <w:t xml:space="preserve"> с/с</w:t>
            </w:r>
          </w:p>
        </w:tc>
        <w:tc>
          <w:tcPr>
            <w:tcW w:w="3564" w:type="dxa"/>
            <w:vAlign w:val="center"/>
          </w:tcPr>
          <w:p w14:paraId="0E7B57FC"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lang w:val="ru-RU" w:bidi="ru-RU"/>
              </w:rPr>
              <w:t>1</w:t>
            </w:r>
          </w:p>
        </w:tc>
        <w:tc>
          <w:tcPr>
            <w:tcW w:w="2920" w:type="dxa"/>
            <w:vAlign w:val="center"/>
          </w:tcPr>
          <w:p w14:paraId="2CEB0B95"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lang w:val="ru-RU" w:bidi="ru-RU"/>
              </w:rPr>
              <w:t>75</w:t>
            </w:r>
          </w:p>
        </w:tc>
      </w:tr>
      <w:tr w:rsidR="00840AE4" w:rsidRPr="005A1B16" w14:paraId="07F1929C" w14:textId="77777777" w:rsidTr="00840AE4">
        <w:trPr>
          <w:trHeight w:val="170"/>
          <w:jc w:val="center"/>
        </w:trPr>
        <w:tc>
          <w:tcPr>
            <w:tcW w:w="3711" w:type="dxa"/>
          </w:tcPr>
          <w:p w14:paraId="2B868EFD" w14:textId="77777777" w:rsidR="00840AE4" w:rsidRPr="005A1B16" w:rsidRDefault="00840AE4" w:rsidP="00840AE4">
            <w:pPr>
              <w:ind w:left="108"/>
              <w:rPr>
                <w:rFonts w:ascii="Times New Roman" w:hAnsi="Times New Roman"/>
                <w:lang w:val="ru-RU" w:bidi="ru-RU"/>
              </w:rPr>
            </w:pPr>
            <w:proofErr w:type="spellStart"/>
            <w:r w:rsidRPr="005A1B16">
              <w:rPr>
                <w:rFonts w:ascii="Times New Roman" w:hAnsi="Times New Roman"/>
                <w:lang w:val="ru-RU" w:bidi="ru-RU"/>
              </w:rPr>
              <w:t>Никоновский</w:t>
            </w:r>
            <w:proofErr w:type="spellEnd"/>
            <w:r w:rsidRPr="005A1B16">
              <w:rPr>
                <w:rFonts w:ascii="Times New Roman" w:hAnsi="Times New Roman"/>
                <w:lang w:val="ru-RU" w:bidi="ru-RU"/>
              </w:rPr>
              <w:t xml:space="preserve"> с/с</w:t>
            </w:r>
          </w:p>
        </w:tc>
        <w:tc>
          <w:tcPr>
            <w:tcW w:w="3564" w:type="dxa"/>
            <w:vAlign w:val="center"/>
          </w:tcPr>
          <w:p w14:paraId="64285447"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w w:val="99"/>
                <w:lang w:val="ru-RU" w:bidi="ru-RU"/>
              </w:rPr>
              <w:t>-</w:t>
            </w:r>
          </w:p>
        </w:tc>
        <w:tc>
          <w:tcPr>
            <w:tcW w:w="2920" w:type="dxa"/>
            <w:vAlign w:val="center"/>
          </w:tcPr>
          <w:p w14:paraId="7A3615DC"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w w:val="99"/>
                <w:lang w:val="ru-RU" w:bidi="ru-RU"/>
              </w:rPr>
              <w:t>-</w:t>
            </w:r>
          </w:p>
        </w:tc>
      </w:tr>
      <w:tr w:rsidR="00840AE4" w:rsidRPr="005A1B16" w14:paraId="448500B8" w14:textId="77777777" w:rsidTr="00840AE4">
        <w:trPr>
          <w:trHeight w:val="170"/>
          <w:jc w:val="center"/>
        </w:trPr>
        <w:tc>
          <w:tcPr>
            <w:tcW w:w="3711" w:type="dxa"/>
          </w:tcPr>
          <w:p w14:paraId="59921D8C" w14:textId="77777777" w:rsidR="00840AE4" w:rsidRPr="005A1B16" w:rsidRDefault="00840AE4" w:rsidP="00840AE4">
            <w:pPr>
              <w:ind w:left="108"/>
              <w:rPr>
                <w:rFonts w:ascii="Times New Roman" w:hAnsi="Times New Roman"/>
                <w:lang w:val="ru-RU" w:bidi="ru-RU"/>
              </w:rPr>
            </w:pPr>
            <w:r w:rsidRPr="005A1B16">
              <w:rPr>
                <w:rFonts w:ascii="Times New Roman" w:hAnsi="Times New Roman"/>
                <w:lang w:val="ru-RU" w:bidi="ru-RU"/>
              </w:rPr>
              <w:t>Пеньковский с/с</w:t>
            </w:r>
          </w:p>
        </w:tc>
        <w:tc>
          <w:tcPr>
            <w:tcW w:w="3564" w:type="dxa"/>
            <w:vAlign w:val="center"/>
          </w:tcPr>
          <w:p w14:paraId="55846A83"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lang w:val="ru-RU" w:bidi="ru-RU"/>
              </w:rPr>
              <w:t>1</w:t>
            </w:r>
          </w:p>
        </w:tc>
        <w:tc>
          <w:tcPr>
            <w:tcW w:w="2920" w:type="dxa"/>
            <w:vAlign w:val="center"/>
          </w:tcPr>
          <w:p w14:paraId="53F6F795"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lang w:val="ru-RU" w:bidi="ru-RU"/>
              </w:rPr>
              <w:t>72</w:t>
            </w:r>
          </w:p>
        </w:tc>
      </w:tr>
      <w:tr w:rsidR="00840AE4" w:rsidRPr="005A1B16" w14:paraId="1ABCF937" w14:textId="77777777" w:rsidTr="00840AE4">
        <w:trPr>
          <w:trHeight w:val="170"/>
          <w:jc w:val="center"/>
        </w:trPr>
        <w:tc>
          <w:tcPr>
            <w:tcW w:w="3711" w:type="dxa"/>
          </w:tcPr>
          <w:p w14:paraId="3D797AC5" w14:textId="77777777" w:rsidR="00840AE4" w:rsidRPr="005A1B16" w:rsidRDefault="00840AE4" w:rsidP="00840AE4">
            <w:pPr>
              <w:ind w:left="108"/>
              <w:rPr>
                <w:rFonts w:ascii="Times New Roman" w:hAnsi="Times New Roman"/>
                <w:lang w:val="ru-RU" w:bidi="ru-RU"/>
              </w:rPr>
            </w:pPr>
            <w:r w:rsidRPr="005A1B16">
              <w:rPr>
                <w:rFonts w:ascii="Times New Roman" w:hAnsi="Times New Roman"/>
                <w:lang w:val="ru-RU" w:bidi="ru-RU"/>
              </w:rPr>
              <w:t>ИТОГО:</w:t>
            </w:r>
          </w:p>
        </w:tc>
        <w:tc>
          <w:tcPr>
            <w:tcW w:w="3564" w:type="dxa"/>
            <w:vAlign w:val="center"/>
          </w:tcPr>
          <w:p w14:paraId="7867AEEE"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lang w:val="ru-RU" w:bidi="ru-RU"/>
              </w:rPr>
              <w:t>9</w:t>
            </w:r>
          </w:p>
        </w:tc>
        <w:tc>
          <w:tcPr>
            <w:tcW w:w="2920" w:type="dxa"/>
            <w:vAlign w:val="center"/>
          </w:tcPr>
          <w:p w14:paraId="3CAED8B9" w14:textId="77777777" w:rsidR="00840AE4" w:rsidRPr="005A1B16" w:rsidRDefault="00840AE4" w:rsidP="00840AE4">
            <w:pPr>
              <w:ind w:left="108"/>
              <w:jc w:val="center"/>
              <w:rPr>
                <w:rFonts w:ascii="Times New Roman" w:hAnsi="Times New Roman"/>
                <w:lang w:val="ru-RU" w:bidi="ru-RU"/>
              </w:rPr>
            </w:pPr>
            <w:r w:rsidRPr="005A1B16">
              <w:rPr>
                <w:rFonts w:ascii="Times New Roman" w:hAnsi="Times New Roman"/>
                <w:lang w:val="ru-RU" w:bidi="ru-RU"/>
              </w:rPr>
              <w:t>949</w:t>
            </w:r>
          </w:p>
        </w:tc>
      </w:tr>
      <w:bookmarkEnd w:id="88"/>
    </w:tbl>
    <w:p w14:paraId="5EB17BCF" w14:textId="77777777" w:rsidR="00840AE4" w:rsidRPr="00DE3418" w:rsidRDefault="00840AE4" w:rsidP="001A3AE7">
      <w:pPr>
        <w:tabs>
          <w:tab w:val="left" w:pos="1418"/>
        </w:tabs>
        <w:spacing w:after="200"/>
        <w:jc w:val="center"/>
        <w:rPr>
          <w:sz w:val="28"/>
        </w:rPr>
      </w:pPr>
    </w:p>
    <w:p w14:paraId="59E7A351" w14:textId="77777777" w:rsidR="00840AE4" w:rsidRPr="00DE3418" w:rsidRDefault="00840AE4" w:rsidP="00840AE4">
      <w:pPr>
        <w:ind w:firstLine="709"/>
        <w:contextualSpacing/>
        <w:jc w:val="both"/>
        <w:rPr>
          <w:sz w:val="28"/>
        </w:rPr>
      </w:pPr>
      <w:r w:rsidRPr="00DE3418">
        <w:rPr>
          <w:sz w:val="28"/>
        </w:rPr>
        <w:t xml:space="preserve">Обеспечение доступного и качественного дошкольного образования является приоритетом развития муниципальной системы образования. В связи с ростом рождаемости, миграцией населения и строительством жилья в </w:t>
      </w:r>
      <w:proofErr w:type="spellStart"/>
      <w:r w:rsidRPr="00DE3418">
        <w:rPr>
          <w:sz w:val="28"/>
        </w:rPr>
        <w:t>р.п</w:t>
      </w:r>
      <w:proofErr w:type="spellEnd"/>
      <w:r w:rsidRPr="00DE3418">
        <w:rPr>
          <w:sz w:val="28"/>
        </w:rPr>
        <w:t xml:space="preserve">. Маслянино увеличивается количество детей дошкольного возраста. </w:t>
      </w:r>
    </w:p>
    <w:p w14:paraId="26714294" w14:textId="77777777" w:rsidR="00840AE4" w:rsidRPr="00DE3418" w:rsidRDefault="00840AE4" w:rsidP="00840AE4">
      <w:pPr>
        <w:ind w:firstLine="709"/>
        <w:contextualSpacing/>
        <w:jc w:val="both"/>
        <w:rPr>
          <w:sz w:val="28"/>
        </w:rPr>
      </w:pPr>
      <w:r w:rsidRPr="00DE3418">
        <w:rPr>
          <w:sz w:val="28"/>
        </w:rPr>
        <w:t xml:space="preserve">Администрацией Маслянинского района предпринимаются все необходимые меры для сокращения очерёдности на получение направлений в детские сады. </w:t>
      </w:r>
    </w:p>
    <w:p w14:paraId="6213EDAC" w14:textId="77777777" w:rsidR="00840AE4" w:rsidRPr="00DE3418" w:rsidRDefault="00840AE4" w:rsidP="00840AE4">
      <w:pPr>
        <w:ind w:firstLine="709"/>
        <w:contextualSpacing/>
        <w:jc w:val="both"/>
        <w:rPr>
          <w:sz w:val="28"/>
        </w:rPr>
      </w:pPr>
      <w:r w:rsidRPr="00DE3418">
        <w:rPr>
          <w:sz w:val="28"/>
        </w:rPr>
        <w:t xml:space="preserve">С момента введения в эксплуатацию в 2016 г современного детского сада на 175 мест в микрорайоне Свободный </w:t>
      </w:r>
      <w:proofErr w:type="spellStart"/>
      <w:r w:rsidRPr="00DE3418">
        <w:rPr>
          <w:sz w:val="28"/>
        </w:rPr>
        <w:t>р.п</w:t>
      </w:r>
      <w:proofErr w:type="spellEnd"/>
      <w:r w:rsidRPr="00DE3418">
        <w:rPr>
          <w:sz w:val="28"/>
        </w:rPr>
        <w:t xml:space="preserve">. Маслянино ликвидирована очередь в дошкольные образования для детей в возрасте от 3 до 7 лет. </w:t>
      </w:r>
    </w:p>
    <w:p w14:paraId="3191CB62" w14:textId="77777777" w:rsidR="00840AE4" w:rsidRPr="00DE3418" w:rsidRDefault="00840AE4" w:rsidP="00840AE4">
      <w:pPr>
        <w:ind w:firstLine="709"/>
        <w:contextualSpacing/>
        <w:jc w:val="both"/>
        <w:rPr>
          <w:sz w:val="28"/>
        </w:rPr>
      </w:pPr>
      <w:r w:rsidRPr="00DE3418">
        <w:rPr>
          <w:sz w:val="28"/>
        </w:rPr>
        <w:t>В новом детском саду «Росинка» реализуется программа дополнительного образования по техническому творчеству и робототехнике.</w:t>
      </w:r>
    </w:p>
    <w:p w14:paraId="413437A8" w14:textId="77777777" w:rsidR="00840AE4" w:rsidRPr="00DE3418" w:rsidRDefault="00840AE4" w:rsidP="00840AE4">
      <w:pPr>
        <w:ind w:firstLine="709"/>
        <w:contextualSpacing/>
        <w:jc w:val="both"/>
        <w:rPr>
          <w:sz w:val="28"/>
        </w:rPr>
      </w:pPr>
      <w:r w:rsidRPr="00DE3418">
        <w:rPr>
          <w:sz w:val="28"/>
        </w:rPr>
        <w:t>На сегодняшний день здания отдельных дошкольных учреждений требуют капитального ремонта, и для этого в ближайшие годы потребуются бюджетные средства.</w:t>
      </w:r>
    </w:p>
    <w:p w14:paraId="0B4805B2" w14:textId="77777777" w:rsidR="00F00CB2" w:rsidRPr="00DE3418" w:rsidRDefault="00F00CB2" w:rsidP="00F00CB2">
      <w:pPr>
        <w:ind w:firstLine="709"/>
        <w:contextualSpacing/>
        <w:jc w:val="both"/>
        <w:rPr>
          <w:sz w:val="28"/>
        </w:rPr>
      </w:pPr>
      <w:r w:rsidRPr="00DE3418">
        <w:rPr>
          <w:sz w:val="28"/>
        </w:rPr>
        <w:t xml:space="preserve">В 2017 году сеть системы общего образования Маслянинского муниципального района составила 23 общеобразовательные организации, подведомственных управлению образования Маслянинского района Новосибирской области, с контингентом 3194 обучающихся. </w:t>
      </w:r>
    </w:p>
    <w:p w14:paraId="650F3316" w14:textId="77777777" w:rsidR="00F00CB2" w:rsidRPr="00DE3418" w:rsidRDefault="00F00CB2" w:rsidP="00F00CB2">
      <w:pPr>
        <w:ind w:firstLine="709"/>
        <w:contextualSpacing/>
        <w:jc w:val="both"/>
        <w:rPr>
          <w:sz w:val="28"/>
        </w:rPr>
      </w:pPr>
      <w:r w:rsidRPr="00DE3418">
        <w:rPr>
          <w:sz w:val="28"/>
        </w:rPr>
        <w:t xml:space="preserve">В сфере общего образования принимаются меры, направленные на повышение уровня и качества образовательного процесса за счёт передовых стандартов и технологий обучения. </w:t>
      </w:r>
    </w:p>
    <w:p w14:paraId="1327C064" w14:textId="77777777" w:rsidR="00F00CB2" w:rsidRPr="00DE3418" w:rsidRDefault="00F00CB2" w:rsidP="00F00CB2">
      <w:pPr>
        <w:ind w:firstLine="709"/>
        <w:contextualSpacing/>
        <w:jc w:val="both"/>
        <w:rPr>
          <w:sz w:val="28"/>
        </w:rPr>
      </w:pPr>
      <w:r w:rsidRPr="00DE3418">
        <w:rPr>
          <w:sz w:val="28"/>
        </w:rPr>
        <w:t xml:space="preserve">Основные направления развития образовательного комплекса в отчётном году: </w:t>
      </w:r>
    </w:p>
    <w:p w14:paraId="770C774B" w14:textId="77777777" w:rsidR="00F00CB2" w:rsidRPr="00DE3418" w:rsidRDefault="00F00CB2" w:rsidP="00F00CB2">
      <w:pPr>
        <w:numPr>
          <w:ilvl w:val="0"/>
          <w:numId w:val="14"/>
        </w:numPr>
        <w:contextualSpacing/>
        <w:jc w:val="both"/>
        <w:rPr>
          <w:sz w:val="28"/>
        </w:rPr>
      </w:pPr>
      <w:r w:rsidRPr="00DE3418">
        <w:rPr>
          <w:sz w:val="28"/>
        </w:rPr>
        <w:t>на протяжении пяти последних лет наблюдается положительная динамика численности обучающихся;</w:t>
      </w:r>
    </w:p>
    <w:p w14:paraId="34497694" w14:textId="77777777" w:rsidR="00F00CB2" w:rsidRPr="00DE3418" w:rsidRDefault="00F00CB2" w:rsidP="00F00CB2">
      <w:pPr>
        <w:numPr>
          <w:ilvl w:val="0"/>
          <w:numId w:val="14"/>
        </w:numPr>
        <w:contextualSpacing/>
        <w:jc w:val="both"/>
        <w:rPr>
          <w:sz w:val="28"/>
        </w:rPr>
      </w:pPr>
      <w:r w:rsidRPr="00DE3418">
        <w:rPr>
          <w:sz w:val="28"/>
        </w:rPr>
        <w:t>учащиеся школ</w:t>
      </w:r>
      <w:r w:rsidR="00142015" w:rsidRPr="00DE3418">
        <w:rPr>
          <w:sz w:val="28"/>
        </w:rPr>
        <w:t xml:space="preserve"> </w:t>
      </w:r>
      <w:r w:rsidRPr="00DE3418">
        <w:rPr>
          <w:sz w:val="28"/>
        </w:rPr>
        <w:t>принимали активное участие в региональных проектах, становясь призёрами и победителями;</w:t>
      </w:r>
    </w:p>
    <w:p w14:paraId="0156C8D6" w14:textId="77777777" w:rsidR="00F00CB2" w:rsidRPr="00DE3418" w:rsidRDefault="00F00CB2" w:rsidP="00F00CB2">
      <w:pPr>
        <w:numPr>
          <w:ilvl w:val="0"/>
          <w:numId w:val="14"/>
        </w:numPr>
        <w:contextualSpacing/>
        <w:jc w:val="both"/>
        <w:rPr>
          <w:sz w:val="28"/>
        </w:rPr>
      </w:pPr>
      <w:r w:rsidRPr="00DE3418">
        <w:rPr>
          <w:sz w:val="28"/>
        </w:rPr>
        <w:t xml:space="preserve">в Маслянинской школе № 1 идёт подготовка кадров в специализированных классах: аграрного, инженерного профиля и робототехники; </w:t>
      </w:r>
    </w:p>
    <w:p w14:paraId="79636EA3" w14:textId="77777777" w:rsidR="00F00CB2" w:rsidRPr="00DE3418" w:rsidRDefault="00F00CB2" w:rsidP="00F00CB2">
      <w:pPr>
        <w:numPr>
          <w:ilvl w:val="0"/>
          <w:numId w:val="14"/>
        </w:numPr>
        <w:contextualSpacing/>
        <w:jc w:val="both"/>
        <w:rPr>
          <w:sz w:val="28"/>
        </w:rPr>
      </w:pPr>
      <w:r w:rsidRPr="00DE3418">
        <w:rPr>
          <w:sz w:val="28"/>
        </w:rPr>
        <w:t>проекты аграрного класса были отмечены</w:t>
      </w:r>
      <w:r w:rsidR="00142015" w:rsidRPr="00DE3418">
        <w:rPr>
          <w:sz w:val="28"/>
        </w:rPr>
        <w:t xml:space="preserve"> </w:t>
      </w:r>
      <w:r w:rsidRPr="00DE3418">
        <w:rPr>
          <w:sz w:val="28"/>
        </w:rPr>
        <w:t>малой золотой медалью Международной выставки «</w:t>
      </w:r>
      <w:proofErr w:type="spellStart"/>
      <w:r w:rsidRPr="00DE3418">
        <w:rPr>
          <w:sz w:val="28"/>
        </w:rPr>
        <w:t>УчСиб</w:t>
      </w:r>
      <w:proofErr w:type="spellEnd"/>
      <w:r w:rsidRPr="00DE3418">
        <w:rPr>
          <w:sz w:val="28"/>
        </w:rPr>
        <w:t xml:space="preserve"> – 2017»;</w:t>
      </w:r>
    </w:p>
    <w:p w14:paraId="76986C8E" w14:textId="77777777" w:rsidR="00F00CB2" w:rsidRPr="00DE3418" w:rsidRDefault="00F00CB2" w:rsidP="00F00CB2">
      <w:pPr>
        <w:numPr>
          <w:ilvl w:val="0"/>
          <w:numId w:val="14"/>
        </w:numPr>
        <w:contextualSpacing/>
        <w:jc w:val="both"/>
        <w:rPr>
          <w:sz w:val="28"/>
        </w:rPr>
      </w:pPr>
      <w:r w:rsidRPr="00DE3418">
        <w:rPr>
          <w:sz w:val="28"/>
        </w:rPr>
        <w:t xml:space="preserve">третий год Маслянинская школа № 1 входит в рейтинг ТОП-500 Лучших школ России по профильной подготовке обучающихся индустриально-технологического профиля. </w:t>
      </w:r>
    </w:p>
    <w:p w14:paraId="50898D61" w14:textId="77777777" w:rsidR="00F00CB2" w:rsidRPr="00DE3418" w:rsidRDefault="00F00CB2" w:rsidP="00F00CB2">
      <w:pPr>
        <w:ind w:firstLine="709"/>
        <w:contextualSpacing/>
        <w:jc w:val="both"/>
        <w:rPr>
          <w:sz w:val="28"/>
        </w:rPr>
      </w:pPr>
      <w:r w:rsidRPr="00DE3418">
        <w:rPr>
          <w:sz w:val="28"/>
        </w:rPr>
        <w:t>На сегодня в районе 2 образовательных учреждения работают в две смены (всего во вторую смену обучаются 149 учащихся, что составляет 8 % от общего числа обучающихся посёлка).</w:t>
      </w:r>
      <w:r w:rsidR="00142015" w:rsidRPr="00DE3418">
        <w:rPr>
          <w:sz w:val="28"/>
        </w:rPr>
        <w:t xml:space="preserve"> </w:t>
      </w:r>
      <w:r w:rsidRPr="00DE3418">
        <w:rPr>
          <w:sz w:val="28"/>
        </w:rPr>
        <w:t xml:space="preserve">Вопрос дефицита школьных мест и ликвидации второй смены в районе будет решён после ввода в эксплуатацию новой школы в микрорайоне Свободный </w:t>
      </w:r>
      <w:proofErr w:type="spellStart"/>
      <w:r w:rsidRPr="00DE3418">
        <w:rPr>
          <w:sz w:val="28"/>
        </w:rPr>
        <w:t>р.п</w:t>
      </w:r>
      <w:proofErr w:type="spellEnd"/>
      <w:r w:rsidRPr="00DE3418">
        <w:rPr>
          <w:sz w:val="28"/>
        </w:rPr>
        <w:t>. Маслянино, где активными темпами ведётся строительство.</w:t>
      </w:r>
    </w:p>
    <w:p w14:paraId="48019D93" w14:textId="77777777" w:rsidR="002608EF" w:rsidRPr="00DE3418" w:rsidRDefault="00142015" w:rsidP="00840AE4">
      <w:pPr>
        <w:ind w:firstLine="709"/>
        <w:contextualSpacing/>
        <w:jc w:val="right"/>
        <w:rPr>
          <w:sz w:val="28"/>
        </w:rPr>
      </w:pPr>
      <w:r w:rsidRPr="00DE3418">
        <w:rPr>
          <w:sz w:val="28"/>
        </w:rPr>
        <w:t xml:space="preserve"> </w:t>
      </w:r>
      <w:r w:rsidR="002608EF" w:rsidRPr="00DE3418">
        <w:rPr>
          <w:sz w:val="28"/>
        </w:rPr>
        <w:t xml:space="preserve">Таблица </w:t>
      </w:r>
      <w:r w:rsidR="002608EF" w:rsidRPr="00DE3418">
        <w:rPr>
          <w:sz w:val="28"/>
          <w:lang w:eastAsia="en-US" w:bidi="en-US"/>
        </w:rPr>
        <w:fldChar w:fldCharType="begin"/>
      </w:r>
      <w:r w:rsidR="002608EF" w:rsidRPr="00DE3418">
        <w:rPr>
          <w:sz w:val="28"/>
          <w:lang w:eastAsia="en-US" w:bidi="en-US"/>
        </w:rPr>
        <w:instrText xml:space="preserve"> SEQ Таблица \* ARABIC </w:instrText>
      </w:r>
      <w:r w:rsidR="002608EF" w:rsidRPr="00DE3418">
        <w:rPr>
          <w:sz w:val="28"/>
          <w:lang w:eastAsia="en-US" w:bidi="en-US"/>
        </w:rPr>
        <w:fldChar w:fldCharType="separate"/>
      </w:r>
      <w:r w:rsidR="00407169">
        <w:rPr>
          <w:noProof/>
          <w:sz w:val="28"/>
          <w:lang w:eastAsia="en-US" w:bidi="en-US"/>
        </w:rPr>
        <w:t>21</w:t>
      </w:r>
      <w:r w:rsidR="002608EF" w:rsidRPr="00DE3418">
        <w:rPr>
          <w:sz w:val="28"/>
          <w:lang w:eastAsia="en-US" w:bidi="en-US"/>
        </w:rPr>
        <w:fldChar w:fldCharType="end"/>
      </w:r>
    </w:p>
    <w:p w14:paraId="0106FA5B" w14:textId="77777777" w:rsidR="002608EF" w:rsidRPr="00DE3418" w:rsidRDefault="00DA1271" w:rsidP="001A3AE7">
      <w:pPr>
        <w:tabs>
          <w:tab w:val="left" w:pos="1418"/>
        </w:tabs>
        <w:spacing w:after="200"/>
        <w:jc w:val="center"/>
        <w:rPr>
          <w:sz w:val="28"/>
        </w:rPr>
      </w:pPr>
      <w:r w:rsidRPr="00DE3418">
        <w:rPr>
          <w:sz w:val="28"/>
        </w:rPr>
        <w:t>Х</w:t>
      </w:r>
      <w:r w:rsidR="002608EF" w:rsidRPr="00DE3418">
        <w:rPr>
          <w:sz w:val="28"/>
        </w:rPr>
        <w:t>арактеристика системы</w:t>
      </w:r>
      <w:r w:rsidRPr="00DE3418">
        <w:rPr>
          <w:sz w:val="28"/>
        </w:rPr>
        <w:t xml:space="preserve"> общего</w:t>
      </w:r>
      <w:r w:rsidR="002608EF" w:rsidRPr="00DE3418">
        <w:rPr>
          <w:sz w:val="28"/>
        </w:rPr>
        <w:t xml:space="preserve"> образования в районе</w:t>
      </w:r>
    </w:p>
    <w:tbl>
      <w:tblPr>
        <w:tblStyle w:val="TableNormal39"/>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43"/>
        <w:gridCol w:w="2554"/>
        <w:gridCol w:w="2268"/>
        <w:gridCol w:w="2410"/>
      </w:tblGrid>
      <w:tr w:rsidR="00F00CB2" w:rsidRPr="005A1B16" w14:paraId="3F2386D9" w14:textId="77777777" w:rsidTr="00F00CB2">
        <w:trPr>
          <w:trHeight w:val="170"/>
          <w:tblHeader/>
          <w:jc w:val="center"/>
        </w:trPr>
        <w:tc>
          <w:tcPr>
            <w:tcW w:w="2943" w:type="dxa"/>
            <w:vAlign w:val="center"/>
          </w:tcPr>
          <w:p w14:paraId="03BF2265" w14:textId="77777777" w:rsidR="00F00CB2" w:rsidRPr="005A1B16" w:rsidRDefault="00F00CB2" w:rsidP="00F00CB2">
            <w:pPr>
              <w:ind w:left="237" w:right="162" w:hanging="48"/>
              <w:jc w:val="center"/>
              <w:rPr>
                <w:rFonts w:ascii="Times New Roman" w:hAnsi="Times New Roman"/>
                <w:lang w:val="ru-RU" w:bidi="ru-RU"/>
              </w:rPr>
            </w:pPr>
            <w:bookmarkStart w:id="89" w:name="_Hlk520724021"/>
            <w:r w:rsidRPr="005A1B16">
              <w:rPr>
                <w:rFonts w:ascii="Times New Roman" w:hAnsi="Times New Roman"/>
                <w:lang w:val="ru-RU" w:bidi="ru-RU"/>
              </w:rPr>
              <w:t>Наименование городского/ сельского поселения</w:t>
            </w:r>
          </w:p>
        </w:tc>
        <w:tc>
          <w:tcPr>
            <w:tcW w:w="2554" w:type="dxa"/>
            <w:vAlign w:val="center"/>
          </w:tcPr>
          <w:p w14:paraId="56972C0C" w14:textId="77777777" w:rsidR="00F00CB2" w:rsidRPr="005A1B16" w:rsidRDefault="00F00CB2" w:rsidP="00F00CB2">
            <w:pPr>
              <w:ind w:left="216" w:right="209" w:hanging="1"/>
              <w:jc w:val="center"/>
              <w:rPr>
                <w:rFonts w:ascii="Times New Roman" w:hAnsi="Times New Roman"/>
                <w:lang w:val="ru-RU" w:bidi="ru-RU"/>
              </w:rPr>
            </w:pPr>
            <w:r w:rsidRPr="005A1B16">
              <w:rPr>
                <w:rFonts w:ascii="Times New Roman" w:hAnsi="Times New Roman"/>
                <w:lang w:val="ru-RU" w:bidi="ru-RU"/>
              </w:rPr>
              <w:t>Количество общеобразовательных учреждений, единиц</w:t>
            </w:r>
          </w:p>
        </w:tc>
        <w:tc>
          <w:tcPr>
            <w:tcW w:w="2268" w:type="dxa"/>
            <w:vAlign w:val="center"/>
          </w:tcPr>
          <w:p w14:paraId="0081A5E8" w14:textId="77777777" w:rsidR="00F00CB2" w:rsidRPr="005A1B16" w:rsidRDefault="00F00CB2" w:rsidP="00F00CB2">
            <w:pPr>
              <w:ind w:left="158" w:right="151"/>
              <w:jc w:val="center"/>
              <w:rPr>
                <w:rFonts w:ascii="Times New Roman" w:hAnsi="Times New Roman"/>
                <w:lang w:val="ru-RU" w:bidi="ru-RU"/>
              </w:rPr>
            </w:pPr>
            <w:r w:rsidRPr="005A1B16">
              <w:rPr>
                <w:rFonts w:ascii="Times New Roman" w:hAnsi="Times New Roman"/>
                <w:lang w:val="ru-RU" w:bidi="ru-RU"/>
              </w:rPr>
              <w:t>Средняя наполняемость классов, человек</w:t>
            </w:r>
          </w:p>
        </w:tc>
        <w:tc>
          <w:tcPr>
            <w:tcW w:w="2410" w:type="dxa"/>
            <w:vAlign w:val="center"/>
          </w:tcPr>
          <w:p w14:paraId="08C66BD5" w14:textId="77777777" w:rsidR="00F00CB2" w:rsidRPr="005A1B16" w:rsidRDefault="00F00CB2" w:rsidP="00F00CB2">
            <w:pPr>
              <w:ind w:left="233" w:right="208" w:firstLine="19"/>
              <w:jc w:val="center"/>
              <w:rPr>
                <w:rFonts w:ascii="Times New Roman" w:hAnsi="Times New Roman"/>
                <w:lang w:val="ru-RU" w:bidi="ru-RU"/>
              </w:rPr>
            </w:pPr>
            <w:r w:rsidRPr="005A1B16">
              <w:rPr>
                <w:rFonts w:ascii="Times New Roman" w:hAnsi="Times New Roman"/>
                <w:lang w:val="ru-RU" w:bidi="ru-RU"/>
              </w:rPr>
              <w:t>Количество мест в учреждениях, мест</w:t>
            </w:r>
          </w:p>
        </w:tc>
      </w:tr>
      <w:tr w:rsidR="00F00CB2" w:rsidRPr="005A1B16" w14:paraId="2F3B8483" w14:textId="77777777" w:rsidTr="00F00CB2">
        <w:trPr>
          <w:trHeight w:val="170"/>
          <w:jc w:val="center"/>
        </w:trPr>
        <w:tc>
          <w:tcPr>
            <w:tcW w:w="2943" w:type="dxa"/>
          </w:tcPr>
          <w:p w14:paraId="50F90836" w14:textId="77777777" w:rsidR="00F00CB2" w:rsidRPr="005A1B16" w:rsidRDefault="00F00CB2" w:rsidP="00F00CB2">
            <w:pPr>
              <w:ind w:left="108"/>
              <w:rPr>
                <w:rFonts w:ascii="Times New Roman" w:hAnsi="Times New Roman"/>
                <w:lang w:val="ru-RU" w:bidi="ru-RU"/>
              </w:rPr>
            </w:pPr>
            <w:proofErr w:type="spellStart"/>
            <w:r w:rsidRPr="005A1B16">
              <w:rPr>
                <w:rFonts w:ascii="Times New Roman" w:hAnsi="Times New Roman"/>
                <w:lang w:val="ru-RU" w:bidi="ru-RU"/>
              </w:rPr>
              <w:t>Р.п</w:t>
            </w:r>
            <w:proofErr w:type="spellEnd"/>
            <w:r w:rsidRPr="005A1B16">
              <w:rPr>
                <w:rFonts w:ascii="Times New Roman" w:hAnsi="Times New Roman"/>
                <w:lang w:val="ru-RU" w:bidi="ru-RU"/>
              </w:rPr>
              <w:t>. Маслянино</w:t>
            </w:r>
          </w:p>
        </w:tc>
        <w:tc>
          <w:tcPr>
            <w:tcW w:w="2554" w:type="dxa"/>
            <w:vAlign w:val="center"/>
          </w:tcPr>
          <w:p w14:paraId="7CBCEBCF"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5</w:t>
            </w:r>
          </w:p>
        </w:tc>
        <w:tc>
          <w:tcPr>
            <w:tcW w:w="2268" w:type="dxa"/>
            <w:vAlign w:val="center"/>
          </w:tcPr>
          <w:p w14:paraId="76AF6F7D"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20,7</w:t>
            </w:r>
          </w:p>
        </w:tc>
        <w:tc>
          <w:tcPr>
            <w:tcW w:w="2410" w:type="dxa"/>
            <w:vAlign w:val="center"/>
          </w:tcPr>
          <w:p w14:paraId="43550206"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2058</w:t>
            </w:r>
          </w:p>
        </w:tc>
      </w:tr>
      <w:tr w:rsidR="00F00CB2" w:rsidRPr="005A1B16" w14:paraId="115A2E8A" w14:textId="77777777" w:rsidTr="00F00CB2">
        <w:trPr>
          <w:trHeight w:val="170"/>
          <w:jc w:val="center"/>
        </w:trPr>
        <w:tc>
          <w:tcPr>
            <w:tcW w:w="2943" w:type="dxa"/>
          </w:tcPr>
          <w:p w14:paraId="19575163" w14:textId="77777777" w:rsidR="00F00CB2" w:rsidRPr="005A1B16" w:rsidRDefault="00F00CB2" w:rsidP="00F00CB2">
            <w:pPr>
              <w:ind w:left="108"/>
              <w:rPr>
                <w:rFonts w:ascii="Times New Roman" w:hAnsi="Times New Roman"/>
                <w:lang w:val="ru-RU" w:bidi="ru-RU"/>
              </w:rPr>
            </w:pPr>
            <w:proofErr w:type="spellStart"/>
            <w:r w:rsidRPr="005A1B16">
              <w:rPr>
                <w:rFonts w:ascii="Times New Roman" w:hAnsi="Times New Roman"/>
                <w:lang w:val="ru-RU" w:bidi="ru-RU"/>
              </w:rPr>
              <w:t>Бажинский</w:t>
            </w:r>
            <w:proofErr w:type="spellEnd"/>
            <w:r w:rsidRPr="005A1B16">
              <w:rPr>
                <w:rFonts w:ascii="Times New Roman" w:hAnsi="Times New Roman"/>
                <w:lang w:val="ru-RU" w:bidi="ru-RU"/>
              </w:rPr>
              <w:t xml:space="preserve"> с/с</w:t>
            </w:r>
          </w:p>
        </w:tc>
        <w:tc>
          <w:tcPr>
            <w:tcW w:w="2554" w:type="dxa"/>
            <w:vAlign w:val="center"/>
          </w:tcPr>
          <w:p w14:paraId="45D9F47E"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3</w:t>
            </w:r>
          </w:p>
        </w:tc>
        <w:tc>
          <w:tcPr>
            <w:tcW w:w="2268" w:type="dxa"/>
            <w:vAlign w:val="center"/>
          </w:tcPr>
          <w:p w14:paraId="55856216"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8,8</w:t>
            </w:r>
          </w:p>
        </w:tc>
        <w:tc>
          <w:tcPr>
            <w:tcW w:w="2410" w:type="dxa"/>
            <w:vAlign w:val="center"/>
          </w:tcPr>
          <w:p w14:paraId="7910B770"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357</w:t>
            </w:r>
          </w:p>
        </w:tc>
      </w:tr>
      <w:tr w:rsidR="00F00CB2" w:rsidRPr="005A1B16" w14:paraId="342C515B" w14:textId="77777777" w:rsidTr="00F00CB2">
        <w:trPr>
          <w:trHeight w:val="170"/>
          <w:jc w:val="center"/>
        </w:trPr>
        <w:tc>
          <w:tcPr>
            <w:tcW w:w="2943" w:type="dxa"/>
          </w:tcPr>
          <w:p w14:paraId="4BB81882" w14:textId="77777777" w:rsidR="00F00CB2" w:rsidRPr="005A1B16" w:rsidRDefault="00F00CB2" w:rsidP="00F00CB2">
            <w:pPr>
              <w:ind w:left="108"/>
              <w:rPr>
                <w:rFonts w:ascii="Times New Roman" w:hAnsi="Times New Roman"/>
                <w:lang w:val="ru-RU" w:bidi="ru-RU"/>
              </w:rPr>
            </w:pPr>
            <w:r w:rsidRPr="005A1B16">
              <w:rPr>
                <w:rFonts w:ascii="Times New Roman" w:hAnsi="Times New Roman"/>
                <w:lang w:val="ru-RU" w:bidi="ru-RU"/>
              </w:rPr>
              <w:t>Берёзовский с/с</w:t>
            </w:r>
          </w:p>
        </w:tc>
        <w:tc>
          <w:tcPr>
            <w:tcW w:w="2554" w:type="dxa"/>
            <w:vAlign w:val="center"/>
          </w:tcPr>
          <w:p w14:paraId="70910BCA"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1</w:t>
            </w:r>
          </w:p>
        </w:tc>
        <w:tc>
          <w:tcPr>
            <w:tcW w:w="2268" w:type="dxa"/>
            <w:vAlign w:val="center"/>
          </w:tcPr>
          <w:p w14:paraId="077E390D"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10,6</w:t>
            </w:r>
          </w:p>
        </w:tc>
        <w:tc>
          <w:tcPr>
            <w:tcW w:w="2410" w:type="dxa"/>
            <w:vAlign w:val="center"/>
          </w:tcPr>
          <w:p w14:paraId="105F5429"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238</w:t>
            </w:r>
          </w:p>
        </w:tc>
      </w:tr>
      <w:tr w:rsidR="00F00CB2" w:rsidRPr="005A1B16" w14:paraId="131CE019" w14:textId="77777777" w:rsidTr="00F00CB2">
        <w:trPr>
          <w:trHeight w:val="170"/>
          <w:jc w:val="center"/>
        </w:trPr>
        <w:tc>
          <w:tcPr>
            <w:tcW w:w="2943" w:type="dxa"/>
          </w:tcPr>
          <w:p w14:paraId="2339ED32" w14:textId="77777777" w:rsidR="00F00CB2" w:rsidRPr="005A1B16" w:rsidRDefault="00F00CB2" w:rsidP="00F00CB2">
            <w:pPr>
              <w:ind w:left="108"/>
              <w:rPr>
                <w:rFonts w:ascii="Times New Roman" w:hAnsi="Times New Roman"/>
                <w:lang w:val="ru-RU" w:bidi="ru-RU"/>
              </w:rPr>
            </w:pPr>
            <w:r w:rsidRPr="005A1B16">
              <w:rPr>
                <w:rFonts w:ascii="Times New Roman" w:hAnsi="Times New Roman"/>
                <w:lang w:val="ru-RU" w:bidi="ru-RU"/>
              </w:rPr>
              <w:t>Б-</w:t>
            </w:r>
            <w:proofErr w:type="spellStart"/>
            <w:r w:rsidRPr="005A1B16">
              <w:rPr>
                <w:rFonts w:ascii="Times New Roman" w:hAnsi="Times New Roman"/>
                <w:lang w:val="ru-RU" w:bidi="ru-RU"/>
              </w:rPr>
              <w:t>Изыракский</w:t>
            </w:r>
            <w:proofErr w:type="spellEnd"/>
            <w:r w:rsidRPr="005A1B16">
              <w:rPr>
                <w:rFonts w:ascii="Times New Roman" w:hAnsi="Times New Roman"/>
                <w:lang w:val="ru-RU" w:bidi="ru-RU"/>
              </w:rPr>
              <w:t xml:space="preserve"> с/с</w:t>
            </w:r>
          </w:p>
        </w:tc>
        <w:tc>
          <w:tcPr>
            <w:tcW w:w="2554" w:type="dxa"/>
            <w:vAlign w:val="center"/>
          </w:tcPr>
          <w:p w14:paraId="004D688A"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1</w:t>
            </w:r>
          </w:p>
        </w:tc>
        <w:tc>
          <w:tcPr>
            <w:tcW w:w="2268" w:type="dxa"/>
            <w:vAlign w:val="center"/>
          </w:tcPr>
          <w:p w14:paraId="34B033A6"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8,0</w:t>
            </w:r>
          </w:p>
        </w:tc>
        <w:tc>
          <w:tcPr>
            <w:tcW w:w="2410" w:type="dxa"/>
            <w:vAlign w:val="center"/>
          </w:tcPr>
          <w:p w14:paraId="66BA4603"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130</w:t>
            </w:r>
          </w:p>
        </w:tc>
      </w:tr>
      <w:tr w:rsidR="00F00CB2" w:rsidRPr="005A1B16" w14:paraId="6A216CEF" w14:textId="77777777" w:rsidTr="00F00CB2">
        <w:trPr>
          <w:trHeight w:val="170"/>
          <w:jc w:val="center"/>
        </w:trPr>
        <w:tc>
          <w:tcPr>
            <w:tcW w:w="2943" w:type="dxa"/>
          </w:tcPr>
          <w:p w14:paraId="55CDCDFC" w14:textId="77777777" w:rsidR="00F00CB2" w:rsidRPr="005A1B16" w:rsidRDefault="00F00CB2" w:rsidP="00F00CB2">
            <w:pPr>
              <w:ind w:left="108"/>
              <w:rPr>
                <w:rFonts w:ascii="Times New Roman" w:hAnsi="Times New Roman"/>
                <w:lang w:val="ru-RU" w:bidi="ru-RU"/>
              </w:rPr>
            </w:pPr>
            <w:r w:rsidRPr="005A1B16">
              <w:rPr>
                <w:rFonts w:ascii="Times New Roman" w:hAnsi="Times New Roman"/>
                <w:lang w:val="ru-RU" w:bidi="ru-RU"/>
              </w:rPr>
              <w:t>Борковский с/с</w:t>
            </w:r>
          </w:p>
        </w:tc>
        <w:tc>
          <w:tcPr>
            <w:tcW w:w="2554" w:type="dxa"/>
            <w:vAlign w:val="center"/>
          </w:tcPr>
          <w:p w14:paraId="53643182"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1</w:t>
            </w:r>
          </w:p>
        </w:tc>
        <w:tc>
          <w:tcPr>
            <w:tcW w:w="2268" w:type="dxa"/>
            <w:vAlign w:val="center"/>
          </w:tcPr>
          <w:p w14:paraId="45CC36D2"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7,8</w:t>
            </w:r>
          </w:p>
        </w:tc>
        <w:tc>
          <w:tcPr>
            <w:tcW w:w="2410" w:type="dxa"/>
            <w:vAlign w:val="center"/>
          </w:tcPr>
          <w:p w14:paraId="465FF406"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283</w:t>
            </w:r>
          </w:p>
        </w:tc>
      </w:tr>
      <w:tr w:rsidR="00F00CB2" w:rsidRPr="005A1B16" w14:paraId="0BA85381" w14:textId="77777777" w:rsidTr="00F00CB2">
        <w:trPr>
          <w:trHeight w:val="170"/>
          <w:jc w:val="center"/>
        </w:trPr>
        <w:tc>
          <w:tcPr>
            <w:tcW w:w="2943" w:type="dxa"/>
          </w:tcPr>
          <w:p w14:paraId="1F5CF61A" w14:textId="77777777" w:rsidR="00F00CB2" w:rsidRPr="005A1B16" w:rsidRDefault="00F00CB2" w:rsidP="00F00CB2">
            <w:pPr>
              <w:ind w:left="108"/>
              <w:rPr>
                <w:rFonts w:ascii="Times New Roman" w:hAnsi="Times New Roman"/>
                <w:lang w:val="ru-RU" w:bidi="ru-RU"/>
              </w:rPr>
            </w:pPr>
            <w:r w:rsidRPr="005A1B16">
              <w:rPr>
                <w:rFonts w:ascii="Times New Roman" w:hAnsi="Times New Roman"/>
                <w:lang w:val="ru-RU" w:bidi="ru-RU"/>
              </w:rPr>
              <w:t>Дубровский с/с</w:t>
            </w:r>
          </w:p>
        </w:tc>
        <w:tc>
          <w:tcPr>
            <w:tcW w:w="2554" w:type="dxa"/>
            <w:vAlign w:val="center"/>
          </w:tcPr>
          <w:p w14:paraId="4C59FECA"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1</w:t>
            </w:r>
          </w:p>
        </w:tc>
        <w:tc>
          <w:tcPr>
            <w:tcW w:w="2268" w:type="dxa"/>
            <w:vAlign w:val="center"/>
          </w:tcPr>
          <w:p w14:paraId="33905FD4"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10,0</w:t>
            </w:r>
          </w:p>
        </w:tc>
        <w:tc>
          <w:tcPr>
            <w:tcW w:w="2410" w:type="dxa"/>
            <w:vAlign w:val="center"/>
          </w:tcPr>
          <w:p w14:paraId="44B916B1"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340</w:t>
            </w:r>
          </w:p>
        </w:tc>
      </w:tr>
      <w:tr w:rsidR="00F00CB2" w:rsidRPr="005A1B16" w14:paraId="451C6F9E" w14:textId="77777777" w:rsidTr="00F00CB2">
        <w:trPr>
          <w:trHeight w:val="170"/>
          <w:jc w:val="center"/>
        </w:trPr>
        <w:tc>
          <w:tcPr>
            <w:tcW w:w="2943" w:type="dxa"/>
          </w:tcPr>
          <w:p w14:paraId="53982F1D" w14:textId="77777777" w:rsidR="00F00CB2" w:rsidRPr="005A1B16" w:rsidRDefault="00F00CB2" w:rsidP="00F00CB2">
            <w:pPr>
              <w:ind w:left="108"/>
              <w:rPr>
                <w:rFonts w:ascii="Times New Roman" w:hAnsi="Times New Roman"/>
                <w:lang w:val="ru-RU" w:bidi="ru-RU"/>
              </w:rPr>
            </w:pPr>
            <w:r w:rsidRPr="005A1B16">
              <w:rPr>
                <w:rFonts w:ascii="Times New Roman" w:hAnsi="Times New Roman"/>
                <w:lang w:val="ru-RU" w:bidi="ru-RU"/>
              </w:rPr>
              <w:t>Егорьевский с/с</w:t>
            </w:r>
          </w:p>
        </w:tc>
        <w:tc>
          <w:tcPr>
            <w:tcW w:w="2554" w:type="dxa"/>
            <w:vAlign w:val="center"/>
          </w:tcPr>
          <w:p w14:paraId="10544EAB"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2</w:t>
            </w:r>
          </w:p>
        </w:tc>
        <w:tc>
          <w:tcPr>
            <w:tcW w:w="2268" w:type="dxa"/>
            <w:vAlign w:val="center"/>
          </w:tcPr>
          <w:p w14:paraId="0D5AB584"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5,6</w:t>
            </w:r>
          </w:p>
        </w:tc>
        <w:tc>
          <w:tcPr>
            <w:tcW w:w="2410" w:type="dxa"/>
            <w:vAlign w:val="center"/>
          </w:tcPr>
          <w:p w14:paraId="6BF22FB0"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256</w:t>
            </w:r>
          </w:p>
        </w:tc>
      </w:tr>
      <w:tr w:rsidR="00F00CB2" w:rsidRPr="005A1B16" w14:paraId="35826862" w14:textId="77777777" w:rsidTr="00F00CB2">
        <w:trPr>
          <w:trHeight w:val="170"/>
          <w:jc w:val="center"/>
        </w:trPr>
        <w:tc>
          <w:tcPr>
            <w:tcW w:w="2943" w:type="dxa"/>
          </w:tcPr>
          <w:p w14:paraId="6EF2E3D3" w14:textId="77777777" w:rsidR="00F00CB2" w:rsidRPr="005A1B16" w:rsidRDefault="00F00CB2" w:rsidP="00F00CB2">
            <w:pPr>
              <w:ind w:left="108"/>
              <w:rPr>
                <w:rFonts w:ascii="Times New Roman" w:hAnsi="Times New Roman"/>
                <w:lang w:val="ru-RU" w:bidi="ru-RU"/>
              </w:rPr>
            </w:pPr>
            <w:proofErr w:type="spellStart"/>
            <w:r w:rsidRPr="005A1B16">
              <w:rPr>
                <w:rFonts w:ascii="Times New Roman" w:hAnsi="Times New Roman"/>
                <w:lang w:val="ru-RU" w:bidi="ru-RU"/>
              </w:rPr>
              <w:t>Елбанский</w:t>
            </w:r>
            <w:proofErr w:type="spellEnd"/>
            <w:r w:rsidRPr="005A1B16">
              <w:rPr>
                <w:rFonts w:ascii="Times New Roman" w:hAnsi="Times New Roman"/>
                <w:lang w:val="ru-RU" w:bidi="ru-RU"/>
              </w:rPr>
              <w:t xml:space="preserve"> с/с</w:t>
            </w:r>
          </w:p>
        </w:tc>
        <w:tc>
          <w:tcPr>
            <w:tcW w:w="2554" w:type="dxa"/>
            <w:vAlign w:val="center"/>
          </w:tcPr>
          <w:p w14:paraId="771B1746"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3</w:t>
            </w:r>
          </w:p>
        </w:tc>
        <w:tc>
          <w:tcPr>
            <w:tcW w:w="2268" w:type="dxa"/>
            <w:vAlign w:val="center"/>
          </w:tcPr>
          <w:p w14:paraId="6558E1EC"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10,3</w:t>
            </w:r>
          </w:p>
        </w:tc>
        <w:tc>
          <w:tcPr>
            <w:tcW w:w="2410" w:type="dxa"/>
            <w:vAlign w:val="center"/>
          </w:tcPr>
          <w:p w14:paraId="1DE00090"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481</w:t>
            </w:r>
          </w:p>
        </w:tc>
      </w:tr>
      <w:tr w:rsidR="00F00CB2" w:rsidRPr="005A1B16" w14:paraId="2EC35330" w14:textId="77777777" w:rsidTr="00F00CB2">
        <w:trPr>
          <w:trHeight w:val="170"/>
          <w:jc w:val="center"/>
        </w:trPr>
        <w:tc>
          <w:tcPr>
            <w:tcW w:w="2943" w:type="dxa"/>
          </w:tcPr>
          <w:p w14:paraId="66EB49CC" w14:textId="77777777" w:rsidR="00F00CB2" w:rsidRPr="005A1B16" w:rsidRDefault="00F00CB2" w:rsidP="00F00CB2">
            <w:pPr>
              <w:ind w:left="108"/>
              <w:rPr>
                <w:rFonts w:ascii="Times New Roman" w:hAnsi="Times New Roman"/>
                <w:lang w:val="ru-RU" w:bidi="ru-RU"/>
              </w:rPr>
            </w:pPr>
            <w:r w:rsidRPr="005A1B16">
              <w:rPr>
                <w:rFonts w:ascii="Times New Roman" w:hAnsi="Times New Roman"/>
                <w:lang w:val="ru-RU" w:bidi="ru-RU"/>
              </w:rPr>
              <w:t>М-Томский с/с</w:t>
            </w:r>
          </w:p>
        </w:tc>
        <w:tc>
          <w:tcPr>
            <w:tcW w:w="2554" w:type="dxa"/>
            <w:vAlign w:val="center"/>
          </w:tcPr>
          <w:p w14:paraId="6B7AFAE9"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2</w:t>
            </w:r>
          </w:p>
        </w:tc>
        <w:tc>
          <w:tcPr>
            <w:tcW w:w="2268" w:type="dxa"/>
            <w:vAlign w:val="center"/>
          </w:tcPr>
          <w:p w14:paraId="67F8BABF"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7,8</w:t>
            </w:r>
          </w:p>
        </w:tc>
        <w:tc>
          <w:tcPr>
            <w:tcW w:w="2410" w:type="dxa"/>
            <w:vAlign w:val="center"/>
          </w:tcPr>
          <w:p w14:paraId="4C212633"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212</w:t>
            </w:r>
          </w:p>
        </w:tc>
      </w:tr>
      <w:tr w:rsidR="00F00CB2" w:rsidRPr="005A1B16" w14:paraId="167C7884" w14:textId="77777777" w:rsidTr="00F00CB2">
        <w:trPr>
          <w:trHeight w:val="170"/>
          <w:jc w:val="center"/>
        </w:trPr>
        <w:tc>
          <w:tcPr>
            <w:tcW w:w="2943" w:type="dxa"/>
          </w:tcPr>
          <w:p w14:paraId="165B180E" w14:textId="77777777" w:rsidR="00F00CB2" w:rsidRPr="005A1B16" w:rsidRDefault="00F00CB2" w:rsidP="00F00CB2">
            <w:pPr>
              <w:ind w:left="108"/>
              <w:rPr>
                <w:rFonts w:ascii="Times New Roman" w:hAnsi="Times New Roman"/>
                <w:lang w:val="ru-RU" w:bidi="ru-RU"/>
              </w:rPr>
            </w:pPr>
            <w:proofErr w:type="spellStart"/>
            <w:r w:rsidRPr="005A1B16">
              <w:rPr>
                <w:rFonts w:ascii="Times New Roman" w:hAnsi="Times New Roman"/>
                <w:lang w:val="ru-RU" w:bidi="ru-RU"/>
              </w:rPr>
              <w:t>Мамоновский</w:t>
            </w:r>
            <w:proofErr w:type="spellEnd"/>
            <w:r w:rsidRPr="005A1B16">
              <w:rPr>
                <w:rFonts w:ascii="Times New Roman" w:hAnsi="Times New Roman"/>
                <w:lang w:val="ru-RU" w:bidi="ru-RU"/>
              </w:rPr>
              <w:t xml:space="preserve"> с/с</w:t>
            </w:r>
          </w:p>
        </w:tc>
        <w:tc>
          <w:tcPr>
            <w:tcW w:w="2554" w:type="dxa"/>
            <w:vAlign w:val="center"/>
          </w:tcPr>
          <w:p w14:paraId="3FB68CBB"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1</w:t>
            </w:r>
          </w:p>
        </w:tc>
        <w:tc>
          <w:tcPr>
            <w:tcW w:w="2268" w:type="dxa"/>
            <w:vAlign w:val="center"/>
          </w:tcPr>
          <w:p w14:paraId="5941ABE3"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15,7</w:t>
            </w:r>
          </w:p>
        </w:tc>
        <w:tc>
          <w:tcPr>
            <w:tcW w:w="2410" w:type="dxa"/>
            <w:vAlign w:val="center"/>
          </w:tcPr>
          <w:p w14:paraId="476C0805"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250</w:t>
            </w:r>
          </w:p>
        </w:tc>
      </w:tr>
      <w:tr w:rsidR="00F00CB2" w:rsidRPr="005A1B16" w14:paraId="654B7AF3" w14:textId="77777777" w:rsidTr="00F00CB2">
        <w:trPr>
          <w:trHeight w:val="170"/>
          <w:jc w:val="center"/>
        </w:trPr>
        <w:tc>
          <w:tcPr>
            <w:tcW w:w="2943" w:type="dxa"/>
          </w:tcPr>
          <w:p w14:paraId="40282B7B" w14:textId="77777777" w:rsidR="00F00CB2" w:rsidRPr="005A1B16" w:rsidRDefault="00F00CB2" w:rsidP="00F00CB2">
            <w:pPr>
              <w:ind w:left="108"/>
              <w:rPr>
                <w:rFonts w:ascii="Times New Roman" w:hAnsi="Times New Roman"/>
                <w:lang w:val="ru-RU" w:bidi="ru-RU"/>
              </w:rPr>
            </w:pPr>
            <w:proofErr w:type="spellStart"/>
            <w:r w:rsidRPr="005A1B16">
              <w:rPr>
                <w:rFonts w:ascii="Times New Roman" w:hAnsi="Times New Roman"/>
                <w:lang w:val="ru-RU" w:bidi="ru-RU"/>
              </w:rPr>
              <w:t>Никоновский</w:t>
            </w:r>
            <w:proofErr w:type="spellEnd"/>
            <w:r w:rsidRPr="005A1B16">
              <w:rPr>
                <w:rFonts w:ascii="Times New Roman" w:hAnsi="Times New Roman"/>
                <w:lang w:val="ru-RU" w:bidi="ru-RU"/>
              </w:rPr>
              <w:t xml:space="preserve"> с/с</w:t>
            </w:r>
          </w:p>
        </w:tc>
        <w:tc>
          <w:tcPr>
            <w:tcW w:w="2554" w:type="dxa"/>
            <w:vAlign w:val="center"/>
          </w:tcPr>
          <w:p w14:paraId="6018EB1E"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1</w:t>
            </w:r>
          </w:p>
        </w:tc>
        <w:tc>
          <w:tcPr>
            <w:tcW w:w="2268" w:type="dxa"/>
            <w:vAlign w:val="center"/>
          </w:tcPr>
          <w:p w14:paraId="3700CB25"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5,8</w:t>
            </w:r>
          </w:p>
        </w:tc>
        <w:tc>
          <w:tcPr>
            <w:tcW w:w="2410" w:type="dxa"/>
            <w:vAlign w:val="center"/>
          </w:tcPr>
          <w:p w14:paraId="347E1DD6"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185</w:t>
            </w:r>
          </w:p>
        </w:tc>
      </w:tr>
      <w:tr w:rsidR="00F00CB2" w:rsidRPr="005A1B16" w14:paraId="2A0E85FF" w14:textId="77777777" w:rsidTr="00F00CB2">
        <w:trPr>
          <w:trHeight w:val="170"/>
          <w:jc w:val="center"/>
        </w:trPr>
        <w:tc>
          <w:tcPr>
            <w:tcW w:w="2943" w:type="dxa"/>
          </w:tcPr>
          <w:p w14:paraId="1BB89ED0" w14:textId="77777777" w:rsidR="00F00CB2" w:rsidRPr="005A1B16" w:rsidRDefault="00F00CB2" w:rsidP="00F00CB2">
            <w:pPr>
              <w:ind w:left="108"/>
              <w:rPr>
                <w:rFonts w:ascii="Times New Roman" w:hAnsi="Times New Roman"/>
                <w:lang w:val="ru-RU" w:bidi="ru-RU"/>
              </w:rPr>
            </w:pPr>
            <w:r w:rsidRPr="005A1B16">
              <w:rPr>
                <w:rFonts w:ascii="Times New Roman" w:hAnsi="Times New Roman"/>
                <w:lang w:val="ru-RU" w:bidi="ru-RU"/>
              </w:rPr>
              <w:t>Пеньковский с/с</w:t>
            </w:r>
          </w:p>
        </w:tc>
        <w:tc>
          <w:tcPr>
            <w:tcW w:w="2554" w:type="dxa"/>
            <w:vAlign w:val="center"/>
          </w:tcPr>
          <w:p w14:paraId="14B13F92"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2</w:t>
            </w:r>
          </w:p>
        </w:tc>
        <w:tc>
          <w:tcPr>
            <w:tcW w:w="2268" w:type="dxa"/>
            <w:vAlign w:val="center"/>
          </w:tcPr>
          <w:p w14:paraId="6EE08BBE"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7,8</w:t>
            </w:r>
          </w:p>
        </w:tc>
        <w:tc>
          <w:tcPr>
            <w:tcW w:w="2410" w:type="dxa"/>
            <w:vAlign w:val="center"/>
          </w:tcPr>
          <w:p w14:paraId="375DF1B5"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237</w:t>
            </w:r>
          </w:p>
        </w:tc>
      </w:tr>
      <w:tr w:rsidR="00F00CB2" w:rsidRPr="005A1B16" w14:paraId="47C4188C" w14:textId="77777777" w:rsidTr="00F00CB2">
        <w:trPr>
          <w:trHeight w:val="170"/>
          <w:jc w:val="center"/>
        </w:trPr>
        <w:tc>
          <w:tcPr>
            <w:tcW w:w="2943" w:type="dxa"/>
          </w:tcPr>
          <w:p w14:paraId="0A3747EE" w14:textId="77777777" w:rsidR="00F00CB2" w:rsidRPr="005A1B16" w:rsidRDefault="00F00CB2" w:rsidP="00F00CB2">
            <w:pPr>
              <w:ind w:left="108"/>
              <w:rPr>
                <w:rFonts w:ascii="Times New Roman" w:hAnsi="Times New Roman"/>
                <w:lang w:val="ru-RU" w:bidi="ru-RU"/>
              </w:rPr>
            </w:pPr>
            <w:r w:rsidRPr="005A1B16">
              <w:rPr>
                <w:rFonts w:ascii="Times New Roman" w:hAnsi="Times New Roman"/>
                <w:lang w:val="ru-RU" w:bidi="ru-RU"/>
              </w:rPr>
              <w:t>ИТОГО</w:t>
            </w:r>
          </w:p>
        </w:tc>
        <w:tc>
          <w:tcPr>
            <w:tcW w:w="2554" w:type="dxa"/>
            <w:vAlign w:val="center"/>
          </w:tcPr>
          <w:p w14:paraId="05CF2319"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23</w:t>
            </w:r>
          </w:p>
        </w:tc>
        <w:tc>
          <w:tcPr>
            <w:tcW w:w="2268" w:type="dxa"/>
            <w:vAlign w:val="center"/>
          </w:tcPr>
          <w:p w14:paraId="76821AF2"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13</w:t>
            </w:r>
          </w:p>
        </w:tc>
        <w:tc>
          <w:tcPr>
            <w:tcW w:w="2410" w:type="dxa"/>
            <w:vAlign w:val="center"/>
          </w:tcPr>
          <w:p w14:paraId="78509DD6" w14:textId="77777777" w:rsidR="00F00CB2" w:rsidRPr="005A1B16" w:rsidRDefault="00F00CB2" w:rsidP="00F00CB2">
            <w:pPr>
              <w:ind w:left="23"/>
              <w:jc w:val="center"/>
              <w:rPr>
                <w:rFonts w:ascii="Times New Roman" w:hAnsi="Times New Roman"/>
                <w:lang w:val="ru-RU" w:bidi="ru-RU"/>
              </w:rPr>
            </w:pPr>
            <w:r w:rsidRPr="005A1B16">
              <w:rPr>
                <w:rFonts w:ascii="Times New Roman" w:hAnsi="Times New Roman"/>
                <w:lang w:val="ru-RU" w:bidi="ru-RU"/>
              </w:rPr>
              <w:t>5027</w:t>
            </w:r>
          </w:p>
        </w:tc>
      </w:tr>
      <w:bookmarkEnd w:id="89"/>
    </w:tbl>
    <w:p w14:paraId="48EE8BCD" w14:textId="77777777" w:rsidR="002608EF" w:rsidRPr="00DE3418" w:rsidRDefault="002608EF" w:rsidP="001A3AE7">
      <w:pPr>
        <w:ind w:firstLine="709"/>
        <w:contextualSpacing/>
        <w:jc w:val="both"/>
        <w:rPr>
          <w:sz w:val="28"/>
        </w:rPr>
      </w:pPr>
    </w:p>
    <w:p w14:paraId="02760241" w14:textId="77777777" w:rsidR="00116C85" w:rsidRPr="00DE3418" w:rsidRDefault="00116C85" w:rsidP="001A3AE7">
      <w:pPr>
        <w:ind w:firstLine="709"/>
        <w:contextualSpacing/>
        <w:jc w:val="both"/>
        <w:rPr>
          <w:sz w:val="28"/>
        </w:rPr>
      </w:pPr>
      <w:r w:rsidRPr="00DE3418">
        <w:rPr>
          <w:sz w:val="28"/>
        </w:rPr>
        <w:t>Особое внимание в образовательной политике района отводится целенаправленным действиям по развитию специальной адаптационной, коррекционно-развивающей среды для детей с ограниченными возможностями здоровья и детей-инвалидов.</w:t>
      </w:r>
    </w:p>
    <w:p w14:paraId="044135BC" w14:textId="77777777" w:rsidR="00116C85" w:rsidRPr="00DE3418" w:rsidRDefault="00116C85" w:rsidP="001A3AE7">
      <w:pPr>
        <w:ind w:firstLine="709"/>
        <w:contextualSpacing/>
        <w:jc w:val="both"/>
        <w:rPr>
          <w:sz w:val="28"/>
        </w:rPr>
      </w:pPr>
      <w:r w:rsidRPr="00DE3418">
        <w:rPr>
          <w:sz w:val="28"/>
        </w:rPr>
        <w:t xml:space="preserve">Услуги дополнительного образования в </w:t>
      </w:r>
      <w:r w:rsidR="00161FCD" w:rsidRPr="00DE3418">
        <w:rPr>
          <w:sz w:val="28"/>
        </w:rPr>
        <w:t>Маслянинском</w:t>
      </w:r>
      <w:r w:rsidRPr="00DE3418">
        <w:rPr>
          <w:sz w:val="28"/>
        </w:rPr>
        <w:t xml:space="preserve"> районе предоставляются </w:t>
      </w:r>
      <w:r w:rsidR="00161FCD" w:rsidRPr="00DE3418">
        <w:rPr>
          <w:sz w:val="28"/>
        </w:rPr>
        <w:t>МКОУ ДО «Детская школа искусств»</w:t>
      </w:r>
      <w:r w:rsidR="00DA1271" w:rsidRPr="00DE3418">
        <w:rPr>
          <w:sz w:val="28"/>
        </w:rPr>
        <w:t>, в которой обучаются 500 детей</w:t>
      </w:r>
      <w:r w:rsidRPr="00DE3418">
        <w:rPr>
          <w:sz w:val="28"/>
        </w:rPr>
        <w:t>. Основной целью является формирование образовательной среды, способствующей воспитанию базовой культуры личности, гражданственности, здорового образа жизни, а также профессиональному самоопределению обучающихся.</w:t>
      </w:r>
    </w:p>
    <w:p w14:paraId="54B710AA" w14:textId="77777777" w:rsidR="00DA1271" w:rsidRPr="00DE3418" w:rsidRDefault="00DA1271" w:rsidP="00DA1271">
      <w:pPr>
        <w:ind w:firstLine="709"/>
        <w:contextualSpacing/>
        <w:jc w:val="both"/>
        <w:rPr>
          <w:sz w:val="28"/>
        </w:rPr>
      </w:pPr>
      <w:r w:rsidRPr="00DE3418">
        <w:rPr>
          <w:sz w:val="28"/>
        </w:rPr>
        <w:t xml:space="preserve">Профессиональное образование в районе представляет ГБПОУ НСО «Маслянинский межрайонный аграрный лицей» в </w:t>
      </w:r>
      <w:proofErr w:type="spellStart"/>
      <w:r w:rsidRPr="00DE3418">
        <w:rPr>
          <w:sz w:val="28"/>
        </w:rPr>
        <w:t>р.п</w:t>
      </w:r>
      <w:proofErr w:type="spellEnd"/>
      <w:r w:rsidRPr="00DE3418">
        <w:rPr>
          <w:sz w:val="28"/>
        </w:rPr>
        <w:t>. Маслянино на 470 мест, в котором обучаются 227 студентов.</w:t>
      </w:r>
    </w:p>
    <w:p w14:paraId="0E073067" w14:textId="77777777" w:rsidR="00355324" w:rsidRPr="00DE3418" w:rsidRDefault="00355324" w:rsidP="001A3AE7">
      <w:pPr>
        <w:ind w:firstLine="709"/>
        <w:contextualSpacing/>
        <w:jc w:val="both"/>
        <w:rPr>
          <w:sz w:val="28"/>
        </w:rPr>
      </w:pPr>
      <w:r w:rsidRPr="00DE3418">
        <w:rPr>
          <w:sz w:val="28"/>
        </w:rPr>
        <w:t>Для развития системы образования необходимы значительные капиталовложения для обновления школьной инфраструктуры и обеспечения условий отвечающим современным требованиям.</w:t>
      </w:r>
      <w:r w:rsidR="0049519A" w:rsidRPr="00DE3418">
        <w:rPr>
          <w:sz w:val="28"/>
        </w:rPr>
        <w:t xml:space="preserve"> Крайне важным остаётся и обновление состава и компетенций педагогических кадров, в том числе посредством введения стандартов профессиональной деятельности, заключения эффективных контрактов с педагогическими работниками, совершенствуя механизм мотивации и стимулирования педагогического труда.</w:t>
      </w:r>
      <w:r w:rsidR="00520440" w:rsidRPr="00DE3418">
        <w:rPr>
          <w:sz w:val="28"/>
        </w:rPr>
        <w:t xml:space="preserve"> </w:t>
      </w:r>
    </w:p>
    <w:p w14:paraId="44D8A421" w14:textId="77777777" w:rsidR="00A33D3F" w:rsidRPr="00DE3418" w:rsidRDefault="00A33D3F" w:rsidP="0015615B">
      <w:pPr>
        <w:pStyle w:val="3"/>
        <w:numPr>
          <w:ilvl w:val="2"/>
          <w:numId w:val="24"/>
        </w:numPr>
        <w:tabs>
          <w:tab w:val="left" w:pos="1276"/>
        </w:tabs>
        <w:ind w:left="1276" w:hanging="763"/>
        <w:jc w:val="both"/>
        <w:rPr>
          <w:rFonts w:ascii="Times New Roman" w:hAnsi="Times New Roman"/>
          <w:sz w:val="28"/>
          <w:szCs w:val="28"/>
          <w:lang w:val="ru-RU"/>
        </w:rPr>
      </w:pPr>
      <w:bookmarkStart w:id="90" w:name="_Toc524165013"/>
      <w:bookmarkStart w:id="91" w:name="_Hlk484111036"/>
      <w:r w:rsidRPr="00DE3418">
        <w:rPr>
          <w:rFonts w:ascii="Times New Roman" w:hAnsi="Times New Roman"/>
          <w:sz w:val="28"/>
          <w:szCs w:val="28"/>
          <w:lang w:val="ru-RU"/>
        </w:rPr>
        <w:t>Здравоохранение</w:t>
      </w:r>
      <w:bookmarkEnd w:id="90"/>
    </w:p>
    <w:p w14:paraId="461D4F1E" w14:textId="77777777" w:rsidR="005B0DE9" w:rsidRPr="00DE3418" w:rsidRDefault="005B0DE9" w:rsidP="005B0DE9">
      <w:pPr>
        <w:rPr>
          <w:lang w:eastAsia="x-none"/>
        </w:rPr>
      </w:pPr>
    </w:p>
    <w:bookmarkEnd w:id="91"/>
    <w:p w14:paraId="6D711686" w14:textId="77777777" w:rsidR="006211E5" w:rsidRPr="00DE3418" w:rsidRDefault="006211E5" w:rsidP="001A3AE7">
      <w:pPr>
        <w:ind w:firstLine="709"/>
        <w:contextualSpacing/>
        <w:jc w:val="both"/>
        <w:rPr>
          <w:sz w:val="28"/>
        </w:rPr>
      </w:pPr>
      <w:r w:rsidRPr="00DE3418">
        <w:rPr>
          <w:sz w:val="28"/>
        </w:rPr>
        <w:t xml:space="preserve">Важнейшей составляющей качества жизни является здоровье людей. Интегральным показателем здоровья населения может служить средняя ожидаемая продолжительность жизни. Продолжительность жизни, помимо чисто медицинских аспектов, во многом зависит также от образа жизни, экономического и социального положения людей, уровня образования, обеспеченности </w:t>
      </w:r>
      <w:r w:rsidR="00C87D5C" w:rsidRPr="00DE3418">
        <w:rPr>
          <w:sz w:val="28"/>
        </w:rPr>
        <w:t>жильём</w:t>
      </w:r>
      <w:r w:rsidRPr="00DE3418">
        <w:rPr>
          <w:sz w:val="28"/>
        </w:rPr>
        <w:t xml:space="preserve"> и других факторов. Но повышение эффективности и качества именно медицинской помощи было и </w:t>
      </w:r>
      <w:r w:rsidR="00C87D5C" w:rsidRPr="00DE3418">
        <w:rPr>
          <w:sz w:val="28"/>
        </w:rPr>
        <w:t>остаётся</w:t>
      </w:r>
      <w:r w:rsidRPr="00DE3418">
        <w:rPr>
          <w:sz w:val="28"/>
        </w:rPr>
        <w:t xml:space="preserve"> важнейшим направлением улучшения здоровья населения, а, следовательно, и увеличения продолжительности жизни.</w:t>
      </w:r>
    </w:p>
    <w:p w14:paraId="267A10B6" w14:textId="77777777" w:rsidR="00B63F30" w:rsidRPr="00DE3418" w:rsidRDefault="005B0DE9" w:rsidP="001A3AE7">
      <w:pPr>
        <w:ind w:firstLine="709"/>
        <w:contextualSpacing/>
        <w:jc w:val="both"/>
        <w:rPr>
          <w:sz w:val="28"/>
        </w:rPr>
      </w:pPr>
      <w:r w:rsidRPr="00DE3418">
        <w:rPr>
          <w:sz w:val="28"/>
        </w:rPr>
        <w:t xml:space="preserve">На территории Маслянинского района действует </w:t>
      </w:r>
      <w:r w:rsidR="00035D48" w:rsidRPr="00DE3418">
        <w:rPr>
          <w:sz w:val="28"/>
        </w:rPr>
        <w:t>ГБУЗ Новосибирской области «Маслянинская центральная районная больница»</w:t>
      </w:r>
      <w:r w:rsidRPr="00DE3418">
        <w:rPr>
          <w:sz w:val="28"/>
        </w:rPr>
        <w:t xml:space="preserve">, в структуру которой входят: </w:t>
      </w:r>
      <w:r w:rsidR="00035D48" w:rsidRPr="00DE3418">
        <w:rPr>
          <w:sz w:val="28"/>
        </w:rPr>
        <w:t xml:space="preserve">поликлиника на 370 посещений в смену и основной стационар на </w:t>
      </w:r>
      <w:r w:rsidR="004C644D" w:rsidRPr="00DE3418">
        <w:rPr>
          <w:sz w:val="28"/>
        </w:rPr>
        <w:t>136</w:t>
      </w:r>
      <w:r w:rsidR="00035D48" w:rsidRPr="00DE3418">
        <w:rPr>
          <w:sz w:val="28"/>
        </w:rPr>
        <w:t xml:space="preserve"> ко</w:t>
      </w:r>
      <w:r w:rsidR="004C644D" w:rsidRPr="00DE3418">
        <w:rPr>
          <w:sz w:val="28"/>
        </w:rPr>
        <w:t>ек</w:t>
      </w:r>
      <w:r w:rsidR="00035D48" w:rsidRPr="00DE3418">
        <w:rPr>
          <w:sz w:val="28"/>
        </w:rPr>
        <w:t xml:space="preserve"> (3 лечебных корпуса), </w:t>
      </w:r>
      <w:r w:rsidR="004C644D" w:rsidRPr="00DE3418">
        <w:rPr>
          <w:sz w:val="28"/>
        </w:rPr>
        <w:t>1</w:t>
      </w:r>
      <w:r w:rsidRPr="00DE3418">
        <w:rPr>
          <w:sz w:val="28"/>
        </w:rPr>
        <w:t xml:space="preserve"> сельск</w:t>
      </w:r>
      <w:r w:rsidR="004C644D" w:rsidRPr="00DE3418">
        <w:rPr>
          <w:sz w:val="28"/>
        </w:rPr>
        <w:t>ая</w:t>
      </w:r>
      <w:r w:rsidRPr="00DE3418">
        <w:rPr>
          <w:sz w:val="28"/>
        </w:rPr>
        <w:t xml:space="preserve"> участков</w:t>
      </w:r>
      <w:r w:rsidR="004C644D" w:rsidRPr="00DE3418">
        <w:rPr>
          <w:sz w:val="28"/>
        </w:rPr>
        <w:t xml:space="preserve">ая </w:t>
      </w:r>
      <w:r w:rsidRPr="00DE3418">
        <w:rPr>
          <w:sz w:val="28"/>
        </w:rPr>
        <w:t>больниц</w:t>
      </w:r>
      <w:r w:rsidR="004C644D" w:rsidRPr="00DE3418">
        <w:rPr>
          <w:sz w:val="28"/>
        </w:rPr>
        <w:t>а</w:t>
      </w:r>
      <w:r w:rsidRPr="00DE3418">
        <w:rPr>
          <w:sz w:val="28"/>
        </w:rPr>
        <w:t xml:space="preserve"> </w:t>
      </w:r>
      <w:r w:rsidR="004C644D" w:rsidRPr="00DE3418">
        <w:rPr>
          <w:sz w:val="28"/>
        </w:rPr>
        <w:t>на 9</w:t>
      </w:r>
      <w:r w:rsidRPr="00DE3418">
        <w:rPr>
          <w:sz w:val="28"/>
        </w:rPr>
        <w:t xml:space="preserve"> коек</w:t>
      </w:r>
      <w:r w:rsidR="004C644D" w:rsidRPr="00DE3418">
        <w:rPr>
          <w:sz w:val="28"/>
        </w:rPr>
        <w:t xml:space="preserve"> и 10 посещений в смену</w:t>
      </w:r>
      <w:r w:rsidRPr="00DE3418">
        <w:rPr>
          <w:sz w:val="28"/>
        </w:rPr>
        <w:t>, 2</w:t>
      </w:r>
      <w:r w:rsidR="005C09FF" w:rsidRPr="00DE3418">
        <w:rPr>
          <w:sz w:val="28"/>
        </w:rPr>
        <w:t>3</w:t>
      </w:r>
      <w:r w:rsidRPr="00DE3418">
        <w:rPr>
          <w:sz w:val="28"/>
        </w:rPr>
        <w:t xml:space="preserve"> фельдшерски</w:t>
      </w:r>
      <w:r w:rsidR="005C09FF" w:rsidRPr="00DE3418">
        <w:rPr>
          <w:sz w:val="28"/>
        </w:rPr>
        <w:t>х</w:t>
      </w:r>
      <w:r w:rsidR="00035D48" w:rsidRPr="00DE3418">
        <w:rPr>
          <w:sz w:val="28"/>
        </w:rPr>
        <w:t>-акушерски</w:t>
      </w:r>
      <w:r w:rsidR="005C09FF" w:rsidRPr="00DE3418">
        <w:rPr>
          <w:sz w:val="28"/>
        </w:rPr>
        <w:t>х</w:t>
      </w:r>
      <w:r w:rsidRPr="00DE3418">
        <w:rPr>
          <w:sz w:val="28"/>
        </w:rPr>
        <w:t xml:space="preserve"> пункт</w:t>
      </w:r>
      <w:r w:rsidR="005C09FF" w:rsidRPr="00DE3418">
        <w:rPr>
          <w:sz w:val="28"/>
        </w:rPr>
        <w:t>а</w:t>
      </w:r>
      <w:r w:rsidRPr="00DE3418">
        <w:rPr>
          <w:sz w:val="28"/>
        </w:rPr>
        <w:t>.</w:t>
      </w:r>
    </w:p>
    <w:p w14:paraId="33DFDDAD" w14:textId="77777777" w:rsidR="00552ED5" w:rsidRPr="00DE3418" w:rsidRDefault="00552ED5" w:rsidP="001A3AE7">
      <w:pPr>
        <w:autoSpaceDE w:val="0"/>
        <w:autoSpaceDN w:val="0"/>
        <w:adjustRightInd w:val="0"/>
        <w:spacing w:line="360" w:lineRule="auto"/>
        <w:ind w:firstLine="709"/>
        <w:jc w:val="right"/>
        <w:rPr>
          <w:sz w:val="28"/>
        </w:rPr>
      </w:pPr>
      <w:r w:rsidRPr="00DE3418">
        <w:rPr>
          <w:sz w:val="28"/>
        </w:rPr>
        <w:t xml:space="preserve">Таблица </w:t>
      </w:r>
      <w:r w:rsidRPr="00DE3418">
        <w:rPr>
          <w:sz w:val="28"/>
          <w:lang w:eastAsia="en-US" w:bidi="en-US"/>
        </w:rPr>
        <w:fldChar w:fldCharType="begin"/>
      </w:r>
      <w:r w:rsidRPr="00DE3418">
        <w:rPr>
          <w:sz w:val="28"/>
          <w:lang w:eastAsia="en-US" w:bidi="en-US"/>
        </w:rPr>
        <w:instrText xml:space="preserve"> SEQ Таблица \* ARABIC </w:instrText>
      </w:r>
      <w:r w:rsidRPr="00DE3418">
        <w:rPr>
          <w:sz w:val="28"/>
          <w:lang w:eastAsia="en-US" w:bidi="en-US"/>
        </w:rPr>
        <w:fldChar w:fldCharType="separate"/>
      </w:r>
      <w:r w:rsidR="00407169">
        <w:rPr>
          <w:noProof/>
          <w:sz w:val="28"/>
          <w:lang w:eastAsia="en-US" w:bidi="en-US"/>
        </w:rPr>
        <w:t>22</w:t>
      </w:r>
      <w:r w:rsidRPr="00DE3418">
        <w:rPr>
          <w:sz w:val="28"/>
          <w:lang w:eastAsia="en-US" w:bidi="en-US"/>
        </w:rPr>
        <w:fldChar w:fldCharType="end"/>
      </w:r>
    </w:p>
    <w:p w14:paraId="2E47FB3C" w14:textId="77777777" w:rsidR="00552ED5" w:rsidRPr="00DE3418" w:rsidRDefault="00BF52EA" w:rsidP="001A3AE7">
      <w:pPr>
        <w:tabs>
          <w:tab w:val="left" w:pos="1418"/>
        </w:tabs>
        <w:spacing w:after="200"/>
        <w:jc w:val="center"/>
        <w:rPr>
          <w:sz w:val="28"/>
        </w:rPr>
      </w:pPr>
      <w:r w:rsidRPr="00DE3418">
        <w:rPr>
          <w:sz w:val="28"/>
        </w:rPr>
        <w:t>Система здравоохранения Маслянинского района</w:t>
      </w:r>
    </w:p>
    <w:tbl>
      <w:tblPr>
        <w:tblStyle w:val="TableNormal40"/>
        <w:tblW w:w="9910"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843"/>
        <w:gridCol w:w="1134"/>
        <w:gridCol w:w="2024"/>
        <w:gridCol w:w="1236"/>
        <w:gridCol w:w="1701"/>
      </w:tblGrid>
      <w:tr w:rsidR="003C6490" w:rsidRPr="005A1B16" w14:paraId="6245AF0A" w14:textId="77777777" w:rsidTr="004C644D">
        <w:trPr>
          <w:trHeight w:val="170"/>
          <w:tblHeader/>
        </w:trPr>
        <w:tc>
          <w:tcPr>
            <w:tcW w:w="1972" w:type="dxa"/>
            <w:vMerge w:val="restart"/>
            <w:vAlign w:val="center"/>
          </w:tcPr>
          <w:p w14:paraId="1A7DE7EB" w14:textId="77777777" w:rsidR="003C6490" w:rsidRPr="005A1B16" w:rsidRDefault="003C6490" w:rsidP="00BF52EA">
            <w:pPr>
              <w:jc w:val="center"/>
              <w:rPr>
                <w:rFonts w:ascii="Times New Roman" w:hAnsi="Times New Roman"/>
                <w:sz w:val="22"/>
                <w:lang w:val="ru-RU" w:bidi="ru-RU"/>
              </w:rPr>
            </w:pPr>
            <w:bookmarkStart w:id="92" w:name="_Hlk520816391"/>
            <w:r w:rsidRPr="005A1B16">
              <w:rPr>
                <w:rFonts w:ascii="Times New Roman" w:hAnsi="Times New Roman"/>
                <w:sz w:val="22"/>
                <w:lang w:val="ru-RU" w:bidi="ru-RU"/>
              </w:rPr>
              <w:t>Наименование городского, сельского по-</w:t>
            </w:r>
          </w:p>
          <w:p w14:paraId="6B36E1E8" w14:textId="77777777" w:rsidR="003C6490" w:rsidRPr="005A1B16" w:rsidRDefault="003C6490" w:rsidP="00BF52EA">
            <w:pPr>
              <w:jc w:val="center"/>
              <w:rPr>
                <w:rFonts w:ascii="Times New Roman" w:hAnsi="Times New Roman"/>
                <w:sz w:val="22"/>
                <w:lang w:val="ru-RU" w:bidi="ru-RU"/>
              </w:rPr>
            </w:pPr>
            <w:r w:rsidRPr="005A1B16">
              <w:rPr>
                <w:rFonts w:ascii="Times New Roman" w:hAnsi="Times New Roman"/>
                <w:sz w:val="22"/>
                <w:lang w:val="ru-RU" w:bidi="ru-RU"/>
              </w:rPr>
              <w:t>селения</w:t>
            </w:r>
          </w:p>
        </w:tc>
        <w:tc>
          <w:tcPr>
            <w:tcW w:w="1843" w:type="dxa"/>
            <w:vMerge w:val="restart"/>
            <w:vAlign w:val="center"/>
          </w:tcPr>
          <w:p w14:paraId="338582AF" w14:textId="77777777" w:rsidR="003C6490" w:rsidRPr="005A1B16" w:rsidRDefault="003C6490" w:rsidP="00BF52EA">
            <w:pPr>
              <w:ind w:firstLine="1"/>
              <w:jc w:val="center"/>
              <w:rPr>
                <w:rFonts w:ascii="Times New Roman" w:hAnsi="Times New Roman"/>
                <w:sz w:val="22"/>
                <w:lang w:val="ru-RU" w:bidi="ru-RU"/>
              </w:rPr>
            </w:pPr>
            <w:r w:rsidRPr="005A1B16">
              <w:rPr>
                <w:rFonts w:ascii="Times New Roman" w:hAnsi="Times New Roman"/>
                <w:sz w:val="22"/>
                <w:lang w:val="ru-RU" w:bidi="ru-RU"/>
              </w:rPr>
              <w:t>Количество учреждений</w:t>
            </w:r>
          </w:p>
          <w:p w14:paraId="23F341BA" w14:textId="77777777" w:rsidR="003C6490" w:rsidRPr="005A1B16" w:rsidRDefault="003C6490" w:rsidP="00BF52EA">
            <w:pPr>
              <w:jc w:val="center"/>
              <w:rPr>
                <w:rFonts w:ascii="Times New Roman" w:hAnsi="Times New Roman"/>
                <w:sz w:val="22"/>
                <w:lang w:val="ru-RU" w:bidi="ru-RU"/>
              </w:rPr>
            </w:pPr>
            <w:r w:rsidRPr="005A1B16">
              <w:rPr>
                <w:rFonts w:ascii="Times New Roman" w:hAnsi="Times New Roman"/>
                <w:sz w:val="22"/>
                <w:lang w:val="ru-RU" w:bidi="ru-RU"/>
              </w:rPr>
              <w:t>здравоохранения, ед.</w:t>
            </w:r>
          </w:p>
        </w:tc>
        <w:tc>
          <w:tcPr>
            <w:tcW w:w="4394" w:type="dxa"/>
            <w:gridSpan w:val="3"/>
            <w:vAlign w:val="center"/>
          </w:tcPr>
          <w:p w14:paraId="462D415B" w14:textId="77777777" w:rsidR="003C6490" w:rsidRPr="005A1B16" w:rsidRDefault="003C6490" w:rsidP="003C6490">
            <w:pPr>
              <w:jc w:val="center"/>
              <w:rPr>
                <w:rFonts w:ascii="Times New Roman" w:hAnsi="Times New Roman"/>
                <w:sz w:val="22"/>
                <w:lang w:val="ru-RU" w:bidi="ru-RU"/>
              </w:rPr>
            </w:pPr>
            <w:r w:rsidRPr="005A1B16">
              <w:rPr>
                <w:rFonts w:ascii="Times New Roman" w:hAnsi="Times New Roman"/>
                <w:sz w:val="22"/>
                <w:lang w:val="ru-RU" w:bidi="ru-RU"/>
              </w:rPr>
              <w:t>в том числе</w:t>
            </w:r>
          </w:p>
        </w:tc>
        <w:tc>
          <w:tcPr>
            <w:tcW w:w="1701" w:type="dxa"/>
            <w:vMerge w:val="restart"/>
            <w:vAlign w:val="center"/>
          </w:tcPr>
          <w:p w14:paraId="51311028" w14:textId="77777777" w:rsidR="003C6490" w:rsidRPr="005A1B16" w:rsidRDefault="003C6490" w:rsidP="003C6490">
            <w:pPr>
              <w:jc w:val="center"/>
              <w:rPr>
                <w:rFonts w:ascii="Times New Roman" w:hAnsi="Times New Roman"/>
                <w:sz w:val="22"/>
                <w:lang w:val="ru-RU" w:bidi="ru-RU"/>
              </w:rPr>
            </w:pPr>
            <w:r w:rsidRPr="005A1B16">
              <w:rPr>
                <w:rFonts w:ascii="Times New Roman" w:hAnsi="Times New Roman"/>
                <w:sz w:val="22"/>
                <w:lang w:val="ru-RU" w:bidi="ru-RU"/>
              </w:rPr>
              <w:t xml:space="preserve">Мощность </w:t>
            </w:r>
            <w:proofErr w:type="spellStart"/>
            <w:r w:rsidRPr="005A1B16">
              <w:rPr>
                <w:rFonts w:ascii="Times New Roman" w:hAnsi="Times New Roman"/>
                <w:sz w:val="22"/>
                <w:lang w:val="ru-RU" w:bidi="ru-RU"/>
              </w:rPr>
              <w:t>амбулат</w:t>
            </w:r>
            <w:proofErr w:type="spellEnd"/>
            <w:r w:rsidRPr="005A1B16">
              <w:rPr>
                <w:rFonts w:ascii="Times New Roman" w:hAnsi="Times New Roman"/>
                <w:sz w:val="22"/>
                <w:lang w:val="ru-RU" w:bidi="ru-RU"/>
              </w:rPr>
              <w:t>.-</w:t>
            </w:r>
            <w:proofErr w:type="spellStart"/>
            <w:r w:rsidRPr="005A1B16">
              <w:rPr>
                <w:rFonts w:ascii="Times New Roman" w:hAnsi="Times New Roman"/>
                <w:sz w:val="22"/>
                <w:lang w:val="ru-RU" w:bidi="ru-RU"/>
              </w:rPr>
              <w:t>поликл</w:t>
            </w:r>
            <w:proofErr w:type="spellEnd"/>
            <w:r w:rsidRPr="005A1B16">
              <w:rPr>
                <w:rFonts w:ascii="Times New Roman" w:hAnsi="Times New Roman"/>
                <w:sz w:val="22"/>
                <w:lang w:val="ru-RU" w:bidi="ru-RU"/>
              </w:rPr>
              <w:t>. учреждений, пос./см</w:t>
            </w:r>
          </w:p>
        </w:tc>
      </w:tr>
      <w:tr w:rsidR="003C6490" w:rsidRPr="005A1B16" w14:paraId="043CB42E" w14:textId="77777777" w:rsidTr="004C644D">
        <w:trPr>
          <w:trHeight w:val="170"/>
          <w:tblHeader/>
        </w:trPr>
        <w:tc>
          <w:tcPr>
            <w:tcW w:w="1972" w:type="dxa"/>
            <w:vMerge/>
            <w:vAlign w:val="center"/>
          </w:tcPr>
          <w:p w14:paraId="2658EAAD" w14:textId="77777777" w:rsidR="003C6490" w:rsidRPr="005A1B16" w:rsidRDefault="003C6490" w:rsidP="00BF52EA">
            <w:pPr>
              <w:jc w:val="center"/>
              <w:rPr>
                <w:rFonts w:ascii="Times New Roman" w:hAnsi="Times New Roman"/>
                <w:sz w:val="22"/>
                <w:lang w:val="ru-RU" w:bidi="ru-RU"/>
              </w:rPr>
            </w:pPr>
          </w:p>
        </w:tc>
        <w:tc>
          <w:tcPr>
            <w:tcW w:w="1843" w:type="dxa"/>
            <w:vMerge/>
            <w:vAlign w:val="center"/>
          </w:tcPr>
          <w:p w14:paraId="3C2FB2BC" w14:textId="77777777" w:rsidR="003C6490" w:rsidRPr="005A1B16" w:rsidRDefault="003C6490" w:rsidP="00BF52EA">
            <w:pPr>
              <w:jc w:val="center"/>
              <w:rPr>
                <w:rFonts w:ascii="Times New Roman" w:hAnsi="Times New Roman"/>
                <w:sz w:val="22"/>
                <w:lang w:val="ru-RU" w:bidi="ru-RU"/>
              </w:rPr>
            </w:pPr>
          </w:p>
        </w:tc>
        <w:tc>
          <w:tcPr>
            <w:tcW w:w="1134" w:type="dxa"/>
            <w:vAlign w:val="center"/>
          </w:tcPr>
          <w:p w14:paraId="0CE89F81" w14:textId="77777777" w:rsidR="003C6490" w:rsidRPr="005A1B16" w:rsidRDefault="003C6490" w:rsidP="00BF52EA">
            <w:pPr>
              <w:jc w:val="center"/>
              <w:rPr>
                <w:rFonts w:ascii="Times New Roman" w:hAnsi="Times New Roman"/>
                <w:sz w:val="22"/>
                <w:lang w:val="ru-RU" w:bidi="ru-RU"/>
              </w:rPr>
            </w:pPr>
            <w:r w:rsidRPr="005A1B16">
              <w:rPr>
                <w:rFonts w:ascii="Times New Roman" w:hAnsi="Times New Roman"/>
                <w:sz w:val="22"/>
                <w:lang w:val="ru-RU" w:bidi="ru-RU"/>
              </w:rPr>
              <w:t>больницы</w:t>
            </w:r>
          </w:p>
        </w:tc>
        <w:tc>
          <w:tcPr>
            <w:tcW w:w="2024" w:type="dxa"/>
            <w:vAlign w:val="center"/>
          </w:tcPr>
          <w:p w14:paraId="533BDD19" w14:textId="77777777" w:rsidR="003C6490" w:rsidRPr="005A1B16" w:rsidRDefault="003C6490" w:rsidP="00BF52EA">
            <w:pPr>
              <w:ind w:firstLine="201"/>
              <w:jc w:val="center"/>
              <w:rPr>
                <w:rFonts w:ascii="Times New Roman" w:hAnsi="Times New Roman"/>
                <w:sz w:val="22"/>
                <w:lang w:val="ru-RU" w:bidi="ru-RU"/>
              </w:rPr>
            </w:pPr>
            <w:r w:rsidRPr="005A1B16">
              <w:rPr>
                <w:rFonts w:ascii="Times New Roman" w:hAnsi="Times New Roman"/>
                <w:sz w:val="22"/>
                <w:lang w:val="ru-RU" w:bidi="ru-RU"/>
              </w:rPr>
              <w:t>амбулаторно-</w:t>
            </w:r>
          </w:p>
          <w:p w14:paraId="3A9DDBA1" w14:textId="77777777" w:rsidR="003C6490" w:rsidRPr="005A1B16" w:rsidRDefault="003C6490" w:rsidP="00BF52EA">
            <w:pPr>
              <w:jc w:val="center"/>
              <w:rPr>
                <w:rFonts w:ascii="Times New Roman" w:hAnsi="Times New Roman"/>
                <w:sz w:val="22"/>
                <w:lang w:val="ru-RU" w:bidi="ru-RU"/>
              </w:rPr>
            </w:pPr>
            <w:r w:rsidRPr="005A1B16">
              <w:rPr>
                <w:rFonts w:ascii="Times New Roman" w:hAnsi="Times New Roman"/>
                <w:sz w:val="22"/>
                <w:lang w:val="ru-RU" w:bidi="ru-RU"/>
              </w:rPr>
              <w:t>поликлинические учреждения</w:t>
            </w:r>
          </w:p>
        </w:tc>
        <w:tc>
          <w:tcPr>
            <w:tcW w:w="1236" w:type="dxa"/>
            <w:vAlign w:val="center"/>
          </w:tcPr>
          <w:p w14:paraId="54FF7745" w14:textId="77777777" w:rsidR="003C6490" w:rsidRPr="005A1B16" w:rsidRDefault="003C6490" w:rsidP="00BF52EA">
            <w:pPr>
              <w:jc w:val="center"/>
              <w:rPr>
                <w:rFonts w:ascii="Times New Roman" w:hAnsi="Times New Roman"/>
                <w:sz w:val="22"/>
                <w:lang w:val="ru-RU" w:bidi="ru-RU"/>
              </w:rPr>
            </w:pPr>
            <w:proofErr w:type="spellStart"/>
            <w:r w:rsidRPr="005A1B16">
              <w:rPr>
                <w:rFonts w:ascii="Times New Roman" w:hAnsi="Times New Roman"/>
                <w:sz w:val="22"/>
                <w:lang w:val="ru-RU" w:bidi="ru-RU"/>
              </w:rPr>
              <w:t>ФАПы</w:t>
            </w:r>
            <w:proofErr w:type="spellEnd"/>
          </w:p>
        </w:tc>
        <w:tc>
          <w:tcPr>
            <w:tcW w:w="1701" w:type="dxa"/>
            <w:vMerge/>
          </w:tcPr>
          <w:p w14:paraId="678F6C5A" w14:textId="77777777" w:rsidR="003C6490" w:rsidRPr="005A1B16" w:rsidRDefault="003C6490" w:rsidP="00BF52EA">
            <w:pPr>
              <w:jc w:val="center"/>
              <w:rPr>
                <w:rFonts w:ascii="Times New Roman" w:hAnsi="Times New Roman"/>
                <w:sz w:val="22"/>
                <w:lang w:val="ru-RU" w:bidi="ru-RU"/>
              </w:rPr>
            </w:pPr>
          </w:p>
        </w:tc>
      </w:tr>
      <w:tr w:rsidR="004C644D" w:rsidRPr="005A1B16" w14:paraId="401EDB1F" w14:textId="77777777" w:rsidTr="004C644D">
        <w:trPr>
          <w:trHeight w:val="170"/>
        </w:trPr>
        <w:tc>
          <w:tcPr>
            <w:tcW w:w="1972" w:type="dxa"/>
          </w:tcPr>
          <w:p w14:paraId="27D90960" w14:textId="77777777" w:rsidR="004C644D" w:rsidRPr="005A1B16" w:rsidRDefault="004C644D" w:rsidP="004C644D">
            <w:pPr>
              <w:ind w:left="128"/>
              <w:rPr>
                <w:rFonts w:ascii="Times New Roman" w:hAnsi="Times New Roman"/>
                <w:sz w:val="22"/>
                <w:lang w:val="ru-RU" w:bidi="ru-RU"/>
              </w:rPr>
            </w:pPr>
            <w:proofErr w:type="spellStart"/>
            <w:r w:rsidRPr="005A1B16">
              <w:rPr>
                <w:rFonts w:ascii="Times New Roman" w:hAnsi="Times New Roman"/>
                <w:sz w:val="22"/>
                <w:lang w:val="ru-RU" w:bidi="ru-RU"/>
              </w:rPr>
              <w:t>Р.п</w:t>
            </w:r>
            <w:proofErr w:type="spellEnd"/>
            <w:r w:rsidRPr="005A1B16">
              <w:rPr>
                <w:rFonts w:ascii="Times New Roman" w:hAnsi="Times New Roman"/>
                <w:sz w:val="22"/>
                <w:lang w:val="ru-RU" w:bidi="ru-RU"/>
              </w:rPr>
              <w:t>. Маслянино</w:t>
            </w:r>
          </w:p>
        </w:tc>
        <w:tc>
          <w:tcPr>
            <w:tcW w:w="1843" w:type="dxa"/>
            <w:vAlign w:val="center"/>
          </w:tcPr>
          <w:p w14:paraId="4C497859"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2</w:t>
            </w:r>
          </w:p>
        </w:tc>
        <w:tc>
          <w:tcPr>
            <w:tcW w:w="1134" w:type="dxa"/>
            <w:vAlign w:val="center"/>
          </w:tcPr>
          <w:p w14:paraId="399ACB52"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1</w:t>
            </w:r>
          </w:p>
        </w:tc>
        <w:tc>
          <w:tcPr>
            <w:tcW w:w="2024" w:type="dxa"/>
            <w:vAlign w:val="center"/>
          </w:tcPr>
          <w:p w14:paraId="0276CC3B"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1</w:t>
            </w:r>
          </w:p>
        </w:tc>
        <w:tc>
          <w:tcPr>
            <w:tcW w:w="1236" w:type="dxa"/>
            <w:vAlign w:val="center"/>
          </w:tcPr>
          <w:p w14:paraId="228592D5"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1701" w:type="dxa"/>
            <w:shd w:val="clear" w:color="auto" w:fill="auto"/>
            <w:vAlign w:val="center"/>
          </w:tcPr>
          <w:p w14:paraId="795EACFA"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370</w:t>
            </w:r>
          </w:p>
        </w:tc>
      </w:tr>
      <w:tr w:rsidR="004C644D" w:rsidRPr="005A1B16" w14:paraId="27322B2B" w14:textId="77777777" w:rsidTr="004C644D">
        <w:trPr>
          <w:trHeight w:val="170"/>
        </w:trPr>
        <w:tc>
          <w:tcPr>
            <w:tcW w:w="1972" w:type="dxa"/>
          </w:tcPr>
          <w:p w14:paraId="7AC9081A" w14:textId="77777777" w:rsidR="004C644D" w:rsidRPr="005A1B16" w:rsidRDefault="004C644D" w:rsidP="004C644D">
            <w:pPr>
              <w:ind w:left="128"/>
              <w:rPr>
                <w:rFonts w:ascii="Times New Roman" w:hAnsi="Times New Roman"/>
                <w:sz w:val="22"/>
                <w:lang w:val="ru-RU" w:bidi="ru-RU"/>
              </w:rPr>
            </w:pPr>
            <w:proofErr w:type="spellStart"/>
            <w:r w:rsidRPr="005A1B16">
              <w:rPr>
                <w:rFonts w:ascii="Times New Roman" w:hAnsi="Times New Roman"/>
                <w:sz w:val="22"/>
                <w:lang w:val="ru-RU" w:bidi="ru-RU"/>
              </w:rPr>
              <w:t>Бажинский</w:t>
            </w:r>
            <w:proofErr w:type="spellEnd"/>
            <w:r w:rsidRPr="005A1B16">
              <w:rPr>
                <w:rFonts w:ascii="Times New Roman" w:hAnsi="Times New Roman"/>
                <w:sz w:val="22"/>
                <w:lang w:val="ru-RU" w:bidi="ru-RU"/>
              </w:rPr>
              <w:t xml:space="preserve"> с/с</w:t>
            </w:r>
          </w:p>
        </w:tc>
        <w:tc>
          <w:tcPr>
            <w:tcW w:w="1843" w:type="dxa"/>
            <w:vAlign w:val="center"/>
          </w:tcPr>
          <w:p w14:paraId="0D48D777"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4</w:t>
            </w:r>
          </w:p>
        </w:tc>
        <w:tc>
          <w:tcPr>
            <w:tcW w:w="1134" w:type="dxa"/>
            <w:vAlign w:val="center"/>
          </w:tcPr>
          <w:p w14:paraId="3E7EBA2F"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2024" w:type="dxa"/>
            <w:vAlign w:val="center"/>
          </w:tcPr>
          <w:p w14:paraId="1EB981A1"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1236" w:type="dxa"/>
            <w:vAlign w:val="center"/>
          </w:tcPr>
          <w:p w14:paraId="4DAECE2F"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4</w:t>
            </w:r>
          </w:p>
        </w:tc>
        <w:tc>
          <w:tcPr>
            <w:tcW w:w="1701" w:type="dxa"/>
            <w:shd w:val="clear" w:color="auto" w:fill="auto"/>
            <w:vAlign w:val="center"/>
          </w:tcPr>
          <w:p w14:paraId="4628D2F7"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100</w:t>
            </w:r>
          </w:p>
        </w:tc>
      </w:tr>
      <w:tr w:rsidR="004C644D" w:rsidRPr="005A1B16" w14:paraId="4939A66F" w14:textId="77777777" w:rsidTr="004C644D">
        <w:trPr>
          <w:trHeight w:val="170"/>
        </w:trPr>
        <w:tc>
          <w:tcPr>
            <w:tcW w:w="1972" w:type="dxa"/>
          </w:tcPr>
          <w:p w14:paraId="4AAED781" w14:textId="77777777" w:rsidR="004C644D" w:rsidRPr="005A1B16" w:rsidRDefault="004C644D" w:rsidP="004C644D">
            <w:pPr>
              <w:ind w:left="128"/>
              <w:rPr>
                <w:rFonts w:ascii="Times New Roman" w:hAnsi="Times New Roman"/>
                <w:sz w:val="22"/>
                <w:lang w:val="ru-RU" w:bidi="ru-RU"/>
              </w:rPr>
            </w:pPr>
            <w:r w:rsidRPr="005A1B16">
              <w:rPr>
                <w:rFonts w:ascii="Times New Roman" w:hAnsi="Times New Roman"/>
                <w:sz w:val="22"/>
                <w:lang w:val="ru-RU" w:bidi="ru-RU"/>
              </w:rPr>
              <w:t>Берёзовский с/с</w:t>
            </w:r>
          </w:p>
        </w:tc>
        <w:tc>
          <w:tcPr>
            <w:tcW w:w="1843" w:type="dxa"/>
            <w:vAlign w:val="center"/>
          </w:tcPr>
          <w:p w14:paraId="308E4342"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1</w:t>
            </w:r>
          </w:p>
        </w:tc>
        <w:tc>
          <w:tcPr>
            <w:tcW w:w="1134" w:type="dxa"/>
            <w:vAlign w:val="center"/>
          </w:tcPr>
          <w:p w14:paraId="5CB71B2F"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2024" w:type="dxa"/>
            <w:vAlign w:val="center"/>
          </w:tcPr>
          <w:p w14:paraId="779ABC9A"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1236" w:type="dxa"/>
            <w:vAlign w:val="center"/>
          </w:tcPr>
          <w:p w14:paraId="06425AAF"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1</w:t>
            </w:r>
          </w:p>
        </w:tc>
        <w:tc>
          <w:tcPr>
            <w:tcW w:w="1701" w:type="dxa"/>
            <w:shd w:val="clear" w:color="auto" w:fill="auto"/>
            <w:vAlign w:val="center"/>
          </w:tcPr>
          <w:p w14:paraId="3A9D8D11"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25</w:t>
            </w:r>
          </w:p>
        </w:tc>
      </w:tr>
      <w:tr w:rsidR="004C644D" w:rsidRPr="005A1B16" w14:paraId="50CC541F" w14:textId="77777777" w:rsidTr="004C644D">
        <w:trPr>
          <w:trHeight w:val="170"/>
        </w:trPr>
        <w:tc>
          <w:tcPr>
            <w:tcW w:w="1972" w:type="dxa"/>
          </w:tcPr>
          <w:p w14:paraId="43B2C152" w14:textId="77777777" w:rsidR="004C644D" w:rsidRPr="005A1B16" w:rsidRDefault="004C644D" w:rsidP="004C644D">
            <w:pPr>
              <w:ind w:left="128"/>
              <w:rPr>
                <w:rFonts w:ascii="Times New Roman" w:hAnsi="Times New Roman"/>
                <w:sz w:val="22"/>
                <w:lang w:val="ru-RU" w:bidi="ru-RU"/>
              </w:rPr>
            </w:pPr>
            <w:r w:rsidRPr="005A1B16">
              <w:rPr>
                <w:rFonts w:ascii="Times New Roman" w:hAnsi="Times New Roman"/>
                <w:sz w:val="22"/>
                <w:lang w:val="ru-RU" w:bidi="ru-RU"/>
              </w:rPr>
              <w:t>Б-</w:t>
            </w:r>
            <w:proofErr w:type="spellStart"/>
            <w:r w:rsidRPr="005A1B16">
              <w:rPr>
                <w:rFonts w:ascii="Times New Roman" w:hAnsi="Times New Roman"/>
                <w:sz w:val="22"/>
                <w:lang w:val="ru-RU" w:bidi="ru-RU"/>
              </w:rPr>
              <w:t>Изыракский</w:t>
            </w:r>
            <w:proofErr w:type="spellEnd"/>
            <w:r w:rsidRPr="005A1B16">
              <w:rPr>
                <w:rFonts w:ascii="Times New Roman" w:hAnsi="Times New Roman"/>
                <w:sz w:val="22"/>
                <w:lang w:val="ru-RU" w:bidi="ru-RU"/>
              </w:rPr>
              <w:t xml:space="preserve"> с/с</w:t>
            </w:r>
          </w:p>
        </w:tc>
        <w:tc>
          <w:tcPr>
            <w:tcW w:w="1843" w:type="dxa"/>
            <w:vAlign w:val="center"/>
          </w:tcPr>
          <w:p w14:paraId="3BAF4E31"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2</w:t>
            </w:r>
          </w:p>
        </w:tc>
        <w:tc>
          <w:tcPr>
            <w:tcW w:w="1134" w:type="dxa"/>
            <w:vAlign w:val="center"/>
          </w:tcPr>
          <w:p w14:paraId="4F577AC0"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2024" w:type="dxa"/>
            <w:vAlign w:val="center"/>
          </w:tcPr>
          <w:p w14:paraId="6A0D067E"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1236" w:type="dxa"/>
            <w:vAlign w:val="center"/>
          </w:tcPr>
          <w:p w14:paraId="10BEFB73"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2</w:t>
            </w:r>
          </w:p>
        </w:tc>
        <w:tc>
          <w:tcPr>
            <w:tcW w:w="1701" w:type="dxa"/>
            <w:shd w:val="clear" w:color="auto" w:fill="auto"/>
            <w:vAlign w:val="center"/>
          </w:tcPr>
          <w:p w14:paraId="09C11EEE"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35</w:t>
            </w:r>
          </w:p>
        </w:tc>
      </w:tr>
      <w:tr w:rsidR="004C644D" w:rsidRPr="005A1B16" w14:paraId="40E2B77C" w14:textId="77777777" w:rsidTr="004C644D">
        <w:trPr>
          <w:trHeight w:val="170"/>
        </w:trPr>
        <w:tc>
          <w:tcPr>
            <w:tcW w:w="1972" w:type="dxa"/>
          </w:tcPr>
          <w:p w14:paraId="49C403ED" w14:textId="77777777" w:rsidR="004C644D" w:rsidRPr="005A1B16" w:rsidRDefault="004C644D" w:rsidP="004C644D">
            <w:pPr>
              <w:ind w:left="128"/>
              <w:rPr>
                <w:rFonts w:ascii="Times New Roman" w:hAnsi="Times New Roman"/>
                <w:sz w:val="22"/>
                <w:lang w:val="ru-RU" w:bidi="ru-RU"/>
              </w:rPr>
            </w:pPr>
            <w:r w:rsidRPr="005A1B16">
              <w:rPr>
                <w:rFonts w:ascii="Times New Roman" w:hAnsi="Times New Roman"/>
                <w:sz w:val="22"/>
                <w:lang w:val="ru-RU" w:bidi="ru-RU"/>
              </w:rPr>
              <w:t>Борковский с/с</w:t>
            </w:r>
          </w:p>
        </w:tc>
        <w:tc>
          <w:tcPr>
            <w:tcW w:w="1843" w:type="dxa"/>
            <w:vAlign w:val="center"/>
          </w:tcPr>
          <w:p w14:paraId="7FD76CB1"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1</w:t>
            </w:r>
          </w:p>
        </w:tc>
        <w:tc>
          <w:tcPr>
            <w:tcW w:w="1134" w:type="dxa"/>
            <w:vAlign w:val="center"/>
          </w:tcPr>
          <w:p w14:paraId="0671BB17"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2024" w:type="dxa"/>
            <w:vAlign w:val="center"/>
          </w:tcPr>
          <w:p w14:paraId="54230D56"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1236" w:type="dxa"/>
            <w:vAlign w:val="center"/>
          </w:tcPr>
          <w:p w14:paraId="5FC38DFB"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1</w:t>
            </w:r>
          </w:p>
        </w:tc>
        <w:tc>
          <w:tcPr>
            <w:tcW w:w="1701" w:type="dxa"/>
            <w:shd w:val="clear" w:color="auto" w:fill="auto"/>
            <w:vAlign w:val="center"/>
          </w:tcPr>
          <w:p w14:paraId="6C2ACC0B"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20</w:t>
            </w:r>
          </w:p>
        </w:tc>
      </w:tr>
      <w:tr w:rsidR="004C644D" w:rsidRPr="005A1B16" w14:paraId="008290DE" w14:textId="77777777" w:rsidTr="004C644D">
        <w:trPr>
          <w:trHeight w:val="170"/>
        </w:trPr>
        <w:tc>
          <w:tcPr>
            <w:tcW w:w="1972" w:type="dxa"/>
          </w:tcPr>
          <w:p w14:paraId="54A5E2B1" w14:textId="77777777" w:rsidR="004C644D" w:rsidRPr="005A1B16" w:rsidRDefault="004C644D" w:rsidP="004C644D">
            <w:pPr>
              <w:ind w:left="128"/>
              <w:rPr>
                <w:rFonts w:ascii="Times New Roman" w:hAnsi="Times New Roman"/>
                <w:sz w:val="22"/>
                <w:lang w:val="ru-RU" w:bidi="ru-RU"/>
              </w:rPr>
            </w:pPr>
            <w:r w:rsidRPr="005A1B16">
              <w:rPr>
                <w:rFonts w:ascii="Times New Roman" w:hAnsi="Times New Roman"/>
                <w:sz w:val="22"/>
                <w:lang w:val="ru-RU" w:bidi="ru-RU"/>
              </w:rPr>
              <w:t>Дубровский с/с</w:t>
            </w:r>
          </w:p>
        </w:tc>
        <w:tc>
          <w:tcPr>
            <w:tcW w:w="1843" w:type="dxa"/>
            <w:vAlign w:val="center"/>
          </w:tcPr>
          <w:p w14:paraId="7AF6878C"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2</w:t>
            </w:r>
          </w:p>
        </w:tc>
        <w:tc>
          <w:tcPr>
            <w:tcW w:w="1134" w:type="dxa"/>
            <w:vAlign w:val="center"/>
          </w:tcPr>
          <w:p w14:paraId="5EBB1199"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2024" w:type="dxa"/>
            <w:vAlign w:val="center"/>
          </w:tcPr>
          <w:p w14:paraId="499F11A5"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1236" w:type="dxa"/>
            <w:vAlign w:val="center"/>
          </w:tcPr>
          <w:p w14:paraId="7674B277"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2</w:t>
            </w:r>
          </w:p>
        </w:tc>
        <w:tc>
          <w:tcPr>
            <w:tcW w:w="1701" w:type="dxa"/>
            <w:shd w:val="clear" w:color="auto" w:fill="auto"/>
            <w:vAlign w:val="center"/>
          </w:tcPr>
          <w:p w14:paraId="75EF8307"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35</w:t>
            </w:r>
          </w:p>
        </w:tc>
      </w:tr>
      <w:tr w:rsidR="004C644D" w:rsidRPr="005A1B16" w14:paraId="4038401C" w14:textId="77777777" w:rsidTr="004C644D">
        <w:trPr>
          <w:trHeight w:val="170"/>
        </w:trPr>
        <w:tc>
          <w:tcPr>
            <w:tcW w:w="1972" w:type="dxa"/>
          </w:tcPr>
          <w:p w14:paraId="2BFC48BA" w14:textId="77777777" w:rsidR="004C644D" w:rsidRPr="005A1B16" w:rsidRDefault="004C644D" w:rsidP="004C644D">
            <w:pPr>
              <w:ind w:left="128"/>
              <w:rPr>
                <w:rFonts w:ascii="Times New Roman" w:hAnsi="Times New Roman"/>
                <w:sz w:val="22"/>
                <w:lang w:val="ru-RU" w:bidi="ru-RU"/>
              </w:rPr>
            </w:pPr>
            <w:r w:rsidRPr="005A1B16">
              <w:rPr>
                <w:rFonts w:ascii="Times New Roman" w:hAnsi="Times New Roman"/>
                <w:sz w:val="22"/>
                <w:lang w:val="ru-RU" w:bidi="ru-RU"/>
              </w:rPr>
              <w:t>Егорьевский с/с</w:t>
            </w:r>
          </w:p>
        </w:tc>
        <w:tc>
          <w:tcPr>
            <w:tcW w:w="1843" w:type="dxa"/>
            <w:vAlign w:val="center"/>
          </w:tcPr>
          <w:p w14:paraId="087EC444"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2</w:t>
            </w:r>
          </w:p>
        </w:tc>
        <w:tc>
          <w:tcPr>
            <w:tcW w:w="1134" w:type="dxa"/>
            <w:vAlign w:val="center"/>
          </w:tcPr>
          <w:p w14:paraId="023C28A1"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1</w:t>
            </w:r>
          </w:p>
        </w:tc>
        <w:tc>
          <w:tcPr>
            <w:tcW w:w="2024" w:type="dxa"/>
            <w:vAlign w:val="center"/>
          </w:tcPr>
          <w:p w14:paraId="58EF61FF"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1236" w:type="dxa"/>
            <w:vAlign w:val="center"/>
          </w:tcPr>
          <w:p w14:paraId="728F49FE"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1</w:t>
            </w:r>
          </w:p>
        </w:tc>
        <w:tc>
          <w:tcPr>
            <w:tcW w:w="1701" w:type="dxa"/>
            <w:shd w:val="clear" w:color="auto" w:fill="auto"/>
            <w:vAlign w:val="center"/>
          </w:tcPr>
          <w:p w14:paraId="7E167FF8"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10</w:t>
            </w:r>
          </w:p>
        </w:tc>
      </w:tr>
      <w:tr w:rsidR="004C644D" w:rsidRPr="005A1B16" w14:paraId="34294EA0" w14:textId="77777777" w:rsidTr="004C644D">
        <w:trPr>
          <w:trHeight w:val="170"/>
        </w:trPr>
        <w:tc>
          <w:tcPr>
            <w:tcW w:w="1972" w:type="dxa"/>
          </w:tcPr>
          <w:p w14:paraId="4900451E" w14:textId="77777777" w:rsidR="004C644D" w:rsidRPr="005A1B16" w:rsidRDefault="004C644D" w:rsidP="004C644D">
            <w:pPr>
              <w:ind w:left="128"/>
              <w:rPr>
                <w:rFonts w:ascii="Times New Roman" w:hAnsi="Times New Roman"/>
                <w:sz w:val="22"/>
                <w:lang w:val="ru-RU" w:bidi="ru-RU"/>
              </w:rPr>
            </w:pPr>
            <w:proofErr w:type="spellStart"/>
            <w:r w:rsidRPr="005A1B16">
              <w:rPr>
                <w:rFonts w:ascii="Times New Roman" w:hAnsi="Times New Roman"/>
                <w:sz w:val="22"/>
                <w:lang w:val="ru-RU" w:bidi="ru-RU"/>
              </w:rPr>
              <w:t>Елбанский</w:t>
            </w:r>
            <w:proofErr w:type="spellEnd"/>
            <w:r w:rsidRPr="005A1B16">
              <w:rPr>
                <w:rFonts w:ascii="Times New Roman" w:hAnsi="Times New Roman"/>
                <w:sz w:val="22"/>
                <w:lang w:val="ru-RU" w:bidi="ru-RU"/>
              </w:rPr>
              <w:t xml:space="preserve"> с/с</w:t>
            </w:r>
          </w:p>
        </w:tc>
        <w:tc>
          <w:tcPr>
            <w:tcW w:w="1843" w:type="dxa"/>
            <w:vAlign w:val="center"/>
          </w:tcPr>
          <w:p w14:paraId="2A686CA9"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3</w:t>
            </w:r>
          </w:p>
        </w:tc>
        <w:tc>
          <w:tcPr>
            <w:tcW w:w="1134" w:type="dxa"/>
            <w:vAlign w:val="center"/>
          </w:tcPr>
          <w:p w14:paraId="031D644B"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2024" w:type="dxa"/>
            <w:vAlign w:val="center"/>
          </w:tcPr>
          <w:p w14:paraId="199D3D02"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1236" w:type="dxa"/>
            <w:vAlign w:val="center"/>
          </w:tcPr>
          <w:p w14:paraId="403A2C34"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3</w:t>
            </w:r>
          </w:p>
        </w:tc>
        <w:tc>
          <w:tcPr>
            <w:tcW w:w="1701" w:type="dxa"/>
            <w:shd w:val="clear" w:color="auto" w:fill="auto"/>
            <w:vAlign w:val="center"/>
          </w:tcPr>
          <w:p w14:paraId="12BE9365"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40</w:t>
            </w:r>
          </w:p>
        </w:tc>
      </w:tr>
      <w:tr w:rsidR="004C644D" w:rsidRPr="005A1B16" w14:paraId="28695251" w14:textId="77777777" w:rsidTr="004C644D">
        <w:trPr>
          <w:trHeight w:val="170"/>
        </w:trPr>
        <w:tc>
          <w:tcPr>
            <w:tcW w:w="1972" w:type="dxa"/>
          </w:tcPr>
          <w:p w14:paraId="2FBA2E29" w14:textId="77777777" w:rsidR="004C644D" w:rsidRPr="005A1B16" w:rsidRDefault="004C644D" w:rsidP="004C644D">
            <w:pPr>
              <w:ind w:left="128"/>
              <w:rPr>
                <w:rFonts w:ascii="Times New Roman" w:hAnsi="Times New Roman"/>
                <w:sz w:val="22"/>
                <w:lang w:val="ru-RU" w:bidi="ru-RU"/>
              </w:rPr>
            </w:pPr>
            <w:r w:rsidRPr="005A1B16">
              <w:rPr>
                <w:rFonts w:ascii="Times New Roman" w:hAnsi="Times New Roman"/>
                <w:sz w:val="22"/>
                <w:lang w:val="ru-RU" w:bidi="ru-RU"/>
              </w:rPr>
              <w:t>М-Томский с/с</w:t>
            </w:r>
          </w:p>
        </w:tc>
        <w:tc>
          <w:tcPr>
            <w:tcW w:w="1843" w:type="dxa"/>
            <w:vAlign w:val="center"/>
          </w:tcPr>
          <w:p w14:paraId="1489B32A"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2</w:t>
            </w:r>
          </w:p>
        </w:tc>
        <w:tc>
          <w:tcPr>
            <w:tcW w:w="1134" w:type="dxa"/>
            <w:vAlign w:val="center"/>
          </w:tcPr>
          <w:p w14:paraId="01AB04B0"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2024" w:type="dxa"/>
            <w:vAlign w:val="center"/>
          </w:tcPr>
          <w:p w14:paraId="18DF90C8"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1236" w:type="dxa"/>
            <w:vAlign w:val="center"/>
          </w:tcPr>
          <w:p w14:paraId="53C20F04"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2</w:t>
            </w:r>
          </w:p>
        </w:tc>
        <w:tc>
          <w:tcPr>
            <w:tcW w:w="1701" w:type="dxa"/>
            <w:shd w:val="clear" w:color="auto" w:fill="auto"/>
            <w:vAlign w:val="center"/>
          </w:tcPr>
          <w:p w14:paraId="56C6EC6F"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35</w:t>
            </w:r>
          </w:p>
        </w:tc>
      </w:tr>
      <w:tr w:rsidR="004C644D" w:rsidRPr="005A1B16" w14:paraId="53872BC0" w14:textId="77777777" w:rsidTr="004C644D">
        <w:trPr>
          <w:trHeight w:val="170"/>
        </w:trPr>
        <w:tc>
          <w:tcPr>
            <w:tcW w:w="1972" w:type="dxa"/>
          </w:tcPr>
          <w:p w14:paraId="6B87A7CB" w14:textId="77777777" w:rsidR="004C644D" w:rsidRPr="005A1B16" w:rsidRDefault="004C644D" w:rsidP="004C644D">
            <w:pPr>
              <w:ind w:left="128"/>
              <w:rPr>
                <w:rFonts w:ascii="Times New Roman" w:hAnsi="Times New Roman"/>
                <w:sz w:val="22"/>
                <w:lang w:val="ru-RU" w:bidi="ru-RU"/>
              </w:rPr>
            </w:pPr>
            <w:proofErr w:type="spellStart"/>
            <w:r w:rsidRPr="005A1B16">
              <w:rPr>
                <w:rFonts w:ascii="Times New Roman" w:hAnsi="Times New Roman"/>
                <w:sz w:val="22"/>
                <w:lang w:val="ru-RU" w:bidi="ru-RU"/>
              </w:rPr>
              <w:t>Мамоновский</w:t>
            </w:r>
            <w:proofErr w:type="spellEnd"/>
            <w:r w:rsidRPr="005A1B16">
              <w:rPr>
                <w:rFonts w:ascii="Times New Roman" w:hAnsi="Times New Roman"/>
                <w:sz w:val="22"/>
                <w:lang w:val="ru-RU" w:bidi="ru-RU"/>
              </w:rPr>
              <w:t xml:space="preserve"> с/с</w:t>
            </w:r>
          </w:p>
        </w:tc>
        <w:tc>
          <w:tcPr>
            <w:tcW w:w="1843" w:type="dxa"/>
            <w:vAlign w:val="center"/>
          </w:tcPr>
          <w:p w14:paraId="4E3D03B1"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1</w:t>
            </w:r>
          </w:p>
        </w:tc>
        <w:tc>
          <w:tcPr>
            <w:tcW w:w="1134" w:type="dxa"/>
            <w:vAlign w:val="center"/>
          </w:tcPr>
          <w:p w14:paraId="15C37B57"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2024" w:type="dxa"/>
            <w:vAlign w:val="center"/>
          </w:tcPr>
          <w:p w14:paraId="075F6A83"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1236" w:type="dxa"/>
            <w:vAlign w:val="center"/>
          </w:tcPr>
          <w:p w14:paraId="7285D604"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1</w:t>
            </w:r>
          </w:p>
        </w:tc>
        <w:tc>
          <w:tcPr>
            <w:tcW w:w="1701" w:type="dxa"/>
            <w:shd w:val="clear" w:color="auto" w:fill="auto"/>
            <w:vAlign w:val="center"/>
          </w:tcPr>
          <w:p w14:paraId="13703AA9"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40</w:t>
            </w:r>
          </w:p>
        </w:tc>
      </w:tr>
      <w:tr w:rsidR="004C644D" w:rsidRPr="005A1B16" w14:paraId="6EA04151" w14:textId="77777777" w:rsidTr="004C644D">
        <w:trPr>
          <w:trHeight w:val="170"/>
        </w:trPr>
        <w:tc>
          <w:tcPr>
            <w:tcW w:w="1972" w:type="dxa"/>
          </w:tcPr>
          <w:p w14:paraId="03A65419" w14:textId="77777777" w:rsidR="004C644D" w:rsidRPr="005A1B16" w:rsidRDefault="004C644D" w:rsidP="004C644D">
            <w:pPr>
              <w:ind w:left="128"/>
              <w:rPr>
                <w:rFonts w:ascii="Times New Roman" w:hAnsi="Times New Roman"/>
                <w:sz w:val="22"/>
                <w:lang w:val="ru-RU" w:bidi="ru-RU"/>
              </w:rPr>
            </w:pPr>
            <w:proofErr w:type="spellStart"/>
            <w:r w:rsidRPr="005A1B16">
              <w:rPr>
                <w:rFonts w:ascii="Times New Roman" w:hAnsi="Times New Roman"/>
                <w:sz w:val="22"/>
                <w:lang w:val="ru-RU" w:bidi="ru-RU"/>
              </w:rPr>
              <w:t>Никоновский</w:t>
            </w:r>
            <w:proofErr w:type="spellEnd"/>
            <w:r w:rsidRPr="005A1B16">
              <w:rPr>
                <w:rFonts w:ascii="Times New Roman" w:hAnsi="Times New Roman"/>
                <w:sz w:val="22"/>
                <w:lang w:val="ru-RU" w:bidi="ru-RU"/>
              </w:rPr>
              <w:t xml:space="preserve"> с/с</w:t>
            </w:r>
          </w:p>
        </w:tc>
        <w:tc>
          <w:tcPr>
            <w:tcW w:w="1843" w:type="dxa"/>
            <w:vAlign w:val="center"/>
          </w:tcPr>
          <w:p w14:paraId="1EF4F36A"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2</w:t>
            </w:r>
          </w:p>
        </w:tc>
        <w:tc>
          <w:tcPr>
            <w:tcW w:w="1134" w:type="dxa"/>
            <w:vAlign w:val="center"/>
          </w:tcPr>
          <w:p w14:paraId="362AE30E"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2024" w:type="dxa"/>
            <w:vAlign w:val="center"/>
          </w:tcPr>
          <w:p w14:paraId="265556BF"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1236" w:type="dxa"/>
            <w:vAlign w:val="center"/>
          </w:tcPr>
          <w:p w14:paraId="32ED9BE1"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2</w:t>
            </w:r>
          </w:p>
        </w:tc>
        <w:tc>
          <w:tcPr>
            <w:tcW w:w="1701" w:type="dxa"/>
            <w:shd w:val="clear" w:color="auto" w:fill="auto"/>
            <w:vAlign w:val="center"/>
          </w:tcPr>
          <w:p w14:paraId="6081CCF2"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33</w:t>
            </w:r>
          </w:p>
        </w:tc>
      </w:tr>
      <w:tr w:rsidR="004C644D" w:rsidRPr="005A1B16" w14:paraId="0DFCF562" w14:textId="77777777" w:rsidTr="004C644D">
        <w:trPr>
          <w:trHeight w:val="170"/>
        </w:trPr>
        <w:tc>
          <w:tcPr>
            <w:tcW w:w="1972" w:type="dxa"/>
          </w:tcPr>
          <w:p w14:paraId="14F6C5BA" w14:textId="77777777" w:rsidR="004C644D" w:rsidRPr="005A1B16" w:rsidRDefault="004C644D" w:rsidP="004C644D">
            <w:pPr>
              <w:ind w:left="128"/>
              <w:rPr>
                <w:rFonts w:ascii="Times New Roman" w:hAnsi="Times New Roman"/>
                <w:sz w:val="22"/>
                <w:lang w:val="ru-RU" w:bidi="ru-RU"/>
              </w:rPr>
            </w:pPr>
            <w:r w:rsidRPr="005A1B16">
              <w:rPr>
                <w:rFonts w:ascii="Times New Roman" w:hAnsi="Times New Roman"/>
                <w:sz w:val="22"/>
                <w:lang w:val="ru-RU" w:bidi="ru-RU"/>
              </w:rPr>
              <w:t>Пеньковский с/с</w:t>
            </w:r>
          </w:p>
        </w:tc>
        <w:tc>
          <w:tcPr>
            <w:tcW w:w="1843" w:type="dxa"/>
            <w:vAlign w:val="center"/>
          </w:tcPr>
          <w:p w14:paraId="5A0C2971"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4</w:t>
            </w:r>
          </w:p>
        </w:tc>
        <w:tc>
          <w:tcPr>
            <w:tcW w:w="1134" w:type="dxa"/>
            <w:vAlign w:val="center"/>
          </w:tcPr>
          <w:p w14:paraId="1F9EA8B9"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2024" w:type="dxa"/>
            <w:vAlign w:val="center"/>
          </w:tcPr>
          <w:p w14:paraId="24BB7E6D"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w:t>
            </w:r>
          </w:p>
        </w:tc>
        <w:tc>
          <w:tcPr>
            <w:tcW w:w="1236" w:type="dxa"/>
            <w:vAlign w:val="center"/>
          </w:tcPr>
          <w:p w14:paraId="47EDDE6F"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4</w:t>
            </w:r>
          </w:p>
        </w:tc>
        <w:tc>
          <w:tcPr>
            <w:tcW w:w="1701" w:type="dxa"/>
            <w:shd w:val="clear" w:color="auto" w:fill="auto"/>
            <w:vAlign w:val="center"/>
          </w:tcPr>
          <w:p w14:paraId="0B7B2311" w14:textId="77777777" w:rsidR="004C644D" w:rsidRPr="005A1B16" w:rsidRDefault="004C644D" w:rsidP="004C644D">
            <w:pPr>
              <w:jc w:val="center"/>
              <w:rPr>
                <w:rFonts w:ascii="Times New Roman" w:hAnsi="Times New Roman"/>
                <w:sz w:val="22"/>
                <w:lang w:val="ru-RU" w:bidi="ru-RU"/>
              </w:rPr>
            </w:pPr>
            <w:r w:rsidRPr="005A1B16">
              <w:rPr>
                <w:rFonts w:ascii="Times New Roman" w:hAnsi="Times New Roman"/>
                <w:sz w:val="22"/>
                <w:lang w:val="ru-RU" w:bidi="ru-RU"/>
              </w:rPr>
              <w:t>65</w:t>
            </w:r>
          </w:p>
        </w:tc>
      </w:tr>
      <w:tr w:rsidR="003C6490" w:rsidRPr="005A1B16" w14:paraId="2643766A" w14:textId="77777777" w:rsidTr="004C644D">
        <w:trPr>
          <w:trHeight w:val="170"/>
        </w:trPr>
        <w:tc>
          <w:tcPr>
            <w:tcW w:w="1972" w:type="dxa"/>
          </w:tcPr>
          <w:p w14:paraId="3C5E588A" w14:textId="77777777" w:rsidR="003C6490" w:rsidRPr="005A1B16" w:rsidRDefault="003C6490" w:rsidP="00BF52EA">
            <w:pPr>
              <w:ind w:left="128"/>
              <w:rPr>
                <w:rFonts w:ascii="Times New Roman" w:hAnsi="Times New Roman"/>
                <w:sz w:val="22"/>
                <w:lang w:val="ru-RU" w:bidi="ru-RU"/>
              </w:rPr>
            </w:pPr>
            <w:r w:rsidRPr="005A1B16">
              <w:rPr>
                <w:rFonts w:ascii="Times New Roman" w:hAnsi="Times New Roman"/>
                <w:sz w:val="22"/>
                <w:lang w:val="ru-RU" w:bidi="ru-RU"/>
              </w:rPr>
              <w:t>ИТОГО:</w:t>
            </w:r>
          </w:p>
        </w:tc>
        <w:tc>
          <w:tcPr>
            <w:tcW w:w="1843" w:type="dxa"/>
            <w:vAlign w:val="center"/>
          </w:tcPr>
          <w:p w14:paraId="0A7778DB" w14:textId="77777777" w:rsidR="003C6490" w:rsidRPr="005A1B16" w:rsidRDefault="003C6490" w:rsidP="00BF52EA">
            <w:pPr>
              <w:jc w:val="center"/>
              <w:rPr>
                <w:rFonts w:ascii="Times New Roman" w:hAnsi="Times New Roman"/>
                <w:sz w:val="22"/>
                <w:lang w:val="ru-RU" w:bidi="ru-RU"/>
              </w:rPr>
            </w:pPr>
            <w:r w:rsidRPr="005A1B16">
              <w:rPr>
                <w:rFonts w:ascii="Times New Roman" w:hAnsi="Times New Roman"/>
                <w:sz w:val="22"/>
                <w:lang w:val="ru-RU" w:bidi="ru-RU"/>
              </w:rPr>
              <w:t>26</w:t>
            </w:r>
          </w:p>
        </w:tc>
        <w:tc>
          <w:tcPr>
            <w:tcW w:w="1134" w:type="dxa"/>
            <w:vAlign w:val="center"/>
          </w:tcPr>
          <w:p w14:paraId="2464316B" w14:textId="77777777" w:rsidR="003C6490" w:rsidRPr="005A1B16" w:rsidRDefault="003C6490" w:rsidP="00BF52EA">
            <w:pPr>
              <w:jc w:val="center"/>
              <w:rPr>
                <w:rFonts w:ascii="Times New Roman" w:hAnsi="Times New Roman"/>
                <w:sz w:val="22"/>
                <w:lang w:val="ru-RU" w:bidi="ru-RU"/>
              </w:rPr>
            </w:pPr>
            <w:r w:rsidRPr="005A1B16">
              <w:rPr>
                <w:rFonts w:ascii="Times New Roman" w:hAnsi="Times New Roman"/>
                <w:sz w:val="22"/>
                <w:lang w:val="ru-RU" w:bidi="ru-RU"/>
              </w:rPr>
              <w:t>2</w:t>
            </w:r>
          </w:p>
        </w:tc>
        <w:tc>
          <w:tcPr>
            <w:tcW w:w="2024" w:type="dxa"/>
            <w:vAlign w:val="center"/>
          </w:tcPr>
          <w:p w14:paraId="32C890C4" w14:textId="77777777" w:rsidR="003C6490" w:rsidRPr="005A1B16" w:rsidRDefault="003C6490" w:rsidP="00BF52EA">
            <w:pPr>
              <w:jc w:val="center"/>
              <w:rPr>
                <w:rFonts w:ascii="Times New Roman" w:hAnsi="Times New Roman"/>
                <w:sz w:val="22"/>
                <w:lang w:val="ru-RU" w:bidi="ru-RU"/>
              </w:rPr>
            </w:pPr>
            <w:r w:rsidRPr="005A1B16">
              <w:rPr>
                <w:rFonts w:ascii="Times New Roman" w:hAnsi="Times New Roman"/>
                <w:sz w:val="22"/>
                <w:lang w:val="ru-RU" w:bidi="ru-RU"/>
              </w:rPr>
              <w:t>1</w:t>
            </w:r>
          </w:p>
        </w:tc>
        <w:tc>
          <w:tcPr>
            <w:tcW w:w="1236" w:type="dxa"/>
            <w:vAlign w:val="center"/>
          </w:tcPr>
          <w:p w14:paraId="53668033" w14:textId="77777777" w:rsidR="003C6490" w:rsidRPr="005A1B16" w:rsidRDefault="0077388A" w:rsidP="00BF52EA">
            <w:pPr>
              <w:jc w:val="center"/>
              <w:rPr>
                <w:rFonts w:ascii="Times New Roman" w:hAnsi="Times New Roman"/>
                <w:sz w:val="22"/>
                <w:lang w:val="ru-RU" w:bidi="ru-RU"/>
              </w:rPr>
            </w:pPr>
            <w:r w:rsidRPr="005A1B16">
              <w:rPr>
                <w:sz w:val="22"/>
                <w:lang w:bidi="ru-RU"/>
              </w:rPr>
              <w:fldChar w:fldCharType="begin"/>
            </w:r>
            <w:r w:rsidRPr="005A1B16">
              <w:rPr>
                <w:rFonts w:ascii="Times New Roman" w:hAnsi="Times New Roman"/>
                <w:sz w:val="22"/>
                <w:lang w:val="ru-RU" w:bidi="ru-RU"/>
              </w:rPr>
              <w:instrText xml:space="preserve"> =SUM(ABOVE) </w:instrText>
            </w:r>
            <w:r w:rsidRPr="005A1B16">
              <w:rPr>
                <w:sz w:val="22"/>
                <w:lang w:bidi="ru-RU"/>
              </w:rPr>
              <w:fldChar w:fldCharType="separate"/>
            </w:r>
            <w:r w:rsidR="00407169">
              <w:rPr>
                <w:rFonts w:ascii="Times New Roman" w:hAnsi="Times New Roman"/>
                <w:noProof/>
                <w:sz w:val="22"/>
                <w:lang w:val="ru-RU" w:bidi="ru-RU"/>
              </w:rPr>
              <w:t>23</w:t>
            </w:r>
            <w:r w:rsidRPr="005A1B16">
              <w:rPr>
                <w:sz w:val="22"/>
                <w:lang w:bidi="ru-RU"/>
              </w:rPr>
              <w:fldChar w:fldCharType="end"/>
            </w:r>
          </w:p>
        </w:tc>
        <w:tc>
          <w:tcPr>
            <w:tcW w:w="1701" w:type="dxa"/>
          </w:tcPr>
          <w:p w14:paraId="1E510BEE" w14:textId="77777777" w:rsidR="003C6490" w:rsidRPr="005A1B16" w:rsidRDefault="003C6490" w:rsidP="00BF52EA">
            <w:pPr>
              <w:jc w:val="center"/>
              <w:rPr>
                <w:rFonts w:ascii="Times New Roman" w:hAnsi="Times New Roman"/>
                <w:w w:val="99"/>
                <w:sz w:val="22"/>
                <w:lang w:val="ru-RU" w:bidi="ru-RU"/>
              </w:rPr>
            </w:pPr>
            <w:r w:rsidRPr="005A1B16">
              <w:rPr>
                <w:w w:val="99"/>
                <w:sz w:val="22"/>
                <w:lang w:bidi="ru-RU"/>
              </w:rPr>
              <w:fldChar w:fldCharType="begin"/>
            </w:r>
            <w:r w:rsidRPr="005A1B16">
              <w:rPr>
                <w:rFonts w:ascii="Times New Roman" w:hAnsi="Times New Roman"/>
                <w:w w:val="99"/>
                <w:sz w:val="22"/>
                <w:lang w:val="ru-RU" w:bidi="ru-RU"/>
              </w:rPr>
              <w:instrText xml:space="preserve"> =SUM(ABOVE) </w:instrText>
            </w:r>
            <w:r w:rsidRPr="005A1B16">
              <w:rPr>
                <w:w w:val="99"/>
                <w:sz w:val="22"/>
                <w:lang w:bidi="ru-RU"/>
              </w:rPr>
              <w:fldChar w:fldCharType="separate"/>
            </w:r>
            <w:r w:rsidR="00407169">
              <w:rPr>
                <w:rFonts w:ascii="Times New Roman" w:hAnsi="Times New Roman"/>
                <w:noProof/>
                <w:w w:val="99"/>
                <w:sz w:val="22"/>
                <w:lang w:val="ru-RU" w:bidi="ru-RU"/>
              </w:rPr>
              <w:t>808</w:t>
            </w:r>
            <w:r w:rsidRPr="005A1B16">
              <w:rPr>
                <w:w w:val="99"/>
                <w:sz w:val="22"/>
                <w:lang w:bidi="ru-RU"/>
              </w:rPr>
              <w:fldChar w:fldCharType="end"/>
            </w:r>
          </w:p>
        </w:tc>
      </w:tr>
      <w:bookmarkEnd w:id="92"/>
    </w:tbl>
    <w:p w14:paraId="052288E4" w14:textId="77777777" w:rsidR="00552ED5" w:rsidRPr="00DE3418" w:rsidRDefault="00552ED5" w:rsidP="001A3AE7">
      <w:pPr>
        <w:tabs>
          <w:tab w:val="left" w:pos="1418"/>
        </w:tabs>
        <w:spacing w:after="200"/>
        <w:jc w:val="center"/>
        <w:rPr>
          <w:sz w:val="28"/>
        </w:rPr>
      </w:pPr>
    </w:p>
    <w:p w14:paraId="18EA5824" w14:textId="77777777" w:rsidR="00B63F30" w:rsidRPr="00DE3418" w:rsidRDefault="000E584C" w:rsidP="001A3AE7">
      <w:pPr>
        <w:ind w:firstLine="709"/>
        <w:contextualSpacing/>
        <w:jc w:val="both"/>
        <w:rPr>
          <w:sz w:val="28"/>
        </w:rPr>
      </w:pPr>
      <w:r w:rsidRPr="00DE3418">
        <w:rPr>
          <w:sz w:val="28"/>
        </w:rPr>
        <w:t>Приоритетными заболеваниями всего населения района являются заболевания органов дыхания (27,41 %), травмы и отравления (6,33 %), болезни органов пищеварения (6,52 %), инфекционные и паразитарные болезни (5,87 %), болезни глаз (5,51 %), болезни системы кровообращения (8,30</w:t>
      </w:r>
      <w:r w:rsidR="000239FA" w:rsidRPr="00DE3418">
        <w:rPr>
          <w:sz w:val="28"/>
        </w:rPr>
        <w:t xml:space="preserve"> </w:t>
      </w:r>
      <w:r w:rsidRPr="00DE3418">
        <w:rPr>
          <w:sz w:val="28"/>
        </w:rPr>
        <w:t>%), болезни костно-мышечной системы (8,36 %), болезни мочеполовой системы (8,77 %).</w:t>
      </w:r>
    </w:p>
    <w:p w14:paraId="7144113A" w14:textId="77777777" w:rsidR="000E584C" w:rsidRPr="00DE3418" w:rsidRDefault="000E584C" w:rsidP="001A3AE7">
      <w:pPr>
        <w:ind w:firstLine="709"/>
        <w:contextualSpacing/>
        <w:jc w:val="both"/>
        <w:rPr>
          <w:sz w:val="28"/>
        </w:rPr>
      </w:pPr>
      <w:r w:rsidRPr="00DE3418">
        <w:rPr>
          <w:sz w:val="28"/>
        </w:rPr>
        <w:t>Приоритетными заболеваниями среди детей являются заболевания органов дыхания (54,90 %), травмы и отравления (4,94 %), болезни органов пищеварения (5,52 %), инфекционные и паразитарные болезни (4,64 %), болезни глаз и его придаточного аппарата (4,98 %), болезни нервной системы (4,53 %), болезни кожи и подкожной клетчатки (4,35 %).</w:t>
      </w:r>
    </w:p>
    <w:p w14:paraId="5B55C818" w14:textId="77777777" w:rsidR="009C5837" w:rsidRPr="00DE3418" w:rsidRDefault="009C5837" w:rsidP="001A3AE7">
      <w:pPr>
        <w:ind w:firstLine="709"/>
        <w:contextualSpacing/>
        <w:jc w:val="both"/>
        <w:rPr>
          <w:sz w:val="28"/>
        </w:rPr>
      </w:pPr>
      <w:r w:rsidRPr="00DE3418">
        <w:rPr>
          <w:sz w:val="28"/>
        </w:rPr>
        <w:t xml:space="preserve">Приоритетными болезнями среди взрослого населения </w:t>
      </w:r>
      <w:r w:rsidR="00215C42">
        <w:rPr>
          <w:sz w:val="28"/>
        </w:rPr>
        <w:t>района</w:t>
      </w:r>
      <w:r w:rsidRPr="00DE3418">
        <w:rPr>
          <w:sz w:val="28"/>
        </w:rPr>
        <w:t xml:space="preserve"> являются болезни органов дыхания (12,12 %), травмы отравления (6,87 %), болезни органов пищеварения (6,98 %), психические расстройства (2,99 %), болезни системы кровообращения (12,47 %), инфекционные и паразитарные болезни (6,68 %), болезни глаза и его придаточного аппарата (5,55), болезни мочеполовой системы (11,98 %).</w:t>
      </w:r>
    </w:p>
    <w:p w14:paraId="04EA1B76" w14:textId="77777777" w:rsidR="006211E5" w:rsidRPr="00DE3418" w:rsidRDefault="006211E5" w:rsidP="001A3AE7">
      <w:pPr>
        <w:ind w:firstLine="709"/>
        <w:contextualSpacing/>
        <w:jc w:val="both"/>
        <w:rPr>
          <w:sz w:val="28"/>
        </w:rPr>
      </w:pPr>
      <w:r w:rsidRPr="00DE3418">
        <w:rPr>
          <w:sz w:val="28"/>
        </w:rPr>
        <w:t>В целом показатели здоровья постепенно улучшаются за счёт приобретения современного диагностического оборудования, улучшения условий жизни населения.</w:t>
      </w:r>
    </w:p>
    <w:p w14:paraId="242C3012" w14:textId="77777777" w:rsidR="0024057E" w:rsidRPr="00DE3418" w:rsidRDefault="0024057E" w:rsidP="001A3AE7">
      <w:pPr>
        <w:ind w:firstLine="709"/>
        <w:contextualSpacing/>
        <w:jc w:val="both"/>
        <w:rPr>
          <w:sz w:val="28"/>
        </w:rPr>
      </w:pPr>
      <w:r w:rsidRPr="00DE3418">
        <w:rPr>
          <w:sz w:val="28"/>
        </w:rPr>
        <w:t>Стремясь к обеспечению максимально комфортных условий проживания для каждого жителя</w:t>
      </w:r>
      <w:r w:rsidR="00834D8C" w:rsidRPr="00DE3418">
        <w:rPr>
          <w:sz w:val="28"/>
        </w:rPr>
        <w:t xml:space="preserve"> </w:t>
      </w:r>
      <w:r w:rsidR="00BD7B21" w:rsidRPr="00DE3418">
        <w:rPr>
          <w:sz w:val="28"/>
        </w:rPr>
        <w:t>Маслянинского</w:t>
      </w:r>
      <w:r w:rsidR="00834D8C" w:rsidRPr="00DE3418">
        <w:rPr>
          <w:sz w:val="28"/>
        </w:rPr>
        <w:t xml:space="preserve"> район</w:t>
      </w:r>
      <w:r w:rsidR="00BC7B18" w:rsidRPr="00DE3418">
        <w:rPr>
          <w:sz w:val="28"/>
        </w:rPr>
        <w:t>а</w:t>
      </w:r>
      <w:r w:rsidR="00D52CBF" w:rsidRPr="00DE3418">
        <w:rPr>
          <w:sz w:val="28"/>
        </w:rPr>
        <w:t>, необходимо сосредоточиться на развитии</w:t>
      </w:r>
      <w:r w:rsidRPr="00DE3418">
        <w:rPr>
          <w:sz w:val="28"/>
        </w:rPr>
        <w:t xml:space="preserve"> современной, комплексной и интегрированной системы охраны здоровья, организованной в единый многофункциональный медицинский кластер, управляемой в соответствии с мировыми стандартами. Эта система позволит удовлетворить потребности существующих и будущих поколений и обеспечит более здоровую и длительную жизнь для всех </w:t>
      </w:r>
      <w:r w:rsidR="00834D8C" w:rsidRPr="00DE3418">
        <w:rPr>
          <w:sz w:val="28"/>
        </w:rPr>
        <w:t xml:space="preserve">жителей </w:t>
      </w:r>
      <w:r w:rsidR="00BD7B21" w:rsidRPr="00DE3418">
        <w:rPr>
          <w:sz w:val="28"/>
        </w:rPr>
        <w:t xml:space="preserve">Маслянинского </w:t>
      </w:r>
      <w:r w:rsidR="00834D8C" w:rsidRPr="00DE3418">
        <w:rPr>
          <w:sz w:val="28"/>
        </w:rPr>
        <w:t>района</w:t>
      </w:r>
      <w:r w:rsidRPr="00DE3418">
        <w:rPr>
          <w:sz w:val="28"/>
        </w:rPr>
        <w:t>.</w:t>
      </w:r>
    </w:p>
    <w:p w14:paraId="4E3CF0D7" w14:textId="77777777" w:rsidR="00A33D3F" w:rsidRPr="00DE3418" w:rsidRDefault="006211E5" w:rsidP="001A3AE7">
      <w:pPr>
        <w:ind w:firstLine="709"/>
        <w:contextualSpacing/>
        <w:jc w:val="both"/>
        <w:rPr>
          <w:sz w:val="28"/>
        </w:rPr>
      </w:pPr>
      <w:r w:rsidRPr="00DE3418">
        <w:rPr>
          <w:sz w:val="28"/>
        </w:rPr>
        <w:t>Дальнейшее развитие сферы здравоохранения в районе должно осуществляться, прежде всего, за счёт обеспечения укомплектованности всех учреждений медицинским персоналом. Работа самого здравоохранения района должна быть направлена на эффективную профилактику заболеваний, сокращение сроков восстановления утраченного здоровья людей путём широкого внедрения в медицинскую практику современных методов диагностики и лечения.</w:t>
      </w:r>
    </w:p>
    <w:p w14:paraId="12F03AD4" w14:textId="77777777" w:rsidR="003101C6" w:rsidRDefault="003101C6" w:rsidP="001A3AE7">
      <w:pPr>
        <w:ind w:firstLine="709"/>
        <w:contextualSpacing/>
        <w:jc w:val="both"/>
        <w:rPr>
          <w:sz w:val="28"/>
        </w:rPr>
      </w:pPr>
    </w:p>
    <w:p w14:paraId="250D9EE0" w14:textId="77777777" w:rsidR="005A1B16" w:rsidRDefault="005A1B16" w:rsidP="001A3AE7">
      <w:pPr>
        <w:ind w:firstLine="709"/>
        <w:contextualSpacing/>
        <w:jc w:val="both"/>
        <w:rPr>
          <w:sz w:val="28"/>
        </w:rPr>
      </w:pPr>
    </w:p>
    <w:p w14:paraId="1694B246" w14:textId="77777777" w:rsidR="005A1B16" w:rsidRPr="00DE3418" w:rsidRDefault="005A1B16" w:rsidP="001A3AE7">
      <w:pPr>
        <w:ind w:firstLine="709"/>
        <w:contextualSpacing/>
        <w:jc w:val="both"/>
        <w:rPr>
          <w:sz w:val="28"/>
        </w:rPr>
      </w:pPr>
    </w:p>
    <w:p w14:paraId="6187D210" w14:textId="77777777" w:rsidR="00676703" w:rsidRPr="00DE3418" w:rsidRDefault="00676703" w:rsidP="0015615B">
      <w:pPr>
        <w:pStyle w:val="3"/>
        <w:numPr>
          <w:ilvl w:val="2"/>
          <w:numId w:val="24"/>
        </w:numPr>
        <w:tabs>
          <w:tab w:val="left" w:pos="1276"/>
        </w:tabs>
        <w:ind w:left="1276" w:hanging="763"/>
        <w:jc w:val="both"/>
        <w:rPr>
          <w:rFonts w:ascii="Times New Roman" w:hAnsi="Times New Roman"/>
          <w:sz w:val="28"/>
          <w:szCs w:val="28"/>
          <w:lang w:val="ru-RU"/>
        </w:rPr>
      </w:pPr>
      <w:bookmarkStart w:id="93" w:name="_Toc524165014"/>
      <w:r w:rsidRPr="00DE3418">
        <w:rPr>
          <w:rFonts w:ascii="Times New Roman" w:hAnsi="Times New Roman"/>
          <w:sz w:val="28"/>
          <w:szCs w:val="28"/>
          <w:lang w:val="ru-RU"/>
        </w:rPr>
        <w:t>Культура и искусство</w:t>
      </w:r>
      <w:bookmarkEnd w:id="93"/>
    </w:p>
    <w:p w14:paraId="32929737" w14:textId="77777777" w:rsidR="00B6400A" w:rsidRPr="00DE3418" w:rsidRDefault="00B6400A" w:rsidP="001A3AE7">
      <w:pPr>
        <w:rPr>
          <w:lang w:eastAsia="x-none"/>
        </w:rPr>
      </w:pPr>
    </w:p>
    <w:p w14:paraId="3CBFE5EF" w14:textId="77777777" w:rsidR="00387C8E" w:rsidRPr="00DE3418" w:rsidRDefault="00387C8E" w:rsidP="001A3AE7">
      <w:pPr>
        <w:ind w:firstLine="709"/>
        <w:contextualSpacing/>
        <w:jc w:val="both"/>
        <w:rPr>
          <w:sz w:val="28"/>
        </w:rPr>
      </w:pPr>
      <w:r w:rsidRPr="00DE3418">
        <w:rPr>
          <w:sz w:val="28"/>
        </w:rPr>
        <w:t xml:space="preserve">Уровень качества жизни определяется также доступностью населения к культурным ценностям, наличием возможностей для культурного досуга, занятий творчеством и спортом. </w:t>
      </w:r>
    </w:p>
    <w:p w14:paraId="28E4CA35" w14:textId="77777777" w:rsidR="00D140FF" w:rsidRPr="00DE3418" w:rsidRDefault="00D140FF" w:rsidP="001A3AE7">
      <w:pPr>
        <w:ind w:firstLine="709"/>
        <w:contextualSpacing/>
        <w:jc w:val="both"/>
        <w:rPr>
          <w:sz w:val="28"/>
        </w:rPr>
      </w:pPr>
      <w:r w:rsidRPr="00DE3418">
        <w:rPr>
          <w:sz w:val="28"/>
        </w:rPr>
        <w:t>В последние годы большой интерес общества обращён к истокам традиционной народной культуры и любительскому искусству как фактору сохранения единого культурного пространства в районе. Учреждения культурно-досугового типа удовлетворяют широкий диапазон запросов и нужд населения в сфере культуры, способствуют полноценной реализации конституционных прав граждан на участие в культурной жизни и пользование учреждениями культуры.</w:t>
      </w:r>
    </w:p>
    <w:p w14:paraId="6C2E188F" w14:textId="77777777" w:rsidR="001D791A" w:rsidRPr="00DE3418" w:rsidRDefault="001D791A" w:rsidP="001A3AE7">
      <w:pPr>
        <w:ind w:firstLine="709"/>
        <w:contextualSpacing/>
        <w:jc w:val="both"/>
        <w:rPr>
          <w:sz w:val="28"/>
        </w:rPr>
      </w:pPr>
      <w:r w:rsidRPr="00DE3418">
        <w:rPr>
          <w:sz w:val="28"/>
        </w:rPr>
        <w:t>Важную роль для создания комфортных условий жизни населения играет</w:t>
      </w:r>
      <w:r w:rsidR="00142015" w:rsidRPr="00DE3418">
        <w:rPr>
          <w:sz w:val="28"/>
        </w:rPr>
        <w:t xml:space="preserve"> </w:t>
      </w:r>
      <w:r w:rsidRPr="00DE3418">
        <w:rPr>
          <w:sz w:val="28"/>
        </w:rPr>
        <w:t>культурная среда. Уровень фактической обеспеченности клубами и клубными учреждениями в районе превышает нормативную потребность.</w:t>
      </w:r>
    </w:p>
    <w:p w14:paraId="3F7126D4" w14:textId="77777777" w:rsidR="001C1EC1" w:rsidRPr="00DE3418" w:rsidRDefault="00D95F6B" w:rsidP="001C1EC1">
      <w:pPr>
        <w:ind w:firstLine="709"/>
        <w:contextualSpacing/>
        <w:jc w:val="both"/>
        <w:rPr>
          <w:sz w:val="28"/>
        </w:rPr>
      </w:pPr>
      <w:r w:rsidRPr="00DE3418">
        <w:rPr>
          <w:sz w:val="28"/>
        </w:rPr>
        <w:t xml:space="preserve">На территории </w:t>
      </w:r>
      <w:r w:rsidR="001D791A" w:rsidRPr="00DE3418">
        <w:rPr>
          <w:sz w:val="28"/>
        </w:rPr>
        <w:t>Маслянинского</w:t>
      </w:r>
      <w:r w:rsidRPr="00DE3418">
        <w:rPr>
          <w:sz w:val="28"/>
        </w:rPr>
        <w:t xml:space="preserve"> района функционирует 50 учреждений культуры, из них 2</w:t>
      </w:r>
      <w:r w:rsidR="0055373F" w:rsidRPr="00DE3418">
        <w:rPr>
          <w:sz w:val="28"/>
        </w:rPr>
        <w:t>5</w:t>
      </w:r>
      <w:r w:rsidRPr="00DE3418">
        <w:rPr>
          <w:sz w:val="28"/>
        </w:rPr>
        <w:t xml:space="preserve"> </w:t>
      </w:r>
      <w:r w:rsidR="0055373F" w:rsidRPr="00DE3418">
        <w:rPr>
          <w:sz w:val="28"/>
        </w:rPr>
        <w:t xml:space="preserve">домов культуры и </w:t>
      </w:r>
      <w:r w:rsidRPr="00DE3418">
        <w:rPr>
          <w:sz w:val="28"/>
        </w:rPr>
        <w:t>учреждений клубного типа, 2</w:t>
      </w:r>
      <w:r w:rsidR="0055373F" w:rsidRPr="00DE3418">
        <w:rPr>
          <w:sz w:val="28"/>
        </w:rPr>
        <w:t>4</w:t>
      </w:r>
      <w:r w:rsidRPr="00DE3418">
        <w:rPr>
          <w:sz w:val="28"/>
        </w:rPr>
        <w:t xml:space="preserve"> библиотек</w:t>
      </w:r>
      <w:r w:rsidR="0055373F" w:rsidRPr="00DE3418">
        <w:rPr>
          <w:sz w:val="28"/>
        </w:rPr>
        <w:t>и</w:t>
      </w:r>
      <w:r w:rsidRPr="00DE3418">
        <w:rPr>
          <w:sz w:val="28"/>
        </w:rPr>
        <w:t xml:space="preserve"> и 1 муниципальное учреждение дополнительного образования «Детская музыкальная школа»</w:t>
      </w:r>
      <w:r w:rsidR="001C1EC1" w:rsidRPr="00DE3418">
        <w:rPr>
          <w:sz w:val="28"/>
        </w:rPr>
        <w:t>.</w:t>
      </w:r>
    </w:p>
    <w:p w14:paraId="72EB56AC" w14:textId="77777777" w:rsidR="001C1EC1" w:rsidRPr="00DE3418" w:rsidRDefault="001C1EC1" w:rsidP="001C1EC1">
      <w:pPr>
        <w:autoSpaceDE w:val="0"/>
        <w:autoSpaceDN w:val="0"/>
        <w:adjustRightInd w:val="0"/>
        <w:spacing w:line="360" w:lineRule="auto"/>
        <w:ind w:firstLine="709"/>
        <w:jc w:val="right"/>
        <w:rPr>
          <w:sz w:val="28"/>
        </w:rPr>
      </w:pPr>
      <w:r w:rsidRPr="00DE3418">
        <w:rPr>
          <w:sz w:val="28"/>
        </w:rPr>
        <w:t xml:space="preserve">Таблица </w:t>
      </w:r>
      <w:r w:rsidRPr="00DE3418">
        <w:rPr>
          <w:sz w:val="28"/>
          <w:lang w:eastAsia="en-US" w:bidi="en-US"/>
        </w:rPr>
        <w:fldChar w:fldCharType="begin"/>
      </w:r>
      <w:r w:rsidRPr="00DE3418">
        <w:rPr>
          <w:sz w:val="28"/>
          <w:lang w:eastAsia="en-US" w:bidi="en-US"/>
        </w:rPr>
        <w:instrText xml:space="preserve"> SEQ Таблица \* ARABIC </w:instrText>
      </w:r>
      <w:r w:rsidRPr="00DE3418">
        <w:rPr>
          <w:sz w:val="28"/>
          <w:lang w:eastAsia="en-US" w:bidi="en-US"/>
        </w:rPr>
        <w:fldChar w:fldCharType="separate"/>
      </w:r>
      <w:r w:rsidR="00407169">
        <w:rPr>
          <w:noProof/>
          <w:sz w:val="28"/>
          <w:lang w:eastAsia="en-US" w:bidi="en-US"/>
        </w:rPr>
        <w:t>23</w:t>
      </w:r>
      <w:r w:rsidRPr="00DE3418">
        <w:rPr>
          <w:sz w:val="28"/>
          <w:lang w:eastAsia="en-US" w:bidi="en-US"/>
        </w:rPr>
        <w:fldChar w:fldCharType="end"/>
      </w:r>
    </w:p>
    <w:p w14:paraId="49690583" w14:textId="77777777" w:rsidR="001C1EC1" w:rsidRPr="00DE3418" w:rsidRDefault="001C1EC1" w:rsidP="001C1EC1">
      <w:pPr>
        <w:tabs>
          <w:tab w:val="left" w:pos="1418"/>
        </w:tabs>
        <w:spacing w:after="200"/>
        <w:jc w:val="center"/>
        <w:rPr>
          <w:sz w:val="28"/>
        </w:rPr>
      </w:pPr>
      <w:r w:rsidRPr="00DE3418">
        <w:rPr>
          <w:sz w:val="28"/>
        </w:rPr>
        <w:t>Характеристика культурно-досуговой отрасли района в разрезе сельских поселений</w:t>
      </w:r>
    </w:p>
    <w:tbl>
      <w:tblPr>
        <w:tblStyle w:val="TableNormal42"/>
        <w:tblW w:w="102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0"/>
        <w:gridCol w:w="1921"/>
        <w:gridCol w:w="781"/>
        <w:gridCol w:w="842"/>
        <w:gridCol w:w="1471"/>
        <w:gridCol w:w="1275"/>
        <w:gridCol w:w="1278"/>
      </w:tblGrid>
      <w:tr w:rsidR="00A10ED1" w:rsidRPr="005A1B16" w14:paraId="7C4D1AA6" w14:textId="77777777" w:rsidTr="001D791A">
        <w:trPr>
          <w:trHeight w:val="170"/>
          <w:tblHeader/>
          <w:jc w:val="center"/>
        </w:trPr>
        <w:tc>
          <w:tcPr>
            <w:tcW w:w="2680" w:type="dxa"/>
            <w:vMerge w:val="restart"/>
            <w:vAlign w:val="center"/>
          </w:tcPr>
          <w:p w14:paraId="5D054456" w14:textId="77777777" w:rsidR="00A10ED1" w:rsidRPr="005A1B16" w:rsidRDefault="00A10ED1" w:rsidP="001C1EC1">
            <w:pPr>
              <w:ind w:left="128" w:right="120"/>
              <w:jc w:val="center"/>
              <w:rPr>
                <w:rFonts w:ascii="Times New Roman" w:hAnsi="Times New Roman"/>
                <w:lang w:val="ru-RU" w:bidi="ru-RU"/>
              </w:rPr>
            </w:pPr>
            <w:bookmarkStart w:id="94" w:name="_Hlk520796335"/>
            <w:r w:rsidRPr="005A1B16">
              <w:rPr>
                <w:rFonts w:ascii="Times New Roman" w:hAnsi="Times New Roman"/>
                <w:lang w:val="ru-RU" w:bidi="ru-RU"/>
              </w:rPr>
              <w:t>Наименование городского,</w:t>
            </w:r>
          </w:p>
          <w:p w14:paraId="2E1B779A" w14:textId="77777777" w:rsidR="00A10ED1" w:rsidRPr="005A1B16" w:rsidRDefault="00A10ED1" w:rsidP="001C1EC1">
            <w:pPr>
              <w:ind w:left="128" w:right="120"/>
              <w:jc w:val="center"/>
              <w:rPr>
                <w:rFonts w:ascii="Times New Roman" w:hAnsi="Times New Roman"/>
                <w:lang w:val="ru-RU" w:bidi="ru-RU"/>
              </w:rPr>
            </w:pPr>
            <w:r w:rsidRPr="005A1B16">
              <w:rPr>
                <w:rFonts w:ascii="Times New Roman" w:hAnsi="Times New Roman"/>
                <w:lang w:val="ru-RU" w:bidi="ru-RU"/>
              </w:rPr>
              <w:t>сельского поселения</w:t>
            </w:r>
          </w:p>
        </w:tc>
        <w:tc>
          <w:tcPr>
            <w:tcW w:w="1921" w:type="dxa"/>
            <w:vMerge w:val="restart"/>
            <w:vAlign w:val="center"/>
          </w:tcPr>
          <w:p w14:paraId="6EC8190C" w14:textId="77777777" w:rsidR="00A10ED1" w:rsidRPr="005A1B16" w:rsidRDefault="00A10ED1" w:rsidP="001C1EC1">
            <w:pPr>
              <w:ind w:left="128" w:right="120"/>
              <w:jc w:val="center"/>
              <w:rPr>
                <w:rFonts w:ascii="Times New Roman" w:hAnsi="Times New Roman"/>
                <w:lang w:val="ru-RU" w:bidi="ru-RU"/>
              </w:rPr>
            </w:pPr>
            <w:r w:rsidRPr="005A1B16">
              <w:rPr>
                <w:rFonts w:ascii="Times New Roman" w:hAnsi="Times New Roman"/>
                <w:lang w:val="ru-RU" w:bidi="ru-RU"/>
              </w:rPr>
              <w:t>Количество учреждений культуры,</w:t>
            </w:r>
            <w:r w:rsidRPr="005A1B16">
              <w:rPr>
                <w:rFonts w:ascii="Times New Roman" w:hAnsi="Times New Roman"/>
                <w:spacing w:val="-7"/>
                <w:lang w:val="ru-RU" w:bidi="ru-RU"/>
              </w:rPr>
              <w:t xml:space="preserve"> </w:t>
            </w:r>
            <w:r w:rsidRPr="005A1B16">
              <w:rPr>
                <w:rFonts w:ascii="Times New Roman" w:hAnsi="Times New Roman"/>
                <w:lang w:val="ru-RU" w:bidi="ru-RU"/>
              </w:rPr>
              <w:t>ед.</w:t>
            </w:r>
          </w:p>
        </w:tc>
        <w:tc>
          <w:tcPr>
            <w:tcW w:w="5647" w:type="dxa"/>
            <w:gridSpan w:val="5"/>
            <w:vAlign w:val="center"/>
          </w:tcPr>
          <w:p w14:paraId="0D75D3DA" w14:textId="77777777" w:rsidR="00A10ED1" w:rsidRPr="005A1B16" w:rsidRDefault="00A10ED1" w:rsidP="001C1EC1">
            <w:pPr>
              <w:ind w:left="128" w:right="120"/>
              <w:jc w:val="center"/>
              <w:rPr>
                <w:rFonts w:ascii="Times New Roman" w:hAnsi="Times New Roman"/>
                <w:lang w:val="ru-RU" w:bidi="ru-RU"/>
              </w:rPr>
            </w:pPr>
            <w:r w:rsidRPr="005A1B16">
              <w:rPr>
                <w:rFonts w:ascii="Times New Roman" w:hAnsi="Times New Roman"/>
                <w:lang w:val="ru-RU" w:bidi="ru-RU"/>
              </w:rPr>
              <w:t>в том числе</w:t>
            </w:r>
          </w:p>
        </w:tc>
      </w:tr>
      <w:tr w:rsidR="00A10ED1" w:rsidRPr="005A1B16" w14:paraId="638C0133" w14:textId="77777777" w:rsidTr="00C14CD4">
        <w:trPr>
          <w:trHeight w:val="348"/>
          <w:tblHeader/>
          <w:jc w:val="center"/>
        </w:trPr>
        <w:tc>
          <w:tcPr>
            <w:tcW w:w="2680" w:type="dxa"/>
            <w:vMerge/>
            <w:vAlign w:val="center"/>
          </w:tcPr>
          <w:p w14:paraId="350444F2" w14:textId="77777777" w:rsidR="00A10ED1" w:rsidRPr="005A1B16" w:rsidRDefault="00A10ED1" w:rsidP="001C1EC1">
            <w:pPr>
              <w:ind w:left="128" w:right="120"/>
              <w:jc w:val="center"/>
              <w:rPr>
                <w:rFonts w:ascii="Times New Roman" w:hAnsi="Times New Roman"/>
                <w:lang w:val="ru-RU" w:bidi="ru-RU"/>
              </w:rPr>
            </w:pPr>
          </w:p>
        </w:tc>
        <w:tc>
          <w:tcPr>
            <w:tcW w:w="1921" w:type="dxa"/>
            <w:vMerge/>
            <w:vAlign w:val="center"/>
          </w:tcPr>
          <w:p w14:paraId="7FD5CE74" w14:textId="77777777" w:rsidR="00A10ED1" w:rsidRPr="005A1B16" w:rsidRDefault="00A10ED1" w:rsidP="001C1EC1">
            <w:pPr>
              <w:ind w:left="128" w:right="120"/>
              <w:jc w:val="center"/>
              <w:rPr>
                <w:rFonts w:ascii="Times New Roman" w:hAnsi="Times New Roman"/>
                <w:lang w:val="ru-RU" w:bidi="ru-RU"/>
              </w:rPr>
            </w:pPr>
          </w:p>
        </w:tc>
        <w:tc>
          <w:tcPr>
            <w:tcW w:w="1623" w:type="dxa"/>
            <w:gridSpan w:val="2"/>
            <w:tcBorders>
              <w:bottom w:val="single" w:sz="4" w:space="0" w:color="auto"/>
            </w:tcBorders>
            <w:vAlign w:val="center"/>
          </w:tcPr>
          <w:p w14:paraId="485E307A" w14:textId="77777777" w:rsidR="00A10ED1" w:rsidRPr="005A1B16" w:rsidRDefault="00A10ED1" w:rsidP="001C1EC1">
            <w:pPr>
              <w:ind w:left="128" w:right="120"/>
              <w:jc w:val="center"/>
              <w:rPr>
                <w:rFonts w:ascii="Times New Roman" w:hAnsi="Times New Roman"/>
                <w:lang w:val="ru-RU" w:bidi="ru-RU"/>
              </w:rPr>
            </w:pPr>
            <w:r w:rsidRPr="005A1B16">
              <w:rPr>
                <w:rFonts w:ascii="Times New Roman" w:hAnsi="Times New Roman"/>
                <w:lang w:val="ru-RU" w:bidi="ru-RU"/>
              </w:rPr>
              <w:t>СДК, клубы</w:t>
            </w:r>
          </w:p>
        </w:tc>
        <w:tc>
          <w:tcPr>
            <w:tcW w:w="1471" w:type="dxa"/>
            <w:vMerge w:val="restart"/>
            <w:vAlign w:val="center"/>
          </w:tcPr>
          <w:p w14:paraId="6076875E" w14:textId="77777777" w:rsidR="00A10ED1" w:rsidRPr="005A1B16" w:rsidRDefault="00A10ED1" w:rsidP="001C1EC1">
            <w:pPr>
              <w:ind w:left="128" w:right="120"/>
              <w:jc w:val="center"/>
              <w:rPr>
                <w:rFonts w:ascii="Times New Roman" w:hAnsi="Times New Roman"/>
                <w:lang w:val="ru-RU" w:bidi="ru-RU"/>
              </w:rPr>
            </w:pPr>
            <w:r w:rsidRPr="005A1B16">
              <w:rPr>
                <w:rFonts w:ascii="Times New Roman" w:hAnsi="Times New Roman"/>
                <w:lang w:val="ru-RU" w:bidi="ru-RU"/>
              </w:rPr>
              <w:t>в них кинозалы</w:t>
            </w:r>
          </w:p>
        </w:tc>
        <w:tc>
          <w:tcPr>
            <w:tcW w:w="1275" w:type="dxa"/>
            <w:vMerge w:val="restart"/>
            <w:vAlign w:val="center"/>
          </w:tcPr>
          <w:p w14:paraId="3E341331" w14:textId="77777777" w:rsidR="00A10ED1" w:rsidRPr="005A1B16" w:rsidRDefault="00A10ED1" w:rsidP="001C1EC1">
            <w:pPr>
              <w:ind w:left="128" w:right="120"/>
              <w:jc w:val="center"/>
              <w:rPr>
                <w:rFonts w:ascii="Times New Roman" w:hAnsi="Times New Roman"/>
                <w:lang w:val="ru-RU" w:bidi="ru-RU"/>
              </w:rPr>
            </w:pPr>
            <w:r w:rsidRPr="005A1B16">
              <w:rPr>
                <w:rFonts w:ascii="Times New Roman" w:hAnsi="Times New Roman"/>
                <w:lang w:val="ru-RU" w:bidi="ru-RU"/>
              </w:rPr>
              <w:t>музеи</w:t>
            </w:r>
          </w:p>
        </w:tc>
        <w:tc>
          <w:tcPr>
            <w:tcW w:w="1278" w:type="dxa"/>
            <w:vMerge w:val="restart"/>
            <w:vAlign w:val="center"/>
          </w:tcPr>
          <w:p w14:paraId="6ED103CF" w14:textId="77777777" w:rsidR="00A10ED1" w:rsidRPr="005A1B16" w:rsidRDefault="00A10ED1" w:rsidP="001C1EC1">
            <w:pPr>
              <w:ind w:left="128" w:right="120"/>
              <w:jc w:val="center"/>
              <w:rPr>
                <w:rFonts w:ascii="Times New Roman" w:hAnsi="Times New Roman"/>
                <w:lang w:val="ru-RU" w:bidi="ru-RU"/>
              </w:rPr>
            </w:pPr>
            <w:r w:rsidRPr="005A1B16">
              <w:rPr>
                <w:rFonts w:ascii="Times New Roman" w:hAnsi="Times New Roman"/>
                <w:lang w:val="ru-RU" w:bidi="ru-RU"/>
              </w:rPr>
              <w:t>библиотеки</w:t>
            </w:r>
          </w:p>
        </w:tc>
      </w:tr>
      <w:tr w:rsidR="00A10ED1" w:rsidRPr="005A1B16" w14:paraId="0E34B098" w14:textId="77777777" w:rsidTr="00C14CD4">
        <w:trPr>
          <w:trHeight w:val="192"/>
          <w:tblHeader/>
          <w:jc w:val="center"/>
        </w:trPr>
        <w:tc>
          <w:tcPr>
            <w:tcW w:w="2680" w:type="dxa"/>
            <w:vMerge/>
            <w:vAlign w:val="center"/>
          </w:tcPr>
          <w:p w14:paraId="0D16FC0A" w14:textId="77777777" w:rsidR="00A10ED1" w:rsidRPr="005A1B16" w:rsidRDefault="00A10ED1" w:rsidP="001C1EC1">
            <w:pPr>
              <w:ind w:left="128" w:right="120"/>
              <w:jc w:val="center"/>
              <w:rPr>
                <w:rFonts w:ascii="Times New Roman" w:hAnsi="Times New Roman"/>
                <w:lang w:val="ru-RU" w:bidi="ru-RU"/>
              </w:rPr>
            </w:pPr>
          </w:p>
        </w:tc>
        <w:tc>
          <w:tcPr>
            <w:tcW w:w="1921" w:type="dxa"/>
            <w:vMerge/>
            <w:vAlign w:val="center"/>
          </w:tcPr>
          <w:p w14:paraId="45CFBE6F" w14:textId="77777777" w:rsidR="00A10ED1" w:rsidRPr="005A1B16" w:rsidRDefault="00A10ED1" w:rsidP="001C1EC1">
            <w:pPr>
              <w:ind w:left="128" w:right="120"/>
              <w:jc w:val="center"/>
              <w:rPr>
                <w:rFonts w:ascii="Times New Roman" w:hAnsi="Times New Roman"/>
                <w:lang w:val="ru-RU" w:bidi="ru-RU"/>
              </w:rPr>
            </w:pPr>
          </w:p>
        </w:tc>
        <w:tc>
          <w:tcPr>
            <w:tcW w:w="781" w:type="dxa"/>
            <w:tcBorders>
              <w:top w:val="single" w:sz="4" w:space="0" w:color="auto"/>
              <w:right w:val="single" w:sz="4" w:space="0" w:color="auto"/>
            </w:tcBorders>
            <w:vAlign w:val="center"/>
          </w:tcPr>
          <w:p w14:paraId="4DC98802" w14:textId="77777777" w:rsidR="00A10ED1" w:rsidRPr="005A1B16" w:rsidRDefault="00A10ED1" w:rsidP="001C1EC1">
            <w:pPr>
              <w:ind w:left="128" w:right="120"/>
              <w:jc w:val="center"/>
              <w:rPr>
                <w:rFonts w:ascii="Times New Roman" w:hAnsi="Times New Roman"/>
                <w:lang w:val="ru-RU" w:bidi="ru-RU"/>
              </w:rPr>
            </w:pPr>
            <w:r w:rsidRPr="005A1B16">
              <w:rPr>
                <w:rFonts w:ascii="Times New Roman" w:hAnsi="Times New Roman"/>
                <w:lang w:val="ru-RU" w:bidi="ru-RU"/>
              </w:rPr>
              <w:t>ед.</w:t>
            </w:r>
          </w:p>
        </w:tc>
        <w:tc>
          <w:tcPr>
            <w:tcW w:w="842" w:type="dxa"/>
            <w:tcBorders>
              <w:top w:val="single" w:sz="4" w:space="0" w:color="auto"/>
              <w:left w:val="single" w:sz="4" w:space="0" w:color="auto"/>
            </w:tcBorders>
            <w:vAlign w:val="center"/>
          </w:tcPr>
          <w:p w14:paraId="47738CD8" w14:textId="77777777" w:rsidR="00A10ED1" w:rsidRPr="005A1B16" w:rsidRDefault="00A10ED1" w:rsidP="001C1EC1">
            <w:pPr>
              <w:ind w:left="128" w:right="120"/>
              <w:jc w:val="center"/>
              <w:rPr>
                <w:rFonts w:ascii="Times New Roman" w:hAnsi="Times New Roman"/>
                <w:lang w:val="ru-RU" w:bidi="ru-RU"/>
              </w:rPr>
            </w:pPr>
            <w:r w:rsidRPr="005A1B16">
              <w:rPr>
                <w:rFonts w:ascii="Times New Roman" w:hAnsi="Times New Roman"/>
                <w:lang w:val="ru-RU" w:bidi="ru-RU"/>
              </w:rPr>
              <w:t>мест</w:t>
            </w:r>
          </w:p>
        </w:tc>
        <w:tc>
          <w:tcPr>
            <w:tcW w:w="1471" w:type="dxa"/>
            <w:vMerge/>
            <w:vAlign w:val="center"/>
          </w:tcPr>
          <w:p w14:paraId="36EF0553" w14:textId="77777777" w:rsidR="00A10ED1" w:rsidRPr="005A1B16" w:rsidRDefault="00A10ED1" w:rsidP="001C1EC1">
            <w:pPr>
              <w:ind w:left="128" w:right="120"/>
              <w:jc w:val="center"/>
              <w:rPr>
                <w:rFonts w:ascii="Times New Roman" w:hAnsi="Times New Roman"/>
                <w:lang w:val="ru-RU" w:bidi="ru-RU"/>
              </w:rPr>
            </w:pPr>
          </w:p>
        </w:tc>
        <w:tc>
          <w:tcPr>
            <w:tcW w:w="1275" w:type="dxa"/>
            <w:vMerge/>
            <w:vAlign w:val="center"/>
          </w:tcPr>
          <w:p w14:paraId="0AAC063D" w14:textId="77777777" w:rsidR="00A10ED1" w:rsidRPr="005A1B16" w:rsidRDefault="00A10ED1" w:rsidP="001C1EC1">
            <w:pPr>
              <w:ind w:left="128" w:right="120"/>
              <w:jc w:val="center"/>
              <w:rPr>
                <w:rFonts w:ascii="Times New Roman" w:hAnsi="Times New Roman"/>
                <w:lang w:val="ru-RU" w:bidi="ru-RU"/>
              </w:rPr>
            </w:pPr>
          </w:p>
        </w:tc>
        <w:tc>
          <w:tcPr>
            <w:tcW w:w="1278" w:type="dxa"/>
            <w:vMerge/>
            <w:vAlign w:val="center"/>
          </w:tcPr>
          <w:p w14:paraId="047817C6" w14:textId="77777777" w:rsidR="00A10ED1" w:rsidRPr="005A1B16" w:rsidRDefault="00A10ED1" w:rsidP="001C1EC1">
            <w:pPr>
              <w:ind w:left="128" w:right="120"/>
              <w:jc w:val="center"/>
              <w:rPr>
                <w:rFonts w:ascii="Times New Roman" w:hAnsi="Times New Roman"/>
                <w:lang w:val="ru-RU" w:bidi="ru-RU"/>
              </w:rPr>
            </w:pPr>
          </w:p>
        </w:tc>
      </w:tr>
      <w:tr w:rsidR="00A10ED1" w:rsidRPr="005A1B16" w14:paraId="491A2851" w14:textId="77777777" w:rsidTr="00C14CD4">
        <w:trPr>
          <w:trHeight w:val="170"/>
          <w:jc w:val="center"/>
        </w:trPr>
        <w:tc>
          <w:tcPr>
            <w:tcW w:w="2680" w:type="dxa"/>
          </w:tcPr>
          <w:p w14:paraId="16676A66" w14:textId="77777777" w:rsidR="00A10ED1" w:rsidRPr="005A1B16" w:rsidRDefault="00A10ED1" w:rsidP="001C1EC1">
            <w:pPr>
              <w:ind w:left="128" w:right="120"/>
              <w:rPr>
                <w:rFonts w:ascii="Times New Roman" w:hAnsi="Times New Roman"/>
                <w:lang w:val="ru-RU" w:bidi="ru-RU"/>
              </w:rPr>
            </w:pPr>
            <w:proofErr w:type="spellStart"/>
            <w:r w:rsidRPr="005A1B16">
              <w:rPr>
                <w:rFonts w:ascii="Times New Roman" w:hAnsi="Times New Roman"/>
                <w:lang w:val="ru-RU" w:bidi="ru-RU"/>
              </w:rPr>
              <w:t>Р.п</w:t>
            </w:r>
            <w:proofErr w:type="spellEnd"/>
            <w:r w:rsidRPr="005A1B16">
              <w:rPr>
                <w:rFonts w:ascii="Times New Roman" w:hAnsi="Times New Roman"/>
                <w:lang w:val="ru-RU" w:bidi="ru-RU"/>
              </w:rPr>
              <w:t>. Маслянино</w:t>
            </w:r>
          </w:p>
        </w:tc>
        <w:tc>
          <w:tcPr>
            <w:tcW w:w="1921" w:type="dxa"/>
            <w:vAlign w:val="center"/>
          </w:tcPr>
          <w:p w14:paraId="186980DB"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8</w:t>
            </w:r>
          </w:p>
        </w:tc>
        <w:tc>
          <w:tcPr>
            <w:tcW w:w="781" w:type="dxa"/>
            <w:tcBorders>
              <w:right w:val="single" w:sz="4" w:space="0" w:color="auto"/>
            </w:tcBorders>
            <w:vAlign w:val="center"/>
          </w:tcPr>
          <w:p w14:paraId="22811512"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2</w:t>
            </w:r>
          </w:p>
        </w:tc>
        <w:tc>
          <w:tcPr>
            <w:tcW w:w="842" w:type="dxa"/>
            <w:tcBorders>
              <w:left w:val="single" w:sz="4" w:space="0" w:color="auto"/>
            </w:tcBorders>
            <w:vAlign w:val="center"/>
          </w:tcPr>
          <w:p w14:paraId="4D122044"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668</w:t>
            </w:r>
          </w:p>
        </w:tc>
        <w:tc>
          <w:tcPr>
            <w:tcW w:w="1471" w:type="dxa"/>
            <w:vAlign w:val="center"/>
          </w:tcPr>
          <w:p w14:paraId="4B6CAA8B"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1</w:t>
            </w:r>
          </w:p>
        </w:tc>
        <w:tc>
          <w:tcPr>
            <w:tcW w:w="1275" w:type="dxa"/>
            <w:vAlign w:val="center"/>
          </w:tcPr>
          <w:p w14:paraId="22D7682C"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1</w:t>
            </w:r>
          </w:p>
        </w:tc>
        <w:tc>
          <w:tcPr>
            <w:tcW w:w="1278" w:type="dxa"/>
            <w:vAlign w:val="center"/>
          </w:tcPr>
          <w:p w14:paraId="3CC41303"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3</w:t>
            </w:r>
          </w:p>
        </w:tc>
      </w:tr>
      <w:tr w:rsidR="00A10ED1" w:rsidRPr="005A1B16" w14:paraId="22D51A71" w14:textId="77777777" w:rsidTr="00C14CD4">
        <w:trPr>
          <w:trHeight w:val="170"/>
          <w:jc w:val="center"/>
        </w:trPr>
        <w:tc>
          <w:tcPr>
            <w:tcW w:w="2680" w:type="dxa"/>
          </w:tcPr>
          <w:p w14:paraId="0B89772F" w14:textId="77777777" w:rsidR="00A10ED1" w:rsidRPr="005A1B16" w:rsidRDefault="00A10ED1" w:rsidP="001C1EC1">
            <w:pPr>
              <w:ind w:left="128" w:right="120"/>
              <w:rPr>
                <w:rFonts w:ascii="Times New Roman" w:hAnsi="Times New Roman"/>
                <w:lang w:val="ru-RU" w:bidi="ru-RU"/>
              </w:rPr>
            </w:pPr>
            <w:proofErr w:type="spellStart"/>
            <w:r w:rsidRPr="005A1B16">
              <w:rPr>
                <w:rFonts w:ascii="Times New Roman" w:hAnsi="Times New Roman"/>
                <w:lang w:val="ru-RU" w:bidi="ru-RU"/>
              </w:rPr>
              <w:t>Бажинский</w:t>
            </w:r>
            <w:proofErr w:type="spellEnd"/>
            <w:r w:rsidRPr="005A1B16">
              <w:rPr>
                <w:rFonts w:ascii="Times New Roman" w:hAnsi="Times New Roman"/>
                <w:lang w:val="ru-RU" w:bidi="ru-RU"/>
              </w:rPr>
              <w:t xml:space="preserve"> с/с</w:t>
            </w:r>
          </w:p>
        </w:tc>
        <w:tc>
          <w:tcPr>
            <w:tcW w:w="1921" w:type="dxa"/>
            <w:vAlign w:val="center"/>
          </w:tcPr>
          <w:p w14:paraId="33ADEBB0"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7</w:t>
            </w:r>
          </w:p>
        </w:tc>
        <w:tc>
          <w:tcPr>
            <w:tcW w:w="781" w:type="dxa"/>
            <w:tcBorders>
              <w:right w:val="single" w:sz="4" w:space="0" w:color="auto"/>
            </w:tcBorders>
            <w:vAlign w:val="center"/>
          </w:tcPr>
          <w:p w14:paraId="32379FD2"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4</w:t>
            </w:r>
          </w:p>
        </w:tc>
        <w:tc>
          <w:tcPr>
            <w:tcW w:w="842" w:type="dxa"/>
            <w:tcBorders>
              <w:left w:val="single" w:sz="4" w:space="0" w:color="auto"/>
            </w:tcBorders>
            <w:vAlign w:val="center"/>
          </w:tcPr>
          <w:p w14:paraId="1AFB0FD0"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539</w:t>
            </w:r>
          </w:p>
        </w:tc>
        <w:tc>
          <w:tcPr>
            <w:tcW w:w="1471" w:type="dxa"/>
            <w:vAlign w:val="center"/>
          </w:tcPr>
          <w:p w14:paraId="2C9A4DD8"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w w:val="99"/>
                <w:lang w:val="ru-RU" w:bidi="ru-RU"/>
              </w:rPr>
              <w:t>-</w:t>
            </w:r>
          </w:p>
        </w:tc>
        <w:tc>
          <w:tcPr>
            <w:tcW w:w="1275" w:type="dxa"/>
            <w:vAlign w:val="center"/>
          </w:tcPr>
          <w:p w14:paraId="36A9228C"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w w:val="99"/>
                <w:lang w:val="ru-RU" w:bidi="ru-RU"/>
              </w:rPr>
              <w:t>-</w:t>
            </w:r>
          </w:p>
        </w:tc>
        <w:tc>
          <w:tcPr>
            <w:tcW w:w="1278" w:type="dxa"/>
            <w:vAlign w:val="center"/>
          </w:tcPr>
          <w:p w14:paraId="119F2EDA"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3</w:t>
            </w:r>
          </w:p>
        </w:tc>
      </w:tr>
      <w:tr w:rsidR="00A10ED1" w:rsidRPr="005A1B16" w14:paraId="7DDBDA8B" w14:textId="77777777" w:rsidTr="00C14CD4">
        <w:trPr>
          <w:trHeight w:val="170"/>
          <w:jc w:val="center"/>
        </w:trPr>
        <w:tc>
          <w:tcPr>
            <w:tcW w:w="2680" w:type="dxa"/>
          </w:tcPr>
          <w:p w14:paraId="64643232" w14:textId="77777777" w:rsidR="00A10ED1" w:rsidRPr="005A1B16" w:rsidRDefault="00A10ED1" w:rsidP="001C1EC1">
            <w:pPr>
              <w:ind w:left="128" w:right="120"/>
              <w:rPr>
                <w:rFonts w:ascii="Times New Roman" w:hAnsi="Times New Roman"/>
                <w:lang w:val="ru-RU" w:bidi="ru-RU"/>
              </w:rPr>
            </w:pPr>
            <w:r w:rsidRPr="005A1B16">
              <w:rPr>
                <w:rFonts w:ascii="Times New Roman" w:hAnsi="Times New Roman"/>
                <w:lang w:val="ru-RU" w:bidi="ru-RU"/>
              </w:rPr>
              <w:t>Берёзовский с/с</w:t>
            </w:r>
          </w:p>
        </w:tc>
        <w:tc>
          <w:tcPr>
            <w:tcW w:w="1921" w:type="dxa"/>
            <w:vAlign w:val="center"/>
          </w:tcPr>
          <w:p w14:paraId="72E69D80"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3</w:t>
            </w:r>
          </w:p>
        </w:tc>
        <w:tc>
          <w:tcPr>
            <w:tcW w:w="781" w:type="dxa"/>
            <w:tcBorders>
              <w:right w:val="single" w:sz="4" w:space="0" w:color="auto"/>
            </w:tcBorders>
            <w:vAlign w:val="center"/>
          </w:tcPr>
          <w:p w14:paraId="14352293"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2</w:t>
            </w:r>
          </w:p>
        </w:tc>
        <w:tc>
          <w:tcPr>
            <w:tcW w:w="842" w:type="dxa"/>
            <w:tcBorders>
              <w:left w:val="single" w:sz="4" w:space="0" w:color="auto"/>
            </w:tcBorders>
            <w:vAlign w:val="center"/>
          </w:tcPr>
          <w:p w14:paraId="557C2A9B"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168</w:t>
            </w:r>
          </w:p>
        </w:tc>
        <w:tc>
          <w:tcPr>
            <w:tcW w:w="1471" w:type="dxa"/>
            <w:vAlign w:val="center"/>
          </w:tcPr>
          <w:p w14:paraId="177B67E9"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w w:val="99"/>
                <w:lang w:val="ru-RU" w:bidi="ru-RU"/>
              </w:rPr>
              <w:t>-</w:t>
            </w:r>
          </w:p>
        </w:tc>
        <w:tc>
          <w:tcPr>
            <w:tcW w:w="1275" w:type="dxa"/>
            <w:vAlign w:val="center"/>
          </w:tcPr>
          <w:p w14:paraId="744E02D3"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w w:val="99"/>
                <w:lang w:val="ru-RU" w:bidi="ru-RU"/>
              </w:rPr>
              <w:t>-</w:t>
            </w:r>
          </w:p>
        </w:tc>
        <w:tc>
          <w:tcPr>
            <w:tcW w:w="1278" w:type="dxa"/>
            <w:vAlign w:val="center"/>
          </w:tcPr>
          <w:p w14:paraId="6FCF46CB"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1</w:t>
            </w:r>
          </w:p>
        </w:tc>
      </w:tr>
      <w:tr w:rsidR="00A10ED1" w:rsidRPr="005A1B16" w14:paraId="07672682" w14:textId="77777777" w:rsidTr="00C14CD4">
        <w:trPr>
          <w:trHeight w:val="170"/>
          <w:jc w:val="center"/>
        </w:trPr>
        <w:tc>
          <w:tcPr>
            <w:tcW w:w="2680" w:type="dxa"/>
          </w:tcPr>
          <w:p w14:paraId="765C0FFD" w14:textId="77777777" w:rsidR="00A10ED1" w:rsidRPr="005A1B16" w:rsidRDefault="00A10ED1" w:rsidP="001C1EC1">
            <w:pPr>
              <w:ind w:left="128" w:right="120"/>
              <w:rPr>
                <w:rFonts w:ascii="Times New Roman" w:hAnsi="Times New Roman"/>
                <w:lang w:val="ru-RU" w:bidi="ru-RU"/>
              </w:rPr>
            </w:pPr>
            <w:r w:rsidRPr="005A1B16">
              <w:rPr>
                <w:rFonts w:ascii="Times New Roman" w:hAnsi="Times New Roman"/>
                <w:lang w:val="ru-RU" w:bidi="ru-RU"/>
              </w:rPr>
              <w:t>Б-</w:t>
            </w:r>
            <w:proofErr w:type="spellStart"/>
            <w:r w:rsidRPr="005A1B16">
              <w:rPr>
                <w:rFonts w:ascii="Times New Roman" w:hAnsi="Times New Roman"/>
                <w:lang w:val="ru-RU" w:bidi="ru-RU"/>
              </w:rPr>
              <w:t>Изыракский</w:t>
            </w:r>
            <w:proofErr w:type="spellEnd"/>
            <w:r w:rsidRPr="005A1B16">
              <w:rPr>
                <w:rFonts w:ascii="Times New Roman" w:hAnsi="Times New Roman"/>
                <w:lang w:val="ru-RU" w:bidi="ru-RU"/>
              </w:rPr>
              <w:t xml:space="preserve"> с/с</w:t>
            </w:r>
          </w:p>
        </w:tc>
        <w:tc>
          <w:tcPr>
            <w:tcW w:w="1921" w:type="dxa"/>
            <w:vAlign w:val="center"/>
          </w:tcPr>
          <w:p w14:paraId="44DE42BD"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4</w:t>
            </w:r>
          </w:p>
        </w:tc>
        <w:tc>
          <w:tcPr>
            <w:tcW w:w="781" w:type="dxa"/>
            <w:tcBorders>
              <w:right w:val="single" w:sz="4" w:space="0" w:color="auto"/>
            </w:tcBorders>
            <w:vAlign w:val="center"/>
          </w:tcPr>
          <w:p w14:paraId="1DB320CF"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2</w:t>
            </w:r>
          </w:p>
        </w:tc>
        <w:tc>
          <w:tcPr>
            <w:tcW w:w="842" w:type="dxa"/>
            <w:tcBorders>
              <w:left w:val="single" w:sz="4" w:space="0" w:color="auto"/>
            </w:tcBorders>
            <w:vAlign w:val="center"/>
          </w:tcPr>
          <w:p w14:paraId="7BFE57FF"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1291</w:t>
            </w:r>
          </w:p>
        </w:tc>
        <w:tc>
          <w:tcPr>
            <w:tcW w:w="1471" w:type="dxa"/>
            <w:vAlign w:val="center"/>
          </w:tcPr>
          <w:p w14:paraId="6782D7AE"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1</w:t>
            </w:r>
          </w:p>
        </w:tc>
        <w:tc>
          <w:tcPr>
            <w:tcW w:w="1275" w:type="dxa"/>
            <w:vAlign w:val="center"/>
          </w:tcPr>
          <w:p w14:paraId="21992CC4"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w w:val="99"/>
                <w:lang w:val="ru-RU" w:bidi="ru-RU"/>
              </w:rPr>
              <w:t>-</w:t>
            </w:r>
          </w:p>
        </w:tc>
        <w:tc>
          <w:tcPr>
            <w:tcW w:w="1278" w:type="dxa"/>
            <w:vAlign w:val="center"/>
          </w:tcPr>
          <w:p w14:paraId="0C572D07"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2</w:t>
            </w:r>
          </w:p>
        </w:tc>
      </w:tr>
      <w:tr w:rsidR="00A10ED1" w:rsidRPr="005A1B16" w14:paraId="5E991FF5" w14:textId="77777777" w:rsidTr="00C14CD4">
        <w:trPr>
          <w:trHeight w:val="170"/>
          <w:jc w:val="center"/>
        </w:trPr>
        <w:tc>
          <w:tcPr>
            <w:tcW w:w="2680" w:type="dxa"/>
          </w:tcPr>
          <w:p w14:paraId="1B3D0F36" w14:textId="77777777" w:rsidR="00A10ED1" w:rsidRPr="005A1B16" w:rsidRDefault="00A10ED1" w:rsidP="001C1EC1">
            <w:pPr>
              <w:ind w:left="128" w:right="120"/>
              <w:rPr>
                <w:rFonts w:ascii="Times New Roman" w:hAnsi="Times New Roman"/>
                <w:lang w:val="ru-RU" w:bidi="ru-RU"/>
              </w:rPr>
            </w:pPr>
            <w:r w:rsidRPr="005A1B16">
              <w:rPr>
                <w:rFonts w:ascii="Times New Roman" w:hAnsi="Times New Roman"/>
                <w:lang w:val="ru-RU" w:bidi="ru-RU"/>
              </w:rPr>
              <w:t>Борковский с/с</w:t>
            </w:r>
          </w:p>
        </w:tc>
        <w:tc>
          <w:tcPr>
            <w:tcW w:w="1921" w:type="dxa"/>
            <w:vAlign w:val="center"/>
          </w:tcPr>
          <w:p w14:paraId="107D571F"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2</w:t>
            </w:r>
          </w:p>
        </w:tc>
        <w:tc>
          <w:tcPr>
            <w:tcW w:w="781" w:type="dxa"/>
            <w:tcBorders>
              <w:right w:val="single" w:sz="4" w:space="0" w:color="auto"/>
            </w:tcBorders>
            <w:vAlign w:val="center"/>
          </w:tcPr>
          <w:p w14:paraId="33840532"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1</w:t>
            </w:r>
          </w:p>
        </w:tc>
        <w:tc>
          <w:tcPr>
            <w:tcW w:w="842" w:type="dxa"/>
            <w:tcBorders>
              <w:left w:val="single" w:sz="4" w:space="0" w:color="auto"/>
            </w:tcBorders>
            <w:vAlign w:val="center"/>
          </w:tcPr>
          <w:p w14:paraId="6AC82D32"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150</w:t>
            </w:r>
          </w:p>
        </w:tc>
        <w:tc>
          <w:tcPr>
            <w:tcW w:w="1471" w:type="dxa"/>
            <w:vAlign w:val="center"/>
          </w:tcPr>
          <w:p w14:paraId="1C7AD5CC"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1</w:t>
            </w:r>
          </w:p>
        </w:tc>
        <w:tc>
          <w:tcPr>
            <w:tcW w:w="1275" w:type="dxa"/>
            <w:vAlign w:val="center"/>
          </w:tcPr>
          <w:p w14:paraId="2F68A5B0"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w w:val="99"/>
                <w:lang w:val="ru-RU" w:bidi="ru-RU"/>
              </w:rPr>
              <w:t>-</w:t>
            </w:r>
          </w:p>
        </w:tc>
        <w:tc>
          <w:tcPr>
            <w:tcW w:w="1278" w:type="dxa"/>
            <w:vAlign w:val="center"/>
          </w:tcPr>
          <w:p w14:paraId="5CA91BB7"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1</w:t>
            </w:r>
          </w:p>
        </w:tc>
      </w:tr>
      <w:tr w:rsidR="00A10ED1" w:rsidRPr="005A1B16" w14:paraId="7157D46F" w14:textId="77777777" w:rsidTr="00C14CD4">
        <w:trPr>
          <w:trHeight w:val="170"/>
          <w:jc w:val="center"/>
        </w:trPr>
        <w:tc>
          <w:tcPr>
            <w:tcW w:w="2680" w:type="dxa"/>
          </w:tcPr>
          <w:p w14:paraId="336BEA19" w14:textId="77777777" w:rsidR="00A10ED1" w:rsidRPr="005A1B16" w:rsidRDefault="00A10ED1" w:rsidP="001C1EC1">
            <w:pPr>
              <w:ind w:left="128" w:right="120"/>
              <w:rPr>
                <w:rFonts w:ascii="Times New Roman" w:hAnsi="Times New Roman"/>
                <w:lang w:val="ru-RU" w:bidi="ru-RU"/>
              </w:rPr>
            </w:pPr>
            <w:r w:rsidRPr="005A1B16">
              <w:rPr>
                <w:rFonts w:ascii="Times New Roman" w:hAnsi="Times New Roman"/>
                <w:lang w:val="ru-RU" w:bidi="ru-RU"/>
              </w:rPr>
              <w:t>Дубровский с/с</w:t>
            </w:r>
          </w:p>
        </w:tc>
        <w:tc>
          <w:tcPr>
            <w:tcW w:w="1921" w:type="dxa"/>
            <w:vAlign w:val="center"/>
          </w:tcPr>
          <w:p w14:paraId="4E0090BB"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4</w:t>
            </w:r>
          </w:p>
        </w:tc>
        <w:tc>
          <w:tcPr>
            <w:tcW w:w="781" w:type="dxa"/>
            <w:tcBorders>
              <w:right w:val="single" w:sz="4" w:space="0" w:color="auto"/>
            </w:tcBorders>
            <w:vAlign w:val="center"/>
          </w:tcPr>
          <w:p w14:paraId="06BD3300"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3</w:t>
            </w:r>
          </w:p>
        </w:tc>
        <w:tc>
          <w:tcPr>
            <w:tcW w:w="842" w:type="dxa"/>
            <w:tcBorders>
              <w:left w:val="single" w:sz="4" w:space="0" w:color="auto"/>
            </w:tcBorders>
            <w:vAlign w:val="center"/>
          </w:tcPr>
          <w:p w14:paraId="235A2B0B"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255</w:t>
            </w:r>
          </w:p>
        </w:tc>
        <w:tc>
          <w:tcPr>
            <w:tcW w:w="1471" w:type="dxa"/>
            <w:vAlign w:val="center"/>
          </w:tcPr>
          <w:p w14:paraId="553206A2"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w w:val="99"/>
                <w:lang w:val="ru-RU" w:bidi="ru-RU"/>
              </w:rPr>
              <w:t>-</w:t>
            </w:r>
          </w:p>
        </w:tc>
        <w:tc>
          <w:tcPr>
            <w:tcW w:w="1275" w:type="dxa"/>
            <w:vAlign w:val="center"/>
          </w:tcPr>
          <w:p w14:paraId="7B35532F"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w w:val="99"/>
                <w:lang w:val="ru-RU" w:bidi="ru-RU"/>
              </w:rPr>
              <w:t>-</w:t>
            </w:r>
          </w:p>
        </w:tc>
        <w:tc>
          <w:tcPr>
            <w:tcW w:w="1278" w:type="dxa"/>
            <w:vAlign w:val="center"/>
          </w:tcPr>
          <w:p w14:paraId="47C52637"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1</w:t>
            </w:r>
          </w:p>
        </w:tc>
      </w:tr>
      <w:tr w:rsidR="00A10ED1" w:rsidRPr="005A1B16" w14:paraId="19830CEA" w14:textId="77777777" w:rsidTr="00C14CD4">
        <w:trPr>
          <w:trHeight w:val="170"/>
          <w:jc w:val="center"/>
        </w:trPr>
        <w:tc>
          <w:tcPr>
            <w:tcW w:w="2680" w:type="dxa"/>
          </w:tcPr>
          <w:p w14:paraId="517D98F7" w14:textId="77777777" w:rsidR="00A10ED1" w:rsidRPr="005A1B16" w:rsidRDefault="00A10ED1" w:rsidP="001C1EC1">
            <w:pPr>
              <w:ind w:left="128" w:right="120"/>
              <w:rPr>
                <w:rFonts w:ascii="Times New Roman" w:hAnsi="Times New Roman"/>
                <w:lang w:val="ru-RU" w:bidi="ru-RU"/>
              </w:rPr>
            </w:pPr>
            <w:r w:rsidRPr="005A1B16">
              <w:rPr>
                <w:rFonts w:ascii="Times New Roman" w:hAnsi="Times New Roman"/>
                <w:lang w:val="ru-RU" w:bidi="ru-RU"/>
              </w:rPr>
              <w:t>Егорьевский с/с</w:t>
            </w:r>
          </w:p>
        </w:tc>
        <w:tc>
          <w:tcPr>
            <w:tcW w:w="1921" w:type="dxa"/>
            <w:vAlign w:val="center"/>
          </w:tcPr>
          <w:p w14:paraId="5A621245"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4</w:t>
            </w:r>
          </w:p>
        </w:tc>
        <w:tc>
          <w:tcPr>
            <w:tcW w:w="781" w:type="dxa"/>
            <w:tcBorders>
              <w:right w:val="single" w:sz="4" w:space="0" w:color="auto"/>
            </w:tcBorders>
            <w:vAlign w:val="center"/>
          </w:tcPr>
          <w:p w14:paraId="7F63D966"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2</w:t>
            </w:r>
          </w:p>
        </w:tc>
        <w:tc>
          <w:tcPr>
            <w:tcW w:w="842" w:type="dxa"/>
            <w:tcBorders>
              <w:left w:val="single" w:sz="4" w:space="0" w:color="auto"/>
            </w:tcBorders>
            <w:vAlign w:val="center"/>
          </w:tcPr>
          <w:p w14:paraId="34981352"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336</w:t>
            </w:r>
          </w:p>
        </w:tc>
        <w:tc>
          <w:tcPr>
            <w:tcW w:w="1471" w:type="dxa"/>
            <w:vAlign w:val="center"/>
          </w:tcPr>
          <w:p w14:paraId="4929EE9B"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w w:val="99"/>
                <w:lang w:val="ru-RU" w:bidi="ru-RU"/>
              </w:rPr>
              <w:t>-</w:t>
            </w:r>
          </w:p>
        </w:tc>
        <w:tc>
          <w:tcPr>
            <w:tcW w:w="1275" w:type="dxa"/>
            <w:vAlign w:val="center"/>
          </w:tcPr>
          <w:p w14:paraId="68B38487"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w w:val="99"/>
                <w:lang w:val="ru-RU" w:bidi="ru-RU"/>
              </w:rPr>
              <w:t>-</w:t>
            </w:r>
          </w:p>
        </w:tc>
        <w:tc>
          <w:tcPr>
            <w:tcW w:w="1278" w:type="dxa"/>
            <w:vAlign w:val="center"/>
          </w:tcPr>
          <w:p w14:paraId="49F00F2D"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2</w:t>
            </w:r>
          </w:p>
        </w:tc>
      </w:tr>
      <w:tr w:rsidR="00A10ED1" w:rsidRPr="005A1B16" w14:paraId="7586935D" w14:textId="77777777" w:rsidTr="00C14CD4">
        <w:trPr>
          <w:trHeight w:val="170"/>
          <w:jc w:val="center"/>
        </w:trPr>
        <w:tc>
          <w:tcPr>
            <w:tcW w:w="2680" w:type="dxa"/>
          </w:tcPr>
          <w:p w14:paraId="53931F22" w14:textId="77777777" w:rsidR="00A10ED1" w:rsidRPr="005A1B16" w:rsidRDefault="00A10ED1" w:rsidP="001C1EC1">
            <w:pPr>
              <w:ind w:left="128" w:right="120"/>
              <w:rPr>
                <w:rFonts w:ascii="Times New Roman" w:hAnsi="Times New Roman"/>
                <w:lang w:val="ru-RU" w:bidi="ru-RU"/>
              </w:rPr>
            </w:pPr>
            <w:proofErr w:type="spellStart"/>
            <w:r w:rsidRPr="005A1B16">
              <w:rPr>
                <w:rFonts w:ascii="Times New Roman" w:hAnsi="Times New Roman"/>
                <w:lang w:val="ru-RU" w:bidi="ru-RU"/>
              </w:rPr>
              <w:t>Елбанский</w:t>
            </w:r>
            <w:proofErr w:type="spellEnd"/>
            <w:r w:rsidRPr="005A1B16">
              <w:rPr>
                <w:rFonts w:ascii="Times New Roman" w:hAnsi="Times New Roman"/>
                <w:lang w:val="ru-RU" w:bidi="ru-RU"/>
              </w:rPr>
              <w:t xml:space="preserve"> с/с</w:t>
            </w:r>
          </w:p>
        </w:tc>
        <w:tc>
          <w:tcPr>
            <w:tcW w:w="1921" w:type="dxa"/>
            <w:vAlign w:val="center"/>
          </w:tcPr>
          <w:p w14:paraId="4E1E490C"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6</w:t>
            </w:r>
          </w:p>
        </w:tc>
        <w:tc>
          <w:tcPr>
            <w:tcW w:w="781" w:type="dxa"/>
            <w:tcBorders>
              <w:right w:val="single" w:sz="4" w:space="0" w:color="auto"/>
            </w:tcBorders>
            <w:vAlign w:val="center"/>
          </w:tcPr>
          <w:p w14:paraId="7AE52833"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4</w:t>
            </w:r>
          </w:p>
        </w:tc>
        <w:tc>
          <w:tcPr>
            <w:tcW w:w="842" w:type="dxa"/>
            <w:tcBorders>
              <w:left w:val="single" w:sz="4" w:space="0" w:color="auto"/>
            </w:tcBorders>
            <w:vAlign w:val="center"/>
          </w:tcPr>
          <w:p w14:paraId="44441A5F"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451</w:t>
            </w:r>
          </w:p>
        </w:tc>
        <w:tc>
          <w:tcPr>
            <w:tcW w:w="1471" w:type="dxa"/>
            <w:vAlign w:val="center"/>
          </w:tcPr>
          <w:p w14:paraId="03B49372"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1</w:t>
            </w:r>
          </w:p>
        </w:tc>
        <w:tc>
          <w:tcPr>
            <w:tcW w:w="1275" w:type="dxa"/>
            <w:vAlign w:val="center"/>
          </w:tcPr>
          <w:p w14:paraId="4189233A"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w w:val="99"/>
                <w:lang w:val="ru-RU" w:bidi="ru-RU"/>
              </w:rPr>
              <w:t>-</w:t>
            </w:r>
          </w:p>
        </w:tc>
        <w:tc>
          <w:tcPr>
            <w:tcW w:w="1278" w:type="dxa"/>
            <w:vAlign w:val="center"/>
          </w:tcPr>
          <w:p w14:paraId="4519455B" w14:textId="77777777" w:rsidR="00A10ED1" w:rsidRPr="005A1B16" w:rsidRDefault="00A10ED1" w:rsidP="00A10ED1">
            <w:pPr>
              <w:ind w:left="3" w:right="74"/>
              <w:jc w:val="center"/>
              <w:rPr>
                <w:rFonts w:ascii="Times New Roman" w:hAnsi="Times New Roman"/>
                <w:lang w:val="ru-RU" w:bidi="ru-RU"/>
              </w:rPr>
            </w:pPr>
            <w:r w:rsidRPr="005A1B16">
              <w:rPr>
                <w:rFonts w:ascii="Times New Roman" w:hAnsi="Times New Roman"/>
                <w:lang w:val="ru-RU" w:bidi="ru-RU"/>
              </w:rPr>
              <w:t>2</w:t>
            </w:r>
          </w:p>
        </w:tc>
      </w:tr>
      <w:tr w:rsidR="00A10ED1" w:rsidRPr="005A1B16" w14:paraId="7F38A9AB" w14:textId="77777777" w:rsidTr="00C14CD4">
        <w:trPr>
          <w:trHeight w:val="170"/>
          <w:jc w:val="center"/>
        </w:trPr>
        <w:tc>
          <w:tcPr>
            <w:tcW w:w="2680" w:type="dxa"/>
          </w:tcPr>
          <w:p w14:paraId="46D058C9" w14:textId="77777777" w:rsidR="00A10ED1" w:rsidRPr="005A1B16" w:rsidRDefault="00A10ED1" w:rsidP="001C1EC1">
            <w:pPr>
              <w:pStyle w:val="TableParagraph"/>
              <w:spacing w:line="270" w:lineRule="exact"/>
              <w:ind w:left="108"/>
              <w:rPr>
                <w:rFonts w:ascii="Times New Roman" w:hAnsi="Times New Roman"/>
                <w:lang w:val="ru-RU"/>
              </w:rPr>
            </w:pPr>
            <w:r w:rsidRPr="005A1B16">
              <w:rPr>
                <w:rFonts w:ascii="Times New Roman" w:hAnsi="Times New Roman"/>
                <w:lang w:val="ru-RU"/>
              </w:rPr>
              <w:t>М-Томский</w:t>
            </w:r>
            <w:r w:rsidRPr="005A1B16">
              <w:rPr>
                <w:rFonts w:ascii="Times New Roman" w:hAnsi="Times New Roman"/>
                <w:lang w:val="ru-RU" w:bidi="ru-RU"/>
              </w:rPr>
              <w:t xml:space="preserve"> с/с</w:t>
            </w:r>
          </w:p>
        </w:tc>
        <w:tc>
          <w:tcPr>
            <w:tcW w:w="1921" w:type="dxa"/>
            <w:vAlign w:val="center"/>
          </w:tcPr>
          <w:p w14:paraId="41EAF68E"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4</w:t>
            </w:r>
          </w:p>
        </w:tc>
        <w:tc>
          <w:tcPr>
            <w:tcW w:w="781" w:type="dxa"/>
            <w:tcBorders>
              <w:right w:val="single" w:sz="4" w:space="0" w:color="auto"/>
            </w:tcBorders>
            <w:vAlign w:val="center"/>
          </w:tcPr>
          <w:p w14:paraId="6E016FC3"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2</w:t>
            </w:r>
          </w:p>
        </w:tc>
        <w:tc>
          <w:tcPr>
            <w:tcW w:w="842" w:type="dxa"/>
            <w:tcBorders>
              <w:left w:val="single" w:sz="4" w:space="0" w:color="auto"/>
            </w:tcBorders>
            <w:vAlign w:val="center"/>
          </w:tcPr>
          <w:p w14:paraId="4829854C"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211</w:t>
            </w:r>
          </w:p>
        </w:tc>
        <w:tc>
          <w:tcPr>
            <w:tcW w:w="1471" w:type="dxa"/>
            <w:vAlign w:val="center"/>
          </w:tcPr>
          <w:p w14:paraId="7BEB9F61"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1</w:t>
            </w:r>
          </w:p>
        </w:tc>
        <w:tc>
          <w:tcPr>
            <w:tcW w:w="1275" w:type="dxa"/>
            <w:vAlign w:val="center"/>
          </w:tcPr>
          <w:p w14:paraId="194E4639"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w w:val="99"/>
                <w:lang w:val="ru-RU"/>
              </w:rPr>
              <w:t>-</w:t>
            </w:r>
          </w:p>
        </w:tc>
        <w:tc>
          <w:tcPr>
            <w:tcW w:w="1278" w:type="dxa"/>
            <w:vAlign w:val="center"/>
          </w:tcPr>
          <w:p w14:paraId="6AE8C774"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2</w:t>
            </w:r>
          </w:p>
        </w:tc>
      </w:tr>
      <w:tr w:rsidR="00A10ED1" w:rsidRPr="005A1B16" w14:paraId="0A7A54EE" w14:textId="77777777" w:rsidTr="00C14CD4">
        <w:trPr>
          <w:trHeight w:val="170"/>
          <w:jc w:val="center"/>
        </w:trPr>
        <w:tc>
          <w:tcPr>
            <w:tcW w:w="2680" w:type="dxa"/>
          </w:tcPr>
          <w:p w14:paraId="3BD20121" w14:textId="77777777" w:rsidR="00A10ED1" w:rsidRPr="005A1B16" w:rsidRDefault="00A10ED1" w:rsidP="001C1EC1">
            <w:pPr>
              <w:pStyle w:val="TableParagraph"/>
              <w:spacing w:line="271" w:lineRule="exact"/>
              <w:ind w:left="108"/>
              <w:rPr>
                <w:rFonts w:ascii="Times New Roman" w:hAnsi="Times New Roman"/>
                <w:lang w:val="ru-RU"/>
              </w:rPr>
            </w:pPr>
            <w:proofErr w:type="spellStart"/>
            <w:r w:rsidRPr="005A1B16">
              <w:rPr>
                <w:rFonts w:ascii="Times New Roman" w:hAnsi="Times New Roman"/>
                <w:lang w:val="ru-RU"/>
              </w:rPr>
              <w:t>Мамоновский</w:t>
            </w:r>
            <w:proofErr w:type="spellEnd"/>
            <w:r w:rsidRPr="005A1B16">
              <w:rPr>
                <w:rFonts w:ascii="Times New Roman" w:hAnsi="Times New Roman"/>
                <w:lang w:val="ru-RU" w:bidi="ru-RU"/>
              </w:rPr>
              <w:t xml:space="preserve"> с/с</w:t>
            </w:r>
          </w:p>
        </w:tc>
        <w:tc>
          <w:tcPr>
            <w:tcW w:w="1921" w:type="dxa"/>
            <w:vAlign w:val="center"/>
          </w:tcPr>
          <w:p w14:paraId="02821A25"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2</w:t>
            </w:r>
          </w:p>
        </w:tc>
        <w:tc>
          <w:tcPr>
            <w:tcW w:w="781" w:type="dxa"/>
            <w:tcBorders>
              <w:right w:val="single" w:sz="4" w:space="0" w:color="auto"/>
            </w:tcBorders>
            <w:vAlign w:val="center"/>
          </w:tcPr>
          <w:p w14:paraId="5431B809"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1</w:t>
            </w:r>
          </w:p>
        </w:tc>
        <w:tc>
          <w:tcPr>
            <w:tcW w:w="842" w:type="dxa"/>
            <w:tcBorders>
              <w:left w:val="single" w:sz="4" w:space="0" w:color="auto"/>
            </w:tcBorders>
            <w:vAlign w:val="center"/>
          </w:tcPr>
          <w:p w14:paraId="126E0CC3"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240</w:t>
            </w:r>
          </w:p>
        </w:tc>
        <w:tc>
          <w:tcPr>
            <w:tcW w:w="1471" w:type="dxa"/>
            <w:vAlign w:val="center"/>
          </w:tcPr>
          <w:p w14:paraId="22EC5701"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1</w:t>
            </w:r>
          </w:p>
        </w:tc>
        <w:tc>
          <w:tcPr>
            <w:tcW w:w="1275" w:type="dxa"/>
            <w:vAlign w:val="center"/>
          </w:tcPr>
          <w:p w14:paraId="5FD283C0"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w w:val="99"/>
                <w:lang w:val="ru-RU"/>
              </w:rPr>
              <w:t>-</w:t>
            </w:r>
          </w:p>
        </w:tc>
        <w:tc>
          <w:tcPr>
            <w:tcW w:w="1278" w:type="dxa"/>
            <w:vAlign w:val="center"/>
          </w:tcPr>
          <w:p w14:paraId="2A15340B"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1</w:t>
            </w:r>
          </w:p>
        </w:tc>
      </w:tr>
      <w:tr w:rsidR="00A10ED1" w:rsidRPr="005A1B16" w14:paraId="786F7C3D" w14:textId="77777777" w:rsidTr="00C14CD4">
        <w:trPr>
          <w:trHeight w:val="170"/>
          <w:jc w:val="center"/>
        </w:trPr>
        <w:tc>
          <w:tcPr>
            <w:tcW w:w="2680" w:type="dxa"/>
          </w:tcPr>
          <w:p w14:paraId="1218D427" w14:textId="77777777" w:rsidR="00A10ED1" w:rsidRPr="005A1B16" w:rsidRDefault="00A10ED1" w:rsidP="001C1EC1">
            <w:pPr>
              <w:pStyle w:val="TableParagraph"/>
              <w:spacing w:line="270" w:lineRule="exact"/>
              <w:ind w:left="108"/>
              <w:rPr>
                <w:rFonts w:ascii="Times New Roman" w:hAnsi="Times New Roman"/>
                <w:lang w:val="ru-RU"/>
              </w:rPr>
            </w:pPr>
            <w:proofErr w:type="spellStart"/>
            <w:r w:rsidRPr="005A1B16">
              <w:rPr>
                <w:rFonts w:ascii="Times New Roman" w:hAnsi="Times New Roman"/>
                <w:lang w:val="ru-RU"/>
              </w:rPr>
              <w:t>Никоновский</w:t>
            </w:r>
            <w:proofErr w:type="spellEnd"/>
            <w:r w:rsidRPr="005A1B16">
              <w:rPr>
                <w:rFonts w:ascii="Times New Roman" w:hAnsi="Times New Roman"/>
                <w:lang w:val="ru-RU" w:bidi="ru-RU"/>
              </w:rPr>
              <w:t xml:space="preserve"> с/с</w:t>
            </w:r>
          </w:p>
        </w:tc>
        <w:tc>
          <w:tcPr>
            <w:tcW w:w="1921" w:type="dxa"/>
            <w:vAlign w:val="center"/>
          </w:tcPr>
          <w:p w14:paraId="5D8F9DA7"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3</w:t>
            </w:r>
          </w:p>
        </w:tc>
        <w:tc>
          <w:tcPr>
            <w:tcW w:w="781" w:type="dxa"/>
            <w:tcBorders>
              <w:right w:val="single" w:sz="4" w:space="0" w:color="auto"/>
            </w:tcBorders>
            <w:vAlign w:val="center"/>
          </w:tcPr>
          <w:p w14:paraId="69A0066D"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2</w:t>
            </w:r>
          </w:p>
        </w:tc>
        <w:tc>
          <w:tcPr>
            <w:tcW w:w="842" w:type="dxa"/>
            <w:tcBorders>
              <w:left w:val="single" w:sz="4" w:space="0" w:color="auto"/>
            </w:tcBorders>
            <w:vAlign w:val="center"/>
          </w:tcPr>
          <w:p w14:paraId="3B237FFB"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174</w:t>
            </w:r>
          </w:p>
        </w:tc>
        <w:tc>
          <w:tcPr>
            <w:tcW w:w="1471" w:type="dxa"/>
            <w:vAlign w:val="center"/>
          </w:tcPr>
          <w:p w14:paraId="5BF187BD"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w w:val="99"/>
                <w:lang w:val="ru-RU"/>
              </w:rPr>
              <w:t>-</w:t>
            </w:r>
          </w:p>
        </w:tc>
        <w:tc>
          <w:tcPr>
            <w:tcW w:w="1275" w:type="dxa"/>
            <w:vAlign w:val="center"/>
          </w:tcPr>
          <w:p w14:paraId="5BF14968"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w w:val="99"/>
                <w:lang w:val="ru-RU"/>
              </w:rPr>
              <w:t>-</w:t>
            </w:r>
          </w:p>
        </w:tc>
        <w:tc>
          <w:tcPr>
            <w:tcW w:w="1278" w:type="dxa"/>
            <w:vAlign w:val="center"/>
          </w:tcPr>
          <w:p w14:paraId="5299FC43"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1</w:t>
            </w:r>
          </w:p>
        </w:tc>
      </w:tr>
      <w:tr w:rsidR="00A10ED1" w:rsidRPr="005A1B16" w14:paraId="1592B72A" w14:textId="77777777" w:rsidTr="00C14CD4">
        <w:trPr>
          <w:trHeight w:val="170"/>
          <w:jc w:val="center"/>
        </w:trPr>
        <w:tc>
          <w:tcPr>
            <w:tcW w:w="2680" w:type="dxa"/>
          </w:tcPr>
          <w:p w14:paraId="67FE318F" w14:textId="77777777" w:rsidR="00A10ED1" w:rsidRPr="005A1B16" w:rsidRDefault="00A10ED1" w:rsidP="001C1EC1">
            <w:pPr>
              <w:pStyle w:val="TableParagraph"/>
              <w:spacing w:line="270" w:lineRule="exact"/>
              <w:ind w:left="108"/>
              <w:rPr>
                <w:rFonts w:ascii="Times New Roman" w:hAnsi="Times New Roman"/>
                <w:lang w:val="ru-RU"/>
              </w:rPr>
            </w:pPr>
            <w:r w:rsidRPr="005A1B16">
              <w:rPr>
                <w:rFonts w:ascii="Times New Roman" w:hAnsi="Times New Roman"/>
                <w:lang w:val="ru-RU"/>
              </w:rPr>
              <w:t>Пеньковский</w:t>
            </w:r>
            <w:r w:rsidRPr="005A1B16">
              <w:rPr>
                <w:rFonts w:ascii="Times New Roman" w:hAnsi="Times New Roman"/>
                <w:lang w:val="ru-RU" w:bidi="ru-RU"/>
              </w:rPr>
              <w:t xml:space="preserve"> с/с</w:t>
            </w:r>
          </w:p>
        </w:tc>
        <w:tc>
          <w:tcPr>
            <w:tcW w:w="1921" w:type="dxa"/>
            <w:vAlign w:val="center"/>
          </w:tcPr>
          <w:p w14:paraId="1DC02F77"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7</w:t>
            </w:r>
          </w:p>
        </w:tc>
        <w:tc>
          <w:tcPr>
            <w:tcW w:w="781" w:type="dxa"/>
            <w:tcBorders>
              <w:right w:val="single" w:sz="4" w:space="0" w:color="auto"/>
            </w:tcBorders>
            <w:vAlign w:val="center"/>
          </w:tcPr>
          <w:p w14:paraId="70E9AD03"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4</w:t>
            </w:r>
          </w:p>
        </w:tc>
        <w:tc>
          <w:tcPr>
            <w:tcW w:w="842" w:type="dxa"/>
            <w:tcBorders>
              <w:left w:val="single" w:sz="4" w:space="0" w:color="auto"/>
            </w:tcBorders>
            <w:vAlign w:val="center"/>
          </w:tcPr>
          <w:p w14:paraId="4F9F428D"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473</w:t>
            </w:r>
          </w:p>
        </w:tc>
        <w:tc>
          <w:tcPr>
            <w:tcW w:w="1471" w:type="dxa"/>
            <w:vAlign w:val="center"/>
          </w:tcPr>
          <w:p w14:paraId="2BC8FBCF"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1</w:t>
            </w:r>
          </w:p>
        </w:tc>
        <w:tc>
          <w:tcPr>
            <w:tcW w:w="1275" w:type="dxa"/>
            <w:vAlign w:val="center"/>
          </w:tcPr>
          <w:p w14:paraId="5870ECD8"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w w:val="99"/>
                <w:lang w:val="ru-RU"/>
              </w:rPr>
              <w:t>-</w:t>
            </w:r>
          </w:p>
        </w:tc>
        <w:tc>
          <w:tcPr>
            <w:tcW w:w="1278" w:type="dxa"/>
            <w:vAlign w:val="center"/>
          </w:tcPr>
          <w:p w14:paraId="7F3B0098"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3</w:t>
            </w:r>
          </w:p>
        </w:tc>
      </w:tr>
      <w:tr w:rsidR="00A10ED1" w:rsidRPr="005A1B16" w14:paraId="1DD0491B" w14:textId="77777777" w:rsidTr="00C14CD4">
        <w:trPr>
          <w:trHeight w:val="170"/>
          <w:jc w:val="center"/>
        </w:trPr>
        <w:tc>
          <w:tcPr>
            <w:tcW w:w="2680" w:type="dxa"/>
          </w:tcPr>
          <w:p w14:paraId="3889881F" w14:textId="77777777" w:rsidR="00A10ED1" w:rsidRPr="005A1B16" w:rsidRDefault="00A10ED1" w:rsidP="001C1EC1">
            <w:pPr>
              <w:pStyle w:val="TableParagraph"/>
              <w:spacing w:line="270" w:lineRule="exact"/>
              <w:ind w:left="108"/>
              <w:rPr>
                <w:rFonts w:ascii="Times New Roman" w:hAnsi="Times New Roman"/>
                <w:lang w:val="ru-RU"/>
              </w:rPr>
            </w:pPr>
            <w:r w:rsidRPr="005A1B16">
              <w:rPr>
                <w:rFonts w:ascii="Times New Roman" w:hAnsi="Times New Roman"/>
                <w:lang w:val="ru-RU"/>
              </w:rPr>
              <w:t>ИТОГО</w:t>
            </w:r>
          </w:p>
        </w:tc>
        <w:tc>
          <w:tcPr>
            <w:tcW w:w="1921" w:type="dxa"/>
            <w:vAlign w:val="center"/>
          </w:tcPr>
          <w:p w14:paraId="0F37DA24"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54</w:t>
            </w:r>
          </w:p>
        </w:tc>
        <w:tc>
          <w:tcPr>
            <w:tcW w:w="781" w:type="dxa"/>
            <w:tcBorders>
              <w:right w:val="single" w:sz="4" w:space="0" w:color="auto"/>
            </w:tcBorders>
            <w:vAlign w:val="center"/>
          </w:tcPr>
          <w:p w14:paraId="6CB8587D"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29</w:t>
            </w:r>
          </w:p>
        </w:tc>
        <w:tc>
          <w:tcPr>
            <w:tcW w:w="842" w:type="dxa"/>
            <w:tcBorders>
              <w:left w:val="single" w:sz="4" w:space="0" w:color="auto"/>
            </w:tcBorders>
            <w:vAlign w:val="center"/>
          </w:tcPr>
          <w:p w14:paraId="7727A333"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lang w:val="ru-RU"/>
              </w:rPr>
              <w:fldChar w:fldCharType="begin"/>
            </w:r>
            <w:r w:rsidRPr="005A1B16">
              <w:rPr>
                <w:rFonts w:ascii="Times New Roman" w:hAnsi="Times New Roman"/>
                <w:lang w:val="ru-RU"/>
              </w:rPr>
              <w:instrText xml:space="preserve"> =SUM(ABOVE) </w:instrText>
            </w:r>
            <w:r w:rsidRPr="005A1B16">
              <w:rPr>
                <w:lang w:val="ru-RU"/>
              </w:rPr>
              <w:fldChar w:fldCharType="separate"/>
            </w:r>
            <w:r w:rsidR="00407169">
              <w:rPr>
                <w:rFonts w:ascii="Times New Roman" w:hAnsi="Times New Roman"/>
                <w:noProof/>
                <w:lang w:val="ru-RU"/>
              </w:rPr>
              <w:t>4956</w:t>
            </w:r>
            <w:r w:rsidRPr="005A1B16">
              <w:rPr>
                <w:lang w:val="ru-RU"/>
              </w:rPr>
              <w:fldChar w:fldCharType="end"/>
            </w:r>
          </w:p>
        </w:tc>
        <w:tc>
          <w:tcPr>
            <w:tcW w:w="1471" w:type="dxa"/>
            <w:vAlign w:val="center"/>
          </w:tcPr>
          <w:p w14:paraId="46ACDC07"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7</w:t>
            </w:r>
          </w:p>
        </w:tc>
        <w:tc>
          <w:tcPr>
            <w:tcW w:w="1275" w:type="dxa"/>
            <w:vAlign w:val="center"/>
          </w:tcPr>
          <w:p w14:paraId="7081E629"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1</w:t>
            </w:r>
          </w:p>
        </w:tc>
        <w:tc>
          <w:tcPr>
            <w:tcW w:w="1278" w:type="dxa"/>
            <w:vAlign w:val="center"/>
          </w:tcPr>
          <w:p w14:paraId="4267A922" w14:textId="77777777" w:rsidR="00A10ED1" w:rsidRPr="005A1B16" w:rsidRDefault="00A10ED1" w:rsidP="00A10ED1">
            <w:pPr>
              <w:pStyle w:val="TableParagraph"/>
              <w:spacing w:line="268" w:lineRule="exact"/>
              <w:ind w:left="3" w:right="74"/>
              <w:jc w:val="center"/>
              <w:rPr>
                <w:rFonts w:ascii="Times New Roman" w:hAnsi="Times New Roman"/>
                <w:lang w:val="ru-RU"/>
              </w:rPr>
            </w:pPr>
            <w:r w:rsidRPr="005A1B16">
              <w:rPr>
                <w:rFonts w:ascii="Times New Roman" w:hAnsi="Times New Roman"/>
                <w:lang w:val="ru-RU"/>
              </w:rPr>
              <w:t>22</w:t>
            </w:r>
          </w:p>
        </w:tc>
      </w:tr>
    </w:tbl>
    <w:bookmarkEnd w:id="94"/>
    <w:p w14:paraId="5A915CC9" w14:textId="77777777" w:rsidR="00494BC6" w:rsidRPr="00DE3418" w:rsidRDefault="00606D6E" w:rsidP="001C1EC1">
      <w:pPr>
        <w:ind w:firstLine="709"/>
        <w:contextualSpacing/>
        <w:jc w:val="both"/>
        <w:rPr>
          <w:sz w:val="28"/>
        </w:rPr>
      </w:pPr>
      <w:r w:rsidRPr="00DE3418">
        <w:rPr>
          <w:sz w:val="28"/>
        </w:rPr>
        <w:t xml:space="preserve"> </w:t>
      </w:r>
    </w:p>
    <w:p w14:paraId="15A16BE8" w14:textId="77777777" w:rsidR="001D791A" w:rsidRPr="00DE3418" w:rsidRDefault="00142015" w:rsidP="001D791A">
      <w:pPr>
        <w:ind w:firstLine="709"/>
        <w:contextualSpacing/>
        <w:jc w:val="both"/>
        <w:rPr>
          <w:sz w:val="28"/>
        </w:rPr>
      </w:pPr>
      <w:r w:rsidRPr="00DE3418">
        <w:rPr>
          <w:sz w:val="28"/>
        </w:rPr>
        <w:t xml:space="preserve"> </w:t>
      </w:r>
      <w:r w:rsidR="001D791A" w:rsidRPr="00DE3418">
        <w:rPr>
          <w:sz w:val="28"/>
        </w:rPr>
        <w:t xml:space="preserve">Отдельные учреждения культуры в районе ещё нуждаются в проведении ремонта, в приобретении мебели, музыкальных инструментов, сценического оборудования. </w:t>
      </w:r>
    </w:p>
    <w:p w14:paraId="6CB5516F" w14:textId="77777777" w:rsidR="00527FDF" w:rsidRPr="00DE3418" w:rsidRDefault="00527FDF" w:rsidP="001A3AE7">
      <w:pPr>
        <w:ind w:firstLine="709"/>
        <w:contextualSpacing/>
        <w:jc w:val="both"/>
        <w:rPr>
          <w:sz w:val="28"/>
        </w:rPr>
      </w:pPr>
      <w:r w:rsidRPr="00DE3418">
        <w:rPr>
          <w:sz w:val="28"/>
        </w:rPr>
        <w:t>Несмотря на достаточно высокий уровень изношенности материально-технической базы и нехватку инвентаря, учреждениями района ведётся большая культурно-просветительская и досуговая работа, включающая в себя и платные услуги.</w:t>
      </w:r>
    </w:p>
    <w:p w14:paraId="03020B56" w14:textId="77777777" w:rsidR="00D140FF" w:rsidRPr="00DE3418" w:rsidRDefault="00D140FF" w:rsidP="001A3AE7">
      <w:pPr>
        <w:ind w:firstLine="709"/>
        <w:contextualSpacing/>
        <w:jc w:val="both"/>
        <w:rPr>
          <w:sz w:val="28"/>
        </w:rPr>
      </w:pPr>
      <w:r w:rsidRPr="00DE3418">
        <w:rPr>
          <w:sz w:val="28"/>
        </w:rPr>
        <w:t xml:space="preserve">В системе учреждений культуры наблюдаются следующие основные проблемы: </w:t>
      </w:r>
    </w:p>
    <w:p w14:paraId="00798709" w14:textId="77777777" w:rsidR="00D140FF" w:rsidRPr="00DE3418" w:rsidRDefault="00D140FF" w:rsidP="001A3AE7">
      <w:pPr>
        <w:numPr>
          <w:ilvl w:val="0"/>
          <w:numId w:val="14"/>
        </w:numPr>
        <w:contextualSpacing/>
        <w:jc w:val="both"/>
        <w:rPr>
          <w:sz w:val="28"/>
        </w:rPr>
      </w:pPr>
      <w:r w:rsidRPr="00DE3418">
        <w:rPr>
          <w:sz w:val="28"/>
        </w:rPr>
        <w:t xml:space="preserve">низкая квалификация кадров, несоответствие их профессиональных знаний и умений тенденциям сегодняшнего дня; </w:t>
      </w:r>
    </w:p>
    <w:p w14:paraId="513E1EDD" w14:textId="77777777" w:rsidR="00D140FF" w:rsidRPr="00DE3418" w:rsidRDefault="00D140FF" w:rsidP="001A3AE7">
      <w:pPr>
        <w:numPr>
          <w:ilvl w:val="0"/>
          <w:numId w:val="14"/>
        </w:numPr>
        <w:contextualSpacing/>
        <w:jc w:val="both"/>
        <w:rPr>
          <w:sz w:val="28"/>
        </w:rPr>
      </w:pPr>
      <w:r w:rsidRPr="00DE3418">
        <w:rPr>
          <w:sz w:val="28"/>
        </w:rPr>
        <w:t xml:space="preserve">острая нехватка менеджеров, умеющих разрабатывать, успешно реализовывать стратегии и концепции учреждений, находить общий язык с меценатами, потребителями услуг, персоналом, поставщиками ресурсов и другими заинтересованными сторонами; </w:t>
      </w:r>
    </w:p>
    <w:p w14:paraId="5732F6C5" w14:textId="77777777" w:rsidR="00D140FF" w:rsidRPr="00DE3418" w:rsidRDefault="00D140FF" w:rsidP="001A3AE7">
      <w:pPr>
        <w:numPr>
          <w:ilvl w:val="0"/>
          <w:numId w:val="14"/>
        </w:numPr>
        <w:contextualSpacing/>
        <w:jc w:val="both"/>
        <w:rPr>
          <w:sz w:val="28"/>
        </w:rPr>
      </w:pPr>
      <w:r w:rsidRPr="00DE3418">
        <w:rPr>
          <w:sz w:val="28"/>
        </w:rPr>
        <w:t>устаревание применяемых технологий и форм работы.</w:t>
      </w:r>
    </w:p>
    <w:p w14:paraId="5931BF47" w14:textId="77777777" w:rsidR="00676703" w:rsidRPr="00DE3418" w:rsidRDefault="00676703" w:rsidP="0015615B">
      <w:pPr>
        <w:pStyle w:val="3"/>
        <w:numPr>
          <w:ilvl w:val="2"/>
          <w:numId w:val="24"/>
        </w:numPr>
        <w:tabs>
          <w:tab w:val="left" w:pos="1276"/>
        </w:tabs>
        <w:ind w:left="1276" w:hanging="763"/>
        <w:jc w:val="both"/>
        <w:rPr>
          <w:rFonts w:ascii="Times New Roman" w:hAnsi="Times New Roman"/>
          <w:sz w:val="28"/>
          <w:szCs w:val="28"/>
          <w:lang w:val="ru-RU"/>
        </w:rPr>
      </w:pPr>
      <w:bookmarkStart w:id="95" w:name="_Toc524165015"/>
      <w:r w:rsidRPr="00DE3418">
        <w:rPr>
          <w:rFonts w:ascii="Times New Roman" w:hAnsi="Times New Roman"/>
          <w:sz w:val="28"/>
          <w:szCs w:val="28"/>
          <w:lang w:val="ru-RU"/>
        </w:rPr>
        <w:t>Физическая культура и спорт</w:t>
      </w:r>
      <w:bookmarkEnd w:id="95"/>
    </w:p>
    <w:p w14:paraId="6483ED38" w14:textId="77777777" w:rsidR="00A33D3F" w:rsidRPr="00DE3418" w:rsidRDefault="00A33D3F" w:rsidP="001A3AE7">
      <w:pPr>
        <w:ind w:firstLine="567"/>
        <w:contextualSpacing/>
        <w:jc w:val="both"/>
        <w:rPr>
          <w:sz w:val="28"/>
        </w:rPr>
      </w:pPr>
    </w:p>
    <w:p w14:paraId="343062CC" w14:textId="77777777" w:rsidR="007B0344" w:rsidRPr="00DE3418" w:rsidRDefault="007B0344" w:rsidP="007B0344">
      <w:pPr>
        <w:ind w:firstLine="567"/>
        <w:contextualSpacing/>
        <w:jc w:val="both"/>
        <w:rPr>
          <w:sz w:val="28"/>
        </w:rPr>
      </w:pPr>
      <w:r w:rsidRPr="00DE3418">
        <w:rPr>
          <w:sz w:val="28"/>
        </w:rPr>
        <w:t xml:space="preserve">В районе создаются всё более комфортные условия для развития массовой физической культуры, как для детей, так и для взрослого населения, лиц с ограниченными возможностями здоровья и инвалидов. </w:t>
      </w:r>
    </w:p>
    <w:p w14:paraId="3F4B03B3" w14:textId="77777777" w:rsidR="007B0344" w:rsidRPr="00DE3418" w:rsidRDefault="007B0344" w:rsidP="007B0344">
      <w:pPr>
        <w:ind w:firstLine="567"/>
        <w:contextualSpacing/>
        <w:jc w:val="both"/>
        <w:rPr>
          <w:sz w:val="28"/>
        </w:rPr>
      </w:pPr>
      <w:r w:rsidRPr="00DE3418">
        <w:rPr>
          <w:sz w:val="28"/>
        </w:rPr>
        <w:t xml:space="preserve">Район неоднократно становился площадкой для проведения областных, региональных соревнований по различным видам спорта. Результатом является активное участие наших спортсменов в районных спортивных мероприятиях и региональных соревнованиях. Более 7,5 тыс. человек всех возрастов систематически занимаются физической культурой и различными видами спорта. </w:t>
      </w:r>
    </w:p>
    <w:p w14:paraId="3BD9D0D4" w14:textId="77777777" w:rsidR="007B0344" w:rsidRPr="00DE3418" w:rsidRDefault="007B0344" w:rsidP="007B0344">
      <w:pPr>
        <w:ind w:firstLine="567"/>
        <w:contextualSpacing/>
        <w:jc w:val="both"/>
        <w:rPr>
          <w:sz w:val="28"/>
        </w:rPr>
      </w:pPr>
      <w:r w:rsidRPr="00DE3418">
        <w:rPr>
          <w:sz w:val="28"/>
        </w:rPr>
        <w:t xml:space="preserve">Для жителей и гостей района в </w:t>
      </w:r>
      <w:proofErr w:type="spellStart"/>
      <w:r w:rsidRPr="00DE3418">
        <w:rPr>
          <w:sz w:val="28"/>
        </w:rPr>
        <w:t>р.п</w:t>
      </w:r>
      <w:proofErr w:type="spellEnd"/>
      <w:r w:rsidRPr="00DE3418">
        <w:rPr>
          <w:sz w:val="28"/>
        </w:rPr>
        <w:t>. Маслянино работают спортивно- оздоровительный комплекс, бассейн «Фрегат», стадион с площадкой для сдачи ГТО, зимой заливаются катки и работает лыжная база. В прокате – ролики, велосипеды, самокаты, беговые и фигурные коньки и лыжи.</w:t>
      </w:r>
    </w:p>
    <w:p w14:paraId="2E2D36F3" w14:textId="77777777" w:rsidR="007B0344" w:rsidRPr="00DE3418" w:rsidRDefault="007B0344" w:rsidP="007B0344">
      <w:pPr>
        <w:ind w:firstLine="567"/>
        <w:contextualSpacing/>
        <w:jc w:val="both"/>
        <w:rPr>
          <w:sz w:val="28"/>
        </w:rPr>
      </w:pPr>
      <w:r w:rsidRPr="00DE3418">
        <w:rPr>
          <w:sz w:val="28"/>
        </w:rPr>
        <w:t>Спортивная инфраструктура постоянно совершенствуется:</w:t>
      </w:r>
    </w:p>
    <w:p w14:paraId="17A1CB44" w14:textId="77777777" w:rsidR="007B0344" w:rsidRPr="00DE3418" w:rsidRDefault="007B0344" w:rsidP="007B0344">
      <w:pPr>
        <w:numPr>
          <w:ilvl w:val="0"/>
          <w:numId w:val="14"/>
        </w:numPr>
        <w:contextualSpacing/>
        <w:jc w:val="both"/>
        <w:rPr>
          <w:sz w:val="28"/>
        </w:rPr>
      </w:pPr>
      <w:r w:rsidRPr="00DE3418">
        <w:rPr>
          <w:sz w:val="28"/>
        </w:rPr>
        <w:t>в 2017 году на территории Маслянинской школы № 3 при содействии ООО «Сибирская Нива» открыта новая хоккейная коробка, где команды юных и взрослых хоккеистов могут проводить тренировки и соревнования;</w:t>
      </w:r>
    </w:p>
    <w:p w14:paraId="34FFB204" w14:textId="77777777" w:rsidR="007B0344" w:rsidRPr="00DE3418" w:rsidRDefault="007B0344" w:rsidP="007B0344">
      <w:pPr>
        <w:numPr>
          <w:ilvl w:val="0"/>
          <w:numId w:val="14"/>
        </w:numPr>
        <w:contextualSpacing/>
        <w:jc w:val="both"/>
        <w:rPr>
          <w:sz w:val="28"/>
        </w:rPr>
      </w:pPr>
      <w:r w:rsidRPr="00DE3418">
        <w:rPr>
          <w:sz w:val="28"/>
        </w:rPr>
        <w:t>в спортивно-оздоровительном лагере «Олимпиец» введена в эксплуатацию современная столовая на 130 мест, это позволит в дальнейшем перевести лагерь на круглогодичный режим работы;</w:t>
      </w:r>
    </w:p>
    <w:p w14:paraId="505D13C7" w14:textId="77777777" w:rsidR="007B0344" w:rsidRPr="00DE3418" w:rsidRDefault="007B0344" w:rsidP="007B0344">
      <w:pPr>
        <w:numPr>
          <w:ilvl w:val="0"/>
          <w:numId w:val="14"/>
        </w:numPr>
        <w:contextualSpacing/>
        <w:jc w:val="both"/>
        <w:rPr>
          <w:sz w:val="28"/>
        </w:rPr>
      </w:pPr>
      <w:r w:rsidRPr="00DE3418">
        <w:rPr>
          <w:sz w:val="28"/>
        </w:rPr>
        <w:t xml:space="preserve">в прошедшем году на территории </w:t>
      </w:r>
      <w:proofErr w:type="spellStart"/>
      <w:r w:rsidRPr="00DE3418">
        <w:rPr>
          <w:sz w:val="28"/>
        </w:rPr>
        <w:t>р.п</w:t>
      </w:r>
      <w:proofErr w:type="spellEnd"/>
      <w:r w:rsidRPr="00DE3418">
        <w:rPr>
          <w:sz w:val="28"/>
        </w:rPr>
        <w:t xml:space="preserve">. Маслянино началась реализация проекта «Спортивно-развлекательный парк для детей и молодёжи», где будут созданы высокого уровня условия для организации спорта и развлечения, а значит – для здорового образа жизни; </w:t>
      </w:r>
    </w:p>
    <w:p w14:paraId="1DCC8858" w14:textId="77777777" w:rsidR="007B0344" w:rsidRPr="00DE3418" w:rsidRDefault="007B0344" w:rsidP="007B0344">
      <w:pPr>
        <w:numPr>
          <w:ilvl w:val="0"/>
          <w:numId w:val="14"/>
        </w:numPr>
        <w:contextualSpacing/>
        <w:jc w:val="both"/>
        <w:rPr>
          <w:sz w:val="28"/>
        </w:rPr>
      </w:pPr>
      <w:r w:rsidRPr="00DE3418">
        <w:rPr>
          <w:sz w:val="28"/>
        </w:rPr>
        <w:t>на этой площадке ведётся строительство здания, где на втором этаже будет расположен молодёжный центр;</w:t>
      </w:r>
    </w:p>
    <w:p w14:paraId="4A9763A5" w14:textId="77777777" w:rsidR="007B0344" w:rsidRPr="00DE3418" w:rsidRDefault="007B0344" w:rsidP="007B0344">
      <w:pPr>
        <w:numPr>
          <w:ilvl w:val="0"/>
          <w:numId w:val="14"/>
        </w:numPr>
        <w:contextualSpacing/>
        <w:jc w:val="both"/>
        <w:rPr>
          <w:sz w:val="28"/>
        </w:rPr>
      </w:pPr>
      <w:r w:rsidRPr="00DE3418">
        <w:rPr>
          <w:sz w:val="28"/>
        </w:rPr>
        <w:t>закуплены различные виды спортивного оборудования для пункта проката;</w:t>
      </w:r>
      <w:r w:rsidR="00142015" w:rsidRPr="00DE3418">
        <w:rPr>
          <w:sz w:val="28"/>
        </w:rPr>
        <w:t xml:space="preserve"> </w:t>
      </w:r>
    </w:p>
    <w:p w14:paraId="2CD69C51" w14:textId="77777777" w:rsidR="007B0344" w:rsidRPr="00DE3418" w:rsidRDefault="007B0344" w:rsidP="007B0344">
      <w:pPr>
        <w:numPr>
          <w:ilvl w:val="0"/>
          <w:numId w:val="14"/>
        </w:numPr>
        <w:contextualSpacing/>
        <w:jc w:val="both"/>
        <w:rPr>
          <w:sz w:val="28"/>
        </w:rPr>
      </w:pPr>
      <w:r w:rsidRPr="00DE3418">
        <w:rPr>
          <w:sz w:val="28"/>
        </w:rPr>
        <w:t>уже открыто отделение школы олимпийского резерва по сноуборду, где</w:t>
      </w:r>
      <w:r w:rsidR="00142015" w:rsidRPr="00DE3418">
        <w:rPr>
          <w:sz w:val="28"/>
        </w:rPr>
        <w:t xml:space="preserve"> </w:t>
      </w:r>
      <w:r w:rsidRPr="00DE3418">
        <w:rPr>
          <w:sz w:val="28"/>
        </w:rPr>
        <w:t xml:space="preserve">занимаются две группы детей. </w:t>
      </w:r>
    </w:p>
    <w:p w14:paraId="40378E11" w14:textId="77777777" w:rsidR="007B0344" w:rsidRPr="00DE3418" w:rsidRDefault="007B0344" w:rsidP="007B0344">
      <w:pPr>
        <w:ind w:firstLine="567"/>
        <w:contextualSpacing/>
        <w:jc w:val="both"/>
        <w:rPr>
          <w:sz w:val="28"/>
        </w:rPr>
      </w:pPr>
      <w:r w:rsidRPr="00DE3418">
        <w:rPr>
          <w:sz w:val="28"/>
        </w:rPr>
        <w:t>В 2018 г. будет проведён капитальный ремонт</w:t>
      </w:r>
      <w:r w:rsidR="00142015" w:rsidRPr="00DE3418">
        <w:rPr>
          <w:sz w:val="28"/>
        </w:rPr>
        <w:t xml:space="preserve"> </w:t>
      </w:r>
      <w:r w:rsidRPr="00DE3418">
        <w:rPr>
          <w:sz w:val="28"/>
        </w:rPr>
        <w:t xml:space="preserve">спортивного зала в школе № 4 в </w:t>
      </w:r>
      <w:proofErr w:type="spellStart"/>
      <w:r w:rsidRPr="00DE3418">
        <w:rPr>
          <w:sz w:val="28"/>
        </w:rPr>
        <w:t>р.п</w:t>
      </w:r>
      <w:proofErr w:type="spellEnd"/>
      <w:r w:rsidRPr="00DE3418">
        <w:rPr>
          <w:sz w:val="28"/>
        </w:rPr>
        <w:t xml:space="preserve">. Маслянино. </w:t>
      </w:r>
    </w:p>
    <w:p w14:paraId="2E51F652" w14:textId="77777777" w:rsidR="007B0344" w:rsidRPr="00DE3418" w:rsidRDefault="007B0344" w:rsidP="007B0344">
      <w:pPr>
        <w:ind w:firstLine="567"/>
        <w:contextualSpacing/>
        <w:jc w:val="both"/>
        <w:rPr>
          <w:sz w:val="28"/>
        </w:rPr>
      </w:pPr>
      <w:r w:rsidRPr="00DE3418">
        <w:rPr>
          <w:sz w:val="28"/>
        </w:rPr>
        <w:t xml:space="preserve">В районе остаётся потребность в строительстве спортивного зала в школе в с. </w:t>
      </w:r>
      <w:proofErr w:type="spellStart"/>
      <w:r w:rsidRPr="00DE3418">
        <w:rPr>
          <w:sz w:val="28"/>
        </w:rPr>
        <w:t>Мамоново</w:t>
      </w:r>
      <w:proofErr w:type="spellEnd"/>
      <w:r w:rsidRPr="00DE3418">
        <w:rPr>
          <w:sz w:val="28"/>
        </w:rPr>
        <w:t>, а ряд других школ требуют капитального ремонта спортивных залов.</w:t>
      </w:r>
      <w:r w:rsidR="00142015" w:rsidRPr="00DE3418">
        <w:rPr>
          <w:sz w:val="28"/>
        </w:rPr>
        <w:t xml:space="preserve"> </w:t>
      </w:r>
    </w:p>
    <w:p w14:paraId="196380F5" w14:textId="77777777" w:rsidR="007B0344" w:rsidRPr="00DE3418" w:rsidRDefault="007B0344" w:rsidP="007B0344">
      <w:pPr>
        <w:ind w:firstLine="567"/>
        <w:contextualSpacing/>
        <w:jc w:val="both"/>
        <w:rPr>
          <w:sz w:val="28"/>
        </w:rPr>
      </w:pPr>
      <w:r w:rsidRPr="00DE3418">
        <w:rPr>
          <w:sz w:val="28"/>
        </w:rPr>
        <w:t>В течение ближайших трёх лет планируется дальнейшее совершенствование форм организации и проведения спортивно-оздоровительных мероприятий со всеми возрастными группами населения, проведения массовых спортивных праздников.</w:t>
      </w:r>
    </w:p>
    <w:p w14:paraId="1956F054" w14:textId="77777777" w:rsidR="007B0344" w:rsidRPr="00DE3418" w:rsidRDefault="007B0344" w:rsidP="007B0344">
      <w:pPr>
        <w:ind w:firstLine="567"/>
        <w:contextualSpacing/>
        <w:jc w:val="both"/>
        <w:rPr>
          <w:sz w:val="28"/>
        </w:rPr>
      </w:pPr>
      <w:r w:rsidRPr="00DE3418">
        <w:rPr>
          <w:sz w:val="28"/>
        </w:rPr>
        <w:t xml:space="preserve">В </w:t>
      </w:r>
      <w:proofErr w:type="spellStart"/>
      <w:r w:rsidRPr="00DE3418">
        <w:rPr>
          <w:sz w:val="28"/>
        </w:rPr>
        <w:t>р.п</w:t>
      </w:r>
      <w:proofErr w:type="spellEnd"/>
      <w:r w:rsidRPr="00DE3418">
        <w:rPr>
          <w:sz w:val="28"/>
        </w:rPr>
        <w:t>. Маслянино планируется строительство молодёжного досугово- развлекательного парка, который будет объединять:</w:t>
      </w:r>
    </w:p>
    <w:p w14:paraId="374E7845" w14:textId="77777777" w:rsidR="007B0344" w:rsidRPr="00DE3418" w:rsidRDefault="007B0344" w:rsidP="007B0344">
      <w:pPr>
        <w:numPr>
          <w:ilvl w:val="0"/>
          <w:numId w:val="14"/>
        </w:numPr>
        <w:contextualSpacing/>
        <w:jc w:val="both"/>
        <w:rPr>
          <w:sz w:val="28"/>
        </w:rPr>
      </w:pPr>
      <w:r w:rsidRPr="00DE3418">
        <w:rPr>
          <w:sz w:val="28"/>
        </w:rPr>
        <w:t>прогулочные зоны и зоны отдыха,</w:t>
      </w:r>
    </w:p>
    <w:p w14:paraId="5868B9EB" w14:textId="77777777" w:rsidR="007B0344" w:rsidRPr="00DE3418" w:rsidRDefault="007B0344" w:rsidP="007B0344">
      <w:pPr>
        <w:numPr>
          <w:ilvl w:val="0"/>
          <w:numId w:val="14"/>
        </w:numPr>
        <w:contextualSpacing/>
        <w:jc w:val="both"/>
        <w:rPr>
          <w:sz w:val="28"/>
        </w:rPr>
      </w:pPr>
      <w:r w:rsidRPr="00DE3418">
        <w:rPr>
          <w:sz w:val="28"/>
        </w:rPr>
        <w:t>территорию спорта, в том числе физкультурно-оздоровительный комплекс,</w:t>
      </w:r>
    </w:p>
    <w:p w14:paraId="44B157D1" w14:textId="77777777" w:rsidR="007B0344" w:rsidRPr="00DE3418" w:rsidRDefault="007B0344" w:rsidP="007B0344">
      <w:pPr>
        <w:numPr>
          <w:ilvl w:val="0"/>
          <w:numId w:val="14"/>
        </w:numPr>
        <w:contextualSpacing/>
        <w:jc w:val="both"/>
        <w:rPr>
          <w:sz w:val="28"/>
        </w:rPr>
      </w:pPr>
      <w:r w:rsidRPr="00DE3418">
        <w:rPr>
          <w:sz w:val="28"/>
        </w:rPr>
        <w:t>аллею любви для новобрачных,</w:t>
      </w:r>
    </w:p>
    <w:p w14:paraId="6282D8E5" w14:textId="77777777" w:rsidR="005B3C79" w:rsidRPr="00DE3418" w:rsidRDefault="007B0344" w:rsidP="007B0344">
      <w:pPr>
        <w:numPr>
          <w:ilvl w:val="0"/>
          <w:numId w:val="14"/>
        </w:numPr>
        <w:contextualSpacing/>
        <w:jc w:val="both"/>
        <w:rPr>
          <w:sz w:val="28"/>
        </w:rPr>
      </w:pPr>
      <w:r w:rsidRPr="00DE3418">
        <w:rPr>
          <w:sz w:val="28"/>
        </w:rPr>
        <w:t>зоны отдыха для детей.</w:t>
      </w:r>
    </w:p>
    <w:p w14:paraId="50C7BF94" w14:textId="77777777" w:rsidR="0076685F" w:rsidRPr="00DE3418" w:rsidRDefault="0076685F" w:rsidP="001A3AE7">
      <w:pPr>
        <w:autoSpaceDE w:val="0"/>
        <w:autoSpaceDN w:val="0"/>
        <w:adjustRightInd w:val="0"/>
        <w:spacing w:line="360" w:lineRule="auto"/>
        <w:ind w:firstLine="709"/>
        <w:jc w:val="right"/>
        <w:rPr>
          <w:sz w:val="28"/>
        </w:rPr>
      </w:pPr>
      <w:r w:rsidRPr="00DE3418">
        <w:rPr>
          <w:sz w:val="28"/>
        </w:rPr>
        <w:t xml:space="preserve">Таблица </w:t>
      </w:r>
      <w:r w:rsidRPr="00DE3418">
        <w:rPr>
          <w:sz w:val="28"/>
          <w:lang w:eastAsia="en-US" w:bidi="en-US"/>
        </w:rPr>
        <w:fldChar w:fldCharType="begin"/>
      </w:r>
      <w:r w:rsidRPr="00DE3418">
        <w:rPr>
          <w:sz w:val="28"/>
          <w:lang w:eastAsia="en-US" w:bidi="en-US"/>
        </w:rPr>
        <w:instrText xml:space="preserve"> SEQ Таблица \* ARABIC </w:instrText>
      </w:r>
      <w:r w:rsidRPr="00DE3418">
        <w:rPr>
          <w:sz w:val="28"/>
          <w:lang w:eastAsia="en-US" w:bidi="en-US"/>
        </w:rPr>
        <w:fldChar w:fldCharType="separate"/>
      </w:r>
      <w:r w:rsidR="00407169">
        <w:rPr>
          <w:noProof/>
          <w:sz w:val="28"/>
          <w:lang w:eastAsia="en-US" w:bidi="en-US"/>
        </w:rPr>
        <w:t>24</w:t>
      </w:r>
      <w:r w:rsidRPr="00DE3418">
        <w:rPr>
          <w:sz w:val="28"/>
          <w:lang w:eastAsia="en-US" w:bidi="en-US"/>
        </w:rPr>
        <w:fldChar w:fldCharType="end"/>
      </w:r>
    </w:p>
    <w:p w14:paraId="1A0D6A4F" w14:textId="77777777" w:rsidR="0076685F" w:rsidRPr="00DE3418" w:rsidRDefault="0026244A" w:rsidP="001A3AE7">
      <w:pPr>
        <w:tabs>
          <w:tab w:val="left" w:pos="1418"/>
        </w:tabs>
        <w:spacing w:after="200"/>
        <w:jc w:val="center"/>
        <w:rPr>
          <w:sz w:val="28"/>
        </w:rPr>
      </w:pPr>
      <w:r w:rsidRPr="00DE3418">
        <w:rPr>
          <w:sz w:val="28"/>
        </w:rPr>
        <w:t>Характеристика отрасли физкультуры и спорта района в разрезе поселений</w:t>
      </w:r>
    </w:p>
    <w:tbl>
      <w:tblPr>
        <w:tblStyle w:val="TableNormal43"/>
        <w:tblW w:w="103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3"/>
        <w:gridCol w:w="1523"/>
        <w:gridCol w:w="1345"/>
        <w:gridCol w:w="1204"/>
        <w:gridCol w:w="1432"/>
        <w:gridCol w:w="1341"/>
        <w:gridCol w:w="1377"/>
      </w:tblGrid>
      <w:tr w:rsidR="00794299" w:rsidRPr="00DE3418" w14:paraId="598956C3" w14:textId="77777777" w:rsidTr="00794299">
        <w:trPr>
          <w:trHeight w:val="170"/>
          <w:jc w:val="center"/>
        </w:trPr>
        <w:tc>
          <w:tcPr>
            <w:tcW w:w="2113" w:type="dxa"/>
            <w:vMerge w:val="restart"/>
            <w:vAlign w:val="center"/>
          </w:tcPr>
          <w:p w14:paraId="0FB40E80" w14:textId="77777777" w:rsidR="00794299" w:rsidRPr="009408BC" w:rsidRDefault="00794299" w:rsidP="00794299">
            <w:pPr>
              <w:jc w:val="center"/>
              <w:rPr>
                <w:rFonts w:ascii="Times New Roman" w:hAnsi="Times New Roman"/>
                <w:lang w:val="ru-RU" w:bidi="ru-RU"/>
              </w:rPr>
            </w:pPr>
            <w:r w:rsidRPr="009408BC">
              <w:rPr>
                <w:rFonts w:ascii="Times New Roman" w:hAnsi="Times New Roman"/>
                <w:lang w:val="ru-RU" w:bidi="ru-RU"/>
              </w:rPr>
              <w:t xml:space="preserve">Наименование городского, сельского </w:t>
            </w:r>
            <w:proofErr w:type="gramStart"/>
            <w:r w:rsidRPr="009408BC">
              <w:rPr>
                <w:rFonts w:ascii="Times New Roman" w:hAnsi="Times New Roman"/>
                <w:lang w:val="ru-RU" w:bidi="ru-RU"/>
              </w:rPr>
              <w:t>по- селения</w:t>
            </w:r>
            <w:proofErr w:type="gramEnd"/>
          </w:p>
        </w:tc>
        <w:tc>
          <w:tcPr>
            <w:tcW w:w="1523" w:type="dxa"/>
            <w:vMerge w:val="restart"/>
            <w:vAlign w:val="center"/>
          </w:tcPr>
          <w:p w14:paraId="099D0804" w14:textId="77777777" w:rsidR="00794299" w:rsidRPr="00DE3418" w:rsidRDefault="00794299" w:rsidP="00794299">
            <w:pPr>
              <w:jc w:val="center"/>
              <w:rPr>
                <w:rFonts w:ascii="Times New Roman" w:hAnsi="Times New Roman"/>
                <w:lang w:bidi="ru-RU"/>
              </w:rPr>
            </w:pPr>
            <w:proofErr w:type="spellStart"/>
            <w:r w:rsidRPr="00DE3418">
              <w:rPr>
                <w:rFonts w:ascii="Times New Roman" w:hAnsi="Times New Roman"/>
                <w:lang w:bidi="ru-RU"/>
              </w:rPr>
              <w:t>Количество</w:t>
            </w:r>
            <w:proofErr w:type="spellEnd"/>
            <w:r w:rsidRPr="00DE3418">
              <w:rPr>
                <w:rFonts w:ascii="Times New Roman" w:hAnsi="Times New Roman"/>
                <w:lang w:bidi="ru-RU"/>
              </w:rPr>
              <w:t xml:space="preserve"> </w:t>
            </w:r>
            <w:proofErr w:type="spellStart"/>
            <w:r w:rsidRPr="00DE3418">
              <w:rPr>
                <w:rFonts w:ascii="Times New Roman" w:hAnsi="Times New Roman"/>
                <w:lang w:bidi="ru-RU"/>
              </w:rPr>
              <w:t>спортивных</w:t>
            </w:r>
            <w:proofErr w:type="spellEnd"/>
            <w:r w:rsidRPr="00DE3418">
              <w:rPr>
                <w:rFonts w:ascii="Times New Roman" w:hAnsi="Times New Roman"/>
                <w:lang w:bidi="ru-RU"/>
              </w:rPr>
              <w:t xml:space="preserve"> </w:t>
            </w:r>
            <w:proofErr w:type="spellStart"/>
            <w:r w:rsidRPr="00DE3418">
              <w:rPr>
                <w:rFonts w:ascii="Times New Roman" w:hAnsi="Times New Roman"/>
                <w:lang w:bidi="ru-RU"/>
              </w:rPr>
              <w:t>сооружений</w:t>
            </w:r>
            <w:proofErr w:type="spellEnd"/>
            <w:r w:rsidRPr="00DE3418">
              <w:rPr>
                <w:rFonts w:ascii="Times New Roman" w:hAnsi="Times New Roman"/>
                <w:lang w:bidi="ru-RU"/>
              </w:rPr>
              <w:t xml:space="preserve">, </w:t>
            </w:r>
            <w:proofErr w:type="spellStart"/>
            <w:r w:rsidRPr="00DE3418">
              <w:rPr>
                <w:rFonts w:ascii="Times New Roman" w:hAnsi="Times New Roman"/>
                <w:lang w:bidi="ru-RU"/>
              </w:rPr>
              <w:t>ед</w:t>
            </w:r>
            <w:proofErr w:type="spellEnd"/>
            <w:r w:rsidRPr="00DE3418">
              <w:rPr>
                <w:rFonts w:ascii="Times New Roman" w:hAnsi="Times New Roman"/>
                <w:lang w:bidi="ru-RU"/>
              </w:rPr>
              <w:t>.</w:t>
            </w:r>
          </w:p>
        </w:tc>
        <w:tc>
          <w:tcPr>
            <w:tcW w:w="6699" w:type="dxa"/>
            <w:gridSpan w:val="5"/>
            <w:vAlign w:val="center"/>
          </w:tcPr>
          <w:p w14:paraId="684927D0"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 xml:space="preserve">в </w:t>
            </w:r>
            <w:proofErr w:type="spellStart"/>
            <w:r w:rsidRPr="00DE3418">
              <w:rPr>
                <w:rFonts w:ascii="Times New Roman" w:hAnsi="Times New Roman"/>
                <w:lang w:bidi="ru-RU"/>
              </w:rPr>
              <w:t>том</w:t>
            </w:r>
            <w:proofErr w:type="spellEnd"/>
            <w:r w:rsidRPr="00DE3418">
              <w:rPr>
                <w:rFonts w:ascii="Times New Roman" w:hAnsi="Times New Roman"/>
                <w:lang w:bidi="ru-RU"/>
              </w:rPr>
              <w:t xml:space="preserve"> </w:t>
            </w:r>
            <w:proofErr w:type="spellStart"/>
            <w:r w:rsidRPr="00DE3418">
              <w:rPr>
                <w:rFonts w:ascii="Times New Roman" w:hAnsi="Times New Roman"/>
                <w:lang w:bidi="ru-RU"/>
              </w:rPr>
              <w:t>числе</w:t>
            </w:r>
            <w:proofErr w:type="spellEnd"/>
          </w:p>
        </w:tc>
      </w:tr>
      <w:tr w:rsidR="00794299" w:rsidRPr="00DE3418" w14:paraId="631E1261" w14:textId="77777777" w:rsidTr="00794299">
        <w:trPr>
          <w:trHeight w:val="170"/>
          <w:jc w:val="center"/>
        </w:trPr>
        <w:tc>
          <w:tcPr>
            <w:tcW w:w="2113" w:type="dxa"/>
            <w:vMerge/>
            <w:tcBorders>
              <w:top w:val="nil"/>
            </w:tcBorders>
            <w:vAlign w:val="center"/>
          </w:tcPr>
          <w:p w14:paraId="04D26EE1" w14:textId="77777777" w:rsidR="00794299" w:rsidRPr="00DE3418" w:rsidRDefault="00794299" w:rsidP="00794299">
            <w:pPr>
              <w:jc w:val="center"/>
              <w:rPr>
                <w:rFonts w:ascii="Times New Roman" w:hAnsi="Times New Roman"/>
                <w:lang w:bidi="ru-RU"/>
              </w:rPr>
            </w:pPr>
          </w:p>
        </w:tc>
        <w:tc>
          <w:tcPr>
            <w:tcW w:w="1523" w:type="dxa"/>
            <w:vMerge/>
            <w:tcBorders>
              <w:top w:val="nil"/>
            </w:tcBorders>
            <w:vAlign w:val="center"/>
          </w:tcPr>
          <w:p w14:paraId="17F460C4" w14:textId="77777777" w:rsidR="00794299" w:rsidRPr="00DE3418" w:rsidRDefault="00794299" w:rsidP="00794299">
            <w:pPr>
              <w:jc w:val="center"/>
              <w:rPr>
                <w:rFonts w:ascii="Times New Roman" w:hAnsi="Times New Roman"/>
                <w:lang w:bidi="ru-RU"/>
              </w:rPr>
            </w:pPr>
          </w:p>
        </w:tc>
        <w:tc>
          <w:tcPr>
            <w:tcW w:w="1345" w:type="dxa"/>
            <w:vAlign w:val="center"/>
          </w:tcPr>
          <w:p w14:paraId="15310D6E" w14:textId="77777777" w:rsidR="00794299" w:rsidRPr="00DE3418" w:rsidRDefault="005B1F7B" w:rsidP="00794299">
            <w:pPr>
              <w:jc w:val="center"/>
              <w:rPr>
                <w:rFonts w:ascii="Times New Roman" w:hAnsi="Times New Roman"/>
                <w:lang w:bidi="ru-RU"/>
              </w:rPr>
            </w:pPr>
            <w:proofErr w:type="spellStart"/>
            <w:r w:rsidRPr="00DE3418">
              <w:rPr>
                <w:rFonts w:ascii="Times New Roman" w:hAnsi="Times New Roman"/>
                <w:lang w:bidi="ru-RU"/>
              </w:rPr>
              <w:t>спорткомплексы</w:t>
            </w:r>
            <w:proofErr w:type="spellEnd"/>
          </w:p>
        </w:tc>
        <w:tc>
          <w:tcPr>
            <w:tcW w:w="1204" w:type="dxa"/>
            <w:vAlign w:val="center"/>
          </w:tcPr>
          <w:p w14:paraId="15DD00B7" w14:textId="77777777" w:rsidR="00794299" w:rsidRPr="00DE3418" w:rsidRDefault="00794299" w:rsidP="00794299">
            <w:pPr>
              <w:jc w:val="center"/>
              <w:rPr>
                <w:rFonts w:ascii="Times New Roman" w:hAnsi="Times New Roman"/>
                <w:lang w:bidi="ru-RU"/>
              </w:rPr>
            </w:pPr>
            <w:proofErr w:type="spellStart"/>
            <w:r w:rsidRPr="00DE3418">
              <w:rPr>
                <w:rFonts w:ascii="Times New Roman" w:hAnsi="Times New Roman"/>
                <w:lang w:bidi="ru-RU"/>
              </w:rPr>
              <w:t>стадионы</w:t>
            </w:r>
            <w:proofErr w:type="spellEnd"/>
          </w:p>
        </w:tc>
        <w:tc>
          <w:tcPr>
            <w:tcW w:w="1432" w:type="dxa"/>
            <w:vAlign w:val="center"/>
          </w:tcPr>
          <w:p w14:paraId="5A713875" w14:textId="77777777" w:rsidR="00794299" w:rsidRPr="00DE3418" w:rsidRDefault="00794299" w:rsidP="00794299">
            <w:pPr>
              <w:jc w:val="center"/>
              <w:rPr>
                <w:rFonts w:ascii="Times New Roman" w:hAnsi="Times New Roman"/>
                <w:lang w:bidi="ru-RU"/>
              </w:rPr>
            </w:pPr>
            <w:proofErr w:type="spellStart"/>
            <w:r w:rsidRPr="00DE3418">
              <w:rPr>
                <w:rFonts w:ascii="Times New Roman" w:hAnsi="Times New Roman"/>
                <w:lang w:bidi="ru-RU"/>
              </w:rPr>
              <w:t>бассейны</w:t>
            </w:r>
            <w:proofErr w:type="spellEnd"/>
          </w:p>
        </w:tc>
        <w:tc>
          <w:tcPr>
            <w:tcW w:w="1341" w:type="dxa"/>
            <w:vAlign w:val="center"/>
          </w:tcPr>
          <w:p w14:paraId="448FC163" w14:textId="77777777" w:rsidR="00794299" w:rsidRPr="00DE3418" w:rsidRDefault="00794299" w:rsidP="00794299">
            <w:pPr>
              <w:jc w:val="center"/>
              <w:rPr>
                <w:rFonts w:ascii="Times New Roman" w:hAnsi="Times New Roman"/>
                <w:lang w:bidi="ru-RU"/>
              </w:rPr>
            </w:pPr>
            <w:proofErr w:type="spellStart"/>
            <w:r w:rsidRPr="00DE3418">
              <w:rPr>
                <w:rFonts w:ascii="Times New Roman" w:hAnsi="Times New Roman"/>
                <w:lang w:bidi="ru-RU"/>
              </w:rPr>
              <w:t>спортзалы</w:t>
            </w:r>
            <w:proofErr w:type="spellEnd"/>
            <w:r w:rsidRPr="00DE3418">
              <w:rPr>
                <w:rFonts w:ascii="Times New Roman" w:hAnsi="Times New Roman"/>
                <w:lang w:bidi="ru-RU"/>
              </w:rPr>
              <w:t xml:space="preserve">, </w:t>
            </w:r>
            <w:proofErr w:type="spellStart"/>
            <w:r w:rsidRPr="00DE3418">
              <w:rPr>
                <w:rFonts w:ascii="Times New Roman" w:hAnsi="Times New Roman"/>
                <w:lang w:bidi="ru-RU"/>
              </w:rPr>
              <w:t>включая</w:t>
            </w:r>
            <w:proofErr w:type="spellEnd"/>
          </w:p>
          <w:p w14:paraId="59FAC77C" w14:textId="77777777" w:rsidR="00794299" w:rsidRPr="00DE3418" w:rsidRDefault="00794299" w:rsidP="00794299">
            <w:pPr>
              <w:jc w:val="center"/>
              <w:rPr>
                <w:rFonts w:ascii="Times New Roman" w:hAnsi="Times New Roman"/>
                <w:lang w:bidi="ru-RU"/>
              </w:rPr>
            </w:pPr>
            <w:proofErr w:type="spellStart"/>
            <w:r w:rsidRPr="00DE3418">
              <w:rPr>
                <w:rFonts w:ascii="Times New Roman" w:hAnsi="Times New Roman"/>
                <w:lang w:bidi="ru-RU"/>
              </w:rPr>
              <w:t>школьные</w:t>
            </w:r>
            <w:proofErr w:type="spellEnd"/>
          </w:p>
        </w:tc>
        <w:tc>
          <w:tcPr>
            <w:tcW w:w="1377" w:type="dxa"/>
            <w:vAlign w:val="center"/>
          </w:tcPr>
          <w:p w14:paraId="04C3B5B2" w14:textId="77777777" w:rsidR="00794299" w:rsidRPr="00DE3418" w:rsidRDefault="00794299" w:rsidP="00794299">
            <w:pPr>
              <w:jc w:val="center"/>
              <w:rPr>
                <w:rFonts w:ascii="Times New Roman" w:hAnsi="Times New Roman"/>
                <w:lang w:bidi="ru-RU"/>
              </w:rPr>
            </w:pPr>
            <w:proofErr w:type="spellStart"/>
            <w:r w:rsidRPr="00DE3418">
              <w:rPr>
                <w:rFonts w:ascii="Times New Roman" w:hAnsi="Times New Roman"/>
                <w:lang w:bidi="ru-RU"/>
              </w:rPr>
              <w:t>хоккейные</w:t>
            </w:r>
            <w:proofErr w:type="spellEnd"/>
            <w:r w:rsidRPr="00DE3418">
              <w:rPr>
                <w:rFonts w:ascii="Times New Roman" w:hAnsi="Times New Roman"/>
                <w:lang w:bidi="ru-RU"/>
              </w:rPr>
              <w:t xml:space="preserve"> </w:t>
            </w:r>
            <w:proofErr w:type="spellStart"/>
            <w:r w:rsidRPr="00DE3418">
              <w:rPr>
                <w:rFonts w:ascii="Times New Roman" w:hAnsi="Times New Roman"/>
                <w:lang w:bidi="ru-RU"/>
              </w:rPr>
              <w:t>коробки</w:t>
            </w:r>
            <w:proofErr w:type="spellEnd"/>
          </w:p>
        </w:tc>
      </w:tr>
      <w:tr w:rsidR="00794299" w:rsidRPr="00DE3418" w14:paraId="589BFD43" w14:textId="77777777" w:rsidTr="00794299">
        <w:trPr>
          <w:trHeight w:val="170"/>
          <w:jc w:val="center"/>
        </w:trPr>
        <w:tc>
          <w:tcPr>
            <w:tcW w:w="2113" w:type="dxa"/>
          </w:tcPr>
          <w:p w14:paraId="13B3ED3B" w14:textId="77777777" w:rsidR="00794299" w:rsidRPr="00DE3418" w:rsidRDefault="00794299" w:rsidP="00794299">
            <w:pPr>
              <w:ind w:left="128"/>
              <w:rPr>
                <w:rFonts w:ascii="Times New Roman" w:hAnsi="Times New Roman"/>
                <w:lang w:bidi="ru-RU"/>
              </w:rPr>
            </w:pPr>
            <w:proofErr w:type="spellStart"/>
            <w:r w:rsidRPr="00DE3418">
              <w:rPr>
                <w:rFonts w:ascii="Times New Roman" w:hAnsi="Times New Roman"/>
                <w:lang w:bidi="ru-RU"/>
              </w:rPr>
              <w:t>Р.п</w:t>
            </w:r>
            <w:proofErr w:type="spellEnd"/>
            <w:r w:rsidRPr="00DE3418">
              <w:rPr>
                <w:rFonts w:ascii="Times New Roman" w:hAnsi="Times New Roman"/>
                <w:lang w:bidi="ru-RU"/>
              </w:rPr>
              <w:t xml:space="preserve">. </w:t>
            </w:r>
            <w:proofErr w:type="spellStart"/>
            <w:r w:rsidRPr="00DE3418">
              <w:rPr>
                <w:rFonts w:ascii="Times New Roman" w:hAnsi="Times New Roman"/>
                <w:lang w:bidi="ru-RU"/>
              </w:rPr>
              <w:t>Маслянино</w:t>
            </w:r>
            <w:proofErr w:type="spellEnd"/>
          </w:p>
        </w:tc>
        <w:tc>
          <w:tcPr>
            <w:tcW w:w="1523" w:type="dxa"/>
          </w:tcPr>
          <w:p w14:paraId="78A0A9AD"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3</w:t>
            </w:r>
            <w:r w:rsidR="005B1F7B" w:rsidRPr="00DE3418">
              <w:rPr>
                <w:rFonts w:ascii="Times New Roman" w:hAnsi="Times New Roman"/>
                <w:lang w:bidi="ru-RU"/>
              </w:rPr>
              <w:t>7</w:t>
            </w:r>
          </w:p>
        </w:tc>
        <w:tc>
          <w:tcPr>
            <w:tcW w:w="1345" w:type="dxa"/>
          </w:tcPr>
          <w:p w14:paraId="469A495C"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1</w:t>
            </w:r>
          </w:p>
        </w:tc>
        <w:tc>
          <w:tcPr>
            <w:tcW w:w="1204" w:type="dxa"/>
          </w:tcPr>
          <w:p w14:paraId="27FD1D79"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1</w:t>
            </w:r>
          </w:p>
        </w:tc>
        <w:tc>
          <w:tcPr>
            <w:tcW w:w="1432" w:type="dxa"/>
            <w:vAlign w:val="center"/>
          </w:tcPr>
          <w:p w14:paraId="346076A3"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1</w:t>
            </w:r>
          </w:p>
        </w:tc>
        <w:tc>
          <w:tcPr>
            <w:tcW w:w="1341" w:type="dxa"/>
            <w:vAlign w:val="center"/>
          </w:tcPr>
          <w:p w14:paraId="73B41039"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9</w:t>
            </w:r>
          </w:p>
        </w:tc>
        <w:tc>
          <w:tcPr>
            <w:tcW w:w="1377" w:type="dxa"/>
            <w:vAlign w:val="center"/>
          </w:tcPr>
          <w:p w14:paraId="5DDF3FB5" w14:textId="77777777" w:rsidR="00794299" w:rsidRPr="00DE3418" w:rsidRDefault="005B1F7B" w:rsidP="00794299">
            <w:pPr>
              <w:jc w:val="center"/>
              <w:rPr>
                <w:rFonts w:ascii="Times New Roman" w:hAnsi="Times New Roman"/>
                <w:lang w:bidi="ru-RU"/>
              </w:rPr>
            </w:pPr>
            <w:r w:rsidRPr="00DE3418">
              <w:rPr>
                <w:rFonts w:ascii="Times New Roman" w:hAnsi="Times New Roman"/>
                <w:lang w:bidi="ru-RU"/>
              </w:rPr>
              <w:t>1</w:t>
            </w:r>
          </w:p>
        </w:tc>
      </w:tr>
      <w:tr w:rsidR="00794299" w:rsidRPr="00DE3418" w14:paraId="09A662C8" w14:textId="77777777" w:rsidTr="00794299">
        <w:trPr>
          <w:trHeight w:val="170"/>
          <w:jc w:val="center"/>
        </w:trPr>
        <w:tc>
          <w:tcPr>
            <w:tcW w:w="2113" w:type="dxa"/>
          </w:tcPr>
          <w:p w14:paraId="734FCC80" w14:textId="77777777" w:rsidR="00794299" w:rsidRPr="00DE3418" w:rsidRDefault="00794299" w:rsidP="00794299">
            <w:pPr>
              <w:ind w:left="128"/>
              <w:rPr>
                <w:rFonts w:ascii="Times New Roman" w:hAnsi="Times New Roman"/>
                <w:lang w:bidi="ru-RU"/>
              </w:rPr>
            </w:pPr>
            <w:proofErr w:type="spellStart"/>
            <w:r w:rsidRPr="00DE3418">
              <w:rPr>
                <w:rFonts w:ascii="Times New Roman" w:hAnsi="Times New Roman"/>
                <w:lang w:bidi="ru-RU"/>
              </w:rPr>
              <w:t>Бажинский</w:t>
            </w:r>
            <w:proofErr w:type="spellEnd"/>
            <w:r w:rsidRPr="00DE3418">
              <w:rPr>
                <w:rFonts w:ascii="Times New Roman" w:hAnsi="Times New Roman"/>
                <w:lang w:bidi="ru-RU"/>
              </w:rPr>
              <w:t xml:space="preserve"> с/с</w:t>
            </w:r>
          </w:p>
        </w:tc>
        <w:tc>
          <w:tcPr>
            <w:tcW w:w="1523" w:type="dxa"/>
          </w:tcPr>
          <w:p w14:paraId="5765508C"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11</w:t>
            </w:r>
          </w:p>
        </w:tc>
        <w:tc>
          <w:tcPr>
            <w:tcW w:w="1345" w:type="dxa"/>
          </w:tcPr>
          <w:p w14:paraId="64CFE30C"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204" w:type="dxa"/>
          </w:tcPr>
          <w:p w14:paraId="16463B8C"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432" w:type="dxa"/>
            <w:vAlign w:val="center"/>
          </w:tcPr>
          <w:p w14:paraId="1F672AD3"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c>
          <w:tcPr>
            <w:tcW w:w="1341" w:type="dxa"/>
            <w:vAlign w:val="center"/>
          </w:tcPr>
          <w:p w14:paraId="53E2A6A2"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4</w:t>
            </w:r>
          </w:p>
        </w:tc>
        <w:tc>
          <w:tcPr>
            <w:tcW w:w="1377" w:type="dxa"/>
            <w:vAlign w:val="center"/>
          </w:tcPr>
          <w:p w14:paraId="391F87B8"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r>
      <w:tr w:rsidR="00794299" w:rsidRPr="00DE3418" w14:paraId="229989A7" w14:textId="77777777" w:rsidTr="00794299">
        <w:trPr>
          <w:trHeight w:val="170"/>
          <w:jc w:val="center"/>
        </w:trPr>
        <w:tc>
          <w:tcPr>
            <w:tcW w:w="2113" w:type="dxa"/>
          </w:tcPr>
          <w:p w14:paraId="4F284A54" w14:textId="77777777" w:rsidR="00794299" w:rsidRPr="00DE3418" w:rsidRDefault="00794299" w:rsidP="00794299">
            <w:pPr>
              <w:ind w:left="128"/>
              <w:rPr>
                <w:rFonts w:ascii="Times New Roman" w:hAnsi="Times New Roman"/>
                <w:lang w:bidi="ru-RU"/>
              </w:rPr>
            </w:pPr>
            <w:proofErr w:type="spellStart"/>
            <w:r w:rsidRPr="00DE3418">
              <w:rPr>
                <w:rFonts w:ascii="Times New Roman" w:hAnsi="Times New Roman"/>
                <w:lang w:bidi="ru-RU"/>
              </w:rPr>
              <w:t>Берёзовский</w:t>
            </w:r>
            <w:proofErr w:type="spellEnd"/>
            <w:r w:rsidRPr="00DE3418">
              <w:rPr>
                <w:rFonts w:ascii="Times New Roman" w:hAnsi="Times New Roman"/>
                <w:lang w:bidi="ru-RU"/>
              </w:rPr>
              <w:t xml:space="preserve"> с/с</w:t>
            </w:r>
          </w:p>
        </w:tc>
        <w:tc>
          <w:tcPr>
            <w:tcW w:w="1523" w:type="dxa"/>
          </w:tcPr>
          <w:p w14:paraId="57B850C8"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3</w:t>
            </w:r>
          </w:p>
        </w:tc>
        <w:tc>
          <w:tcPr>
            <w:tcW w:w="1345" w:type="dxa"/>
          </w:tcPr>
          <w:p w14:paraId="54FFE172"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204" w:type="dxa"/>
          </w:tcPr>
          <w:p w14:paraId="7778B59E"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432" w:type="dxa"/>
            <w:vAlign w:val="center"/>
          </w:tcPr>
          <w:p w14:paraId="6CDC5B1E"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c>
          <w:tcPr>
            <w:tcW w:w="1341" w:type="dxa"/>
            <w:vAlign w:val="center"/>
          </w:tcPr>
          <w:p w14:paraId="5CA07D51"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1</w:t>
            </w:r>
          </w:p>
        </w:tc>
        <w:tc>
          <w:tcPr>
            <w:tcW w:w="1377" w:type="dxa"/>
            <w:vAlign w:val="center"/>
          </w:tcPr>
          <w:p w14:paraId="13F46A2A"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r>
      <w:tr w:rsidR="00794299" w:rsidRPr="00DE3418" w14:paraId="0DBE439B" w14:textId="77777777" w:rsidTr="00794299">
        <w:trPr>
          <w:trHeight w:val="170"/>
          <w:jc w:val="center"/>
        </w:trPr>
        <w:tc>
          <w:tcPr>
            <w:tcW w:w="2113" w:type="dxa"/>
          </w:tcPr>
          <w:p w14:paraId="77428E93" w14:textId="77777777" w:rsidR="00794299" w:rsidRPr="00DE3418" w:rsidRDefault="00794299" w:rsidP="00794299">
            <w:pPr>
              <w:ind w:left="128"/>
              <w:rPr>
                <w:rFonts w:ascii="Times New Roman" w:hAnsi="Times New Roman"/>
                <w:lang w:bidi="ru-RU"/>
              </w:rPr>
            </w:pPr>
            <w:r w:rsidRPr="00DE3418">
              <w:rPr>
                <w:rFonts w:ascii="Times New Roman" w:hAnsi="Times New Roman"/>
                <w:lang w:bidi="ru-RU"/>
              </w:rPr>
              <w:t>Б-</w:t>
            </w:r>
            <w:proofErr w:type="spellStart"/>
            <w:r w:rsidRPr="00DE3418">
              <w:rPr>
                <w:rFonts w:ascii="Times New Roman" w:hAnsi="Times New Roman"/>
                <w:lang w:bidi="ru-RU"/>
              </w:rPr>
              <w:t>Изыракский</w:t>
            </w:r>
            <w:proofErr w:type="spellEnd"/>
            <w:r w:rsidRPr="00DE3418">
              <w:rPr>
                <w:rFonts w:ascii="Times New Roman" w:hAnsi="Times New Roman"/>
                <w:lang w:bidi="ru-RU"/>
              </w:rPr>
              <w:t xml:space="preserve"> с/с</w:t>
            </w:r>
          </w:p>
        </w:tc>
        <w:tc>
          <w:tcPr>
            <w:tcW w:w="1523" w:type="dxa"/>
          </w:tcPr>
          <w:p w14:paraId="4F64A579"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3</w:t>
            </w:r>
          </w:p>
        </w:tc>
        <w:tc>
          <w:tcPr>
            <w:tcW w:w="1345" w:type="dxa"/>
          </w:tcPr>
          <w:p w14:paraId="632CE766"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204" w:type="dxa"/>
          </w:tcPr>
          <w:p w14:paraId="4CB62918"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432" w:type="dxa"/>
            <w:vAlign w:val="center"/>
          </w:tcPr>
          <w:p w14:paraId="03534CEC"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c>
          <w:tcPr>
            <w:tcW w:w="1341" w:type="dxa"/>
            <w:vAlign w:val="center"/>
          </w:tcPr>
          <w:p w14:paraId="2DBAACFD"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1</w:t>
            </w:r>
          </w:p>
        </w:tc>
        <w:tc>
          <w:tcPr>
            <w:tcW w:w="1377" w:type="dxa"/>
            <w:vAlign w:val="center"/>
          </w:tcPr>
          <w:p w14:paraId="6D8B22AD"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r>
      <w:tr w:rsidR="00794299" w:rsidRPr="00DE3418" w14:paraId="4F8BCDD3" w14:textId="77777777" w:rsidTr="00794299">
        <w:trPr>
          <w:trHeight w:val="170"/>
          <w:jc w:val="center"/>
        </w:trPr>
        <w:tc>
          <w:tcPr>
            <w:tcW w:w="2113" w:type="dxa"/>
          </w:tcPr>
          <w:p w14:paraId="5734556B" w14:textId="77777777" w:rsidR="00794299" w:rsidRPr="00DE3418" w:rsidRDefault="00794299" w:rsidP="00794299">
            <w:pPr>
              <w:ind w:left="128"/>
              <w:rPr>
                <w:rFonts w:ascii="Times New Roman" w:hAnsi="Times New Roman"/>
                <w:lang w:bidi="ru-RU"/>
              </w:rPr>
            </w:pPr>
            <w:proofErr w:type="spellStart"/>
            <w:r w:rsidRPr="00DE3418">
              <w:rPr>
                <w:rFonts w:ascii="Times New Roman" w:hAnsi="Times New Roman"/>
                <w:lang w:bidi="ru-RU"/>
              </w:rPr>
              <w:t>Борковский</w:t>
            </w:r>
            <w:proofErr w:type="spellEnd"/>
            <w:r w:rsidRPr="00DE3418">
              <w:rPr>
                <w:rFonts w:ascii="Times New Roman" w:hAnsi="Times New Roman"/>
                <w:lang w:bidi="ru-RU"/>
              </w:rPr>
              <w:t xml:space="preserve"> с/с</w:t>
            </w:r>
          </w:p>
        </w:tc>
        <w:tc>
          <w:tcPr>
            <w:tcW w:w="1523" w:type="dxa"/>
          </w:tcPr>
          <w:p w14:paraId="0DBDC7FC"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3</w:t>
            </w:r>
          </w:p>
        </w:tc>
        <w:tc>
          <w:tcPr>
            <w:tcW w:w="1345" w:type="dxa"/>
          </w:tcPr>
          <w:p w14:paraId="44ADC76B"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204" w:type="dxa"/>
          </w:tcPr>
          <w:p w14:paraId="59C8288A"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432" w:type="dxa"/>
            <w:vAlign w:val="center"/>
          </w:tcPr>
          <w:p w14:paraId="6EC819B6"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c>
          <w:tcPr>
            <w:tcW w:w="1341" w:type="dxa"/>
            <w:vAlign w:val="center"/>
          </w:tcPr>
          <w:p w14:paraId="0D8F4452"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1</w:t>
            </w:r>
          </w:p>
        </w:tc>
        <w:tc>
          <w:tcPr>
            <w:tcW w:w="1377" w:type="dxa"/>
            <w:vAlign w:val="center"/>
          </w:tcPr>
          <w:p w14:paraId="4C3CB22A"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r>
      <w:tr w:rsidR="00794299" w:rsidRPr="00DE3418" w14:paraId="543AD895" w14:textId="77777777" w:rsidTr="00794299">
        <w:trPr>
          <w:trHeight w:val="170"/>
          <w:jc w:val="center"/>
        </w:trPr>
        <w:tc>
          <w:tcPr>
            <w:tcW w:w="2113" w:type="dxa"/>
          </w:tcPr>
          <w:p w14:paraId="4163E5F4" w14:textId="77777777" w:rsidR="00794299" w:rsidRPr="00DE3418" w:rsidRDefault="00794299" w:rsidP="00794299">
            <w:pPr>
              <w:ind w:left="128"/>
              <w:rPr>
                <w:rFonts w:ascii="Times New Roman" w:hAnsi="Times New Roman"/>
                <w:lang w:bidi="ru-RU"/>
              </w:rPr>
            </w:pPr>
            <w:proofErr w:type="spellStart"/>
            <w:r w:rsidRPr="00DE3418">
              <w:rPr>
                <w:rFonts w:ascii="Times New Roman" w:hAnsi="Times New Roman"/>
                <w:lang w:bidi="ru-RU"/>
              </w:rPr>
              <w:t>Дубровский</w:t>
            </w:r>
            <w:proofErr w:type="spellEnd"/>
            <w:r w:rsidRPr="00DE3418">
              <w:rPr>
                <w:rFonts w:ascii="Times New Roman" w:hAnsi="Times New Roman"/>
                <w:lang w:bidi="ru-RU"/>
              </w:rPr>
              <w:t xml:space="preserve"> с/с</w:t>
            </w:r>
          </w:p>
        </w:tc>
        <w:tc>
          <w:tcPr>
            <w:tcW w:w="1523" w:type="dxa"/>
          </w:tcPr>
          <w:p w14:paraId="3079945D"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4</w:t>
            </w:r>
          </w:p>
        </w:tc>
        <w:tc>
          <w:tcPr>
            <w:tcW w:w="1345" w:type="dxa"/>
          </w:tcPr>
          <w:p w14:paraId="433D7BA4"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204" w:type="dxa"/>
          </w:tcPr>
          <w:p w14:paraId="28BD23D6"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432" w:type="dxa"/>
            <w:vAlign w:val="center"/>
          </w:tcPr>
          <w:p w14:paraId="7B1499BD"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c>
          <w:tcPr>
            <w:tcW w:w="1341" w:type="dxa"/>
            <w:vAlign w:val="center"/>
          </w:tcPr>
          <w:p w14:paraId="605ACF0F"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1</w:t>
            </w:r>
          </w:p>
        </w:tc>
        <w:tc>
          <w:tcPr>
            <w:tcW w:w="1377" w:type="dxa"/>
            <w:vAlign w:val="center"/>
          </w:tcPr>
          <w:p w14:paraId="16C665C4"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r>
      <w:tr w:rsidR="00794299" w:rsidRPr="00DE3418" w14:paraId="2CC43E05" w14:textId="77777777" w:rsidTr="00794299">
        <w:trPr>
          <w:trHeight w:val="170"/>
          <w:jc w:val="center"/>
        </w:trPr>
        <w:tc>
          <w:tcPr>
            <w:tcW w:w="2113" w:type="dxa"/>
          </w:tcPr>
          <w:p w14:paraId="7093B7CC" w14:textId="77777777" w:rsidR="00794299" w:rsidRPr="00DE3418" w:rsidRDefault="00794299" w:rsidP="00794299">
            <w:pPr>
              <w:ind w:left="128"/>
              <w:rPr>
                <w:rFonts w:ascii="Times New Roman" w:hAnsi="Times New Roman"/>
                <w:lang w:bidi="ru-RU"/>
              </w:rPr>
            </w:pPr>
            <w:proofErr w:type="spellStart"/>
            <w:r w:rsidRPr="00DE3418">
              <w:rPr>
                <w:rFonts w:ascii="Times New Roman" w:hAnsi="Times New Roman"/>
                <w:lang w:bidi="ru-RU"/>
              </w:rPr>
              <w:t>Егорьевский</w:t>
            </w:r>
            <w:proofErr w:type="spellEnd"/>
            <w:r w:rsidRPr="00DE3418">
              <w:rPr>
                <w:rFonts w:ascii="Times New Roman" w:hAnsi="Times New Roman"/>
                <w:lang w:bidi="ru-RU"/>
              </w:rPr>
              <w:t xml:space="preserve"> с/с</w:t>
            </w:r>
          </w:p>
        </w:tc>
        <w:tc>
          <w:tcPr>
            <w:tcW w:w="1523" w:type="dxa"/>
          </w:tcPr>
          <w:p w14:paraId="6DFF0DFC"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4</w:t>
            </w:r>
          </w:p>
        </w:tc>
        <w:tc>
          <w:tcPr>
            <w:tcW w:w="1345" w:type="dxa"/>
          </w:tcPr>
          <w:p w14:paraId="6CC86691"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204" w:type="dxa"/>
          </w:tcPr>
          <w:p w14:paraId="5F13C9C7"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432" w:type="dxa"/>
            <w:vAlign w:val="center"/>
          </w:tcPr>
          <w:p w14:paraId="1530AFF0"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c>
          <w:tcPr>
            <w:tcW w:w="1341" w:type="dxa"/>
            <w:vAlign w:val="center"/>
          </w:tcPr>
          <w:p w14:paraId="07DA3919"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2</w:t>
            </w:r>
          </w:p>
        </w:tc>
        <w:tc>
          <w:tcPr>
            <w:tcW w:w="1377" w:type="dxa"/>
            <w:vAlign w:val="center"/>
          </w:tcPr>
          <w:p w14:paraId="59CD1C51"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r>
      <w:tr w:rsidR="00794299" w:rsidRPr="00DE3418" w14:paraId="0875ADE5" w14:textId="77777777" w:rsidTr="00794299">
        <w:trPr>
          <w:trHeight w:val="170"/>
          <w:jc w:val="center"/>
        </w:trPr>
        <w:tc>
          <w:tcPr>
            <w:tcW w:w="2113" w:type="dxa"/>
          </w:tcPr>
          <w:p w14:paraId="7F8C238C" w14:textId="77777777" w:rsidR="00794299" w:rsidRPr="00DE3418" w:rsidRDefault="00794299" w:rsidP="00794299">
            <w:pPr>
              <w:ind w:left="128"/>
              <w:rPr>
                <w:rFonts w:ascii="Times New Roman" w:hAnsi="Times New Roman"/>
                <w:lang w:bidi="ru-RU"/>
              </w:rPr>
            </w:pPr>
            <w:proofErr w:type="spellStart"/>
            <w:r w:rsidRPr="00DE3418">
              <w:rPr>
                <w:rFonts w:ascii="Times New Roman" w:hAnsi="Times New Roman"/>
                <w:lang w:bidi="ru-RU"/>
              </w:rPr>
              <w:t>Елбанский</w:t>
            </w:r>
            <w:proofErr w:type="spellEnd"/>
            <w:r w:rsidRPr="00DE3418">
              <w:rPr>
                <w:rFonts w:ascii="Times New Roman" w:hAnsi="Times New Roman"/>
                <w:lang w:bidi="ru-RU"/>
              </w:rPr>
              <w:t xml:space="preserve"> с/с</w:t>
            </w:r>
          </w:p>
        </w:tc>
        <w:tc>
          <w:tcPr>
            <w:tcW w:w="1523" w:type="dxa"/>
          </w:tcPr>
          <w:p w14:paraId="3E3CBAFB"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6</w:t>
            </w:r>
          </w:p>
        </w:tc>
        <w:tc>
          <w:tcPr>
            <w:tcW w:w="1345" w:type="dxa"/>
          </w:tcPr>
          <w:p w14:paraId="3ADDF23F"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204" w:type="dxa"/>
          </w:tcPr>
          <w:p w14:paraId="6FA3242A"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432" w:type="dxa"/>
            <w:vAlign w:val="center"/>
          </w:tcPr>
          <w:p w14:paraId="60AF51D2"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c>
          <w:tcPr>
            <w:tcW w:w="1341" w:type="dxa"/>
            <w:vAlign w:val="center"/>
          </w:tcPr>
          <w:p w14:paraId="40E2DB27"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4</w:t>
            </w:r>
          </w:p>
        </w:tc>
        <w:tc>
          <w:tcPr>
            <w:tcW w:w="1377" w:type="dxa"/>
            <w:vAlign w:val="center"/>
          </w:tcPr>
          <w:p w14:paraId="59FE364A"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r>
      <w:tr w:rsidR="00794299" w:rsidRPr="00DE3418" w14:paraId="4B1D071A" w14:textId="77777777" w:rsidTr="00794299">
        <w:trPr>
          <w:trHeight w:val="170"/>
          <w:jc w:val="center"/>
        </w:trPr>
        <w:tc>
          <w:tcPr>
            <w:tcW w:w="2113" w:type="dxa"/>
          </w:tcPr>
          <w:p w14:paraId="259CEB15" w14:textId="77777777" w:rsidR="00794299" w:rsidRPr="00DE3418" w:rsidRDefault="00794299" w:rsidP="00794299">
            <w:pPr>
              <w:ind w:left="128"/>
              <w:rPr>
                <w:rFonts w:ascii="Times New Roman" w:hAnsi="Times New Roman"/>
                <w:lang w:bidi="ru-RU"/>
              </w:rPr>
            </w:pPr>
            <w:r w:rsidRPr="00DE3418">
              <w:rPr>
                <w:rFonts w:ascii="Times New Roman" w:hAnsi="Times New Roman"/>
                <w:lang w:bidi="ru-RU"/>
              </w:rPr>
              <w:t>М-</w:t>
            </w:r>
            <w:proofErr w:type="spellStart"/>
            <w:r w:rsidRPr="00DE3418">
              <w:rPr>
                <w:rFonts w:ascii="Times New Roman" w:hAnsi="Times New Roman"/>
                <w:lang w:bidi="ru-RU"/>
              </w:rPr>
              <w:t>Томский</w:t>
            </w:r>
            <w:proofErr w:type="spellEnd"/>
            <w:r w:rsidRPr="00DE3418">
              <w:rPr>
                <w:rFonts w:ascii="Times New Roman" w:hAnsi="Times New Roman"/>
                <w:lang w:bidi="ru-RU"/>
              </w:rPr>
              <w:t xml:space="preserve"> с/с</w:t>
            </w:r>
          </w:p>
        </w:tc>
        <w:tc>
          <w:tcPr>
            <w:tcW w:w="1523" w:type="dxa"/>
          </w:tcPr>
          <w:p w14:paraId="0FF343A6"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6</w:t>
            </w:r>
          </w:p>
        </w:tc>
        <w:tc>
          <w:tcPr>
            <w:tcW w:w="1345" w:type="dxa"/>
          </w:tcPr>
          <w:p w14:paraId="0276E191"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204" w:type="dxa"/>
          </w:tcPr>
          <w:p w14:paraId="25B83C3D"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432" w:type="dxa"/>
            <w:vAlign w:val="center"/>
          </w:tcPr>
          <w:p w14:paraId="27EBAB5C"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c>
          <w:tcPr>
            <w:tcW w:w="1341" w:type="dxa"/>
            <w:vAlign w:val="center"/>
          </w:tcPr>
          <w:p w14:paraId="17199F92"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2</w:t>
            </w:r>
          </w:p>
        </w:tc>
        <w:tc>
          <w:tcPr>
            <w:tcW w:w="1377" w:type="dxa"/>
            <w:vAlign w:val="center"/>
          </w:tcPr>
          <w:p w14:paraId="4D0B71E4"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r>
      <w:tr w:rsidR="00794299" w:rsidRPr="00DE3418" w14:paraId="2083977A" w14:textId="77777777" w:rsidTr="00794299">
        <w:trPr>
          <w:trHeight w:val="170"/>
          <w:jc w:val="center"/>
        </w:trPr>
        <w:tc>
          <w:tcPr>
            <w:tcW w:w="2113" w:type="dxa"/>
          </w:tcPr>
          <w:p w14:paraId="33A65107" w14:textId="77777777" w:rsidR="00794299" w:rsidRPr="00DE3418" w:rsidRDefault="00794299" w:rsidP="00794299">
            <w:pPr>
              <w:ind w:left="128"/>
              <w:rPr>
                <w:rFonts w:ascii="Times New Roman" w:hAnsi="Times New Roman"/>
                <w:lang w:bidi="ru-RU"/>
              </w:rPr>
            </w:pPr>
            <w:proofErr w:type="spellStart"/>
            <w:r w:rsidRPr="00DE3418">
              <w:rPr>
                <w:rFonts w:ascii="Times New Roman" w:hAnsi="Times New Roman"/>
                <w:lang w:bidi="ru-RU"/>
              </w:rPr>
              <w:t>Мамоновский</w:t>
            </w:r>
            <w:proofErr w:type="spellEnd"/>
            <w:r w:rsidRPr="00DE3418">
              <w:rPr>
                <w:rFonts w:ascii="Times New Roman" w:hAnsi="Times New Roman"/>
                <w:lang w:bidi="ru-RU"/>
              </w:rPr>
              <w:t xml:space="preserve"> с/с</w:t>
            </w:r>
          </w:p>
        </w:tc>
        <w:tc>
          <w:tcPr>
            <w:tcW w:w="1523" w:type="dxa"/>
          </w:tcPr>
          <w:p w14:paraId="0E7F588E"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3</w:t>
            </w:r>
          </w:p>
        </w:tc>
        <w:tc>
          <w:tcPr>
            <w:tcW w:w="1345" w:type="dxa"/>
          </w:tcPr>
          <w:p w14:paraId="4674FF5A"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204" w:type="dxa"/>
          </w:tcPr>
          <w:p w14:paraId="1174E947"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432" w:type="dxa"/>
            <w:vAlign w:val="center"/>
          </w:tcPr>
          <w:p w14:paraId="4D260A81"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c>
          <w:tcPr>
            <w:tcW w:w="1341" w:type="dxa"/>
            <w:vAlign w:val="center"/>
          </w:tcPr>
          <w:p w14:paraId="476DDC2B"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1</w:t>
            </w:r>
          </w:p>
        </w:tc>
        <w:tc>
          <w:tcPr>
            <w:tcW w:w="1377" w:type="dxa"/>
            <w:vAlign w:val="center"/>
          </w:tcPr>
          <w:p w14:paraId="5CA42746"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r>
      <w:tr w:rsidR="00794299" w:rsidRPr="00DE3418" w14:paraId="70F19315" w14:textId="77777777" w:rsidTr="00794299">
        <w:trPr>
          <w:trHeight w:val="170"/>
          <w:jc w:val="center"/>
        </w:trPr>
        <w:tc>
          <w:tcPr>
            <w:tcW w:w="2113" w:type="dxa"/>
          </w:tcPr>
          <w:p w14:paraId="7356DE23" w14:textId="77777777" w:rsidR="00794299" w:rsidRPr="00DE3418" w:rsidRDefault="00794299" w:rsidP="00794299">
            <w:pPr>
              <w:ind w:left="128"/>
              <w:rPr>
                <w:rFonts w:ascii="Times New Roman" w:hAnsi="Times New Roman"/>
                <w:lang w:bidi="ru-RU"/>
              </w:rPr>
            </w:pPr>
            <w:proofErr w:type="spellStart"/>
            <w:r w:rsidRPr="00DE3418">
              <w:rPr>
                <w:rFonts w:ascii="Times New Roman" w:hAnsi="Times New Roman"/>
                <w:lang w:bidi="ru-RU"/>
              </w:rPr>
              <w:t>Никоновский</w:t>
            </w:r>
            <w:proofErr w:type="spellEnd"/>
            <w:r w:rsidRPr="00DE3418">
              <w:rPr>
                <w:rFonts w:ascii="Times New Roman" w:hAnsi="Times New Roman"/>
                <w:lang w:bidi="ru-RU"/>
              </w:rPr>
              <w:t xml:space="preserve"> с/с</w:t>
            </w:r>
          </w:p>
        </w:tc>
        <w:tc>
          <w:tcPr>
            <w:tcW w:w="1523" w:type="dxa"/>
          </w:tcPr>
          <w:p w14:paraId="6694D51B"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3</w:t>
            </w:r>
          </w:p>
        </w:tc>
        <w:tc>
          <w:tcPr>
            <w:tcW w:w="1345" w:type="dxa"/>
          </w:tcPr>
          <w:p w14:paraId="76C05854"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204" w:type="dxa"/>
          </w:tcPr>
          <w:p w14:paraId="4C098175"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432" w:type="dxa"/>
            <w:vAlign w:val="center"/>
          </w:tcPr>
          <w:p w14:paraId="23B8318F"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c>
          <w:tcPr>
            <w:tcW w:w="1341" w:type="dxa"/>
            <w:vAlign w:val="center"/>
          </w:tcPr>
          <w:p w14:paraId="6C51FC6F"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1</w:t>
            </w:r>
          </w:p>
        </w:tc>
        <w:tc>
          <w:tcPr>
            <w:tcW w:w="1377" w:type="dxa"/>
            <w:vAlign w:val="center"/>
          </w:tcPr>
          <w:p w14:paraId="204E2516"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r>
      <w:tr w:rsidR="00794299" w:rsidRPr="00DE3418" w14:paraId="036BC3B2" w14:textId="77777777" w:rsidTr="00794299">
        <w:trPr>
          <w:trHeight w:val="170"/>
          <w:jc w:val="center"/>
        </w:trPr>
        <w:tc>
          <w:tcPr>
            <w:tcW w:w="2113" w:type="dxa"/>
          </w:tcPr>
          <w:p w14:paraId="7EA48183" w14:textId="77777777" w:rsidR="00794299" w:rsidRPr="00DE3418" w:rsidRDefault="00794299" w:rsidP="00794299">
            <w:pPr>
              <w:ind w:left="128"/>
              <w:rPr>
                <w:rFonts w:ascii="Times New Roman" w:hAnsi="Times New Roman"/>
                <w:lang w:bidi="ru-RU"/>
              </w:rPr>
            </w:pPr>
            <w:proofErr w:type="spellStart"/>
            <w:r w:rsidRPr="00DE3418">
              <w:rPr>
                <w:rFonts w:ascii="Times New Roman" w:hAnsi="Times New Roman"/>
                <w:lang w:bidi="ru-RU"/>
              </w:rPr>
              <w:t>Пеньковский</w:t>
            </w:r>
            <w:proofErr w:type="spellEnd"/>
            <w:r w:rsidRPr="00DE3418">
              <w:rPr>
                <w:rFonts w:ascii="Times New Roman" w:hAnsi="Times New Roman"/>
                <w:lang w:bidi="ru-RU"/>
              </w:rPr>
              <w:t xml:space="preserve"> с/с</w:t>
            </w:r>
          </w:p>
        </w:tc>
        <w:tc>
          <w:tcPr>
            <w:tcW w:w="1523" w:type="dxa"/>
          </w:tcPr>
          <w:p w14:paraId="08098C95"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7</w:t>
            </w:r>
          </w:p>
        </w:tc>
        <w:tc>
          <w:tcPr>
            <w:tcW w:w="1345" w:type="dxa"/>
          </w:tcPr>
          <w:p w14:paraId="7162EBB2"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204" w:type="dxa"/>
          </w:tcPr>
          <w:p w14:paraId="7AF8F503" w14:textId="77777777" w:rsidR="00794299" w:rsidRPr="00DE3418" w:rsidRDefault="00794299" w:rsidP="00794299">
            <w:pPr>
              <w:jc w:val="center"/>
              <w:rPr>
                <w:rFonts w:ascii="Times New Roman" w:hAnsi="Times New Roman"/>
                <w:lang w:bidi="ru-RU"/>
              </w:rPr>
            </w:pPr>
            <w:r w:rsidRPr="00DE3418">
              <w:rPr>
                <w:rFonts w:ascii="Times New Roman" w:hAnsi="Times New Roman"/>
                <w:w w:val="99"/>
                <w:lang w:bidi="ru-RU"/>
              </w:rPr>
              <w:t>-</w:t>
            </w:r>
          </w:p>
        </w:tc>
        <w:tc>
          <w:tcPr>
            <w:tcW w:w="1432" w:type="dxa"/>
            <w:vAlign w:val="center"/>
          </w:tcPr>
          <w:p w14:paraId="3BDC5CEA"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c>
          <w:tcPr>
            <w:tcW w:w="1341" w:type="dxa"/>
            <w:vAlign w:val="center"/>
          </w:tcPr>
          <w:p w14:paraId="0FE55B59"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3</w:t>
            </w:r>
          </w:p>
        </w:tc>
        <w:tc>
          <w:tcPr>
            <w:tcW w:w="1377" w:type="dxa"/>
            <w:vAlign w:val="center"/>
          </w:tcPr>
          <w:p w14:paraId="6CEE0CBE"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w:t>
            </w:r>
          </w:p>
        </w:tc>
      </w:tr>
      <w:tr w:rsidR="00794299" w:rsidRPr="00DE3418" w14:paraId="2C5AD806" w14:textId="77777777" w:rsidTr="00794299">
        <w:trPr>
          <w:trHeight w:val="170"/>
          <w:jc w:val="center"/>
        </w:trPr>
        <w:tc>
          <w:tcPr>
            <w:tcW w:w="2113" w:type="dxa"/>
          </w:tcPr>
          <w:p w14:paraId="583F4214" w14:textId="77777777" w:rsidR="00794299" w:rsidRPr="00DE3418" w:rsidRDefault="00794299" w:rsidP="00794299">
            <w:pPr>
              <w:ind w:left="128"/>
              <w:rPr>
                <w:rFonts w:ascii="Times New Roman" w:hAnsi="Times New Roman"/>
                <w:lang w:bidi="ru-RU"/>
              </w:rPr>
            </w:pPr>
            <w:r w:rsidRPr="00DE3418">
              <w:rPr>
                <w:rFonts w:ascii="Times New Roman" w:hAnsi="Times New Roman"/>
                <w:lang w:bidi="ru-RU"/>
              </w:rPr>
              <w:t>ИТОГО</w:t>
            </w:r>
          </w:p>
        </w:tc>
        <w:tc>
          <w:tcPr>
            <w:tcW w:w="1523" w:type="dxa"/>
          </w:tcPr>
          <w:p w14:paraId="0DD6DEDF" w14:textId="77777777" w:rsidR="00794299" w:rsidRPr="00DE3418" w:rsidRDefault="005B1F7B" w:rsidP="00794299">
            <w:pPr>
              <w:jc w:val="center"/>
              <w:rPr>
                <w:rFonts w:ascii="Times New Roman" w:hAnsi="Times New Roman"/>
                <w:lang w:bidi="ru-RU"/>
              </w:rPr>
            </w:pPr>
            <w:r w:rsidRPr="00DE3418">
              <w:rPr>
                <w:rFonts w:ascii="Times New Roman" w:hAnsi="Times New Roman"/>
                <w:lang w:bidi="ru-RU"/>
              </w:rPr>
              <w:t>90</w:t>
            </w:r>
          </w:p>
        </w:tc>
        <w:tc>
          <w:tcPr>
            <w:tcW w:w="1345" w:type="dxa"/>
          </w:tcPr>
          <w:p w14:paraId="0730D02E"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1</w:t>
            </w:r>
          </w:p>
        </w:tc>
        <w:tc>
          <w:tcPr>
            <w:tcW w:w="1204" w:type="dxa"/>
          </w:tcPr>
          <w:p w14:paraId="76AF2CE7"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1</w:t>
            </w:r>
          </w:p>
        </w:tc>
        <w:tc>
          <w:tcPr>
            <w:tcW w:w="1432" w:type="dxa"/>
            <w:vAlign w:val="center"/>
          </w:tcPr>
          <w:p w14:paraId="395AA2F6"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1</w:t>
            </w:r>
          </w:p>
        </w:tc>
        <w:tc>
          <w:tcPr>
            <w:tcW w:w="1341" w:type="dxa"/>
            <w:vAlign w:val="center"/>
          </w:tcPr>
          <w:p w14:paraId="652A99BF" w14:textId="77777777" w:rsidR="00794299" w:rsidRPr="00DE3418" w:rsidRDefault="00794299" w:rsidP="00794299">
            <w:pPr>
              <w:jc w:val="center"/>
              <w:rPr>
                <w:rFonts w:ascii="Times New Roman" w:hAnsi="Times New Roman"/>
                <w:lang w:bidi="ru-RU"/>
              </w:rPr>
            </w:pPr>
            <w:r w:rsidRPr="00DE3418">
              <w:rPr>
                <w:rFonts w:ascii="Times New Roman" w:hAnsi="Times New Roman"/>
                <w:lang w:bidi="ru-RU"/>
              </w:rPr>
              <w:t>30</w:t>
            </w:r>
          </w:p>
        </w:tc>
        <w:tc>
          <w:tcPr>
            <w:tcW w:w="1377" w:type="dxa"/>
            <w:vAlign w:val="center"/>
          </w:tcPr>
          <w:p w14:paraId="2E59212F" w14:textId="77777777" w:rsidR="00794299" w:rsidRPr="00DE3418" w:rsidRDefault="005B1F7B" w:rsidP="00794299">
            <w:pPr>
              <w:jc w:val="center"/>
              <w:rPr>
                <w:rFonts w:ascii="Times New Roman" w:hAnsi="Times New Roman"/>
                <w:lang w:bidi="ru-RU"/>
              </w:rPr>
            </w:pPr>
            <w:r w:rsidRPr="00DE3418">
              <w:rPr>
                <w:rFonts w:ascii="Times New Roman" w:hAnsi="Times New Roman"/>
                <w:lang w:bidi="ru-RU"/>
              </w:rPr>
              <w:t>1</w:t>
            </w:r>
          </w:p>
        </w:tc>
      </w:tr>
    </w:tbl>
    <w:p w14:paraId="341E30C0" w14:textId="77777777" w:rsidR="00046DB3" w:rsidRPr="00DE3418" w:rsidRDefault="00046DB3" w:rsidP="001A3AE7">
      <w:pPr>
        <w:ind w:firstLine="709"/>
        <w:contextualSpacing/>
        <w:jc w:val="both"/>
        <w:rPr>
          <w:sz w:val="28"/>
        </w:rPr>
      </w:pPr>
    </w:p>
    <w:p w14:paraId="05411609" w14:textId="77777777" w:rsidR="00A37165" w:rsidRPr="00DE3418" w:rsidRDefault="00CA0C28" w:rsidP="001A3AE7">
      <w:pPr>
        <w:ind w:firstLine="709"/>
        <w:contextualSpacing/>
        <w:jc w:val="both"/>
        <w:rPr>
          <w:sz w:val="28"/>
        </w:rPr>
      </w:pPr>
      <w:r w:rsidRPr="00DE3418">
        <w:rPr>
          <w:sz w:val="28"/>
        </w:rPr>
        <w:t xml:space="preserve">На территории </w:t>
      </w:r>
      <w:r w:rsidR="00046DB3" w:rsidRPr="00DE3418">
        <w:rPr>
          <w:sz w:val="28"/>
        </w:rPr>
        <w:t>Маслянинского</w:t>
      </w:r>
      <w:r w:rsidRPr="00DE3418">
        <w:rPr>
          <w:sz w:val="28"/>
        </w:rPr>
        <w:t xml:space="preserve"> района в отрасли физкультуры и спорта отмечается н</w:t>
      </w:r>
      <w:r w:rsidR="00A37165" w:rsidRPr="00DE3418">
        <w:rPr>
          <w:sz w:val="28"/>
        </w:rPr>
        <w:t>едостаточно</w:t>
      </w:r>
      <w:r w:rsidRPr="00DE3418">
        <w:rPr>
          <w:sz w:val="28"/>
        </w:rPr>
        <w:t>сть</w:t>
      </w:r>
      <w:r w:rsidR="00A37165" w:rsidRPr="00DE3418">
        <w:rPr>
          <w:sz w:val="28"/>
        </w:rPr>
        <w:t xml:space="preserve"> развит</w:t>
      </w:r>
      <w:r w:rsidRPr="00DE3418">
        <w:rPr>
          <w:sz w:val="28"/>
        </w:rPr>
        <w:t>ия</w:t>
      </w:r>
      <w:r w:rsidR="00A37165" w:rsidRPr="00DE3418">
        <w:rPr>
          <w:sz w:val="28"/>
        </w:rPr>
        <w:t xml:space="preserve"> комплекс</w:t>
      </w:r>
      <w:r w:rsidRPr="00DE3418">
        <w:rPr>
          <w:sz w:val="28"/>
        </w:rPr>
        <w:t>а</w:t>
      </w:r>
      <w:r w:rsidR="00A37165" w:rsidRPr="00DE3418">
        <w:rPr>
          <w:sz w:val="28"/>
        </w:rPr>
        <w:t xml:space="preserve"> мер по пропаганде физической культуры и спорта как важнейшей составляющей здорового образа жизни, включающ</w:t>
      </w:r>
      <w:r w:rsidRPr="00DE3418">
        <w:rPr>
          <w:sz w:val="28"/>
        </w:rPr>
        <w:t>е</w:t>
      </w:r>
      <w:r w:rsidR="00A37165" w:rsidRPr="00DE3418">
        <w:rPr>
          <w:sz w:val="28"/>
        </w:rPr>
        <w:t>й в себя:</w:t>
      </w:r>
    </w:p>
    <w:p w14:paraId="2CF71A68" w14:textId="77777777" w:rsidR="00A37165" w:rsidRPr="00DE3418" w:rsidRDefault="00A37165" w:rsidP="001A3AE7">
      <w:pPr>
        <w:numPr>
          <w:ilvl w:val="0"/>
          <w:numId w:val="14"/>
        </w:numPr>
        <w:contextualSpacing/>
        <w:jc w:val="both"/>
        <w:rPr>
          <w:sz w:val="28"/>
        </w:rPr>
      </w:pPr>
      <w:r w:rsidRPr="00DE3418">
        <w:rPr>
          <w:sz w:val="28"/>
        </w:rPr>
        <w:t>определение приоритетных направлений пропаганды физической культуры, спорта и здорового образа жизни;</w:t>
      </w:r>
    </w:p>
    <w:p w14:paraId="1EBCD808" w14:textId="77777777" w:rsidR="00A37165" w:rsidRPr="00DE3418" w:rsidRDefault="00A37165" w:rsidP="001A3AE7">
      <w:pPr>
        <w:numPr>
          <w:ilvl w:val="0"/>
          <w:numId w:val="14"/>
        </w:numPr>
        <w:contextualSpacing/>
        <w:jc w:val="both"/>
        <w:rPr>
          <w:sz w:val="28"/>
        </w:rPr>
      </w:pPr>
      <w:r w:rsidRPr="00DE3418">
        <w:rPr>
          <w:sz w:val="28"/>
        </w:rPr>
        <w:t>поддержку проектов по развитию физической культуры и спорта в средствах массовой информации;</w:t>
      </w:r>
    </w:p>
    <w:p w14:paraId="4DB872FD" w14:textId="77777777" w:rsidR="00A37165" w:rsidRPr="00DE3418" w:rsidRDefault="00A37165" w:rsidP="001A3AE7">
      <w:pPr>
        <w:numPr>
          <w:ilvl w:val="0"/>
          <w:numId w:val="14"/>
        </w:numPr>
        <w:contextualSpacing/>
        <w:jc w:val="both"/>
        <w:rPr>
          <w:sz w:val="28"/>
        </w:rPr>
      </w:pPr>
      <w:r w:rsidRPr="00DE3418">
        <w:rPr>
          <w:sz w:val="28"/>
        </w:rPr>
        <w:t>оказание информационной поддержки населению в организации занятий физической культурой и спортом.</w:t>
      </w:r>
    </w:p>
    <w:p w14:paraId="382023B6" w14:textId="77777777" w:rsidR="0062301B" w:rsidRDefault="0062301B" w:rsidP="001A3AE7">
      <w:pPr>
        <w:ind w:firstLine="709"/>
        <w:contextualSpacing/>
        <w:jc w:val="both"/>
        <w:rPr>
          <w:sz w:val="28"/>
        </w:rPr>
      </w:pPr>
    </w:p>
    <w:p w14:paraId="4406C1C0" w14:textId="77777777" w:rsidR="00392425" w:rsidRDefault="00392425" w:rsidP="001A3AE7">
      <w:pPr>
        <w:ind w:firstLine="709"/>
        <w:contextualSpacing/>
        <w:jc w:val="both"/>
        <w:rPr>
          <w:sz w:val="28"/>
        </w:rPr>
      </w:pPr>
    </w:p>
    <w:p w14:paraId="5243CB46" w14:textId="77777777" w:rsidR="00392425" w:rsidRPr="00DE3418" w:rsidRDefault="00392425" w:rsidP="001A3AE7">
      <w:pPr>
        <w:ind w:firstLine="709"/>
        <w:contextualSpacing/>
        <w:jc w:val="both"/>
        <w:rPr>
          <w:sz w:val="28"/>
        </w:rPr>
      </w:pPr>
    </w:p>
    <w:p w14:paraId="0DDA252F" w14:textId="77777777" w:rsidR="00537B1D" w:rsidRPr="00DE3418" w:rsidRDefault="00537B1D" w:rsidP="00654142">
      <w:pPr>
        <w:pStyle w:val="2"/>
        <w:numPr>
          <w:ilvl w:val="1"/>
          <w:numId w:val="24"/>
        </w:numPr>
        <w:tabs>
          <w:tab w:val="left" w:pos="993"/>
        </w:tabs>
        <w:spacing w:before="240"/>
        <w:ind w:left="993" w:hanging="633"/>
        <w:jc w:val="both"/>
        <w:rPr>
          <w:b/>
        </w:rPr>
      </w:pPr>
      <w:bookmarkStart w:id="96" w:name="_Toc524165016"/>
      <w:r w:rsidRPr="00DE3418">
        <w:rPr>
          <w:b/>
        </w:rPr>
        <w:t>Экология</w:t>
      </w:r>
      <w:r w:rsidR="001E493F" w:rsidRPr="00DE3418">
        <w:rPr>
          <w:b/>
        </w:rPr>
        <w:t xml:space="preserve"> и санитарная очистка территории</w:t>
      </w:r>
      <w:bookmarkEnd w:id="96"/>
    </w:p>
    <w:p w14:paraId="04D12D02" w14:textId="77777777" w:rsidR="00A33D3F" w:rsidRPr="00DE3418" w:rsidRDefault="00A33D3F" w:rsidP="001A3AE7">
      <w:pPr>
        <w:ind w:firstLine="567"/>
        <w:contextualSpacing/>
        <w:jc w:val="both"/>
        <w:rPr>
          <w:sz w:val="28"/>
        </w:rPr>
      </w:pPr>
    </w:p>
    <w:p w14:paraId="67B84A4A" w14:textId="77777777" w:rsidR="004973AF" w:rsidRPr="00DE3418" w:rsidRDefault="00EA3100" w:rsidP="001A3AE7">
      <w:pPr>
        <w:ind w:firstLine="709"/>
        <w:contextualSpacing/>
        <w:jc w:val="both"/>
        <w:rPr>
          <w:sz w:val="28"/>
        </w:rPr>
      </w:pPr>
      <w:r w:rsidRPr="00DE3418">
        <w:rPr>
          <w:sz w:val="28"/>
        </w:rPr>
        <w:t>Экологическая ситуация на территории района обусловлена наличием ряда факторов, ухудшающих состояние окружающей среды, в первую очередь в районах экономической деятельности человека.</w:t>
      </w:r>
    </w:p>
    <w:p w14:paraId="2406EB4D" w14:textId="77777777" w:rsidR="005C7C04" w:rsidRPr="00DE3418" w:rsidRDefault="005C7C04" w:rsidP="005C7C04">
      <w:pPr>
        <w:autoSpaceDE w:val="0"/>
        <w:autoSpaceDN w:val="0"/>
        <w:adjustRightInd w:val="0"/>
        <w:ind w:firstLine="709"/>
        <w:jc w:val="right"/>
        <w:rPr>
          <w:sz w:val="28"/>
        </w:rPr>
      </w:pPr>
      <w:r w:rsidRPr="00DE3418">
        <w:rPr>
          <w:sz w:val="28"/>
        </w:rPr>
        <w:t xml:space="preserve">Таблица </w:t>
      </w:r>
      <w:r w:rsidRPr="00DE3418">
        <w:rPr>
          <w:sz w:val="28"/>
          <w:lang w:eastAsia="en-US" w:bidi="en-US"/>
        </w:rPr>
        <w:fldChar w:fldCharType="begin"/>
      </w:r>
      <w:r w:rsidRPr="00DE3418">
        <w:rPr>
          <w:sz w:val="28"/>
          <w:lang w:eastAsia="en-US" w:bidi="en-US"/>
        </w:rPr>
        <w:instrText xml:space="preserve"> SEQ Таблица \* ARABIC </w:instrText>
      </w:r>
      <w:r w:rsidRPr="00DE3418">
        <w:rPr>
          <w:sz w:val="28"/>
          <w:lang w:eastAsia="en-US" w:bidi="en-US"/>
        </w:rPr>
        <w:fldChar w:fldCharType="separate"/>
      </w:r>
      <w:r w:rsidR="00407169">
        <w:rPr>
          <w:noProof/>
          <w:sz w:val="28"/>
          <w:lang w:eastAsia="en-US" w:bidi="en-US"/>
        </w:rPr>
        <w:t>25</w:t>
      </w:r>
      <w:r w:rsidRPr="00DE3418">
        <w:rPr>
          <w:sz w:val="28"/>
          <w:lang w:eastAsia="en-US" w:bidi="en-US"/>
        </w:rPr>
        <w:fldChar w:fldCharType="end"/>
      </w:r>
    </w:p>
    <w:p w14:paraId="387DAA76" w14:textId="77777777" w:rsidR="005C7C04" w:rsidRPr="00DE3418" w:rsidRDefault="005C7C04" w:rsidP="005C7C04">
      <w:pPr>
        <w:tabs>
          <w:tab w:val="left" w:pos="1418"/>
        </w:tabs>
        <w:spacing w:after="200"/>
        <w:jc w:val="center"/>
        <w:rPr>
          <w:sz w:val="28"/>
        </w:rPr>
      </w:pPr>
      <w:r w:rsidRPr="00DE3418">
        <w:rPr>
          <w:sz w:val="28"/>
        </w:rPr>
        <w:t>Характеристика состояния экологии и природоохранных мероприятий</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4"/>
        <w:gridCol w:w="2465"/>
        <w:gridCol w:w="4207"/>
      </w:tblGrid>
      <w:tr w:rsidR="005C7C04" w:rsidRPr="00DE3418" w14:paraId="30309FAA" w14:textId="77777777" w:rsidTr="005C7C04">
        <w:trPr>
          <w:trHeight w:val="170"/>
          <w:jc w:val="center"/>
        </w:trPr>
        <w:tc>
          <w:tcPr>
            <w:tcW w:w="3104" w:type="dxa"/>
            <w:shd w:val="clear" w:color="auto" w:fill="auto"/>
            <w:vAlign w:val="center"/>
          </w:tcPr>
          <w:p w14:paraId="48014144" w14:textId="77777777" w:rsidR="005C7C04" w:rsidRPr="00DE3418" w:rsidRDefault="005C7C04" w:rsidP="005C7C04">
            <w:pPr>
              <w:jc w:val="center"/>
            </w:pPr>
            <w:r w:rsidRPr="00DE3418">
              <w:t xml:space="preserve">Описание объекта негативного влияния </w:t>
            </w:r>
          </w:p>
        </w:tc>
        <w:tc>
          <w:tcPr>
            <w:tcW w:w="2465" w:type="dxa"/>
            <w:shd w:val="clear" w:color="auto" w:fill="auto"/>
            <w:vAlign w:val="center"/>
          </w:tcPr>
          <w:p w14:paraId="7331A3B8" w14:textId="77777777" w:rsidR="005C7C04" w:rsidRPr="00DE3418" w:rsidRDefault="005C7C04" w:rsidP="005C7C04">
            <w:pPr>
              <w:jc w:val="center"/>
            </w:pPr>
            <w:r w:rsidRPr="00DE3418">
              <w:t xml:space="preserve">Тип загрязнения </w:t>
            </w:r>
          </w:p>
        </w:tc>
        <w:tc>
          <w:tcPr>
            <w:tcW w:w="4207" w:type="dxa"/>
            <w:shd w:val="clear" w:color="auto" w:fill="auto"/>
            <w:vAlign w:val="center"/>
          </w:tcPr>
          <w:p w14:paraId="5262B7C3" w14:textId="77777777" w:rsidR="005C7C04" w:rsidRPr="00DE3418" w:rsidRDefault="005C7C04" w:rsidP="005C7C04">
            <w:pPr>
              <w:jc w:val="center"/>
            </w:pPr>
            <w:r w:rsidRPr="00DE3418">
              <w:t>Площадь зоны негативного воздействия объекта негативного влияния, га</w:t>
            </w:r>
          </w:p>
        </w:tc>
      </w:tr>
      <w:tr w:rsidR="005C7C04" w:rsidRPr="00DE3418" w14:paraId="1482E451" w14:textId="77777777" w:rsidTr="005C7C04">
        <w:trPr>
          <w:trHeight w:val="170"/>
          <w:jc w:val="center"/>
        </w:trPr>
        <w:tc>
          <w:tcPr>
            <w:tcW w:w="3104" w:type="dxa"/>
            <w:shd w:val="clear" w:color="auto" w:fill="auto"/>
            <w:vAlign w:val="center"/>
          </w:tcPr>
          <w:p w14:paraId="5469FED8" w14:textId="77777777" w:rsidR="005C7C04" w:rsidRPr="00DE3418" w:rsidRDefault="005C7C04" w:rsidP="005C7C04">
            <w:r w:rsidRPr="00DE3418">
              <w:t xml:space="preserve">Котельные </w:t>
            </w:r>
          </w:p>
        </w:tc>
        <w:tc>
          <w:tcPr>
            <w:tcW w:w="2465" w:type="dxa"/>
            <w:shd w:val="clear" w:color="auto" w:fill="auto"/>
            <w:vAlign w:val="center"/>
          </w:tcPr>
          <w:p w14:paraId="01628641" w14:textId="77777777" w:rsidR="005C7C04" w:rsidRPr="00DE3418" w:rsidRDefault="005C7C04" w:rsidP="005C7C04">
            <w:pPr>
              <w:jc w:val="center"/>
            </w:pPr>
            <w:r w:rsidRPr="00DE3418">
              <w:t>атмосферное,</w:t>
            </w:r>
            <w:r w:rsidR="00142015" w:rsidRPr="00DE3418">
              <w:t xml:space="preserve"> </w:t>
            </w:r>
            <w:r w:rsidRPr="00DE3418">
              <w:t>почвенное </w:t>
            </w:r>
          </w:p>
        </w:tc>
        <w:tc>
          <w:tcPr>
            <w:tcW w:w="4207" w:type="dxa"/>
            <w:shd w:val="clear" w:color="auto" w:fill="auto"/>
            <w:vAlign w:val="center"/>
          </w:tcPr>
          <w:p w14:paraId="3BC520AA" w14:textId="77777777" w:rsidR="005C7C04" w:rsidRPr="00DE3418" w:rsidRDefault="005C7C04" w:rsidP="005C7C04">
            <w:r w:rsidRPr="00DE3418">
              <w:t>В пределах санитарно-защитной зоны </w:t>
            </w:r>
          </w:p>
        </w:tc>
      </w:tr>
      <w:tr w:rsidR="005C7C04" w:rsidRPr="00DE3418" w14:paraId="5755CD2C" w14:textId="77777777" w:rsidTr="005C7C04">
        <w:trPr>
          <w:trHeight w:val="170"/>
          <w:jc w:val="center"/>
        </w:trPr>
        <w:tc>
          <w:tcPr>
            <w:tcW w:w="3104" w:type="dxa"/>
            <w:shd w:val="clear" w:color="auto" w:fill="auto"/>
            <w:vAlign w:val="center"/>
          </w:tcPr>
          <w:p w14:paraId="7C7DAC19" w14:textId="77777777" w:rsidR="005C7C04" w:rsidRPr="00DE3418" w:rsidRDefault="005C7C04" w:rsidP="005C7C04">
            <w:r w:rsidRPr="00DE3418">
              <w:t xml:space="preserve">Сельскохозяйственные </w:t>
            </w:r>
          </w:p>
        </w:tc>
        <w:tc>
          <w:tcPr>
            <w:tcW w:w="2465" w:type="dxa"/>
            <w:shd w:val="clear" w:color="auto" w:fill="auto"/>
            <w:vAlign w:val="center"/>
          </w:tcPr>
          <w:p w14:paraId="7C402F84" w14:textId="77777777" w:rsidR="005C7C04" w:rsidRPr="00DE3418" w:rsidRDefault="005C7C04" w:rsidP="005C7C04">
            <w:pPr>
              <w:jc w:val="center"/>
            </w:pPr>
            <w:r w:rsidRPr="00DE3418">
              <w:t>атмосферное, почвенное  </w:t>
            </w:r>
          </w:p>
        </w:tc>
        <w:tc>
          <w:tcPr>
            <w:tcW w:w="4207" w:type="dxa"/>
            <w:shd w:val="clear" w:color="auto" w:fill="auto"/>
            <w:vAlign w:val="center"/>
          </w:tcPr>
          <w:p w14:paraId="456BE5A5" w14:textId="77777777" w:rsidR="005C7C04" w:rsidRPr="00DE3418" w:rsidRDefault="005C7C04" w:rsidP="005C7C04">
            <w:r w:rsidRPr="00DE3418">
              <w:t>В пределах санитарно-защитной зоны </w:t>
            </w:r>
          </w:p>
        </w:tc>
      </w:tr>
      <w:tr w:rsidR="005C7C04" w:rsidRPr="00DE3418" w14:paraId="12E4A74F" w14:textId="77777777" w:rsidTr="005C7C04">
        <w:trPr>
          <w:trHeight w:val="170"/>
          <w:jc w:val="center"/>
        </w:trPr>
        <w:tc>
          <w:tcPr>
            <w:tcW w:w="3104" w:type="dxa"/>
            <w:shd w:val="clear" w:color="auto" w:fill="auto"/>
            <w:vAlign w:val="center"/>
          </w:tcPr>
          <w:p w14:paraId="11ACEFD9" w14:textId="77777777" w:rsidR="005C7C04" w:rsidRPr="00DE3418" w:rsidRDefault="005C7C04" w:rsidP="005C7C04">
            <w:r w:rsidRPr="00DE3418">
              <w:t xml:space="preserve">Промышленные </w:t>
            </w:r>
          </w:p>
        </w:tc>
        <w:tc>
          <w:tcPr>
            <w:tcW w:w="2465" w:type="dxa"/>
            <w:shd w:val="clear" w:color="auto" w:fill="auto"/>
            <w:vAlign w:val="center"/>
          </w:tcPr>
          <w:p w14:paraId="327A09A9" w14:textId="77777777" w:rsidR="005C7C04" w:rsidRPr="00DE3418" w:rsidRDefault="005C7C04" w:rsidP="005C7C04">
            <w:pPr>
              <w:jc w:val="center"/>
            </w:pPr>
            <w:r w:rsidRPr="00DE3418">
              <w:t xml:space="preserve">атмосферное </w:t>
            </w:r>
          </w:p>
        </w:tc>
        <w:tc>
          <w:tcPr>
            <w:tcW w:w="4207" w:type="dxa"/>
            <w:shd w:val="clear" w:color="auto" w:fill="auto"/>
            <w:vAlign w:val="center"/>
          </w:tcPr>
          <w:p w14:paraId="0ED16A38" w14:textId="77777777" w:rsidR="005C7C04" w:rsidRPr="00DE3418" w:rsidRDefault="005C7C04" w:rsidP="005C7C04">
            <w:r w:rsidRPr="00DE3418">
              <w:t>В пределах санитарно-защитной зоны </w:t>
            </w:r>
          </w:p>
        </w:tc>
      </w:tr>
      <w:tr w:rsidR="005C7C04" w:rsidRPr="00DE3418" w14:paraId="0330CF91" w14:textId="77777777" w:rsidTr="005C7C04">
        <w:trPr>
          <w:trHeight w:val="170"/>
          <w:jc w:val="center"/>
        </w:trPr>
        <w:tc>
          <w:tcPr>
            <w:tcW w:w="3104" w:type="dxa"/>
            <w:shd w:val="clear" w:color="auto" w:fill="auto"/>
            <w:vAlign w:val="center"/>
          </w:tcPr>
          <w:p w14:paraId="68F347AE" w14:textId="77777777" w:rsidR="005C7C04" w:rsidRPr="00DE3418" w:rsidRDefault="005C7C04" w:rsidP="005C7C04">
            <w:r w:rsidRPr="00DE3418">
              <w:t xml:space="preserve">Деревообрабатывающие </w:t>
            </w:r>
          </w:p>
        </w:tc>
        <w:tc>
          <w:tcPr>
            <w:tcW w:w="2465" w:type="dxa"/>
            <w:shd w:val="clear" w:color="auto" w:fill="auto"/>
            <w:vAlign w:val="center"/>
          </w:tcPr>
          <w:p w14:paraId="5811D113" w14:textId="77777777" w:rsidR="005C7C04" w:rsidRPr="00DE3418" w:rsidRDefault="005C7C04" w:rsidP="005C7C04">
            <w:pPr>
              <w:jc w:val="center"/>
            </w:pPr>
            <w:r w:rsidRPr="00DE3418">
              <w:t>атмосферное, почвенное </w:t>
            </w:r>
          </w:p>
        </w:tc>
        <w:tc>
          <w:tcPr>
            <w:tcW w:w="4207" w:type="dxa"/>
            <w:shd w:val="clear" w:color="auto" w:fill="auto"/>
            <w:vAlign w:val="center"/>
          </w:tcPr>
          <w:p w14:paraId="3E8EB133" w14:textId="77777777" w:rsidR="005C7C04" w:rsidRPr="00DE3418" w:rsidRDefault="005C7C04" w:rsidP="005C7C04">
            <w:r w:rsidRPr="00DE3418">
              <w:t>В пределах санитарно-защитной зоны </w:t>
            </w:r>
          </w:p>
        </w:tc>
      </w:tr>
      <w:tr w:rsidR="005C7C04" w:rsidRPr="00DE3418" w14:paraId="3E5E8F6A" w14:textId="77777777" w:rsidTr="005C7C04">
        <w:trPr>
          <w:trHeight w:val="170"/>
          <w:jc w:val="center"/>
        </w:trPr>
        <w:tc>
          <w:tcPr>
            <w:tcW w:w="3104" w:type="dxa"/>
            <w:shd w:val="clear" w:color="auto" w:fill="auto"/>
            <w:vAlign w:val="center"/>
          </w:tcPr>
          <w:p w14:paraId="02979F95" w14:textId="77777777" w:rsidR="005C7C04" w:rsidRPr="00DE3418" w:rsidRDefault="005C7C04" w:rsidP="005C7C04">
            <w:r w:rsidRPr="00DE3418">
              <w:t xml:space="preserve">Золотодобывающие </w:t>
            </w:r>
          </w:p>
        </w:tc>
        <w:tc>
          <w:tcPr>
            <w:tcW w:w="2465" w:type="dxa"/>
            <w:shd w:val="clear" w:color="auto" w:fill="auto"/>
            <w:vAlign w:val="center"/>
          </w:tcPr>
          <w:p w14:paraId="0DD1C990" w14:textId="77777777" w:rsidR="005C7C04" w:rsidRPr="00DE3418" w:rsidRDefault="005C7C04" w:rsidP="005C7C04">
            <w:pPr>
              <w:jc w:val="center"/>
            </w:pPr>
            <w:r w:rsidRPr="00DE3418">
              <w:t>водное  </w:t>
            </w:r>
          </w:p>
        </w:tc>
        <w:tc>
          <w:tcPr>
            <w:tcW w:w="4207" w:type="dxa"/>
            <w:shd w:val="clear" w:color="auto" w:fill="FFFFFF"/>
            <w:vAlign w:val="center"/>
          </w:tcPr>
          <w:p w14:paraId="442E46CA" w14:textId="77777777" w:rsidR="005C7C04" w:rsidRPr="00DE3418" w:rsidRDefault="005C7C04" w:rsidP="005C7C04">
            <w:r w:rsidRPr="00DE3418">
              <w:t>В пределах санитарно-защитной зоны </w:t>
            </w:r>
          </w:p>
        </w:tc>
      </w:tr>
    </w:tbl>
    <w:p w14:paraId="4CB0A994" w14:textId="77777777" w:rsidR="005C7C04" w:rsidRPr="00DE3418" w:rsidRDefault="005C7C04" w:rsidP="005C7C04">
      <w:pPr>
        <w:tabs>
          <w:tab w:val="left" w:pos="1418"/>
        </w:tabs>
        <w:spacing w:after="200"/>
        <w:jc w:val="center"/>
        <w:rPr>
          <w:sz w:val="28"/>
        </w:rPr>
      </w:pPr>
    </w:p>
    <w:p w14:paraId="306664F7" w14:textId="77777777" w:rsidR="00D26AF7" w:rsidRPr="00DE3418" w:rsidRDefault="00D26AF7" w:rsidP="00D26AF7">
      <w:pPr>
        <w:ind w:firstLine="709"/>
        <w:contextualSpacing/>
        <w:jc w:val="both"/>
        <w:rPr>
          <w:sz w:val="28"/>
        </w:rPr>
      </w:pPr>
      <w:r w:rsidRPr="00DE3418">
        <w:rPr>
          <w:sz w:val="28"/>
        </w:rPr>
        <w:t>Увеличение объёмов вредных выбросов в атмосферу происходит за счёт передвижных источников, ежегодный рост выбросов от автотранспорта увеличивается в 1,5-2 раза. Усугубляют обстановку в зимнее время выбросы от стационарных источников (котельных), использующих уголь в качестве топлива. В течение года в поверхностные водоёмы сбрасывается 730,0 тыс. м</w:t>
      </w:r>
      <w:r w:rsidRPr="00DE3418">
        <w:rPr>
          <w:sz w:val="28"/>
          <w:vertAlign w:val="superscript"/>
        </w:rPr>
        <w:t>3</w:t>
      </w:r>
      <w:r w:rsidRPr="00DE3418">
        <w:rPr>
          <w:sz w:val="28"/>
        </w:rPr>
        <w:t xml:space="preserve"> сточных вод, из них недостаточно очищенных – 340,0 тыс.</w:t>
      </w:r>
      <w:r w:rsidR="00392425">
        <w:rPr>
          <w:sz w:val="28"/>
        </w:rPr>
        <w:t xml:space="preserve"> </w:t>
      </w:r>
      <w:r w:rsidRPr="00DE3418">
        <w:rPr>
          <w:sz w:val="28"/>
        </w:rPr>
        <w:t>м</w:t>
      </w:r>
      <w:r w:rsidRPr="00DE3418">
        <w:rPr>
          <w:sz w:val="28"/>
          <w:vertAlign w:val="superscript"/>
        </w:rPr>
        <w:t>3</w:t>
      </w:r>
      <w:r w:rsidRPr="00DE3418">
        <w:rPr>
          <w:sz w:val="28"/>
        </w:rPr>
        <w:t>.</w:t>
      </w:r>
    </w:p>
    <w:p w14:paraId="633C152B" w14:textId="77777777" w:rsidR="00D26AF7" w:rsidRPr="00DE3418" w:rsidRDefault="00D26AF7" w:rsidP="00D26AF7">
      <w:pPr>
        <w:ind w:firstLine="709"/>
        <w:contextualSpacing/>
        <w:jc w:val="both"/>
        <w:rPr>
          <w:sz w:val="28"/>
        </w:rPr>
      </w:pPr>
      <w:r w:rsidRPr="00DE3418">
        <w:rPr>
          <w:sz w:val="28"/>
        </w:rPr>
        <w:t xml:space="preserve">Ежегодно на территории района образуется </w:t>
      </w:r>
      <w:r w:rsidR="000872B9">
        <w:rPr>
          <w:sz w:val="28"/>
        </w:rPr>
        <w:t xml:space="preserve">более </w:t>
      </w:r>
      <w:r w:rsidRPr="00DE3418">
        <w:rPr>
          <w:sz w:val="28"/>
        </w:rPr>
        <w:t xml:space="preserve">9,0 тыс. т отходов. </w:t>
      </w:r>
    </w:p>
    <w:p w14:paraId="130510BA" w14:textId="77777777" w:rsidR="00D26AF7" w:rsidRPr="00DE3418" w:rsidRDefault="00D26AF7" w:rsidP="00D26AF7">
      <w:pPr>
        <w:autoSpaceDE w:val="0"/>
        <w:autoSpaceDN w:val="0"/>
        <w:adjustRightInd w:val="0"/>
        <w:ind w:firstLine="709"/>
        <w:jc w:val="right"/>
        <w:rPr>
          <w:sz w:val="28"/>
        </w:rPr>
      </w:pPr>
      <w:r w:rsidRPr="00DE3418">
        <w:rPr>
          <w:sz w:val="28"/>
        </w:rPr>
        <w:t xml:space="preserve">Таблица </w:t>
      </w:r>
      <w:r w:rsidRPr="00DE3418">
        <w:rPr>
          <w:sz w:val="28"/>
          <w:lang w:eastAsia="en-US" w:bidi="en-US"/>
        </w:rPr>
        <w:fldChar w:fldCharType="begin"/>
      </w:r>
      <w:r w:rsidRPr="00DE3418">
        <w:rPr>
          <w:sz w:val="28"/>
          <w:lang w:eastAsia="en-US" w:bidi="en-US"/>
        </w:rPr>
        <w:instrText xml:space="preserve"> SEQ Таблица \* ARABIC </w:instrText>
      </w:r>
      <w:r w:rsidRPr="00DE3418">
        <w:rPr>
          <w:sz w:val="28"/>
          <w:lang w:eastAsia="en-US" w:bidi="en-US"/>
        </w:rPr>
        <w:fldChar w:fldCharType="separate"/>
      </w:r>
      <w:r w:rsidR="00407169">
        <w:rPr>
          <w:noProof/>
          <w:sz w:val="28"/>
          <w:lang w:eastAsia="en-US" w:bidi="en-US"/>
        </w:rPr>
        <w:t>26</w:t>
      </w:r>
      <w:r w:rsidRPr="00DE3418">
        <w:rPr>
          <w:sz w:val="28"/>
          <w:lang w:eastAsia="en-US" w:bidi="en-US"/>
        </w:rPr>
        <w:fldChar w:fldCharType="end"/>
      </w:r>
    </w:p>
    <w:p w14:paraId="445F7DF2" w14:textId="77777777" w:rsidR="00D26AF7" w:rsidRPr="00DE3418" w:rsidRDefault="00D26AF7" w:rsidP="00D26AF7">
      <w:pPr>
        <w:tabs>
          <w:tab w:val="left" w:pos="1418"/>
        </w:tabs>
        <w:spacing w:after="200"/>
        <w:jc w:val="center"/>
        <w:rPr>
          <w:sz w:val="28"/>
        </w:rPr>
      </w:pPr>
      <w:r w:rsidRPr="00DE3418">
        <w:rPr>
          <w:sz w:val="28"/>
        </w:rPr>
        <w:t xml:space="preserve">Основные источники </w:t>
      </w:r>
      <w:r w:rsidR="000872B9">
        <w:rPr>
          <w:sz w:val="28"/>
        </w:rPr>
        <w:t>отходов</w:t>
      </w:r>
      <w:r w:rsidRPr="00DE3418">
        <w:rPr>
          <w:sz w:val="28"/>
        </w:rPr>
        <w:t xml:space="preserve"> в районе</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4"/>
        <w:gridCol w:w="4252"/>
        <w:gridCol w:w="1441"/>
      </w:tblGrid>
      <w:tr w:rsidR="001D1294" w:rsidRPr="00DE3418" w14:paraId="261C04F7" w14:textId="77777777" w:rsidTr="006E7041">
        <w:trPr>
          <w:trHeight w:val="170"/>
          <w:tblHeader/>
          <w:jc w:val="center"/>
        </w:trPr>
        <w:tc>
          <w:tcPr>
            <w:tcW w:w="3964" w:type="dxa"/>
            <w:shd w:val="clear" w:color="auto" w:fill="auto"/>
            <w:noWrap/>
            <w:vAlign w:val="center"/>
          </w:tcPr>
          <w:p w14:paraId="1E6F869B" w14:textId="77777777" w:rsidR="001D1294" w:rsidRPr="00DE3418" w:rsidRDefault="001D1294" w:rsidP="00D26AF7">
            <w:pPr>
              <w:jc w:val="center"/>
            </w:pPr>
            <w:r w:rsidRPr="00DE3418">
              <w:t>Наименование предприятия</w:t>
            </w:r>
          </w:p>
        </w:tc>
        <w:tc>
          <w:tcPr>
            <w:tcW w:w="4252" w:type="dxa"/>
            <w:shd w:val="clear" w:color="auto" w:fill="auto"/>
            <w:noWrap/>
            <w:vAlign w:val="center"/>
          </w:tcPr>
          <w:p w14:paraId="378BAC0B" w14:textId="77777777" w:rsidR="001D1294" w:rsidRPr="00DE3418" w:rsidRDefault="001D1294" w:rsidP="00D26AF7">
            <w:pPr>
              <w:jc w:val="center"/>
            </w:pPr>
            <w:r w:rsidRPr="00DE3418">
              <w:t>Местоположение</w:t>
            </w:r>
          </w:p>
        </w:tc>
        <w:tc>
          <w:tcPr>
            <w:tcW w:w="1441" w:type="dxa"/>
            <w:shd w:val="clear" w:color="auto" w:fill="auto"/>
            <w:noWrap/>
            <w:vAlign w:val="center"/>
          </w:tcPr>
          <w:p w14:paraId="045403A2" w14:textId="77777777" w:rsidR="001D1294" w:rsidRPr="00DE3418" w:rsidRDefault="001D1294" w:rsidP="00D26AF7">
            <w:pPr>
              <w:jc w:val="center"/>
            </w:pPr>
            <w:r w:rsidRPr="00DE3418">
              <w:t xml:space="preserve">Масса </w:t>
            </w:r>
            <w:r w:rsidR="000872B9">
              <w:t>отходов</w:t>
            </w:r>
            <w:r w:rsidRPr="00DE3418">
              <w:t>, т</w:t>
            </w:r>
          </w:p>
        </w:tc>
      </w:tr>
      <w:tr w:rsidR="001D1294" w:rsidRPr="00DE3418" w14:paraId="770C7077" w14:textId="77777777" w:rsidTr="006E7041">
        <w:trPr>
          <w:trHeight w:val="170"/>
          <w:jc w:val="center"/>
        </w:trPr>
        <w:tc>
          <w:tcPr>
            <w:tcW w:w="3964" w:type="dxa"/>
            <w:shd w:val="clear" w:color="auto" w:fill="auto"/>
            <w:noWrap/>
            <w:vAlign w:val="center"/>
          </w:tcPr>
          <w:p w14:paraId="1BF74A87" w14:textId="77777777" w:rsidR="001D1294" w:rsidRPr="00DE3418" w:rsidRDefault="001D1294" w:rsidP="00D26AF7">
            <w:r w:rsidRPr="00DE3418">
              <w:t xml:space="preserve">Администрация </w:t>
            </w:r>
            <w:proofErr w:type="spellStart"/>
            <w:r w:rsidRPr="00DE3418">
              <w:t>Бажинского</w:t>
            </w:r>
            <w:proofErr w:type="spellEnd"/>
            <w:r w:rsidRPr="00DE3418">
              <w:t xml:space="preserve"> с/с</w:t>
            </w:r>
          </w:p>
        </w:tc>
        <w:tc>
          <w:tcPr>
            <w:tcW w:w="4252" w:type="dxa"/>
            <w:shd w:val="clear" w:color="auto" w:fill="auto"/>
            <w:noWrap/>
            <w:vAlign w:val="center"/>
          </w:tcPr>
          <w:p w14:paraId="78F2EBDD" w14:textId="77777777" w:rsidR="001D1294" w:rsidRPr="00DE3418" w:rsidRDefault="001D1294" w:rsidP="00D26AF7">
            <w:r w:rsidRPr="00DE3418">
              <w:t xml:space="preserve">с. </w:t>
            </w:r>
            <w:proofErr w:type="spellStart"/>
            <w:r w:rsidRPr="00DE3418">
              <w:t>Бажинск</w:t>
            </w:r>
            <w:proofErr w:type="spellEnd"/>
          </w:p>
        </w:tc>
        <w:tc>
          <w:tcPr>
            <w:tcW w:w="1441" w:type="dxa"/>
            <w:shd w:val="clear" w:color="auto" w:fill="auto"/>
            <w:noWrap/>
            <w:vAlign w:val="center"/>
          </w:tcPr>
          <w:p w14:paraId="1A4F80C9" w14:textId="77777777" w:rsidR="001D1294" w:rsidRPr="00DE3418" w:rsidRDefault="001D1294" w:rsidP="00D26AF7">
            <w:pPr>
              <w:jc w:val="center"/>
            </w:pPr>
            <w:r w:rsidRPr="00DE3418">
              <w:t>20,76</w:t>
            </w:r>
          </w:p>
        </w:tc>
      </w:tr>
      <w:tr w:rsidR="001D1294" w:rsidRPr="00DE3418" w14:paraId="75D218C2" w14:textId="77777777" w:rsidTr="006E7041">
        <w:trPr>
          <w:trHeight w:val="170"/>
          <w:jc w:val="center"/>
        </w:trPr>
        <w:tc>
          <w:tcPr>
            <w:tcW w:w="3964" w:type="dxa"/>
            <w:shd w:val="clear" w:color="auto" w:fill="auto"/>
            <w:noWrap/>
            <w:vAlign w:val="center"/>
          </w:tcPr>
          <w:p w14:paraId="33437014" w14:textId="77777777" w:rsidR="001D1294" w:rsidRPr="00DE3418" w:rsidRDefault="001D1294" w:rsidP="00D26AF7">
            <w:r w:rsidRPr="00DE3418">
              <w:t>Администрация Дубровского с/с</w:t>
            </w:r>
          </w:p>
        </w:tc>
        <w:tc>
          <w:tcPr>
            <w:tcW w:w="4252" w:type="dxa"/>
            <w:shd w:val="clear" w:color="auto" w:fill="auto"/>
            <w:noWrap/>
            <w:vAlign w:val="center"/>
          </w:tcPr>
          <w:p w14:paraId="3D2F8A01" w14:textId="77777777" w:rsidR="001D1294" w:rsidRPr="00DE3418" w:rsidRDefault="001D1294" w:rsidP="00D26AF7">
            <w:r w:rsidRPr="00DE3418">
              <w:t>с. Дубровка, ул. Школьная, 3</w:t>
            </w:r>
          </w:p>
        </w:tc>
        <w:tc>
          <w:tcPr>
            <w:tcW w:w="1441" w:type="dxa"/>
            <w:shd w:val="clear" w:color="auto" w:fill="auto"/>
            <w:noWrap/>
            <w:vAlign w:val="center"/>
          </w:tcPr>
          <w:p w14:paraId="63CE20ED" w14:textId="77777777" w:rsidR="001D1294" w:rsidRPr="00DE3418" w:rsidRDefault="001D1294" w:rsidP="00D26AF7">
            <w:pPr>
              <w:jc w:val="center"/>
            </w:pPr>
            <w:r w:rsidRPr="00DE3418">
              <w:t>8,785</w:t>
            </w:r>
          </w:p>
        </w:tc>
      </w:tr>
      <w:tr w:rsidR="001D1294" w:rsidRPr="00DE3418" w14:paraId="48DD5DBC" w14:textId="77777777" w:rsidTr="006E7041">
        <w:trPr>
          <w:trHeight w:val="170"/>
          <w:jc w:val="center"/>
        </w:trPr>
        <w:tc>
          <w:tcPr>
            <w:tcW w:w="3964" w:type="dxa"/>
            <w:shd w:val="clear" w:color="auto" w:fill="auto"/>
            <w:noWrap/>
            <w:vAlign w:val="center"/>
          </w:tcPr>
          <w:p w14:paraId="180CC390" w14:textId="77777777" w:rsidR="001D1294" w:rsidRPr="00DE3418" w:rsidRDefault="001D1294" w:rsidP="00D26AF7">
            <w:r w:rsidRPr="00DE3418">
              <w:t>Администрация Егорьевского с/с</w:t>
            </w:r>
          </w:p>
        </w:tc>
        <w:tc>
          <w:tcPr>
            <w:tcW w:w="4252" w:type="dxa"/>
            <w:shd w:val="clear" w:color="auto" w:fill="auto"/>
            <w:noWrap/>
            <w:vAlign w:val="center"/>
          </w:tcPr>
          <w:p w14:paraId="3CB7332B" w14:textId="77777777" w:rsidR="001D1294" w:rsidRPr="00DE3418" w:rsidRDefault="001D1294" w:rsidP="00D26AF7">
            <w:r w:rsidRPr="00DE3418">
              <w:t>с. Егорьевское</w:t>
            </w:r>
          </w:p>
        </w:tc>
        <w:tc>
          <w:tcPr>
            <w:tcW w:w="1441" w:type="dxa"/>
            <w:shd w:val="clear" w:color="auto" w:fill="auto"/>
            <w:noWrap/>
            <w:vAlign w:val="center"/>
          </w:tcPr>
          <w:p w14:paraId="5B32D9E0" w14:textId="77777777" w:rsidR="001D1294" w:rsidRPr="00DE3418" w:rsidRDefault="001D1294" w:rsidP="00D26AF7">
            <w:pPr>
              <w:jc w:val="center"/>
            </w:pPr>
            <w:r w:rsidRPr="00DE3418">
              <w:t>19,458</w:t>
            </w:r>
          </w:p>
        </w:tc>
      </w:tr>
      <w:tr w:rsidR="001D1294" w:rsidRPr="00DE3418" w14:paraId="1FBA33DC" w14:textId="77777777" w:rsidTr="006E7041">
        <w:trPr>
          <w:trHeight w:val="170"/>
          <w:jc w:val="center"/>
        </w:trPr>
        <w:tc>
          <w:tcPr>
            <w:tcW w:w="3964" w:type="dxa"/>
            <w:shd w:val="clear" w:color="auto" w:fill="auto"/>
            <w:noWrap/>
            <w:vAlign w:val="center"/>
          </w:tcPr>
          <w:p w14:paraId="6F61DCB2" w14:textId="77777777" w:rsidR="001D1294" w:rsidRPr="00DE3418" w:rsidRDefault="001D1294" w:rsidP="00D26AF7">
            <w:r w:rsidRPr="00DE3418">
              <w:t xml:space="preserve">Администрация </w:t>
            </w:r>
            <w:proofErr w:type="spellStart"/>
            <w:r w:rsidRPr="00DE3418">
              <w:t>Елбанского</w:t>
            </w:r>
            <w:proofErr w:type="spellEnd"/>
            <w:r w:rsidRPr="00DE3418">
              <w:t xml:space="preserve"> с/с</w:t>
            </w:r>
          </w:p>
        </w:tc>
        <w:tc>
          <w:tcPr>
            <w:tcW w:w="4252" w:type="dxa"/>
            <w:shd w:val="clear" w:color="auto" w:fill="auto"/>
            <w:noWrap/>
            <w:vAlign w:val="center"/>
          </w:tcPr>
          <w:p w14:paraId="185C8BFB" w14:textId="77777777" w:rsidR="001D1294" w:rsidRPr="00DE3418" w:rsidRDefault="001D1294" w:rsidP="00D26AF7">
            <w:r w:rsidRPr="00DE3418">
              <w:t xml:space="preserve">с. </w:t>
            </w:r>
            <w:proofErr w:type="spellStart"/>
            <w:r w:rsidRPr="00DE3418">
              <w:t>Елбань</w:t>
            </w:r>
            <w:proofErr w:type="spellEnd"/>
          </w:p>
        </w:tc>
        <w:tc>
          <w:tcPr>
            <w:tcW w:w="1441" w:type="dxa"/>
            <w:shd w:val="clear" w:color="auto" w:fill="auto"/>
            <w:noWrap/>
            <w:vAlign w:val="center"/>
          </w:tcPr>
          <w:p w14:paraId="3172E4A4" w14:textId="77777777" w:rsidR="001D1294" w:rsidRPr="00DE3418" w:rsidRDefault="001D1294" w:rsidP="00D26AF7">
            <w:pPr>
              <w:jc w:val="center"/>
            </w:pPr>
            <w:r w:rsidRPr="00DE3418">
              <w:t>25,728</w:t>
            </w:r>
          </w:p>
        </w:tc>
      </w:tr>
      <w:tr w:rsidR="001D1294" w:rsidRPr="00DE3418" w14:paraId="32DD7E44" w14:textId="77777777" w:rsidTr="006E7041">
        <w:trPr>
          <w:trHeight w:val="170"/>
          <w:jc w:val="center"/>
        </w:trPr>
        <w:tc>
          <w:tcPr>
            <w:tcW w:w="3964" w:type="dxa"/>
            <w:shd w:val="clear" w:color="auto" w:fill="auto"/>
            <w:noWrap/>
            <w:vAlign w:val="center"/>
          </w:tcPr>
          <w:p w14:paraId="45642EF3" w14:textId="77777777" w:rsidR="001D1294" w:rsidRPr="00DE3418" w:rsidRDefault="001D1294" w:rsidP="00D26AF7">
            <w:r w:rsidRPr="00DE3418">
              <w:t>Администрация Пеньковского с/с</w:t>
            </w:r>
          </w:p>
        </w:tc>
        <w:tc>
          <w:tcPr>
            <w:tcW w:w="4252" w:type="dxa"/>
            <w:shd w:val="clear" w:color="auto" w:fill="auto"/>
            <w:noWrap/>
            <w:vAlign w:val="center"/>
          </w:tcPr>
          <w:p w14:paraId="2F6A0AAD" w14:textId="77777777" w:rsidR="001D1294" w:rsidRPr="00DE3418" w:rsidRDefault="001D1294" w:rsidP="00D26AF7">
            <w:r w:rsidRPr="00DE3418">
              <w:t xml:space="preserve">с. </w:t>
            </w:r>
            <w:proofErr w:type="spellStart"/>
            <w:r w:rsidRPr="00DE3418">
              <w:t>Пеньково</w:t>
            </w:r>
            <w:proofErr w:type="spellEnd"/>
            <w:r w:rsidRPr="00DE3418">
              <w:t>, Центральная, 17</w:t>
            </w:r>
          </w:p>
        </w:tc>
        <w:tc>
          <w:tcPr>
            <w:tcW w:w="1441" w:type="dxa"/>
            <w:shd w:val="clear" w:color="auto" w:fill="auto"/>
            <w:noWrap/>
            <w:vAlign w:val="center"/>
          </w:tcPr>
          <w:p w14:paraId="122865FE" w14:textId="77777777" w:rsidR="001D1294" w:rsidRPr="00DE3418" w:rsidRDefault="001D1294" w:rsidP="00D26AF7">
            <w:pPr>
              <w:jc w:val="center"/>
            </w:pPr>
            <w:r w:rsidRPr="00DE3418">
              <w:t>1,025</w:t>
            </w:r>
          </w:p>
        </w:tc>
      </w:tr>
      <w:tr w:rsidR="001D1294" w:rsidRPr="00DE3418" w14:paraId="02E4B750" w14:textId="77777777" w:rsidTr="006E7041">
        <w:trPr>
          <w:trHeight w:val="170"/>
          <w:jc w:val="center"/>
        </w:trPr>
        <w:tc>
          <w:tcPr>
            <w:tcW w:w="3964" w:type="dxa"/>
            <w:shd w:val="clear" w:color="auto" w:fill="auto"/>
            <w:noWrap/>
            <w:vAlign w:val="center"/>
          </w:tcPr>
          <w:p w14:paraId="7641CAFF" w14:textId="77777777" w:rsidR="001D1294" w:rsidRPr="00DE3418" w:rsidRDefault="001D1294" w:rsidP="00D26AF7">
            <w:r w:rsidRPr="00DE3418">
              <w:t>МОУ Александровская ООШ</w:t>
            </w:r>
          </w:p>
        </w:tc>
        <w:tc>
          <w:tcPr>
            <w:tcW w:w="4252" w:type="dxa"/>
            <w:shd w:val="clear" w:color="auto" w:fill="auto"/>
            <w:noWrap/>
            <w:vAlign w:val="center"/>
          </w:tcPr>
          <w:p w14:paraId="55157FBD" w14:textId="77777777" w:rsidR="001D1294" w:rsidRPr="00DE3418" w:rsidRDefault="001D1294" w:rsidP="00D26AF7">
            <w:r w:rsidRPr="00DE3418">
              <w:t>д. Александровка</w:t>
            </w:r>
          </w:p>
        </w:tc>
        <w:tc>
          <w:tcPr>
            <w:tcW w:w="1441" w:type="dxa"/>
            <w:shd w:val="clear" w:color="auto" w:fill="auto"/>
            <w:noWrap/>
            <w:vAlign w:val="center"/>
          </w:tcPr>
          <w:p w14:paraId="34D24D1A" w14:textId="77777777" w:rsidR="001D1294" w:rsidRPr="00DE3418" w:rsidRDefault="001D1294" w:rsidP="00D26AF7">
            <w:pPr>
              <w:jc w:val="center"/>
            </w:pPr>
            <w:r w:rsidRPr="00DE3418">
              <w:t>6,724</w:t>
            </w:r>
          </w:p>
        </w:tc>
      </w:tr>
      <w:tr w:rsidR="001D1294" w:rsidRPr="00DE3418" w14:paraId="361BA9CC" w14:textId="77777777" w:rsidTr="006E7041">
        <w:trPr>
          <w:trHeight w:val="170"/>
          <w:jc w:val="center"/>
        </w:trPr>
        <w:tc>
          <w:tcPr>
            <w:tcW w:w="3964" w:type="dxa"/>
            <w:shd w:val="clear" w:color="auto" w:fill="auto"/>
            <w:noWrap/>
            <w:vAlign w:val="center"/>
          </w:tcPr>
          <w:p w14:paraId="1B593BE0" w14:textId="77777777" w:rsidR="001D1294" w:rsidRPr="00DE3418" w:rsidRDefault="001D1294" w:rsidP="00D26AF7">
            <w:r w:rsidRPr="00DE3418">
              <w:t xml:space="preserve">МОУ </w:t>
            </w:r>
            <w:proofErr w:type="spellStart"/>
            <w:r w:rsidRPr="00DE3418">
              <w:t>Бажинская</w:t>
            </w:r>
            <w:proofErr w:type="spellEnd"/>
            <w:r w:rsidRPr="00DE3418">
              <w:t xml:space="preserve"> ООШ</w:t>
            </w:r>
          </w:p>
        </w:tc>
        <w:tc>
          <w:tcPr>
            <w:tcW w:w="4252" w:type="dxa"/>
            <w:shd w:val="clear" w:color="auto" w:fill="auto"/>
            <w:noWrap/>
            <w:vAlign w:val="center"/>
          </w:tcPr>
          <w:p w14:paraId="495AC29D" w14:textId="77777777" w:rsidR="001D1294" w:rsidRPr="00DE3418" w:rsidRDefault="001D1294" w:rsidP="00D26AF7">
            <w:r w:rsidRPr="00DE3418">
              <w:t xml:space="preserve">с. </w:t>
            </w:r>
            <w:proofErr w:type="spellStart"/>
            <w:r w:rsidRPr="00DE3418">
              <w:t>Бажинск</w:t>
            </w:r>
            <w:proofErr w:type="spellEnd"/>
          </w:p>
        </w:tc>
        <w:tc>
          <w:tcPr>
            <w:tcW w:w="1441" w:type="dxa"/>
            <w:shd w:val="clear" w:color="auto" w:fill="auto"/>
            <w:noWrap/>
            <w:vAlign w:val="center"/>
          </w:tcPr>
          <w:p w14:paraId="39E8E165" w14:textId="77777777" w:rsidR="001D1294" w:rsidRPr="00DE3418" w:rsidRDefault="001D1294" w:rsidP="00D26AF7">
            <w:pPr>
              <w:jc w:val="center"/>
            </w:pPr>
            <w:r w:rsidRPr="00DE3418">
              <w:t>12,17</w:t>
            </w:r>
          </w:p>
        </w:tc>
      </w:tr>
      <w:tr w:rsidR="001D1294" w:rsidRPr="00DE3418" w14:paraId="39ABD33E" w14:textId="77777777" w:rsidTr="006E7041">
        <w:trPr>
          <w:trHeight w:val="170"/>
          <w:jc w:val="center"/>
        </w:trPr>
        <w:tc>
          <w:tcPr>
            <w:tcW w:w="3964" w:type="dxa"/>
            <w:shd w:val="clear" w:color="auto" w:fill="auto"/>
            <w:noWrap/>
            <w:vAlign w:val="center"/>
          </w:tcPr>
          <w:p w14:paraId="5E4DC33C" w14:textId="77777777" w:rsidR="001D1294" w:rsidRPr="00DE3418" w:rsidRDefault="001D1294" w:rsidP="00D26AF7">
            <w:r w:rsidRPr="00DE3418">
              <w:t>МОУ Березовская СОШ</w:t>
            </w:r>
          </w:p>
        </w:tc>
        <w:tc>
          <w:tcPr>
            <w:tcW w:w="4252" w:type="dxa"/>
            <w:shd w:val="clear" w:color="auto" w:fill="auto"/>
            <w:noWrap/>
            <w:vAlign w:val="center"/>
          </w:tcPr>
          <w:p w14:paraId="6847C39D" w14:textId="77777777" w:rsidR="001D1294" w:rsidRPr="00DE3418" w:rsidRDefault="001D1294" w:rsidP="00D26AF7">
            <w:r w:rsidRPr="00DE3418">
              <w:t>с. Берёзово</w:t>
            </w:r>
          </w:p>
        </w:tc>
        <w:tc>
          <w:tcPr>
            <w:tcW w:w="1441" w:type="dxa"/>
            <w:shd w:val="clear" w:color="auto" w:fill="auto"/>
            <w:noWrap/>
            <w:vAlign w:val="center"/>
          </w:tcPr>
          <w:p w14:paraId="242850AD" w14:textId="77777777" w:rsidR="001D1294" w:rsidRPr="00DE3418" w:rsidRDefault="001D1294" w:rsidP="00D26AF7">
            <w:pPr>
              <w:jc w:val="center"/>
            </w:pPr>
            <w:r w:rsidRPr="00DE3418">
              <w:t>11,546</w:t>
            </w:r>
          </w:p>
        </w:tc>
      </w:tr>
      <w:tr w:rsidR="001D1294" w:rsidRPr="00DE3418" w14:paraId="5618B169" w14:textId="77777777" w:rsidTr="006E7041">
        <w:trPr>
          <w:trHeight w:val="170"/>
          <w:jc w:val="center"/>
        </w:trPr>
        <w:tc>
          <w:tcPr>
            <w:tcW w:w="3964" w:type="dxa"/>
            <w:shd w:val="clear" w:color="auto" w:fill="auto"/>
            <w:noWrap/>
            <w:vAlign w:val="center"/>
          </w:tcPr>
          <w:p w14:paraId="0FD3B590" w14:textId="77777777" w:rsidR="001D1294" w:rsidRPr="00DE3418" w:rsidRDefault="001D1294" w:rsidP="00D26AF7">
            <w:r w:rsidRPr="00DE3418">
              <w:t>МОУ Борковская СОШ</w:t>
            </w:r>
          </w:p>
        </w:tc>
        <w:tc>
          <w:tcPr>
            <w:tcW w:w="4252" w:type="dxa"/>
            <w:shd w:val="clear" w:color="auto" w:fill="auto"/>
            <w:noWrap/>
            <w:vAlign w:val="center"/>
          </w:tcPr>
          <w:p w14:paraId="47E90617" w14:textId="77777777" w:rsidR="001D1294" w:rsidRPr="00DE3418" w:rsidRDefault="001D1294" w:rsidP="00D26AF7">
            <w:r w:rsidRPr="00DE3418">
              <w:t xml:space="preserve">с. </w:t>
            </w:r>
            <w:proofErr w:type="spellStart"/>
            <w:r w:rsidRPr="00DE3418">
              <w:t>Борково</w:t>
            </w:r>
            <w:proofErr w:type="spellEnd"/>
          </w:p>
        </w:tc>
        <w:tc>
          <w:tcPr>
            <w:tcW w:w="1441" w:type="dxa"/>
            <w:shd w:val="clear" w:color="auto" w:fill="auto"/>
            <w:noWrap/>
            <w:vAlign w:val="center"/>
          </w:tcPr>
          <w:p w14:paraId="519B83B6" w14:textId="77777777" w:rsidR="001D1294" w:rsidRPr="00DE3418" w:rsidRDefault="001D1294" w:rsidP="00D26AF7">
            <w:pPr>
              <w:jc w:val="center"/>
            </w:pPr>
            <w:r w:rsidRPr="00DE3418">
              <w:t>14,998</w:t>
            </w:r>
          </w:p>
        </w:tc>
      </w:tr>
      <w:tr w:rsidR="001D1294" w:rsidRPr="00DE3418" w14:paraId="42BFFE69" w14:textId="77777777" w:rsidTr="006E7041">
        <w:trPr>
          <w:trHeight w:val="170"/>
          <w:jc w:val="center"/>
        </w:trPr>
        <w:tc>
          <w:tcPr>
            <w:tcW w:w="3964" w:type="dxa"/>
            <w:shd w:val="clear" w:color="auto" w:fill="auto"/>
            <w:noWrap/>
            <w:vAlign w:val="center"/>
          </w:tcPr>
          <w:p w14:paraId="0C5AF040" w14:textId="77777777" w:rsidR="001D1294" w:rsidRPr="00DE3418" w:rsidRDefault="001D1294" w:rsidP="00D26AF7">
            <w:r w:rsidRPr="00DE3418">
              <w:t>МОУ Дубровская СОШ</w:t>
            </w:r>
          </w:p>
        </w:tc>
        <w:tc>
          <w:tcPr>
            <w:tcW w:w="4252" w:type="dxa"/>
            <w:shd w:val="clear" w:color="auto" w:fill="auto"/>
            <w:noWrap/>
            <w:vAlign w:val="center"/>
          </w:tcPr>
          <w:p w14:paraId="17BF7855" w14:textId="77777777" w:rsidR="001D1294" w:rsidRPr="00DE3418" w:rsidRDefault="001D1294" w:rsidP="00D26AF7">
            <w:r w:rsidRPr="00DE3418">
              <w:t>с. Дубровка</w:t>
            </w:r>
          </w:p>
        </w:tc>
        <w:tc>
          <w:tcPr>
            <w:tcW w:w="1441" w:type="dxa"/>
            <w:shd w:val="clear" w:color="auto" w:fill="auto"/>
            <w:noWrap/>
            <w:vAlign w:val="center"/>
          </w:tcPr>
          <w:p w14:paraId="27780762" w14:textId="77777777" w:rsidR="001D1294" w:rsidRPr="00DE3418" w:rsidRDefault="001D1294" w:rsidP="00D26AF7">
            <w:pPr>
              <w:jc w:val="center"/>
            </w:pPr>
            <w:r w:rsidRPr="00DE3418">
              <w:t>26,881</w:t>
            </w:r>
          </w:p>
        </w:tc>
      </w:tr>
      <w:tr w:rsidR="001D1294" w:rsidRPr="00DE3418" w14:paraId="29471F78" w14:textId="77777777" w:rsidTr="006E7041">
        <w:trPr>
          <w:trHeight w:val="170"/>
          <w:jc w:val="center"/>
        </w:trPr>
        <w:tc>
          <w:tcPr>
            <w:tcW w:w="3964" w:type="dxa"/>
            <w:shd w:val="clear" w:color="auto" w:fill="auto"/>
            <w:noWrap/>
            <w:vAlign w:val="center"/>
          </w:tcPr>
          <w:p w14:paraId="5A8FEABE" w14:textId="77777777" w:rsidR="001D1294" w:rsidRPr="00DE3418" w:rsidRDefault="001D1294" w:rsidP="00D26AF7">
            <w:r w:rsidRPr="00DE3418">
              <w:t xml:space="preserve">МОУ </w:t>
            </w:r>
            <w:proofErr w:type="spellStart"/>
            <w:r w:rsidRPr="00DE3418">
              <w:t>Елбанская</w:t>
            </w:r>
            <w:proofErr w:type="spellEnd"/>
            <w:r w:rsidRPr="00DE3418">
              <w:t xml:space="preserve"> СОШ</w:t>
            </w:r>
          </w:p>
        </w:tc>
        <w:tc>
          <w:tcPr>
            <w:tcW w:w="4252" w:type="dxa"/>
            <w:shd w:val="clear" w:color="auto" w:fill="auto"/>
            <w:noWrap/>
            <w:vAlign w:val="center"/>
          </w:tcPr>
          <w:p w14:paraId="5E2D6ABD" w14:textId="77777777" w:rsidR="001D1294" w:rsidRPr="00DE3418" w:rsidRDefault="001D1294" w:rsidP="00D26AF7">
            <w:r w:rsidRPr="00DE3418">
              <w:t xml:space="preserve">с. </w:t>
            </w:r>
            <w:proofErr w:type="spellStart"/>
            <w:r w:rsidRPr="00DE3418">
              <w:t>Елбань</w:t>
            </w:r>
            <w:proofErr w:type="spellEnd"/>
          </w:p>
        </w:tc>
        <w:tc>
          <w:tcPr>
            <w:tcW w:w="1441" w:type="dxa"/>
            <w:shd w:val="clear" w:color="auto" w:fill="auto"/>
            <w:noWrap/>
            <w:vAlign w:val="center"/>
          </w:tcPr>
          <w:p w14:paraId="0F64CE32" w14:textId="77777777" w:rsidR="001D1294" w:rsidRPr="00DE3418" w:rsidRDefault="001D1294" w:rsidP="00D26AF7">
            <w:pPr>
              <w:jc w:val="center"/>
            </w:pPr>
            <w:r w:rsidRPr="00DE3418">
              <w:t>31,892</w:t>
            </w:r>
          </w:p>
        </w:tc>
      </w:tr>
      <w:tr w:rsidR="001D1294" w:rsidRPr="00DE3418" w14:paraId="49B00EEE" w14:textId="77777777" w:rsidTr="006E7041">
        <w:trPr>
          <w:trHeight w:val="170"/>
          <w:jc w:val="center"/>
        </w:trPr>
        <w:tc>
          <w:tcPr>
            <w:tcW w:w="3964" w:type="dxa"/>
            <w:shd w:val="clear" w:color="auto" w:fill="auto"/>
            <w:noWrap/>
            <w:vAlign w:val="center"/>
          </w:tcPr>
          <w:p w14:paraId="288F0720" w14:textId="77777777" w:rsidR="001D1294" w:rsidRPr="00DE3418" w:rsidRDefault="001D1294" w:rsidP="00D26AF7">
            <w:r w:rsidRPr="00DE3418">
              <w:t>МОУ Мало-Томская СОШ</w:t>
            </w:r>
          </w:p>
        </w:tc>
        <w:tc>
          <w:tcPr>
            <w:tcW w:w="4252" w:type="dxa"/>
            <w:shd w:val="clear" w:color="auto" w:fill="auto"/>
            <w:noWrap/>
            <w:vAlign w:val="center"/>
          </w:tcPr>
          <w:p w14:paraId="121129E0" w14:textId="77777777" w:rsidR="001D1294" w:rsidRPr="00DE3418" w:rsidRDefault="001D1294" w:rsidP="00D26AF7">
            <w:r w:rsidRPr="00DE3418">
              <w:t>д. Малая Томка</w:t>
            </w:r>
          </w:p>
        </w:tc>
        <w:tc>
          <w:tcPr>
            <w:tcW w:w="1441" w:type="dxa"/>
            <w:shd w:val="clear" w:color="auto" w:fill="auto"/>
            <w:noWrap/>
            <w:vAlign w:val="center"/>
          </w:tcPr>
          <w:p w14:paraId="37802249" w14:textId="77777777" w:rsidR="001D1294" w:rsidRPr="00DE3418" w:rsidRDefault="001D1294" w:rsidP="00D26AF7">
            <w:pPr>
              <w:jc w:val="center"/>
            </w:pPr>
            <w:r w:rsidRPr="00DE3418">
              <w:t>80,668</w:t>
            </w:r>
          </w:p>
        </w:tc>
      </w:tr>
      <w:tr w:rsidR="001D1294" w:rsidRPr="00DE3418" w14:paraId="19927D5B" w14:textId="77777777" w:rsidTr="006E7041">
        <w:trPr>
          <w:trHeight w:val="170"/>
          <w:jc w:val="center"/>
        </w:trPr>
        <w:tc>
          <w:tcPr>
            <w:tcW w:w="3964" w:type="dxa"/>
            <w:shd w:val="clear" w:color="auto" w:fill="auto"/>
            <w:noWrap/>
            <w:vAlign w:val="center"/>
          </w:tcPr>
          <w:p w14:paraId="02399416" w14:textId="77777777" w:rsidR="001D1294" w:rsidRPr="00DE3418" w:rsidRDefault="001D1294" w:rsidP="00D26AF7">
            <w:r w:rsidRPr="00DE3418">
              <w:t xml:space="preserve">МОУ </w:t>
            </w:r>
            <w:proofErr w:type="spellStart"/>
            <w:r w:rsidRPr="00DE3418">
              <w:t>Мамоновская</w:t>
            </w:r>
            <w:proofErr w:type="spellEnd"/>
            <w:r w:rsidR="00142015" w:rsidRPr="00DE3418">
              <w:t xml:space="preserve"> </w:t>
            </w:r>
            <w:r w:rsidRPr="00DE3418">
              <w:t>СОШ</w:t>
            </w:r>
          </w:p>
        </w:tc>
        <w:tc>
          <w:tcPr>
            <w:tcW w:w="4252" w:type="dxa"/>
            <w:shd w:val="clear" w:color="auto" w:fill="auto"/>
            <w:noWrap/>
            <w:vAlign w:val="center"/>
          </w:tcPr>
          <w:p w14:paraId="75F2B860" w14:textId="77777777" w:rsidR="001D1294" w:rsidRPr="00DE3418" w:rsidRDefault="001D1294" w:rsidP="00D26AF7">
            <w:r w:rsidRPr="00DE3418">
              <w:t xml:space="preserve">с. </w:t>
            </w:r>
            <w:proofErr w:type="spellStart"/>
            <w:r w:rsidRPr="00DE3418">
              <w:t>Мамоново</w:t>
            </w:r>
            <w:proofErr w:type="spellEnd"/>
          </w:p>
        </w:tc>
        <w:tc>
          <w:tcPr>
            <w:tcW w:w="1441" w:type="dxa"/>
            <w:shd w:val="clear" w:color="auto" w:fill="auto"/>
            <w:noWrap/>
            <w:vAlign w:val="center"/>
          </w:tcPr>
          <w:p w14:paraId="7B983768" w14:textId="77777777" w:rsidR="001D1294" w:rsidRPr="00DE3418" w:rsidRDefault="001D1294" w:rsidP="00D26AF7">
            <w:pPr>
              <w:jc w:val="center"/>
            </w:pPr>
            <w:r w:rsidRPr="00DE3418">
              <w:t>23,802</w:t>
            </w:r>
          </w:p>
        </w:tc>
      </w:tr>
      <w:tr w:rsidR="001D1294" w:rsidRPr="00DE3418" w14:paraId="7181F5F5" w14:textId="77777777" w:rsidTr="006E7041">
        <w:trPr>
          <w:trHeight w:val="170"/>
          <w:jc w:val="center"/>
        </w:trPr>
        <w:tc>
          <w:tcPr>
            <w:tcW w:w="3964" w:type="dxa"/>
            <w:shd w:val="clear" w:color="auto" w:fill="auto"/>
            <w:noWrap/>
            <w:vAlign w:val="center"/>
          </w:tcPr>
          <w:p w14:paraId="23DFC72E" w14:textId="77777777" w:rsidR="001D1294" w:rsidRPr="00DE3418" w:rsidRDefault="001D1294" w:rsidP="00D26AF7">
            <w:r w:rsidRPr="00DE3418">
              <w:t>МОУ Пеньковская СОШ</w:t>
            </w:r>
          </w:p>
        </w:tc>
        <w:tc>
          <w:tcPr>
            <w:tcW w:w="4252" w:type="dxa"/>
            <w:shd w:val="clear" w:color="auto" w:fill="auto"/>
            <w:noWrap/>
            <w:vAlign w:val="center"/>
          </w:tcPr>
          <w:p w14:paraId="5AE8EF40" w14:textId="77777777" w:rsidR="001D1294" w:rsidRPr="00DE3418" w:rsidRDefault="001D1294" w:rsidP="00D26AF7">
            <w:r w:rsidRPr="00DE3418">
              <w:t xml:space="preserve">с. </w:t>
            </w:r>
            <w:proofErr w:type="spellStart"/>
            <w:r w:rsidRPr="00DE3418">
              <w:t>Пеньково</w:t>
            </w:r>
            <w:proofErr w:type="spellEnd"/>
            <w:r w:rsidRPr="00DE3418">
              <w:t>, ул. Центральная, 12</w:t>
            </w:r>
          </w:p>
        </w:tc>
        <w:tc>
          <w:tcPr>
            <w:tcW w:w="1441" w:type="dxa"/>
            <w:shd w:val="clear" w:color="auto" w:fill="auto"/>
            <w:noWrap/>
            <w:vAlign w:val="center"/>
          </w:tcPr>
          <w:p w14:paraId="352F454A" w14:textId="77777777" w:rsidR="001D1294" w:rsidRPr="00DE3418" w:rsidRDefault="001D1294" w:rsidP="00D26AF7">
            <w:pPr>
              <w:jc w:val="center"/>
            </w:pPr>
            <w:r w:rsidRPr="00DE3418">
              <w:t>10,198</w:t>
            </w:r>
          </w:p>
        </w:tc>
      </w:tr>
      <w:tr w:rsidR="001D1294" w:rsidRPr="00DE3418" w14:paraId="636B7AB1" w14:textId="77777777" w:rsidTr="006E7041">
        <w:trPr>
          <w:trHeight w:val="170"/>
          <w:jc w:val="center"/>
        </w:trPr>
        <w:tc>
          <w:tcPr>
            <w:tcW w:w="3964" w:type="dxa"/>
            <w:shd w:val="clear" w:color="auto" w:fill="auto"/>
            <w:noWrap/>
            <w:vAlign w:val="center"/>
          </w:tcPr>
          <w:p w14:paraId="21C59C2F" w14:textId="77777777" w:rsidR="001D1294" w:rsidRPr="00DE3418" w:rsidRDefault="001D1294" w:rsidP="00D26AF7">
            <w:r w:rsidRPr="00DE3418">
              <w:t xml:space="preserve">МОУ </w:t>
            </w:r>
            <w:proofErr w:type="spellStart"/>
            <w:r w:rsidRPr="00DE3418">
              <w:t>Суенгинская</w:t>
            </w:r>
            <w:proofErr w:type="spellEnd"/>
            <w:r w:rsidRPr="00DE3418">
              <w:t xml:space="preserve"> СОШ</w:t>
            </w:r>
          </w:p>
        </w:tc>
        <w:tc>
          <w:tcPr>
            <w:tcW w:w="4252" w:type="dxa"/>
            <w:shd w:val="clear" w:color="auto" w:fill="auto"/>
            <w:noWrap/>
            <w:vAlign w:val="center"/>
          </w:tcPr>
          <w:p w14:paraId="35058B5F" w14:textId="77777777" w:rsidR="001D1294" w:rsidRPr="00DE3418" w:rsidRDefault="001D1294" w:rsidP="00D26AF7">
            <w:r w:rsidRPr="00DE3418">
              <w:t>с. Суенга</w:t>
            </w:r>
          </w:p>
        </w:tc>
        <w:tc>
          <w:tcPr>
            <w:tcW w:w="1441" w:type="dxa"/>
            <w:shd w:val="clear" w:color="auto" w:fill="auto"/>
            <w:noWrap/>
            <w:vAlign w:val="center"/>
          </w:tcPr>
          <w:p w14:paraId="30C07C40" w14:textId="77777777" w:rsidR="001D1294" w:rsidRPr="00DE3418" w:rsidRDefault="001D1294" w:rsidP="00D26AF7">
            <w:pPr>
              <w:jc w:val="center"/>
            </w:pPr>
            <w:r w:rsidRPr="00DE3418">
              <w:t>10,28</w:t>
            </w:r>
          </w:p>
        </w:tc>
      </w:tr>
      <w:tr w:rsidR="001D1294" w:rsidRPr="00DE3418" w14:paraId="0CAEC3AC" w14:textId="77777777" w:rsidTr="006E7041">
        <w:trPr>
          <w:trHeight w:val="170"/>
          <w:jc w:val="center"/>
        </w:trPr>
        <w:tc>
          <w:tcPr>
            <w:tcW w:w="3964" w:type="dxa"/>
            <w:shd w:val="clear" w:color="auto" w:fill="auto"/>
            <w:noWrap/>
            <w:vAlign w:val="center"/>
          </w:tcPr>
          <w:p w14:paraId="2D4EB12B" w14:textId="77777777" w:rsidR="001D1294" w:rsidRPr="00DE3418" w:rsidRDefault="001D1294" w:rsidP="00D26AF7">
            <w:r w:rsidRPr="00DE3418">
              <w:t xml:space="preserve">МОУ </w:t>
            </w:r>
            <w:proofErr w:type="spellStart"/>
            <w:r w:rsidRPr="00DE3418">
              <w:t>Чупинская</w:t>
            </w:r>
            <w:proofErr w:type="spellEnd"/>
            <w:r w:rsidR="00142015" w:rsidRPr="00DE3418">
              <w:t xml:space="preserve"> </w:t>
            </w:r>
            <w:r w:rsidRPr="00DE3418">
              <w:t>СОШ</w:t>
            </w:r>
          </w:p>
        </w:tc>
        <w:tc>
          <w:tcPr>
            <w:tcW w:w="4252" w:type="dxa"/>
            <w:shd w:val="clear" w:color="auto" w:fill="auto"/>
            <w:noWrap/>
            <w:vAlign w:val="center"/>
          </w:tcPr>
          <w:p w14:paraId="3EEF826E" w14:textId="77777777" w:rsidR="001D1294" w:rsidRPr="00DE3418" w:rsidRDefault="001D1294" w:rsidP="00D26AF7">
            <w:r w:rsidRPr="00DE3418">
              <w:t xml:space="preserve">д. </w:t>
            </w:r>
            <w:proofErr w:type="spellStart"/>
            <w:r w:rsidRPr="00DE3418">
              <w:t>Чупино</w:t>
            </w:r>
            <w:proofErr w:type="spellEnd"/>
            <w:r w:rsidRPr="00DE3418">
              <w:t>, ул. Школьная 7</w:t>
            </w:r>
          </w:p>
        </w:tc>
        <w:tc>
          <w:tcPr>
            <w:tcW w:w="1441" w:type="dxa"/>
            <w:shd w:val="clear" w:color="auto" w:fill="auto"/>
            <w:noWrap/>
            <w:vAlign w:val="center"/>
          </w:tcPr>
          <w:p w14:paraId="056B9E91" w14:textId="77777777" w:rsidR="001D1294" w:rsidRPr="00DE3418" w:rsidRDefault="001D1294" w:rsidP="00D26AF7">
            <w:pPr>
              <w:jc w:val="center"/>
            </w:pPr>
            <w:r w:rsidRPr="00DE3418">
              <w:t>12,565</w:t>
            </w:r>
          </w:p>
        </w:tc>
      </w:tr>
      <w:tr w:rsidR="001D1294" w:rsidRPr="00DE3418" w14:paraId="60921E5B" w14:textId="77777777" w:rsidTr="006E7041">
        <w:trPr>
          <w:trHeight w:val="170"/>
          <w:jc w:val="center"/>
        </w:trPr>
        <w:tc>
          <w:tcPr>
            <w:tcW w:w="3964" w:type="dxa"/>
            <w:shd w:val="clear" w:color="auto" w:fill="auto"/>
            <w:noWrap/>
            <w:vAlign w:val="center"/>
          </w:tcPr>
          <w:p w14:paraId="27954A4B" w14:textId="77777777" w:rsidR="001D1294" w:rsidRPr="00DE3418" w:rsidRDefault="001D1294" w:rsidP="00D26AF7">
            <w:r w:rsidRPr="00DE3418">
              <w:t>ООО «Александровка»</w:t>
            </w:r>
          </w:p>
        </w:tc>
        <w:tc>
          <w:tcPr>
            <w:tcW w:w="4252" w:type="dxa"/>
            <w:shd w:val="clear" w:color="auto" w:fill="auto"/>
            <w:noWrap/>
            <w:vAlign w:val="center"/>
          </w:tcPr>
          <w:p w14:paraId="254FEA8D" w14:textId="77777777" w:rsidR="001D1294" w:rsidRPr="00DE3418" w:rsidRDefault="001D1294" w:rsidP="00D26AF7">
            <w:r w:rsidRPr="00DE3418">
              <w:t>д. Александровка</w:t>
            </w:r>
          </w:p>
        </w:tc>
        <w:tc>
          <w:tcPr>
            <w:tcW w:w="1441" w:type="dxa"/>
            <w:shd w:val="clear" w:color="auto" w:fill="auto"/>
            <w:noWrap/>
            <w:vAlign w:val="center"/>
          </w:tcPr>
          <w:p w14:paraId="05E5EBC2" w14:textId="77777777" w:rsidR="001D1294" w:rsidRPr="00DE3418" w:rsidRDefault="001D1294" w:rsidP="00D26AF7">
            <w:pPr>
              <w:jc w:val="center"/>
            </w:pPr>
            <w:r w:rsidRPr="00DE3418">
              <w:t>81,5</w:t>
            </w:r>
          </w:p>
        </w:tc>
      </w:tr>
      <w:tr w:rsidR="001D1294" w:rsidRPr="00DE3418" w14:paraId="75B89D6D" w14:textId="77777777" w:rsidTr="006E7041">
        <w:trPr>
          <w:trHeight w:val="170"/>
          <w:jc w:val="center"/>
        </w:trPr>
        <w:tc>
          <w:tcPr>
            <w:tcW w:w="3964" w:type="dxa"/>
            <w:shd w:val="clear" w:color="auto" w:fill="auto"/>
            <w:noWrap/>
            <w:vAlign w:val="center"/>
          </w:tcPr>
          <w:p w14:paraId="60A381B1" w14:textId="77777777" w:rsidR="001D1294" w:rsidRPr="00DE3418" w:rsidRDefault="001D1294" w:rsidP="00D26AF7">
            <w:r w:rsidRPr="00DE3418">
              <w:t>ООО «Сибирский пахарь»</w:t>
            </w:r>
          </w:p>
        </w:tc>
        <w:tc>
          <w:tcPr>
            <w:tcW w:w="4252" w:type="dxa"/>
            <w:shd w:val="clear" w:color="auto" w:fill="auto"/>
            <w:noWrap/>
            <w:vAlign w:val="center"/>
          </w:tcPr>
          <w:p w14:paraId="7BB34E12" w14:textId="77777777" w:rsidR="001D1294" w:rsidRPr="00DE3418" w:rsidRDefault="001D1294" w:rsidP="00D26AF7">
            <w:r w:rsidRPr="00DE3418">
              <w:t xml:space="preserve">с. </w:t>
            </w:r>
            <w:proofErr w:type="spellStart"/>
            <w:r w:rsidRPr="00DE3418">
              <w:t>Бажинск</w:t>
            </w:r>
            <w:proofErr w:type="spellEnd"/>
          </w:p>
        </w:tc>
        <w:tc>
          <w:tcPr>
            <w:tcW w:w="1441" w:type="dxa"/>
            <w:shd w:val="clear" w:color="auto" w:fill="auto"/>
            <w:noWrap/>
            <w:vAlign w:val="center"/>
          </w:tcPr>
          <w:p w14:paraId="28C70286" w14:textId="77777777" w:rsidR="001D1294" w:rsidRPr="00DE3418" w:rsidRDefault="001D1294" w:rsidP="00D26AF7">
            <w:pPr>
              <w:jc w:val="center"/>
            </w:pPr>
            <w:r w:rsidRPr="00DE3418">
              <w:t>4,266</w:t>
            </w:r>
          </w:p>
        </w:tc>
      </w:tr>
      <w:tr w:rsidR="001D1294" w:rsidRPr="00DE3418" w14:paraId="5A93B773" w14:textId="77777777" w:rsidTr="006E7041">
        <w:trPr>
          <w:trHeight w:val="170"/>
          <w:jc w:val="center"/>
        </w:trPr>
        <w:tc>
          <w:tcPr>
            <w:tcW w:w="3964" w:type="dxa"/>
            <w:shd w:val="clear" w:color="auto" w:fill="auto"/>
            <w:noWrap/>
            <w:vAlign w:val="center"/>
          </w:tcPr>
          <w:p w14:paraId="467C5B21" w14:textId="77777777" w:rsidR="001D1294" w:rsidRPr="00DE3418" w:rsidRDefault="001D1294" w:rsidP="00D26AF7">
            <w:r w:rsidRPr="00DE3418">
              <w:t xml:space="preserve">ООО «Большой </w:t>
            </w:r>
            <w:proofErr w:type="spellStart"/>
            <w:r w:rsidRPr="00DE3418">
              <w:t>Изырак</w:t>
            </w:r>
            <w:proofErr w:type="spellEnd"/>
            <w:r w:rsidRPr="00DE3418">
              <w:t>»</w:t>
            </w:r>
          </w:p>
        </w:tc>
        <w:tc>
          <w:tcPr>
            <w:tcW w:w="4252" w:type="dxa"/>
            <w:shd w:val="clear" w:color="auto" w:fill="auto"/>
            <w:noWrap/>
            <w:vAlign w:val="center"/>
          </w:tcPr>
          <w:p w14:paraId="2BC0D6A2" w14:textId="77777777" w:rsidR="001D1294" w:rsidRPr="00DE3418" w:rsidRDefault="001D1294" w:rsidP="00D26AF7">
            <w:r w:rsidRPr="00DE3418">
              <w:t xml:space="preserve">с. Большой </w:t>
            </w:r>
            <w:proofErr w:type="spellStart"/>
            <w:r w:rsidRPr="00DE3418">
              <w:t>Изырак</w:t>
            </w:r>
            <w:proofErr w:type="spellEnd"/>
          </w:p>
        </w:tc>
        <w:tc>
          <w:tcPr>
            <w:tcW w:w="1441" w:type="dxa"/>
            <w:shd w:val="clear" w:color="auto" w:fill="auto"/>
            <w:noWrap/>
            <w:vAlign w:val="center"/>
          </w:tcPr>
          <w:p w14:paraId="1FF6CFEF" w14:textId="77777777" w:rsidR="001D1294" w:rsidRPr="00DE3418" w:rsidRDefault="001D1294" w:rsidP="00D26AF7">
            <w:pPr>
              <w:jc w:val="center"/>
            </w:pPr>
            <w:r w:rsidRPr="00DE3418">
              <w:t>13,327</w:t>
            </w:r>
          </w:p>
        </w:tc>
      </w:tr>
      <w:tr w:rsidR="001D1294" w:rsidRPr="00DE3418" w14:paraId="57117E2B" w14:textId="77777777" w:rsidTr="006E7041">
        <w:trPr>
          <w:trHeight w:val="170"/>
          <w:jc w:val="center"/>
        </w:trPr>
        <w:tc>
          <w:tcPr>
            <w:tcW w:w="3964" w:type="dxa"/>
            <w:shd w:val="clear" w:color="auto" w:fill="auto"/>
            <w:noWrap/>
            <w:vAlign w:val="center"/>
          </w:tcPr>
          <w:p w14:paraId="6FF19662" w14:textId="77777777" w:rsidR="001D1294" w:rsidRPr="00DE3418" w:rsidRDefault="001D1294" w:rsidP="00D26AF7">
            <w:r w:rsidRPr="00DE3418">
              <w:t>ООО «Сибиряк»</w:t>
            </w:r>
          </w:p>
        </w:tc>
        <w:tc>
          <w:tcPr>
            <w:tcW w:w="4252" w:type="dxa"/>
            <w:shd w:val="clear" w:color="auto" w:fill="auto"/>
            <w:noWrap/>
            <w:vAlign w:val="center"/>
          </w:tcPr>
          <w:p w14:paraId="2223251D" w14:textId="77777777" w:rsidR="001D1294" w:rsidRPr="00DE3418" w:rsidRDefault="001D1294" w:rsidP="00D26AF7">
            <w:r w:rsidRPr="00DE3418">
              <w:t>д. Малая Томка, ул. Центральная 1б</w:t>
            </w:r>
          </w:p>
        </w:tc>
        <w:tc>
          <w:tcPr>
            <w:tcW w:w="1441" w:type="dxa"/>
            <w:shd w:val="clear" w:color="auto" w:fill="auto"/>
            <w:noWrap/>
            <w:vAlign w:val="center"/>
          </w:tcPr>
          <w:p w14:paraId="39539896" w14:textId="77777777" w:rsidR="001D1294" w:rsidRPr="00DE3418" w:rsidRDefault="001D1294" w:rsidP="00D26AF7">
            <w:pPr>
              <w:jc w:val="center"/>
            </w:pPr>
            <w:r w:rsidRPr="00DE3418">
              <w:t>39,9</w:t>
            </w:r>
          </w:p>
        </w:tc>
      </w:tr>
      <w:tr w:rsidR="001D1294" w:rsidRPr="00DE3418" w14:paraId="0D7F125B" w14:textId="77777777" w:rsidTr="006E7041">
        <w:trPr>
          <w:trHeight w:val="170"/>
          <w:jc w:val="center"/>
        </w:trPr>
        <w:tc>
          <w:tcPr>
            <w:tcW w:w="3964" w:type="dxa"/>
            <w:shd w:val="clear" w:color="auto" w:fill="auto"/>
            <w:noWrap/>
            <w:vAlign w:val="center"/>
          </w:tcPr>
          <w:p w14:paraId="552222FE" w14:textId="77777777" w:rsidR="001D1294" w:rsidRPr="00DE3418" w:rsidRDefault="001D1294" w:rsidP="00D26AF7">
            <w:r w:rsidRPr="00DE3418">
              <w:t>ООО «Сибирская Нива»</w:t>
            </w:r>
          </w:p>
        </w:tc>
        <w:tc>
          <w:tcPr>
            <w:tcW w:w="4252" w:type="dxa"/>
            <w:shd w:val="clear" w:color="auto" w:fill="auto"/>
            <w:noWrap/>
            <w:vAlign w:val="center"/>
          </w:tcPr>
          <w:p w14:paraId="19A54F48" w14:textId="77777777" w:rsidR="001D1294" w:rsidRPr="00DE3418" w:rsidRDefault="001D1294" w:rsidP="00D26AF7">
            <w:r w:rsidRPr="00DE3418">
              <w:t xml:space="preserve">с. </w:t>
            </w:r>
            <w:proofErr w:type="spellStart"/>
            <w:r w:rsidRPr="00DE3418">
              <w:t>Пайвино</w:t>
            </w:r>
            <w:proofErr w:type="spellEnd"/>
            <w:r w:rsidRPr="00DE3418">
              <w:t>, ул. Центральная, 2</w:t>
            </w:r>
          </w:p>
        </w:tc>
        <w:tc>
          <w:tcPr>
            <w:tcW w:w="1441" w:type="dxa"/>
            <w:shd w:val="clear" w:color="auto" w:fill="auto"/>
            <w:noWrap/>
            <w:vAlign w:val="center"/>
          </w:tcPr>
          <w:p w14:paraId="75DF2AEF" w14:textId="77777777" w:rsidR="001D1294" w:rsidRPr="00DE3418" w:rsidRDefault="001D1294" w:rsidP="00D26AF7">
            <w:pPr>
              <w:jc w:val="center"/>
            </w:pPr>
            <w:r w:rsidRPr="00DE3418">
              <w:t>90,03</w:t>
            </w:r>
          </w:p>
        </w:tc>
      </w:tr>
      <w:tr w:rsidR="001D1294" w:rsidRPr="00DE3418" w14:paraId="1D0BB680" w14:textId="77777777" w:rsidTr="006E7041">
        <w:trPr>
          <w:trHeight w:val="170"/>
          <w:jc w:val="center"/>
        </w:trPr>
        <w:tc>
          <w:tcPr>
            <w:tcW w:w="3964" w:type="dxa"/>
            <w:shd w:val="clear" w:color="auto" w:fill="auto"/>
            <w:noWrap/>
            <w:vAlign w:val="center"/>
          </w:tcPr>
          <w:p w14:paraId="5EEFE687" w14:textId="77777777" w:rsidR="001D1294" w:rsidRPr="00DE3418" w:rsidRDefault="001D1294" w:rsidP="00D26AF7">
            <w:r w:rsidRPr="00DE3418">
              <w:t>ООО «Маслянинский леспромхоз»</w:t>
            </w:r>
          </w:p>
        </w:tc>
        <w:tc>
          <w:tcPr>
            <w:tcW w:w="4252" w:type="dxa"/>
            <w:shd w:val="clear" w:color="auto" w:fill="auto"/>
            <w:noWrap/>
            <w:vAlign w:val="center"/>
          </w:tcPr>
          <w:p w14:paraId="346BAF19" w14:textId="77777777" w:rsidR="001D1294" w:rsidRPr="00DE3418" w:rsidRDefault="001D1294" w:rsidP="00D26AF7">
            <w:r w:rsidRPr="00DE3418">
              <w:t xml:space="preserve">п. </w:t>
            </w:r>
            <w:proofErr w:type="spellStart"/>
            <w:r w:rsidRPr="00DE3418">
              <w:t>Чудиново</w:t>
            </w:r>
            <w:proofErr w:type="spellEnd"/>
            <w:r w:rsidRPr="00DE3418">
              <w:t xml:space="preserve">, </w:t>
            </w:r>
            <w:proofErr w:type="spellStart"/>
            <w:r w:rsidRPr="00DE3418">
              <w:t>ул</w:t>
            </w:r>
            <w:proofErr w:type="spellEnd"/>
            <w:r w:rsidRPr="00DE3418">
              <w:t>, Гаражная, 1</w:t>
            </w:r>
          </w:p>
        </w:tc>
        <w:tc>
          <w:tcPr>
            <w:tcW w:w="1441" w:type="dxa"/>
            <w:shd w:val="clear" w:color="auto" w:fill="auto"/>
            <w:noWrap/>
            <w:vAlign w:val="center"/>
          </w:tcPr>
          <w:p w14:paraId="222914B2" w14:textId="77777777" w:rsidR="001D1294" w:rsidRPr="00DE3418" w:rsidRDefault="001D1294" w:rsidP="00D26AF7">
            <w:pPr>
              <w:jc w:val="center"/>
            </w:pPr>
            <w:r w:rsidRPr="00DE3418">
              <w:t>3,592</w:t>
            </w:r>
          </w:p>
        </w:tc>
      </w:tr>
      <w:tr w:rsidR="001D1294" w:rsidRPr="00DE3418" w14:paraId="544DE991" w14:textId="77777777" w:rsidTr="006E7041">
        <w:trPr>
          <w:trHeight w:val="170"/>
          <w:jc w:val="center"/>
        </w:trPr>
        <w:tc>
          <w:tcPr>
            <w:tcW w:w="3964" w:type="dxa"/>
            <w:shd w:val="clear" w:color="auto" w:fill="auto"/>
            <w:noWrap/>
            <w:vAlign w:val="center"/>
          </w:tcPr>
          <w:p w14:paraId="65650B10" w14:textId="77777777" w:rsidR="001D1294" w:rsidRPr="00DE3418" w:rsidRDefault="001D1294" w:rsidP="00D26AF7">
            <w:r w:rsidRPr="00DE3418">
              <w:t>МУП «</w:t>
            </w:r>
            <w:proofErr w:type="spellStart"/>
            <w:r w:rsidRPr="00DE3418">
              <w:t>Мамоновское</w:t>
            </w:r>
            <w:proofErr w:type="spellEnd"/>
            <w:r w:rsidRPr="00DE3418">
              <w:t>»</w:t>
            </w:r>
          </w:p>
        </w:tc>
        <w:tc>
          <w:tcPr>
            <w:tcW w:w="4252" w:type="dxa"/>
            <w:shd w:val="clear" w:color="auto" w:fill="auto"/>
            <w:noWrap/>
            <w:vAlign w:val="center"/>
          </w:tcPr>
          <w:p w14:paraId="70665859" w14:textId="77777777" w:rsidR="001D1294" w:rsidRPr="00DE3418" w:rsidRDefault="001D1294" w:rsidP="00D26AF7">
            <w:proofErr w:type="spellStart"/>
            <w:r w:rsidRPr="00DE3418">
              <w:t>с.Мамоново</w:t>
            </w:r>
            <w:proofErr w:type="spellEnd"/>
            <w:r w:rsidRPr="00DE3418">
              <w:t xml:space="preserve">, </w:t>
            </w:r>
            <w:proofErr w:type="spellStart"/>
            <w:r w:rsidRPr="00DE3418">
              <w:t>ул.Гагарина</w:t>
            </w:r>
            <w:proofErr w:type="spellEnd"/>
            <w:r w:rsidRPr="00DE3418">
              <w:t xml:space="preserve"> 5а</w:t>
            </w:r>
          </w:p>
        </w:tc>
        <w:tc>
          <w:tcPr>
            <w:tcW w:w="1441" w:type="dxa"/>
            <w:shd w:val="clear" w:color="auto" w:fill="auto"/>
            <w:noWrap/>
            <w:vAlign w:val="center"/>
          </w:tcPr>
          <w:p w14:paraId="215851FC" w14:textId="77777777" w:rsidR="001D1294" w:rsidRPr="00DE3418" w:rsidRDefault="001D1294" w:rsidP="00D26AF7">
            <w:pPr>
              <w:jc w:val="center"/>
            </w:pPr>
            <w:r w:rsidRPr="00DE3418">
              <w:t>124,332</w:t>
            </w:r>
          </w:p>
        </w:tc>
      </w:tr>
      <w:tr w:rsidR="001D1294" w:rsidRPr="00DE3418" w14:paraId="48E822E7" w14:textId="77777777" w:rsidTr="006E7041">
        <w:trPr>
          <w:trHeight w:val="170"/>
          <w:jc w:val="center"/>
        </w:trPr>
        <w:tc>
          <w:tcPr>
            <w:tcW w:w="3964" w:type="dxa"/>
            <w:shd w:val="clear" w:color="auto" w:fill="auto"/>
            <w:noWrap/>
            <w:vAlign w:val="center"/>
          </w:tcPr>
          <w:p w14:paraId="4C064248" w14:textId="77777777" w:rsidR="001D1294" w:rsidRPr="00DE3418" w:rsidRDefault="001D1294" w:rsidP="00D26AF7">
            <w:r w:rsidRPr="00DE3418">
              <w:t>МУП «Талица»</w:t>
            </w:r>
          </w:p>
        </w:tc>
        <w:tc>
          <w:tcPr>
            <w:tcW w:w="4252" w:type="dxa"/>
            <w:shd w:val="clear" w:color="auto" w:fill="auto"/>
            <w:noWrap/>
            <w:vAlign w:val="center"/>
          </w:tcPr>
          <w:p w14:paraId="27299F7F" w14:textId="77777777" w:rsidR="001D1294" w:rsidRPr="00DE3418" w:rsidRDefault="001D1294" w:rsidP="00D26AF7">
            <w:r w:rsidRPr="00DE3418">
              <w:t xml:space="preserve">д. </w:t>
            </w:r>
            <w:proofErr w:type="spellStart"/>
            <w:r w:rsidRPr="00DE3418">
              <w:t>Никоново</w:t>
            </w:r>
            <w:proofErr w:type="spellEnd"/>
            <w:r w:rsidRPr="00DE3418">
              <w:t>, ул. Советская, 20</w:t>
            </w:r>
          </w:p>
        </w:tc>
        <w:tc>
          <w:tcPr>
            <w:tcW w:w="1441" w:type="dxa"/>
            <w:shd w:val="clear" w:color="auto" w:fill="auto"/>
            <w:noWrap/>
            <w:vAlign w:val="center"/>
          </w:tcPr>
          <w:p w14:paraId="02D88EBA" w14:textId="77777777" w:rsidR="001D1294" w:rsidRPr="00DE3418" w:rsidRDefault="001D1294" w:rsidP="00D26AF7">
            <w:pPr>
              <w:jc w:val="center"/>
            </w:pPr>
            <w:r w:rsidRPr="00DE3418">
              <w:t>79,107</w:t>
            </w:r>
          </w:p>
        </w:tc>
      </w:tr>
      <w:tr w:rsidR="001D1294" w:rsidRPr="00DE3418" w14:paraId="74CDA5AB" w14:textId="77777777" w:rsidTr="006E7041">
        <w:trPr>
          <w:trHeight w:val="170"/>
          <w:jc w:val="center"/>
        </w:trPr>
        <w:tc>
          <w:tcPr>
            <w:tcW w:w="3964" w:type="dxa"/>
            <w:shd w:val="clear" w:color="auto" w:fill="auto"/>
            <w:noWrap/>
            <w:vAlign w:val="center"/>
          </w:tcPr>
          <w:p w14:paraId="0C8FCDA4" w14:textId="77777777" w:rsidR="001D1294" w:rsidRPr="00DE3418" w:rsidRDefault="001D1294" w:rsidP="00D26AF7">
            <w:r w:rsidRPr="00DE3418">
              <w:t>МУП «</w:t>
            </w:r>
            <w:proofErr w:type="spellStart"/>
            <w:r w:rsidRPr="00DE3418">
              <w:t>Елбань</w:t>
            </w:r>
            <w:proofErr w:type="spellEnd"/>
            <w:r w:rsidRPr="00DE3418">
              <w:t>»</w:t>
            </w:r>
          </w:p>
        </w:tc>
        <w:tc>
          <w:tcPr>
            <w:tcW w:w="4252" w:type="dxa"/>
            <w:shd w:val="clear" w:color="auto" w:fill="auto"/>
            <w:noWrap/>
            <w:vAlign w:val="center"/>
          </w:tcPr>
          <w:p w14:paraId="03D0CF45" w14:textId="77777777" w:rsidR="001D1294" w:rsidRPr="00DE3418" w:rsidRDefault="001D1294" w:rsidP="00D26AF7">
            <w:r w:rsidRPr="00DE3418">
              <w:t xml:space="preserve">с. </w:t>
            </w:r>
            <w:proofErr w:type="spellStart"/>
            <w:r w:rsidRPr="00DE3418">
              <w:t>Елбань</w:t>
            </w:r>
            <w:proofErr w:type="spellEnd"/>
            <w:r w:rsidRPr="00DE3418">
              <w:t>, ул. Парковая, 9</w:t>
            </w:r>
          </w:p>
        </w:tc>
        <w:tc>
          <w:tcPr>
            <w:tcW w:w="1441" w:type="dxa"/>
            <w:shd w:val="clear" w:color="auto" w:fill="auto"/>
            <w:noWrap/>
            <w:vAlign w:val="center"/>
          </w:tcPr>
          <w:p w14:paraId="7CAC3080" w14:textId="77777777" w:rsidR="001D1294" w:rsidRPr="00DE3418" w:rsidRDefault="001D1294" w:rsidP="00D26AF7">
            <w:pPr>
              <w:jc w:val="center"/>
            </w:pPr>
            <w:r w:rsidRPr="00DE3418">
              <w:t>24,928</w:t>
            </w:r>
          </w:p>
        </w:tc>
      </w:tr>
      <w:tr w:rsidR="001D1294" w:rsidRPr="00DE3418" w14:paraId="1E41F2DC" w14:textId="77777777" w:rsidTr="006E7041">
        <w:trPr>
          <w:trHeight w:val="170"/>
          <w:jc w:val="center"/>
        </w:trPr>
        <w:tc>
          <w:tcPr>
            <w:tcW w:w="3964" w:type="dxa"/>
            <w:shd w:val="clear" w:color="auto" w:fill="auto"/>
            <w:noWrap/>
            <w:vAlign w:val="center"/>
          </w:tcPr>
          <w:p w14:paraId="1059850A" w14:textId="77777777" w:rsidR="001D1294" w:rsidRPr="00DE3418" w:rsidRDefault="001D1294" w:rsidP="00D26AF7">
            <w:r w:rsidRPr="00DE3418">
              <w:t xml:space="preserve">ИП </w:t>
            </w:r>
            <w:proofErr w:type="spellStart"/>
            <w:r w:rsidRPr="00DE3418">
              <w:t>Кичатов</w:t>
            </w:r>
            <w:proofErr w:type="spellEnd"/>
            <w:r w:rsidRPr="00DE3418">
              <w:t xml:space="preserve"> Н.В.</w:t>
            </w:r>
          </w:p>
        </w:tc>
        <w:tc>
          <w:tcPr>
            <w:tcW w:w="4252" w:type="dxa"/>
            <w:shd w:val="clear" w:color="auto" w:fill="auto"/>
            <w:noWrap/>
            <w:vAlign w:val="center"/>
          </w:tcPr>
          <w:p w14:paraId="5551841C" w14:textId="77777777" w:rsidR="001D1294" w:rsidRPr="00DE3418" w:rsidRDefault="001D1294" w:rsidP="00D26AF7">
            <w:r w:rsidRPr="00DE3418">
              <w:t>г. Новосибирск, ул. Петухова,76-33 / д. Дресвянка</w:t>
            </w:r>
          </w:p>
        </w:tc>
        <w:tc>
          <w:tcPr>
            <w:tcW w:w="1441" w:type="dxa"/>
            <w:shd w:val="clear" w:color="auto" w:fill="auto"/>
            <w:noWrap/>
            <w:vAlign w:val="center"/>
          </w:tcPr>
          <w:p w14:paraId="3345F7D8" w14:textId="77777777" w:rsidR="001D1294" w:rsidRPr="00DE3418" w:rsidRDefault="001D1294" w:rsidP="00D26AF7">
            <w:pPr>
              <w:jc w:val="center"/>
            </w:pPr>
            <w:r w:rsidRPr="00DE3418">
              <w:t>9,83</w:t>
            </w:r>
          </w:p>
        </w:tc>
      </w:tr>
      <w:tr w:rsidR="001D1294" w:rsidRPr="00DE3418" w14:paraId="2EABAEFB" w14:textId="77777777" w:rsidTr="006E7041">
        <w:trPr>
          <w:trHeight w:val="170"/>
          <w:jc w:val="center"/>
        </w:trPr>
        <w:tc>
          <w:tcPr>
            <w:tcW w:w="3964" w:type="dxa"/>
            <w:shd w:val="clear" w:color="auto" w:fill="auto"/>
            <w:noWrap/>
            <w:vAlign w:val="center"/>
          </w:tcPr>
          <w:p w14:paraId="630EB025" w14:textId="77777777" w:rsidR="001D1294" w:rsidRPr="00DE3418" w:rsidRDefault="001D1294" w:rsidP="00D26AF7">
            <w:r w:rsidRPr="00DE3418">
              <w:t>ИП Дудченко И. Л.</w:t>
            </w:r>
          </w:p>
        </w:tc>
        <w:tc>
          <w:tcPr>
            <w:tcW w:w="4252" w:type="dxa"/>
            <w:shd w:val="clear" w:color="auto" w:fill="auto"/>
            <w:noWrap/>
            <w:vAlign w:val="center"/>
          </w:tcPr>
          <w:p w14:paraId="45886D8F" w14:textId="77777777" w:rsidR="001D1294" w:rsidRPr="00DE3418" w:rsidRDefault="001D1294" w:rsidP="00D26AF7">
            <w:proofErr w:type="spellStart"/>
            <w:r w:rsidRPr="00DE3418">
              <w:t>р.п</w:t>
            </w:r>
            <w:proofErr w:type="spellEnd"/>
            <w:r w:rsidRPr="00DE3418">
              <w:t xml:space="preserve">. Маслянино, </w:t>
            </w:r>
            <w:proofErr w:type="spellStart"/>
            <w:r w:rsidRPr="00DE3418">
              <w:t>ул.Садовая</w:t>
            </w:r>
            <w:proofErr w:type="spellEnd"/>
            <w:r w:rsidRPr="00DE3418">
              <w:t xml:space="preserve"> 67-2</w:t>
            </w:r>
          </w:p>
        </w:tc>
        <w:tc>
          <w:tcPr>
            <w:tcW w:w="1441" w:type="dxa"/>
            <w:shd w:val="clear" w:color="auto" w:fill="auto"/>
            <w:noWrap/>
            <w:vAlign w:val="center"/>
          </w:tcPr>
          <w:p w14:paraId="1DDFD2EE" w14:textId="77777777" w:rsidR="001D1294" w:rsidRPr="00DE3418" w:rsidRDefault="001D1294" w:rsidP="00D26AF7">
            <w:pPr>
              <w:jc w:val="center"/>
            </w:pPr>
            <w:r w:rsidRPr="00DE3418">
              <w:t>9,65</w:t>
            </w:r>
          </w:p>
        </w:tc>
      </w:tr>
      <w:tr w:rsidR="001D1294" w:rsidRPr="00DE3418" w14:paraId="30190E52" w14:textId="77777777" w:rsidTr="006E7041">
        <w:trPr>
          <w:trHeight w:val="170"/>
          <w:jc w:val="center"/>
        </w:trPr>
        <w:tc>
          <w:tcPr>
            <w:tcW w:w="3964" w:type="dxa"/>
            <w:shd w:val="clear" w:color="auto" w:fill="auto"/>
            <w:noWrap/>
            <w:vAlign w:val="center"/>
          </w:tcPr>
          <w:p w14:paraId="0B64A7B5" w14:textId="77777777" w:rsidR="001D1294" w:rsidRPr="00DE3418" w:rsidRDefault="001D1294" w:rsidP="00D26AF7">
            <w:r w:rsidRPr="00DE3418">
              <w:t>ИП Керн Я.В.</w:t>
            </w:r>
          </w:p>
        </w:tc>
        <w:tc>
          <w:tcPr>
            <w:tcW w:w="4252" w:type="dxa"/>
            <w:shd w:val="clear" w:color="auto" w:fill="auto"/>
            <w:noWrap/>
            <w:vAlign w:val="center"/>
          </w:tcPr>
          <w:p w14:paraId="2F827A09" w14:textId="77777777" w:rsidR="001D1294" w:rsidRPr="00DE3418" w:rsidRDefault="001D1294" w:rsidP="00D26AF7">
            <w:proofErr w:type="spellStart"/>
            <w:r w:rsidRPr="00DE3418">
              <w:t>р.п</w:t>
            </w:r>
            <w:proofErr w:type="spellEnd"/>
            <w:r w:rsidRPr="00DE3418">
              <w:t>. Маслянино, ул. Гриценко 6-3</w:t>
            </w:r>
          </w:p>
        </w:tc>
        <w:tc>
          <w:tcPr>
            <w:tcW w:w="1441" w:type="dxa"/>
            <w:shd w:val="clear" w:color="auto" w:fill="auto"/>
            <w:noWrap/>
            <w:vAlign w:val="center"/>
          </w:tcPr>
          <w:p w14:paraId="3B907659" w14:textId="77777777" w:rsidR="001D1294" w:rsidRPr="00DE3418" w:rsidRDefault="001D1294" w:rsidP="00D26AF7">
            <w:pPr>
              <w:jc w:val="center"/>
            </w:pPr>
            <w:r w:rsidRPr="00DE3418">
              <w:t>0,080</w:t>
            </w:r>
          </w:p>
        </w:tc>
      </w:tr>
      <w:tr w:rsidR="001D1294" w:rsidRPr="00DE3418" w14:paraId="023E435D" w14:textId="77777777" w:rsidTr="006E7041">
        <w:trPr>
          <w:trHeight w:val="170"/>
          <w:jc w:val="center"/>
        </w:trPr>
        <w:tc>
          <w:tcPr>
            <w:tcW w:w="3964" w:type="dxa"/>
            <w:shd w:val="clear" w:color="auto" w:fill="auto"/>
            <w:noWrap/>
            <w:vAlign w:val="center"/>
          </w:tcPr>
          <w:p w14:paraId="4C473F66" w14:textId="77777777" w:rsidR="001D1294" w:rsidRPr="00DE3418" w:rsidRDefault="001D1294" w:rsidP="00D26AF7">
            <w:r w:rsidRPr="00DE3418">
              <w:t>ИП Куликов Ю.Н.</w:t>
            </w:r>
          </w:p>
        </w:tc>
        <w:tc>
          <w:tcPr>
            <w:tcW w:w="4252" w:type="dxa"/>
            <w:shd w:val="clear" w:color="auto" w:fill="auto"/>
            <w:noWrap/>
            <w:vAlign w:val="center"/>
          </w:tcPr>
          <w:p w14:paraId="6457FD33" w14:textId="77777777" w:rsidR="001D1294" w:rsidRPr="00DE3418" w:rsidRDefault="001D1294" w:rsidP="00D26AF7">
            <w:r w:rsidRPr="00DE3418">
              <w:t xml:space="preserve">д. </w:t>
            </w:r>
            <w:proofErr w:type="spellStart"/>
            <w:r w:rsidRPr="00DE3418">
              <w:t>Кинтереп</w:t>
            </w:r>
            <w:proofErr w:type="spellEnd"/>
            <w:r w:rsidRPr="00DE3418">
              <w:t xml:space="preserve"> / с. Берёзово</w:t>
            </w:r>
          </w:p>
        </w:tc>
        <w:tc>
          <w:tcPr>
            <w:tcW w:w="1441" w:type="dxa"/>
            <w:shd w:val="clear" w:color="auto" w:fill="auto"/>
            <w:noWrap/>
            <w:vAlign w:val="center"/>
          </w:tcPr>
          <w:p w14:paraId="1E9982DE" w14:textId="77777777" w:rsidR="001D1294" w:rsidRPr="00DE3418" w:rsidRDefault="001D1294" w:rsidP="00D26AF7">
            <w:pPr>
              <w:jc w:val="center"/>
              <w:rPr>
                <w:rFonts w:eastAsia="Calibri"/>
                <w:lang w:eastAsia="en-US"/>
              </w:rPr>
            </w:pPr>
            <w:r w:rsidRPr="00DE3418">
              <w:rPr>
                <w:rFonts w:eastAsia="Calibri"/>
                <w:lang w:eastAsia="en-US"/>
              </w:rPr>
              <w:t>0,792</w:t>
            </w:r>
          </w:p>
        </w:tc>
      </w:tr>
      <w:tr w:rsidR="001D1294" w:rsidRPr="00DE3418" w14:paraId="473A11FD" w14:textId="77777777" w:rsidTr="006E7041">
        <w:trPr>
          <w:trHeight w:val="170"/>
          <w:jc w:val="center"/>
        </w:trPr>
        <w:tc>
          <w:tcPr>
            <w:tcW w:w="3964" w:type="dxa"/>
            <w:shd w:val="clear" w:color="auto" w:fill="auto"/>
            <w:noWrap/>
            <w:vAlign w:val="center"/>
          </w:tcPr>
          <w:p w14:paraId="29AAE98E" w14:textId="77777777" w:rsidR="001D1294" w:rsidRPr="00DE3418" w:rsidRDefault="001D1294" w:rsidP="00D26AF7">
            <w:r w:rsidRPr="00DE3418">
              <w:t>ООО ПК «Лесной»</w:t>
            </w:r>
          </w:p>
        </w:tc>
        <w:tc>
          <w:tcPr>
            <w:tcW w:w="4252" w:type="dxa"/>
            <w:shd w:val="clear" w:color="auto" w:fill="auto"/>
            <w:noWrap/>
            <w:vAlign w:val="center"/>
          </w:tcPr>
          <w:p w14:paraId="1CCEAADB" w14:textId="77777777" w:rsidR="001D1294" w:rsidRPr="00DE3418" w:rsidRDefault="001D1294" w:rsidP="00D26AF7">
            <w:proofErr w:type="spellStart"/>
            <w:r w:rsidRPr="00DE3418">
              <w:t>р.п</w:t>
            </w:r>
            <w:proofErr w:type="spellEnd"/>
            <w:r w:rsidRPr="00DE3418">
              <w:t>. Маслянино, ул. Лесная 2в</w:t>
            </w:r>
          </w:p>
        </w:tc>
        <w:tc>
          <w:tcPr>
            <w:tcW w:w="1441" w:type="dxa"/>
            <w:shd w:val="clear" w:color="auto" w:fill="auto"/>
            <w:noWrap/>
            <w:vAlign w:val="center"/>
          </w:tcPr>
          <w:p w14:paraId="3F7D5BDD" w14:textId="77777777" w:rsidR="001D1294" w:rsidRPr="00DE3418" w:rsidRDefault="001D1294" w:rsidP="00D26AF7">
            <w:pPr>
              <w:jc w:val="center"/>
            </w:pPr>
            <w:r w:rsidRPr="00DE3418">
              <w:t>50,704</w:t>
            </w:r>
          </w:p>
        </w:tc>
      </w:tr>
      <w:tr w:rsidR="001D1294" w:rsidRPr="00DE3418" w14:paraId="54ABFC54" w14:textId="77777777" w:rsidTr="006E7041">
        <w:trPr>
          <w:trHeight w:val="170"/>
          <w:jc w:val="center"/>
        </w:trPr>
        <w:tc>
          <w:tcPr>
            <w:tcW w:w="3964" w:type="dxa"/>
            <w:shd w:val="clear" w:color="auto" w:fill="auto"/>
            <w:noWrap/>
            <w:vAlign w:val="center"/>
          </w:tcPr>
          <w:p w14:paraId="19D0F58C" w14:textId="77777777" w:rsidR="001D1294" w:rsidRPr="00DE3418" w:rsidRDefault="001D1294" w:rsidP="00D26AF7">
            <w:r w:rsidRPr="00DE3418">
              <w:t>ООО «</w:t>
            </w:r>
            <w:proofErr w:type="spellStart"/>
            <w:r w:rsidRPr="00DE3418">
              <w:t>Маслянинскремстрой</w:t>
            </w:r>
            <w:proofErr w:type="spellEnd"/>
          </w:p>
        </w:tc>
        <w:tc>
          <w:tcPr>
            <w:tcW w:w="4252" w:type="dxa"/>
            <w:shd w:val="clear" w:color="auto" w:fill="auto"/>
            <w:noWrap/>
            <w:vAlign w:val="center"/>
          </w:tcPr>
          <w:p w14:paraId="0068BF26" w14:textId="77777777" w:rsidR="001D1294" w:rsidRPr="00DE3418" w:rsidRDefault="001D1294" w:rsidP="00D26AF7">
            <w:proofErr w:type="spellStart"/>
            <w:r w:rsidRPr="00DE3418">
              <w:t>р.п</w:t>
            </w:r>
            <w:proofErr w:type="spellEnd"/>
            <w:r w:rsidRPr="00DE3418">
              <w:t>. Маслянино, ул. Пролетарская, 22</w:t>
            </w:r>
          </w:p>
        </w:tc>
        <w:tc>
          <w:tcPr>
            <w:tcW w:w="1441" w:type="dxa"/>
            <w:shd w:val="clear" w:color="auto" w:fill="auto"/>
            <w:noWrap/>
            <w:vAlign w:val="center"/>
          </w:tcPr>
          <w:p w14:paraId="4D79CCA0" w14:textId="77777777" w:rsidR="001D1294" w:rsidRPr="00DE3418" w:rsidRDefault="001D1294" w:rsidP="00D26AF7">
            <w:pPr>
              <w:jc w:val="center"/>
            </w:pPr>
            <w:r w:rsidRPr="00DE3418">
              <w:t>32,885</w:t>
            </w:r>
          </w:p>
        </w:tc>
      </w:tr>
      <w:tr w:rsidR="001D1294" w:rsidRPr="00DE3418" w14:paraId="4F868F2A" w14:textId="77777777" w:rsidTr="006E7041">
        <w:trPr>
          <w:trHeight w:val="170"/>
          <w:jc w:val="center"/>
        </w:trPr>
        <w:tc>
          <w:tcPr>
            <w:tcW w:w="3964" w:type="dxa"/>
            <w:shd w:val="clear" w:color="auto" w:fill="auto"/>
            <w:noWrap/>
            <w:vAlign w:val="center"/>
          </w:tcPr>
          <w:p w14:paraId="64FC0173" w14:textId="77777777" w:rsidR="001D1294" w:rsidRPr="00DE3418" w:rsidRDefault="001D1294" w:rsidP="00D26AF7">
            <w:r w:rsidRPr="00DE3418">
              <w:t>ООО «Мельница»</w:t>
            </w:r>
          </w:p>
        </w:tc>
        <w:tc>
          <w:tcPr>
            <w:tcW w:w="4252" w:type="dxa"/>
            <w:shd w:val="clear" w:color="auto" w:fill="auto"/>
            <w:noWrap/>
            <w:vAlign w:val="center"/>
          </w:tcPr>
          <w:p w14:paraId="32D077F0" w14:textId="77777777" w:rsidR="001D1294" w:rsidRPr="00DE3418" w:rsidRDefault="001D1294" w:rsidP="00D26AF7">
            <w:proofErr w:type="spellStart"/>
            <w:r w:rsidRPr="00DE3418">
              <w:t>р.п</w:t>
            </w:r>
            <w:proofErr w:type="spellEnd"/>
            <w:r w:rsidRPr="00DE3418">
              <w:t>. Маслянино, ул. Озёрная, 114д</w:t>
            </w:r>
          </w:p>
        </w:tc>
        <w:tc>
          <w:tcPr>
            <w:tcW w:w="1441" w:type="dxa"/>
            <w:shd w:val="clear" w:color="auto" w:fill="auto"/>
            <w:noWrap/>
            <w:vAlign w:val="center"/>
          </w:tcPr>
          <w:p w14:paraId="0295FFE4" w14:textId="77777777" w:rsidR="001D1294" w:rsidRPr="00DE3418" w:rsidRDefault="001D1294" w:rsidP="00D26AF7">
            <w:pPr>
              <w:jc w:val="center"/>
            </w:pPr>
            <w:r w:rsidRPr="00DE3418">
              <w:t>4,04</w:t>
            </w:r>
          </w:p>
        </w:tc>
      </w:tr>
      <w:tr w:rsidR="001D1294" w:rsidRPr="00DE3418" w14:paraId="5499C0F2" w14:textId="77777777" w:rsidTr="006E7041">
        <w:trPr>
          <w:trHeight w:val="170"/>
          <w:jc w:val="center"/>
        </w:trPr>
        <w:tc>
          <w:tcPr>
            <w:tcW w:w="3964" w:type="dxa"/>
            <w:shd w:val="clear" w:color="auto" w:fill="auto"/>
            <w:noWrap/>
            <w:vAlign w:val="center"/>
          </w:tcPr>
          <w:p w14:paraId="782F2715" w14:textId="77777777" w:rsidR="001D1294" w:rsidRPr="00DE3418" w:rsidRDefault="001D1294" w:rsidP="00D26AF7">
            <w:r w:rsidRPr="00DE3418">
              <w:t>ООО ЧОП «Квант»</w:t>
            </w:r>
          </w:p>
        </w:tc>
        <w:tc>
          <w:tcPr>
            <w:tcW w:w="4252" w:type="dxa"/>
            <w:shd w:val="clear" w:color="auto" w:fill="auto"/>
            <w:noWrap/>
            <w:vAlign w:val="center"/>
          </w:tcPr>
          <w:p w14:paraId="43FB45E4" w14:textId="77777777" w:rsidR="001D1294" w:rsidRPr="00DE3418" w:rsidRDefault="001D1294" w:rsidP="00D26AF7">
            <w:proofErr w:type="spellStart"/>
            <w:r w:rsidRPr="00DE3418">
              <w:t>р.п</w:t>
            </w:r>
            <w:proofErr w:type="spellEnd"/>
            <w:r w:rsidRPr="00DE3418">
              <w:t>. Маслянино, ул. Партизанская, 10</w:t>
            </w:r>
          </w:p>
        </w:tc>
        <w:tc>
          <w:tcPr>
            <w:tcW w:w="1441" w:type="dxa"/>
            <w:shd w:val="clear" w:color="auto" w:fill="auto"/>
            <w:noWrap/>
            <w:vAlign w:val="center"/>
          </w:tcPr>
          <w:p w14:paraId="19B52003" w14:textId="77777777" w:rsidR="001D1294" w:rsidRPr="00DE3418" w:rsidRDefault="001D1294" w:rsidP="00D26AF7">
            <w:pPr>
              <w:jc w:val="center"/>
            </w:pPr>
            <w:r w:rsidRPr="00DE3418">
              <w:t>3,124</w:t>
            </w:r>
          </w:p>
        </w:tc>
      </w:tr>
      <w:tr w:rsidR="001D1294" w:rsidRPr="00DE3418" w14:paraId="5244A97A" w14:textId="77777777" w:rsidTr="006E7041">
        <w:trPr>
          <w:trHeight w:val="170"/>
          <w:jc w:val="center"/>
        </w:trPr>
        <w:tc>
          <w:tcPr>
            <w:tcW w:w="3964" w:type="dxa"/>
            <w:shd w:val="clear" w:color="auto" w:fill="auto"/>
            <w:noWrap/>
            <w:vAlign w:val="center"/>
          </w:tcPr>
          <w:p w14:paraId="298BE40C" w14:textId="77777777" w:rsidR="001D1294" w:rsidRPr="00DE3418" w:rsidRDefault="001D1294" w:rsidP="00D26AF7">
            <w:r w:rsidRPr="00DE3418">
              <w:t>ООО «</w:t>
            </w:r>
            <w:proofErr w:type="spellStart"/>
            <w:r w:rsidRPr="00DE3418">
              <w:t>Беркат</w:t>
            </w:r>
            <w:proofErr w:type="spellEnd"/>
            <w:r w:rsidRPr="00DE3418">
              <w:t>»</w:t>
            </w:r>
          </w:p>
        </w:tc>
        <w:tc>
          <w:tcPr>
            <w:tcW w:w="4252" w:type="dxa"/>
            <w:shd w:val="clear" w:color="auto" w:fill="auto"/>
            <w:noWrap/>
            <w:vAlign w:val="center"/>
          </w:tcPr>
          <w:p w14:paraId="76B87BEB" w14:textId="77777777" w:rsidR="001D1294" w:rsidRPr="00DE3418" w:rsidRDefault="001D1294" w:rsidP="00D26AF7">
            <w:proofErr w:type="spellStart"/>
            <w:r w:rsidRPr="00DE3418">
              <w:t>р.п</w:t>
            </w:r>
            <w:proofErr w:type="spellEnd"/>
            <w:r w:rsidRPr="00DE3418">
              <w:t>. Маслянино, ул. Санаторная, 2</w:t>
            </w:r>
          </w:p>
        </w:tc>
        <w:tc>
          <w:tcPr>
            <w:tcW w:w="1441" w:type="dxa"/>
            <w:shd w:val="clear" w:color="auto" w:fill="auto"/>
            <w:noWrap/>
            <w:vAlign w:val="center"/>
          </w:tcPr>
          <w:p w14:paraId="1E76E53A" w14:textId="77777777" w:rsidR="001D1294" w:rsidRPr="00DE3418" w:rsidRDefault="001D1294" w:rsidP="00D26AF7">
            <w:pPr>
              <w:jc w:val="center"/>
            </w:pPr>
            <w:r w:rsidRPr="00DE3418">
              <w:t>2,028</w:t>
            </w:r>
          </w:p>
        </w:tc>
      </w:tr>
      <w:tr w:rsidR="001D1294" w:rsidRPr="00DE3418" w14:paraId="5D1D824C" w14:textId="77777777" w:rsidTr="006E7041">
        <w:trPr>
          <w:trHeight w:val="170"/>
          <w:jc w:val="center"/>
        </w:trPr>
        <w:tc>
          <w:tcPr>
            <w:tcW w:w="3964" w:type="dxa"/>
            <w:shd w:val="clear" w:color="auto" w:fill="auto"/>
            <w:noWrap/>
            <w:vAlign w:val="center"/>
          </w:tcPr>
          <w:p w14:paraId="2F268B22" w14:textId="77777777" w:rsidR="001D1294" w:rsidRPr="00DE3418" w:rsidRDefault="001D1294" w:rsidP="00D26AF7">
            <w:r w:rsidRPr="00DE3418">
              <w:t>ООО «Родник Сибири»</w:t>
            </w:r>
          </w:p>
        </w:tc>
        <w:tc>
          <w:tcPr>
            <w:tcW w:w="4252" w:type="dxa"/>
            <w:shd w:val="clear" w:color="auto" w:fill="auto"/>
            <w:noWrap/>
            <w:vAlign w:val="center"/>
          </w:tcPr>
          <w:p w14:paraId="74B45AB6" w14:textId="77777777" w:rsidR="001D1294" w:rsidRPr="00DE3418" w:rsidRDefault="001D1294" w:rsidP="00D26AF7">
            <w:r w:rsidRPr="00DE3418">
              <w:t xml:space="preserve">г. Новосибирск, </w:t>
            </w:r>
            <w:proofErr w:type="spellStart"/>
            <w:r w:rsidRPr="00DE3418">
              <w:t>Кр</w:t>
            </w:r>
            <w:proofErr w:type="spellEnd"/>
            <w:r w:rsidRPr="00DE3418">
              <w:t>. Проспект, 82 /</w:t>
            </w:r>
            <w:proofErr w:type="spellStart"/>
            <w:r w:rsidRPr="00DE3418">
              <w:t>р.п</w:t>
            </w:r>
            <w:proofErr w:type="spellEnd"/>
            <w:r w:rsidRPr="00DE3418">
              <w:t>.</w:t>
            </w:r>
            <w:r w:rsidR="00142015" w:rsidRPr="00DE3418">
              <w:t xml:space="preserve"> </w:t>
            </w:r>
            <w:r w:rsidRPr="00DE3418">
              <w:t>Маслянино, ул. Ситникова, 16</w:t>
            </w:r>
          </w:p>
        </w:tc>
        <w:tc>
          <w:tcPr>
            <w:tcW w:w="1441" w:type="dxa"/>
            <w:shd w:val="clear" w:color="auto" w:fill="auto"/>
            <w:noWrap/>
            <w:vAlign w:val="center"/>
          </w:tcPr>
          <w:p w14:paraId="4608DD45" w14:textId="77777777" w:rsidR="001D1294" w:rsidRPr="00DE3418" w:rsidRDefault="001D1294" w:rsidP="00D26AF7">
            <w:pPr>
              <w:jc w:val="center"/>
            </w:pPr>
            <w:r w:rsidRPr="00DE3418">
              <w:t>6,607</w:t>
            </w:r>
          </w:p>
        </w:tc>
      </w:tr>
      <w:tr w:rsidR="001D1294" w:rsidRPr="00DE3418" w14:paraId="58CF666E" w14:textId="77777777" w:rsidTr="006E7041">
        <w:trPr>
          <w:trHeight w:val="170"/>
          <w:jc w:val="center"/>
        </w:trPr>
        <w:tc>
          <w:tcPr>
            <w:tcW w:w="3964" w:type="dxa"/>
            <w:shd w:val="clear" w:color="auto" w:fill="auto"/>
            <w:noWrap/>
            <w:vAlign w:val="center"/>
          </w:tcPr>
          <w:p w14:paraId="501C7C78" w14:textId="77777777" w:rsidR="001D1294" w:rsidRPr="00DE3418" w:rsidRDefault="001D1294" w:rsidP="00D26AF7">
            <w:r w:rsidRPr="00DE3418">
              <w:t>ООО «</w:t>
            </w:r>
            <w:proofErr w:type="spellStart"/>
            <w:r w:rsidRPr="00DE3418">
              <w:t>ЗапСибСыр</w:t>
            </w:r>
            <w:proofErr w:type="spellEnd"/>
            <w:r w:rsidRPr="00DE3418">
              <w:t>»</w:t>
            </w:r>
          </w:p>
        </w:tc>
        <w:tc>
          <w:tcPr>
            <w:tcW w:w="4252" w:type="dxa"/>
            <w:shd w:val="clear" w:color="auto" w:fill="auto"/>
            <w:noWrap/>
            <w:vAlign w:val="center"/>
          </w:tcPr>
          <w:p w14:paraId="6FDFDFC8" w14:textId="77777777" w:rsidR="001D1294" w:rsidRPr="00DE3418" w:rsidRDefault="001D1294" w:rsidP="00D26AF7">
            <w:proofErr w:type="spellStart"/>
            <w:r w:rsidRPr="00DE3418">
              <w:t>р.п</w:t>
            </w:r>
            <w:proofErr w:type="spellEnd"/>
            <w:r w:rsidRPr="00DE3418">
              <w:t>. Маслянино, ул.60 лет Октября, 6</w:t>
            </w:r>
          </w:p>
        </w:tc>
        <w:tc>
          <w:tcPr>
            <w:tcW w:w="1441" w:type="dxa"/>
            <w:shd w:val="clear" w:color="auto" w:fill="auto"/>
            <w:noWrap/>
            <w:vAlign w:val="center"/>
          </w:tcPr>
          <w:p w14:paraId="7A98F3D7" w14:textId="77777777" w:rsidR="001D1294" w:rsidRPr="00DE3418" w:rsidRDefault="001D1294" w:rsidP="00D26AF7">
            <w:pPr>
              <w:jc w:val="center"/>
            </w:pPr>
            <w:r w:rsidRPr="00DE3418">
              <w:t>20,714</w:t>
            </w:r>
          </w:p>
        </w:tc>
      </w:tr>
      <w:tr w:rsidR="001D1294" w:rsidRPr="00DE3418" w14:paraId="020908E5" w14:textId="77777777" w:rsidTr="006E7041">
        <w:trPr>
          <w:trHeight w:val="170"/>
          <w:jc w:val="center"/>
        </w:trPr>
        <w:tc>
          <w:tcPr>
            <w:tcW w:w="3964" w:type="dxa"/>
            <w:shd w:val="clear" w:color="auto" w:fill="auto"/>
            <w:noWrap/>
            <w:vAlign w:val="center"/>
          </w:tcPr>
          <w:p w14:paraId="27997662" w14:textId="77777777" w:rsidR="001D1294" w:rsidRPr="00DE3418" w:rsidRDefault="001D1294" w:rsidP="00D26AF7">
            <w:r w:rsidRPr="00DE3418">
              <w:t>ООО Пищекомбинат «Маслянинский»</w:t>
            </w:r>
          </w:p>
        </w:tc>
        <w:tc>
          <w:tcPr>
            <w:tcW w:w="4252" w:type="dxa"/>
            <w:shd w:val="clear" w:color="auto" w:fill="auto"/>
            <w:noWrap/>
            <w:vAlign w:val="center"/>
          </w:tcPr>
          <w:p w14:paraId="455F6112" w14:textId="77777777" w:rsidR="001D1294" w:rsidRPr="00DE3418" w:rsidRDefault="001D1294" w:rsidP="00D26AF7">
            <w:proofErr w:type="spellStart"/>
            <w:r w:rsidRPr="00DE3418">
              <w:t>р.п</w:t>
            </w:r>
            <w:proofErr w:type="spellEnd"/>
            <w:r w:rsidRPr="00DE3418">
              <w:t>. Маслянино, ул. Ленинская, 52</w:t>
            </w:r>
          </w:p>
        </w:tc>
        <w:tc>
          <w:tcPr>
            <w:tcW w:w="1441" w:type="dxa"/>
            <w:shd w:val="clear" w:color="auto" w:fill="auto"/>
            <w:noWrap/>
            <w:vAlign w:val="center"/>
          </w:tcPr>
          <w:p w14:paraId="771BD6B6" w14:textId="77777777" w:rsidR="001D1294" w:rsidRPr="00DE3418" w:rsidRDefault="001D1294" w:rsidP="00D26AF7">
            <w:pPr>
              <w:jc w:val="center"/>
              <w:rPr>
                <w:rFonts w:eastAsia="Calibri"/>
                <w:lang w:eastAsia="en-US"/>
              </w:rPr>
            </w:pPr>
            <w:r w:rsidRPr="00DE3418">
              <w:rPr>
                <w:rFonts w:eastAsia="Calibri"/>
                <w:lang w:eastAsia="en-US"/>
              </w:rPr>
              <w:t>58,703</w:t>
            </w:r>
          </w:p>
        </w:tc>
      </w:tr>
      <w:tr w:rsidR="001D1294" w:rsidRPr="00DE3418" w14:paraId="65739D72" w14:textId="77777777" w:rsidTr="006E7041">
        <w:trPr>
          <w:trHeight w:val="170"/>
          <w:jc w:val="center"/>
        </w:trPr>
        <w:tc>
          <w:tcPr>
            <w:tcW w:w="3964" w:type="dxa"/>
            <w:shd w:val="clear" w:color="auto" w:fill="auto"/>
            <w:noWrap/>
            <w:vAlign w:val="center"/>
          </w:tcPr>
          <w:p w14:paraId="2FA6E793" w14:textId="77777777" w:rsidR="001D1294" w:rsidRPr="00DE3418" w:rsidRDefault="001D1294" w:rsidP="00D26AF7">
            <w:r w:rsidRPr="00DE3418">
              <w:t>ООО «</w:t>
            </w:r>
            <w:proofErr w:type="spellStart"/>
            <w:r w:rsidRPr="00DE3418">
              <w:t>Серебрен</w:t>
            </w:r>
            <w:r w:rsidR="006E7041">
              <w:t>н</w:t>
            </w:r>
            <w:r w:rsidRPr="00DE3418">
              <w:t>иковский</w:t>
            </w:r>
            <w:proofErr w:type="spellEnd"/>
            <w:r w:rsidRPr="00DE3418">
              <w:t xml:space="preserve"> мрамор»</w:t>
            </w:r>
          </w:p>
        </w:tc>
        <w:tc>
          <w:tcPr>
            <w:tcW w:w="4252" w:type="dxa"/>
            <w:shd w:val="clear" w:color="auto" w:fill="auto"/>
            <w:noWrap/>
            <w:vAlign w:val="center"/>
          </w:tcPr>
          <w:p w14:paraId="310EB697" w14:textId="77777777" w:rsidR="001D1294" w:rsidRPr="00DE3418" w:rsidRDefault="001D1294" w:rsidP="00D26AF7">
            <w:proofErr w:type="spellStart"/>
            <w:r w:rsidRPr="00DE3418">
              <w:t>р.п</w:t>
            </w:r>
            <w:proofErr w:type="spellEnd"/>
            <w:r w:rsidRPr="00DE3418">
              <w:t>. Маслянино, ул. Партизанская, 9</w:t>
            </w:r>
          </w:p>
        </w:tc>
        <w:tc>
          <w:tcPr>
            <w:tcW w:w="1441" w:type="dxa"/>
            <w:shd w:val="clear" w:color="auto" w:fill="auto"/>
            <w:noWrap/>
            <w:vAlign w:val="center"/>
          </w:tcPr>
          <w:p w14:paraId="1C7F9493" w14:textId="77777777" w:rsidR="001D1294" w:rsidRPr="00DE3418" w:rsidRDefault="001D1294" w:rsidP="00D26AF7">
            <w:pPr>
              <w:jc w:val="center"/>
            </w:pPr>
            <w:r w:rsidRPr="00DE3418">
              <w:t>22,59</w:t>
            </w:r>
          </w:p>
        </w:tc>
      </w:tr>
      <w:tr w:rsidR="001D1294" w:rsidRPr="00DE3418" w14:paraId="60A2A9F0" w14:textId="77777777" w:rsidTr="006E7041">
        <w:trPr>
          <w:trHeight w:val="170"/>
          <w:jc w:val="center"/>
        </w:trPr>
        <w:tc>
          <w:tcPr>
            <w:tcW w:w="3964" w:type="dxa"/>
            <w:shd w:val="clear" w:color="auto" w:fill="auto"/>
            <w:noWrap/>
            <w:vAlign w:val="center"/>
          </w:tcPr>
          <w:p w14:paraId="1F6C1AA6" w14:textId="77777777" w:rsidR="001D1294" w:rsidRPr="00DE3418" w:rsidRDefault="001D1294" w:rsidP="00D26AF7">
            <w:r w:rsidRPr="00DE3418">
              <w:t>АО «Маслянинский лесхоз»</w:t>
            </w:r>
          </w:p>
        </w:tc>
        <w:tc>
          <w:tcPr>
            <w:tcW w:w="4252" w:type="dxa"/>
            <w:shd w:val="clear" w:color="auto" w:fill="auto"/>
            <w:noWrap/>
            <w:vAlign w:val="center"/>
          </w:tcPr>
          <w:p w14:paraId="11470BED" w14:textId="77777777" w:rsidR="001D1294" w:rsidRPr="00DE3418" w:rsidRDefault="001D1294" w:rsidP="00D26AF7">
            <w:proofErr w:type="spellStart"/>
            <w:r w:rsidRPr="00DE3418">
              <w:t>р.п</w:t>
            </w:r>
            <w:proofErr w:type="spellEnd"/>
            <w:r w:rsidRPr="00DE3418">
              <w:t>. Маслянино, ул. Юбилейная, 4</w:t>
            </w:r>
          </w:p>
        </w:tc>
        <w:tc>
          <w:tcPr>
            <w:tcW w:w="1441" w:type="dxa"/>
            <w:shd w:val="clear" w:color="auto" w:fill="auto"/>
            <w:noWrap/>
            <w:vAlign w:val="center"/>
          </w:tcPr>
          <w:p w14:paraId="6DA150B9" w14:textId="77777777" w:rsidR="001D1294" w:rsidRPr="00DE3418" w:rsidRDefault="001D1294" w:rsidP="00D26AF7">
            <w:pPr>
              <w:jc w:val="center"/>
            </w:pPr>
            <w:r w:rsidRPr="00DE3418">
              <w:t>27,085</w:t>
            </w:r>
          </w:p>
        </w:tc>
      </w:tr>
      <w:tr w:rsidR="001D1294" w:rsidRPr="00DE3418" w14:paraId="614EF5A5" w14:textId="77777777" w:rsidTr="006E7041">
        <w:trPr>
          <w:trHeight w:val="170"/>
          <w:jc w:val="center"/>
        </w:trPr>
        <w:tc>
          <w:tcPr>
            <w:tcW w:w="3964" w:type="dxa"/>
            <w:shd w:val="clear" w:color="auto" w:fill="auto"/>
            <w:noWrap/>
            <w:vAlign w:val="center"/>
          </w:tcPr>
          <w:p w14:paraId="5B5E4935" w14:textId="77777777" w:rsidR="001D1294" w:rsidRPr="00DE3418" w:rsidRDefault="001D1294" w:rsidP="00D26AF7">
            <w:r w:rsidRPr="00DE3418">
              <w:t>МУП «Жилищник»</w:t>
            </w:r>
          </w:p>
        </w:tc>
        <w:tc>
          <w:tcPr>
            <w:tcW w:w="4252" w:type="dxa"/>
            <w:shd w:val="clear" w:color="auto" w:fill="auto"/>
            <w:noWrap/>
            <w:vAlign w:val="center"/>
          </w:tcPr>
          <w:p w14:paraId="4B2B5B1B" w14:textId="77777777" w:rsidR="001D1294" w:rsidRPr="00DE3418" w:rsidRDefault="001D1294" w:rsidP="00D26AF7">
            <w:proofErr w:type="spellStart"/>
            <w:r w:rsidRPr="00DE3418">
              <w:t>р.п</w:t>
            </w:r>
            <w:proofErr w:type="spellEnd"/>
            <w:r w:rsidRPr="00DE3418">
              <w:t>. Маслянино, ул. Пролетарская, 22</w:t>
            </w:r>
          </w:p>
        </w:tc>
        <w:tc>
          <w:tcPr>
            <w:tcW w:w="1441" w:type="dxa"/>
            <w:shd w:val="clear" w:color="auto" w:fill="auto"/>
            <w:noWrap/>
            <w:vAlign w:val="center"/>
          </w:tcPr>
          <w:p w14:paraId="59530761" w14:textId="77777777" w:rsidR="001D1294" w:rsidRPr="00DE3418" w:rsidRDefault="001D1294" w:rsidP="00D26AF7">
            <w:pPr>
              <w:jc w:val="center"/>
            </w:pPr>
            <w:r w:rsidRPr="00DE3418">
              <w:t>108,543</w:t>
            </w:r>
          </w:p>
        </w:tc>
      </w:tr>
    </w:tbl>
    <w:p w14:paraId="2D3299E1" w14:textId="77777777" w:rsidR="00D26AF7" w:rsidRPr="00DE3418" w:rsidRDefault="00D26AF7" w:rsidP="001D1294">
      <w:pPr>
        <w:ind w:firstLine="709"/>
        <w:contextualSpacing/>
        <w:jc w:val="both"/>
        <w:rPr>
          <w:sz w:val="28"/>
        </w:rPr>
      </w:pPr>
    </w:p>
    <w:p w14:paraId="0946058A" w14:textId="77777777" w:rsidR="001D1294" w:rsidRPr="00DE3418" w:rsidRDefault="001D1294" w:rsidP="001D1294">
      <w:pPr>
        <w:ind w:firstLine="709"/>
        <w:contextualSpacing/>
        <w:jc w:val="both"/>
        <w:rPr>
          <w:sz w:val="28"/>
        </w:rPr>
      </w:pPr>
      <w:r w:rsidRPr="00DE3418">
        <w:rPr>
          <w:sz w:val="28"/>
        </w:rPr>
        <w:t>За последние два года прослеживается увеличение расхода жидкого топлива за счёт увеличения транспортных средств, что оказывает негативное влияние на окружающую среду и приводит к ухудшению экологической обстановки в районе. На ряду с жидким топливом в зимнее время усугубляют обстановку выбросы в атмосферу от котельных.</w:t>
      </w:r>
    </w:p>
    <w:p w14:paraId="5E4F2678" w14:textId="77777777" w:rsidR="001D1294" w:rsidRDefault="001D1294" w:rsidP="001D1294">
      <w:pPr>
        <w:ind w:firstLine="709"/>
        <w:contextualSpacing/>
        <w:jc w:val="both"/>
        <w:rPr>
          <w:sz w:val="28"/>
        </w:rPr>
      </w:pPr>
      <w:r w:rsidRPr="00DE3418">
        <w:rPr>
          <w:sz w:val="28"/>
        </w:rPr>
        <w:t>В районе, у каждого населённого пункта находится свалка твёрдых коммунальных отходов. Отходы на свалках ТКО, расположенных в близи нас</w:t>
      </w:r>
      <w:r w:rsidR="00392425">
        <w:rPr>
          <w:sz w:val="28"/>
        </w:rPr>
        <w:t>е</w:t>
      </w:r>
      <w:r w:rsidRPr="00DE3418">
        <w:rPr>
          <w:sz w:val="28"/>
        </w:rPr>
        <w:t>л</w:t>
      </w:r>
      <w:r w:rsidR="00392425">
        <w:rPr>
          <w:sz w:val="28"/>
        </w:rPr>
        <w:t>ё</w:t>
      </w:r>
      <w:r w:rsidRPr="00DE3418">
        <w:rPr>
          <w:sz w:val="28"/>
        </w:rPr>
        <w:t>нных пунктов, по мере их накопления буртуются.</w:t>
      </w:r>
    </w:p>
    <w:p w14:paraId="1D83B14C" w14:textId="77777777" w:rsidR="000872B9" w:rsidRDefault="000872B9" w:rsidP="001D1294">
      <w:pPr>
        <w:ind w:firstLine="709"/>
        <w:contextualSpacing/>
        <w:jc w:val="both"/>
        <w:rPr>
          <w:sz w:val="28"/>
        </w:rPr>
      </w:pPr>
      <w:r>
        <w:rPr>
          <w:sz w:val="28"/>
        </w:rPr>
        <w:t xml:space="preserve">На территории Маслянинского района функционирует один объект размещения отходов, не внесённый в ГРОРО. Площадь задействованной территории 44,46 га, эксплуатирующая организация </w:t>
      </w:r>
      <w:r w:rsidRPr="000872B9">
        <w:rPr>
          <w:sz w:val="28"/>
        </w:rPr>
        <w:t>ООО «Эко-Лайн»</w:t>
      </w:r>
      <w:r>
        <w:rPr>
          <w:sz w:val="28"/>
        </w:rPr>
        <w:t>.</w:t>
      </w:r>
    </w:p>
    <w:p w14:paraId="60357312" w14:textId="77777777" w:rsidR="00DF3DB3" w:rsidRPr="00DF3DB3" w:rsidRDefault="00DF3DB3" w:rsidP="00DF3DB3">
      <w:pPr>
        <w:ind w:firstLine="709"/>
        <w:contextualSpacing/>
        <w:jc w:val="both"/>
        <w:rPr>
          <w:sz w:val="28"/>
        </w:rPr>
      </w:pPr>
      <w:r w:rsidRPr="00DF3DB3">
        <w:rPr>
          <w:sz w:val="28"/>
        </w:rPr>
        <w:t xml:space="preserve">Источниками образования отходов на территории района являются юридические лица, жилой сектор – многоквартирные и индивидуальные жилые дома. </w:t>
      </w:r>
    </w:p>
    <w:p w14:paraId="7D8C57CC" w14:textId="77777777" w:rsidR="00DF3DB3" w:rsidRPr="00DF3DB3" w:rsidRDefault="00DF3DB3" w:rsidP="00DF3DB3">
      <w:pPr>
        <w:ind w:firstLine="709"/>
        <w:contextualSpacing/>
        <w:jc w:val="both"/>
        <w:rPr>
          <w:sz w:val="28"/>
        </w:rPr>
      </w:pPr>
      <w:r w:rsidRPr="00DF3DB3">
        <w:rPr>
          <w:sz w:val="28"/>
        </w:rPr>
        <w:t>Сбор отходов в р. п. Маслянино осуществляется в контейнеры (объем 0,6-1,0 м</w:t>
      </w:r>
      <w:r>
        <w:rPr>
          <w:sz w:val="28"/>
          <w:vertAlign w:val="superscript"/>
        </w:rPr>
        <w:t>3</w:t>
      </w:r>
      <w:r w:rsidRPr="00DF3DB3">
        <w:rPr>
          <w:sz w:val="28"/>
        </w:rPr>
        <w:t>), металлические баки с крышкой (объем 0,2 м</w:t>
      </w:r>
      <w:r>
        <w:rPr>
          <w:sz w:val="28"/>
          <w:vertAlign w:val="superscript"/>
        </w:rPr>
        <w:t>3</w:t>
      </w:r>
      <w:r w:rsidRPr="00DF3DB3">
        <w:rPr>
          <w:sz w:val="28"/>
        </w:rPr>
        <w:t xml:space="preserve">) и </w:t>
      </w:r>
      <w:proofErr w:type="spellStart"/>
      <w:r w:rsidRPr="00DF3DB3">
        <w:rPr>
          <w:sz w:val="28"/>
        </w:rPr>
        <w:t>бесконтейнерным</w:t>
      </w:r>
      <w:proofErr w:type="spellEnd"/>
      <w:r w:rsidRPr="00DF3DB3">
        <w:rPr>
          <w:sz w:val="28"/>
        </w:rPr>
        <w:t xml:space="preserve"> способом. Количество оборудованных мест накопления твёрдых коммунальных отходов на территории района составляет 16 ед., необорудованных – 15 ед. Количество контейнеров для сбора твёрдых коммунальных отходов на площадках составляет 1702 ед.</w:t>
      </w:r>
    </w:p>
    <w:p w14:paraId="0C111A49" w14:textId="77777777" w:rsidR="00DF3DB3" w:rsidRPr="00DF3DB3" w:rsidRDefault="00DF3DB3" w:rsidP="00DF3DB3">
      <w:pPr>
        <w:ind w:firstLine="709"/>
        <w:contextualSpacing/>
        <w:jc w:val="both"/>
        <w:rPr>
          <w:sz w:val="28"/>
        </w:rPr>
      </w:pPr>
      <w:r w:rsidRPr="00DF3DB3">
        <w:rPr>
          <w:sz w:val="28"/>
        </w:rPr>
        <w:t xml:space="preserve">Предприятия, осуществляющие сбор и транспортирование твёрдых коммунальных отходов на территории Маслянинского района: ИП Выжутович, компания «Чистый город», ИП </w:t>
      </w:r>
      <w:proofErr w:type="spellStart"/>
      <w:r w:rsidRPr="00DF3DB3">
        <w:rPr>
          <w:sz w:val="28"/>
        </w:rPr>
        <w:t>Галиулова</w:t>
      </w:r>
      <w:proofErr w:type="spellEnd"/>
      <w:r>
        <w:rPr>
          <w:sz w:val="28"/>
        </w:rPr>
        <w:t>,</w:t>
      </w:r>
      <w:r w:rsidRPr="00DF3DB3">
        <w:rPr>
          <w:sz w:val="28"/>
        </w:rPr>
        <w:t xml:space="preserve"> компания «Чистый посёлок», МУП «Жилищник», ООО «УК ЖКХ»</w:t>
      </w:r>
      <w:r>
        <w:rPr>
          <w:sz w:val="28"/>
        </w:rPr>
        <w:t>.</w:t>
      </w:r>
    </w:p>
    <w:p w14:paraId="072A08A9" w14:textId="77777777" w:rsidR="0058490D" w:rsidRDefault="00DF3DB3" w:rsidP="00DF3DB3">
      <w:pPr>
        <w:ind w:firstLine="709"/>
        <w:contextualSpacing/>
        <w:jc w:val="both"/>
        <w:rPr>
          <w:sz w:val="28"/>
        </w:rPr>
      </w:pPr>
      <w:r w:rsidRPr="00DF3DB3">
        <w:rPr>
          <w:sz w:val="28"/>
        </w:rPr>
        <w:t>Твёрдые коммунальные отходы, образующиеся на территории района, размещаются на объекте размещения отходов и в местах, традиционно используемых для размещения отходов, не оформленных в установленном порядке.</w:t>
      </w:r>
    </w:p>
    <w:p w14:paraId="729B0053" w14:textId="77777777" w:rsidR="00DF3DB3" w:rsidRDefault="00DF3DB3" w:rsidP="00DF3DB3">
      <w:pPr>
        <w:spacing w:before="120"/>
        <w:jc w:val="center"/>
        <w:rPr>
          <w:sz w:val="28"/>
        </w:rPr>
      </w:pPr>
      <w:r>
        <w:rPr>
          <w:noProof/>
          <w:sz w:val="28"/>
        </w:rPr>
        <w:drawing>
          <wp:inline distT="0" distB="0" distL="0" distR="0" wp14:anchorId="012AFA42" wp14:editId="68CF74FD">
            <wp:extent cx="5400000" cy="345547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BEBA8EAE-BF5A-486C-A8C5-ECC9F3942E4B}">
                          <a14:imgProps xmlns:a14="http://schemas.microsoft.com/office/drawing/2010/main">
                            <a14:imgLayer r:embed="rId25">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5400000" cy="3455477"/>
                    </a:xfrm>
                    <a:prstGeom prst="rect">
                      <a:avLst/>
                    </a:prstGeom>
                    <a:noFill/>
                  </pic:spPr>
                </pic:pic>
              </a:graphicData>
            </a:graphic>
          </wp:inline>
        </w:drawing>
      </w:r>
    </w:p>
    <w:p w14:paraId="3F68748D" w14:textId="77777777" w:rsidR="00DF3DB3" w:rsidRPr="00DE3418" w:rsidRDefault="00DF3DB3" w:rsidP="00DF3DB3">
      <w:pPr>
        <w:spacing w:before="120" w:after="120"/>
        <w:jc w:val="center"/>
        <w:rPr>
          <w:sz w:val="28"/>
        </w:rPr>
      </w:pPr>
      <w:r w:rsidRPr="00DE3418">
        <w:rPr>
          <w:sz w:val="28"/>
        </w:rPr>
        <w:t xml:space="preserve">Рисунок </w:t>
      </w:r>
      <w:r w:rsidRPr="00DE3418">
        <w:rPr>
          <w:sz w:val="28"/>
          <w:lang w:bidi="en-US"/>
        </w:rPr>
        <w:fldChar w:fldCharType="begin"/>
      </w:r>
      <w:r w:rsidRPr="00DE3418">
        <w:rPr>
          <w:sz w:val="28"/>
          <w:lang w:bidi="en-US"/>
        </w:rPr>
        <w:instrText xml:space="preserve"> SEQ Рисунок \* ARABIC </w:instrText>
      </w:r>
      <w:r w:rsidRPr="00DE3418">
        <w:rPr>
          <w:sz w:val="28"/>
          <w:lang w:bidi="en-US"/>
        </w:rPr>
        <w:fldChar w:fldCharType="separate"/>
      </w:r>
      <w:r w:rsidR="00407169">
        <w:rPr>
          <w:noProof/>
          <w:sz w:val="28"/>
          <w:lang w:bidi="en-US"/>
        </w:rPr>
        <w:t>8</w:t>
      </w:r>
      <w:r w:rsidRPr="00DE3418">
        <w:rPr>
          <w:sz w:val="28"/>
          <w:lang w:bidi="en-US"/>
        </w:rPr>
        <w:fldChar w:fldCharType="end"/>
      </w:r>
      <w:r w:rsidRPr="00DE3418">
        <w:rPr>
          <w:sz w:val="28"/>
        </w:rPr>
        <w:t xml:space="preserve">. </w:t>
      </w:r>
      <w:r>
        <w:rPr>
          <w:sz w:val="28"/>
        </w:rPr>
        <w:t>Ф</w:t>
      </w:r>
      <w:r w:rsidRPr="00DF3DB3">
        <w:rPr>
          <w:sz w:val="28"/>
        </w:rPr>
        <w:t>актически сложившаяся схема потоков отходов</w:t>
      </w:r>
    </w:p>
    <w:p w14:paraId="254C1D91" w14:textId="77777777" w:rsidR="00537B1D" w:rsidRPr="00DE3418" w:rsidRDefault="00537B1D" w:rsidP="00654142">
      <w:pPr>
        <w:pStyle w:val="2"/>
        <w:numPr>
          <w:ilvl w:val="1"/>
          <w:numId w:val="24"/>
        </w:numPr>
        <w:tabs>
          <w:tab w:val="left" w:pos="993"/>
        </w:tabs>
        <w:spacing w:before="240"/>
        <w:ind w:left="993" w:hanging="633"/>
        <w:jc w:val="both"/>
        <w:rPr>
          <w:b/>
        </w:rPr>
      </w:pPr>
      <w:bookmarkStart w:id="97" w:name="_Toc524165017"/>
      <w:r w:rsidRPr="00DE3418">
        <w:rPr>
          <w:b/>
        </w:rPr>
        <w:t>Ограничения по использованию территории</w:t>
      </w:r>
      <w:bookmarkEnd w:id="97"/>
    </w:p>
    <w:p w14:paraId="7416FD11" w14:textId="77777777" w:rsidR="003756D7" w:rsidRPr="00DE3418" w:rsidRDefault="003756D7" w:rsidP="001A3AE7"/>
    <w:p w14:paraId="30F77AA0" w14:textId="77777777" w:rsidR="003756D7" w:rsidRPr="00DE3418" w:rsidRDefault="003756D7" w:rsidP="001A3AE7">
      <w:pPr>
        <w:ind w:firstLine="709"/>
        <w:contextualSpacing/>
        <w:jc w:val="both"/>
        <w:rPr>
          <w:sz w:val="28"/>
        </w:rPr>
      </w:pPr>
      <w:r w:rsidRPr="00DE3418">
        <w:rPr>
          <w:sz w:val="28"/>
        </w:rPr>
        <w:t xml:space="preserve">Важнейшая причина кризисных экологических явлений </w:t>
      </w:r>
      <w:r w:rsidR="00175C38" w:rsidRPr="00DE3418">
        <w:rPr>
          <w:sz w:val="28"/>
        </w:rPr>
        <w:t>–</w:t>
      </w:r>
      <w:r w:rsidRPr="00DE3418">
        <w:rPr>
          <w:sz w:val="28"/>
        </w:rPr>
        <w:t xml:space="preserve"> недооценка экономической природы, стоимости природных услуг и ресурсов. Научно-технический прогресс во многом основан на неисчерпаемости и бесплатности природных ресурсов. Это приводит к негативным последствиям, как для природы, так и всего социально-экономического развития.</w:t>
      </w:r>
    </w:p>
    <w:p w14:paraId="212812EF" w14:textId="77777777" w:rsidR="003756D7" w:rsidRPr="00DE3418" w:rsidRDefault="003756D7" w:rsidP="001A3AE7">
      <w:pPr>
        <w:ind w:firstLine="709"/>
        <w:contextualSpacing/>
        <w:jc w:val="both"/>
        <w:rPr>
          <w:sz w:val="28"/>
        </w:rPr>
      </w:pPr>
      <w:r w:rsidRPr="00DE3418">
        <w:rPr>
          <w:sz w:val="28"/>
        </w:rPr>
        <w:t xml:space="preserve">В комплексе природоохранных мероприятий предусмотрено установление границ зон с особыми условиями использования </w:t>
      </w:r>
      <w:r w:rsidR="00D920BF" w:rsidRPr="00DE3418">
        <w:rPr>
          <w:sz w:val="28"/>
        </w:rPr>
        <w:t>территорий: водоохранных</w:t>
      </w:r>
      <w:r w:rsidRPr="00DE3418">
        <w:rPr>
          <w:sz w:val="28"/>
        </w:rPr>
        <w:t xml:space="preserve">, охранных, санитарно-защитных зон. </w:t>
      </w:r>
      <w:r w:rsidR="00AC1ABE" w:rsidRPr="00DE3418">
        <w:rPr>
          <w:sz w:val="28"/>
        </w:rPr>
        <w:t>С</w:t>
      </w:r>
      <w:r w:rsidRPr="00DE3418">
        <w:rPr>
          <w:sz w:val="28"/>
        </w:rPr>
        <w:t xml:space="preserve"> целью сохранности объектов культурного наследия, в зоны с особыми условиями использования территории включены земельные участки, занятые памятниками природы, истории, археологии.</w:t>
      </w:r>
      <w:r w:rsidR="00AC1ABE" w:rsidRPr="00DE3418">
        <w:rPr>
          <w:sz w:val="28"/>
        </w:rPr>
        <w:t xml:space="preserve"> Кроме того, проектирование и строительство населённых пунктов, промышленных комплексов и других хозяйственных объектов разрешаются только после получения в установленном порядке заключения Федерального агентства по недропользованию или его территориального органа об отсутствии полезных ископаемых в недрах под участком предстоящей застройки.</w:t>
      </w:r>
    </w:p>
    <w:p w14:paraId="196B2741" w14:textId="77777777" w:rsidR="00537B1D" w:rsidRPr="00DE3418" w:rsidRDefault="00537B1D" w:rsidP="00654142">
      <w:pPr>
        <w:pStyle w:val="3"/>
        <w:numPr>
          <w:ilvl w:val="2"/>
          <w:numId w:val="24"/>
        </w:numPr>
        <w:tabs>
          <w:tab w:val="left" w:pos="1276"/>
        </w:tabs>
        <w:ind w:left="1276" w:hanging="763"/>
        <w:jc w:val="both"/>
        <w:rPr>
          <w:rFonts w:ascii="Times New Roman" w:hAnsi="Times New Roman"/>
          <w:sz w:val="28"/>
          <w:szCs w:val="28"/>
          <w:lang w:val="ru-RU"/>
        </w:rPr>
      </w:pPr>
      <w:bookmarkStart w:id="98" w:name="_Toc524165018"/>
      <w:r w:rsidRPr="00DE3418">
        <w:rPr>
          <w:rFonts w:ascii="Times New Roman" w:hAnsi="Times New Roman"/>
          <w:sz w:val="28"/>
          <w:szCs w:val="28"/>
          <w:lang w:val="ru-RU"/>
        </w:rPr>
        <w:t>Особо охраняемые природные территории</w:t>
      </w:r>
      <w:bookmarkEnd w:id="98"/>
    </w:p>
    <w:p w14:paraId="3ECDA694" w14:textId="77777777" w:rsidR="00676703" w:rsidRPr="00DE3418" w:rsidRDefault="00676703" w:rsidP="001A3AE7">
      <w:pPr>
        <w:ind w:firstLine="709"/>
        <w:contextualSpacing/>
        <w:jc w:val="both"/>
        <w:rPr>
          <w:sz w:val="28"/>
        </w:rPr>
      </w:pPr>
    </w:p>
    <w:p w14:paraId="727C5DEB" w14:textId="77777777" w:rsidR="00641A34" w:rsidRPr="00DE3418" w:rsidRDefault="00EA3100" w:rsidP="001A3AE7">
      <w:pPr>
        <w:ind w:firstLine="709"/>
        <w:jc w:val="both"/>
        <w:rPr>
          <w:sz w:val="28"/>
          <w:szCs w:val="28"/>
        </w:rPr>
      </w:pPr>
      <w:r w:rsidRPr="00DE3418">
        <w:rPr>
          <w:sz w:val="28"/>
          <w:szCs w:val="28"/>
        </w:rPr>
        <w:t>Согласно статье</w:t>
      </w:r>
      <w:r w:rsidR="00641A34" w:rsidRPr="00DE3418">
        <w:rPr>
          <w:sz w:val="28"/>
          <w:szCs w:val="28"/>
        </w:rPr>
        <w:t xml:space="preserve"> 2 «Категории и виды особо охраняемых природных территорий» Федерального закона «Об особо охраняемых природных территориях» от 14.03.1995 № 33-ФЗ», различаются следующие категории особо охраняемых природных территорий (ООПТ):</w:t>
      </w:r>
    </w:p>
    <w:p w14:paraId="282BFEA1" w14:textId="77777777" w:rsidR="00641A34" w:rsidRPr="00DE3418" w:rsidRDefault="00641A34" w:rsidP="001A3AE7">
      <w:pPr>
        <w:numPr>
          <w:ilvl w:val="0"/>
          <w:numId w:val="14"/>
        </w:numPr>
        <w:jc w:val="both"/>
        <w:rPr>
          <w:sz w:val="28"/>
          <w:szCs w:val="28"/>
        </w:rPr>
      </w:pPr>
      <w:r w:rsidRPr="00DE3418">
        <w:rPr>
          <w:sz w:val="28"/>
          <w:szCs w:val="28"/>
        </w:rPr>
        <w:t>государственные природные заповедники, в том числе биосферные;</w:t>
      </w:r>
    </w:p>
    <w:p w14:paraId="3AD41C83" w14:textId="77777777" w:rsidR="00641A34" w:rsidRPr="00DE3418" w:rsidRDefault="00641A34" w:rsidP="001A3AE7">
      <w:pPr>
        <w:numPr>
          <w:ilvl w:val="0"/>
          <w:numId w:val="14"/>
        </w:numPr>
        <w:jc w:val="both"/>
        <w:rPr>
          <w:sz w:val="28"/>
          <w:szCs w:val="28"/>
        </w:rPr>
      </w:pPr>
      <w:r w:rsidRPr="00DE3418">
        <w:rPr>
          <w:sz w:val="28"/>
          <w:szCs w:val="28"/>
        </w:rPr>
        <w:t>национальные парки;</w:t>
      </w:r>
    </w:p>
    <w:p w14:paraId="7656A601" w14:textId="77777777" w:rsidR="00641A34" w:rsidRPr="00DE3418" w:rsidRDefault="00641A34" w:rsidP="001A3AE7">
      <w:pPr>
        <w:numPr>
          <w:ilvl w:val="0"/>
          <w:numId w:val="14"/>
        </w:numPr>
        <w:jc w:val="both"/>
        <w:rPr>
          <w:sz w:val="28"/>
          <w:szCs w:val="28"/>
        </w:rPr>
      </w:pPr>
      <w:r w:rsidRPr="00DE3418">
        <w:rPr>
          <w:sz w:val="28"/>
          <w:szCs w:val="28"/>
        </w:rPr>
        <w:t>природные парки;</w:t>
      </w:r>
    </w:p>
    <w:p w14:paraId="752B5B16" w14:textId="77777777" w:rsidR="00641A34" w:rsidRPr="00DE3418" w:rsidRDefault="00641A34" w:rsidP="001A3AE7">
      <w:pPr>
        <w:numPr>
          <w:ilvl w:val="0"/>
          <w:numId w:val="14"/>
        </w:numPr>
        <w:jc w:val="both"/>
        <w:rPr>
          <w:sz w:val="28"/>
          <w:szCs w:val="28"/>
        </w:rPr>
      </w:pPr>
      <w:r w:rsidRPr="00DE3418">
        <w:rPr>
          <w:sz w:val="28"/>
          <w:szCs w:val="28"/>
        </w:rPr>
        <w:t>государственные природные заказники;</w:t>
      </w:r>
    </w:p>
    <w:p w14:paraId="1B525C65" w14:textId="77777777" w:rsidR="00641A34" w:rsidRPr="00DE3418" w:rsidRDefault="00641A34" w:rsidP="001A3AE7">
      <w:pPr>
        <w:numPr>
          <w:ilvl w:val="0"/>
          <w:numId w:val="14"/>
        </w:numPr>
        <w:jc w:val="both"/>
        <w:rPr>
          <w:sz w:val="28"/>
          <w:szCs w:val="28"/>
        </w:rPr>
      </w:pPr>
      <w:r w:rsidRPr="00DE3418">
        <w:rPr>
          <w:sz w:val="28"/>
          <w:szCs w:val="28"/>
        </w:rPr>
        <w:t>памятники природы;</w:t>
      </w:r>
    </w:p>
    <w:p w14:paraId="41AF5CD8" w14:textId="77777777" w:rsidR="00641A34" w:rsidRPr="00DE3418" w:rsidRDefault="00641A34" w:rsidP="001A3AE7">
      <w:pPr>
        <w:numPr>
          <w:ilvl w:val="0"/>
          <w:numId w:val="14"/>
        </w:numPr>
        <w:jc w:val="both"/>
        <w:rPr>
          <w:sz w:val="28"/>
          <w:szCs w:val="28"/>
        </w:rPr>
      </w:pPr>
      <w:r w:rsidRPr="00DE3418">
        <w:rPr>
          <w:sz w:val="28"/>
          <w:szCs w:val="28"/>
        </w:rPr>
        <w:t>дендрологические парки и ботанические сады;</w:t>
      </w:r>
    </w:p>
    <w:p w14:paraId="7F898F40" w14:textId="77777777" w:rsidR="00641A34" w:rsidRPr="00DE3418" w:rsidRDefault="00641A34" w:rsidP="001A3AE7">
      <w:pPr>
        <w:numPr>
          <w:ilvl w:val="0"/>
          <w:numId w:val="14"/>
        </w:numPr>
        <w:jc w:val="both"/>
        <w:rPr>
          <w:sz w:val="28"/>
          <w:szCs w:val="28"/>
        </w:rPr>
      </w:pPr>
      <w:r w:rsidRPr="00DE3418">
        <w:rPr>
          <w:sz w:val="28"/>
          <w:szCs w:val="28"/>
        </w:rPr>
        <w:t>лечебно-оздоровительные местности и курорты.</w:t>
      </w:r>
    </w:p>
    <w:p w14:paraId="5B4980B6" w14:textId="77777777" w:rsidR="00990734" w:rsidRPr="00DE3418" w:rsidRDefault="00990734" w:rsidP="00990734">
      <w:pPr>
        <w:ind w:firstLine="709"/>
        <w:jc w:val="both"/>
        <w:rPr>
          <w:sz w:val="28"/>
          <w:szCs w:val="28"/>
        </w:rPr>
      </w:pPr>
      <w:r w:rsidRPr="00DE3418">
        <w:rPr>
          <w:i/>
          <w:sz w:val="28"/>
          <w:szCs w:val="28"/>
          <w:u w:val="single"/>
        </w:rPr>
        <w:t>Государственный биологический заказник регионального значения «Талицкий»</w:t>
      </w:r>
      <w:r w:rsidRPr="00DE3418">
        <w:rPr>
          <w:sz w:val="28"/>
          <w:szCs w:val="28"/>
        </w:rPr>
        <w:t xml:space="preserve">, площадь составляет 59 703 га. Образован в 1968 году. Граница: Северная: от точки пересечения автострады «Черепаново – Маслянино» с административной границей Маслянинского района и по этой автостраде в восточном направлении через п. </w:t>
      </w:r>
      <w:proofErr w:type="spellStart"/>
      <w:r w:rsidRPr="00DE3418">
        <w:rPr>
          <w:sz w:val="28"/>
          <w:szCs w:val="28"/>
        </w:rPr>
        <w:t>Пеньково</w:t>
      </w:r>
      <w:proofErr w:type="spellEnd"/>
      <w:r w:rsidRPr="00DE3418">
        <w:rPr>
          <w:sz w:val="28"/>
          <w:szCs w:val="28"/>
        </w:rPr>
        <w:t xml:space="preserve"> </w:t>
      </w:r>
      <w:proofErr w:type="spellStart"/>
      <w:r w:rsidRPr="00DE3418">
        <w:rPr>
          <w:sz w:val="28"/>
          <w:szCs w:val="28"/>
        </w:rPr>
        <w:t>р.п</w:t>
      </w:r>
      <w:proofErr w:type="spellEnd"/>
      <w:r w:rsidRPr="00DE3418">
        <w:rPr>
          <w:sz w:val="28"/>
          <w:szCs w:val="28"/>
        </w:rPr>
        <w:t xml:space="preserve">. Маслянино, п. </w:t>
      </w:r>
      <w:proofErr w:type="spellStart"/>
      <w:r w:rsidRPr="00DE3418">
        <w:rPr>
          <w:sz w:val="28"/>
          <w:szCs w:val="28"/>
        </w:rPr>
        <w:t>Мамоново</w:t>
      </w:r>
      <w:proofErr w:type="spellEnd"/>
      <w:r w:rsidRPr="00DE3418">
        <w:rPr>
          <w:sz w:val="28"/>
          <w:szCs w:val="28"/>
        </w:rPr>
        <w:t xml:space="preserve">, до д. Малая Томка. Восточная: от д. Малая Томка до д. Дресвянка, далее вниз по течению р. Дресвянка (по ее левому берегу) до административной границы с Алтайским краем. Южная: по административной границе Алтайского края в западном направлении до р. Боровлянка. Западная: от точки пересечения границей Алтайского края р. Боровлянка на север по этой границе до административной границы Черепановского района и далее по ней на север до пересечения ее с автострадой «Черепаново – Маслянино», то есть до исходной точки. </w:t>
      </w:r>
    </w:p>
    <w:p w14:paraId="2DDBA6B4" w14:textId="77777777" w:rsidR="00990734" w:rsidRPr="00DE3418" w:rsidRDefault="00990734" w:rsidP="005573B7">
      <w:pPr>
        <w:ind w:firstLine="709"/>
        <w:jc w:val="both"/>
        <w:rPr>
          <w:sz w:val="28"/>
          <w:szCs w:val="28"/>
        </w:rPr>
      </w:pPr>
      <w:r w:rsidRPr="00DE3418">
        <w:rPr>
          <w:i/>
          <w:sz w:val="28"/>
          <w:szCs w:val="28"/>
          <w:u w:val="single"/>
        </w:rPr>
        <w:t>Памятник природы регионального назначения «</w:t>
      </w:r>
      <w:proofErr w:type="spellStart"/>
      <w:r w:rsidRPr="00DE3418">
        <w:rPr>
          <w:i/>
          <w:sz w:val="28"/>
          <w:szCs w:val="28"/>
          <w:u w:val="single"/>
        </w:rPr>
        <w:t>Барсуковская</w:t>
      </w:r>
      <w:proofErr w:type="spellEnd"/>
      <w:r w:rsidRPr="00DE3418">
        <w:rPr>
          <w:i/>
          <w:sz w:val="28"/>
          <w:szCs w:val="28"/>
          <w:u w:val="single"/>
        </w:rPr>
        <w:t xml:space="preserve"> пещера»</w:t>
      </w:r>
      <w:r w:rsidRPr="00DE3418">
        <w:rPr>
          <w:sz w:val="28"/>
          <w:szCs w:val="28"/>
        </w:rPr>
        <w:t xml:space="preserve">, площадь 37,0 га. Образован в 2000 году. </w:t>
      </w:r>
      <w:r w:rsidR="005573B7" w:rsidRPr="00DE3418">
        <w:rPr>
          <w:sz w:val="28"/>
          <w:szCs w:val="28"/>
        </w:rPr>
        <w:t xml:space="preserve">Расположена в 1,5 километрах на юго-восток от села </w:t>
      </w:r>
      <w:proofErr w:type="spellStart"/>
      <w:r w:rsidR="005573B7" w:rsidRPr="00DE3418">
        <w:rPr>
          <w:sz w:val="28"/>
          <w:szCs w:val="28"/>
        </w:rPr>
        <w:t>Барсуково</w:t>
      </w:r>
      <w:proofErr w:type="spellEnd"/>
      <w:r w:rsidR="005573B7" w:rsidRPr="00DE3418">
        <w:rPr>
          <w:sz w:val="28"/>
          <w:szCs w:val="28"/>
        </w:rPr>
        <w:t xml:space="preserve"> в правобережье реки Укроп, а в региональном плане находится в крайней западной части </w:t>
      </w:r>
      <w:proofErr w:type="spellStart"/>
      <w:r w:rsidR="005573B7" w:rsidRPr="00DE3418">
        <w:rPr>
          <w:sz w:val="28"/>
          <w:szCs w:val="28"/>
        </w:rPr>
        <w:t>Присалаирья</w:t>
      </w:r>
      <w:proofErr w:type="spellEnd"/>
      <w:r w:rsidR="005573B7" w:rsidRPr="00DE3418">
        <w:rPr>
          <w:sz w:val="28"/>
          <w:szCs w:val="28"/>
        </w:rPr>
        <w:t xml:space="preserve">. </w:t>
      </w:r>
      <w:r w:rsidRPr="00DE3418">
        <w:rPr>
          <w:sz w:val="28"/>
          <w:szCs w:val="28"/>
        </w:rPr>
        <w:t>Границы памятника природы определяются с южной, западной и северо-западной сторон береговой линией правого борта реки Укроп, с северо-восточной стороны граница проходит по естественному контуру лесных культур.</w:t>
      </w:r>
    </w:p>
    <w:p w14:paraId="5E970009" w14:textId="77777777" w:rsidR="00990734" w:rsidRPr="00DE3418" w:rsidRDefault="00990734" w:rsidP="00990734">
      <w:pPr>
        <w:ind w:firstLine="709"/>
        <w:jc w:val="both"/>
        <w:rPr>
          <w:sz w:val="28"/>
          <w:szCs w:val="28"/>
        </w:rPr>
      </w:pPr>
      <w:r w:rsidRPr="00DE3418">
        <w:rPr>
          <w:i/>
          <w:sz w:val="28"/>
          <w:szCs w:val="28"/>
          <w:u w:val="single"/>
        </w:rPr>
        <w:t>Памятник природы регионального назначения «</w:t>
      </w:r>
      <w:proofErr w:type="spellStart"/>
      <w:r w:rsidRPr="00DE3418">
        <w:rPr>
          <w:i/>
          <w:sz w:val="28"/>
          <w:szCs w:val="28"/>
          <w:u w:val="single"/>
        </w:rPr>
        <w:t>Елбанские</w:t>
      </w:r>
      <w:proofErr w:type="spellEnd"/>
      <w:r w:rsidRPr="00DE3418">
        <w:rPr>
          <w:i/>
          <w:sz w:val="28"/>
          <w:szCs w:val="28"/>
          <w:u w:val="single"/>
        </w:rPr>
        <w:t xml:space="preserve"> ельники»</w:t>
      </w:r>
      <w:r w:rsidRPr="00DE3418">
        <w:rPr>
          <w:sz w:val="28"/>
          <w:szCs w:val="28"/>
        </w:rPr>
        <w:t xml:space="preserve">, площадь 689,0 га. Образован в 1999 году. Граница памятника природы с юга начинается от квартального столба квартала № 179 – точка № 40 и проходит через точки 15/8/16/17/18/19 до квартального столба квартала № 181 – точка № 20 по граничным просекам с землепользованием ООО «Салаир», далее поворачивает на север по квартальной просеке квартала № 181 до точки № 15, с севера граница проходит по реке </w:t>
      </w:r>
      <w:proofErr w:type="spellStart"/>
      <w:r w:rsidRPr="00DE3418">
        <w:rPr>
          <w:sz w:val="28"/>
          <w:szCs w:val="28"/>
        </w:rPr>
        <w:t>Елбань</w:t>
      </w:r>
      <w:proofErr w:type="spellEnd"/>
      <w:r w:rsidRPr="00DE3418">
        <w:rPr>
          <w:sz w:val="28"/>
          <w:szCs w:val="28"/>
        </w:rPr>
        <w:t xml:space="preserve"> до квартального столба квартала № 179 – точка № 43, далее поворачивает на юг до квартального столба квартала № 179 – точка № 40 по квартальной просеке.</w:t>
      </w:r>
    </w:p>
    <w:p w14:paraId="61E93F65" w14:textId="77777777" w:rsidR="00175C38" w:rsidRPr="00DE3418" w:rsidRDefault="00990734" w:rsidP="005573B7">
      <w:pPr>
        <w:ind w:firstLine="709"/>
        <w:jc w:val="both"/>
        <w:rPr>
          <w:sz w:val="28"/>
          <w:szCs w:val="28"/>
        </w:rPr>
      </w:pPr>
      <w:r w:rsidRPr="00DE3418">
        <w:rPr>
          <w:i/>
          <w:sz w:val="28"/>
          <w:szCs w:val="28"/>
          <w:u w:val="single"/>
        </w:rPr>
        <w:t>Памятник природы регионального назначения «</w:t>
      </w:r>
      <w:proofErr w:type="spellStart"/>
      <w:r w:rsidRPr="00DE3418">
        <w:rPr>
          <w:i/>
          <w:sz w:val="28"/>
          <w:szCs w:val="28"/>
          <w:u w:val="single"/>
        </w:rPr>
        <w:t>Петеневские</w:t>
      </w:r>
      <w:proofErr w:type="spellEnd"/>
      <w:r w:rsidRPr="00DE3418">
        <w:rPr>
          <w:i/>
          <w:sz w:val="28"/>
          <w:szCs w:val="28"/>
          <w:u w:val="single"/>
        </w:rPr>
        <w:t xml:space="preserve"> ельники»</w:t>
      </w:r>
      <w:r w:rsidRPr="00DE3418">
        <w:rPr>
          <w:sz w:val="28"/>
          <w:szCs w:val="28"/>
        </w:rPr>
        <w:t>, площадь 589,0 га. Образован в 1999 году.</w:t>
      </w:r>
      <w:r w:rsidR="00142015" w:rsidRPr="00DE3418">
        <w:rPr>
          <w:sz w:val="28"/>
          <w:szCs w:val="28"/>
        </w:rPr>
        <w:t xml:space="preserve"> </w:t>
      </w:r>
      <w:r w:rsidR="005573B7" w:rsidRPr="00DE3418">
        <w:rPr>
          <w:sz w:val="28"/>
          <w:szCs w:val="28"/>
        </w:rPr>
        <w:t xml:space="preserve">Находится на территории лесного фонда Маслянинского района. </w:t>
      </w:r>
      <w:r w:rsidRPr="00DE3418">
        <w:rPr>
          <w:sz w:val="28"/>
          <w:szCs w:val="28"/>
        </w:rPr>
        <w:t>Граница памятники природы начинается от квартального столба кварталов 76/77/66, проходит по квартальной просеке на северо-запад 2180 м, до квартального столба кварталов 55/66 – то есть до границы землепользования совхоза «Восточный» точка № 40, затеи на северо-запад 62°40</w:t>
      </w:r>
      <w:r w:rsidR="00D93C65" w:rsidRPr="00DE3418">
        <w:rPr>
          <w:sz w:val="28"/>
          <w:szCs w:val="28"/>
        </w:rPr>
        <w:t>′</w:t>
      </w:r>
      <w:r w:rsidRPr="00DE3418">
        <w:rPr>
          <w:sz w:val="28"/>
          <w:szCs w:val="28"/>
        </w:rPr>
        <w:t xml:space="preserve"> - 658,7 м до точки № 41, далее на северо-запад 85°23</w:t>
      </w:r>
      <w:r w:rsidR="00D93C65" w:rsidRPr="00DE3418">
        <w:rPr>
          <w:sz w:val="28"/>
          <w:szCs w:val="28"/>
        </w:rPr>
        <w:t>′</w:t>
      </w:r>
      <w:r w:rsidRPr="00DE3418">
        <w:rPr>
          <w:sz w:val="28"/>
          <w:szCs w:val="28"/>
        </w:rPr>
        <w:t xml:space="preserve"> – 490,2 м до точки № 44, далее на юго-запад 48°03</w:t>
      </w:r>
      <w:r w:rsidR="00D93C65" w:rsidRPr="00DE3418">
        <w:rPr>
          <w:sz w:val="28"/>
          <w:szCs w:val="28"/>
        </w:rPr>
        <w:t>′</w:t>
      </w:r>
      <w:r w:rsidRPr="00DE3418">
        <w:rPr>
          <w:sz w:val="28"/>
          <w:szCs w:val="28"/>
        </w:rPr>
        <w:t xml:space="preserve"> – 543,8 м до точки № 1, далее на юго-запад 45°35</w:t>
      </w:r>
      <w:r w:rsidR="00D93C65" w:rsidRPr="00DE3418">
        <w:rPr>
          <w:sz w:val="28"/>
          <w:szCs w:val="28"/>
        </w:rPr>
        <w:t>′</w:t>
      </w:r>
      <w:r w:rsidRPr="00DE3418">
        <w:rPr>
          <w:sz w:val="28"/>
          <w:szCs w:val="28"/>
        </w:rPr>
        <w:t xml:space="preserve"> 457,6 м до точки № 2, далее граница поворачивает на северо-запад 67°60</w:t>
      </w:r>
      <w:r w:rsidR="00D93C65" w:rsidRPr="00DE3418">
        <w:rPr>
          <w:sz w:val="28"/>
          <w:szCs w:val="28"/>
        </w:rPr>
        <w:t>′</w:t>
      </w:r>
      <w:r w:rsidRPr="00DE3418">
        <w:rPr>
          <w:sz w:val="28"/>
          <w:szCs w:val="28"/>
        </w:rPr>
        <w:t xml:space="preserve"> до квартального столба кварталов 65/42, поворачивает на юг по квартальной просеке до реки Бердь, южная граница проходит по реке Бердь до квартальной просеки кварталов 55/76, поворачивает на северо-восток по квартальной просеке 732 м до столба кварталов 76/77/66.</w:t>
      </w:r>
    </w:p>
    <w:p w14:paraId="4C31F5A2" w14:textId="77777777" w:rsidR="00A17C51" w:rsidRPr="00DE3418" w:rsidRDefault="00A17C51" w:rsidP="00A17C51">
      <w:pPr>
        <w:ind w:firstLine="709"/>
        <w:jc w:val="both"/>
        <w:rPr>
          <w:sz w:val="28"/>
          <w:szCs w:val="28"/>
        </w:rPr>
      </w:pPr>
      <w:r w:rsidRPr="00DE3418">
        <w:rPr>
          <w:sz w:val="28"/>
          <w:szCs w:val="28"/>
        </w:rPr>
        <w:t>В границах Маслянинского района Новосибирской области находится 7 лесохозяйственных участков: Больше-</w:t>
      </w:r>
      <w:proofErr w:type="spellStart"/>
      <w:r w:rsidRPr="00DE3418">
        <w:rPr>
          <w:sz w:val="28"/>
          <w:szCs w:val="28"/>
        </w:rPr>
        <w:t>Изыракский</w:t>
      </w:r>
      <w:proofErr w:type="spellEnd"/>
      <w:r w:rsidRPr="00DE3418">
        <w:rPr>
          <w:sz w:val="28"/>
          <w:szCs w:val="28"/>
        </w:rPr>
        <w:t xml:space="preserve">, Егорьевский, Маслянинский №1, Дубровский, </w:t>
      </w:r>
      <w:proofErr w:type="spellStart"/>
      <w:r w:rsidRPr="00DE3418">
        <w:rPr>
          <w:sz w:val="28"/>
          <w:szCs w:val="28"/>
        </w:rPr>
        <w:t>Елбанский</w:t>
      </w:r>
      <w:proofErr w:type="spellEnd"/>
      <w:r w:rsidRPr="00DE3418">
        <w:rPr>
          <w:sz w:val="28"/>
          <w:szCs w:val="28"/>
        </w:rPr>
        <w:t xml:space="preserve">, Борковский и Маслянинский № 2, общей площадью </w:t>
      </w:r>
      <w:r w:rsidR="000A362C">
        <w:rPr>
          <w:sz w:val="28"/>
          <w:szCs w:val="28"/>
        </w:rPr>
        <w:t>201 128,74</w:t>
      </w:r>
      <w:r w:rsidRPr="00DE3418">
        <w:rPr>
          <w:sz w:val="28"/>
          <w:szCs w:val="28"/>
        </w:rPr>
        <w:t xml:space="preserve"> га.</w:t>
      </w:r>
    </w:p>
    <w:p w14:paraId="33A92FEE" w14:textId="77777777" w:rsidR="00A17C51" w:rsidRPr="00DE3418" w:rsidRDefault="00A17C51" w:rsidP="00A17C51">
      <w:pPr>
        <w:ind w:firstLine="709"/>
        <w:jc w:val="both"/>
        <w:rPr>
          <w:sz w:val="28"/>
          <w:szCs w:val="28"/>
        </w:rPr>
      </w:pPr>
      <w:r w:rsidRPr="00DE3418">
        <w:rPr>
          <w:sz w:val="28"/>
          <w:szCs w:val="28"/>
        </w:rPr>
        <w:t>Сведения о границах и площадях Маслянинского лесничества содержатся в ГЛР согласно материалам лесоустройства и утверждены Приказом Федерального агентства лесного хозяйства от 23.12.2008 № 405 «Об определении количества лесничеств на территории Новосибирской области и установлении их границ», а также на земли лесного фонда зарегистрировано право собственности Российской Федерации (свидетельство о государственной регистрации права от 26.04.2004 54-АБ № 378172, от 14.05.2004 54-АБ № 369948). Предоставление сведений о землях лесного фонда возможно при соблюдении предусмотренной приказами министерства природных ресурсов и экологии Российской Федерации от 31.10.2007 № 282 «Об утверждении Административного регламента исполнения государственной функции по ведению государственного лесного реестра и предоставления государственной услуги по предоставлению выписки из государственного лесного реестра» и от 30.10.2013 № 464 «Об утверждении Перечня видов информации, содержащейся в государственном лесном реестре, предоставляемой в обязательном порядке, и условий её предоставления», процедуре.</w:t>
      </w:r>
    </w:p>
    <w:p w14:paraId="7CA07C66" w14:textId="77777777" w:rsidR="003D022D" w:rsidRPr="00DE3418" w:rsidRDefault="00F61F00" w:rsidP="00654142">
      <w:pPr>
        <w:pStyle w:val="3"/>
        <w:numPr>
          <w:ilvl w:val="2"/>
          <w:numId w:val="24"/>
        </w:numPr>
        <w:tabs>
          <w:tab w:val="left" w:pos="1276"/>
        </w:tabs>
        <w:ind w:left="1276" w:hanging="763"/>
        <w:jc w:val="both"/>
        <w:rPr>
          <w:rFonts w:ascii="Times New Roman" w:hAnsi="Times New Roman"/>
          <w:sz w:val="28"/>
          <w:szCs w:val="28"/>
          <w:lang w:val="ru-RU"/>
        </w:rPr>
      </w:pPr>
      <w:bookmarkStart w:id="99" w:name="_Toc524165019"/>
      <w:r w:rsidRPr="00DE3418">
        <w:rPr>
          <w:rFonts w:ascii="Times New Roman" w:hAnsi="Times New Roman"/>
          <w:sz w:val="28"/>
          <w:szCs w:val="28"/>
          <w:lang w:val="ru-RU"/>
        </w:rPr>
        <w:t>Памятники истории, архитектуры и археологии</w:t>
      </w:r>
      <w:r w:rsidR="0039275B" w:rsidRPr="00DE3418">
        <w:rPr>
          <w:rFonts w:ascii="Times New Roman" w:hAnsi="Times New Roman"/>
          <w:sz w:val="28"/>
          <w:szCs w:val="28"/>
          <w:lang w:val="ru-RU"/>
        </w:rPr>
        <w:t xml:space="preserve"> </w:t>
      </w:r>
      <w:r w:rsidR="00B36B16" w:rsidRPr="00DE3418">
        <w:rPr>
          <w:rFonts w:ascii="Times New Roman" w:hAnsi="Times New Roman"/>
          <w:sz w:val="28"/>
          <w:szCs w:val="28"/>
          <w:lang w:val="ru-RU"/>
        </w:rPr>
        <w:t>Масл</w:t>
      </w:r>
      <w:r w:rsidR="00F92682" w:rsidRPr="00DE3418">
        <w:rPr>
          <w:rFonts w:ascii="Times New Roman" w:hAnsi="Times New Roman"/>
          <w:sz w:val="28"/>
          <w:szCs w:val="28"/>
          <w:lang w:val="ru-RU"/>
        </w:rPr>
        <w:t>я</w:t>
      </w:r>
      <w:r w:rsidR="00B36B16" w:rsidRPr="00DE3418">
        <w:rPr>
          <w:rFonts w:ascii="Times New Roman" w:hAnsi="Times New Roman"/>
          <w:sz w:val="28"/>
          <w:szCs w:val="28"/>
          <w:lang w:val="ru-RU"/>
        </w:rPr>
        <w:t>нинского</w:t>
      </w:r>
      <w:r w:rsidR="0039275B" w:rsidRPr="00DE3418">
        <w:rPr>
          <w:rFonts w:ascii="Times New Roman" w:hAnsi="Times New Roman"/>
          <w:sz w:val="28"/>
          <w:szCs w:val="28"/>
          <w:lang w:val="ru-RU"/>
        </w:rPr>
        <w:t xml:space="preserve"> района</w:t>
      </w:r>
      <w:bookmarkEnd w:id="99"/>
    </w:p>
    <w:p w14:paraId="33D14513" w14:textId="77777777" w:rsidR="003D022D" w:rsidRPr="00DE3418" w:rsidRDefault="003D022D" w:rsidP="001A3AE7">
      <w:pPr>
        <w:rPr>
          <w:sz w:val="28"/>
          <w:szCs w:val="28"/>
        </w:rPr>
      </w:pPr>
    </w:p>
    <w:p w14:paraId="7E53B2A7" w14:textId="77777777" w:rsidR="000B3C48" w:rsidRPr="00DE3418" w:rsidRDefault="000B3C48" w:rsidP="001A3AE7">
      <w:pPr>
        <w:ind w:firstLine="709"/>
        <w:contextualSpacing/>
        <w:jc w:val="both"/>
        <w:rPr>
          <w:sz w:val="28"/>
          <w:szCs w:val="28"/>
        </w:rPr>
      </w:pPr>
      <w:r w:rsidRPr="00DE3418">
        <w:rPr>
          <w:sz w:val="28"/>
          <w:szCs w:val="28"/>
        </w:rPr>
        <w:t xml:space="preserve">Памятники </w:t>
      </w:r>
      <w:r w:rsidR="002403FC" w:rsidRPr="00DE3418">
        <w:rPr>
          <w:sz w:val="28"/>
          <w:szCs w:val="28"/>
        </w:rPr>
        <w:t xml:space="preserve">истории, </w:t>
      </w:r>
      <w:r w:rsidRPr="00DE3418">
        <w:rPr>
          <w:sz w:val="28"/>
          <w:szCs w:val="28"/>
        </w:rPr>
        <w:t>археологии и архитектуры характеризуют многотысячелетний путь истории и развития человечества. Они являются не только значительной частью культурного наследия нашей страны, но и основным источником информации о дописьменной эпохе. Археологические объекты - своеобразная летопись древней и раннесредневековой истории для большинства регионов России, без знания которой невозможна работа по сохранению отечественной и мировой культуры.</w:t>
      </w:r>
    </w:p>
    <w:p w14:paraId="6BF9BF2E" w14:textId="77777777" w:rsidR="000B3C48" w:rsidRPr="00DE3418" w:rsidRDefault="000B3C48" w:rsidP="001A3AE7">
      <w:pPr>
        <w:ind w:firstLine="709"/>
        <w:contextualSpacing/>
        <w:jc w:val="both"/>
        <w:rPr>
          <w:sz w:val="28"/>
          <w:szCs w:val="28"/>
        </w:rPr>
      </w:pPr>
      <w:r w:rsidRPr="00DE3418">
        <w:rPr>
          <w:sz w:val="28"/>
          <w:szCs w:val="28"/>
        </w:rPr>
        <w:t>В соответствии со ст. 3.1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w:t>
      </w:r>
    </w:p>
    <w:p w14:paraId="67283421" w14:textId="77777777" w:rsidR="000B3C48" w:rsidRPr="00DE3418" w:rsidRDefault="000B3C48" w:rsidP="001A3AE7">
      <w:pPr>
        <w:ind w:firstLine="709"/>
        <w:contextualSpacing/>
        <w:jc w:val="both"/>
        <w:rPr>
          <w:sz w:val="28"/>
          <w:szCs w:val="28"/>
        </w:rPr>
      </w:pPr>
      <w:r w:rsidRPr="00DE3418">
        <w:rPr>
          <w:sz w:val="28"/>
          <w:szCs w:val="28"/>
        </w:rPr>
        <w:t>Для определения наличия либо отсутствия объектов культурного наследия либо объектов, обладающих признаками объекта культурного наследия, ст. 30 Федерального закона № 73-ФЗ предусмотрено проведение историко-культурной экспертизы на земельных участках, участках лесного фонда либо водных объектах или их частях, подлежащих воздействию земляных, строительных, мелиоративных, хозяйственных работ, указанных в статье 30 Федерального закона № 73-ФЗ работ по использованию лесов и иных работ, путём археологической разведки, в порядке, определённом ст. 45.1 Федерального закона № 73-ФЗ.</w:t>
      </w:r>
    </w:p>
    <w:p w14:paraId="0C64CFE6" w14:textId="77777777" w:rsidR="000B3C48" w:rsidRPr="00DE3418" w:rsidRDefault="000B3C48" w:rsidP="001A3AE7">
      <w:pPr>
        <w:ind w:firstLine="709"/>
        <w:contextualSpacing/>
        <w:jc w:val="both"/>
        <w:rPr>
          <w:sz w:val="28"/>
          <w:szCs w:val="28"/>
        </w:rPr>
      </w:pPr>
      <w:r w:rsidRPr="00DE3418">
        <w:rPr>
          <w:sz w:val="28"/>
          <w:szCs w:val="28"/>
        </w:rPr>
        <w:t>Так же согласно ст. 36 Федерального закона № 73-Ф3, проектирование и проведение земляных, строительных, мелиоративных, хозяйственных работ, указанных в ст. 30 Федерального закона № 73-Ф3, работ по использованию лесов и иных работ осуществляются при отсутствии на территории объектов культурного наследия, включённых в реестр, выявленных объектов культурного наследия или объектов, обладающих признаками объекта культурного наследия.</w:t>
      </w:r>
    </w:p>
    <w:p w14:paraId="12887257" w14:textId="77777777" w:rsidR="000B3C48" w:rsidRPr="00DE3418" w:rsidRDefault="000B3C48" w:rsidP="001A3AE7">
      <w:pPr>
        <w:ind w:firstLine="709"/>
        <w:contextualSpacing/>
        <w:jc w:val="both"/>
        <w:rPr>
          <w:sz w:val="28"/>
          <w:szCs w:val="28"/>
        </w:rPr>
      </w:pPr>
      <w:r w:rsidRPr="00DE3418">
        <w:rPr>
          <w:sz w:val="28"/>
          <w:szCs w:val="28"/>
        </w:rPr>
        <w:t>В соответствии со ст. 5.1 Федерального закона № 73-ФЗ на территории памятника или ансамбля запрещаются строительство объектов капитального строительства и увеличение объёмно-пространственных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14:paraId="17972789" w14:textId="77777777" w:rsidR="000B3C48" w:rsidRPr="00DE3418" w:rsidRDefault="000B3C48" w:rsidP="001A3AE7">
      <w:pPr>
        <w:ind w:firstLine="709"/>
        <w:contextualSpacing/>
        <w:jc w:val="both"/>
        <w:rPr>
          <w:sz w:val="28"/>
          <w:szCs w:val="28"/>
        </w:rPr>
      </w:pPr>
      <w:r w:rsidRPr="00DE3418">
        <w:rPr>
          <w:sz w:val="28"/>
          <w:szCs w:val="28"/>
        </w:rPr>
        <w:t xml:space="preserve">Согласно п. 3 ст. 36 Федерального закона. № 73-ФЗ 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либо проекта обеспечения сохранности объекта культурного наследия. </w:t>
      </w:r>
    </w:p>
    <w:p w14:paraId="1CD46187" w14:textId="77777777" w:rsidR="000B3C48" w:rsidRPr="00DE3418" w:rsidRDefault="000B3C48" w:rsidP="001A3AE7">
      <w:pPr>
        <w:ind w:firstLine="709"/>
        <w:contextualSpacing/>
        <w:jc w:val="both"/>
        <w:rPr>
          <w:sz w:val="28"/>
          <w:szCs w:val="28"/>
        </w:rPr>
      </w:pPr>
      <w:r w:rsidRPr="00DE3418">
        <w:rPr>
          <w:sz w:val="28"/>
          <w:szCs w:val="28"/>
        </w:rPr>
        <w:t>В соответствии со ст. 28, 30 Федерального закона № 73-ФЗ в целях определения наличия или отсутствия объектов, обладающих признаками объекта культурного наследия, земельные участки, подлежащие воздействию земляных, строительных, мелиоративных, хозяйственных и иных работ, подлежат государственной историко</w:t>
      </w:r>
      <w:r w:rsidRPr="00DE3418">
        <w:rPr>
          <w:sz w:val="28"/>
          <w:szCs w:val="28"/>
        </w:rPr>
        <w:noBreakHyphen/>
        <w:t>культурной экспертизе.</w:t>
      </w:r>
    </w:p>
    <w:p w14:paraId="1AAE38B5" w14:textId="77777777" w:rsidR="000B3C48" w:rsidRPr="00DE3418" w:rsidRDefault="000B3C48" w:rsidP="001A3AE7">
      <w:pPr>
        <w:ind w:firstLine="709"/>
        <w:contextualSpacing/>
        <w:jc w:val="both"/>
        <w:rPr>
          <w:sz w:val="28"/>
          <w:szCs w:val="28"/>
        </w:rPr>
      </w:pPr>
      <w:r w:rsidRPr="00DE3418">
        <w:rPr>
          <w:sz w:val="28"/>
          <w:szCs w:val="28"/>
        </w:rPr>
        <w:t>Согласно п. 4 ст. 36 Федерального закона № 73-ФЗ в случае обнаружения в ходе проведения изыскательских, проектных, земляных, строительных, мелиоративных,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трёх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14:paraId="28C2483B" w14:textId="77777777" w:rsidR="000B3C48" w:rsidRPr="00DE3418" w:rsidRDefault="000B3C48" w:rsidP="001A3AE7">
      <w:pPr>
        <w:ind w:firstLine="709"/>
        <w:contextualSpacing/>
        <w:jc w:val="both"/>
        <w:rPr>
          <w:sz w:val="28"/>
          <w:szCs w:val="28"/>
        </w:rPr>
      </w:pPr>
      <w:r w:rsidRPr="00DE3418">
        <w:rPr>
          <w:sz w:val="28"/>
          <w:szCs w:val="28"/>
        </w:rPr>
        <w:t xml:space="preserve">В соответствии со ст. 11 Закона Российской Федерации от 14.01.1993 № 4292-1 «Об увековечении памяти погибших при защите Отечества» к полномочиям органов местного самоуправления, осуществляющих работу по увековечиванию памяти погибших при защите Отечества относится осуществление мероприятий по содержанию в порядке и благоустройству воинских захоронений, мемориал сооружений и объектов, увековечивающих память погибших при защите Отечества, которые находятся на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w:t>
      </w:r>
    </w:p>
    <w:p w14:paraId="4059B60E" w14:textId="77777777" w:rsidR="000B3C48" w:rsidRPr="00DE3418" w:rsidRDefault="000B3C48" w:rsidP="001A3AE7">
      <w:pPr>
        <w:ind w:firstLine="709"/>
        <w:contextualSpacing/>
        <w:jc w:val="both"/>
        <w:rPr>
          <w:sz w:val="28"/>
          <w:szCs w:val="28"/>
        </w:rPr>
      </w:pPr>
      <w:r w:rsidRPr="00DE3418">
        <w:rPr>
          <w:sz w:val="28"/>
          <w:szCs w:val="28"/>
        </w:rPr>
        <w:t>Документы территориального планирования подлежат соответствующей корректировке с обязательным внесением изменений и дополнений после утверждения границ территории и/или проектов зон охраны объектов культурного наследия.</w:t>
      </w:r>
    </w:p>
    <w:p w14:paraId="4CAA20E2" w14:textId="77777777" w:rsidR="000B3C48" w:rsidRPr="00DE3418" w:rsidRDefault="000B3C48" w:rsidP="001A3AE7">
      <w:pPr>
        <w:ind w:firstLine="709"/>
        <w:contextualSpacing/>
        <w:jc w:val="both"/>
        <w:rPr>
          <w:sz w:val="28"/>
          <w:szCs w:val="28"/>
        </w:rPr>
      </w:pPr>
      <w:r w:rsidRPr="00DE3418">
        <w:rPr>
          <w:sz w:val="28"/>
          <w:szCs w:val="28"/>
        </w:rPr>
        <w:t>В целях оптимизации процессов изучения и инвентаризации объектов культурного наследия, в том числе и объектов археологического наследия, рекомендуется проведение следующих мероприятий:</w:t>
      </w:r>
    </w:p>
    <w:p w14:paraId="35BC6A39" w14:textId="77777777" w:rsidR="000B3C48" w:rsidRPr="00DE3418" w:rsidRDefault="000B3C48" w:rsidP="001A3AE7">
      <w:pPr>
        <w:numPr>
          <w:ilvl w:val="0"/>
          <w:numId w:val="14"/>
        </w:numPr>
        <w:tabs>
          <w:tab w:val="left" w:pos="1134"/>
        </w:tabs>
        <w:ind w:left="1134"/>
        <w:jc w:val="both"/>
        <w:rPr>
          <w:sz w:val="28"/>
          <w:szCs w:val="28"/>
        </w:rPr>
      </w:pPr>
      <w:r w:rsidRPr="00DE3418">
        <w:rPr>
          <w:sz w:val="28"/>
          <w:szCs w:val="28"/>
        </w:rPr>
        <w:t>инициировать разработку и утверждение в установленном порядке границ территорий объектов культурного наследия и зон их охраны;</w:t>
      </w:r>
    </w:p>
    <w:p w14:paraId="1843EAAB" w14:textId="77777777" w:rsidR="000B3C48" w:rsidRPr="00DE3418" w:rsidRDefault="000B3C48" w:rsidP="001A3AE7">
      <w:pPr>
        <w:numPr>
          <w:ilvl w:val="0"/>
          <w:numId w:val="14"/>
        </w:numPr>
        <w:tabs>
          <w:tab w:val="left" w:pos="1134"/>
        </w:tabs>
        <w:ind w:left="1134"/>
        <w:jc w:val="both"/>
        <w:rPr>
          <w:sz w:val="28"/>
          <w:szCs w:val="28"/>
        </w:rPr>
      </w:pPr>
      <w:r w:rsidRPr="00DE3418">
        <w:rPr>
          <w:sz w:val="28"/>
          <w:szCs w:val="28"/>
        </w:rPr>
        <w:t>инициировать перевод земельных участков, на которых расположены объекты культурного наследия (в том числе и археологического наследия) в категорию особо охраняемых земель историко-культурного наследия (за исключением участков в границах населённых пунктов);</w:t>
      </w:r>
    </w:p>
    <w:p w14:paraId="008E736C" w14:textId="77777777" w:rsidR="000B3C48" w:rsidRPr="00DE3418" w:rsidRDefault="000B3C48" w:rsidP="001A3AE7">
      <w:pPr>
        <w:numPr>
          <w:ilvl w:val="0"/>
          <w:numId w:val="14"/>
        </w:numPr>
        <w:tabs>
          <w:tab w:val="left" w:pos="1134"/>
        </w:tabs>
        <w:ind w:left="1134"/>
        <w:jc w:val="both"/>
        <w:rPr>
          <w:sz w:val="28"/>
          <w:szCs w:val="28"/>
        </w:rPr>
      </w:pPr>
      <w:r w:rsidRPr="00DE3418">
        <w:rPr>
          <w:sz w:val="28"/>
          <w:szCs w:val="28"/>
        </w:rPr>
        <w:t>популяризировать культурное наследие путём установки надписей и обозначений на территории объектов культурного наследия, зон охраны объектов культурного наследия.</w:t>
      </w:r>
    </w:p>
    <w:p w14:paraId="73EEACC8" w14:textId="77777777" w:rsidR="00F9547D" w:rsidRPr="00DE3418" w:rsidRDefault="00F9547D" w:rsidP="00F9547D">
      <w:pPr>
        <w:ind w:firstLine="709"/>
        <w:contextualSpacing/>
        <w:jc w:val="both"/>
        <w:rPr>
          <w:sz w:val="28"/>
          <w:szCs w:val="28"/>
        </w:rPr>
      </w:pPr>
      <w:r w:rsidRPr="00DE3418">
        <w:rPr>
          <w:sz w:val="28"/>
          <w:szCs w:val="28"/>
        </w:rPr>
        <w:t>На территории Маслянинского района в настоящее время расположено 15 объектов культурного наследия, находящихся на государственной охране на основании, п. 6 ст. 18 Федерального закона № 73-ФЗ.</w:t>
      </w:r>
    </w:p>
    <w:p w14:paraId="2667577D" w14:textId="77777777" w:rsidR="000B3C48" w:rsidRPr="00DE3418" w:rsidRDefault="00F9547D" w:rsidP="00F9547D">
      <w:pPr>
        <w:ind w:firstLine="709"/>
        <w:contextualSpacing/>
        <w:jc w:val="both"/>
        <w:rPr>
          <w:sz w:val="28"/>
          <w:szCs w:val="28"/>
        </w:rPr>
      </w:pPr>
      <w:r w:rsidRPr="00DE3418">
        <w:rPr>
          <w:sz w:val="28"/>
          <w:szCs w:val="28"/>
        </w:rPr>
        <w:t>В соответствии с действующим законодательством с целью сохранения историко-культурного наследия для будущих поколений на территориях объектов культурного наследия устанавливаются особые градостроительные режимы, ограничивающие хозяйственную и иную деятельность. Отношения в области охраны и использования объектов культурного наследия регламентированы Федеральным законом № 73-ФЗ и Законом Новосибирской области от 25.12.2006 г. № 79-ОЗ «Об объектах культурного наследия (памятниках истории и культуры) народов Российской Федерации, расположенных на территории Новосибирской области»</w:t>
      </w:r>
      <w:r w:rsidR="000B3C48" w:rsidRPr="00DE3418">
        <w:rPr>
          <w:sz w:val="28"/>
          <w:szCs w:val="28"/>
        </w:rPr>
        <w:t>.</w:t>
      </w:r>
    </w:p>
    <w:p w14:paraId="65942BE7" w14:textId="77777777" w:rsidR="0032626C" w:rsidRPr="0032626C" w:rsidRDefault="0032626C" w:rsidP="0032626C">
      <w:pPr>
        <w:ind w:firstLine="709"/>
        <w:contextualSpacing/>
        <w:jc w:val="both"/>
        <w:rPr>
          <w:sz w:val="28"/>
          <w:szCs w:val="28"/>
        </w:rPr>
      </w:pPr>
      <w:r w:rsidRPr="0032626C">
        <w:rPr>
          <w:sz w:val="28"/>
          <w:szCs w:val="28"/>
        </w:rPr>
        <w:t>На территории Маслянинского района Новосибирской области, расположены</w:t>
      </w:r>
      <w:r w:rsidR="0015110D">
        <w:rPr>
          <w:sz w:val="28"/>
          <w:szCs w:val="28"/>
        </w:rPr>
        <w:t xml:space="preserve"> </w:t>
      </w:r>
      <w:r w:rsidR="0015110D" w:rsidRPr="0015110D">
        <w:rPr>
          <w:sz w:val="28"/>
          <w:szCs w:val="28"/>
        </w:rPr>
        <w:t xml:space="preserve">объекты культурного наследия, включённые в единый государственный реестр объектов культурного наследия (памятников истории и культуры) народов Российской Федерации на основании решения исполнительного комитета Новосибирского областного Совета депутатов трудящихся от 22.1 1.1960 </w:t>
      </w:r>
      <w:r w:rsidR="0015110D">
        <w:rPr>
          <w:sz w:val="28"/>
          <w:szCs w:val="28"/>
        </w:rPr>
        <w:t>№</w:t>
      </w:r>
      <w:r w:rsidR="0015110D" w:rsidRPr="0015110D">
        <w:rPr>
          <w:sz w:val="28"/>
          <w:szCs w:val="28"/>
        </w:rPr>
        <w:t xml:space="preserve"> 868</w:t>
      </w:r>
      <w:r w:rsidRPr="0032626C">
        <w:rPr>
          <w:sz w:val="28"/>
          <w:szCs w:val="28"/>
        </w:rPr>
        <w:t>:</w:t>
      </w:r>
    </w:p>
    <w:p w14:paraId="0065206D" w14:textId="77777777" w:rsidR="0032626C" w:rsidRPr="00560EB3" w:rsidRDefault="0032626C" w:rsidP="00560EB3">
      <w:pPr>
        <w:pStyle w:val="a9"/>
        <w:numPr>
          <w:ilvl w:val="0"/>
          <w:numId w:val="76"/>
        </w:numPr>
        <w:ind w:left="1134"/>
        <w:jc w:val="both"/>
        <w:rPr>
          <w:sz w:val="28"/>
          <w:szCs w:val="28"/>
        </w:rPr>
      </w:pPr>
      <w:r w:rsidRPr="00560EB3">
        <w:rPr>
          <w:sz w:val="28"/>
          <w:szCs w:val="28"/>
        </w:rPr>
        <w:t xml:space="preserve">Объект культурного наследия регионального значения памятник «Братская могила партизан, погибших в борьбе с колчаковцами», расположенный по адресу: Новосибирская область, Маслянинский район, </w:t>
      </w:r>
      <w:proofErr w:type="spellStart"/>
      <w:r w:rsidRPr="00560EB3">
        <w:rPr>
          <w:sz w:val="28"/>
          <w:szCs w:val="28"/>
        </w:rPr>
        <w:t>р.п</w:t>
      </w:r>
      <w:proofErr w:type="spellEnd"/>
      <w:r w:rsidRPr="00560EB3">
        <w:rPr>
          <w:sz w:val="28"/>
          <w:szCs w:val="28"/>
        </w:rPr>
        <w:t>. Маслянино, ул. Партизанская;</w:t>
      </w:r>
    </w:p>
    <w:p w14:paraId="4299B177" w14:textId="77777777" w:rsidR="0032626C" w:rsidRPr="00560EB3" w:rsidRDefault="0032626C" w:rsidP="00560EB3">
      <w:pPr>
        <w:pStyle w:val="a9"/>
        <w:numPr>
          <w:ilvl w:val="0"/>
          <w:numId w:val="76"/>
        </w:numPr>
        <w:ind w:left="1134"/>
        <w:jc w:val="both"/>
        <w:rPr>
          <w:sz w:val="28"/>
          <w:szCs w:val="28"/>
        </w:rPr>
      </w:pPr>
      <w:r w:rsidRPr="00560EB3">
        <w:rPr>
          <w:sz w:val="28"/>
          <w:szCs w:val="28"/>
        </w:rPr>
        <w:t>Объект</w:t>
      </w:r>
      <w:r w:rsidR="00560EB3">
        <w:rPr>
          <w:sz w:val="28"/>
          <w:szCs w:val="28"/>
        </w:rPr>
        <w:t xml:space="preserve"> </w:t>
      </w:r>
      <w:r w:rsidRPr="00560EB3">
        <w:rPr>
          <w:sz w:val="28"/>
          <w:szCs w:val="28"/>
        </w:rPr>
        <w:t>культурного</w:t>
      </w:r>
      <w:r w:rsidR="00560EB3">
        <w:rPr>
          <w:sz w:val="28"/>
          <w:szCs w:val="28"/>
        </w:rPr>
        <w:t xml:space="preserve"> </w:t>
      </w:r>
      <w:r w:rsidRPr="00560EB3">
        <w:rPr>
          <w:sz w:val="28"/>
          <w:szCs w:val="28"/>
        </w:rPr>
        <w:t>наследия</w:t>
      </w:r>
      <w:r w:rsidR="00560EB3">
        <w:rPr>
          <w:sz w:val="28"/>
          <w:szCs w:val="28"/>
        </w:rPr>
        <w:t xml:space="preserve"> </w:t>
      </w:r>
      <w:r w:rsidRPr="00560EB3">
        <w:rPr>
          <w:sz w:val="28"/>
          <w:szCs w:val="28"/>
        </w:rPr>
        <w:t>регионального</w:t>
      </w:r>
      <w:r w:rsidR="00560EB3">
        <w:rPr>
          <w:sz w:val="28"/>
          <w:szCs w:val="28"/>
        </w:rPr>
        <w:t xml:space="preserve"> </w:t>
      </w:r>
      <w:r w:rsidRPr="00560EB3">
        <w:rPr>
          <w:sz w:val="28"/>
          <w:szCs w:val="28"/>
        </w:rPr>
        <w:t>значения</w:t>
      </w:r>
      <w:r w:rsidR="00560EB3" w:rsidRPr="00560EB3">
        <w:rPr>
          <w:sz w:val="28"/>
          <w:szCs w:val="28"/>
        </w:rPr>
        <w:t xml:space="preserve"> – памятник «</w:t>
      </w:r>
      <w:r w:rsidRPr="00560EB3">
        <w:rPr>
          <w:sz w:val="28"/>
          <w:szCs w:val="28"/>
        </w:rPr>
        <w:t xml:space="preserve">Могила </w:t>
      </w:r>
      <w:proofErr w:type="spellStart"/>
      <w:r w:rsidRPr="00560EB3">
        <w:rPr>
          <w:sz w:val="28"/>
          <w:szCs w:val="28"/>
        </w:rPr>
        <w:t>Чанкина</w:t>
      </w:r>
      <w:proofErr w:type="spellEnd"/>
      <w:r w:rsidRPr="00560EB3">
        <w:rPr>
          <w:sz w:val="28"/>
          <w:szCs w:val="28"/>
        </w:rPr>
        <w:t xml:space="preserve"> Григория Акимовича </w:t>
      </w:r>
      <w:r w:rsidR="00560EB3">
        <w:rPr>
          <w:sz w:val="28"/>
          <w:szCs w:val="28"/>
        </w:rPr>
        <w:t>–</w:t>
      </w:r>
      <w:r w:rsidRPr="00560EB3">
        <w:rPr>
          <w:sz w:val="28"/>
          <w:szCs w:val="28"/>
        </w:rPr>
        <w:t xml:space="preserve"> участника партизанского движения в Сибири», расположенный по адресу: Новосибирская область, Маслянинский район, </w:t>
      </w:r>
      <w:proofErr w:type="spellStart"/>
      <w:r w:rsidRPr="00560EB3">
        <w:rPr>
          <w:sz w:val="28"/>
          <w:szCs w:val="28"/>
        </w:rPr>
        <w:t>р.п</w:t>
      </w:r>
      <w:proofErr w:type="spellEnd"/>
      <w:r w:rsidRPr="00560EB3">
        <w:rPr>
          <w:sz w:val="28"/>
          <w:szCs w:val="28"/>
        </w:rPr>
        <w:t>. Маслянино, ул. Партизанская, сквер;</w:t>
      </w:r>
    </w:p>
    <w:p w14:paraId="1D3A0118" w14:textId="77777777" w:rsidR="0032626C" w:rsidRPr="00560EB3" w:rsidRDefault="0032626C" w:rsidP="00560EB3">
      <w:pPr>
        <w:pStyle w:val="a9"/>
        <w:numPr>
          <w:ilvl w:val="0"/>
          <w:numId w:val="76"/>
        </w:numPr>
        <w:ind w:left="1134"/>
        <w:jc w:val="both"/>
        <w:rPr>
          <w:sz w:val="28"/>
          <w:szCs w:val="28"/>
        </w:rPr>
      </w:pPr>
      <w:r w:rsidRPr="00560EB3">
        <w:rPr>
          <w:sz w:val="28"/>
          <w:szCs w:val="28"/>
        </w:rPr>
        <w:t>Объект</w:t>
      </w:r>
      <w:r w:rsidR="00560EB3">
        <w:rPr>
          <w:sz w:val="28"/>
          <w:szCs w:val="28"/>
        </w:rPr>
        <w:t xml:space="preserve"> </w:t>
      </w:r>
      <w:r w:rsidRPr="00560EB3">
        <w:rPr>
          <w:sz w:val="28"/>
          <w:szCs w:val="28"/>
        </w:rPr>
        <w:t>культурного</w:t>
      </w:r>
      <w:r w:rsidR="00560EB3">
        <w:rPr>
          <w:sz w:val="28"/>
          <w:szCs w:val="28"/>
        </w:rPr>
        <w:t xml:space="preserve"> </w:t>
      </w:r>
      <w:r w:rsidRPr="00560EB3">
        <w:rPr>
          <w:sz w:val="28"/>
          <w:szCs w:val="28"/>
        </w:rPr>
        <w:t>наследия</w:t>
      </w:r>
      <w:r w:rsidR="00560EB3">
        <w:rPr>
          <w:sz w:val="28"/>
          <w:szCs w:val="28"/>
        </w:rPr>
        <w:t xml:space="preserve"> </w:t>
      </w:r>
      <w:r w:rsidRPr="00560EB3">
        <w:rPr>
          <w:sz w:val="28"/>
          <w:szCs w:val="28"/>
        </w:rPr>
        <w:t>регионального</w:t>
      </w:r>
      <w:r w:rsidR="00560EB3">
        <w:rPr>
          <w:sz w:val="28"/>
          <w:szCs w:val="28"/>
        </w:rPr>
        <w:t xml:space="preserve"> </w:t>
      </w:r>
      <w:r w:rsidRPr="00560EB3">
        <w:rPr>
          <w:sz w:val="28"/>
          <w:szCs w:val="28"/>
        </w:rPr>
        <w:t>значения</w:t>
      </w:r>
      <w:r w:rsidR="00560EB3" w:rsidRPr="00560EB3">
        <w:rPr>
          <w:sz w:val="28"/>
          <w:szCs w:val="28"/>
        </w:rPr>
        <w:t xml:space="preserve"> – </w:t>
      </w:r>
      <w:r w:rsidRPr="00560EB3">
        <w:rPr>
          <w:sz w:val="28"/>
          <w:szCs w:val="28"/>
        </w:rPr>
        <w:t xml:space="preserve">памятник «Братская могила партизан, погибших в борьбе с колчаковцами», расположенный по адресу: Новосибирская область, Маслянинский район, с. </w:t>
      </w:r>
      <w:proofErr w:type="spellStart"/>
      <w:r w:rsidRPr="00560EB3">
        <w:rPr>
          <w:sz w:val="28"/>
          <w:szCs w:val="28"/>
        </w:rPr>
        <w:t>Борково</w:t>
      </w:r>
      <w:proofErr w:type="spellEnd"/>
      <w:r w:rsidRPr="00560EB3">
        <w:rPr>
          <w:sz w:val="28"/>
          <w:szCs w:val="28"/>
        </w:rPr>
        <w:t>;</w:t>
      </w:r>
    </w:p>
    <w:p w14:paraId="5548B5EE" w14:textId="77777777" w:rsidR="0032626C" w:rsidRPr="00560EB3" w:rsidRDefault="0032626C" w:rsidP="00560EB3">
      <w:pPr>
        <w:pStyle w:val="a9"/>
        <w:numPr>
          <w:ilvl w:val="0"/>
          <w:numId w:val="76"/>
        </w:numPr>
        <w:ind w:left="1134"/>
        <w:jc w:val="both"/>
        <w:rPr>
          <w:sz w:val="28"/>
          <w:szCs w:val="28"/>
        </w:rPr>
      </w:pPr>
      <w:r w:rsidRPr="00560EB3">
        <w:rPr>
          <w:sz w:val="28"/>
          <w:szCs w:val="28"/>
        </w:rPr>
        <w:t>Объект</w:t>
      </w:r>
      <w:r w:rsidR="00560EB3">
        <w:rPr>
          <w:sz w:val="28"/>
          <w:szCs w:val="28"/>
        </w:rPr>
        <w:t xml:space="preserve"> </w:t>
      </w:r>
      <w:r w:rsidRPr="00560EB3">
        <w:rPr>
          <w:sz w:val="28"/>
          <w:szCs w:val="28"/>
        </w:rPr>
        <w:t>культурного</w:t>
      </w:r>
      <w:r w:rsidR="00560EB3">
        <w:rPr>
          <w:sz w:val="28"/>
          <w:szCs w:val="28"/>
        </w:rPr>
        <w:t xml:space="preserve"> </w:t>
      </w:r>
      <w:r w:rsidRPr="00560EB3">
        <w:rPr>
          <w:sz w:val="28"/>
          <w:szCs w:val="28"/>
        </w:rPr>
        <w:t>наследия</w:t>
      </w:r>
      <w:r w:rsidR="00560EB3">
        <w:rPr>
          <w:sz w:val="28"/>
          <w:szCs w:val="28"/>
        </w:rPr>
        <w:t xml:space="preserve"> </w:t>
      </w:r>
      <w:r w:rsidRPr="00560EB3">
        <w:rPr>
          <w:sz w:val="28"/>
          <w:szCs w:val="28"/>
        </w:rPr>
        <w:t>регионального</w:t>
      </w:r>
      <w:r w:rsidR="00560EB3">
        <w:rPr>
          <w:sz w:val="28"/>
          <w:szCs w:val="28"/>
        </w:rPr>
        <w:t xml:space="preserve"> </w:t>
      </w:r>
      <w:r w:rsidRPr="00560EB3">
        <w:rPr>
          <w:sz w:val="28"/>
          <w:szCs w:val="28"/>
        </w:rPr>
        <w:t>значения</w:t>
      </w:r>
      <w:r w:rsidR="00560EB3" w:rsidRPr="00560EB3">
        <w:rPr>
          <w:sz w:val="28"/>
          <w:szCs w:val="28"/>
        </w:rPr>
        <w:t xml:space="preserve"> – </w:t>
      </w:r>
      <w:r w:rsidRPr="00560EB3">
        <w:rPr>
          <w:sz w:val="28"/>
          <w:szCs w:val="28"/>
        </w:rPr>
        <w:t>памятник «Братская могила партизан, погибших в борьбе с колчаковцами», расположенный по адресу: Новосибирская область, Маслянинский район, д. Дресвянка;</w:t>
      </w:r>
    </w:p>
    <w:p w14:paraId="61785ED9" w14:textId="77777777" w:rsidR="0032626C" w:rsidRPr="00560EB3" w:rsidRDefault="0032626C" w:rsidP="00560EB3">
      <w:pPr>
        <w:pStyle w:val="a9"/>
        <w:numPr>
          <w:ilvl w:val="0"/>
          <w:numId w:val="76"/>
        </w:numPr>
        <w:ind w:left="1134"/>
        <w:jc w:val="both"/>
        <w:rPr>
          <w:sz w:val="28"/>
          <w:szCs w:val="28"/>
        </w:rPr>
      </w:pPr>
      <w:r w:rsidRPr="00560EB3">
        <w:rPr>
          <w:sz w:val="28"/>
          <w:szCs w:val="28"/>
        </w:rPr>
        <w:t>Объект</w:t>
      </w:r>
      <w:r w:rsidR="00560EB3">
        <w:rPr>
          <w:sz w:val="28"/>
          <w:szCs w:val="28"/>
        </w:rPr>
        <w:t xml:space="preserve"> </w:t>
      </w:r>
      <w:r w:rsidRPr="00560EB3">
        <w:rPr>
          <w:sz w:val="28"/>
          <w:szCs w:val="28"/>
        </w:rPr>
        <w:t>культурного</w:t>
      </w:r>
      <w:r w:rsidR="00560EB3">
        <w:rPr>
          <w:sz w:val="28"/>
          <w:szCs w:val="28"/>
        </w:rPr>
        <w:t xml:space="preserve"> </w:t>
      </w:r>
      <w:r w:rsidRPr="00560EB3">
        <w:rPr>
          <w:sz w:val="28"/>
          <w:szCs w:val="28"/>
        </w:rPr>
        <w:t>наследия</w:t>
      </w:r>
      <w:r w:rsidR="00560EB3">
        <w:rPr>
          <w:sz w:val="28"/>
          <w:szCs w:val="28"/>
        </w:rPr>
        <w:t xml:space="preserve"> </w:t>
      </w:r>
      <w:r w:rsidRPr="00560EB3">
        <w:rPr>
          <w:sz w:val="28"/>
          <w:szCs w:val="28"/>
        </w:rPr>
        <w:t>регионального</w:t>
      </w:r>
      <w:r w:rsidR="00560EB3">
        <w:rPr>
          <w:sz w:val="28"/>
          <w:szCs w:val="28"/>
        </w:rPr>
        <w:t xml:space="preserve"> </w:t>
      </w:r>
      <w:r w:rsidRPr="00560EB3">
        <w:rPr>
          <w:sz w:val="28"/>
          <w:szCs w:val="28"/>
        </w:rPr>
        <w:t>значения</w:t>
      </w:r>
      <w:r w:rsidR="00560EB3" w:rsidRPr="00560EB3">
        <w:rPr>
          <w:sz w:val="28"/>
          <w:szCs w:val="28"/>
        </w:rPr>
        <w:t xml:space="preserve"> – </w:t>
      </w:r>
      <w:r w:rsidRPr="00560EB3">
        <w:rPr>
          <w:sz w:val="28"/>
          <w:szCs w:val="28"/>
        </w:rPr>
        <w:t>памятник</w:t>
      </w:r>
      <w:r w:rsidR="00560EB3" w:rsidRPr="00560EB3">
        <w:rPr>
          <w:sz w:val="28"/>
          <w:szCs w:val="28"/>
        </w:rPr>
        <w:t xml:space="preserve"> </w:t>
      </w:r>
      <w:r w:rsidRPr="00560EB3">
        <w:rPr>
          <w:sz w:val="28"/>
          <w:szCs w:val="28"/>
        </w:rPr>
        <w:t>«Братская могила партизан, погибших в борьбе с колчаковцами», расположенный по адресу: Новосибирская область, Маслянинский район, с. Егорьевское</w:t>
      </w:r>
      <w:r w:rsidR="00560EB3" w:rsidRPr="00560EB3">
        <w:rPr>
          <w:sz w:val="28"/>
          <w:szCs w:val="28"/>
        </w:rPr>
        <w:t>;</w:t>
      </w:r>
    </w:p>
    <w:p w14:paraId="61DBA08B" w14:textId="77777777" w:rsidR="0032626C" w:rsidRPr="00560EB3" w:rsidRDefault="0032626C" w:rsidP="00560EB3">
      <w:pPr>
        <w:pStyle w:val="a9"/>
        <w:numPr>
          <w:ilvl w:val="0"/>
          <w:numId w:val="76"/>
        </w:numPr>
        <w:ind w:left="1134"/>
        <w:jc w:val="both"/>
        <w:rPr>
          <w:sz w:val="28"/>
          <w:szCs w:val="28"/>
        </w:rPr>
      </w:pPr>
      <w:r w:rsidRPr="00560EB3">
        <w:rPr>
          <w:sz w:val="28"/>
          <w:szCs w:val="28"/>
        </w:rPr>
        <w:t>Объект</w:t>
      </w:r>
      <w:r w:rsidR="00560EB3">
        <w:rPr>
          <w:sz w:val="28"/>
          <w:szCs w:val="28"/>
        </w:rPr>
        <w:t xml:space="preserve"> </w:t>
      </w:r>
      <w:r w:rsidRPr="00560EB3">
        <w:rPr>
          <w:sz w:val="28"/>
          <w:szCs w:val="28"/>
        </w:rPr>
        <w:t>культурного</w:t>
      </w:r>
      <w:r w:rsidR="00560EB3">
        <w:rPr>
          <w:sz w:val="28"/>
          <w:szCs w:val="28"/>
        </w:rPr>
        <w:t xml:space="preserve"> </w:t>
      </w:r>
      <w:r w:rsidRPr="00560EB3">
        <w:rPr>
          <w:sz w:val="28"/>
          <w:szCs w:val="28"/>
        </w:rPr>
        <w:t>наследия</w:t>
      </w:r>
      <w:r w:rsidR="00560EB3">
        <w:rPr>
          <w:sz w:val="28"/>
          <w:szCs w:val="28"/>
        </w:rPr>
        <w:t xml:space="preserve"> </w:t>
      </w:r>
      <w:r w:rsidRPr="00560EB3">
        <w:rPr>
          <w:sz w:val="28"/>
          <w:szCs w:val="28"/>
        </w:rPr>
        <w:t>регионального</w:t>
      </w:r>
      <w:r w:rsidR="00560EB3">
        <w:rPr>
          <w:sz w:val="28"/>
          <w:szCs w:val="28"/>
        </w:rPr>
        <w:t xml:space="preserve"> </w:t>
      </w:r>
      <w:r w:rsidRPr="00560EB3">
        <w:rPr>
          <w:sz w:val="28"/>
          <w:szCs w:val="28"/>
        </w:rPr>
        <w:t>значения</w:t>
      </w:r>
      <w:r w:rsidR="00560EB3" w:rsidRPr="00560EB3">
        <w:rPr>
          <w:sz w:val="28"/>
          <w:szCs w:val="28"/>
        </w:rPr>
        <w:t xml:space="preserve"> – </w:t>
      </w:r>
      <w:r w:rsidRPr="00560EB3">
        <w:rPr>
          <w:sz w:val="28"/>
          <w:szCs w:val="28"/>
        </w:rPr>
        <w:t>памятник</w:t>
      </w:r>
      <w:r w:rsidR="00560EB3" w:rsidRPr="00560EB3">
        <w:rPr>
          <w:sz w:val="28"/>
          <w:szCs w:val="28"/>
        </w:rPr>
        <w:t xml:space="preserve"> </w:t>
      </w:r>
      <w:r w:rsidRPr="00560EB3">
        <w:rPr>
          <w:sz w:val="28"/>
          <w:szCs w:val="28"/>
        </w:rPr>
        <w:t xml:space="preserve">«Братская могила партизан, погибших в борьбе с колчаковцами», расположенный по адресу: Новосибирская область, Маслянинский район, с. </w:t>
      </w:r>
      <w:proofErr w:type="spellStart"/>
      <w:r w:rsidRPr="00560EB3">
        <w:rPr>
          <w:sz w:val="28"/>
          <w:szCs w:val="28"/>
        </w:rPr>
        <w:t>Мамоново</w:t>
      </w:r>
      <w:proofErr w:type="spellEnd"/>
      <w:r w:rsidRPr="00560EB3">
        <w:rPr>
          <w:sz w:val="28"/>
          <w:szCs w:val="28"/>
        </w:rPr>
        <w:t>;</w:t>
      </w:r>
    </w:p>
    <w:p w14:paraId="41AADC0C" w14:textId="77777777" w:rsidR="0015110D" w:rsidRPr="00560EB3" w:rsidRDefault="00560EB3" w:rsidP="00560EB3">
      <w:pPr>
        <w:pStyle w:val="a9"/>
        <w:numPr>
          <w:ilvl w:val="0"/>
          <w:numId w:val="76"/>
        </w:numPr>
        <w:ind w:left="1134"/>
        <w:jc w:val="both"/>
        <w:rPr>
          <w:sz w:val="28"/>
          <w:szCs w:val="28"/>
        </w:rPr>
      </w:pPr>
      <w:r w:rsidRPr="00560EB3">
        <w:rPr>
          <w:sz w:val="28"/>
          <w:szCs w:val="28"/>
        </w:rPr>
        <w:t xml:space="preserve">Объект </w:t>
      </w:r>
      <w:r w:rsidR="0015110D" w:rsidRPr="00560EB3">
        <w:rPr>
          <w:sz w:val="28"/>
          <w:szCs w:val="28"/>
        </w:rPr>
        <w:t xml:space="preserve">культурного наследия регионального значения </w:t>
      </w:r>
      <w:r w:rsidRPr="00560EB3">
        <w:rPr>
          <w:sz w:val="28"/>
          <w:szCs w:val="28"/>
        </w:rPr>
        <w:t>–</w:t>
      </w:r>
      <w:r w:rsidR="0015110D" w:rsidRPr="00560EB3">
        <w:rPr>
          <w:sz w:val="28"/>
          <w:szCs w:val="28"/>
        </w:rPr>
        <w:t xml:space="preserve"> памятник</w:t>
      </w:r>
      <w:r w:rsidRPr="00560EB3">
        <w:rPr>
          <w:sz w:val="28"/>
          <w:szCs w:val="28"/>
        </w:rPr>
        <w:t xml:space="preserve"> </w:t>
      </w:r>
      <w:r w:rsidR="0015110D" w:rsidRPr="00560EB3">
        <w:rPr>
          <w:sz w:val="28"/>
          <w:szCs w:val="28"/>
        </w:rPr>
        <w:t xml:space="preserve">«Братская могила партизан, погибших в борьбе с колчаковцами», расположенный по адресу: Новосибирская область, Маслянинский район, д. </w:t>
      </w:r>
      <w:proofErr w:type="spellStart"/>
      <w:r w:rsidR="0015110D" w:rsidRPr="00560EB3">
        <w:rPr>
          <w:sz w:val="28"/>
          <w:szCs w:val="28"/>
        </w:rPr>
        <w:t>Никоново</w:t>
      </w:r>
      <w:proofErr w:type="spellEnd"/>
      <w:r w:rsidR="0015110D" w:rsidRPr="00560EB3">
        <w:rPr>
          <w:sz w:val="28"/>
          <w:szCs w:val="28"/>
        </w:rPr>
        <w:t xml:space="preserve">. </w:t>
      </w:r>
    </w:p>
    <w:p w14:paraId="52C8933F" w14:textId="77777777" w:rsidR="0015110D" w:rsidRPr="0015110D" w:rsidRDefault="0015110D" w:rsidP="0015110D">
      <w:pPr>
        <w:ind w:firstLine="709"/>
        <w:contextualSpacing/>
        <w:jc w:val="both"/>
        <w:rPr>
          <w:sz w:val="28"/>
          <w:szCs w:val="28"/>
        </w:rPr>
      </w:pPr>
      <w:r w:rsidRPr="0015110D">
        <w:rPr>
          <w:sz w:val="28"/>
          <w:szCs w:val="28"/>
        </w:rPr>
        <w:t xml:space="preserve">Границы и режимы использования территорий, границы зон охраны и режимы использования земель, градостроительные регламенты в границах зон охраны указанных объектов культурного наследия, утверждены постановлением Правительства Новосибирской области от 25.12.2014 </w:t>
      </w:r>
      <w:r>
        <w:rPr>
          <w:sz w:val="28"/>
          <w:szCs w:val="28"/>
        </w:rPr>
        <w:t>№</w:t>
      </w:r>
      <w:r w:rsidRPr="0015110D">
        <w:rPr>
          <w:sz w:val="28"/>
          <w:szCs w:val="28"/>
        </w:rPr>
        <w:t xml:space="preserve"> 529-п.</w:t>
      </w:r>
    </w:p>
    <w:p w14:paraId="73C5BE63" w14:textId="77777777" w:rsidR="0032626C" w:rsidRDefault="0015110D" w:rsidP="0015110D">
      <w:pPr>
        <w:ind w:firstLine="709"/>
        <w:contextualSpacing/>
        <w:jc w:val="both"/>
        <w:rPr>
          <w:sz w:val="28"/>
          <w:szCs w:val="28"/>
        </w:rPr>
      </w:pPr>
      <w:r>
        <w:rPr>
          <w:sz w:val="28"/>
          <w:szCs w:val="28"/>
        </w:rPr>
        <w:t xml:space="preserve">Кроме того, на территории Маслянинского района располагается </w:t>
      </w:r>
      <w:r w:rsidRPr="0015110D">
        <w:rPr>
          <w:sz w:val="28"/>
          <w:szCs w:val="28"/>
        </w:rPr>
        <w:t xml:space="preserve">выявленный объект археологического наследия </w:t>
      </w:r>
      <w:r>
        <w:rPr>
          <w:sz w:val="28"/>
          <w:szCs w:val="28"/>
        </w:rPr>
        <w:t>–</w:t>
      </w:r>
      <w:r w:rsidRPr="0015110D">
        <w:rPr>
          <w:sz w:val="28"/>
          <w:szCs w:val="28"/>
        </w:rPr>
        <w:t xml:space="preserve"> памятник археологии Поселение Большая Стрельпа-1, расположенный в 3</w:t>
      </w:r>
      <w:r>
        <w:rPr>
          <w:sz w:val="28"/>
          <w:szCs w:val="28"/>
        </w:rPr>
        <w:t>,</w:t>
      </w:r>
      <w:r w:rsidRPr="0015110D">
        <w:rPr>
          <w:sz w:val="28"/>
          <w:szCs w:val="28"/>
        </w:rPr>
        <w:t xml:space="preserve">46 км к северо-западу от западной окраины </w:t>
      </w:r>
      <w:proofErr w:type="spellStart"/>
      <w:r w:rsidRPr="0015110D">
        <w:rPr>
          <w:sz w:val="28"/>
          <w:szCs w:val="28"/>
        </w:rPr>
        <w:t>р.п</w:t>
      </w:r>
      <w:proofErr w:type="spellEnd"/>
      <w:r w:rsidRPr="0015110D">
        <w:rPr>
          <w:sz w:val="28"/>
          <w:szCs w:val="28"/>
        </w:rPr>
        <w:t xml:space="preserve">. Маслянино, в 3,5 км от этого населённого пункта по асфальтированной </w:t>
      </w:r>
      <w:r>
        <w:rPr>
          <w:sz w:val="28"/>
          <w:szCs w:val="28"/>
        </w:rPr>
        <w:t xml:space="preserve">автомобильной </w:t>
      </w:r>
      <w:r w:rsidRPr="0015110D">
        <w:rPr>
          <w:sz w:val="28"/>
          <w:szCs w:val="28"/>
        </w:rPr>
        <w:t>дороге</w:t>
      </w:r>
      <w:r>
        <w:rPr>
          <w:sz w:val="28"/>
          <w:szCs w:val="28"/>
        </w:rPr>
        <w:t xml:space="preserve"> общего пользования регионального значения </w:t>
      </w:r>
      <w:r w:rsidRPr="0015110D">
        <w:rPr>
          <w:sz w:val="28"/>
          <w:szCs w:val="28"/>
        </w:rPr>
        <w:t xml:space="preserve">«Маслянино </w:t>
      </w:r>
      <w:r>
        <w:rPr>
          <w:sz w:val="28"/>
          <w:szCs w:val="28"/>
        </w:rPr>
        <w:t>–</w:t>
      </w:r>
      <w:r w:rsidRPr="0015110D">
        <w:rPr>
          <w:sz w:val="28"/>
          <w:szCs w:val="28"/>
        </w:rPr>
        <w:t xml:space="preserve"> Черепанов</w:t>
      </w:r>
      <w:r>
        <w:rPr>
          <w:sz w:val="28"/>
          <w:szCs w:val="28"/>
        </w:rPr>
        <w:t>о</w:t>
      </w:r>
      <w:r w:rsidRPr="0015110D">
        <w:rPr>
          <w:sz w:val="28"/>
          <w:szCs w:val="28"/>
        </w:rPr>
        <w:t>», на правом берегу р</w:t>
      </w:r>
      <w:r>
        <w:rPr>
          <w:sz w:val="28"/>
          <w:szCs w:val="28"/>
        </w:rPr>
        <w:t>.</w:t>
      </w:r>
      <w:r w:rsidRPr="0015110D">
        <w:rPr>
          <w:sz w:val="28"/>
          <w:szCs w:val="28"/>
        </w:rPr>
        <w:t xml:space="preserve"> Большая Стр</w:t>
      </w:r>
      <w:r>
        <w:rPr>
          <w:sz w:val="28"/>
          <w:szCs w:val="28"/>
        </w:rPr>
        <w:t>е</w:t>
      </w:r>
      <w:r w:rsidRPr="0015110D">
        <w:rPr>
          <w:sz w:val="28"/>
          <w:szCs w:val="28"/>
        </w:rPr>
        <w:t xml:space="preserve">льна (Стрельна, </w:t>
      </w:r>
      <w:proofErr w:type="spellStart"/>
      <w:r w:rsidRPr="0015110D">
        <w:rPr>
          <w:sz w:val="28"/>
          <w:szCs w:val="28"/>
        </w:rPr>
        <w:t>Стрелинка</w:t>
      </w:r>
      <w:proofErr w:type="spellEnd"/>
      <w:r w:rsidRPr="0015110D">
        <w:rPr>
          <w:sz w:val="28"/>
          <w:szCs w:val="28"/>
        </w:rPr>
        <w:t>), в 181 м к востоку-северо-востоку от центра моста через реку, на небольшой горизонтальной площадке первой надпойменной террасы.</w:t>
      </w:r>
    </w:p>
    <w:p w14:paraId="0425C864" w14:textId="77777777" w:rsidR="001E508A" w:rsidRPr="00DE3418" w:rsidRDefault="001E508A" w:rsidP="001E508A">
      <w:pPr>
        <w:ind w:firstLine="709"/>
        <w:contextualSpacing/>
        <w:jc w:val="both"/>
        <w:rPr>
          <w:sz w:val="28"/>
          <w:szCs w:val="28"/>
        </w:rPr>
      </w:pPr>
      <w:r w:rsidRPr="00DE3418">
        <w:rPr>
          <w:sz w:val="28"/>
          <w:szCs w:val="28"/>
        </w:rPr>
        <w:t>Земельные участки в границах территорий объектов культурного наследия, которые</w:t>
      </w:r>
      <w:r w:rsidR="00142015" w:rsidRPr="00DE3418">
        <w:rPr>
          <w:sz w:val="28"/>
          <w:szCs w:val="28"/>
        </w:rPr>
        <w:t xml:space="preserve"> </w:t>
      </w:r>
      <w:r w:rsidRPr="00DE3418">
        <w:rPr>
          <w:sz w:val="28"/>
          <w:szCs w:val="28"/>
        </w:rPr>
        <w:t>включены в единый государственный реестр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w:t>
      </w:r>
    </w:p>
    <w:p w14:paraId="38855183" w14:textId="77777777" w:rsidR="00E45D19" w:rsidRPr="00DE3418" w:rsidRDefault="001E508A" w:rsidP="001E508A">
      <w:pPr>
        <w:ind w:firstLine="709"/>
        <w:contextualSpacing/>
        <w:jc w:val="both"/>
        <w:rPr>
          <w:sz w:val="28"/>
          <w:szCs w:val="28"/>
        </w:rPr>
      </w:pPr>
      <w:r w:rsidRPr="00DE3418">
        <w:rPr>
          <w:sz w:val="28"/>
          <w:szCs w:val="28"/>
        </w:rPr>
        <w:t>Значительные площади Маслянинского района не обследованы на предмет наличия объектов культурного наследия (памятников археологии и архитектуры), также не учтены в настоящее время памятные места (мемориалы, памятные доски, захоронения), связанные со значимыми событиями в истории Маслянинского района, Новосибирской области, России (мировые войны, гражданские войны, места рождения и проживания знаменитых людей).</w:t>
      </w:r>
    </w:p>
    <w:p w14:paraId="6D94D65E" w14:textId="77777777" w:rsidR="000B3C48" w:rsidRPr="00DE3418" w:rsidRDefault="000B3C48" w:rsidP="001A3AE7">
      <w:pPr>
        <w:ind w:firstLine="709"/>
        <w:contextualSpacing/>
        <w:jc w:val="both"/>
        <w:rPr>
          <w:sz w:val="28"/>
          <w:szCs w:val="28"/>
        </w:rPr>
      </w:pPr>
      <w:r w:rsidRPr="00DE3418">
        <w:rPr>
          <w:sz w:val="28"/>
          <w:szCs w:val="28"/>
        </w:rPr>
        <w:t>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 Первоочередной задачей по сохранению объектов культурного наследия являются проведение полномасштабного, сплошного обследования территории, создание единой информационной базы объектов культурного наследия, использование новых информационных технологий в исследовании памятников.</w:t>
      </w:r>
    </w:p>
    <w:p w14:paraId="01F0D4CE" w14:textId="77777777" w:rsidR="000B3C48" w:rsidRPr="00DE3418" w:rsidRDefault="000B3C48" w:rsidP="001A3AE7">
      <w:pPr>
        <w:ind w:firstLine="709"/>
        <w:contextualSpacing/>
        <w:jc w:val="both"/>
        <w:rPr>
          <w:sz w:val="28"/>
          <w:szCs w:val="28"/>
        </w:rPr>
      </w:pPr>
      <w:r w:rsidRPr="00DE3418">
        <w:rPr>
          <w:sz w:val="28"/>
          <w:szCs w:val="28"/>
        </w:rPr>
        <w:t>Мероприятия по сохранению объектов историко-культурного наследия предполагают:</w:t>
      </w:r>
    </w:p>
    <w:p w14:paraId="0F2091AB" w14:textId="77777777" w:rsidR="000B3C48" w:rsidRPr="00DE3418" w:rsidRDefault="000B3C48" w:rsidP="001A3AE7">
      <w:pPr>
        <w:numPr>
          <w:ilvl w:val="0"/>
          <w:numId w:val="16"/>
        </w:numPr>
        <w:ind w:left="567" w:hanging="283"/>
        <w:jc w:val="both"/>
        <w:rPr>
          <w:bCs/>
          <w:sz w:val="28"/>
          <w:szCs w:val="28"/>
        </w:rPr>
      </w:pPr>
      <w:r w:rsidRPr="00DE3418">
        <w:rPr>
          <w:bCs/>
          <w:sz w:val="28"/>
          <w:szCs w:val="28"/>
        </w:rPr>
        <w:t>Выполнение требований использования объектов культурного наследия, земельных участков, в пределах которых располагаются объекты культурного наследия:</w:t>
      </w:r>
    </w:p>
    <w:p w14:paraId="6F8114C1" w14:textId="77777777" w:rsidR="000B3C48" w:rsidRPr="00DE3418" w:rsidRDefault="000B3C48" w:rsidP="001A3AE7">
      <w:pPr>
        <w:numPr>
          <w:ilvl w:val="0"/>
          <w:numId w:val="14"/>
        </w:numPr>
        <w:tabs>
          <w:tab w:val="left" w:pos="1134"/>
        </w:tabs>
        <w:ind w:left="1134"/>
        <w:jc w:val="both"/>
        <w:rPr>
          <w:sz w:val="28"/>
          <w:szCs w:val="28"/>
        </w:rPr>
      </w:pPr>
      <w:r w:rsidRPr="00DE3418">
        <w:rPr>
          <w:sz w:val="28"/>
          <w:szCs w:val="28"/>
        </w:rPr>
        <w:t xml:space="preserve">обеспечение целостности и сохранности объектов культурного наследия; </w:t>
      </w:r>
    </w:p>
    <w:p w14:paraId="46061378" w14:textId="77777777" w:rsidR="000B3C48" w:rsidRPr="00DE3418" w:rsidRDefault="000B3C48" w:rsidP="001A3AE7">
      <w:pPr>
        <w:numPr>
          <w:ilvl w:val="0"/>
          <w:numId w:val="14"/>
        </w:numPr>
        <w:tabs>
          <w:tab w:val="left" w:pos="1134"/>
        </w:tabs>
        <w:ind w:left="1134"/>
        <w:jc w:val="both"/>
        <w:rPr>
          <w:sz w:val="28"/>
          <w:szCs w:val="28"/>
        </w:rPr>
      </w:pPr>
      <w:r w:rsidRPr="00DE3418">
        <w:rPr>
          <w:sz w:val="28"/>
          <w:szCs w:val="28"/>
        </w:rPr>
        <w:t>предотвращение ухудшения физического состояния объектов культурного наследия и изменения особенностей, составляющих предмет охраны, в ходе эксплуатации;</w:t>
      </w:r>
    </w:p>
    <w:p w14:paraId="7225B709" w14:textId="77777777" w:rsidR="000B3C48" w:rsidRPr="00DE3418" w:rsidRDefault="000B3C48" w:rsidP="001A3AE7">
      <w:pPr>
        <w:numPr>
          <w:ilvl w:val="0"/>
          <w:numId w:val="14"/>
        </w:numPr>
        <w:tabs>
          <w:tab w:val="left" w:pos="1134"/>
        </w:tabs>
        <w:ind w:left="1134"/>
        <w:jc w:val="both"/>
        <w:rPr>
          <w:sz w:val="28"/>
          <w:szCs w:val="28"/>
        </w:rPr>
      </w:pPr>
      <w:r w:rsidRPr="00DE3418">
        <w:rPr>
          <w:sz w:val="28"/>
          <w:szCs w:val="28"/>
        </w:rPr>
        <w:t>проведение мероприятий по обеспечению физической сохранности объектов культурного наследия;</w:t>
      </w:r>
    </w:p>
    <w:p w14:paraId="2BEBC94F" w14:textId="77777777" w:rsidR="000B3C48" w:rsidRPr="00DE3418" w:rsidRDefault="000B3C48" w:rsidP="001A3AE7">
      <w:pPr>
        <w:numPr>
          <w:ilvl w:val="0"/>
          <w:numId w:val="14"/>
        </w:numPr>
        <w:tabs>
          <w:tab w:val="left" w:pos="1134"/>
        </w:tabs>
        <w:ind w:left="1134"/>
        <w:jc w:val="both"/>
        <w:rPr>
          <w:sz w:val="28"/>
          <w:szCs w:val="28"/>
        </w:rPr>
      </w:pPr>
      <w:r w:rsidRPr="00DE3418">
        <w:rPr>
          <w:sz w:val="28"/>
          <w:szCs w:val="28"/>
        </w:rPr>
        <w:t>применение мер по обеспечению сохранности объектов культурного наследия при проектировании и проведении хозяйственных работ;</w:t>
      </w:r>
    </w:p>
    <w:p w14:paraId="0F96AB0D" w14:textId="77777777" w:rsidR="000B3C48" w:rsidRPr="00DE3418" w:rsidRDefault="000B3C48" w:rsidP="001A3AE7">
      <w:pPr>
        <w:numPr>
          <w:ilvl w:val="0"/>
          <w:numId w:val="14"/>
        </w:numPr>
        <w:tabs>
          <w:tab w:val="left" w:pos="1134"/>
        </w:tabs>
        <w:ind w:left="1134"/>
        <w:jc w:val="both"/>
        <w:rPr>
          <w:sz w:val="28"/>
          <w:szCs w:val="28"/>
        </w:rPr>
      </w:pPr>
      <w:r w:rsidRPr="00DE3418">
        <w:rPr>
          <w:sz w:val="28"/>
          <w:szCs w:val="28"/>
        </w:rPr>
        <w:t>обеспечение режима содержания земель историко-культурного назначения;</w:t>
      </w:r>
    </w:p>
    <w:p w14:paraId="222CD2EA" w14:textId="77777777" w:rsidR="000B3C48" w:rsidRPr="00DE3418" w:rsidRDefault="000B3C48" w:rsidP="001A3AE7">
      <w:pPr>
        <w:numPr>
          <w:ilvl w:val="0"/>
          <w:numId w:val="14"/>
        </w:numPr>
        <w:tabs>
          <w:tab w:val="left" w:pos="1134"/>
        </w:tabs>
        <w:ind w:left="1134"/>
        <w:jc w:val="both"/>
        <w:rPr>
          <w:sz w:val="28"/>
          <w:szCs w:val="28"/>
        </w:rPr>
      </w:pPr>
      <w:r w:rsidRPr="00DE3418">
        <w:rPr>
          <w:sz w:val="28"/>
          <w:szCs w:val="28"/>
        </w:rPr>
        <w:t>обеспечение доступа к объектам культурного наследия;</w:t>
      </w:r>
    </w:p>
    <w:p w14:paraId="2CA40F89" w14:textId="77777777" w:rsidR="000B3C48" w:rsidRPr="00DE3418" w:rsidRDefault="000B3C48" w:rsidP="001A3AE7">
      <w:pPr>
        <w:numPr>
          <w:ilvl w:val="0"/>
          <w:numId w:val="14"/>
        </w:numPr>
        <w:tabs>
          <w:tab w:val="left" w:pos="1134"/>
        </w:tabs>
        <w:ind w:left="1134"/>
        <w:jc w:val="both"/>
        <w:rPr>
          <w:sz w:val="28"/>
          <w:szCs w:val="28"/>
        </w:rPr>
      </w:pPr>
      <w:r w:rsidRPr="00DE3418">
        <w:rPr>
          <w:sz w:val="28"/>
          <w:szCs w:val="28"/>
        </w:rPr>
        <w:t>иные требования, установленные законодательством.</w:t>
      </w:r>
    </w:p>
    <w:p w14:paraId="2CF4BAE9" w14:textId="77777777" w:rsidR="000B3C48" w:rsidRPr="00DE3418" w:rsidRDefault="000B3C48" w:rsidP="001A3AE7">
      <w:pPr>
        <w:numPr>
          <w:ilvl w:val="0"/>
          <w:numId w:val="16"/>
        </w:numPr>
        <w:ind w:left="567" w:hanging="283"/>
        <w:jc w:val="both"/>
        <w:rPr>
          <w:bCs/>
          <w:sz w:val="28"/>
          <w:szCs w:val="28"/>
        </w:rPr>
      </w:pPr>
      <w:r w:rsidRPr="00DE3418">
        <w:rPr>
          <w:bCs/>
          <w:sz w:val="28"/>
          <w:szCs w:val="28"/>
        </w:rPr>
        <w:t>На территории объектов культурного наследия запрещается проведение земляных, строительных, мелиоративных, хозяйственных и иных работ за исключением работ по сохранению данного памятника и (или) его территории, а также хозяйственной деятельности, не нарушающей целостности памятников и не создающей угрозы его повреждения, разрушения или уничтожения.</w:t>
      </w:r>
    </w:p>
    <w:p w14:paraId="43B342B4" w14:textId="77777777" w:rsidR="000B3C48" w:rsidRPr="00DE3418" w:rsidRDefault="000B3C48" w:rsidP="001A3AE7">
      <w:pPr>
        <w:numPr>
          <w:ilvl w:val="0"/>
          <w:numId w:val="16"/>
        </w:numPr>
        <w:ind w:left="567" w:hanging="283"/>
        <w:jc w:val="both"/>
        <w:rPr>
          <w:sz w:val="28"/>
          <w:szCs w:val="28"/>
        </w:rPr>
      </w:pPr>
      <w:r w:rsidRPr="00DE3418">
        <w:rPr>
          <w:bCs/>
          <w:sz w:val="28"/>
          <w:szCs w:val="28"/>
        </w:rPr>
        <w:t xml:space="preserve">Мероприятия по обеспечению физической сохранности объектов культурного наследия (работы по сохранению памятников) включают в себя ремонтно-реставрационные, научно-исследовательские, изыскательские, проектные и производственные работы, работы по консервации, приспособлению объектов культурного наследия для современного использования, научно-методическое руководство, технический и авторский надзор, в исключительных случаях – спасательные археологические полевые работы (археологические раскопки). </w:t>
      </w:r>
      <w:r w:rsidRPr="00DE3418">
        <w:rPr>
          <w:sz w:val="28"/>
          <w:szCs w:val="28"/>
        </w:rPr>
        <w:t xml:space="preserve">Работы по сохранению памятников проводятся по согласованию с </w:t>
      </w:r>
      <w:r w:rsidR="001E508A" w:rsidRPr="00DE3418">
        <w:rPr>
          <w:sz w:val="28"/>
          <w:szCs w:val="28"/>
        </w:rPr>
        <w:t>Управлением по государственной охране объектов культурного наследия Новосибирской области</w:t>
      </w:r>
      <w:r w:rsidRPr="00DE3418">
        <w:rPr>
          <w:sz w:val="28"/>
          <w:szCs w:val="28"/>
        </w:rPr>
        <w:t>.</w:t>
      </w:r>
    </w:p>
    <w:p w14:paraId="4F12C6DC" w14:textId="77777777" w:rsidR="000B3C48" w:rsidRPr="00DE3418" w:rsidRDefault="000B3C48" w:rsidP="001A3AE7">
      <w:pPr>
        <w:numPr>
          <w:ilvl w:val="0"/>
          <w:numId w:val="16"/>
        </w:numPr>
        <w:ind w:left="567" w:hanging="283"/>
        <w:jc w:val="both"/>
        <w:rPr>
          <w:bCs/>
          <w:sz w:val="28"/>
          <w:szCs w:val="28"/>
        </w:rPr>
      </w:pPr>
      <w:r w:rsidRPr="00DE3418">
        <w:rPr>
          <w:bCs/>
          <w:sz w:val="28"/>
          <w:szCs w:val="28"/>
        </w:rPr>
        <w:t>Меры по обеспечению сохранности объектов культурного наследия при проектировании и проведении землеустроительных, земляных, строительных, мелиоративных, хозяйственных и иных работ (далее – хозяйственных работ) включают в себя:</w:t>
      </w:r>
    </w:p>
    <w:p w14:paraId="1E63CD1A" w14:textId="77777777" w:rsidR="000B3C48" w:rsidRPr="00DE3418" w:rsidRDefault="000B3C48" w:rsidP="001A3AE7">
      <w:pPr>
        <w:numPr>
          <w:ilvl w:val="0"/>
          <w:numId w:val="14"/>
        </w:numPr>
        <w:tabs>
          <w:tab w:val="left" w:pos="1134"/>
        </w:tabs>
        <w:ind w:left="1134"/>
        <w:jc w:val="both"/>
        <w:rPr>
          <w:sz w:val="28"/>
          <w:szCs w:val="28"/>
        </w:rPr>
      </w:pPr>
      <w:r w:rsidRPr="00DE3418">
        <w:rPr>
          <w:sz w:val="28"/>
          <w:szCs w:val="28"/>
        </w:rPr>
        <w:t>разработку разделов об обеспечении сохранности объектов культурного наследия в проектах проведения хозяйственных работ;</w:t>
      </w:r>
    </w:p>
    <w:p w14:paraId="75C0167D" w14:textId="77777777" w:rsidR="000B3C48" w:rsidRPr="00DE3418" w:rsidRDefault="000B3C48" w:rsidP="001A3AE7">
      <w:pPr>
        <w:numPr>
          <w:ilvl w:val="0"/>
          <w:numId w:val="14"/>
        </w:numPr>
        <w:tabs>
          <w:tab w:val="left" w:pos="1134"/>
        </w:tabs>
        <w:ind w:left="1134"/>
        <w:jc w:val="both"/>
        <w:rPr>
          <w:sz w:val="28"/>
          <w:szCs w:val="28"/>
        </w:rPr>
      </w:pPr>
      <w:r w:rsidRPr="00DE3418">
        <w:rPr>
          <w:sz w:val="28"/>
          <w:szCs w:val="28"/>
        </w:rPr>
        <w:t>включение в состав указанных разделов мероприятий по обеспечению физической сохранности объектов культурного наследия;</w:t>
      </w:r>
    </w:p>
    <w:p w14:paraId="652BB484" w14:textId="77777777" w:rsidR="000B3C48" w:rsidRPr="00DE3418" w:rsidRDefault="000B3C48" w:rsidP="001A3AE7">
      <w:pPr>
        <w:numPr>
          <w:ilvl w:val="0"/>
          <w:numId w:val="14"/>
        </w:numPr>
        <w:tabs>
          <w:tab w:val="left" w:pos="1134"/>
        </w:tabs>
        <w:ind w:left="1134"/>
        <w:jc w:val="both"/>
        <w:rPr>
          <w:sz w:val="28"/>
          <w:szCs w:val="28"/>
        </w:rPr>
      </w:pPr>
      <w:r w:rsidRPr="00DE3418">
        <w:rPr>
          <w:sz w:val="28"/>
          <w:szCs w:val="28"/>
        </w:rPr>
        <w:t xml:space="preserve">согласование проектирования и проведения работ с </w:t>
      </w:r>
      <w:r w:rsidR="001E508A" w:rsidRPr="00DE3418">
        <w:rPr>
          <w:sz w:val="28"/>
          <w:szCs w:val="28"/>
        </w:rPr>
        <w:t>Управлением по государственной охране объектов культурного наследия Новосибирской области</w:t>
      </w:r>
      <w:r w:rsidRPr="00DE3418">
        <w:rPr>
          <w:sz w:val="28"/>
          <w:szCs w:val="28"/>
        </w:rPr>
        <w:t>;</w:t>
      </w:r>
    </w:p>
    <w:p w14:paraId="58B91693" w14:textId="77777777" w:rsidR="000B3C48" w:rsidRPr="00DE3418" w:rsidRDefault="000B3C48" w:rsidP="001A3AE7">
      <w:pPr>
        <w:numPr>
          <w:ilvl w:val="0"/>
          <w:numId w:val="14"/>
        </w:numPr>
        <w:tabs>
          <w:tab w:val="left" w:pos="1134"/>
        </w:tabs>
        <w:ind w:left="1134"/>
        <w:jc w:val="both"/>
        <w:rPr>
          <w:sz w:val="28"/>
          <w:szCs w:val="28"/>
        </w:rPr>
      </w:pPr>
      <w:r w:rsidRPr="00DE3418">
        <w:rPr>
          <w:sz w:val="28"/>
          <w:szCs w:val="28"/>
        </w:rPr>
        <w:t>приостановку хозяйственных работ в случае обнаружения объекта, обладающего признаками объекта культурного наследия (ранее неизвестного памятника археологии);</w:t>
      </w:r>
    </w:p>
    <w:p w14:paraId="4FA3F173" w14:textId="77777777" w:rsidR="000B3C48" w:rsidRPr="00DE3418" w:rsidRDefault="000B3C48" w:rsidP="001A3AE7">
      <w:pPr>
        <w:numPr>
          <w:ilvl w:val="0"/>
          <w:numId w:val="14"/>
        </w:numPr>
        <w:tabs>
          <w:tab w:val="left" w:pos="1134"/>
        </w:tabs>
        <w:ind w:left="1134"/>
        <w:jc w:val="both"/>
        <w:rPr>
          <w:sz w:val="28"/>
          <w:szCs w:val="28"/>
        </w:rPr>
      </w:pPr>
      <w:r w:rsidRPr="00DE3418">
        <w:rPr>
          <w:sz w:val="28"/>
          <w:szCs w:val="28"/>
        </w:rPr>
        <w:t xml:space="preserve">информирование об обнаруженном объекте </w:t>
      </w:r>
      <w:r w:rsidR="001E508A" w:rsidRPr="00DE3418">
        <w:rPr>
          <w:sz w:val="28"/>
          <w:szCs w:val="28"/>
        </w:rPr>
        <w:t>Управления по государственной охране объектов культурного наследия Новосибирской области</w:t>
      </w:r>
      <w:r w:rsidRPr="00DE3418">
        <w:rPr>
          <w:sz w:val="28"/>
          <w:szCs w:val="28"/>
        </w:rPr>
        <w:t>;</w:t>
      </w:r>
    </w:p>
    <w:p w14:paraId="5F729FC4" w14:textId="77777777" w:rsidR="000B3C48" w:rsidRPr="00DE3418" w:rsidRDefault="000B3C48" w:rsidP="001A3AE7">
      <w:pPr>
        <w:numPr>
          <w:ilvl w:val="0"/>
          <w:numId w:val="14"/>
        </w:numPr>
        <w:tabs>
          <w:tab w:val="left" w:pos="1134"/>
        </w:tabs>
        <w:ind w:left="1134"/>
        <w:jc w:val="both"/>
        <w:rPr>
          <w:sz w:val="28"/>
          <w:szCs w:val="28"/>
        </w:rPr>
      </w:pPr>
      <w:r w:rsidRPr="00DE3418">
        <w:rPr>
          <w:sz w:val="28"/>
          <w:szCs w:val="28"/>
        </w:rPr>
        <w:t xml:space="preserve">возобновление приостановленных работ по письменному разрешению </w:t>
      </w:r>
      <w:r w:rsidR="001E508A" w:rsidRPr="00DE3418">
        <w:rPr>
          <w:sz w:val="28"/>
          <w:szCs w:val="28"/>
        </w:rPr>
        <w:t>Управления по государственной охране объектов культурного наследия Новосибирской области</w:t>
      </w:r>
      <w:r w:rsidRPr="00DE3418">
        <w:rPr>
          <w:sz w:val="28"/>
          <w:szCs w:val="28"/>
        </w:rPr>
        <w:t>, после устранения угрозы нарушения целостности и сохранности выявленного объекта культурного наследия.</w:t>
      </w:r>
    </w:p>
    <w:p w14:paraId="4B681DFC" w14:textId="77777777" w:rsidR="000B3C48" w:rsidRPr="00DE3418" w:rsidRDefault="000B3C48" w:rsidP="001A3AE7">
      <w:pPr>
        <w:numPr>
          <w:ilvl w:val="0"/>
          <w:numId w:val="16"/>
        </w:numPr>
        <w:ind w:left="567" w:hanging="283"/>
        <w:jc w:val="both"/>
        <w:rPr>
          <w:bCs/>
          <w:sz w:val="28"/>
          <w:szCs w:val="28"/>
        </w:rPr>
      </w:pPr>
      <w:r w:rsidRPr="00DE3418">
        <w:rPr>
          <w:bCs/>
          <w:sz w:val="28"/>
          <w:szCs w:val="28"/>
        </w:rPr>
        <w:t xml:space="preserve">Условия доступа к объекту культурного наследия устанавливаются собственником объекта культурного наследия по согласованию с </w:t>
      </w:r>
      <w:r w:rsidR="001E508A" w:rsidRPr="00DE3418">
        <w:rPr>
          <w:bCs/>
          <w:sz w:val="28"/>
          <w:szCs w:val="28"/>
        </w:rPr>
        <w:t>Управлением по государственной охране объектов культурного наследия Новосибирской области</w:t>
      </w:r>
      <w:r w:rsidRPr="00DE3418">
        <w:rPr>
          <w:bCs/>
          <w:sz w:val="28"/>
          <w:szCs w:val="28"/>
        </w:rPr>
        <w:t>.</w:t>
      </w:r>
    </w:p>
    <w:p w14:paraId="74532915" w14:textId="77777777" w:rsidR="000B3C48" w:rsidRPr="00DE3418" w:rsidRDefault="000B3C48" w:rsidP="001A3AE7">
      <w:pPr>
        <w:numPr>
          <w:ilvl w:val="0"/>
          <w:numId w:val="16"/>
        </w:numPr>
        <w:ind w:left="567" w:hanging="283"/>
        <w:jc w:val="both"/>
        <w:rPr>
          <w:sz w:val="28"/>
          <w:szCs w:val="28"/>
        </w:rPr>
      </w:pPr>
      <w:r w:rsidRPr="00DE3418">
        <w:rPr>
          <w:bCs/>
          <w:sz w:val="28"/>
          <w:szCs w:val="28"/>
        </w:rPr>
        <w:t>Собственники и пользователи земельных участков, в границах которых находятся объекты археологического наследия, уведомляются о расположении археологических объек</w:t>
      </w:r>
      <w:r w:rsidRPr="00DE3418">
        <w:rPr>
          <w:sz w:val="28"/>
          <w:szCs w:val="28"/>
        </w:rPr>
        <w:t>тов на принадлежащих им земельных участках, о требованиях к использованию данных земельных участков.</w:t>
      </w:r>
    </w:p>
    <w:p w14:paraId="355BF0FB" w14:textId="77777777" w:rsidR="00895C37" w:rsidRPr="00DE3418" w:rsidRDefault="00564CD9" w:rsidP="001A3AE7">
      <w:pPr>
        <w:numPr>
          <w:ilvl w:val="0"/>
          <w:numId w:val="16"/>
        </w:numPr>
        <w:ind w:left="567" w:hanging="283"/>
        <w:jc w:val="both"/>
        <w:rPr>
          <w:sz w:val="28"/>
          <w:szCs w:val="28"/>
        </w:rPr>
      </w:pPr>
      <w:r w:rsidRPr="00DE3418">
        <w:rPr>
          <w:sz w:val="28"/>
          <w:szCs w:val="28"/>
        </w:rPr>
        <w:t>Впредь до включения объекта культурного наследия в реестр в порядке, установленном Федеральным законом</w:t>
      </w:r>
      <w:r w:rsidR="00895C37" w:rsidRPr="00DE3418">
        <w:rPr>
          <w:sz w:val="28"/>
          <w:szCs w:val="28"/>
        </w:rPr>
        <w:t xml:space="preserve"> № 73-ФЗ</w:t>
      </w:r>
      <w:r w:rsidRPr="00DE3418">
        <w:rPr>
          <w:sz w:val="28"/>
          <w:szCs w:val="28"/>
        </w:rPr>
        <w:t xml:space="preserve">, в целях обеспечения </w:t>
      </w:r>
      <w:r w:rsidRPr="00DE3418">
        <w:rPr>
          <w:bCs/>
          <w:sz w:val="28"/>
          <w:szCs w:val="28"/>
        </w:rPr>
        <w:t>сохранности</w:t>
      </w:r>
      <w:r w:rsidRPr="00DE3418">
        <w:rPr>
          <w:sz w:val="28"/>
          <w:szCs w:val="28"/>
        </w:rPr>
        <w:t xml:space="preserve"> объекта культурного наследия применяются охранно-арендные договоры, охранные договоры и охранные обязательства, установленные Постановлен</w:t>
      </w:r>
      <w:r w:rsidR="00DC78E8" w:rsidRPr="00DE3418">
        <w:rPr>
          <w:sz w:val="28"/>
          <w:szCs w:val="28"/>
        </w:rPr>
        <w:t>ием Совета Министров СССР от 16.09.</w:t>
      </w:r>
      <w:r w:rsidRPr="00DE3418">
        <w:rPr>
          <w:sz w:val="28"/>
          <w:szCs w:val="28"/>
        </w:rPr>
        <w:t>1982</w:t>
      </w:r>
      <w:r w:rsidR="00DC78E8" w:rsidRPr="00DE3418">
        <w:rPr>
          <w:sz w:val="28"/>
          <w:szCs w:val="28"/>
        </w:rPr>
        <w:t xml:space="preserve"> №</w:t>
      </w:r>
      <w:r w:rsidRPr="00DE3418">
        <w:rPr>
          <w:sz w:val="28"/>
          <w:szCs w:val="28"/>
        </w:rPr>
        <w:t xml:space="preserve"> 865</w:t>
      </w:r>
      <w:r w:rsidR="000B3C48" w:rsidRPr="00DE3418">
        <w:rPr>
          <w:sz w:val="28"/>
          <w:szCs w:val="28"/>
        </w:rPr>
        <w:t>.</w:t>
      </w:r>
      <w:r w:rsidR="00895C37" w:rsidRPr="00DE3418">
        <w:rPr>
          <w:sz w:val="28"/>
          <w:szCs w:val="28"/>
        </w:rPr>
        <w:t xml:space="preserve"> Охранное обязательство утверждается:</w:t>
      </w:r>
    </w:p>
    <w:p w14:paraId="2338ABD2" w14:textId="77777777" w:rsidR="00895C37" w:rsidRPr="00DE3418" w:rsidRDefault="00895C37" w:rsidP="001A3AE7">
      <w:pPr>
        <w:numPr>
          <w:ilvl w:val="0"/>
          <w:numId w:val="14"/>
        </w:numPr>
        <w:tabs>
          <w:tab w:val="left" w:pos="1134"/>
        </w:tabs>
        <w:ind w:left="1134"/>
        <w:jc w:val="both"/>
        <w:rPr>
          <w:sz w:val="28"/>
          <w:szCs w:val="28"/>
        </w:rPr>
      </w:pPr>
      <w:r w:rsidRPr="00DE3418">
        <w:rPr>
          <w:sz w:val="28"/>
          <w:szCs w:val="28"/>
        </w:rPr>
        <w:t>актом федерального органа охраны объектов культурного наследия - в отношении отдельных объектов культурного наследия федерального значения, перечень которых утверждается Правительством Российской Федерации, земельных участков, в границах которых располагаются объекты археологического наследия, включённые в указанный перечень;</w:t>
      </w:r>
    </w:p>
    <w:p w14:paraId="50245A93" w14:textId="77777777" w:rsidR="000B3C48" w:rsidRPr="00DE3418" w:rsidRDefault="00895C37" w:rsidP="001A3AE7">
      <w:pPr>
        <w:numPr>
          <w:ilvl w:val="0"/>
          <w:numId w:val="14"/>
        </w:numPr>
        <w:tabs>
          <w:tab w:val="left" w:pos="1134"/>
        </w:tabs>
        <w:ind w:left="1134"/>
        <w:jc w:val="both"/>
        <w:rPr>
          <w:sz w:val="28"/>
          <w:szCs w:val="28"/>
        </w:rPr>
      </w:pPr>
      <w:r w:rsidRPr="00DE3418">
        <w:rPr>
          <w:sz w:val="28"/>
          <w:szCs w:val="28"/>
        </w:rPr>
        <w:t xml:space="preserve">актом </w:t>
      </w:r>
      <w:r w:rsidR="001E508A" w:rsidRPr="00DE3418">
        <w:rPr>
          <w:sz w:val="28"/>
          <w:szCs w:val="28"/>
        </w:rPr>
        <w:t>Управления по государственной охране объектов культурного наследия Новосибирской области –</w:t>
      </w:r>
      <w:r w:rsidRPr="00DE3418">
        <w:rPr>
          <w:sz w:val="28"/>
          <w:szCs w:val="28"/>
        </w:rPr>
        <w:t xml:space="preserve"> в отношении объектов культурного наследия федерального значения, земельных участков, в границах которых располагаются объекты археологического наследия (за исключением отдельных объектов культурного наследия федерального значения, перечень которых утверждается Правительством Российской Федерации, и земельных участков, в границах которых располагаются объекты археологического наследия, включённые в указанный перечень), объектов культурного наследия регионального значения, объектов культурного наследия местного (муниципального) значения.</w:t>
      </w:r>
    </w:p>
    <w:p w14:paraId="1DB39797" w14:textId="77777777" w:rsidR="000B3C48" w:rsidRPr="00DE3418" w:rsidRDefault="000B3C48" w:rsidP="001A3AE7">
      <w:pPr>
        <w:numPr>
          <w:ilvl w:val="0"/>
          <w:numId w:val="16"/>
        </w:numPr>
        <w:ind w:left="567" w:hanging="283"/>
        <w:jc w:val="both"/>
        <w:rPr>
          <w:sz w:val="28"/>
          <w:szCs w:val="28"/>
        </w:rPr>
      </w:pPr>
      <w:r w:rsidRPr="00DE3418">
        <w:rPr>
          <w:sz w:val="28"/>
          <w:szCs w:val="28"/>
        </w:rPr>
        <w:t>В целях обеспечения сохранности объекта культурного наследия в его исторической среде на сопряжённой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14:paraId="0DCB3BB3" w14:textId="77777777" w:rsidR="000B3C48" w:rsidRPr="00DE3418" w:rsidRDefault="000B3C48" w:rsidP="001A3AE7">
      <w:pPr>
        <w:ind w:firstLine="567"/>
        <w:contextualSpacing/>
        <w:jc w:val="both"/>
        <w:rPr>
          <w:sz w:val="28"/>
          <w:szCs w:val="28"/>
        </w:rPr>
      </w:pPr>
    </w:p>
    <w:p w14:paraId="48BDEC36" w14:textId="77777777" w:rsidR="000B3C48" w:rsidRPr="00DE3418" w:rsidRDefault="000B3C48" w:rsidP="001A3AE7">
      <w:pPr>
        <w:ind w:firstLine="709"/>
        <w:contextualSpacing/>
        <w:jc w:val="both"/>
        <w:rPr>
          <w:sz w:val="28"/>
          <w:szCs w:val="28"/>
        </w:rPr>
      </w:pPr>
      <w:r w:rsidRPr="00DE3418">
        <w:rPr>
          <w:sz w:val="28"/>
          <w:szCs w:val="28"/>
        </w:rPr>
        <w:t xml:space="preserve">Сохранению историко-культурного наследия способствует развитие культурно-познавательного (экскурсионного) туризма и этнографического туризма. Культурно-исторический потенциал </w:t>
      </w:r>
      <w:r w:rsidR="001E508A" w:rsidRPr="00DE3418">
        <w:rPr>
          <w:sz w:val="28"/>
          <w:szCs w:val="28"/>
        </w:rPr>
        <w:t>Маслянинского</w:t>
      </w:r>
      <w:r w:rsidRPr="00DE3418">
        <w:rPr>
          <w:sz w:val="28"/>
          <w:szCs w:val="28"/>
        </w:rPr>
        <w:t xml:space="preserve"> района создаёт благоприятные условия для формирования культурно-туристического кластера.</w:t>
      </w:r>
    </w:p>
    <w:p w14:paraId="391BB793" w14:textId="77777777" w:rsidR="000B3C48" w:rsidRPr="00DE3418" w:rsidRDefault="000B3C48" w:rsidP="001A3AE7">
      <w:pPr>
        <w:ind w:firstLine="709"/>
        <w:contextualSpacing/>
        <w:jc w:val="both"/>
        <w:rPr>
          <w:sz w:val="28"/>
          <w:szCs w:val="28"/>
        </w:rPr>
      </w:pPr>
      <w:r w:rsidRPr="00DE3418">
        <w:rPr>
          <w:sz w:val="28"/>
          <w:szCs w:val="28"/>
        </w:rPr>
        <w:t>Основными задачами движения в данном направлении являются:</w:t>
      </w:r>
    </w:p>
    <w:p w14:paraId="775E41B7" w14:textId="77777777" w:rsidR="000B3C48" w:rsidRPr="00DE3418" w:rsidRDefault="00A51836" w:rsidP="001A3AE7">
      <w:pPr>
        <w:numPr>
          <w:ilvl w:val="0"/>
          <w:numId w:val="14"/>
        </w:numPr>
        <w:tabs>
          <w:tab w:val="left" w:pos="1134"/>
        </w:tabs>
        <w:ind w:left="1134"/>
        <w:jc w:val="both"/>
        <w:rPr>
          <w:sz w:val="28"/>
          <w:szCs w:val="28"/>
        </w:rPr>
      </w:pPr>
      <w:r w:rsidRPr="00DE3418">
        <w:rPr>
          <w:sz w:val="28"/>
          <w:szCs w:val="28"/>
        </w:rPr>
        <w:t>обеспечение содержания и сохранности объектов историко-культурного наследия;</w:t>
      </w:r>
    </w:p>
    <w:p w14:paraId="760BF5F9" w14:textId="77777777" w:rsidR="000B3C48" w:rsidRPr="00DE3418" w:rsidRDefault="00A51836" w:rsidP="001A3AE7">
      <w:pPr>
        <w:numPr>
          <w:ilvl w:val="0"/>
          <w:numId w:val="14"/>
        </w:numPr>
        <w:tabs>
          <w:tab w:val="left" w:pos="1134"/>
        </w:tabs>
        <w:ind w:left="1134"/>
        <w:jc w:val="both"/>
        <w:rPr>
          <w:sz w:val="28"/>
          <w:szCs w:val="28"/>
        </w:rPr>
      </w:pPr>
      <w:r w:rsidRPr="00DE3418">
        <w:rPr>
          <w:sz w:val="28"/>
          <w:szCs w:val="28"/>
        </w:rPr>
        <w:t>обеспечение доступности объектов историко-культурного наследия для формирования туристской инфраструктуры историко-познавательного и этнокультурного направления;</w:t>
      </w:r>
    </w:p>
    <w:p w14:paraId="43E85242" w14:textId="77777777" w:rsidR="000B3C48" w:rsidRPr="00DE3418" w:rsidRDefault="00A51836" w:rsidP="001A3AE7">
      <w:pPr>
        <w:numPr>
          <w:ilvl w:val="0"/>
          <w:numId w:val="14"/>
        </w:numPr>
        <w:tabs>
          <w:tab w:val="left" w:pos="1134"/>
        </w:tabs>
        <w:ind w:left="1134"/>
        <w:jc w:val="both"/>
        <w:rPr>
          <w:sz w:val="28"/>
          <w:szCs w:val="28"/>
        </w:rPr>
      </w:pPr>
      <w:r w:rsidRPr="00DE3418">
        <w:rPr>
          <w:sz w:val="28"/>
          <w:szCs w:val="28"/>
        </w:rPr>
        <w:t xml:space="preserve">обеспечение сохранения и развития существующих народных промыслов на территории </w:t>
      </w:r>
      <w:r w:rsidR="00215C42">
        <w:rPr>
          <w:sz w:val="28"/>
          <w:szCs w:val="28"/>
        </w:rPr>
        <w:t>района</w:t>
      </w:r>
      <w:r w:rsidRPr="00DE3418">
        <w:rPr>
          <w:sz w:val="28"/>
          <w:szCs w:val="28"/>
        </w:rPr>
        <w:t xml:space="preserve"> как одной и основ формирования разноплановой туристско-рекреационной инфраструктуры.</w:t>
      </w:r>
    </w:p>
    <w:p w14:paraId="42A8911B" w14:textId="77777777" w:rsidR="004F53AA" w:rsidRPr="00DE3418" w:rsidRDefault="004F53AA" w:rsidP="00654142">
      <w:pPr>
        <w:pStyle w:val="3"/>
        <w:numPr>
          <w:ilvl w:val="2"/>
          <w:numId w:val="24"/>
        </w:numPr>
        <w:tabs>
          <w:tab w:val="left" w:pos="1276"/>
        </w:tabs>
        <w:ind w:left="1276" w:hanging="763"/>
        <w:jc w:val="both"/>
        <w:rPr>
          <w:rFonts w:ascii="Times New Roman" w:hAnsi="Times New Roman"/>
          <w:sz w:val="28"/>
          <w:szCs w:val="28"/>
          <w:lang w:val="ru-RU"/>
        </w:rPr>
      </w:pPr>
      <w:bookmarkStart w:id="100" w:name="_Toc524165020"/>
      <w:r w:rsidRPr="00DE3418">
        <w:rPr>
          <w:rFonts w:ascii="Times New Roman" w:hAnsi="Times New Roman"/>
          <w:sz w:val="28"/>
          <w:szCs w:val="28"/>
          <w:lang w:val="ru-RU"/>
        </w:rPr>
        <w:t>Охранные, санитарно-защитные зоны</w:t>
      </w:r>
      <w:bookmarkEnd w:id="100"/>
    </w:p>
    <w:p w14:paraId="57D39E8F" w14:textId="77777777" w:rsidR="004F53AA" w:rsidRPr="00DE3418" w:rsidRDefault="004F53AA" w:rsidP="004F53AA">
      <w:pPr>
        <w:tabs>
          <w:tab w:val="left" w:pos="1134"/>
        </w:tabs>
        <w:jc w:val="both"/>
        <w:rPr>
          <w:sz w:val="28"/>
        </w:rPr>
      </w:pPr>
    </w:p>
    <w:p w14:paraId="6C76C769" w14:textId="77777777" w:rsidR="00C76B07" w:rsidRPr="00DE3418" w:rsidRDefault="00C76B07" w:rsidP="00C76B07">
      <w:pPr>
        <w:ind w:firstLine="709"/>
        <w:contextualSpacing/>
        <w:jc w:val="both"/>
        <w:rPr>
          <w:rFonts w:eastAsia="Calibri"/>
          <w:sz w:val="28"/>
          <w:lang w:eastAsia="en-US"/>
        </w:rPr>
      </w:pPr>
      <w:r w:rsidRPr="00DE3418">
        <w:rPr>
          <w:rFonts w:eastAsia="Calibri"/>
          <w:i/>
          <w:sz w:val="28"/>
          <w:u w:val="single"/>
          <w:lang w:eastAsia="en-US"/>
        </w:rPr>
        <w:t>Санитарно-защитные зоны</w:t>
      </w:r>
      <w:r w:rsidRPr="00DE3418">
        <w:rPr>
          <w:rFonts w:eastAsia="Calibri"/>
          <w:sz w:val="28"/>
          <w:lang w:eastAsia="en-US"/>
        </w:rPr>
        <w:t xml:space="preserve"> (СЗЗ) определяются в соответствии с СанПиНом 2.2.1/2.1.1.1200-03 «Санитарно-защитные зоны и санитарная классификация предприятий, сооружений и иных объектов».</w:t>
      </w:r>
    </w:p>
    <w:p w14:paraId="23CD03D4" w14:textId="77777777" w:rsidR="00C76B07" w:rsidRPr="00DE3418" w:rsidRDefault="00C76B07" w:rsidP="00C76B07">
      <w:pPr>
        <w:ind w:firstLine="709"/>
        <w:contextualSpacing/>
        <w:jc w:val="both"/>
        <w:rPr>
          <w:rFonts w:eastAsia="Calibri"/>
          <w:sz w:val="28"/>
          <w:lang w:eastAsia="en-US"/>
        </w:rPr>
      </w:pPr>
      <w:r w:rsidRPr="00DE3418">
        <w:rPr>
          <w:rFonts w:eastAsia="Calibri"/>
          <w:sz w:val="28"/>
          <w:lang w:eastAsia="en-US"/>
        </w:rPr>
        <w:t>Организации, промышленные объекты и производства, группы промышленных объектов и сооружения, являющиеся источниками воздействия на среду обитания и здоровье человека, необходимо отделять санитарно-защитными зонами от территории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 и коттеджной застройки, коллективных или индивидуальных дачных и садово-огородных участков.</w:t>
      </w:r>
    </w:p>
    <w:p w14:paraId="0B189916" w14:textId="77777777" w:rsidR="00C76B07" w:rsidRPr="00DE3418" w:rsidRDefault="00C76B07" w:rsidP="00C76B07">
      <w:pPr>
        <w:ind w:firstLine="709"/>
        <w:contextualSpacing/>
        <w:jc w:val="both"/>
        <w:rPr>
          <w:rFonts w:eastAsia="Calibri"/>
          <w:sz w:val="28"/>
          <w:lang w:eastAsia="en-US"/>
        </w:rPr>
      </w:pPr>
      <w:r w:rsidRPr="00DE3418">
        <w:rPr>
          <w:rFonts w:eastAsia="Calibri"/>
          <w:sz w:val="28"/>
          <w:lang w:eastAsia="en-US"/>
        </w:rPr>
        <w:t>По своему функциональному значению СЗЗ является защитным барьером, обеспечивающим уровень безопасности населения при эксплуатации объекта в штатном режиме.</w:t>
      </w:r>
    </w:p>
    <w:p w14:paraId="49B595E4" w14:textId="77777777" w:rsidR="00C76B07" w:rsidRPr="00DE3418" w:rsidRDefault="00C76B07" w:rsidP="00C76B07">
      <w:pPr>
        <w:ind w:firstLine="709"/>
        <w:contextualSpacing/>
        <w:jc w:val="both"/>
        <w:rPr>
          <w:rFonts w:eastAsia="Calibri"/>
          <w:sz w:val="28"/>
          <w:lang w:eastAsia="en-US"/>
        </w:rPr>
      </w:pPr>
      <w:r w:rsidRPr="00DE3418">
        <w:rPr>
          <w:rFonts w:eastAsia="Calibri"/>
          <w:sz w:val="28"/>
          <w:lang w:eastAsia="en-US"/>
        </w:rPr>
        <w:t>В новой редакции СанПиН 2.2.1/2.1.1.1200-03 «Санитарно-защитные зоны и санитарная классификация предприятий, сооружений и иных объектов, вступившими в силу 01.03.2008, вводится поэтапное определение границы санитарно-защитной зоны (СЗЗ) – от ориентировочной (ранее нормативной, устанавливаемой в соответствии с классификатором), через расчётную (предварительную), к установленной (окончательной), т.е. обоснованной проектом санитарно-защитной зоны с расчётами ожидаемого загрязнения атмосферного воздуха (с учётом фона) и уровней физического воздействия на атмосферный воздух и подтверждённой результатами натурных исследований.</w:t>
      </w:r>
    </w:p>
    <w:p w14:paraId="56442ECF" w14:textId="77777777" w:rsidR="00C76B07" w:rsidRPr="00DE3418" w:rsidRDefault="00C76B07" w:rsidP="00C76B07">
      <w:pPr>
        <w:ind w:firstLine="709"/>
        <w:contextualSpacing/>
        <w:jc w:val="both"/>
        <w:rPr>
          <w:rFonts w:eastAsia="Calibri"/>
          <w:sz w:val="28"/>
          <w:lang w:eastAsia="en-US"/>
        </w:rPr>
      </w:pPr>
      <w:r w:rsidRPr="00DE3418">
        <w:rPr>
          <w:rFonts w:eastAsia="Calibri"/>
          <w:sz w:val="28"/>
          <w:lang w:eastAsia="en-US"/>
        </w:rPr>
        <w:t xml:space="preserve">Границы СЗЗ устанавливаются от источников химического, биологического и/или физического воздействия, либо от границы промышленной площадки до её внешней границы в заданном направлении. </w:t>
      </w:r>
    </w:p>
    <w:p w14:paraId="10C49305" w14:textId="77777777" w:rsidR="00C76B07" w:rsidRPr="00DE3418" w:rsidRDefault="00C76B07" w:rsidP="00C76B07">
      <w:pPr>
        <w:ind w:firstLine="709"/>
        <w:contextualSpacing/>
        <w:jc w:val="both"/>
        <w:rPr>
          <w:rFonts w:eastAsia="Calibri"/>
          <w:sz w:val="28"/>
          <w:lang w:eastAsia="en-US"/>
        </w:rPr>
      </w:pPr>
      <w:r w:rsidRPr="00DE3418">
        <w:rPr>
          <w:rFonts w:eastAsia="Calibri"/>
          <w:sz w:val="28"/>
          <w:lang w:eastAsia="en-US"/>
        </w:rPr>
        <w:t>Санитарно-защитная зона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 Санитарно-защитная зона должна быть максимально озеленена.</w:t>
      </w:r>
    </w:p>
    <w:p w14:paraId="6048D5CB" w14:textId="77777777" w:rsidR="00C76B07" w:rsidRPr="00DE3418" w:rsidRDefault="00C76B07" w:rsidP="00C76B07">
      <w:pPr>
        <w:ind w:firstLine="709"/>
        <w:jc w:val="both"/>
        <w:rPr>
          <w:rFonts w:eastAsia="Calibri"/>
          <w:i/>
          <w:sz w:val="28"/>
          <w:szCs w:val="28"/>
          <w:u w:val="single"/>
          <w:lang w:eastAsia="en-US"/>
        </w:rPr>
      </w:pPr>
      <w:r w:rsidRPr="00DE3418">
        <w:rPr>
          <w:rFonts w:eastAsia="Calibri"/>
          <w:i/>
          <w:sz w:val="28"/>
          <w:szCs w:val="28"/>
          <w:u w:val="single"/>
          <w:lang w:eastAsia="en-US"/>
        </w:rPr>
        <w:t>Линии электропередачи</w:t>
      </w:r>
    </w:p>
    <w:p w14:paraId="653EC8AD" w14:textId="77777777" w:rsidR="00C76B07" w:rsidRPr="00DE3418" w:rsidRDefault="00C76B07" w:rsidP="00C76B07">
      <w:pPr>
        <w:ind w:firstLine="709"/>
        <w:jc w:val="both"/>
        <w:rPr>
          <w:rFonts w:eastAsia="Calibri"/>
          <w:sz w:val="28"/>
          <w:szCs w:val="28"/>
          <w:lang w:eastAsia="en-US"/>
        </w:rPr>
      </w:pPr>
      <w:r w:rsidRPr="00DE3418">
        <w:rPr>
          <w:rFonts w:eastAsia="Calibri"/>
          <w:sz w:val="28"/>
          <w:szCs w:val="28"/>
          <w:lang w:eastAsia="en-US"/>
        </w:rPr>
        <w:t>Согласно СанПиН 2.2.1/2.1.1.1200-03,</w:t>
      </w:r>
      <w:r w:rsidRPr="00DE3418">
        <w:rPr>
          <w:rFonts w:eastAsia="Calibri"/>
          <w:i/>
          <w:sz w:val="28"/>
          <w:szCs w:val="28"/>
          <w:lang w:eastAsia="en-US"/>
        </w:rPr>
        <w:t xml:space="preserve"> </w:t>
      </w:r>
      <w:r w:rsidRPr="00DE3418">
        <w:rPr>
          <w:rFonts w:eastAsia="Calibri"/>
          <w:sz w:val="28"/>
          <w:szCs w:val="28"/>
          <w:lang w:eastAsia="en-US"/>
        </w:rPr>
        <w:t xml:space="preserve">в целях защиты населения от воздействия электрического поля, создаваемого воздушными линиями электропередачи, устанавливаются санитарные разрывы вдоль трассы высоковольтной линии (ВЛ), за пределами которых напряжённость электрического поля не превышает 1 </w:t>
      </w:r>
      <w:proofErr w:type="spellStart"/>
      <w:r w:rsidRPr="00DE3418">
        <w:rPr>
          <w:rFonts w:eastAsia="Calibri"/>
          <w:sz w:val="28"/>
          <w:szCs w:val="28"/>
          <w:lang w:eastAsia="en-US"/>
        </w:rPr>
        <w:t>кВ</w:t>
      </w:r>
      <w:proofErr w:type="spellEnd"/>
      <w:r w:rsidRPr="00DE3418">
        <w:rPr>
          <w:rFonts w:eastAsia="Calibri"/>
          <w:sz w:val="28"/>
          <w:szCs w:val="28"/>
          <w:lang w:eastAsia="en-US"/>
        </w:rPr>
        <w:t xml:space="preserve">/м. </w:t>
      </w:r>
    </w:p>
    <w:p w14:paraId="34A57F52" w14:textId="77777777" w:rsidR="00C76B07" w:rsidRPr="00DE3418" w:rsidRDefault="00C76B07" w:rsidP="00C76B07">
      <w:pPr>
        <w:ind w:firstLine="709"/>
        <w:jc w:val="both"/>
        <w:rPr>
          <w:rFonts w:eastAsia="Calibri"/>
          <w:sz w:val="28"/>
          <w:szCs w:val="28"/>
          <w:lang w:eastAsia="en-US"/>
        </w:rPr>
      </w:pPr>
      <w:r w:rsidRPr="00DE3418">
        <w:rPr>
          <w:rFonts w:eastAsia="Calibri"/>
          <w:sz w:val="28"/>
          <w:szCs w:val="28"/>
          <w:lang w:eastAsia="en-US"/>
        </w:rPr>
        <w:t xml:space="preserve">По проектируемой территории проходят коридоры ЛЭП 10 </w:t>
      </w:r>
      <w:proofErr w:type="spellStart"/>
      <w:r w:rsidRPr="00DE3418">
        <w:rPr>
          <w:rFonts w:eastAsia="Calibri"/>
          <w:sz w:val="28"/>
          <w:szCs w:val="28"/>
          <w:lang w:eastAsia="en-US"/>
        </w:rPr>
        <w:t>кВ</w:t>
      </w:r>
      <w:proofErr w:type="spellEnd"/>
      <w:r w:rsidRPr="00DE3418">
        <w:rPr>
          <w:rFonts w:eastAsia="Calibri"/>
          <w:sz w:val="28"/>
          <w:szCs w:val="28"/>
          <w:lang w:eastAsia="en-US"/>
        </w:rPr>
        <w:t xml:space="preserve">, 35 </w:t>
      </w:r>
      <w:proofErr w:type="spellStart"/>
      <w:r w:rsidRPr="00DE3418">
        <w:rPr>
          <w:rFonts w:eastAsia="Calibri"/>
          <w:sz w:val="28"/>
          <w:szCs w:val="28"/>
          <w:lang w:eastAsia="en-US"/>
        </w:rPr>
        <w:t>кВ</w:t>
      </w:r>
      <w:proofErr w:type="spellEnd"/>
      <w:r w:rsidRPr="00DE3418">
        <w:rPr>
          <w:rFonts w:eastAsia="Calibri"/>
          <w:sz w:val="28"/>
          <w:szCs w:val="28"/>
          <w:lang w:eastAsia="en-US"/>
        </w:rPr>
        <w:t xml:space="preserve">, 110 </w:t>
      </w:r>
      <w:proofErr w:type="spellStart"/>
      <w:r w:rsidRPr="00DE3418">
        <w:rPr>
          <w:rFonts w:eastAsia="Calibri"/>
          <w:sz w:val="28"/>
          <w:szCs w:val="28"/>
          <w:lang w:eastAsia="en-US"/>
        </w:rPr>
        <w:t>кВ.</w:t>
      </w:r>
      <w:proofErr w:type="spellEnd"/>
      <w:r w:rsidRPr="00DE3418">
        <w:rPr>
          <w:rFonts w:eastAsia="Calibri"/>
          <w:sz w:val="28"/>
          <w:szCs w:val="28"/>
          <w:lang w:eastAsia="en-US"/>
        </w:rPr>
        <w:t xml:space="preserve"> Согласно постановлению Правительства Российской Федерации «</w:t>
      </w:r>
      <w:r w:rsidRPr="00DE3418">
        <w:rPr>
          <w:rFonts w:eastAsia="Calibri"/>
          <w:bCs/>
          <w:sz w:val="28"/>
          <w:szCs w:val="28"/>
          <w:lang w:eastAsia="en-US"/>
        </w:rPr>
        <w:t>О порядке установления охранных зон объектов электросетевого хозяйства и особых условий использования земельных участков, расположен</w:t>
      </w:r>
      <w:r w:rsidR="00013E15" w:rsidRPr="00DE3418">
        <w:rPr>
          <w:rFonts w:eastAsia="Calibri"/>
          <w:bCs/>
          <w:sz w:val="28"/>
          <w:szCs w:val="28"/>
          <w:lang w:eastAsia="en-US"/>
        </w:rPr>
        <w:t>ных в границах таких зон» от 24.02.</w:t>
      </w:r>
      <w:r w:rsidRPr="00DE3418">
        <w:rPr>
          <w:rFonts w:eastAsia="Calibri"/>
          <w:bCs/>
          <w:sz w:val="28"/>
          <w:szCs w:val="28"/>
          <w:lang w:eastAsia="en-US"/>
        </w:rPr>
        <w:t>2009 №</w:t>
      </w:r>
      <w:r w:rsidR="00013E15" w:rsidRPr="00DE3418">
        <w:rPr>
          <w:rFonts w:eastAsia="Calibri"/>
          <w:bCs/>
          <w:sz w:val="28"/>
          <w:szCs w:val="28"/>
          <w:lang w:eastAsia="en-US"/>
        </w:rPr>
        <w:t> </w:t>
      </w:r>
      <w:r w:rsidRPr="00DE3418">
        <w:rPr>
          <w:rFonts w:eastAsia="Calibri"/>
          <w:bCs/>
          <w:sz w:val="28"/>
          <w:szCs w:val="28"/>
          <w:lang w:eastAsia="en-US"/>
        </w:rPr>
        <w:t>160,</w:t>
      </w:r>
      <w:r w:rsidRPr="00DE3418">
        <w:rPr>
          <w:rFonts w:eastAsia="Calibri"/>
          <w:sz w:val="28"/>
          <w:szCs w:val="28"/>
          <w:lang w:eastAsia="en-US"/>
        </w:rPr>
        <w:t xml:space="preserve"> предусмотрены следующие размеры охранных зон от осей воздушных линий электропередачи:</w:t>
      </w:r>
    </w:p>
    <w:p w14:paraId="4C124AE6" w14:textId="77777777" w:rsidR="00C76B07" w:rsidRPr="00DE3418" w:rsidRDefault="00C76B07" w:rsidP="00C76B07">
      <w:pPr>
        <w:numPr>
          <w:ilvl w:val="0"/>
          <w:numId w:val="14"/>
        </w:numPr>
        <w:tabs>
          <w:tab w:val="left" w:pos="1134"/>
        </w:tabs>
        <w:ind w:hanging="357"/>
        <w:jc w:val="both"/>
        <w:rPr>
          <w:rFonts w:eastAsia="Calibri"/>
          <w:sz w:val="28"/>
          <w:szCs w:val="28"/>
          <w:lang w:eastAsia="en-US"/>
        </w:rPr>
      </w:pPr>
      <w:r w:rsidRPr="00DE3418">
        <w:rPr>
          <w:rFonts w:eastAsia="Calibri"/>
          <w:sz w:val="28"/>
          <w:szCs w:val="28"/>
          <w:lang w:eastAsia="en-US"/>
        </w:rPr>
        <w:t xml:space="preserve">1-20 </w:t>
      </w:r>
      <w:proofErr w:type="spellStart"/>
      <w:r w:rsidRPr="00DE3418">
        <w:rPr>
          <w:rFonts w:eastAsia="Calibri"/>
          <w:sz w:val="28"/>
          <w:szCs w:val="28"/>
          <w:lang w:eastAsia="en-US"/>
        </w:rPr>
        <w:t>кВ</w:t>
      </w:r>
      <w:proofErr w:type="spellEnd"/>
      <w:r w:rsidRPr="00DE3418">
        <w:rPr>
          <w:rFonts w:eastAsia="Calibri"/>
          <w:sz w:val="28"/>
          <w:szCs w:val="28"/>
          <w:lang w:eastAsia="en-US"/>
        </w:rPr>
        <w:t xml:space="preserve"> – 10 м (5 - для линий с самонесущими или изолированными проводами, размещённых в границах населённых пунктов);</w:t>
      </w:r>
    </w:p>
    <w:p w14:paraId="74D038C9" w14:textId="77777777" w:rsidR="00C76B07" w:rsidRPr="00DE3418" w:rsidRDefault="00C76B07" w:rsidP="00C76B07">
      <w:pPr>
        <w:numPr>
          <w:ilvl w:val="0"/>
          <w:numId w:val="14"/>
        </w:numPr>
        <w:tabs>
          <w:tab w:val="left" w:pos="1134"/>
        </w:tabs>
        <w:ind w:hanging="357"/>
        <w:jc w:val="both"/>
        <w:rPr>
          <w:rFonts w:eastAsia="Calibri"/>
          <w:sz w:val="28"/>
          <w:szCs w:val="28"/>
          <w:lang w:eastAsia="en-US"/>
        </w:rPr>
      </w:pPr>
      <w:r w:rsidRPr="00DE3418">
        <w:rPr>
          <w:rFonts w:eastAsia="Calibri"/>
          <w:sz w:val="28"/>
          <w:szCs w:val="28"/>
          <w:lang w:eastAsia="en-US"/>
        </w:rPr>
        <w:t xml:space="preserve">35 </w:t>
      </w:r>
      <w:proofErr w:type="spellStart"/>
      <w:r w:rsidRPr="00DE3418">
        <w:rPr>
          <w:rFonts w:eastAsia="Calibri"/>
          <w:sz w:val="28"/>
          <w:szCs w:val="28"/>
          <w:lang w:eastAsia="en-US"/>
        </w:rPr>
        <w:t>кВ</w:t>
      </w:r>
      <w:proofErr w:type="spellEnd"/>
      <w:r w:rsidRPr="00DE3418">
        <w:rPr>
          <w:rFonts w:eastAsia="Calibri"/>
          <w:sz w:val="28"/>
          <w:szCs w:val="28"/>
          <w:lang w:eastAsia="en-US"/>
        </w:rPr>
        <w:t xml:space="preserve"> - 15 м;</w:t>
      </w:r>
    </w:p>
    <w:p w14:paraId="731F720D" w14:textId="77777777" w:rsidR="00C76B07" w:rsidRPr="00DE3418" w:rsidRDefault="00C76B07" w:rsidP="00C76B07">
      <w:pPr>
        <w:numPr>
          <w:ilvl w:val="0"/>
          <w:numId w:val="14"/>
        </w:numPr>
        <w:tabs>
          <w:tab w:val="left" w:pos="1134"/>
        </w:tabs>
        <w:ind w:hanging="357"/>
        <w:jc w:val="both"/>
        <w:rPr>
          <w:rFonts w:eastAsia="Calibri"/>
          <w:sz w:val="28"/>
          <w:szCs w:val="28"/>
          <w:lang w:eastAsia="en-US"/>
        </w:rPr>
      </w:pPr>
      <w:r w:rsidRPr="00DE3418">
        <w:rPr>
          <w:rFonts w:eastAsia="Calibri"/>
          <w:sz w:val="28"/>
          <w:szCs w:val="28"/>
          <w:lang w:eastAsia="en-US"/>
        </w:rPr>
        <w:t xml:space="preserve">110 </w:t>
      </w:r>
      <w:proofErr w:type="spellStart"/>
      <w:r w:rsidRPr="00DE3418">
        <w:rPr>
          <w:rFonts w:eastAsia="Calibri"/>
          <w:sz w:val="28"/>
          <w:szCs w:val="28"/>
          <w:lang w:eastAsia="en-US"/>
        </w:rPr>
        <w:t>кВ</w:t>
      </w:r>
      <w:proofErr w:type="spellEnd"/>
      <w:r w:rsidRPr="00DE3418">
        <w:rPr>
          <w:rFonts w:eastAsia="Calibri"/>
          <w:sz w:val="28"/>
          <w:szCs w:val="28"/>
          <w:lang w:eastAsia="en-US"/>
        </w:rPr>
        <w:t xml:space="preserve"> – 20 м.</w:t>
      </w:r>
    </w:p>
    <w:p w14:paraId="18674074" w14:textId="77777777" w:rsidR="00C76B07" w:rsidRPr="00DE3418" w:rsidRDefault="00C76B07" w:rsidP="00C76B07">
      <w:pPr>
        <w:ind w:firstLine="709"/>
        <w:jc w:val="both"/>
        <w:rPr>
          <w:rFonts w:eastAsia="Calibri"/>
          <w:sz w:val="28"/>
          <w:szCs w:val="28"/>
          <w:lang w:eastAsia="en-US"/>
        </w:rPr>
      </w:pPr>
      <w:r w:rsidRPr="00DE3418">
        <w:rPr>
          <w:rFonts w:eastAsia="Calibri"/>
          <w:sz w:val="28"/>
          <w:szCs w:val="28"/>
          <w:lang w:eastAsia="en-US"/>
        </w:rPr>
        <w:t>Охранные</w:t>
      </w:r>
      <w:r w:rsidRPr="00DE3418">
        <w:rPr>
          <w:rFonts w:eastAsia="Calibri"/>
          <w:sz w:val="28"/>
          <w:szCs w:val="28"/>
          <w:lang w:eastAsia="en-US" w:bidi="en-US"/>
        </w:rPr>
        <w:t> </w:t>
      </w:r>
      <w:r w:rsidRPr="00DE3418">
        <w:rPr>
          <w:rFonts w:eastAsia="Calibri"/>
          <w:sz w:val="28"/>
          <w:szCs w:val="28"/>
          <w:lang w:eastAsia="en-US"/>
        </w:rPr>
        <w:t>зоны вокруг подстанций устанавливаются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применительно к высшему классу напряжения подстанции, т.е. 25 м.</w:t>
      </w:r>
    </w:p>
    <w:p w14:paraId="4C2072FD" w14:textId="77777777" w:rsidR="00C76B07" w:rsidRPr="00DE3418" w:rsidRDefault="00C76B07" w:rsidP="00C76B07">
      <w:pPr>
        <w:ind w:firstLine="709"/>
        <w:jc w:val="both"/>
        <w:rPr>
          <w:rFonts w:eastAsia="Calibri"/>
          <w:sz w:val="28"/>
          <w:szCs w:val="28"/>
          <w:lang w:eastAsia="en-US"/>
        </w:rPr>
      </w:pPr>
      <w:r w:rsidRPr="00DE3418">
        <w:rPr>
          <w:rFonts w:eastAsia="Calibri"/>
          <w:sz w:val="28"/>
          <w:szCs w:val="28"/>
          <w:lang w:eastAsia="en-US"/>
        </w:rPr>
        <w:t>В охранных зонах ЛЭП без письменного согласия предприятий, в ведении которых находятся сети, запрещается:</w:t>
      </w:r>
    </w:p>
    <w:p w14:paraId="13E82D61" w14:textId="77777777" w:rsidR="00C76B07" w:rsidRPr="00DE3418" w:rsidRDefault="00C76B07" w:rsidP="00C76B07">
      <w:pPr>
        <w:numPr>
          <w:ilvl w:val="0"/>
          <w:numId w:val="14"/>
        </w:numPr>
        <w:tabs>
          <w:tab w:val="left" w:pos="1134"/>
        </w:tabs>
        <w:ind w:hanging="357"/>
        <w:jc w:val="both"/>
        <w:rPr>
          <w:rFonts w:eastAsia="Calibri"/>
          <w:sz w:val="28"/>
          <w:szCs w:val="28"/>
          <w:lang w:eastAsia="en-US"/>
        </w:rPr>
      </w:pPr>
      <w:r w:rsidRPr="00DE3418">
        <w:rPr>
          <w:rFonts w:eastAsia="Calibri"/>
          <w:sz w:val="28"/>
          <w:szCs w:val="28"/>
          <w:lang w:eastAsia="en-US"/>
        </w:rPr>
        <w:t>строительство, капитальный ремонт, реконструкция и снос, любых зданий и сооружений;</w:t>
      </w:r>
    </w:p>
    <w:p w14:paraId="4D219111" w14:textId="77777777" w:rsidR="00C76B07" w:rsidRPr="00DE3418" w:rsidRDefault="00C76B07" w:rsidP="00C76B07">
      <w:pPr>
        <w:numPr>
          <w:ilvl w:val="0"/>
          <w:numId w:val="14"/>
        </w:numPr>
        <w:tabs>
          <w:tab w:val="left" w:pos="1134"/>
        </w:tabs>
        <w:ind w:hanging="357"/>
        <w:jc w:val="both"/>
        <w:rPr>
          <w:rFonts w:eastAsia="Calibri"/>
          <w:sz w:val="28"/>
          <w:szCs w:val="28"/>
          <w:lang w:eastAsia="en-US"/>
        </w:rPr>
      </w:pPr>
      <w:r w:rsidRPr="00DE3418">
        <w:rPr>
          <w:rFonts w:eastAsia="Calibri"/>
          <w:sz w:val="28"/>
          <w:szCs w:val="28"/>
          <w:lang w:eastAsia="en-US"/>
        </w:rPr>
        <w:t>осуществлять горные, взрывные, мелиоративные работы;</w:t>
      </w:r>
    </w:p>
    <w:p w14:paraId="1BC7272C" w14:textId="77777777" w:rsidR="00C76B07" w:rsidRPr="00DE3418" w:rsidRDefault="00C76B07" w:rsidP="00C76B07">
      <w:pPr>
        <w:numPr>
          <w:ilvl w:val="0"/>
          <w:numId w:val="14"/>
        </w:numPr>
        <w:tabs>
          <w:tab w:val="left" w:pos="1134"/>
        </w:tabs>
        <w:ind w:hanging="357"/>
        <w:jc w:val="both"/>
        <w:rPr>
          <w:rFonts w:eastAsia="Calibri"/>
          <w:sz w:val="28"/>
          <w:szCs w:val="28"/>
          <w:lang w:eastAsia="en-US"/>
        </w:rPr>
      </w:pPr>
      <w:r w:rsidRPr="00DE3418">
        <w:rPr>
          <w:rFonts w:eastAsia="Calibri"/>
          <w:sz w:val="28"/>
          <w:szCs w:val="28"/>
          <w:lang w:eastAsia="en-US"/>
        </w:rPr>
        <w:t xml:space="preserve">производить посадку и вырубку деревьев, располагать полевые станы, коллективные сады, загоны для скота; </w:t>
      </w:r>
    </w:p>
    <w:p w14:paraId="42368F56" w14:textId="77777777" w:rsidR="00C76B07" w:rsidRPr="00DE3418" w:rsidRDefault="00C76B07" w:rsidP="00C76B07">
      <w:pPr>
        <w:numPr>
          <w:ilvl w:val="0"/>
          <w:numId w:val="14"/>
        </w:numPr>
        <w:tabs>
          <w:tab w:val="left" w:pos="1134"/>
        </w:tabs>
        <w:ind w:hanging="357"/>
        <w:jc w:val="both"/>
        <w:rPr>
          <w:rFonts w:eastAsia="Calibri"/>
          <w:sz w:val="28"/>
          <w:szCs w:val="28"/>
          <w:lang w:eastAsia="en-US"/>
        </w:rPr>
      </w:pPr>
      <w:r w:rsidRPr="00DE3418">
        <w:rPr>
          <w:rFonts w:eastAsia="Calibri"/>
          <w:sz w:val="28"/>
          <w:szCs w:val="28"/>
          <w:lang w:eastAsia="en-US"/>
        </w:rPr>
        <w:t>размещать хранилища горюче-смазочных материалов, складировать корма, удобрения;</w:t>
      </w:r>
    </w:p>
    <w:p w14:paraId="4225B39A" w14:textId="77777777" w:rsidR="00C76B07" w:rsidRPr="00DE3418" w:rsidRDefault="00C76B07" w:rsidP="00C76B07">
      <w:pPr>
        <w:numPr>
          <w:ilvl w:val="0"/>
          <w:numId w:val="14"/>
        </w:numPr>
        <w:tabs>
          <w:tab w:val="left" w:pos="1134"/>
        </w:tabs>
        <w:ind w:hanging="357"/>
        <w:jc w:val="both"/>
        <w:rPr>
          <w:rFonts w:eastAsia="Calibri"/>
          <w:sz w:val="28"/>
          <w:szCs w:val="28"/>
          <w:lang w:eastAsia="en-US"/>
        </w:rPr>
      </w:pPr>
      <w:r w:rsidRPr="00DE3418">
        <w:rPr>
          <w:rFonts w:eastAsia="Calibri"/>
          <w:sz w:val="28"/>
          <w:szCs w:val="28"/>
          <w:lang w:eastAsia="en-US"/>
        </w:rPr>
        <w:t>разводить огонь.</w:t>
      </w:r>
    </w:p>
    <w:p w14:paraId="3B680139" w14:textId="77777777" w:rsidR="00021CCD" w:rsidRPr="00DE3418" w:rsidRDefault="00021CCD" w:rsidP="00021CCD">
      <w:pPr>
        <w:ind w:firstLine="709"/>
        <w:jc w:val="both"/>
        <w:rPr>
          <w:rFonts w:eastAsia="Calibri"/>
          <w:i/>
          <w:sz w:val="28"/>
          <w:szCs w:val="28"/>
          <w:u w:val="single"/>
          <w:lang w:eastAsia="en-US"/>
        </w:rPr>
      </w:pPr>
      <w:r w:rsidRPr="00DE3418">
        <w:rPr>
          <w:rFonts w:eastAsia="Calibri"/>
          <w:i/>
          <w:sz w:val="28"/>
          <w:szCs w:val="28"/>
          <w:u w:val="single"/>
          <w:lang w:eastAsia="en-US"/>
        </w:rPr>
        <w:t>Автомобильный транспорт и объекты электросвязи</w:t>
      </w:r>
    </w:p>
    <w:p w14:paraId="2003BF3A" w14:textId="77777777" w:rsidR="00C76B07" w:rsidRPr="00DE3418" w:rsidRDefault="00C76B07" w:rsidP="00C76B07">
      <w:pPr>
        <w:ind w:firstLine="709"/>
        <w:jc w:val="both"/>
        <w:rPr>
          <w:rFonts w:eastAsia="Calibri"/>
          <w:sz w:val="28"/>
          <w:szCs w:val="28"/>
          <w:lang w:eastAsia="en-US"/>
        </w:rPr>
      </w:pPr>
      <w:r w:rsidRPr="00DE3418">
        <w:rPr>
          <w:rFonts w:eastAsia="Calibri"/>
          <w:sz w:val="28"/>
          <w:szCs w:val="28"/>
          <w:lang w:eastAsia="en-US"/>
        </w:rPr>
        <w:t>Территории в границах отвода сооружений и коммуникаций транспорта и их санитарно-защитных зон подлежат благоустройству с учётом технических и эксплуатационных характеристик таких сооружений и коммуникаций.</w:t>
      </w:r>
    </w:p>
    <w:p w14:paraId="4ACBCD8A" w14:textId="77777777" w:rsidR="00C76B07" w:rsidRPr="00DE3418" w:rsidRDefault="00C76B07" w:rsidP="00C76B07">
      <w:pPr>
        <w:ind w:firstLine="709"/>
        <w:jc w:val="both"/>
        <w:rPr>
          <w:rFonts w:eastAsia="Calibri"/>
          <w:sz w:val="28"/>
          <w:szCs w:val="28"/>
          <w:lang w:eastAsia="en-US"/>
        </w:rPr>
      </w:pPr>
      <w:r w:rsidRPr="00DE3418">
        <w:rPr>
          <w:rFonts w:eastAsia="Calibri"/>
          <w:sz w:val="28"/>
          <w:szCs w:val="28"/>
          <w:lang w:eastAsia="en-US"/>
        </w:rPr>
        <w:t xml:space="preserve">Для защиты жилой застройки от шума и выхлопных газов автомобилей следует предусматривать вдоль дороги полосу зелёных насаждений шириной не менее </w:t>
      </w:r>
      <w:smartTag w:uri="urn:schemas-microsoft-com:office:smarttags" w:element="metricconverter">
        <w:smartTagPr>
          <w:attr w:name="ProductID" w:val="10 м"/>
        </w:smartTagPr>
        <w:r w:rsidRPr="00DE3418">
          <w:rPr>
            <w:rFonts w:eastAsia="Calibri"/>
            <w:sz w:val="28"/>
            <w:szCs w:val="28"/>
            <w:lang w:eastAsia="en-US"/>
          </w:rPr>
          <w:t>10 м</w:t>
        </w:r>
      </w:smartTag>
      <w:r w:rsidRPr="00DE3418">
        <w:rPr>
          <w:rFonts w:eastAsia="Calibri"/>
          <w:sz w:val="28"/>
          <w:szCs w:val="28"/>
          <w:lang w:eastAsia="en-US"/>
        </w:rPr>
        <w:t>.</w:t>
      </w:r>
    </w:p>
    <w:p w14:paraId="07990D30" w14:textId="77777777" w:rsidR="00C76B07" w:rsidRPr="00DE3418" w:rsidRDefault="00C76B07" w:rsidP="00C76B07">
      <w:pPr>
        <w:ind w:firstLine="709"/>
        <w:jc w:val="both"/>
        <w:rPr>
          <w:rFonts w:eastAsia="Calibri"/>
          <w:sz w:val="28"/>
          <w:szCs w:val="28"/>
          <w:lang w:eastAsia="en-US"/>
        </w:rPr>
      </w:pPr>
      <w:r w:rsidRPr="00DE3418">
        <w:rPr>
          <w:rFonts w:eastAsia="Calibri"/>
          <w:sz w:val="28"/>
          <w:szCs w:val="28"/>
          <w:lang w:eastAsia="en-US"/>
        </w:rPr>
        <w:t>Согласно Федерального закона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в зависимости от класса и (или) категории автомобильных дорог с учётом перспектив их развития ширина каждой придорожной полосы устанавливается в размере:</w:t>
      </w:r>
    </w:p>
    <w:p w14:paraId="159BAD0D" w14:textId="77777777" w:rsidR="00C76B07" w:rsidRPr="00DE3418" w:rsidRDefault="00C76B07" w:rsidP="00C9346C">
      <w:pPr>
        <w:numPr>
          <w:ilvl w:val="0"/>
          <w:numId w:val="34"/>
        </w:numPr>
        <w:contextualSpacing/>
        <w:jc w:val="both"/>
        <w:rPr>
          <w:rFonts w:eastAsia="Calibri"/>
          <w:sz w:val="28"/>
          <w:szCs w:val="28"/>
          <w:lang w:eastAsia="en-US"/>
        </w:rPr>
      </w:pPr>
      <w:r w:rsidRPr="00DE3418">
        <w:rPr>
          <w:rFonts w:eastAsia="Calibri"/>
          <w:sz w:val="28"/>
          <w:szCs w:val="28"/>
          <w:lang w:eastAsia="en-US"/>
        </w:rPr>
        <w:t>50 метров - для автомобильных дорог третьей и четвертой категорий;</w:t>
      </w:r>
    </w:p>
    <w:p w14:paraId="104A918F" w14:textId="77777777" w:rsidR="00C76B07" w:rsidRPr="00DE3418" w:rsidRDefault="00C76B07" w:rsidP="00C9346C">
      <w:pPr>
        <w:numPr>
          <w:ilvl w:val="0"/>
          <w:numId w:val="34"/>
        </w:numPr>
        <w:contextualSpacing/>
        <w:jc w:val="both"/>
        <w:rPr>
          <w:rFonts w:eastAsia="Calibri"/>
          <w:sz w:val="28"/>
          <w:szCs w:val="28"/>
          <w:lang w:eastAsia="en-US"/>
        </w:rPr>
      </w:pPr>
      <w:r w:rsidRPr="00DE3418">
        <w:rPr>
          <w:rFonts w:eastAsia="Calibri"/>
          <w:sz w:val="28"/>
          <w:szCs w:val="28"/>
          <w:lang w:eastAsia="en-US"/>
        </w:rPr>
        <w:t>25 метров - для автомобильных дорог пятой категории;</w:t>
      </w:r>
    </w:p>
    <w:p w14:paraId="17BED984" w14:textId="77777777" w:rsidR="00C76B07" w:rsidRPr="00DE3418" w:rsidRDefault="00C76B07" w:rsidP="00C76B07">
      <w:pPr>
        <w:ind w:firstLine="709"/>
        <w:jc w:val="both"/>
        <w:rPr>
          <w:rFonts w:eastAsia="Calibri"/>
          <w:sz w:val="28"/>
          <w:szCs w:val="28"/>
          <w:lang w:eastAsia="en-US"/>
        </w:rPr>
      </w:pPr>
      <w:r w:rsidRPr="00DE3418">
        <w:rPr>
          <w:rFonts w:eastAsia="Calibri"/>
          <w:sz w:val="28"/>
          <w:szCs w:val="28"/>
          <w:lang w:eastAsia="en-US"/>
        </w:rPr>
        <w:t xml:space="preserve">На территории </w:t>
      </w:r>
      <w:r w:rsidR="00E65987" w:rsidRPr="00DE3418">
        <w:rPr>
          <w:sz w:val="28"/>
          <w:szCs w:val="28"/>
        </w:rPr>
        <w:t xml:space="preserve">Маслянинского </w:t>
      </w:r>
      <w:r w:rsidR="00AA0206" w:rsidRPr="00DE3418">
        <w:rPr>
          <w:rFonts w:eastAsia="Calibri"/>
          <w:sz w:val="28"/>
          <w:szCs w:val="28"/>
          <w:lang w:eastAsia="en-US"/>
        </w:rPr>
        <w:t>района</w:t>
      </w:r>
      <w:r w:rsidRPr="00DE3418">
        <w:rPr>
          <w:rFonts w:eastAsia="Calibri"/>
          <w:sz w:val="28"/>
          <w:szCs w:val="28"/>
          <w:lang w:eastAsia="en-US"/>
        </w:rPr>
        <w:t xml:space="preserve"> проходят кабельные линии связи. На трассах кабельных и воздушных линий связи и линий радиофикации в соответствии с Поста</w:t>
      </w:r>
      <w:r w:rsidR="00013E15" w:rsidRPr="00DE3418">
        <w:rPr>
          <w:rFonts w:eastAsia="Calibri"/>
          <w:sz w:val="28"/>
          <w:szCs w:val="28"/>
          <w:lang w:eastAsia="en-US"/>
        </w:rPr>
        <w:t xml:space="preserve">новлением Правительства </w:t>
      </w:r>
      <w:r w:rsidR="00AA4A8A" w:rsidRPr="00DE3418">
        <w:rPr>
          <w:sz w:val="28"/>
          <w:szCs w:val="28"/>
        </w:rPr>
        <w:t xml:space="preserve">Российской Федерации </w:t>
      </w:r>
      <w:r w:rsidR="00013E15" w:rsidRPr="00DE3418">
        <w:rPr>
          <w:rFonts w:eastAsia="Calibri"/>
          <w:sz w:val="28"/>
          <w:szCs w:val="28"/>
          <w:lang w:eastAsia="en-US"/>
        </w:rPr>
        <w:t>от 09.06.</w:t>
      </w:r>
      <w:r w:rsidRPr="00DE3418">
        <w:rPr>
          <w:rFonts w:eastAsia="Calibri"/>
          <w:sz w:val="28"/>
          <w:szCs w:val="28"/>
          <w:lang w:eastAsia="en-US"/>
        </w:rPr>
        <w:t>1995 № 578 «Об утверждении Правил охраны линий и сооружений связи Российской Федерации» устанавливаются охранные зоны с особыми условиями использования: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0FAB6A22" w14:textId="77777777" w:rsidR="00C76B07" w:rsidRPr="00DE3418" w:rsidRDefault="00C76B07" w:rsidP="00C76B07">
      <w:pPr>
        <w:ind w:firstLine="709"/>
        <w:jc w:val="both"/>
        <w:rPr>
          <w:rFonts w:eastAsia="Calibri"/>
          <w:sz w:val="28"/>
          <w:szCs w:val="28"/>
          <w:lang w:eastAsia="en-US"/>
        </w:rPr>
      </w:pPr>
      <w:r w:rsidRPr="00DE3418">
        <w:rPr>
          <w:rFonts w:eastAsia="Calibri"/>
          <w:sz w:val="28"/>
          <w:szCs w:val="28"/>
          <w:lang w:eastAsia="en-US"/>
        </w:rPr>
        <w:t>В населённых пунктах прохождение трасс подземных кабельных линий связи определяется по табличкам на зданиях, опорах воздушных линий связи, линий электропередач, ограждениях, а также по технической документации. Границы охранных зон на трассах подземных кабельных линий связи определяются владельцами или предприятиями, эксплуатирующими эти линии.</w:t>
      </w:r>
    </w:p>
    <w:p w14:paraId="3E135146" w14:textId="77777777" w:rsidR="00C76B07" w:rsidRPr="00DE3418" w:rsidRDefault="00C76B07" w:rsidP="00C76B07">
      <w:pPr>
        <w:ind w:firstLine="709"/>
        <w:jc w:val="both"/>
        <w:rPr>
          <w:rFonts w:eastAsia="Calibri"/>
          <w:sz w:val="28"/>
          <w:szCs w:val="28"/>
          <w:lang w:eastAsia="en-US"/>
        </w:rPr>
      </w:pPr>
      <w:r w:rsidRPr="00DE3418">
        <w:rPr>
          <w:rFonts w:eastAsia="Calibri"/>
          <w:sz w:val="28"/>
          <w:szCs w:val="28"/>
          <w:lang w:eastAsia="en-US"/>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механического и электрического воздействия на сооружения связи.</w:t>
      </w:r>
    </w:p>
    <w:p w14:paraId="0621C9BE" w14:textId="77777777" w:rsidR="00C76B07" w:rsidRPr="00DE3418" w:rsidRDefault="00C76B07" w:rsidP="00C76B07">
      <w:pPr>
        <w:ind w:firstLine="709"/>
        <w:jc w:val="both"/>
        <w:rPr>
          <w:rFonts w:eastAsia="Calibri"/>
          <w:sz w:val="28"/>
          <w:szCs w:val="28"/>
          <w:lang w:eastAsia="en-US"/>
        </w:rPr>
      </w:pPr>
      <w:r w:rsidRPr="00DE3418">
        <w:rPr>
          <w:rFonts w:eastAsia="Calibri"/>
          <w:sz w:val="28"/>
          <w:szCs w:val="28"/>
          <w:lang w:eastAsia="en-US"/>
        </w:rPr>
        <w:t>Охранные зоны на трассах кабельных и воздушных линий связи и линий радиофикации в полосе отвода автомобильных дорог могут использоваться предприятиями автомобильного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14:paraId="5945334C" w14:textId="77777777" w:rsidR="00C76B07" w:rsidRPr="00DE3418" w:rsidRDefault="00C76B07" w:rsidP="00C76B07">
      <w:pPr>
        <w:ind w:firstLine="709"/>
        <w:jc w:val="both"/>
        <w:rPr>
          <w:rFonts w:eastAsia="Calibri"/>
          <w:sz w:val="28"/>
          <w:szCs w:val="28"/>
          <w:lang w:eastAsia="en-US"/>
        </w:rPr>
      </w:pPr>
      <w:r w:rsidRPr="00DE3418">
        <w:rPr>
          <w:rFonts w:eastAsia="Calibri"/>
          <w:sz w:val="28"/>
          <w:szCs w:val="28"/>
          <w:lang w:eastAsia="en-US"/>
        </w:rPr>
        <w:t>В случае если трассы действующих кабельных и воздушных линий связи и линий радиофикации проходят по территориям заповедников, лесов первой группы и другим особо охраняемым территориям, допускается создание просек только при отсутствии снижения функционального значения особо охраняемых участков (места кормёжки редких и исчезающих видов животных, нерестилища ценных пород рыб и т.д.).</w:t>
      </w:r>
    </w:p>
    <w:p w14:paraId="4ECDCA11" w14:textId="77777777" w:rsidR="00D5455C" w:rsidRPr="00DE3418" w:rsidRDefault="00D5455C" w:rsidP="00D5455C">
      <w:pPr>
        <w:ind w:firstLine="709"/>
        <w:jc w:val="both"/>
        <w:rPr>
          <w:rFonts w:eastAsia="Calibri"/>
          <w:i/>
          <w:sz w:val="28"/>
          <w:szCs w:val="28"/>
          <w:u w:val="single"/>
          <w:lang w:eastAsia="en-US"/>
        </w:rPr>
      </w:pPr>
      <w:r w:rsidRPr="00DE3418">
        <w:rPr>
          <w:rFonts w:eastAsia="Calibri"/>
          <w:i/>
          <w:sz w:val="28"/>
          <w:szCs w:val="28"/>
          <w:u w:val="single"/>
          <w:lang w:eastAsia="en-US"/>
        </w:rPr>
        <w:t>Водоохранные зоны и прибрежные защитные полосы</w:t>
      </w:r>
    </w:p>
    <w:p w14:paraId="47CDD7C0" w14:textId="77777777" w:rsidR="00D5455C" w:rsidRPr="00DE3418" w:rsidRDefault="00D5455C" w:rsidP="00D5455C">
      <w:pPr>
        <w:ind w:firstLine="709"/>
        <w:jc w:val="both"/>
        <w:rPr>
          <w:rFonts w:eastAsia="Calibri"/>
          <w:sz w:val="28"/>
          <w:szCs w:val="28"/>
          <w:lang w:eastAsia="en-US"/>
        </w:rPr>
      </w:pPr>
      <w:bookmarkStart w:id="101" w:name="_Hlk486943349"/>
      <w:r w:rsidRPr="00DE3418">
        <w:rPr>
          <w:rFonts w:eastAsia="Calibri"/>
          <w:sz w:val="28"/>
          <w:szCs w:val="28"/>
          <w:lang w:eastAsia="en-US"/>
        </w:rPr>
        <w:t>Водоохранными зонами являются территории, примыкающие к береговой линии морей, рек, ручьёв, каналов, озёр, водохранилищ,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3EDAB7F8"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Согласно статье 65 Водного кодекса Российской Федерации, ширина водоохранной зоны рек или ручьёв устанавливается от их истока для рек или ручьёв протяжённостью:</w:t>
      </w:r>
    </w:p>
    <w:p w14:paraId="67D0690D" w14:textId="77777777" w:rsidR="00D5455C" w:rsidRPr="00DE3418" w:rsidRDefault="00D5455C" w:rsidP="00D5455C">
      <w:pPr>
        <w:numPr>
          <w:ilvl w:val="0"/>
          <w:numId w:val="20"/>
        </w:numPr>
        <w:jc w:val="both"/>
        <w:rPr>
          <w:rFonts w:eastAsia="Calibri"/>
          <w:sz w:val="28"/>
          <w:szCs w:val="28"/>
          <w:lang w:eastAsia="en-US"/>
        </w:rPr>
      </w:pPr>
      <w:r w:rsidRPr="00DE3418">
        <w:rPr>
          <w:rFonts w:eastAsia="Calibri"/>
          <w:sz w:val="28"/>
          <w:szCs w:val="28"/>
          <w:lang w:eastAsia="en-US"/>
        </w:rPr>
        <w:t xml:space="preserve">до десяти километров - в размере </w:t>
      </w:r>
      <w:r w:rsidR="006028B6" w:rsidRPr="00DE3418">
        <w:rPr>
          <w:rFonts w:eastAsia="Calibri"/>
          <w:sz w:val="28"/>
          <w:szCs w:val="28"/>
          <w:lang w:eastAsia="en-US"/>
        </w:rPr>
        <w:t>50</w:t>
      </w:r>
      <w:r w:rsidRPr="00DE3418">
        <w:rPr>
          <w:rFonts w:eastAsia="Calibri"/>
          <w:sz w:val="28"/>
          <w:szCs w:val="28"/>
          <w:lang w:eastAsia="en-US"/>
        </w:rPr>
        <w:t xml:space="preserve"> метров;</w:t>
      </w:r>
    </w:p>
    <w:p w14:paraId="415B0E42" w14:textId="77777777" w:rsidR="00D5455C" w:rsidRPr="00DE3418" w:rsidRDefault="00D5455C" w:rsidP="00D5455C">
      <w:pPr>
        <w:numPr>
          <w:ilvl w:val="0"/>
          <w:numId w:val="20"/>
        </w:numPr>
        <w:jc w:val="both"/>
        <w:rPr>
          <w:rFonts w:eastAsia="Calibri"/>
          <w:sz w:val="28"/>
          <w:szCs w:val="28"/>
          <w:lang w:eastAsia="en-US"/>
        </w:rPr>
      </w:pPr>
      <w:r w:rsidRPr="00DE3418">
        <w:rPr>
          <w:rFonts w:eastAsia="Calibri"/>
          <w:sz w:val="28"/>
          <w:szCs w:val="28"/>
          <w:lang w:eastAsia="en-US"/>
        </w:rPr>
        <w:t xml:space="preserve">от десяти до пятидесяти километров - в размере </w:t>
      </w:r>
      <w:r w:rsidR="006028B6" w:rsidRPr="00DE3418">
        <w:rPr>
          <w:rFonts w:eastAsia="Calibri"/>
          <w:sz w:val="28"/>
          <w:szCs w:val="28"/>
          <w:lang w:eastAsia="en-US"/>
        </w:rPr>
        <w:t>100</w:t>
      </w:r>
      <w:r w:rsidRPr="00DE3418">
        <w:rPr>
          <w:rFonts w:eastAsia="Calibri"/>
          <w:sz w:val="28"/>
          <w:szCs w:val="28"/>
          <w:lang w:eastAsia="en-US"/>
        </w:rPr>
        <w:t xml:space="preserve"> метров;</w:t>
      </w:r>
    </w:p>
    <w:p w14:paraId="5D3EE173" w14:textId="77777777" w:rsidR="00D5455C" w:rsidRPr="00DE3418" w:rsidRDefault="00D5455C" w:rsidP="00D5455C">
      <w:pPr>
        <w:numPr>
          <w:ilvl w:val="0"/>
          <w:numId w:val="20"/>
        </w:numPr>
        <w:jc w:val="both"/>
        <w:rPr>
          <w:rFonts w:eastAsia="Calibri"/>
          <w:sz w:val="28"/>
          <w:szCs w:val="28"/>
          <w:lang w:eastAsia="en-US"/>
        </w:rPr>
      </w:pPr>
      <w:r w:rsidRPr="00DE3418">
        <w:rPr>
          <w:rFonts w:eastAsia="Calibri"/>
          <w:sz w:val="28"/>
          <w:szCs w:val="28"/>
          <w:lang w:eastAsia="en-US"/>
        </w:rPr>
        <w:t xml:space="preserve">от пятидесяти километров и более - в размере </w:t>
      </w:r>
      <w:r w:rsidR="006028B6" w:rsidRPr="00DE3418">
        <w:rPr>
          <w:rFonts w:eastAsia="Calibri"/>
          <w:sz w:val="28"/>
          <w:szCs w:val="28"/>
          <w:lang w:eastAsia="en-US"/>
        </w:rPr>
        <w:t>200</w:t>
      </w:r>
      <w:r w:rsidRPr="00DE3418">
        <w:rPr>
          <w:rFonts w:eastAsia="Calibri"/>
          <w:sz w:val="28"/>
          <w:szCs w:val="28"/>
          <w:lang w:eastAsia="en-US"/>
        </w:rPr>
        <w:t xml:space="preserve"> метров.</w:t>
      </w:r>
    </w:p>
    <w:p w14:paraId="505BF30F"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 xml:space="preserve">Для реки, ручья протяжённостью менее </w:t>
      </w:r>
      <w:r w:rsidR="006028B6" w:rsidRPr="00DE3418">
        <w:rPr>
          <w:rFonts w:eastAsia="Calibri"/>
          <w:sz w:val="28"/>
          <w:szCs w:val="28"/>
          <w:lang w:eastAsia="en-US"/>
        </w:rPr>
        <w:t>10</w:t>
      </w:r>
      <w:r w:rsidRPr="00DE3418">
        <w:rPr>
          <w:rFonts w:eastAsia="Calibri"/>
          <w:sz w:val="28"/>
          <w:szCs w:val="28"/>
          <w:lang w:eastAsia="en-US"/>
        </w:rPr>
        <w:t xml:space="preserve">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w:t>
      </w:r>
      <w:r w:rsidR="006028B6" w:rsidRPr="00DE3418">
        <w:rPr>
          <w:rFonts w:eastAsia="Calibri"/>
          <w:sz w:val="28"/>
          <w:szCs w:val="28"/>
          <w:lang w:eastAsia="en-US"/>
        </w:rPr>
        <w:t>50</w:t>
      </w:r>
      <w:r w:rsidRPr="00DE3418">
        <w:rPr>
          <w:rFonts w:eastAsia="Calibri"/>
          <w:sz w:val="28"/>
          <w:szCs w:val="28"/>
          <w:lang w:eastAsia="en-US"/>
        </w:rPr>
        <w:t xml:space="preserve"> метров.</w:t>
      </w:r>
    </w:p>
    <w:p w14:paraId="72887112"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Ширина водоохранной зоны озера, водохранилища, за исключением озера, расположенного внутри болота, или озера, водохранилища с акваторией менее 0,5 км</w:t>
      </w:r>
      <w:r w:rsidRPr="00DE3418">
        <w:rPr>
          <w:rFonts w:eastAsia="Calibri"/>
          <w:sz w:val="28"/>
          <w:szCs w:val="28"/>
          <w:vertAlign w:val="superscript"/>
          <w:lang w:eastAsia="en-US"/>
        </w:rPr>
        <w:t>2</w:t>
      </w:r>
      <w:r w:rsidRPr="00DE3418">
        <w:rPr>
          <w:rFonts w:eastAsia="Calibri"/>
          <w:sz w:val="28"/>
          <w:szCs w:val="28"/>
          <w:lang w:eastAsia="en-US"/>
        </w:rPr>
        <w:t>,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7766AB95" w14:textId="77777777" w:rsidR="00335894" w:rsidRPr="00DE3418" w:rsidRDefault="00335894" w:rsidP="00D5455C">
      <w:pPr>
        <w:ind w:firstLine="709"/>
        <w:jc w:val="both"/>
        <w:rPr>
          <w:rFonts w:eastAsia="Calibri"/>
          <w:sz w:val="28"/>
          <w:szCs w:val="28"/>
          <w:lang w:eastAsia="en-US"/>
        </w:rPr>
      </w:pPr>
      <w:r w:rsidRPr="00DE3418">
        <w:rPr>
          <w:rFonts w:eastAsia="Calibri"/>
          <w:sz w:val="28"/>
          <w:szCs w:val="28"/>
          <w:lang w:eastAsia="en-US"/>
        </w:rPr>
        <w:t xml:space="preserve">Ширина береговой полосы для рек, ручьёв, озёр составляет </w:t>
      </w:r>
      <w:r w:rsidR="001E7B41" w:rsidRPr="00DE3418">
        <w:rPr>
          <w:rFonts w:eastAsia="Calibri"/>
          <w:sz w:val="28"/>
          <w:szCs w:val="28"/>
          <w:lang w:eastAsia="en-US"/>
        </w:rPr>
        <w:t>20</w:t>
      </w:r>
      <w:r w:rsidRPr="00DE3418">
        <w:rPr>
          <w:rFonts w:eastAsia="Calibri"/>
          <w:sz w:val="28"/>
          <w:szCs w:val="28"/>
          <w:lang w:eastAsia="en-US"/>
        </w:rPr>
        <w:t xml:space="preserve"> метров, за исключением береговой полосы каналов, а также рек и ручьёв, протяжённость которых от истока до устья не более чем </w:t>
      </w:r>
      <w:r w:rsidR="001E7B41" w:rsidRPr="00DE3418">
        <w:rPr>
          <w:rFonts w:eastAsia="Calibri"/>
          <w:sz w:val="28"/>
          <w:szCs w:val="28"/>
          <w:lang w:eastAsia="en-US"/>
        </w:rPr>
        <w:t>10</w:t>
      </w:r>
      <w:r w:rsidRPr="00DE3418">
        <w:rPr>
          <w:rFonts w:eastAsia="Calibri"/>
          <w:sz w:val="28"/>
          <w:szCs w:val="28"/>
          <w:lang w:eastAsia="en-US"/>
        </w:rPr>
        <w:t xml:space="preserve"> километров - для них ширина береговой полосы составляет </w:t>
      </w:r>
      <w:r w:rsidR="001E7B41" w:rsidRPr="00DE3418">
        <w:rPr>
          <w:rFonts w:eastAsia="Calibri"/>
          <w:sz w:val="28"/>
          <w:szCs w:val="28"/>
          <w:lang w:eastAsia="en-US"/>
        </w:rPr>
        <w:t>5</w:t>
      </w:r>
      <w:r w:rsidRPr="00DE3418">
        <w:rPr>
          <w:rFonts w:eastAsia="Calibri"/>
          <w:sz w:val="28"/>
          <w:szCs w:val="28"/>
          <w:lang w:eastAsia="en-US"/>
        </w:rPr>
        <w:t xml:space="preserve"> метров.</w:t>
      </w:r>
    </w:p>
    <w:p w14:paraId="38D170A2"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 xml:space="preserve">За пределами территории населённого пункта ширина водоохранной зоны рек, ручьёв, каналов, озёр и ширина их прибрежной защитной полосы устанавливаются от соответствующей береговой линии. </w:t>
      </w:r>
    </w:p>
    <w:p w14:paraId="55DADA48"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 xml:space="preserve">Ширина прибрежной защитной полосы устанавливается в зависимости от уклона берега водного объекта и составляет </w:t>
      </w:r>
      <w:r w:rsidR="008A024F" w:rsidRPr="00DE3418">
        <w:rPr>
          <w:rFonts w:eastAsia="Calibri"/>
          <w:sz w:val="28"/>
          <w:szCs w:val="28"/>
          <w:lang w:eastAsia="en-US"/>
        </w:rPr>
        <w:t>30</w:t>
      </w:r>
      <w:r w:rsidRPr="00DE3418">
        <w:rPr>
          <w:rFonts w:eastAsia="Calibri"/>
          <w:sz w:val="28"/>
          <w:szCs w:val="28"/>
          <w:lang w:eastAsia="en-US"/>
        </w:rPr>
        <w:t xml:space="preserve"> метров для обратного или нулевого уклона, </w:t>
      </w:r>
      <w:r w:rsidR="008A024F" w:rsidRPr="00DE3418">
        <w:rPr>
          <w:rFonts w:eastAsia="Calibri"/>
          <w:sz w:val="28"/>
          <w:szCs w:val="28"/>
          <w:lang w:eastAsia="en-US"/>
        </w:rPr>
        <w:t>40</w:t>
      </w:r>
      <w:r w:rsidRPr="00DE3418">
        <w:rPr>
          <w:rFonts w:eastAsia="Calibri"/>
          <w:sz w:val="28"/>
          <w:szCs w:val="28"/>
          <w:lang w:eastAsia="en-US"/>
        </w:rPr>
        <w:t xml:space="preserve"> метров для уклона до </w:t>
      </w:r>
      <w:r w:rsidR="008A024F" w:rsidRPr="00DE3418">
        <w:rPr>
          <w:rFonts w:eastAsia="Calibri"/>
          <w:sz w:val="28"/>
          <w:szCs w:val="28"/>
          <w:lang w:eastAsia="en-US"/>
        </w:rPr>
        <w:t>3</w:t>
      </w:r>
      <w:r w:rsidRPr="00DE3418">
        <w:rPr>
          <w:rFonts w:eastAsia="Calibri"/>
          <w:sz w:val="28"/>
          <w:szCs w:val="28"/>
          <w:lang w:eastAsia="en-US"/>
        </w:rPr>
        <w:t xml:space="preserve"> градусов и </w:t>
      </w:r>
      <w:r w:rsidR="008A024F" w:rsidRPr="00DE3418">
        <w:rPr>
          <w:rFonts w:eastAsia="Calibri"/>
          <w:sz w:val="28"/>
          <w:szCs w:val="28"/>
          <w:lang w:eastAsia="en-US"/>
        </w:rPr>
        <w:t>50</w:t>
      </w:r>
      <w:r w:rsidRPr="00DE3418">
        <w:rPr>
          <w:rFonts w:eastAsia="Calibri"/>
          <w:sz w:val="28"/>
          <w:szCs w:val="28"/>
          <w:lang w:eastAsia="en-US"/>
        </w:rPr>
        <w:t xml:space="preserve"> метров для уклона </w:t>
      </w:r>
      <w:r w:rsidR="008A024F" w:rsidRPr="00DE3418">
        <w:rPr>
          <w:rFonts w:eastAsia="Calibri"/>
          <w:sz w:val="28"/>
          <w:szCs w:val="28"/>
          <w:lang w:eastAsia="en-US"/>
        </w:rPr>
        <w:t>3</w:t>
      </w:r>
      <w:r w:rsidRPr="00DE3418">
        <w:rPr>
          <w:rFonts w:eastAsia="Calibri"/>
          <w:sz w:val="28"/>
          <w:szCs w:val="28"/>
          <w:lang w:eastAsia="en-US"/>
        </w:rPr>
        <w:t xml:space="preserve"> и более градуса.</w:t>
      </w:r>
    </w:p>
    <w:p w14:paraId="47F4D76B"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 xml:space="preserve">Ширина прибрежной защитной полосы реки, озёр, имеющих особо ценное рыбохозяйственное значение (места нереста, нагула, зимовки рыб и других водных биологических ресурсов), устанавливается в размере </w:t>
      </w:r>
      <w:r w:rsidR="008A024F" w:rsidRPr="00DE3418">
        <w:rPr>
          <w:rFonts w:eastAsia="Calibri"/>
          <w:sz w:val="28"/>
          <w:szCs w:val="28"/>
          <w:lang w:eastAsia="en-US"/>
        </w:rPr>
        <w:t>200</w:t>
      </w:r>
      <w:r w:rsidRPr="00DE3418">
        <w:rPr>
          <w:rFonts w:eastAsia="Calibri"/>
          <w:sz w:val="28"/>
          <w:szCs w:val="28"/>
          <w:lang w:eastAsia="en-US"/>
        </w:rPr>
        <w:t xml:space="preserve"> метров независимо от уклона прилегающих земель.</w:t>
      </w:r>
    </w:p>
    <w:p w14:paraId="16F906DB"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Согласно части 15 статьи 65 Водного кодекса Российской Федерации, в границах водоохранных зон запрещаются:</w:t>
      </w:r>
    </w:p>
    <w:p w14:paraId="6A88B102" w14:textId="77777777" w:rsidR="00D5455C" w:rsidRPr="00DE3418" w:rsidRDefault="00D5455C" w:rsidP="00D5455C">
      <w:pPr>
        <w:numPr>
          <w:ilvl w:val="0"/>
          <w:numId w:val="21"/>
        </w:numPr>
        <w:jc w:val="both"/>
        <w:rPr>
          <w:rFonts w:eastAsia="Calibri"/>
          <w:sz w:val="28"/>
          <w:szCs w:val="28"/>
          <w:lang w:eastAsia="en-US"/>
        </w:rPr>
      </w:pPr>
      <w:r w:rsidRPr="00DE3418">
        <w:rPr>
          <w:rFonts w:eastAsia="Calibri"/>
          <w:sz w:val="28"/>
          <w:szCs w:val="28"/>
          <w:lang w:eastAsia="en-US"/>
        </w:rPr>
        <w:t>использование сточных вод в целях регулирования плодородия почв;</w:t>
      </w:r>
    </w:p>
    <w:p w14:paraId="18FB9570" w14:textId="77777777" w:rsidR="00D5455C" w:rsidRPr="00DE3418" w:rsidRDefault="00D5455C" w:rsidP="00D5455C">
      <w:pPr>
        <w:numPr>
          <w:ilvl w:val="0"/>
          <w:numId w:val="21"/>
        </w:numPr>
        <w:jc w:val="both"/>
        <w:rPr>
          <w:rFonts w:eastAsia="Calibri"/>
          <w:sz w:val="28"/>
          <w:szCs w:val="28"/>
          <w:lang w:eastAsia="en-US"/>
        </w:rPr>
      </w:pPr>
      <w:r w:rsidRPr="00DE3418">
        <w:rPr>
          <w:rFonts w:eastAsia="Calibri"/>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06A098E5" w14:textId="77777777" w:rsidR="00D5455C" w:rsidRPr="00DE3418" w:rsidRDefault="00D5455C" w:rsidP="00D5455C">
      <w:pPr>
        <w:numPr>
          <w:ilvl w:val="0"/>
          <w:numId w:val="21"/>
        </w:numPr>
        <w:jc w:val="both"/>
        <w:rPr>
          <w:rFonts w:eastAsia="Calibri"/>
          <w:sz w:val="28"/>
          <w:szCs w:val="28"/>
          <w:lang w:eastAsia="en-US"/>
        </w:rPr>
      </w:pPr>
      <w:r w:rsidRPr="00DE3418">
        <w:rPr>
          <w:rFonts w:eastAsia="Calibri"/>
          <w:sz w:val="28"/>
          <w:szCs w:val="28"/>
          <w:lang w:eastAsia="en-US"/>
        </w:rPr>
        <w:t>осуществление авиационных мер по борьбе с вредными организмами;</w:t>
      </w:r>
    </w:p>
    <w:p w14:paraId="5A164D4D" w14:textId="77777777" w:rsidR="00D5455C" w:rsidRPr="00DE3418" w:rsidRDefault="00D5455C" w:rsidP="00D5455C">
      <w:pPr>
        <w:numPr>
          <w:ilvl w:val="0"/>
          <w:numId w:val="21"/>
        </w:numPr>
        <w:jc w:val="both"/>
        <w:rPr>
          <w:rFonts w:eastAsia="Calibri"/>
          <w:sz w:val="28"/>
          <w:szCs w:val="28"/>
          <w:lang w:eastAsia="en-US"/>
        </w:rPr>
      </w:pPr>
      <w:r w:rsidRPr="00DE3418">
        <w:rPr>
          <w:rFonts w:eastAsia="Calibri"/>
          <w:sz w:val="28"/>
          <w:szCs w:val="28"/>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твёрдое покрытие;</w:t>
      </w:r>
    </w:p>
    <w:p w14:paraId="24A06116" w14:textId="77777777" w:rsidR="00D5455C" w:rsidRPr="00DE3418" w:rsidRDefault="00D5455C" w:rsidP="00D5455C">
      <w:pPr>
        <w:numPr>
          <w:ilvl w:val="0"/>
          <w:numId w:val="21"/>
        </w:numPr>
        <w:jc w:val="both"/>
        <w:rPr>
          <w:rFonts w:eastAsia="Calibri"/>
          <w:sz w:val="28"/>
          <w:szCs w:val="28"/>
          <w:lang w:eastAsia="en-US"/>
        </w:rPr>
      </w:pPr>
      <w:r w:rsidRPr="00DE3418">
        <w:rPr>
          <w:rFonts w:eastAsia="Calibri"/>
          <w:sz w:val="28"/>
          <w:szCs w:val="28"/>
          <w:lang w:eastAsia="en-US"/>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7B941DD" w14:textId="77777777" w:rsidR="00D5455C" w:rsidRPr="00DE3418" w:rsidRDefault="00D5455C" w:rsidP="00D5455C">
      <w:pPr>
        <w:numPr>
          <w:ilvl w:val="0"/>
          <w:numId w:val="21"/>
        </w:numPr>
        <w:jc w:val="both"/>
        <w:rPr>
          <w:rFonts w:eastAsia="Calibri"/>
          <w:sz w:val="28"/>
          <w:szCs w:val="28"/>
          <w:lang w:eastAsia="en-US"/>
        </w:rPr>
      </w:pPr>
      <w:r w:rsidRPr="00DE3418">
        <w:rPr>
          <w:rFonts w:eastAsia="Calibri"/>
          <w:sz w:val="28"/>
          <w:szCs w:val="28"/>
          <w:lang w:eastAsia="en-US"/>
        </w:rPr>
        <w:t>размещение специализированных хранилищ пестицидов и агрохимикатов, применение пестицидов и агрохимикатов;</w:t>
      </w:r>
    </w:p>
    <w:p w14:paraId="59208FF4" w14:textId="77777777" w:rsidR="00D5455C" w:rsidRPr="00DE3418" w:rsidRDefault="00D5455C" w:rsidP="00D5455C">
      <w:pPr>
        <w:numPr>
          <w:ilvl w:val="0"/>
          <w:numId w:val="21"/>
        </w:numPr>
        <w:jc w:val="both"/>
        <w:rPr>
          <w:rFonts w:eastAsia="Calibri"/>
          <w:sz w:val="28"/>
          <w:szCs w:val="28"/>
          <w:lang w:eastAsia="en-US"/>
        </w:rPr>
      </w:pPr>
      <w:r w:rsidRPr="00DE3418">
        <w:rPr>
          <w:rFonts w:eastAsia="Calibri"/>
          <w:sz w:val="28"/>
          <w:szCs w:val="28"/>
          <w:lang w:eastAsia="en-US"/>
        </w:rPr>
        <w:t>сброс сточных, в том числе дренажных, вод;</w:t>
      </w:r>
    </w:p>
    <w:p w14:paraId="513F6738" w14:textId="77777777" w:rsidR="00D5455C" w:rsidRPr="00DE3418" w:rsidRDefault="00D5455C" w:rsidP="00D5455C">
      <w:pPr>
        <w:numPr>
          <w:ilvl w:val="0"/>
          <w:numId w:val="21"/>
        </w:numPr>
        <w:jc w:val="both"/>
        <w:rPr>
          <w:rFonts w:eastAsia="Calibri"/>
          <w:sz w:val="28"/>
          <w:szCs w:val="28"/>
          <w:lang w:eastAsia="en-US"/>
        </w:rPr>
      </w:pPr>
      <w:r w:rsidRPr="00DE3418">
        <w:rPr>
          <w:rFonts w:eastAsia="Calibri"/>
          <w:sz w:val="28"/>
          <w:szCs w:val="28"/>
          <w:lang w:eastAsia="en-US"/>
        </w:rPr>
        <w:t>разведка и добыча общераспространённых полезных ископаемых (за исключением случаев, если разведка и добыча общераспространённых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утверждённого технического проекта в соответствии со статьёй 19.1 За</w:t>
      </w:r>
      <w:r w:rsidR="00013E15" w:rsidRPr="00DE3418">
        <w:rPr>
          <w:rFonts w:eastAsia="Calibri"/>
          <w:sz w:val="28"/>
          <w:szCs w:val="28"/>
          <w:lang w:eastAsia="en-US"/>
        </w:rPr>
        <w:t>кона Российской Федерации от 21.02.</w:t>
      </w:r>
      <w:r w:rsidRPr="00DE3418">
        <w:rPr>
          <w:rFonts w:eastAsia="Calibri"/>
          <w:sz w:val="28"/>
          <w:szCs w:val="28"/>
          <w:lang w:eastAsia="en-US"/>
        </w:rPr>
        <w:t>1992 № 2395-1 «О недрах»).</w:t>
      </w:r>
    </w:p>
    <w:p w14:paraId="0867B88C"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учётом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14:paraId="0E1F873D" w14:textId="77777777" w:rsidR="00D5455C" w:rsidRPr="00DE3418" w:rsidRDefault="00D5455C" w:rsidP="00D5455C">
      <w:pPr>
        <w:numPr>
          <w:ilvl w:val="0"/>
          <w:numId w:val="22"/>
        </w:numPr>
        <w:jc w:val="both"/>
        <w:rPr>
          <w:rFonts w:eastAsia="Calibri"/>
          <w:sz w:val="28"/>
          <w:szCs w:val="28"/>
          <w:lang w:eastAsia="en-US"/>
        </w:rPr>
      </w:pPr>
      <w:r w:rsidRPr="00DE3418">
        <w:rPr>
          <w:rFonts w:eastAsia="Calibri"/>
          <w:sz w:val="28"/>
          <w:szCs w:val="28"/>
          <w:lang w:eastAsia="en-US"/>
        </w:rPr>
        <w:t>централизованные системы водоотведения (канализации), централизованные ливневые системы водоотведения;</w:t>
      </w:r>
    </w:p>
    <w:p w14:paraId="6A93E15C" w14:textId="77777777" w:rsidR="00D5455C" w:rsidRPr="00DE3418" w:rsidRDefault="00D5455C" w:rsidP="00D5455C">
      <w:pPr>
        <w:numPr>
          <w:ilvl w:val="0"/>
          <w:numId w:val="22"/>
        </w:numPr>
        <w:jc w:val="both"/>
        <w:rPr>
          <w:rFonts w:eastAsia="Calibri"/>
          <w:sz w:val="28"/>
          <w:szCs w:val="28"/>
          <w:lang w:eastAsia="en-US"/>
        </w:rPr>
      </w:pPr>
      <w:r w:rsidRPr="00DE3418">
        <w:rPr>
          <w:rFonts w:eastAsia="Calibri"/>
          <w:sz w:val="28"/>
          <w:szCs w:val="28"/>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приёма таких вод;</w:t>
      </w:r>
    </w:p>
    <w:p w14:paraId="46397B16" w14:textId="77777777" w:rsidR="00D5455C" w:rsidRPr="00DE3418" w:rsidRDefault="00D5455C" w:rsidP="00D5455C">
      <w:pPr>
        <w:numPr>
          <w:ilvl w:val="0"/>
          <w:numId w:val="22"/>
        </w:numPr>
        <w:jc w:val="both"/>
        <w:rPr>
          <w:rFonts w:eastAsia="Calibri"/>
          <w:sz w:val="28"/>
          <w:szCs w:val="28"/>
          <w:lang w:eastAsia="en-US"/>
        </w:rPr>
      </w:pPr>
      <w:r w:rsidRPr="00DE3418">
        <w:rPr>
          <w:rFonts w:eastAsia="Calibri"/>
          <w:sz w:val="28"/>
          <w:szCs w:val="28"/>
          <w:lang w:eastAsia="en-US"/>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2633CDB7" w14:textId="77777777" w:rsidR="00D5455C" w:rsidRPr="00DE3418" w:rsidRDefault="00D5455C" w:rsidP="00D5455C">
      <w:pPr>
        <w:numPr>
          <w:ilvl w:val="0"/>
          <w:numId w:val="22"/>
        </w:numPr>
        <w:jc w:val="both"/>
        <w:rPr>
          <w:rFonts w:eastAsia="Calibri"/>
          <w:sz w:val="28"/>
          <w:szCs w:val="28"/>
          <w:lang w:eastAsia="en-US"/>
        </w:rPr>
      </w:pPr>
      <w:r w:rsidRPr="00DE3418">
        <w:rPr>
          <w:rFonts w:eastAsia="Calibri"/>
          <w:sz w:val="28"/>
          <w:szCs w:val="28"/>
          <w:lang w:eastAsia="en-US"/>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приёмники, изготовленные из водонепроницаемых материалов.</w:t>
      </w:r>
    </w:p>
    <w:p w14:paraId="2C67AD57"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В отношении территорий садоводческих, огороднических или дачных некоммерческих объединений граждан, размещённых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допускается применение приёмников,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20719D80"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В границах прибрежных защитных полос, наряду с установленными частью 15 настоящей статьи ограничениями, запрещаются:</w:t>
      </w:r>
    </w:p>
    <w:p w14:paraId="41B4087F" w14:textId="77777777" w:rsidR="00D5455C" w:rsidRPr="00DE3418" w:rsidRDefault="00D5455C" w:rsidP="00D5455C">
      <w:pPr>
        <w:numPr>
          <w:ilvl w:val="0"/>
          <w:numId w:val="23"/>
        </w:numPr>
        <w:jc w:val="both"/>
        <w:rPr>
          <w:rFonts w:eastAsia="Calibri"/>
          <w:sz w:val="28"/>
          <w:szCs w:val="28"/>
          <w:lang w:eastAsia="en-US"/>
        </w:rPr>
      </w:pPr>
      <w:r w:rsidRPr="00DE3418">
        <w:rPr>
          <w:rFonts w:eastAsia="Calibri"/>
          <w:sz w:val="28"/>
          <w:szCs w:val="28"/>
          <w:lang w:eastAsia="en-US"/>
        </w:rPr>
        <w:t>распашка земель;</w:t>
      </w:r>
    </w:p>
    <w:p w14:paraId="32B6D78A" w14:textId="77777777" w:rsidR="00D5455C" w:rsidRPr="00DE3418" w:rsidRDefault="00D5455C" w:rsidP="00D5455C">
      <w:pPr>
        <w:numPr>
          <w:ilvl w:val="0"/>
          <w:numId w:val="23"/>
        </w:numPr>
        <w:jc w:val="both"/>
        <w:rPr>
          <w:rFonts w:eastAsia="Calibri"/>
          <w:sz w:val="28"/>
          <w:szCs w:val="28"/>
          <w:lang w:eastAsia="en-US"/>
        </w:rPr>
      </w:pPr>
      <w:r w:rsidRPr="00DE3418">
        <w:rPr>
          <w:rFonts w:eastAsia="Calibri"/>
          <w:sz w:val="28"/>
          <w:szCs w:val="28"/>
          <w:lang w:eastAsia="en-US"/>
        </w:rPr>
        <w:t>размещение отвалов размываемых грунтов;</w:t>
      </w:r>
    </w:p>
    <w:p w14:paraId="2B779616" w14:textId="77777777" w:rsidR="00D5455C" w:rsidRPr="00DE3418" w:rsidRDefault="00D5455C" w:rsidP="00D5455C">
      <w:pPr>
        <w:numPr>
          <w:ilvl w:val="0"/>
          <w:numId w:val="23"/>
        </w:numPr>
        <w:jc w:val="both"/>
        <w:rPr>
          <w:rFonts w:eastAsia="Calibri"/>
          <w:sz w:val="28"/>
          <w:szCs w:val="28"/>
          <w:lang w:eastAsia="en-US"/>
        </w:rPr>
      </w:pPr>
      <w:r w:rsidRPr="00DE3418">
        <w:rPr>
          <w:rFonts w:eastAsia="Calibri"/>
          <w:sz w:val="28"/>
          <w:szCs w:val="28"/>
          <w:lang w:eastAsia="en-US"/>
        </w:rPr>
        <w:t>выпас сельскохозяйственных животных и организация для них летних лагерей, ванн.</w:t>
      </w:r>
    </w:p>
    <w:p w14:paraId="25C59260"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278D322F" w14:textId="77777777" w:rsidR="00FC1370" w:rsidRPr="00DE3418" w:rsidRDefault="00FC1370" w:rsidP="00FC1370">
      <w:pPr>
        <w:autoSpaceDE w:val="0"/>
        <w:autoSpaceDN w:val="0"/>
        <w:adjustRightInd w:val="0"/>
        <w:ind w:firstLine="709"/>
        <w:jc w:val="right"/>
        <w:rPr>
          <w:sz w:val="28"/>
        </w:rPr>
      </w:pPr>
      <w:r w:rsidRPr="00DE3418">
        <w:rPr>
          <w:sz w:val="28"/>
        </w:rPr>
        <w:t xml:space="preserve">Таблица </w:t>
      </w:r>
      <w:r w:rsidRPr="00DE3418">
        <w:rPr>
          <w:sz w:val="28"/>
          <w:lang w:eastAsia="en-US" w:bidi="en-US"/>
        </w:rPr>
        <w:fldChar w:fldCharType="begin"/>
      </w:r>
      <w:r w:rsidRPr="00DE3418">
        <w:rPr>
          <w:sz w:val="28"/>
          <w:lang w:eastAsia="en-US" w:bidi="en-US"/>
        </w:rPr>
        <w:instrText xml:space="preserve"> SEQ Таблица \* ARABIC </w:instrText>
      </w:r>
      <w:r w:rsidRPr="00DE3418">
        <w:rPr>
          <w:sz w:val="28"/>
          <w:lang w:eastAsia="en-US" w:bidi="en-US"/>
        </w:rPr>
        <w:fldChar w:fldCharType="separate"/>
      </w:r>
      <w:r w:rsidR="00407169">
        <w:rPr>
          <w:noProof/>
          <w:sz w:val="28"/>
          <w:lang w:eastAsia="en-US" w:bidi="en-US"/>
        </w:rPr>
        <w:t>27</w:t>
      </w:r>
      <w:r w:rsidRPr="00DE3418">
        <w:rPr>
          <w:sz w:val="28"/>
          <w:lang w:eastAsia="en-US" w:bidi="en-US"/>
        </w:rPr>
        <w:fldChar w:fldCharType="end"/>
      </w:r>
    </w:p>
    <w:p w14:paraId="6ECB0F96" w14:textId="77777777" w:rsidR="00FC1370" w:rsidRPr="00DE3418" w:rsidRDefault="00FC1370" w:rsidP="00FC1370">
      <w:pPr>
        <w:spacing w:after="120"/>
        <w:jc w:val="center"/>
        <w:rPr>
          <w:sz w:val="28"/>
          <w:szCs w:val="28"/>
        </w:rPr>
      </w:pPr>
      <w:r w:rsidRPr="00DE3418">
        <w:rPr>
          <w:sz w:val="28"/>
          <w:szCs w:val="28"/>
        </w:rPr>
        <w:t>Характеристика объектов гидрографии в Маслянинском районе</w:t>
      </w:r>
    </w:p>
    <w:tbl>
      <w:tblPr>
        <w:tblW w:w="9716" w:type="dxa"/>
        <w:tblInd w:w="108" w:type="dxa"/>
        <w:tblLook w:val="0000" w:firstRow="0" w:lastRow="0" w:firstColumn="0" w:lastColumn="0" w:noHBand="0" w:noVBand="0"/>
      </w:tblPr>
      <w:tblGrid>
        <w:gridCol w:w="543"/>
        <w:gridCol w:w="1883"/>
        <w:gridCol w:w="1124"/>
        <w:gridCol w:w="1409"/>
        <w:gridCol w:w="1507"/>
        <w:gridCol w:w="1671"/>
        <w:gridCol w:w="1579"/>
      </w:tblGrid>
      <w:tr w:rsidR="00FC1370" w:rsidRPr="00DE3418" w14:paraId="146DACD5" w14:textId="77777777" w:rsidTr="00FC1370">
        <w:trPr>
          <w:trHeight w:val="170"/>
        </w:trPr>
        <w:tc>
          <w:tcPr>
            <w:tcW w:w="543" w:type="dxa"/>
            <w:tcBorders>
              <w:top w:val="single" w:sz="4" w:space="0" w:color="auto"/>
              <w:left w:val="single" w:sz="4" w:space="0" w:color="auto"/>
              <w:bottom w:val="single" w:sz="4" w:space="0" w:color="auto"/>
              <w:right w:val="single" w:sz="4" w:space="0" w:color="auto"/>
            </w:tcBorders>
            <w:vAlign w:val="center"/>
          </w:tcPr>
          <w:p w14:paraId="7F21D783" w14:textId="77777777" w:rsidR="00FC1370" w:rsidRPr="00DE3418" w:rsidRDefault="00FC1370" w:rsidP="00FC1370">
            <w:pPr>
              <w:jc w:val="center"/>
            </w:pPr>
            <w:r w:rsidRPr="00DE3418">
              <w:t>№ п/п</w:t>
            </w:r>
          </w:p>
        </w:tc>
        <w:tc>
          <w:tcPr>
            <w:tcW w:w="1883" w:type="dxa"/>
            <w:tcBorders>
              <w:top w:val="single" w:sz="4" w:space="0" w:color="auto"/>
              <w:left w:val="single" w:sz="4" w:space="0" w:color="auto"/>
              <w:bottom w:val="single" w:sz="4" w:space="0" w:color="auto"/>
              <w:right w:val="single" w:sz="4" w:space="0" w:color="auto"/>
            </w:tcBorders>
            <w:shd w:val="clear" w:color="auto" w:fill="auto"/>
            <w:vAlign w:val="center"/>
          </w:tcPr>
          <w:p w14:paraId="5055BDB1" w14:textId="77777777" w:rsidR="00FC1370" w:rsidRPr="00DE3418" w:rsidRDefault="00FC1370" w:rsidP="00FC1370">
            <w:pPr>
              <w:jc w:val="center"/>
            </w:pPr>
            <w:r w:rsidRPr="00DE3418">
              <w:t>Наименование рек</w:t>
            </w:r>
          </w:p>
        </w:tc>
        <w:tc>
          <w:tcPr>
            <w:tcW w:w="1124" w:type="dxa"/>
            <w:tcBorders>
              <w:top w:val="single" w:sz="4" w:space="0" w:color="auto"/>
              <w:left w:val="nil"/>
              <w:bottom w:val="single" w:sz="4" w:space="0" w:color="auto"/>
              <w:right w:val="single" w:sz="4" w:space="0" w:color="auto"/>
            </w:tcBorders>
            <w:shd w:val="clear" w:color="auto" w:fill="auto"/>
            <w:vAlign w:val="center"/>
          </w:tcPr>
          <w:p w14:paraId="045B07F2" w14:textId="77777777" w:rsidR="00FC1370" w:rsidRPr="00DE3418" w:rsidRDefault="00FC1370" w:rsidP="00FC1370">
            <w:pPr>
              <w:jc w:val="center"/>
            </w:pPr>
            <w:r w:rsidRPr="00DE3418">
              <w:t>Куда впадает</w:t>
            </w:r>
          </w:p>
        </w:tc>
        <w:tc>
          <w:tcPr>
            <w:tcW w:w="1409" w:type="dxa"/>
            <w:tcBorders>
              <w:top w:val="single" w:sz="4" w:space="0" w:color="auto"/>
              <w:left w:val="nil"/>
              <w:bottom w:val="single" w:sz="4" w:space="0" w:color="auto"/>
              <w:right w:val="single" w:sz="4" w:space="0" w:color="auto"/>
            </w:tcBorders>
            <w:shd w:val="clear" w:color="auto" w:fill="auto"/>
            <w:vAlign w:val="center"/>
          </w:tcPr>
          <w:p w14:paraId="334C7DD2" w14:textId="77777777" w:rsidR="00FC1370" w:rsidRPr="00DE3418" w:rsidRDefault="00FC1370" w:rsidP="00FC1370">
            <w:pPr>
              <w:jc w:val="center"/>
            </w:pPr>
            <w:r w:rsidRPr="00DE3418">
              <w:t>Площадь водосбора (км</w:t>
            </w:r>
            <w:r w:rsidRPr="00DE3418">
              <w:rPr>
                <w:vertAlign w:val="superscript"/>
              </w:rPr>
              <w:t>2</w:t>
            </w:r>
            <w:r w:rsidRPr="00DE3418">
              <w:t>)</w:t>
            </w:r>
          </w:p>
        </w:tc>
        <w:tc>
          <w:tcPr>
            <w:tcW w:w="1507" w:type="dxa"/>
            <w:tcBorders>
              <w:top w:val="single" w:sz="4" w:space="0" w:color="auto"/>
              <w:left w:val="nil"/>
              <w:bottom w:val="single" w:sz="4" w:space="0" w:color="auto"/>
              <w:right w:val="single" w:sz="4" w:space="0" w:color="auto"/>
            </w:tcBorders>
            <w:shd w:val="clear" w:color="auto" w:fill="auto"/>
            <w:vAlign w:val="center"/>
          </w:tcPr>
          <w:p w14:paraId="1883AFE4" w14:textId="77777777" w:rsidR="00FC1370" w:rsidRPr="00DE3418" w:rsidRDefault="00FC1370" w:rsidP="00FC1370">
            <w:pPr>
              <w:jc w:val="center"/>
            </w:pPr>
            <w:r w:rsidRPr="00DE3418">
              <w:t>Общая длина всего (км)</w:t>
            </w:r>
          </w:p>
        </w:tc>
        <w:tc>
          <w:tcPr>
            <w:tcW w:w="1671" w:type="dxa"/>
            <w:tcBorders>
              <w:top w:val="single" w:sz="4" w:space="0" w:color="auto"/>
              <w:left w:val="nil"/>
              <w:bottom w:val="single" w:sz="4" w:space="0" w:color="auto"/>
              <w:right w:val="single" w:sz="4" w:space="0" w:color="auto"/>
            </w:tcBorders>
            <w:shd w:val="clear" w:color="auto" w:fill="auto"/>
            <w:vAlign w:val="center"/>
          </w:tcPr>
          <w:p w14:paraId="0EFF8610" w14:textId="77777777" w:rsidR="00FC1370" w:rsidRPr="00DE3418" w:rsidRDefault="00FC1370" w:rsidP="00FC1370">
            <w:pPr>
              <w:jc w:val="center"/>
            </w:pPr>
            <w:r w:rsidRPr="00DE3418">
              <w:t>Ширина водоохраной зоны (м)</w:t>
            </w:r>
          </w:p>
        </w:tc>
        <w:tc>
          <w:tcPr>
            <w:tcW w:w="1579" w:type="dxa"/>
            <w:tcBorders>
              <w:top w:val="single" w:sz="4" w:space="0" w:color="auto"/>
              <w:left w:val="nil"/>
              <w:bottom w:val="single" w:sz="4" w:space="0" w:color="auto"/>
              <w:right w:val="single" w:sz="4" w:space="0" w:color="auto"/>
            </w:tcBorders>
            <w:shd w:val="clear" w:color="auto" w:fill="auto"/>
            <w:vAlign w:val="center"/>
          </w:tcPr>
          <w:p w14:paraId="7BC6CB2E" w14:textId="77777777" w:rsidR="00FC1370" w:rsidRPr="00DE3418" w:rsidRDefault="00FC1370" w:rsidP="00FC1370">
            <w:pPr>
              <w:jc w:val="center"/>
            </w:pPr>
            <w:r w:rsidRPr="00DE3418">
              <w:t>Ширина прибрежной защитной полосы (м)</w:t>
            </w:r>
          </w:p>
        </w:tc>
      </w:tr>
      <w:tr w:rsidR="00FC1370" w:rsidRPr="00DE3418" w14:paraId="0B954DC0" w14:textId="77777777" w:rsidTr="00FC1370">
        <w:trPr>
          <w:trHeight w:val="170"/>
        </w:trPr>
        <w:tc>
          <w:tcPr>
            <w:tcW w:w="543" w:type="dxa"/>
            <w:tcBorders>
              <w:top w:val="nil"/>
              <w:left w:val="single" w:sz="4" w:space="0" w:color="auto"/>
              <w:bottom w:val="single" w:sz="4" w:space="0" w:color="auto"/>
              <w:right w:val="single" w:sz="4" w:space="0" w:color="auto"/>
            </w:tcBorders>
            <w:vAlign w:val="center"/>
          </w:tcPr>
          <w:p w14:paraId="4E8C2A70" w14:textId="77777777" w:rsidR="00FC1370" w:rsidRPr="00DE3418" w:rsidRDefault="00FC1370" w:rsidP="00FC1370">
            <w:pPr>
              <w:jc w:val="center"/>
              <w:rPr>
                <w:bCs/>
              </w:rPr>
            </w:pPr>
            <w:r w:rsidRPr="00DE3418">
              <w:rPr>
                <w:bCs/>
              </w:rPr>
              <w:t>1</w:t>
            </w:r>
          </w:p>
        </w:tc>
        <w:tc>
          <w:tcPr>
            <w:tcW w:w="1883" w:type="dxa"/>
            <w:tcBorders>
              <w:top w:val="nil"/>
              <w:left w:val="single" w:sz="4" w:space="0" w:color="auto"/>
              <w:bottom w:val="single" w:sz="4" w:space="0" w:color="auto"/>
              <w:right w:val="single" w:sz="4" w:space="0" w:color="auto"/>
            </w:tcBorders>
            <w:shd w:val="clear" w:color="auto" w:fill="auto"/>
            <w:vAlign w:val="center"/>
          </w:tcPr>
          <w:p w14:paraId="7244FA54" w14:textId="77777777" w:rsidR="00FC1370" w:rsidRPr="00DE3418" w:rsidRDefault="00FC1370" w:rsidP="00FC1370">
            <w:pPr>
              <w:rPr>
                <w:bCs/>
              </w:rPr>
            </w:pPr>
            <w:r w:rsidRPr="00DE3418">
              <w:rPr>
                <w:bCs/>
              </w:rPr>
              <w:t>Бердь</w:t>
            </w:r>
          </w:p>
        </w:tc>
        <w:tc>
          <w:tcPr>
            <w:tcW w:w="1124" w:type="dxa"/>
            <w:tcBorders>
              <w:top w:val="nil"/>
              <w:left w:val="nil"/>
              <w:bottom w:val="single" w:sz="4" w:space="0" w:color="auto"/>
              <w:right w:val="single" w:sz="4" w:space="0" w:color="auto"/>
            </w:tcBorders>
            <w:shd w:val="clear" w:color="auto" w:fill="auto"/>
            <w:vAlign w:val="center"/>
          </w:tcPr>
          <w:p w14:paraId="5B445B14" w14:textId="77777777" w:rsidR="00FC1370" w:rsidRPr="00DE3418" w:rsidRDefault="00FC1370" w:rsidP="00FC1370">
            <w:pPr>
              <w:jc w:val="center"/>
              <w:rPr>
                <w:bCs/>
              </w:rPr>
            </w:pPr>
            <w:r w:rsidRPr="00DE3418">
              <w:rPr>
                <w:bCs/>
              </w:rPr>
              <w:t>Обь </w:t>
            </w:r>
          </w:p>
        </w:tc>
        <w:tc>
          <w:tcPr>
            <w:tcW w:w="1409" w:type="dxa"/>
            <w:tcBorders>
              <w:top w:val="nil"/>
              <w:left w:val="nil"/>
              <w:bottom w:val="single" w:sz="4" w:space="0" w:color="auto"/>
              <w:right w:val="single" w:sz="4" w:space="0" w:color="auto"/>
            </w:tcBorders>
            <w:shd w:val="clear" w:color="auto" w:fill="auto"/>
            <w:vAlign w:val="center"/>
          </w:tcPr>
          <w:p w14:paraId="68670420" w14:textId="77777777" w:rsidR="00FC1370" w:rsidRPr="00DE3418" w:rsidRDefault="00FC1370" w:rsidP="00FC1370">
            <w:pPr>
              <w:jc w:val="center"/>
              <w:rPr>
                <w:bCs/>
              </w:rPr>
            </w:pPr>
            <w:r w:rsidRPr="00DE3418">
              <w:t>8 740</w:t>
            </w:r>
          </w:p>
        </w:tc>
        <w:tc>
          <w:tcPr>
            <w:tcW w:w="1507" w:type="dxa"/>
            <w:tcBorders>
              <w:top w:val="nil"/>
              <w:left w:val="nil"/>
              <w:bottom w:val="single" w:sz="4" w:space="0" w:color="auto"/>
              <w:right w:val="single" w:sz="4" w:space="0" w:color="auto"/>
            </w:tcBorders>
            <w:shd w:val="clear" w:color="auto" w:fill="auto"/>
            <w:vAlign w:val="center"/>
          </w:tcPr>
          <w:p w14:paraId="5316351D" w14:textId="77777777" w:rsidR="00FC1370" w:rsidRPr="00DE3418" w:rsidRDefault="00FC1370" w:rsidP="00FC1370">
            <w:pPr>
              <w:jc w:val="center"/>
              <w:rPr>
                <w:bCs/>
              </w:rPr>
            </w:pPr>
            <w:r w:rsidRPr="00DE3418">
              <w:t>363 км</w:t>
            </w:r>
            <w:r w:rsidRPr="00DE3418">
              <w:rPr>
                <w:bCs/>
              </w:rPr>
              <w:t> по НСО</w:t>
            </w:r>
          </w:p>
        </w:tc>
        <w:tc>
          <w:tcPr>
            <w:tcW w:w="1671" w:type="dxa"/>
            <w:tcBorders>
              <w:top w:val="nil"/>
              <w:left w:val="nil"/>
              <w:bottom w:val="single" w:sz="4" w:space="0" w:color="auto"/>
              <w:right w:val="single" w:sz="4" w:space="0" w:color="auto"/>
            </w:tcBorders>
            <w:shd w:val="clear" w:color="auto" w:fill="auto"/>
            <w:vAlign w:val="center"/>
          </w:tcPr>
          <w:p w14:paraId="16006C2F" w14:textId="77777777" w:rsidR="00FC1370" w:rsidRPr="00DE3418" w:rsidRDefault="00FC1370" w:rsidP="00FC1370">
            <w:pPr>
              <w:jc w:val="center"/>
            </w:pPr>
            <w:smartTag w:uri="urn:schemas-microsoft-com:office:smarttags" w:element="metricconverter">
              <w:smartTagPr>
                <w:attr w:name="ProductID" w:val="200 м"/>
              </w:smartTagPr>
              <w:r w:rsidRPr="00DE3418">
                <w:t>200 м</w:t>
              </w:r>
            </w:smartTag>
          </w:p>
        </w:tc>
        <w:tc>
          <w:tcPr>
            <w:tcW w:w="1579" w:type="dxa"/>
            <w:tcBorders>
              <w:top w:val="nil"/>
              <w:left w:val="nil"/>
              <w:bottom w:val="single" w:sz="4" w:space="0" w:color="auto"/>
              <w:right w:val="single" w:sz="4" w:space="0" w:color="auto"/>
            </w:tcBorders>
            <w:shd w:val="clear" w:color="auto" w:fill="auto"/>
            <w:vAlign w:val="center"/>
          </w:tcPr>
          <w:p w14:paraId="294307F7" w14:textId="77777777" w:rsidR="00FC1370" w:rsidRPr="00DE3418" w:rsidRDefault="00FC1370" w:rsidP="00FC1370">
            <w:pPr>
              <w:jc w:val="center"/>
            </w:pPr>
            <w:smartTag w:uri="urn:schemas-microsoft-com:office:smarttags" w:element="metricconverter">
              <w:smartTagPr>
                <w:attr w:name="ProductID" w:val="50 м"/>
              </w:smartTagPr>
              <w:r w:rsidRPr="00DE3418">
                <w:t>50 м</w:t>
              </w:r>
            </w:smartTag>
          </w:p>
        </w:tc>
      </w:tr>
      <w:tr w:rsidR="00FC1370" w:rsidRPr="00DE3418" w14:paraId="74C2096B" w14:textId="77777777" w:rsidTr="00FC1370">
        <w:trPr>
          <w:trHeight w:val="170"/>
        </w:trPr>
        <w:tc>
          <w:tcPr>
            <w:tcW w:w="543" w:type="dxa"/>
            <w:tcBorders>
              <w:top w:val="nil"/>
              <w:left w:val="single" w:sz="4" w:space="0" w:color="auto"/>
              <w:bottom w:val="single" w:sz="4" w:space="0" w:color="auto"/>
              <w:right w:val="single" w:sz="4" w:space="0" w:color="auto"/>
            </w:tcBorders>
            <w:vAlign w:val="center"/>
          </w:tcPr>
          <w:p w14:paraId="79D46902" w14:textId="77777777" w:rsidR="00FC1370" w:rsidRPr="00DE3418" w:rsidRDefault="00FC1370" w:rsidP="00FC1370">
            <w:pPr>
              <w:jc w:val="center"/>
            </w:pPr>
            <w:r w:rsidRPr="00DE3418">
              <w:t>2</w:t>
            </w:r>
          </w:p>
        </w:tc>
        <w:tc>
          <w:tcPr>
            <w:tcW w:w="1883" w:type="dxa"/>
            <w:tcBorders>
              <w:top w:val="nil"/>
              <w:left w:val="single" w:sz="4" w:space="0" w:color="auto"/>
              <w:bottom w:val="single" w:sz="4" w:space="0" w:color="auto"/>
              <w:right w:val="single" w:sz="4" w:space="0" w:color="auto"/>
            </w:tcBorders>
            <w:shd w:val="clear" w:color="auto" w:fill="auto"/>
            <w:vAlign w:val="center"/>
          </w:tcPr>
          <w:p w14:paraId="64CD5CA6" w14:textId="77777777" w:rsidR="00FC1370" w:rsidRPr="00DE3418" w:rsidRDefault="00FC1370" w:rsidP="00FC1370">
            <w:r w:rsidRPr="00DE3418">
              <w:t>Каменка</w:t>
            </w:r>
          </w:p>
        </w:tc>
        <w:tc>
          <w:tcPr>
            <w:tcW w:w="1124" w:type="dxa"/>
            <w:tcBorders>
              <w:top w:val="nil"/>
              <w:left w:val="nil"/>
              <w:bottom w:val="single" w:sz="4" w:space="0" w:color="auto"/>
              <w:right w:val="single" w:sz="4" w:space="0" w:color="auto"/>
            </w:tcBorders>
            <w:shd w:val="clear" w:color="auto" w:fill="auto"/>
            <w:vAlign w:val="center"/>
          </w:tcPr>
          <w:p w14:paraId="35682DF0" w14:textId="77777777" w:rsidR="00FC1370" w:rsidRPr="00DE3418" w:rsidRDefault="00FC1370" w:rsidP="00FC1370">
            <w:pPr>
              <w:jc w:val="center"/>
            </w:pPr>
            <w:r w:rsidRPr="00DE3418">
              <w:t>Укроп</w:t>
            </w:r>
          </w:p>
        </w:tc>
        <w:tc>
          <w:tcPr>
            <w:tcW w:w="1409" w:type="dxa"/>
            <w:tcBorders>
              <w:top w:val="nil"/>
              <w:left w:val="nil"/>
              <w:bottom w:val="single" w:sz="4" w:space="0" w:color="auto"/>
              <w:right w:val="single" w:sz="4" w:space="0" w:color="auto"/>
            </w:tcBorders>
            <w:shd w:val="clear" w:color="auto" w:fill="auto"/>
            <w:vAlign w:val="center"/>
          </w:tcPr>
          <w:p w14:paraId="78B71DA9" w14:textId="77777777" w:rsidR="00FC1370" w:rsidRPr="00DE3418" w:rsidRDefault="00FC1370" w:rsidP="00FC1370">
            <w:pPr>
              <w:jc w:val="center"/>
            </w:pPr>
            <w:r w:rsidRPr="00DE3418">
              <w:t>-</w:t>
            </w:r>
          </w:p>
        </w:tc>
        <w:tc>
          <w:tcPr>
            <w:tcW w:w="1507" w:type="dxa"/>
            <w:tcBorders>
              <w:top w:val="nil"/>
              <w:left w:val="nil"/>
              <w:bottom w:val="single" w:sz="4" w:space="0" w:color="auto"/>
              <w:right w:val="single" w:sz="4" w:space="0" w:color="auto"/>
            </w:tcBorders>
            <w:shd w:val="clear" w:color="auto" w:fill="auto"/>
            <w:vAlign w:val="center"/>
          </w:tcPr>
          <w:p w14:paraId="23F9D58E" w14:textId="77777777" w:rsidR="00FC1370" w:rsidRPr="00DE3418" w:rsidRDefault="00FC1370" w:rsidP="00FC1370">
            <w:pPr>
              <w:jc w:val="center"/>
            </w:pPr>
            <w:r w:rsidRPr="00DE3418">
              <w:t>22 км</w:t>
            </w:r>
          </w:p>
        </w:tc>
        <w:tc>
          <w:tcPr>
            <w:tcW w:w="1671" w:type="dxa"/>
            <w:tcBorders>
              <w:top w:val="nil"/>
              <w:left w:val="nil"/>
              <w:bottom w:val="single" w:sz="4" w:space="0" w:color="auto"/>
              <w:right w:val="single" w:sz="4" w:space="0" w:color="auto"/>
            </w:tcBorders>
            <w:shd w:val="clear" w:color="auto" w:fill="auto"/>
            <w:vAlign w:val="center"/>
          </w:tcPr>
          <w:p w14:paraId="4282777C" w14:textId="77777777" w:rsidR="00FC1370" w:rsidRPr="00DE3418" w:rsidRDefault="00FC1370" w:rsidP="00FC1370">
            <w:pPr>
              <w:jc w:val="center"/>
            </w:pPr>
            <w:r w:rsidRPr="00DE3418">
              <w:t>100 м</w:t>
            </w:r>
          </w:p>
        </w:tc>
        <w:tc>
          <w:tcPr>
            <w:tcW w:w="1579" w:type="dxa"/>
            <w:tcBorders>
              <w:top w:val="nil"/>
              <w:left w:val="nil"/>
              <w:bottom w:val="single" w:sz="4" w:space="0" w:color="auto"/>
              <w:right w:val="single" w:sz="4" w:space="0" w:color="auto"/>
            </w:tcBorders>
            <w:shd w:val="clear" w:color="auto" w:fill="auto"/>
            <w:vAlign w:val="center"/>
          </w:tcPr>
          <w:p w14:paraId="222EB427" w14:textId="77777777" w:rsidR="00FC1370" w:rsidRPr="00DE3418" w:rsidRDefault="00FC1370" w:rsidP="00FC1370">
            <w:pPr>
              <w:jc w:val="center"/>
            </w:pPr>
            <w:smartTag w:uri="urn:schemas-microsoft-com:office:smarttags" w:element="metricconverter">
              <w:smartTagPr>
                <w:attr w:name="ProductID" w:val="50 м"/>
              </w:smartTagPr>
              <w:r w:rsidRPr="00DE3418">
                <w:t>50 м</w:t>
              </w:r>
            </w:smartTag>
          </w:p>
        </w:tc>
      </w:tr>
      <w:tr w:rsidR="00FC1370" w:rsidRPr="00DE3418" w14:paraId="7C93DDD3" w14:textId="77777777" w:rsidTr="00FC1370">
        <w:trPr>
          <w:trHeight w:val="170"/>
        </w:trPr>
        <w:tc>
          <w:tcPr>
            <w:tcW w:w="543" w:type="dxa"/>
            <w:tcBorders>
              <w:top w:val="nil"/>
              <w:left w:val="single" w:sz="4" w:space="0" w:color="auto"/>
              <w:bottom w:val="single" w:sz="4" w:space="0" w:color="auto"/>
              <w:right w:val="single" w:sz="4" w:space="0" w:color="auto"/>
            </w:tcBorders>
            <w:vAlign w:val="center"/>
          </w:tcPr>
          <w:p w14:paraId="52F03220" w14:textId="77777777" w:rsidR="00FC1370" w:rsidRPr="00DE3418" w:rsidRDefault="00FC1370" w:rsidP="00FC1370">
            <w:pPr>
              <w:jc w:val="center"/>
            </w:pPr>
            <w:r w:rsidRPr="00DE3418">
              <w:t>3</w:t>
            </w:r>
          </w:p>
        </w:tc>
        <w:tc>
          <w:tcPr>
            <w:tcW w:w="1883" w:type="dxa"/>
            <w:tcBorders>
              <w:top w:val="nil"/>
              <w:left w:val="single" w:sz="4" w:space="0" w:color="auto"/>
              <w:bottom w:val="single" w:sz="4" w:space="0" w:color="auto"/>
              <w:right w:val="single" w:sz="4" w:space="0" w:color="auto"/>
            </w:tcBorders>
            <w:shd w:val="clear" w:color="auto" w:fill="auto"/>
            <w:vAlign w:val="center"/>
          </w:tcPr>
          <w:p w14:paraId="63BFD0F6" w14:textId="77777777" w:rsidR="00FC1370" w:rsidRPr="00DE3418" w:rsidRDefault="00FC1370" w:rsidP="00FC1370">
            <w:proofErr w:type="spellStart"/>
            <w:r w:rsidRPr="00DE3418">
              <w:t>Кинтереп</w:t>
            </w:r>
            <w:proofErr w:type="spellEnd"/>
          </w:p>
        </w:tc>
        <w:tc>
          <w:tcPr>
            <w:tcW w:w="1124" w:type="dxa"/>
            <w:tcBorders>
              <w:top w:val="nil"/>
              <w:left w:val="nil"/>
              <w:bottom w:val="single" w:sz="4" w:space="0" w:color="auto"/>
              <w:right w:val="single" w:sz="4" w:space="0" w:color="auto"/>
            </w:tcBorders>
            <w:shd w:val="clear" w:color="auto" w:fill="auto"/>
            <w:vAlign w:val="center"/>
          </w:tcPr>
          <w:p w14:paraId="50C05751" w14:textId="77777777" w:rsidR="00FC1370" w:rsidRPr="00DE3418" w:rsidRDefault="00FC1370" w:rsidP="00FC1370">
            <w:pPr>
              <w:jc w:val="center"/>
            </w:pPr>
            <w:r w:rsidRPr="00DE3418">
              <w:t>Бердь</w:t>
            </w:r>
          </w:p>
        </w:tc>
        <w:tc>
          <w:tcPr>
            <w:tcW w:w="1409" w:type="dxa"/>
            <w:tcBorders>
              <w:top w:val="nil"/>
              <w:left w:val="nil"/>
              <w:bottom w:val="single" w:sz="4" w:space="0" w:color="auto"/>
              <w:right w:val="single" w:sz="4" w:space="0" w:color="auto"/>
            </w:tcBorders>
            <w:shd w:val="clear" w:color="auto" w:fill="auto"/>
            <w:vAlign w:val="center"/>
          </w:tcPr>
          <w:p w14:paraId="7DE2921E" w14:textId="77777777" w:rsidR="00FC1370" w:rsidRPr="00DE3418" w:rsidRDefault="00FC1370" w:rsidP="00FC1370">
            <w:pPr>
              <w:jc w:val="center"/>
            </w:pPr>
            <w:r w:rsidRPr="00DE3418">
              <w:t>-</w:t>
            </w:r>
          </w:p>
        </w:tc>
        <w:tc>
          <w:tcPr>
            <w:tcW w:w="1507" w:type="dxa"/>
            <w:tcBorders>
              <w:top w:val="nil"/>
              <w:left w:val="nil"/>
              <w:bottom w:val="single" w:sz="4" w:space="0" w:color="auto"/>
              <w:right w:val="single" w:sz="4" w:space="0" w:color="auto"/>
            </w:tcBorders>
            <w:shd w:val="clear" w:color="auto" w:fill="auto"/>
            <w:vAlign w:val="center"/>
          </w:tcPr>
          <w:p w14:paraId="780C84FA" w14:textId="77777777" w:rsidR="00FC1370" w:rsidRPr="00DE3418" w:rsidRDefault="00FC1370" w:rsidP="00FC1370">
            <w:pPr>
              <w:jc w:val="center"/>
            </w:pPr>
            <w:r w:rsidRPr="00DE3418">
              <w:t>20 км</w:t>
            </w:r>
          </w:p>
        </w:tc>
        <w:tc>
          <w:tcPr>
            <w:tcW w:w="1671" w:type="dxa"/>
            <w:tcBorders>
              <w:top w:val="nil"/>
              <w:left w:val="nil"/>
              <w:bottom w:val="single" w:sz="4" w:space="0" w:color="auto"/>
              <w:right w:val="single" w:sz="4" w:space="0" w:color="auto"/>
            </w:tcBorders>
            <w:shd w:val="clear" w:color="auto" w:fill="auto"/>
            <w:vAlign w:val="center"/>
          </w:tcPr>
          <w:p w14:paraId="1356633C" w14:textId="77777777" w:rsidR="00FC1370" w:rsidRPr="00DE3418" w:rsidRDefault="00FC1370" w:rsidP="00FC1370">
            <w:pPr>
              <w:jc w:val="center"/>
            </w:pPr>
            <w:r w:rsidRPr="00DE3418">
              <w:t>100 м</w:t>
            </w:r>
          </w:p>
        </w:tc>
        <w:tc>
          <w:tcPr>
            <w:tcW w:w="1579" w:type="dxa"/>
            <w:tcBorders>
              <w:top w:val="nil"/>
              <w:left w:val="nil"/>
              <w:bottom w:val="single" w:sz="4" w:space="0" w:color="auto"/>
              <w:right w:val="single" w:sz="4" w:space="0" w:color="auto"/>
            </w:tcBorders>
            <w:shd w:val="clear" w:color="auto" w:fill="auto"/>
            <w:vAlign w:val="center"/>
          </w:tcPr>
          <w:p w14:paraId="7429A460" w14:textId="77777777" w:rsidR="00FC1370" w:rsidRPr="00DE3418" w:rsidRDefault="00FC1370" w:rsidP="00FC1370">
            <w:pPr>
              <w:jc w:val="center"/>
            </w:pPr>
            <w:smartTag w:uri="urn:schemas-microsoft-com:office:smarttags" w:element="metricconverter">
              <w:smartTagPr>
                <w:attr w:name="ProductID" w:val="50 м"/>
              </w:smartTagPr>
              <w:r w:rsidRPr="00DE3418">
                <w:t>50 м</w:t>
              </w:r>
            </w:smartTag>
          </w:p>
        </w:tc>
      </w:tr>
      <w:tr w:rsidR="00FC1370" w:rsidRPr="00DE3418" w14:paraId="00FD9F14" w14:textId="77777777" w:rsidTr="00FC1370">
        <w:trPr>
          <w:trHeight w:val="170"/>
        </w:trPr>
        <w:tc>
          <w:tcPr>
            <w:tcW w:w="543" w:type="dxa"/>
            <w:tcBorders>
              <w:top w:val="nil"/>
              <w:left w:val="single" w:sz="4" w:space="0" w:color="auto"/>
              <w:bottom w:val="single" w:sz="4" w:space="0" w:color="auto"/>
              <w:right w:val="single" w:sz="4" w:space="0" w:color="auto"/>
            </w:tcBorders>
            <w:vAlign w:val="center"/>
          </w:tcPr>
          <w:p w14:paraId="4FB1D7AB" w14:textId="77777777" w:rsidR="00FC1370" w:rsidRPr="00DE3418" w:rsidRDefault="00FC1370" w:rsidP="00FC1370">
            <w:pPr>
              <w:jc w:val="center"/>
            </w:pPr>
            <w:r w:rsidRPr="00DE3418">
              <w:t>4</w:t>
            </w:r>
          </w:p>
        </w:tc>
        <w:tc>
          <w:tcPr>
            <w:tcW w:w="1883" w:type="dxa"/>
            <w:tcBorders>
              <w:top w:val="nil"/>
              <w:left w:val="single" w:sz="4" w:space="0" w:color="auto"/>
              <w:bottom w:val="single" w:sz="4" w:space="0" w:color="auto"/>
              <w:right w:val="single" w:sz="4" w:space="0" w:color="auto"/>
            </w:tcBorders>
            <w:shd w:val="clear" w:color="auto" w:fill="auto"/>
            <w:vAlign w:val="center"/>
          </w:tcPr>
          <w:p w14:paraId="74ABAA3D" w14:textId="77777777" w:rsidR="00FC1370" w:rsidRPr="00DE3418" w:rsidRDefault="00FC1370" w:rsidP="00FC1370">
            <w:proofErr w:type="spellStart"/>
            <w:r w:rsidRPr="00DE3418">
              <w:t>Изырак</w:t>
            </w:r>
            <w:proofErr w:type="spellEnd"/>
          </w:p>
        </w:tc>
        <w:tc>
          <w:tcPr>
            <w:tcW w:w="1124" w:type="dxa"/>
            <w:tcBorders>
              <w:top w:val="nil"/>
              <w:left w:val="nil"/>
              <w:bottom w:val="single" w:sz="4" w:space="0" w:color="auto"/>
              <w:right w:val="single" w:sz="4" w:space="0" w:color="auto"/>
            </w:tcBorders>
            <w:shd w:val="clear" w:color="auto" w:fill="auto"/>
            <w:vAlign w:val="center"/>
          </w:tcPr>
          <w:p w14:paraId="78AECE4F" w14:textId="77777777" w:rsidR="00FC1370" w:rsidRPr="00DE3418" w:rsidRDefault="00FC1370" w:rsidP="00FC1370">
            <w:pPr>
              <w:jc w:val="center"/>
            </w:pPr>
            <w:r w:rsidRPr="00DE3418">
              <w:t>Бердь</w:t>
            </w:r>
          </w:p>
        </w:tc>
        <w:tc>
          <w:tcPr>
            <w:tcW w:w="1409" w:type="dxa"/>
            <w:tcBorders>
              <w:top w:val="nil"/>
              <w:left w:val="nil"/>
              <w:bottom w:val="single" w:sz="4" w:space="0" w:color="auto"/>
              <w:right w:val="single" w:sz="4" w:space="0" w:color="auto"/>
            </w:tcBorders>
            <w:shd w:val="clear" w:color="auto" w:fill="auto"/>
            <w:vAlign w:val="center"/>
          </w:tcPr>
          <w:p w14:paraId="652D991E" w14:textId="77777777" w:rsidR="00FC1370" w:rsidRPr="00DE3418" w:rsidRDefault="00FC1370" w:rsidP="00FC1370">
            <w:pPr>
              <w:jc w:val="center"/>
            </w:pPr>
            <w:r w:rsidRPr="00DE3418">
              <w:t>-</w:t>
            </w:r>
          </w:p>
        </w:tc>
        <w:tc>
          <w:tcPr>
            <w:tcW w:w="1507" w:type="dxa"/>
            <w:tcBorders>
              <w:top w:val="nil"/>
              <w:left w:val="nil"/>
              <w:bottom w:val="single" w:sz="4" w:space="0" w:color="auto"/>
              <w:right w:val="single" w:sz="4" w:space="0" w:color="auto"/>
            </w:tcBorders>
            <w:shd w:val="clear" w:color="auto" w:fill="auto"/>
            <w:vAlign w:val="center"/>
          </w:tcPr>
          <w:p w14:paraId="21580DCF" w14:textId="77777777" w:rsidR="00FC1370" w:rsidRPr="00DE3418" w:rsidRDefault="00FC1370" w:rsidP="00FC1370">
            <w:pPr>
              <w:jc w:val="center"/>
            </w:pPr>
            <w:r w:rsidRPr="00DE3418">
              <w:t>50 км</w:t>
            </w:r>
          </w:p>
        </w:tc>
        <w:tc>
          <w:tcPr>
            <w:tcW w:w="1671" w:type="dxa"/>
            <w:tcBorders>
              <w:top w:val="nil"/>
              <w:left w:val="nil"/>
              <w:bottom w:val="single" w:sz="4" w:space="0" w:color="auto"/>
              <w:right w:val="single" w:sz="4" w:space="0" w:color="auto"/>
            </w:tcBorders>
            <w:shd w:val="clear" w:color="auto" w:fill="auto"/>
            <w:vAlign w:val="center"/>
          </w:tcPr>
          <w:p w14:paraId="4A1685FB" w14:textId="77777777" w:rsidR="00FC1370" w:rsidRPr="00DE3418" w:rsidRDefault="00FC1370" w:rsidP="00FC1370">
            <w:pPr>
              <w:jc w:val="center"/>
            </w:pPr>
            <w:r w:rsidRPr="00DE3418">
              <w:t>100 м</w:t>
            </w:r>
          </w:p>
        </w:tc>
        <w:tc>
          <w:tcPr>
            <w:tcW w:w="1579" w:type="dxa"/>
            <w:tcBorders>
              <w:top w:val="nil"/>
              <w:left w:val="nil"/>
              <w:bottom w:val="single" w:sz="4" w:space="0" w:color="auto"/>
              <w:right w:val="single" w:sz="4" w:space="0" w:color="auto"/>
            </w:tcBorders>
            <w:shd w:val="clear" w:color="auto" w:fill="auto"/>
            <w:vAlign w:val="center"/>
          </w:tcPr>
          <w:p w14:paraId="5D1EC879" w14:textId="77777777" w:rsidR="00FC1370" w:rsidRPr="00DE3418" w:rsidRDefault="00FC1370" w:rsidP="00FC1370">
            <w:pPr>
              <w:jc w:val="center"/>
            </w:pPr>
            <w:smartTag w:uri="urn:schemas-microsoft-com:office:smarttags" w:element="metricconverter">
              <w:smartTagPr>
                <w:attr w:name="ProductID" w:val="50 м"/>
              </w:smartTagPr>
              <w:r w:rsidRPr="00DE3418">
                <w:t>50 м</w:t>
              </w:r>
            </w:smartTag>
          </w:p>
        </w:tc>
      </w:tr>
      <w:tr w:rsidR="00FC1370" w:rsidRPr="00DE3418" w14:paraId="2A179B86" w14:textId="77777777" w:rsidTr="00FC1370">
        <w:trPr>
          <w:trHeight w:val="170"/>
        </w:trPr>
        <w:tc>
          <w:tcPr>
            <w:tcW w:w="543" w:type="dxa"/>
            <w:tcBorders>
              <w:top w:val="nil"/>
              <w:left w:val="single" w:sz="4" w:space="0" w:color="auto"/>
              <w:bottom w:val="single" w:sz="4" w:space="0" w:color="auto"/>
              <w:right w:val="single" w:sz="4" w:space="0" w:color="auto"/>
            </w:tcBorders>
            <w:vAlign w:val="center"/>
          </w:tcPr>
          <w:p w14:paraId="1CCC82EE" w14:textId="77777777" w:rsidR="00FC1370" w:rsidRPr="00DE3418" w:rsidRDefault="00FC1370" w:rsidP="00FC1370">
            <w:pPr>
              <w:jc w:val="center"/>
            </w:pPr>
            <w:r w:rsidRPr="00DE3418">
              <w:t>5</w:t>
            </w:r>
          </w:p>
        </w:tc>
        <w:tc>
          <w:tcPr>
            <w:tcW w:w="1883" w:type="dxa"/>
            <w:tcBorders>
              <w:top w:val="nil"/>
              <w:left w:val="single" w:sz="4" w:space="0" w:color="auto"/>
              <w:bottom w:val="single" w:sz="4" w:space="0" w:color="auto"/>
              <w:right w:val="single" w:sz="4" w:space="0" w:color="auto"/>
            </w:tcBorders>
            <w:shd w:val="clear" w:color="auto" w:fill="auto"/>
            <w:vAlign w:val="center"/>
          </w:tcPr>
          <w:p w14:paraId="6CC7B4EF" w14:textId="77777777" w:rsidR="00FC1370" w:rsidRPr="00DE3418" w:rsidRDefault="00FC1370" w:rsidP="00FC1370">
            <w:r w:rsidRPr="00DE3418">
              <w:t>Суенга</w:t>
            </w:r>
          </w:p>
        </w:tc>
        <w:tc>
          <w:tcPr>
            <w:tcW w:w="1124" w:type="dxa"/>
            <w:tcBorders>
              <w:top w:val="nil"/>
              <w:left w:val="nil"/>
              <w:bottom w:val="single" w:sz="4" w:space="0" w:color="auto"/>
              <w:right w:val="single" w:sz="4" w:space="0" w:color="auto"/>
            </w:tcBorders>
            <w:shd w:val="clear" w:color="auto" w:fill="auto"/>
            <w:vAlign w:val="center"/>
          </w:tcPr>
          <w:p w14:paraId="44751D50" w14:textId="77777777" w:rsidR="00FC1370" w:rsidRPr="00DE3418" w:rsidRDefault="00FC1370" w:rsidP="00FC1370">
            <w:pPr>
              <w:jc w:val="center"/>
            </w:pPr>
            <w:r w:rsidRPr="00DE3418">
              <w:t>Бердь</w:t>
            </w:r>
          </w:p>
        </w:tc>
        <w:tc>
          <w:tcPr>
            <w:tcW w:w="1409" w:type="dxa"/>
            <w:tcBorders>
              <w:top w:val="nil"/>
              <w:left w:val="nil"/>
              <w:bottom w:val="single" w:sz="4" w:space="0" w:color="auto"/>
              <w:right w:val="single" w:sz="4" w:space="0" w:color="auto"/>
            </w:tcBorders>
            <w:shd w:val="clear" w:color="auto" w:fill="auto"/>
            <w:vAlign w:val="center"/>
          </w:tcPr>
          <w:p w14:paraId="5BF25842" w14:textId="77777777" w:rsidR="00FC1370" w:rsidRPr="00DE3418" w:rsidRDefault="00FC1370" w:rsidP="00FC1370">
            <w:pPr>
              <w:jc w:val="center"/>
            </w:pPr>
            <w:r w:rsidRPr="00DE3418">
              <w:t>821</w:t>
            </w:r>
          </w:p>
        </w:tc>
        <w:tc>
          <w:tcPr>
            <w:tcW w:w="1507" w:type="dxa"/>
            <w:tcBorders>
              <w:top w:val="nil"/>
              <w:left w:val="nil"/>
              <w:bottom w:val="single" w:sz="4" w:space="0" w:color="auto"/>
              <w:right w:val="single" w:sz="4" w:space="0" w:color="auto"/>
            </w:tcBorders>
            <w:shd w:val="clear" w:color="auto" w:fill="auto"/>
            <w:vAlign w:val="center"/>
          </w:tcPr>
          <w:p w14:paraId="7B30BFC7" w14:textId="77777777" w:rsidR="00FC1370" w:rsidRPr="00DE3418" w:rsidRDefault="00FC1370" w:rsidP="00FC1370">
            <w:pPr>
              <w:jc w:val="center"/>
            </w:pPr>
            <w:smartTag w:uri="urn:schemas-microsoft-com:office:smarttags" w:element="metricconverter">
              <w:smartTagPr>
                <w:attr w:name="ProductID" w:val="71 км"/>
              </w:smartTagPr>
              <w:r w:rsidRPr="00DE3418">
                <w:t>71 км</w:t>
              </w:r>
            </w:smartTag>
          </w:p>
        </w:tc>
        <w:tc>
          <w:tcPr>
            <w:tcW w:w="1671" w:type="dxa"/>
            <w:tcBorders>
              <w:top w:val="nil"/>
              <w:left w:val="nil"/>
              <w:bottom w:val="single" w:sz="4" w:space="0" w:color="auto"/>
              <w:right w:val="single" w:sz="4" w:space="0" w:color="auto"/>
            </w:tcBorders>
            <w:shd w:val="clear" w:color="auto" w:fill="auto"/>
            <w:vAlign w:val="center"/>
          </w:tcPr>
          <w:p w14:paraId="183A3366" w14:textId="77777777" w:rsidR="00FC1370" w:rsidRPr="00DE3418" w:rsidRDefault="00FC1370" w:rsidP="00FC1370">
            <w:pPr>
              <w:jc w:val="center"/>
            </w:pPr>
            <w:r w:rsidRPr="00DE3418">
              <w:t>200 м</w:t>
            </w:r>
          </w:p>
        </w:tc>
        <w:tc>
          <w:tcPr>
            <w:tcW w:w="1579" w:type="dxa"/>
            <w:tcBorders>
              <w:top w:val="nil"/>
              <w:left w:val="nil"/>
              <w:bottom w:val="single" w:sz="4" w:space="0" w:color="auto"/>
              <w:right w:val="single" w:sz="4" w:space="0" w:color="auto"/>
            </w:tcBorders>
            <w:shd w:val="clear" w:color="auto" w:fill="auto"/>
            <w:vAlign w:val="center"/>
          </w:tcPr>
          <w:p w14:paraId="0BD29E82" w14:textId="77777777" w:rsidR="00FC1370" w:rsidRPr="00DE3418" w:rsidRDefault="00FC1370" w:rsidP="00FC1370">
            <w:pPr>
              <w:jc w:val="center"/>
            </w:pPr>
            <w:smartTag w:uri="urn:schemas-microsoft-com:office:smarttags" w:element="metricconverter">
              <w:smartTagPr>
                <w:attr w:name="ProductID" w:val="50 м"/>
              </w:smartTagPr>
              <w:r w:rsidRPr="00DE3418">
                <w:t>50 м</w:t>
              </w:r>
            </w:smartTag>
          </w:p>
        </w:tc>
      </w:tr>
      <w:tr w:rsidR="00FC1370" w:rsidRPr="00DE3418" w14:paraId="7A91B098" w14:textId="77777777" w:rsidTr="00FC1370">
        <w:trPr>
          <w:trHeight w:val="170"/>
        </w:trPr>
        <w:tc>
          <w:tcPr>
            <w:tcW w:w="543" w:type="dxa"/>
            <w:tcBorders>
              <w:top w:val="nil"/>
              <w:left w:val="single" w:sz="4" w:space="0" w:color="auto"/>
              <w:bottom w:val="single" w:sz="4" w:space="0" w:color="auto"/>
              <w:right w:val="single" w:sz="4" w:space="0" w:color="auto"/>
            </w:tcBorders>
            <w:vAlign w:val="center"/>
          </w:tcPr>
          <w:p w14:paraId="66B6234B" w14:textId="77777777" w:rsidR="00FC1370" w:rsidRPr="00DE3418" w:rsidRDefault="00FC1370" w:rsidP="00FC1370">
            <w:pPr>
              <w:jc w:val="center"/>
            </w:pPr>
            <w:r w:rsidRPr="00DE3418">
              <w:t>6</w:t>
            </w:r>
          </w:p>
        </w:tc>
        <w:tc>
          <w:tcPr>
            <w:tcW w:w="1883" w:type="dxa"/>
            <w:tcBorders>
              <w:top w:val="nil"/>
              <w:left w:val="single" w:sz="4" w:space="0" w:color="auto"/>
              <w:bottom w:val="single" w:sz="4" w:space="0" w:color="auto"/>
              <w:right w:val="single" w:sz="4" w:space="0" w:color="auto"/>
            </w:tcBorders>
            <w:shd w:val="clear" w:color="auto" w:fill="auto"/>
            <w:vAlign w:val="center"/>
          </w:tcPr>
          <w:p w14:paraId="7474D640" w14:textId="77777777" w:rsidR="00FC1370" w:rsidRPr="00DE3418" w:rsidRDefault="00FC1370" w:rsidP="00FC1370">
            <w:proofErr w:type="spellStart"/>
            <w:r w:rsidRPr="00DE3418">
              <w:t>Елбань</w:t>
            </w:r>
            <w:proofErr w:type="spellEnd"/>
          </w:p>
        </w:tc>
        <w:tc>
          <w:tcPr>
            <w:tcW w:w="1124" w:type="dxa"/>
            <w:tcBorders>
              <w:top w:val="nil"/>
              <w:left w:val="nil"/>
              <w:bottom w:val="single" w:sz="4" w:space="0" w:color="auto"/>
              <w:right w:val="single" w:sz="4" w:space="0" w:color="auto"/>
            </w:tcBorders>
            <w:shd w:val="clear" w:color="auto" w:fill="auto"/>
            <w:vAlign w:val="center"/>
          </w:tcPr>
          <w:p w14:paraId="414C4591" w14:textId="77777777" w:rsidR="00FC1370" w:rsidRPr="00DE3418" w:rsidRDefault="00FC1370" w:rsidP="00FC1370">
            <w:pPr>
              <w:jc w:val="center"/>
            </w:pPr>
            <w:r w:rsidRPr="00DE3418">
              <w:t>Бердь</w:t>
            </w:r>
          </w:p>
        </w:tc>
        <w:tc>
          <w:tcPr>
            <w:tcW w:w="1409" w:type="dxa"/>
            <w:tcBorders>
              <w:top w:val="nil"/>
              <w:left w:val="nil"/>
              <w:bottom w:val="single" w:sz="4" w:space="0" w:color="auto"/>
              <w:right w:val="single" w:sz="4" w:space="0" w:color="auto"/>
            </w:tcBorders>
            <w:shd w:val="clear" w:color="auto" w:fill="auto"/>
            <w:vAlign w:val="center"/>
          </w:tcPr>
          <w:p w14:paraId="2615B04E" w14:textId="77777777" w:rsidR="00FC1370" w:rsidRPr="00DE3418" w:rsidRDefault="00FC1370" w:rsidP="00FC1370">
            <w:pPr>
              <w:jc w:val="center"/>
            </w:pPr>
            <w:r w:rsidRPr="00DE3418">
              <w:t>-</w:t>
            </w:r>
          </w:p>
        </w:tc>
        <w:tc>
          <w:tcPr>
            <w:tcW w:w="1507" w:type="dxa"/>
            <w:tcBorders>
              <w:top w:val="nil"/>
              <w:left w:val="nil"/>
              <w:bottom w:val="single" w:sz="4" w:space="0" w:color="auto"/>
              <w:right w:val="single" w:sz="4" w:space="0" w:color="auto"/>
            </w:tcBorders>
            <w:shd w:val="clear" w:color="auto" w:fill="auto"/>
            <w:vAlign w:val="center"/>
          </w:tcPr>
          <w:p w14:paraId="29197801" w14:textId="77777777" w:rsidR="00FC1370" w:rsidRPr="00DE3418" w:rsidRDefault="00FC1370" w:rsidP="00FC1370">
            <w:pPr>
              <w:jc w:val="center"/>
            </w:pPr>
            <w:smartTag w:uri="urn:schemas-microsoft-com:office:smarttags" w:element="metricconverter">
              <w:smartTagPr>
                <w:attr w:name="ProductID" w:val="50 км"/>
              </w:smartTagPr>
              <w:r w:rsidRPr="00DE3418">
                <w:t>50 км</w:t>
              </w:r>
            </w:smartTag>
          </w:p>
        </w:tc>
        <w:tc>
          <w:tcPr>
            <w:tcW w:w="1671" w:type="dxa"/>
            <w:tcBorders>
              <w:top w:val="nil"/>
              <w:left w:val="nil"/>
              <w:bottom w:val="single" w:sz="4" w:space="0" w:color="auto"/>
              <w:right w:val="single" w:sz="4" w:space="0" w:color="auto"/>
            </w:tcBorders>
            <w:shd w:val="clear" w:color="auto" w:fill="auto"/>
            <w:vAlign w:val="center"/>
          </w:tcPr>
          <w:p w14:paraId="511D85C5" w14:textId="77777777" w:rsidR="00FC1370" w:rsidRPr="00DE3418" w:rsidRDefault="00FC1370" w:rsidP="00FC1370">
            <w:pPr>
              <w:jc w:val="center"/>
            </w:pPr>
            <w:r w:rsidRPr="00DE3418">
              <w:t>100 м</w:t>
            </w:r>
          </w:p>
        </w:tc>
        <w:tc>
          <w:tcPr>
            <w:tcW w:w="1579" w:type="dxa"/>
            <w:tcBorders>
              <w:top w:val="nil"/>
              <w:left w:val="nil"/>
              <w:bottom w:val="single" w:sz="4" w:space="0" w:color="auto"/>
              <w:right w:val="single" w:sz="4" w:space="0" w:color="auto"/>
            </w:tcBorders>
            <w:shd w:val="clear" w:color="auto" w:fill="auto"/>
            <w:vAlign w:val="center"/>
          </w:tcPr>
          <w:p w14:paraId="74A1B460" w14:textId="77777777" w:rsidR="00FC1370" w:rsidRPr="00DE3418" w:rsidRDefault="00FC1370" w:rsidP="00FC1370">
            <w:pPr>
              <w:jc w:val="center"/>
            </w:pPr>
            <w:smartTag w:uri="urn:schemas-microsoft-com:office:smarttags" w:element="metricconverter">
              <w:smartTagPr>
                <w:attr w:name="ProductID" w:val="50 м"/>
              </w:smartTagPr>
              <w:r w:rsidRPr="00DE3418">
                <w:t>50 м</w:t>
              </w:r>
            </w:smartTag>
          </w:p>
        </w:tc>
      </w:tr>
      <w:tr w:rsidR="00FC1370" w:rsidRPr="00DE3418" w14:paraId="5EEFD99A" w14:textId="77777777" w:rsidTr="00FC1370">
        <w:trPr>
          <w:trHeight w:val="170"/>
        </w:trPr>
        <w:tc>
          <w:tcPr>
            <w:tcW w:w="543" w:type="dxa"/>
            <w:tcBorders>
              <w:top w:val="nil"/>
              <w:left w:val="single" w:sz="4" w:space="0" w:color="auto"/>
              <w:bottom w:val="single" w:sz="4" w:space="0" w:color="auto"/>
              <w:right w:val="single" w:sz="4" w:space="0" w:color="auto"/>
            </w:tcBorders>
            <w:vAlign w:val="center"/>
          </w:tcPr>
          <w:p w14:paraId="4230C2CF" w14:textId="77777777" w:rsidR="00FC1370" w:rsidRPr="00DE3418" w:rsidRDefault="00FC1370" w:rsidP="00FC1370">
            <w:pPr>
              <w:jc w:val="center"/>
            </w:pPr>
            <w:r w:rsidRPr="00DE3418">
              <w:t>7</w:t>
            </w:r>
          </w:p>
        </w:tc>
        <w:tc>
          <w:tcPr>
            <w:tcW w:w="1883" w:type="dxa"/>
            <w:tcBorders>
              <w:top w:val="nil"/>
              <w:left w:val="single" w:sz="4" w:space="0" w:color="auto"/>
              <w:bottom w:val="single" w:sz="4" w:space="0" w:color="auto"/>
              <w:right w:val="single" w:sz="4" w:space="0" w:color="auto"/>
            </w:tcBorders>
            <w:shd w:val="clear" w:color="auto" w:fill="auto"/>
            <w:vAlign w:val="center"/>
          </w:tcPr>
          <w:p w14:paraId="63AE6852" w14:textId="77777777" w:rsidR="00FC1370" w:rsidRPr="00DE3418" w:rsidRDefault="00FC1370" w:rsidP="00FC1370">
            <w:r w:rsidRPr="00DE3418">
              <w:t>Зырянка</w:t>
            </w:r>
          </w:p>
        </w:tc>
        <w:tc>
          <w:tcPr>
            <w:tcW w:w="1124" w:type="dxa"/>
            <w:tcBorders>
              <w:top w:val="nil"/>
              <w:left w:val="nil"/>
              <w:bottom w:val="single" w:sz="4" w:space="0" w:color="auto"/>
              <w:right w:val="single" w:sz="4" w:space="0" w:color="auto"/>
            </w:tcBorders>
            <w:shd w:val="clear" w:color="auto" w:fill="auto"/>
            <w:vAlign w:val="center"/>
          </w:tcPr>
          <w:p w14:paraId="34E50BEC" w14:textId="77777777" w:rsidR="00FC1370" w:rsidRPr="00DE3418" w:rsidRDefault="00FC1370" w:rsidP="00FC1370">
            <w:pPr>
              <w:jc w:val="center"/>
            </w:pPr>
            <w:r w:rsidRPr="00DE3418">
              <w:t>Бердь</w:t>
            </w:r>
          </w:p>
        </w:tc>
        <w:tc>
          <w:tcPr>
            <w:tcW w:w="1409" w:type="dxa"/>
            <w:tcBorders>
              <w:top w:val="nil"/>
              <w:left w:val="nil"/>
              <w:bottom w:val="single" w:sz="4" w:space="0" w:color="auto"/>
              <w:right w:val="single" w:sz="4" w:space="0" w:color="auto"/>
            </w:tcBorders>
            <w:shd w:val="clear" w:color="auto" w:fill="auto"/>
            <w:vAlign w:val="center"/>
          </w:tcPr>
          <w:p w14:paraId="5207396B" w14:textId="77777777" w:rsidR="00FC1370" w:rsidRPr="00DE3418" w:rsidRDefault="00FC1370" w:rsidP="00FC1370">
            <w:pPr>
              <w:jc w:val="center"/>
            </w:pPr>
            <w:r w:rsidRPr="00DE3418">
              <w:t>-</w:t>
            </w:r>
          </w:p>
        </w:tc>
        <w:tc>
          <w:tcPr>
            <w:tcW w:w="1507" w:type="dxa"/>
            <w:tcBorders>
              <w:top w:val="nil"/>
              <w:left w:val="nil"/>
              <w:bottom w:val="single" w:sz="4" w:space="0" w:color="auto"/>
              <w:right w:val="single" w:sz="4" w:space="0" w:color="auto"/>
            </w:tcBorders>
            <w:shd w:val="clear" w:color="auto" w:fill="auto"/>
            <w:vAlign w:val="center"/>
          </w:tcPr>
          <w:p w14:paraId="7A32B228" w14:textId="77777777" w:rsidR="00FC1370" w:rsidRPr="00DE3418" w:rsidRDefault="00FC1370" w:rsidP="00FC1370">
            <w:pPr>
              <w:jc w:val="center"/>
            </w:pPr>
            <w:r w:rsidRPr="00DE3418">
              <w:t>50 км</w:t>
            </w:r>
          </w:p>
        </w:tc>
        <w:tc>
          <w:tcPr>
            <w:tcW w:w="1671" w:type="dxa"/>
            <w:tcBorders>
              <w:top w:val="nil"/>
              <w:left w:val="nil"/>
              <w:bottom w:val="single" w:sz="4" w:space="0" w:color="auto"/>
              <w:right w:val="single" w:sz="4" w:space="0" w:color="auto"/>
            </w:tcBorders>
            <w:shd w:val="clear" w:color="auto" w:fill="auto"/>
            <w:vAlign w:val="center"/>
          </w:tcPr>
          <w:p w14:paraId="05E9A524" w14:textId="77777777" w:rsidR="00FC1370" w:rsidRPr="00DE3418" w:rsidRDefault="00FC1370" w:rsidP="00FC1370">
            <w:pPr>
              <w:jc w:val="center"/>
            </w:pPr>
            <w:r w:rsidRPr="00DE3418">
              <w:t>100 м</w:t>
            </w:r>
          </w:p>
        </w:tc>
        <w:tc>
          <w:tcPr>
            <w:tcW w:w="1579" w:type="dxa"/>
            <w:tcBorders>
              <w:top w:val="nil"/>
              <w:left w:val="nil"/>
              <w:bottom w:val="single" w:sz="4" w:space="0" w:color="auto"/>
              <w:right w:val="single" w:sz="4" w:space="0" w:color="auto"/>
            </w:tcBorders>
            <w:shd w:val="clear" w:color="auto" w:fill="auto"/>
            <w:vAlign w:val="center"/>
          </w:tcPr>
          <w:p w14:paraId="6F710C40" w14:textId="77777777" w:rsidR="00FC1370" w:rsidRPr="00DE3418" w:rsidRDefault="00FC1370" w:rsidP="00FC1370">
            <w:pPr>
              <w:jc w:val="center"/>
            </w:pPr>
            <w:smartTag w:uri="urn:schemas-microsoft-com:office:smarttags" w:element="metricconverter">
              <w:smartTagPr>
                <w:attr w:name="ProductID" w:val="50 м"/>
              </w:smartTagPr>
              <w:r w:rsidRPr="00DE3418">
                <w:t>50 м</w:t>
              </w:r>
            </w:smartTag>
          </w:p>
        </w:tc>
      </w:tr>
      <w:tr w:rsidR="00FC1370" w:rsidRPr="00DE3418" w14:paraId="089E69FA" w14:textId="77777777" w:rsidTr="00FC1370">
        <w:trPr>
          <w:trHeight w:val="170"/>
        </w:trPr>
        <w:tc>
          <w:tcPr>
            <w:tcW w:w="543" w:type="dxa"/>
            <w:tcBorders>
              <w:top w:val="single" w:sz="4" w:space="0" w:color="auto"/>
              <w:left w:val="single" w:sz="4" w:space="0" w:color="auto"/>
              <w:bottom w:val="single" w:sz="4" w:space="0" w:color="auto"/>
              <w:right w:val="single" w:sz="4" w:space="0" w:color="auto"/>
            </w:tcBorders>
            <w:vAlign w:val="center"/>
          </w:tcPr>
          <w:p w14:paraId="327BC795" w14:textId="77777777" w:rsidR="00FC1370" w:rsidRPr="00DE3418" w:rsidRDefault="00FC1370" w:rsidP="00FC1370">
            <w:pPr>
              <w:jc w:val="center"/>
            </w:pPr>
            <w:r w:rsidRPr="00DE3418">
              <w:t>8</w:t>
            </w:r>
          </w:p>
        </w:tc>
        <w:tc>
          <w:tcPr>
            <w:tcW w:w="1883" w:type="dxa"/>
            <w:tcBorders>
              <w:top w:val="single" w:sz="4" w:space="0" w:color="auto"/>
              <w:left w:val="single" w:sz="4" w:space="0" w:color="auto"/>
              <w:bottom w:val="single" w:sz="4" w:space="0" w:color="auto"/>
              <w:right w:val="single" w:sz="4" w:space="0" w:color="auto"/>
            </w:tcBorders>
            <w:shd w:val="clear" w:color="auto" w:fill="auto"/>
            <w:vAlign w:val="center"/>
          </w:tcPr>
          <w:p w14:paraId="51A4626A" w14:textId="77777777" w:rsidR="00FC1370" w:rsidRPr="00DE3418" w:rsidRDefault="00FC1370" w:rsidP="00FC1370">
            <w:r w:rsidRPr="00DE3418">
              <w:t>Талица</w:t>
            </w:r>
          </w:p>
        </w:tc>
        <w:tc>
          <w:tcPr>
            <w:tcW w:w="1124" w:type="dxa"/>
            <w:tcBorders>
              <w:top w:val="single" w:sz="4" w:space="0" w:color="auto"/>
              <w:left w:val="nil"/>
              <w:bottom w:val="single" w:sz="4" w:space="0" w:color="auto"/>
              <w:right w:val="single" w:sz="4" w:space="0" w:color="auto"/>
            </w:tcBorders>
            <w:shd w:val="clear" w:color="auto" w:fill="auto"/>
            <w:vAlign w:val="center"/>
          </w:tcPr>
          <w:p w14:paraId="2A605AB2" w14:textId="77777777" w:rsidR="00FC1370" w:rsidRPr="00DE3418" w:rsidRDefault="00FC1370" w:rsidP="00FC1370">
            <w:pPr>
              <w:jc w:val="center"/>
            </w:pPr>
            <w:r w:rsidRPr="00DE3418">
              <w:t>Бердь</w:t>
            </w:r>
          </w:p>
        </w:tc>
        <w:tc>
          <w:tcPr>
            <w:tcW w:w="1409" w:type="dxa"/>
            <w:tcBorders>
              <w:top w:val="single" w:sz="4" w:space="0" w:color="auto"/>
              <w:left w:val="nil"/>
              <w:bottom w:val="single" w:sz="4" w:space="0" w:color="auto"/>
              <w:right w:val="single" w:sz="4" w:space="0" w:color="auto"/>
            </w:tcBorders>
            <w:shd w:val="clear" w:color="auto" w:fill="auto"/>
            <w:vAlign w:val="center"/>
          </w:tcPr>
          <w:p w14:paraId="4D841E81" w14:textId="77777777" w:rsidR="00FC1370" w:rsidRPr="00DE3418" w:rsidRDefault="00FC1370" w:rsidP="00FC1370">
            <w:pPr>
              <w:jc w:val="center"/>
            </w:pPr>
            <w:r w:rsidRPr="00DE3418">
              <w:t>-</w:t>
            </w:r>
          </w:p>
        </w:tc>
        <w:tc>
          <w:tcPr>
            <w:tcW w:w="1507" w:type="dxa"/>
            <w:tcBorders>
              <w:top w:val="single" w:sz="4" w:space="0" w:color="auto"/>
              <w:left w:val="nil"/>
              <w:bottom w:val="single" w:sz="4" w:space="0" w:color="auto"/>
              <w:right w:val="single" w:sz="4" w:space="0" w:color="auto"/>
            </w:tcBorders>
            <w:shd w:val="clear" w:color="auto" w:fill="auto"/>
            <w:vAlign w:val="center"/>
          </w:tcPr>
          <w:p w14:paraId="60930B69" w14:textId="77777777" w:rsidR="00FC1370" w:rsidRPr="00DE3418" w:rsidRDefault="00FC1370" w:rsidP="00FC1370">
            <w:pPr>
              <w:jc w:val="center"/>
            </w:pPr>
            <w:r w:rsidRPr="00DE3418">
              <w:t>9 км</w:t>
            </w:r>
          </w:p>
        </w:tc>
        <w:tc>
          <w:tcPr>
            <w:tcW w:w="1671" w:type="dxa"/>
            <w:tcBorders>
              <w:top w:val="single" w:sz="4" w:space="0" w:color="auto"/>
              <w:left w:val="nil"/>
              <w:bottom w:val="single" w:sz="4" w:space="0" w:color="auto"/>
              <w:right w:val="single" w:sz="4" w:space="0" w:color="auto"/>
            </w:tcBorders>
            <w:shd w:val="clear" w:color="auto" w:fill="auto"/>
            <w:vAlign w:val="center"/>
          </w:tcPr>
          <w:p w14:paraId="04299F1A" w14:textId="77777777" w:rsidR="00FC1370" w:rsidRPr="00DE3418" w:rsidRDefault="00FC1370" w:rsidP="00FC1370">
            <w:pPr>
              <w:jc w:val="center"/>
            </w:pPr>
            <w:r w:rsidRPr="00DE3418">
              <w:t>50 м</w:t>
            </w:r>
          </w:p>
        </w:tc>
        <w:tc>
          <w:tcPr>
            <w:tcW w:w="1579" w:type="dxa"/>
            <w:tcBorders>
              <w:top w:val="single" w:sz="4" w:space="0" w:color="auto"/>
              <w:left w:val="nil"/>
              <w:bottom w:val="single" w:sz="4" w:space="0" w:color="auto"/>
              <w:right w:val="single" w:sz="4" w:space="0" w:color="auto"/>
            </w:tcBorders>
            <w:shd w:val="clear" w:color="auto" w:fill="auto"/>
            <w:vAlign w:val="center"/>
          </w:tcPr>
          <w:p w14:paraId="4BC967C2" w14:textId="77777777" w:rsidR="00FC1370" w:rsidRPr="00DE3418" w:rsidRDefault="00FC1370" w:rsidP="00FC1370">
            <w:pPr>
              <w:jc w:val="center"/>
            </w:pPr>
            <w:smartTag w:uri="urn:schemas-microsoft-com:office:smarttags" w:element="metricconverter">
              <w:smartTagPr>
                <w:attr w:name="ProductID" w:val="50 м"/>
              </w:smartTagPr>
              <w:r w:rsidRPr="00DE3418">
                <w:t>50 м</w:t>
              </w:r>
            </w:smartTag>
          </w:p>
        </w:tc>
      </w:tr>
      <w:tr w:rsidR="00FC1370" w:rsidRPr="00DE3418" w14:paraId="56744143" w14:textId="77777777" w:rsidTr="00FC1370">
        <w:trPr>
          <w:trHeight w:val="170"/>
        </w:trPr>
        <w:tc>
          <w:tcPr>
            <w:tcW w:w="543" w:type="dxa"/>
            <w:tcBorders>
              <w:top w:val="single" w:sz="4" w:space="0" w:color="auto"/>
              <w:left w:val="single" w:sz="4" w:space="0" w:color="auto"/>
              <w:bottom w:val="single" w:sz="4" w:space="0" w:color="auto"/>
              <w:right w:val="single" w:sz="4" w:space="0" w:color="auto"/>
            </w:tcBorders>
            <w:vAlign w:val="center"/>
          </w:tcPr>
          <w:p w14:paraId="40544FE5" w14:textId="77777777" w:rsidR="00FC1370" w:rsidRPr="00DE3418" w:rsidRDefault="00FC1370" w:rsidP="00FC1370">
            <w:pPr>
              <w:jc w:val="center"/>
            </w:pPr>
            <w:r w:rsidRPr="00DE3418">
              <w:t>9</w:t>
            </w:r>
          </w:p>
        </w:tc>
        <w:tc>
          <w:tcPr>
            <w:tcW w:w="1883" w:type="dxa"/>
            <w:tcBorders>
              <w:top w:val="single" w:sz="4" w:space="0" w:color="auto"/>
              <w:left w:val="single" w:sz="4" w:space="0" w:color="auto"/>
              <w:bottom w:val="single" w:sz="4" w:space="0" w:color="auto"/>
              <w:right w:val="single" w:sz="4" w:space="0" w:color="auto"/>
            </w:tcBorders>
            <w:shd w:val="clear" w:color="auto" w:fill="auto"/>
            <w:vAlign w:val="center"/>
          </w:tcPr>
          <w:p w14:paraId="7D89E73E" w14:textId="77777777" w:rsidR="00FC1370" w:rsidRPr="00DE3418" w:rsidRDefault="00FC1370" w:rsidP="00FC1370">
            <w:r w:rsidRPr="00DE3418">
              <w:t>Укроп</w:t>
            </w:r>
          </w:p>
        </w:tc>
        <w:tc>
          <w:tcPr>
            <w:tcW w:w="1124" w:type="dxa"/>
            <w:tcBorders>
              <w:top w:val="single" w:sz="4" w:space="0" w:color="auto"/>
              <w:left w:val="nil"/>
              <w:bottom w:val="single" w:sz="4" w:space="0" w:color="auto"/>
              <w:right w:val="single" w:sz="4" w:space="0" w:color="auto"/>
            </w:tcBorders>
            <w:shd w:val="clear" w:color="auto" w:fill="auto"/>
            <w:vAlign w:val="center"/>
          </w:tcPr>
          <w:p w14:paraId="2E793AAC" w14:textId="77777777" w:rsidR="00FC1370" w:rsidRPr="00DE3418" w:rsidRDefault="00FC1370" w:rsidP="00FC1370">
            <w:pPr>
              <w:jc w:val="center"/>
            </w:pPr>
            <w:r w:rsidRPr="00DE3418">
              <w:t>Бердь</w:t>
            </w:r>
          </w:p>
        </w:tc>
        <w:tc>
          <w:tcPr>
            <w:tcW w:w="1409" w:type="dxa"/>
            <w:tcBorders>
              <w:top w:val="single" w:sz="4" w:space="0" w:color="auto"/>
              <w:left w:val="nil"/>
              <w:bottom w:val="single" w:sz="4" w:space="0" w:color="auto"/>
              <w:right w:val="single" w:sz="4" w:space="0" w:color="auto"/>
            </w:tcBorders>
            <w:shd w:val="clear" w:color="auto" w:fill="auto"/>
            <w:vAlign w:val="center"/>
          </w:tcPr>
          <w:p w14:paraId="7BCCA9C7" w14:textId="77777777" w:rsidR="00FC1370" w:rsidRPr="00DE3418" w:rsidRDefault="00FC1370" w:rsidP="00FC1370">
            <w:pPr>
              <w:jc w:val="center"/>
            </w:pPr>
            <w:r w:rsidRPr="00DE3418">
              <w:t>-</w:t>
            </w:r>
          </w:p>
        </w:tc>
        <w:tc>
          <w:tcPr>
            <w:tcW w:w="1507" w:type="dxa"/>
            <w:tcBorders>
              <w:top w:val="single" w:sz="4" w:space="0" w:color="auto"/>
              <w:left w:val="nil"/>
              <w:bottom w:val="single" w:sz="4" w:space="0" w:color="auto"/>
              <w:right w:val="single" w:sz="4" w:space="0" w:color="auto"/>
            </w:tcBorders>
            <w:shd w:val="clear" w:color="auto" w:fill="auto"/>
            <w:vAlign w:val="center"/>
          </w:tcPr>
          <w:p w14:paraId="759A3A90" w14:textId="77777777" w:rsidR="00FC1370" w:rsidRPr="00DE3418" w:rsidRDefault="00FC1370" w:rsidP="00FC1370">
            <w:pPr>
              <w:jc w:val="center"/>
            </w:pPr>
            <w:smartTag w:uri="urn:schemas-microsoft-com:office:smarttags" w:element="metricconverter">
              <w:smartTagPr>
                <w:attr w:name="ProductID" w:val="30 км"/>
              </w:smartTagPr>
              <w:r w:rsidRPr="00DE3418">
                <w:t>30 км</w:t>
              </w:r>
            </w:smartTag>
          </w:p>
        </w:tc>
        <w:tc>
          <w:tcPr>
            <w:tcW w:w="1671" w:type="dxa"/>
            <w:tcBorders>
              <w:top w:val="single" w:sz="4" w:space="0" w:color="auto"/>
              <w:left w:val="nil"/>
              <w:bottom w:val="single" w:sz="4" w:space="0" w:color="auto"/>
              <w:right w:val="single" w:sz="4" w:space="0" w:color="auto"/>
            </w:tcBorders>
            <w:shd w:val="clear" w:color="auto" w:fill="auto"/>
            <w:vAlign w:val="center"/>
          </w:tcPr>
          <w:p w14:paraId="38C5AF82" w14:textId="77777777" w:rsidR="00FC1370" w:rsidRPr="00DE3418" w:rsidRDefault="00FC1370" w:rsidP="00FC1370">
            <w:pPr>
              <w:jc w:val="center"/>
            </w:pPr>
            <w:smartTag w:uri="urn:schemas-microsoft-com:office:smarttags" w:element="metricconverter">
              <w:smartTagPr>
                <w:attr w:name="ProductID" w:val="100 м"/>
              </w:smartTagPr>
              <w:r w:rsidRPr="00DE3418">
                <w:t>100 м</w:t>
              </w:r>
            </w:smartTag>
          </w:p>
        </w:tc>
        <w:tc>
          <w:tcPr>
            <w:tcW w:w="1579" w:type="dxa"/>
            <w:tcBorders>
              <w:top w:val="single" w:sz="4" w:space="0" w:color="auto"/>
              <w:left w:val="nil"/>
              <w:bottom w:val="single" w:sz="4" w:space="0" w:color="auto"/>
              <w:right w:val="single" w:sz="4" w:space="0" w:color="auto"/>
            </w:tcBorders>
            <w:shd w:val="clear" w:color="auto" w:fill="auto"/>
            <w:vAlign w:val="center"/>
          </w:tcPr>
          <w:p w14:paraId="12EAD82F" w14:textId="77777777" w:rsidR="00FC1370" w:rsidRPr="00DE3418" w:rsidRDefault="00FC1370" w:rsidP="00FC1370">
            <w:pPr>
              <w:jc w:val="center"/>
            </w:pPr>
            <w:smartTag w:uri="urn:schemas-microsoft-com:office:smarttags" w:element="metricconverter">
              <w:smartTagPr>
                <w:attr w:name="ProductID" w:val="50 м"/>
              </w:smartTagPr>
              <w:r w:rsidRPr="00DE3418">
                <w:t>50 м</w:t>
              </w:r>
            </w:smartTag>
          </w:p>
        </w:tc>
      </w:tr>
      <w:tr w:rsidR="00FC1370" w:rsidRPr="00DE3418" w14:paraId="6F57D214" w14:textId="77777777" w:rsidTr="00FC1370">
        <w:trPr>
          <w:trHeight w:val="170"/>
        </w:trPr>
        <w:tc>
          <w:tcPr>
            <w:tcW w:w="543" w:type="dxa"/>
            <w:tcBorders>
              <w:top w:val="single" w:sz="4" w:space="0" w:color="auto"/>
              <w:left w:val="single" w:sz="4" w:space="0" w:color="auto"/>
              <w:bottom w:val="single" w:sz="4" w:space="0" w:color="auto"/>
              <w:right w:val="single" w:sz="4" w:space="0" w:color="auto"/>
            </w:tcBorders>
            <w:vAlign w:val="center"/>
          </w:tcPr>
          <w:p w14:paraId="44F89E67" w14:textId="77777777" w:rsidR="00FC1370" w:rsidRPr="00DE3418" w:rsidRDefault="00FC1370" w:rsidP="00FC1370">
            <w:pPr>
              <w:jc w:val="center"/>
            </w:pPr>
            <w:r w:rsidRPr="00DE3418">
              <w:t>10</w:t>
            </w:r>
          </w:p>
        </w:tc>
        <w:tc>
          <w:tcPr>
            <w:tcW w:w="1883" w:type="dxa"/>
            <w:tcBorders>
              <w:top w:val="single" w:sz="4" w:space="0" w:color="auto"/>
              <w:left w:val="single" w:sz="4" w:space="0" w:color="auto"/>
              <w:bottom w:val="single" w:sz="4" w:space="0" w:color="auto"/>
              <w:right w:val="single" w:sz="4" w:space="0" w:color="auto"/>
            </w:tcBorders>
            <w:shd w:val="clear" w:color="auto" w:fill="auto"/>
            <w:vAlign w:val="center"/>
          </w:tcPr>
          <w:p w14:paraId="10E1A0F3" w14:textId="77777777" w:rsidR="00FC1370" w:rsidRPr="00DE3418" w:rsidRDefault="00FC1370" w:rsidP="00FC1370">
            <w:r w:rsidRPr="00DE3418">
              <w:t>Прямая</w:t>
            </w:r>
          </w:p>
        </w:tc>
        <w:tc>
          <w:tcPr>
            <w:tcW w:w="1124" w:type="dxa"/>
            <w:tcBorders>
              <w:top w:val="single" w:sz="4" w:space="0" w:color="auto"/>
              <w:left w:val="nil"/>
              <w:bottom w:val="single" w:sz="4" w:space="0" w:color="auto"/>
              <w:right w:val="single" w:sz="4" w:space="0" w:color="auto"/>
            </w:tcBorders>
            <w:shd w:val="clear" w:color="auto" w:fill="auto"/>
            <w:vAlign w:val="center"/>
          </w:tcPr>
          <w:p w14:paraId="3AE8415A" w14:textId="77777777" w:rsidR="00FC1370" w:rsidRPr="00DE3418" w:rsidRDefault="00FC1370" w:rsidP="00FC1370">
            <w:pPr>
              <w:jc w:val="center"/>
            </w:pPr>
            <w:r w:rsidRPr="00DE3418">
              <w:t>Укроп</w:t>
            </w:r>
          </w:p>
        </w:tc>
        <w:tc>
          <w:tcPr>
            <w:tcW w:w="1409" w:type="dxa"/>
            <w:tcBorders>
              <w:top w:val="single" w:sz="4" w:space="0" w:color="auto"/>
              <w:left w:val="nil"/>
              <w:bottom w:val="single" w:sz="4" w:space="0" w:color="auto"/>
              <w:right w:val="single" w:sz="4" w:space="0" w:color="auto"/>
            </w:tcBorders>
            <w:shd w:val="clear" w:color="auto" w:fill="auto"/>
            <w:vAlign w:val="center"/>
          </w:tcPr>
          <w:p w14:paraId="7B1FE093" w14:textId="77777777" w:rsidR="00FC1370" w:rsidRPr="00DE3418" w:rsidRDefault="00FC1370" w:rsidP="00FC1370">
            <w:pPr>
              <w:jc w:val="center"/>
            </w:pPr>
            <w:r w:rsidRPr="00DE3418">
              <w:t>-</w:t>
            </w:r>
          </w:p>
        </w:tc>
        <w:tc>
          <w:tcPr>
            <w:tcW w:w="1507" w:type="dxa"/>
            <w:tcBorders>
              <w:top w:val="single" w:sz="4" w:space="0" w:color="auto"/>
              <w:left w:val="nil"/>
              <w:bottom w:val="single" w:sz="4" w:space="0" w:color="auto"/>
              <w:right w:val="single" w:sz="4" w:space="0" w:color="auto"/>
            </w:tcBorders>
            <w:shd w:val="clear" w:color="auto" w:fill="auto"/>
            <w:vAlign w:val="center"/>
          </w:tcPr>
          <w:p w14:paraId="10F7612A" w14:textId="77777777" w:rsidR="00FC1370" w:rsidRPr="00DE3418" w:rsidRDefault="00FC1370" w:rsidP="00FC1370">
            <w:pPr>
              <w:jc w:val="center"/>
            </w:pPr>
            <w:smartTag w:uri="urn:schemas-microsoft-com:office:smarttags" w:element="metricconverter">
              <w:smartTagPr>
                <w:attr w:name="ProductID" w:val="10 км"/>
              </w:smartTagPr>
              <w:r w:rsidRPr="00DE3418">
                <w:t>10 км</w:t>
              </w:r>
            </w:smartTag>
          </w:p>
        </w:tc>
        <w:tc>
          <w:tcPr>
            <w:tcW w:w="1671" w:type="dxa"/>
            <w:tcBorders>
              <w:top w:val="single" w:sz="4" w:space="0" w:color="auto"/>
              <w:left w:val="nil"/>
              <w:bottom w:val="single" w:sz="4" w:space="0" w:color="auto"/>
              <w:right w:val="single" w:sz="4" w:space="0" w:color="auto"/>
            </w:tcBorders>
            <w:shd w:val="clear" w:color="auto" w:fill="auto"/>
            <w:vAlign w:val="center"/>
          </w:tcPr>
          <w:p w14:paraId="7D57422D" w14:textId="77777777" w:rsidR="00FC1370" w:rsidRPr="00DE3418" w:rsidRDefault="00FC1370" w:rsidP="00FC1370">
            <w:pPr>
              <w:jc w:val="center"/>
            </w:pPr>
            <w:r w:rsidRPr="00DE3418">
              <w:t>50 м</w:t>
            </w:r>
          </w:p>
        </w:tc>
        <w:tc>
          <w:tcPr>
            <w:tcW w:w="1579" w:type="dxa"/>
            <w:tcBorders>
              <w:top w:val="single" w:sz="4" w:space="0" w:color="auto"/>
              <w:left w:val="nil"/>
              <w:bottom w:val="single" w:sz="4" w:space="0" w:color="auto"/>
              <w:right w:val="single" w:sz="4" w:space="0" w:color="auto"/>
            </w:tcBorders>
            <w:shd w:val="clear" w:color="auto" w:fill="auto"/>
            <w:vAlign w:val="center"/>
          </w:tcPr>
          <w:p w14:paraId="1792A1D9" w14:textId="77777777" w:rsidR="00FC1370" w:rsidRPr="00DE3418" w:rsidRDefault="00FC1370" w:rsidP="00FC1370">
            <w:pPr>
              <w:jc w:val="center"/>
            </w:pPr>
            <w:smartTag w:uri="urn:schemas-microsoft-com:office:smarttags" w:element="metricconverter">
              <w:smartTagPr>
                <w:attr w:name="ProductID" w:val="50 м"/>
              </w:smartTagPr>
              <w:r w:rsidRPr="00DE3418">
                <w:t>50 м</w:t>
              </w:r>
            </w:smartTag>
          </w:p>
        </w:tc>
      </w:tr>
      <w:tr w:rsidR="00FC1370" w:rsidRPr="00DE3418" w14:paraId="1027A5C9" w14:textId="77777777" w:rsidTr="00FC1370">
        <w:trPr>
          <w:trHeight w:val="170"/>
        </w:trPr>
        <w:tc>
          <w:tcPr>
            <w:tcW w:w="543" w:type="dxa"/>
            <w:tcBorders>
              <w:top w:val="single" w:sz="4" w:space="0" w:color="auto"/>
              <w:left w:val="single" w:sz="4" w:space="0" w:color="auto"/>
              <w:bottom w:val="single" w:sz="4" w:space="0" w:color="auto"/>
              <w:right w:val="single" w:sz="4" w:space="0" w:color="auto"/>
            </w:tcBorders>
            <w:vAlign w:val="center"/>
          </w:tcPr>
          <w:p w14:paraId="172337B6" w14:textId="77777777" w:rsidR="00FC1370" w:rsidRPr="00DE3418" w:rsidRDefault="00FC1370" w:rsidP="00FC1370">
            <w:pPr>
              <w:jc w:val="center"/>
            </w:pPr>
            <w:r w:rsidRPr="00DE3418">
              <w:t>11</w:t>
            </w:r>
          </w:p>
        </w:tc>
        <w:tc>
          <w:tcPr>
            <w:tcW w:w="1883" w:type="dxa"/>
            <w:tcBorders>
              <w:top w:val="single" w:sz="4" w:space="0" w:color="auto"/>
              <w:left w:val="single" w:sz="4" w:space="0" w:color="auto"/>
              <w:bottom w:val="single" w:sz="4" w:space="0" w:color="auto"/>
              <w:right w:val="single" w:sz="4" w:space="0" w:color="auto"/>
            </w:tcBorders>
            <w:shd w:val="clear" w:color="auto" w:fill="auto"/>
            <w:vAlign w:val="center"/>
          </w:tcPr>
          <w:p w14:paraId="3D1D1111" w14:textId="77777777" w:rsidR="00FC1370" w:rsidRPr="00DE3418" w:rsidRDefault="00FC1370" w:rsidP="00FC1370">
            <w:r w:rsidRPr="00DE3418">
              <w:t>Барсучиха</w:t>
            </w:r>
          </w:p>
        </w:tc>
        <w:tc>
          <w:tcPr>
            <w:tcW w:w="1124" w:type="dxa"/>
            <w:tcBorders>
              <w:top w:val="single" w:sz="4" w:space="0" w:color="auto"/>
              <w:left w:val="nil"/>
              <w:bottom w:val="single" w:sz="4" w:space="0" w:color="auto"/>
              <w:right w:val="single" w:sz="4" w:space="0" w:color="auto"/>
            </w:tcBorders>
            <w:shd w:val="clear" w:color="auto" w:fill="auto"/>
            <w:vAlign w:val="center"/>
          </w:tcPr>
          <w:p w14:paraId="1F248BC0" w14:textId="77777777" w:rsidR="00FC1370" w:rsidRPr="00DE3418" w:rsidRDefault="00FC1370" w:rsidP="00FC1370">
            <w:pPr>
              <w:jc w:val="center"/>
            </w:pPr>
            <w:r w:rsidRPr="00DE3418">
              <w:t>Бердь</w:t>
            </w:r>
          </w:p>
        </w:tc>
        <w:tc>
          <w:tcPr>
            <w:tcW w:w="1409" w:type="dxa"/>
            <w:tcBorders>
              <w:top w:val="single" w:sz="4" w:space="0" w:color="auto"/>
              <w:left w:val="nil"/>
              <w:bottom w:val="single" w:sz="4" w:space="0" w:color="auto"/>
              <w:right w:val="single" w:sz="4" w:space="0" w:color="auto"/>
            </w:tcBorders>
            <w:shd w:val="clear" w:color="auto" w:fill="auto"/>
            <w:vAlign w:val="center"/>
          </w:tcPr>
          <w:p w14:paraId="5811FEAB" w14:textId="77777777" w:rsidR="00FC1370" w:rsidRPr="00DE3418" w:rsidRDefault="00FC1370" w:rsidP="00FC1370">
            <w:pPr>
              <w:jc w:val="center"/>
            </w:pPr>
            <w:r w:rsidRPr="00DE3418">
              <w:t>-</w:t>
            </w:r>
          </w:p>
        </w:tc>
        <w:tc>
          <w:tcPr>
            <w:tcW w:w="1507" w:type="dxa"/>
            <w:tcBorders>
              <w:top w:val="single" w:sz="4" w:space="0" w:color="auto"/>
              <w:left w:val="nil"/>
              <w:bottom w:val="single" w:sz="4" w:space="0" w:color="auto"/>
              <w:right w:val="single" w:sz="4" w:space="0" w:color="auto"/>
            </w:tcBorders>
            <w:shd w:val="clear" w:color="auto" w:fill="auto"/>
            <w:vAlign w:val="center"/>
          </w:tcPr>
          <w:p w14:paraId="4563CF9F" w14:textId="77777777" w:rsidR="00FC1370" w:rsidRPr="00DE3418" w:rsidRDefault="00FC1370" w:rsidP="00FC1370">
            <w:pPr>
              <w:jc w:val="center"/>
            </w:pPr>
            <w:smartTag w:uri="urn:schemas-microsoft-com:office:smarttags" w:element="metricconverter">
              <w:smartTagPr>
                <w:attr w:name="ProductID" w:val="10 км"/>
              </w:smartTagPr>
              <w:r w:rsidRPr="00DE3418">
                <w:t>10 км</w:t>
              </w:r>
            </w:smartTag>
          </w:p>
        </w:tc>
        <w:tc>
          <w:tcPr>
            <w:tcW w:w="1671" w:type="dxa"/>
            <w:tcBorders>
              <w:top w:val="single" w:sz="4" w:space="0" w:color="auto"/>
              <w:left w:val="nil"/>
              <w:bottom w:val="single" w:sz="4" w:space="0" w:color="auto"/>
              <w:right w:val="single" w:sz="4" w:space="0" w:color="auto"/>
            </w:tcBorders>
            <w:shd w:val="clear" w:color="auto" w:fill="auto"/>
            <w:vAlign w:val="center"/>
          </w:tcPr>
          <w:p w14:paraId="2120D703" w14:textId="77777777" w:rsidR="00FC1370" w:rsidRPr="00DE3418" w:rsidRDefault="00FC1370" w:rsidP="00FC1370">
            <w:pPr>
              <w:jc w:val="center"/>
            </w:pPr>
            <w:smartTag w:uri="urn:schemas-microsoft-com:office:smarttags" w:element="metricconverter">
              <w:smartTagPr>
                <w:attr w:name="ProductID" w:val="50 м"/>
              </w:smartTagPr>
              <w:r w:rsidRPr="00DE3418">
                <w:t>50 м</w:t>
              </w:r>
            </w:smartTag>
          </w:p>
        </w:tc>
        <w:tc>
          <w:tcPr>
            <w:tcW w:w="1579" w:type="dxa"/>
            <w:tcBorders>
              <w:top w:val="single" w:sz="4" w:space="0" w:color="auto"/>
              <w:left w:val="nil"/>
              <w:bottom w:val="single" w:sz="4" w:space="0" w:color="auto"/>
              <w:right w:val="single" w:sz="4" w:space="0" w:color="auto"/>
            </w:tcBorders>
            <w:shd w:val="clear" w:color="auto" w:fill="auto"/>
            <w:vAlign w:val="center"/>
          </w:tcPr>
          <w:p w14:paraId="03E5562D" w14:textId="77777777" w:rsidR="00FC1370" w:rsidRPr="00DE3418" w:rsidRDefault="00FC1370" w:rsidP="00FC1370">
            <w:pPr>
              <w:jc w:val="center"/>
            </w:pPr>
            <w:smartTag w:uri="urn:schemas-microsoft-com:office:smarttags" w:element="metricconverter">
              <w:smartTagPr>
                <w:attr w:name="ProductID" w:val="50 м"/>
              </w:smartTagPr>
              <w:r w:rsidRPr="00DE3418">
                <w:t>50 м</w:t>
              </w:r>
            </w:smartTag>
          </w:p>
        </w:tc>
      </w:tr>
      <w:tr w:rsidR="00FC1370" w:rsidRPr="00DE3418" w14:paraId="00151738" w14:textId="77777777" w:rsidTr="00FC1370">
        <w:trPr>
          <w:trHeight w:val="170"/>
        </w:trPr>
        <w:tc>
          <w:tcPr>
            <w:tcW w:w="543" w:type="dxa"/>
            <w:tcBorders>
              <w:top w:val="single" w:sz="4" w:space="0" w:color="auto"/>
              <w:left w:val="single" w:sz="4" w:space="0" w:color="auto"/>
              <w:bottom w:val="single" w:sz="4" w:space="0" w:color="auto"/>
              <w:right w:val="single" w:sz="4" w:space="0" w:color="auto"/>
            </w:tcBorders>
            <w:vAlign w:val="center"/>
          </w:tcPr>
          <w:p w14:paraId="5C0FD4A7" w14:textId="77777777" w:rsidR="00FC1370" w:rsidRPr="00DE3418" w:rsidRDefault="00FC1370" w:rsidP="00FC1370">
            <w:pPr>
              <w:jc w:val="center"/>
            </w:pPr>
            <w:r w:rsidRPr="00DE3418">
              <w:t>12</w:t>
            </w:r>
          </w:p>
        </w:tc>
        <w:tc>
          <w:tcPr>
            <w:tcW w:w="1883" w:type="dxa"/>
            <w:tcBorders>
              <w:top w:val="single" w:sz="4" w:space="0" w:color="auto"/>
              <w:left w:val="single" w:sz="4" w:space="0" w:color="auto"/>
              <w:bottom w:val="single" w:sz="4" w:space="0" w:color="auto"/>
              <w:right w:val="single" w:sz="4" w:space="0" w:color="auto"/>
            </w:tcBorders>
            <w:shd w:val="clear" w:color="auto" w:fill="auto"/>
            <w:vAlign w:val="center"/>
          </w:tcPr>
          <w:p w14:paraId="665DF331" w14:textId="77777777" w:rsidR="00FC1370" w:rsidRPr="00DE3418" w:rsidRDefault="00FC1370" w:rsidP="00FC1370">
            <w:proofErr w:type="spellStart"/>
            <w:r w:rsidRPr="00DE3418">
              <w:t>Филимониха</w:t>
            </w:r>
            <w:proofErr w:type="spellEnd"/>
          </w:p>
        </w:tc>
        <w:tc>
          <w:tcPr>
            <w:tcW w:w="1124" w:type="dxa"/>
            <w:tcBorders>
              <w:top w:val="single" w:sz="4" w:space="0" w:color="auto"/>
              <w:left w:val="nil"/>
              <w:bottom w:val="single" w:sz="4" w:space="0" w:color="auto"/>
              <w:right w:val="single" w:sz="4" w:space="0" w:color="auto"/>
            </w:tcBorders>
            <w:shd w:val="clear" w:color="auto" w:fill="auto"/>
            <w:vAlign w:val="center"/>
          </w:tcPr>
          <w:p w14:paraId="3D47878D" w14:textId="77777777" w:rsidR="00FC1370" w:rsidRPr="00DE3418" w:rsidRDefault="00FC1370" w:rsidP="00FC1370">
            <w:pPr>
              <w:jc w:val="center"/>
            </w:pPr>
            <w:r w:rsidRPr="00DE3418">
              <w:t>Бердь</w:t>
            </w:r>
          </w:p>
        </w:tc>
        <w:tc>
          <w:tcPr>
            <w:tcW w:w="1409" w:type="dxa"/>
            <w:tcBorders>
              <w:top w:val="single" w:sz="4" w:space="0" w:color="auto"/>
              <w:left w:val="nil"/>
              <w:bottom w:val="single" w:sz="4" w:space="0" w:color="auto"/>
              <w:right w:val="single" w:sz="4" w:space="0" w:color="auto"/>
            </w:tcBorders>
            <w:shd w:val="clear" w:color="auto" w:fill="auto"/>
            <w:vAlign w:val="center"/>
          </w:tcPr>
          <w:p w14:paraId="7C280383" w14:textId="77777777" w:rsidR="00FC1370" w:rsidRPr="00DE3418" w:rsidRDefault="00FC1370" w:rsidP="00FC1370">
            <w:pPr>
              <w:jc w:val="center"/>
            </w:pPr>
            <w:r w:rsidRPr="00DE3418">
              <w:t>-</w:t>
            </w:r>
          </w:p>
        </w:tc>
        <w:tc>
          <w:tcPr>
            <w:tcW w:w="1507" w:type="dxa"/>
            <w:tcBorders>
              <w:top w:val="single" w:sz="4" w:space="0" w:color="auto"/>
              <w:left w:val="nil"/>
              <w:bottom w:val="single" w:sz="4" w:space="0" w:color="auto"/>
              <w:right w:val="single" w:sz="4" w:space="0" w:color="auto"/>
            </w:tcBorders>
            <w:shd w:val="clear" w:color="auto" w:fill="auto"/>
            <w:vAlign w:val="center"/>
          </w:tcPr>
          <w:p w14:paraId="261BA9E2" w14:textId="77777777" w:rsidR="00FC1370" w:rsidRPr="00DE3418" w:rsidRDefault="00FC1370" w:rsidP="00FC1370">
            <w:pPr>
              <w:jc w:val="center"/>
            </w:pPr>
            <w:smartTag w:uri="urn:schemas-microsoft-com:office:smarttags" w:element="metricconverter">
              <w:smartTagPr>
                <w:attr w:name="ProductID" w:val="3 км"/>
              </w:smartTagPr>
              <w:r w:rsidRPr="00DE3418">
                <w:t>3 км</w:t>
              </w:r>
            </w:smartTag>
          </w:p>
        </w:tc>
        <w:tc>
          <w:tcPr>
            <w:tcW w:w="1671" w:type="dxa"/>
            <w:tcBorders>
              <w:top w:val="single" w:sz="4" w:space="0" w:color="auto"/>
              <w:left w:val="nil"/>
              <w:bottom w:val="single" w:sz="4" w:space="0" w:color="auto"/>
              <w:right w:val="single" w:sz="4" w:space="0" w:color="auto"/>
            </w:tcBorders>
            <w:shd w:val="clear" w:color="auto" w:fill="auto"/>
            <w:vAlign w:val="center"/>
          </w:tcPr>
          <w:p w14:paraId="0E510F28" w14:textId="77777777" w:rsidR="00FC1370" w:rsidRPr="00DE3418" w:rsidRDefault="00FC1370" w:rsidP="00FC1370">
            <w:pPr>
              <w:jc w:val="center"/>
            </w:pPr>
            <w:smartTag w:uri="urn:schemas-microsoft-com:office:smarttags" w:element="metricconverter">
              <w:smartTagPr>
                <w:attr w:name="ProductID" w:val="50 м"/>
              </w:smartTagPr>
              <w:r w:rsidRPr="00DE3418">
                <w:t>50 м</w:t>
              </w:r>
            </w:smartTag>
          </w:p>
        </w:tc>
        <w:tc>
          <w:tcPr>
            <w:tcW w:w="1579" w:type="dxa"/>
            <w:tcBorders>
              <w:top w:val="single" w:sz="4" w:space="0" w:color="auto"/>
              <w:left w:val="nil"/>
              <w:bottom w:val="single" w:sz="4" w:space="0" w:color="auto"/>
              <w:right w:val="single" w:sz="4" w:space="0" w:color="auto"/>
            </w:tcBorders>
            <w:shd w:val="clear" w:color="auto" w:fill="auto"/>
            <w:vAlign w:val="center"/>
          </w:tcPr>
          <w:p w14:paraId="56BF3304" w14:textId="77777777" w:rsidR="00FC1370" w:rsidRPr="00DE3418" w:rsidRDefault="00FC1370" w:rsidP="00FC1370">
            <w:pPr>
              <w:jc w:val="center"/>
            </w:pPr>
            <w:smartTag w:uri="urn:schemas-microsoft-com:office:smarttags" w:element="metricconverter">
              <w:smartTagPr>
                <w:attr w:name="ProductID" w:val="50 м"/>
              </w:smartTagPr>
              <w:r w:rsidRPr="00DE3418">
                <w:t>50 м</w:t>
              </w:r>
            </w:smartTag>
          </w:p>
        </w:tc>
      </w:tr>
    </w:tbl>
    <w:p w14:paraId="44286F00" w14:textId="77777777" w:rsidR="00FC1370" w:rsidRPr="00DE3418" w:rsidRDefault="00FC1370" w:rsidP="00FC1370">
      <w:pPr>
        <w:spacing w:after="120"/>
        <w:jc w:val="center"/>
        <w:rPr>
          <w:sz w:val="28"/>
          <w:szCs w:val="28"/>
        </w:rPr>
      </w:pPr>
    </w:p>
    <w:p w14:paraId="5E371A8E" w14:textId="77777777" w:rsidR="00FC1370" w:rsidRPr="00DE3418" w:rsidRDefault="00FC1370" w:rsidP="00FC1370">
      <w:pPr>
        <w:ind w:firstLine="709"/>
        <w:jc w:val="both"/>
        <w:rPr>
          <w:rFonts w:eastAsia="Calibri"/>
          <w:sz w:val="28"/>
          <w:szCs w:val="28"/>
          <w:lang w:eastAsia="en-US"/>
        </w:rPr>
      </w:pPr>
      <w:r w:rsidRPr="00DE3418">
        <w:rPr>
          <w:rFonts w:eastAsia="Calibri"/>
          <w:sz w:val="28"/>
          <w:szCs w:val="28"/>
          <w:lang w:eastAsia="en-US"/>
        </w:rPr>
        <w:t>Границы зон вероятного затопления, подтопления при прохождении половодий будут уточняться, и отображаться при разработке генеральных планов.</w:t>
      </w:r>
    </w:p>
    <w:p w14:paraId="0302B2F9" w14:textId="77777777" w:rsidR="00FC1370" w:rsidRPr="00DE3418" w:rsidRDefault="00FC1370" w:rsidP="00D5455C">
      <w:pPr>
        <w:ind w:firstLine="709"/>
        <w:jc w:val="both"/>
        <w:rPr>
          <w:rFonts w:eastAsia="Calibri"/>
          <w:sz w:val="28"/>
          <w:szCs w:val="28"/>
          <w:lang w:eastAsia="en-US"/>
        </w:rPr>
      </w:pPr>
    </w:p>
    <w:p w14:paraId="1998B7D3" w14:textId="77777777" w:rsidR="00D5455C" w:rsidRPr="00DE3418" w:rsidRDefault="00D5455C" w:rsidP="00D5455C">
      <w:pPr>
        <w:ind w:firstLine="709"/>
        <w:jc w:val="both"/>
        <w:rPr>
          <w:rFonts w:eastAsia="Calibri"/>
          <w:i/>
          <w:sz w:val="28"/>
          <w:szCs w:val="28"/>
          <w:u w:val="single"/>
          <w:lang w:eastAsia="en-US"/>
        </w:rPr>
      </w:pPr>
      <w:r w:rsidRPr="00DE3418">
        <w:rPr>
          <w:rFonts w:eastAsia="Calibri"/>
          <w:i/>
          <w:sz w:val="28"/>
          <w:szCs w:val="28"/>
          <w:u w:val="single"/>
          <w:lang w:eastAsia="en-US"/>
        </w:rPr>
        <w:t>Зоны санитарной охраны источников водоснабжения</w:t>
      </w:r>
    </w:p>
    <w:p w14:paraId="12D0EA6E"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 xml:space="preserve">Зоны санитарной охраны (ЗСО) источников водоснабжения определяются в соответствии с требованиями СанПиН 2.1.4.1110-02. Санитарные правила и нормы «Зоны санитарной охраны источников водоснабжения и водопроводов питьевого назначения». </w:t>
      </w:r>
    </w:p>
    <w:p w14:paraId="73BE4118"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64D42C54"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ЗСО организуются в составе трёх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3AB58109" w14:textId="77777777" w:rsidR="00D5455C" w:rsidRPr="00DE3418" w:rsidRDefault="00514684" w:rsidP="00D5455C">
      <w:pPr>
        <w:ind w:firstLine="709"/>
        <w:jc w:val="both"/>
        <w:rPr>
          <w:rFonts w:eastAsia="Calibri"/>
          <w:sz w:val="28"/>
          <w:szCs w:val="28"/>
          <w:lang w:eastAsia="en-US"/>
        </w:rPr>
      </w:pPr>
      <w:r w:rsidRPr="00DE3418">
        <w:rPr>
          <w:rFonts w:eastAsia="Calibri"/>
          <w:sz w:val="28"/>
          <w:szCs w:val="28"/>
          <w:lang w:eastAsia="en-US"/>
        </w:rPr>
        <w:t xml:space="preserve">Из </w:t>
      </w:r>
      <w:r w:rsidR="00D02723" w:rsidRPr="00DE3418">
        <w:rPr>
          <w:rFonts w:eastAsia="Calibri"/>
          <w:sz w:val="28"/>
          <w:szCs w:val="28"/>
          <w:lang w:eastAsia="en-US"/>
        </w:rPr>
        <w:t>30</w:t>
      </w:r>
      <w:r w:rsidRPr="00DE3418">
        <w:rPr>
          <w:rFonts w:eastAsia="Calibri"/>
          <w:sz w:val="28"/>
          <w:szCs w:val="28"/>
          <w:lang w:eastAsia="en-US"/>
        </w:rPr>
        <w:t xml:space="preserve"> населённых пунктов н</w:t>
      </w:r>
      <w:r w:rsidR="00D5455C" w:rsidRPr="00DE3418">
        <w:rPr>
          <w:rFonts w:eastAsia="Calibri"/>
          <w:sz w:val="28"/>
          <w:szCs w:val="28"/>
          <w:lang w:eastAsia="en-US"/>
        </w:rPr>
        <w:t xml:space="preserve">а территории </w:t>
      </w:r>
      <w:r w:rsidR="005C22AC" w:rsidRPr="00DE3418">
        <w:rPr>
          <w:rFonts w:eastAsia="Calibri"/>
          <w:sz w:val="28"/>
          <w:szCs w:val="28"/>
          <w:lang w:eastAsia="en-US"/>
        </w:rPr>
        <w:t>Маслянинского</w:t>
      </w:r>
      <w:r w:rsidR="003B6A07" w:rsidRPr="00DE3418">
        <w:rPr>
          <w:rFonts w:eastAsia="Calibri"/>
          <w:sz w:val="28"/>
          <w:szCs w:val="28"/>
          <w:lang w:eastAsia="en-US"/>
        </w:rPr>
        <w:t xml:space="preserve"> района</w:t>
      </w:r>
      <w:r w:rsidR="00D5455C" w:rsidRPr="00DE3418">
        <w:rPr>
          <w:rFonts w:eastAsia="Calibri"/>
          <w:sz w:val="28"/>
          <w:szCs w:val="28"/>
          <w:lang w:eastAsia="en-US"/>
        </w:rPr>
        <w:t xml:space="preserve"> </w:t>
      </w:r>
      <w:r w:rsidRPr="00DE3418">
        <w:rPr>
          <w:rFonts w:eastAsia="Calibri"/>
          <w:sz w:val="28"/>
          <w:szCs w:val="28"/>
          <w:lang w:eastAsia="en-US"/>
        </w:rPr>
        <w:t>скважины имеются в 28</w:t>
      </w:r>
      <w:r w:rsidR="00D5455C" w:rsidRPr="00DE3418">
        <w:rPr>
          <w:rFonts w:eastAsia="Calibri"/>
          <w:sz w:val="28"/>
          <w:szCs w:val="28"/>
          <w:lang w:eastAsia="en-US"/>
        </w:rPr>
        <w:t xml:space="preserve">. Гигиенические требования к охране подземных вод от загрязнения установлены санитарными правилами («СП 2.1.5.1059-01»), разработанными на основании </w:t>
      </w:r>
      <w:r w:rsidR="00611B62" w:rsidRPr="00DE3418">
        <w:rPr>
          <w:rFonts w:eastAsia="Calibri"/>
          <w:sz w:val="28"/>
          <w:szCs w:val="28"/>
          <w:lang w:eastAsia="en-US"/>
        </w:rPr>
        <w:t>Федерального закона</w:t>
      </w:r>
      <w:r w:rsidR="00D5455C" w:rsidRPr="00DE3418">
        <w:rPr>
          <w:rFonts w:eastAsia="Calibri"/>
          <w:sz w:val="28"/>
          <w:szCs w:val="28"/>
          <w:lang w:eastAsia="en-US"/>
        </w:rPr>
        <w:t xml:space="preserve"> от 30.03.99 № 52-ФЗ «О санитарно-эпидемиологическом благополучии населения».</w:t>
      </w:r>
    </w:p>
    <w:p w14:paraId="60240D09" w14:textId="77777777" w:rsidR="00514684" w:rsidRPr="00DE3418" w:rsidRDefault="00D5455C" w:rsidP="00514684">
      <w:pPr>
        <w:ind w:firstLine="709"/>
        <w:jc w:val="both"/>
        <w:rPr>
          <w:rFonts w:eastAsia="Calibri"/>
          <w:sz w:val="28"/>
          <w:szCs w:val="28"/>
          <w:lang w:eastAsia="en-US"/>
        </w:rPr>
      </w:pPr>
      <w:r w:rsidRPr="00DE3418">
        <w:rPr>
          <w:rFonts w:eastAsia="Calibri"/>
          <w:sz w:val="28"/>
          <w:szCs w:val="28"/>
          <w:lang w:eastAsia="en-US"/>
        </w:rPr>
        <w:t xml:space="preserve">В </w:t>
      </w:r>
      <w:r w:rsidR="00514684" w:rsidRPr="00DE3418">
        <w:rPr>
          <w:rFonts w:eastAsia="Calibri"/>
          <w:sz w:val="28"/>
          <w:szCs w:val="28"/>
          <w:lang w:eastAsia="en-US"/>
        </w:rPr>
        <w:t>большинстве сельских поселений</w:t>
      </w:r>
      <w:r w:rsidRPr="00DE3418">
        <w:rPr>
          <w:rFonts w:eastAsia="Calibri"/>
          <w:sz w:val="28"/>
          <w:szCs w:val="28"/>
          <w:lang w:eastAsia="en-US"/>
        </w:rPr>
        <w:t xml:space="preserve"> отсутствует проект зон санитарной охраны источников питьевого водоснабжения. </w:t>
      </w:r>
      <w:r w:rsidR="00514684" w:rsidRPr="00DE3418">
        <w:rPr>
          <w:rFonts w:eastAsia="Calibri"/>
          <w:sz w:val="28"/>
          <w:szCs w:val="28"/>
          <w:lang w:eastAsia="en-US"/>
        </w:rPr>
        <w:t>Для его разработки и согласования в установленном порядке необходимо:</w:t>
      </w:r>
    </w:p>
    <w:p w14:paraId="6214F925" w14:textId="77777777" w:rsidR="00514684" w:rsidRPr="00DE3418" w:rsidRDefault="00514684" w:rsidP="00C9346C">
      <w:pPr>
        <w:numPr>
          <w:ilvl w:val="0"/>
          <w:numId w:val="40"/>
        </w:numPr>
        <w:jc w:val="both"/>
        <w:rPr>
          <w:rFonts w:eastAsia="Calibri"/>
          <w:sz w:val="28"/>
          <w:szCs w:val="28"/>
          <w:lang w:eastAsia="en-US"/>
        </w:rPr>
      </w:pPr>
      <w:bookmarkStart w:id="102" w:name="_Hlk487465007"/>
      <w:bookmarkStart w:id="103" w:name="_Hlk487464992"/>
      <w:r w:rsidRPr="00DE3418">
        <w:rPr>
          <w:rFonts w:eastAsia="Calibri"/>
          <w:sz w:val="28"/>
          <w:szCs w:val="28"/>
          <w:lang w:eastAsia="en-US"/>
        </w:rPr>
        <w:t>Разработать проект зон санитарной охраны источников водоснабжения и водопроводов питьевого назначения, в соответствии с требованиями СанПиН 2.1.4.1110-02.</w:t>
      </w:r>
    </w:p>
    <w:p w14:paraId="59A6E957" w14:textId="77777777" w:rsidR="00514684" w:rsidRPr="00DE3418" w:rsidRDefault="00514684" w:rsidP="00C9346C">
      <w:pPr>
        <w:numPr>
          <w:ilvl w:val="0"/>
          <w:numId w:val="40"/>
        </w:numPr>
        <w:jc w:val="both"/>
        <w:rPr>
          <w:rFonts w:eastAsia="Calibri"/>
          <w:sz w:val="28"/>
          <w:szCs w:val="28"/>
          <w:lang w:eastAsia="en-US"/>
        </w:rPr>
      </w:pPr>
      <w:r w:rsidRPr="00DE3418">
        <w:rPr>
          <w:rFonts w:eastAsia="Calibri"/>
          <w:sz w:val="28"/>
          <w:szCs w:val="28"/>
          <w:lang w:eastAsia="en-US"/>
        </w:rPr>
        <w:t xml:space="preserve">Получить санитарно-эпидемиологическое заключение о соответствии Проекта санитарным правилам в </w:t>
      </w:r>
      <w:r w:rsidR="005C22AC" w:rsidRPr="00DE3418">
        <w:rPr>
          <w:rFonts w:eastAsia="Calibri"/>
          <w:sz w:val="28"/>
          <w:szCs w:val="28"/>
          <w:lang w:eastAsia="en-US"/>
        </w:rPr>
        <w:t>Правительстве Новосибирской области</w:t>
      </w:r>
      <w:r w:rsidRPr="00DE3418">
        <w:rPr>
          <w:rFonts w:eastAsia="Calibri"/>
          <w:sz w:val="28"/>
          <w:szCs w:val="28"/>
          <w:lang w:eastAsia="en-US"/>
        </w:rPr>
        <w:t>;</w:t>
      </w:r>
    </w:p>
    <w:p w14:paraId="735293D5" w14:textId="77777777" w:rsidR="00514684" w:rsidRPr="00DE3418" w:rsidRDefault="00514684" w:rsidP="00C9346C">
      <w:pPr>
        <w:numPr>
          <w:ilvl w:val="0"/>
          <w:numId w:val="40"/>
        </w:numPr>
        <w:jc w:val="both"/>
        <w:rPr>
          <w:rFonts w:eastAsia="Calibri"/>
          <w:sz w:val="28"/>
          <w:szCs w:val="28"/>
          <w:lang w:eastAsia="en-US"/>
        </w:rPr>
      </w:pPr>
      <w:r w:rsidRPr="00DE3418">
        <w:rPr>
          <w:rFonts w:eastAsia="Calibri"/>
          <w:sz w:val="28"/>
          <w:szCs w:val="28"/>
          <w:lang w:eastAsia="en-US"/>
        </w:rPr>
        <w:t xml:space="preserve">Получить </w:t>
      </w:r>
      <w:r w:rsidR="004C53D3" w:rsidRPr="00DE3418">
        <w:rPr>
          <w:rFonts w:eastAsia="Calibri"/>
          <w:sz w:val="28"/>
          <w:szCs w:val="28"/>
          <w:lang w:eastAsia="en-US"/>
        </w:rPr>
        <w:t>решение</w:t>
      </w:r>
      <w:r w:rsidRPr="00DE3418">
        <w:rPr>
          <w:rFonts w:eastAsia="Calibri"/>
          <w:sz w:val="28"/>
          <w:szCs w:val="28"/>
          <w:lang w:eastAsia="en-US"/>
        </w:rPr>
        <w:t xml:space="preserve"> об утверждении проекта зон санитарной охраны в </w:t>
      </w:r>
      <w:r w:rsidR="003839D0" w:rsidRPr="00DE3418">
        <w:rPr>
          <w:rFonts w:eastAsia="Calibri"/>
          <w:sz w:val="28"/>
          <w:szCs w:val="28"/>
          <w:lang w:eastAsia="en-US"/>
        </w:rPr>
        <w:t>Департаменте по недропользованию по Сибирскому федеральному округу</w:t>
      </w:r>
      <w:r w:rsidRPr="00DE3418">
        <w:rPr>
          <w:rFonts w:eastAsia="Calibri"/>
          <w:sz w:val="28"/>
          <w:szCs w:val="28"/>
          <w:lang w:eastAsia="en-US"/>
        </w:rPr>
        <w:t>.</w:t>
      </w:r>
    </w:p>
    <w:bookmarkEnd w:id="102"/>
    <w:p w14:paraId="41FE3B6E" w14:textId="77777777" w:rsidR="00D5455C" w:rsidRPr="00DE3418" w:rsidRDefault="00D5455C" w:rsidP="00514684">
      <w:pPr>
        <w:ind w:firstLine="709"/>
        <w:jc w:val="both"/>
        <w:rPr>
          <w:rFonts w:eastAsia="Calibri"/>
          <w:sz w:val="28"/>
          <w:szCs w:val="28"/>
          <w:lang w:eastAsia="en-US"/>
        </w:rPr>
      </w:pPr>
      <w:r w:rsidRPr="00DE3418">
        <w:rPr>
          <w:rFonts w:eastAsia="Calibri"/>
          <w:sz w:val="28"/>
          <w:szCs w:val="28"/>
          <w:lang w:eastAsia="en-US"/>
        </w:rPr>
        <w:t>Согласно СанПиН 2.1.4.1110-02 «Зоны санитарной охраны источников водоснабжения и водопрово</w:t>
      </w:r>
      <w:r w:rsidR="00013E15" w:rsidRPr="00DE3418">
        <w:rPr>
          <w:rFonts w:eastAsia="Calibri"/>
          <w:sz w:val="28"/>
          <w:szCs w:val="28"/>
          <w:lang w:eastAsia="en-US"/>
        </w:rPr>
        <w:t>дов питьевого назначения» от 26.02.2002, введённым в действие 01.06.</w:t>
      </w:r>
      <w:r w:rsidRPr="00DE3418">
        <w:rPr>
          <w:rFonts w:eastAsia="Calibri"/>
          <w:sz w:val="28"/>
          <w:szCs w:val="28"/>
          <w:lang w:eastAsia="en-US"/>
        </w:rPr>
        <w:t>2002, для каждой системы водоснабжения составляется проект водозабора, в составе которого рассчитываются зоны санитарной охраны трёх поясов, чётко определяются мероприятия по соблюдению условий хозяйственной деятельности в этих зонах:</w:t>
      </w:r>
    </w:p>
    <w:bookmarkEnd w:id="103"/>
    <w:p w14:paraId="513AB7E9" w14:textId="77777777" w:rsidR="00D5455C" w:rsidRPr="00DE3418" w:rsidRDefault="00D5455C" w:rsidP="00D5455C">
      <w:pPr>
        <w:numPr>
          <w:ilvl w:val="0"/>
          <w:numId w:val="14"/>
        </w:numPr>
        <w:jc w:val="both"/>
        <w:rPr>
          <w:rFonts w:eastAsia="Calibri"/>
          <w:sz w:val="28"/>
          <w:szCs w:val="28"/>
          <w:lang w:eastAsia="en-US"/>
        </w:rPr>
      </w:pPr>
      <w:r w:rsidRPr="00DE3418">
        <w:rPr>
          <w:rFonts w:eastAsia="Calibri"/>
          <w:sz w:val="28"/>
          <w:szCs w:val="28"/>
          <w:lang w:eastAsia="en-US"/>
        </w:rPr>
        <w:t xml:space="preserve">Первый пояс – граница первого пояса устанавливается на расстоянии не менее </w:t>
      </w:r>
      <w:smartTag w:uri="urn:schemas-microsoft-com:office:smarttags" w:element="metricconverter">
        <w:smartTagPr>
          <w:attr w:name="ProductID" w:val="30 м"/>
        </w:smartTagPr>
        <w:r w:rsidRPr="00DE3418">
          <w:rPr>
            <w:rFonts w:eastAsia="Calibri"/>
            <w:sz w:val="28"/>
            <w:szCs w:val="28"/>
            <w:lang w:eastAsia="en-US"/>
          </w:rPr>
          <w:t>30 м</w:t>
        </w:r>
      </w:smartTag>
      <w:r w:rsidRPr="00DE3418">
        <w:rPr>
          <w:rFonts w:eastAsia="Calibri"/>
          <w:sz w:val="28"/>
          <w:szCs w:val="28"/>
          <w:lang w:eastAsia="en-US"/>
        </w:rPr>
        <w:t xml:space="preserve"> от водозабора – при использовании защищённых подземных вод и на расстоянии не менее 50 м - при использовании недостаточно защищённых подземных вод.</w:t>
      </w:r>
    </w:p>
    <w:p w14:paraId="54AE5463" w14:textId="77777777" w:rsidR="00D5455C" w:rsidRPr="00DE3418" w:rsidRDefault="00D5455C" w:rsidP="00D5455C">
      <w:pPr>
        <w:numPr>
          <w:ilvl w:val="0"/>
          <w:numId w:val="14"/>
        </w:numPr>
        <w:jc w:val="both"/>
        <w:rPr>
          <w:rFonts w:eastAsia="Calibri"/>
          <w:sz w:val="28"/>
          <w:szCs w:val="28"/>
          <w:lang w:eastAsia="en-US"/>
        </w:rPr>
      </w:pPr>
      <w:r w:rsidRPr="00DE3418">
        <w:rPr>
          <w:rFonts w:eastAsia="Calibri"/>
          <w:sz w:val="28"/>
          <w:szCs w:val="28"/>
          <w:lang w:eastAsia="en-US"/>
        </w:rPr>
        <w:t>Второй пояс – радиус определяется расчётом, защищает от микробиологических загрязнений.</w:t>
      </w:r>
    </w:p>
    <w:p w14:paraId="3EE845A3" w14:textId="77777777" w:rsidR="00D5455C" w:rsidRPr="00DE3418" w:rsidRDefault="00D5455C" w:rsidP="00D5455C">
      <w:pPr>
        <w:numPr>
          <w:ilvl w:val="0"/>
          <w:numId w:val="14"/>
        </w:numPr>
        <w:jc w:val="both"/>
        <w:rPr>
          <w:rFonts w:eastAsia="Calibri"/>
          <w:sz w:val="28"/>
          <w:szCs w:val="28"/>
          <w:lang w:eastAsia="en-US"/>
        </w:rPr>
      </w:pPr>
      <w:r w:rsidRPr="00DE3418">
        <w:rPr>
          <w:rFonts w:eastAsia="Calibri"/>
          <w:sz w:val="28"/>
          <w:szCs w:val="28"/>
          <w:lang w:eastAsia="en-US"/>
        </w:rPr>
        <w:t>Третий пояс - радиус определяется расчётом, защищает от химических загрязнений.</w:t>
      </w:r>
    </w:p>
    <w:p w14:paraId="6FC458BA"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Второй и третий пояса (пояса ограничений) включают территорию, предназначенную для предупреждения загрязнения воды источников водоснабжения.</w:t>
      </w:r>
    </w:p>
    <w:p w14:paraId="5A8CC198"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Согласно требованиям СанПиН 2.1.4.1110-02 «Зоны санитарной охраны источников водоснабжения и водопроводов питьевого назначения», в первом поясе ЗСО поверхностных водозаборов не допускается:</w:t>
      </w:r>
    </w:p>
    <w:p w14:paraId="64EBBEF4" w14:textId="77777777" w:rsidR="00D5455C" w:rsidRPr="00DE3418" w:rsidRDefault="00D5455C" w:rsidP="00D5455C">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посадка высокоствольных деревьев;</w:t>
      </w:r>
    </w:p>
    <w:p w14:paraId="43099592" w14:textId="77777777" w:rsidR="00D5455C" w:rsidRPr="00DE3418" w:rsidRDefault="00D5455C" w:rsidP="00D5455C">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все виды строительства, не имеющие непосредственного отношения к эксплуатации, реконструкции и расширению водопроводных сооружений;</w:t>
      </w:r>
    </w:p>
    <w:p w14:paraId="61BBD056" w14:textId="77777777" w:rsidR="00D5455C" w:rsidRPr="00DE3418" w:rsidRDefault="00D5455C" w:rsidP="00D5455C">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прокладка трубопроводов различного назначения;</w:t>
      </w:r>
    </w:p>
    <w:p w14:paraId="7D346C53" w14:textId="77777777" w:rsidR="00D5455C" w:rsidRPr="00DE3418" w:rsidRDefault="00D5455C" w:rsidP="00D5455C">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размещение жилых и хозяйственно-бытовых зданий;</w:t>
      </w:r>
    </w:p>
    <w:p w14:paraId="5F2C9A5F" w14:textId="77777777" w:rsidR="00D5455C" w:rsidRPr="00DE3418" w:rsidRDefault="00D5455C" w:rsidP="00D5455C">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проживание людей;</w:t>
      </w:r>
    </w:p>
    <w:p w14:paraId="4D2B0FD8" w14:textId="77777777" w:rsidR="00D5455C" w:rsidRPr="00DE3418" w:rsidRDefault="00D5455C" w:rsidP="00D5455C">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применение удобрений и ядохимикатов.</w:t>
      </w:r>
    </w:p>
    <w:p w14:paraId="080BA970"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Во втором поясе ЗСО не допускается:</w:t>
      </w:r>
    </w:p>
    <w:p w14:paraId="426FEA9B" w14:textId="77777777" w:rsidR="00D5455C" w:rsidRPr="00DE3418" w:rsidRDefault="00D5455C" w:rsidP="00D5455C">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5A8809A2" w14:textId="77777777" w:rsidR="00D5455C" w:rsidRPr="00DE3418" w:rsidRDefault="00D5455C" w:rsidP="00D5455C">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 xml:space="preserve">применение удобрений и ядохимикатов; </w:t>
      </w:r>
    </w:p>
    <w:p w14:paraId="2FE67713" w14:textId="77777777" w:rsidR="00D5455C" w:rsidRPr="00DE3418" w:rsidRDefault="00D5455C" w:rsidP="00D5455C">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рубка леса главного пользования.</w:t>
      </w:r>
    </w:p>
    <w:p w14:paraId="3772EAF8"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 xml:space="preserve">Размещение складов горюче-смазочных материалов, ядохимикатов и минеральных удобрений, накопителей </w:t>
      </w:r>
      <w:proofErr w:type="spellStart"/>
      <w:r w:rsidRPr="00DE3418">
        <w:rPr>
          <w:rFonts w:eastAsia="Calibri"/>
          <w:sz w:val="28"/>
          <w:szCs w:val="28"/>
          <w:lang w:eastAsia="en-US"/>
        </w:rPr>
        <w:t>промстоков</w:t>
      </w:r>
      <w:proofErr w:type="spellEnd"/>
      <w:r w:rsidRPr="00DE3418">
        <w:rPr>
          <w:rFonts w:eastAsia="Calibri"/>
          <w:sz w:val="28"/>
          <w:szCs w:val="28"/>
          <w:lang w:eastAsia="en-US"/>
        </w:rPr>
        <w:t xml:space="preserve">, </w:t>
      </w:r>
      <w:proofErr w:type="spellStart"/>
      <w:r w:rsidRPr="00DE3418">
        <w:rPr>
          <w:rFonts w:eastAsia="Calibri"/>
          <w:sz w:val="28"/>
          <w:szCs w:val="28"/>
          <w:lang w:eastAsia="en-US"/>
        </w:rPr>
        <w:t>шламохранилищ</w:t>
      </w:r>
      <w:proofErr w:type="spellEnd"/>
      <w:r w:rsidRPr="00DE3418">
        <w:rPr>
          <w:rFonts w:eastAsia="Calibri"/>
          <w:sz w:val="28"/>
          <w:szCs w:val="28"/>
          <w:lang w:eastAsia="en-US"/>
        </w:rPr>
        <w:t xml:space="preserve"> и других объектов, обусловливающих опасность химического загрязнения подземных вод, допускается в пределах третьего пояса ЗСО только при использовании защищённых подземных вод и выполнении специальных мероприятий по защите водоносного горизонта от загрязнения.</w:t>
      </w:r>
      <w:bookmarkEnd w:id="101"/>
    </w:p>
    <w:p w14:paraId="4EAD087B" w14:textId="77777777" w:rsidR="00D5455C" w:rsidRPr="00DE3418" w:rsidRDefault="00D5455C" w:rsidP="00D5455C">
      <w:pPr>
        <w:ind w:firstLine="709"/>
        <w:jc w:val="both"/>
        <w:rPr>
          <w:rFonts w:eastAsia="Calibri"/>
          <w:i/>
          <w:sz w:val="28"/>
          <w:szCs w:val="28"/>
          <w:u w:val="single"/>
          <w:lang w:eastAsia="en-US"/>
        </w:rPr>
      </w:pPr>
      <w:r w:rsidRPr="00DE3418">
        <w:rPr>
          <w:rFonts w:eastAsia="Calibri"/>
          <w:i/>
          <w:sz w:val="28"/>
          <w:szCs w:val="28"/>
          <w:u w:val="single"/>
          <w:lang w:eastAsia="en-US"/>
        </w:rPr>
        <w:t>Водопроводные сооружения и водоводы</w:t>
      </w:r>
    </w:p>
    <w:p w14:paraId="5F2B2F19" w14:textId="77777777" w:rsidR="003839D0" w:rsidRPr="00DE3418" w:rsidRDefault="00D5455C" w:rsidP="00D5455C">
      <w:pPr>
        <w:ind w:firstLine="709"/>
        <w:jc w:val="both"/>
        <w:rPr>
          <w:rFonts w:eastAsia="Calibri"/>
          <w:sz w:val="28"/>
          <w:szCs w:val="28"/>
          <w:lang w:eastAsia="en-US"/>
        </w:rPr>
      </w:pPr>
      <w:r w:rsidRPr="00DE3418">
        <w:rPr>
          <w:rFonts w:eastAsia="Calibri"/>
          <w:sz w:val="28"/>
          <w:szCs w:val="28"/>
          <w:lang w:eastAsia="en-US"/>
        </w:rPr>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r w:rsidR="003B6A07" w:rsidRPr="00DE3418">
        <w:rPr>
          <w:rFonts w:eastAsia="Calibri"/>
          <w:sz w:val="28"/>
          <w:szCs w:val="28"/>
          <w:lang w:eastAsia="en-US"/>
        </w:rPr>
        <w:t xml:space="preserve"> </w:t>
      </w:r>
    </w:p>
    <w:p w14:paraId="16BAB8D0"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Граница первого пояса ЗСО водопроводных сооружений принимается на расстоянии:</w:t>
      </w:r>
    </w:p>
    <w:p w14:paraId="1450B82A" w14:textId="77777777" w:rsidR="00D5455C" w:rsidRPr="00DE3418" w:rsidRDefault="00D5455C" w:rsidP="00D5455C">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 xml:space="preserve">от стен запасных и регулирующих ёмкостей, фильтров и контактных осветлителей </w:t>
      </w:r>
      <w:r w:rsidR="003839D0" w:rsidRPr="00DE3418">
        <w:rPr>
          <w:rFonts w:eastAsia="Calibri"/>
          <w:sz w:val="28"/>
          <w:szCs w:val="28"/>
          <w:lang w:eastAsia="en-US"/>
        </w:rPr>
        <w:t>–</w:t>
      </w:r>
      <w:r w:rsidRPr="00DE3418">
        <w:rPr>
          <w:rFonts w:eastAsia="Calibri"/>
          <w:sz w:val="28"/>
          <w:szCs w:val="28"/>
          <w:lang w:eastAsia="en-US"/>
        </w:rPr>
        <w:t xml:space="preserve"> не</w:t>
      </w:r>
      <w:r w:rsidR="003839D0" w:rsidRPr="00DE3418">
        <w:rPr>
          <w:rFonts w:eastAsia="Calibri"/>
          <w:sz w:val="28"/>
          <w:szCs w:val="28"/>
          <w:lang w:eastAsia="en-US"/>
        </w:rPr>
        <w:t xml:space="preserve"> </w:t>
      </w:r>
      <w:r w:rsidRPr="00DE3418">
        <w:rPr>
          <w:rFonts w:eastAsia="Calibri"/>
          <w:sz w:val="28"/>
          <w:szCs w:val="28"/>
          <w:lang w:eastAsia="en-US"/>
        </w:rPr>
        <w:t>менее 30 м;</w:t>
      </w:r>
    </w:p>
    <w:p w14:paraId="77B5EA5D" w14:textId="77777777" w:rsidR="00D5455C" w:rsidRPr="00DE3418" w:rsidRDefault="00D5455C" w:rsidP="00D5455C">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 xml:space="preserve">от водонапорных башен </w:t>
      </w:r>
      <w:r w:rsidR="003839D0" w:rsidRPr="00DE3418">
        <w:rPr>
          <w:rFonts w:eastAsia="Calibri"/>
          <w:sz w:val="28"/>
          <w:szCs w:val="28"/>
          <w:lang w:eastAsia="en-US"/>
        </w:rPr>
        <w:t>–</w:t>
      </w:r>
      <w:r w:rsidRPr="00DE3418">
        <w:rPr>
          <w:rFonts w:eastAsia="Calibri"/>
          <w:sz w:val="28"/>
          <w:szCs w:val="28"/>
          <w:lang w:eastAsia="en-US"/>
        </w:rPr>
        <w:t xml:space="preserve"> не менее 10 м;</w:t>
      </w:r>
    </w:p>
    <w:p w14:paraId="18ECDA17" w14:textId="77777777" w:rsidR="00D5455C" w:rsidRPr="00DE3418" w:rsidRDefault="00D5455C" w:rsidP="00D5455C">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 xml:space="preserve">от остальных помещений (отстойники, </w:t>
      </w:r>
      <w:proofErr w:type="spellStart"/>
      <w:r w:rsidRPr="00DE3418">
        <w:rPr>
          <w:rFonts w:eastAsia="Calibri"/>
          <w:sz w:val="28"/>
          <w:szCs w:val="28"/>
          <w:lang w:eastAsia="en-US"/>
        </w:rPr>
        <w:t>реагентное</w:t>
      </w:r>
      <w:proofErr w:type="spellEnd"/>
      <w:r w:rsidRPr="00DE3418">
        <w:rPr>
          <w:rFonts w:eastAsia="Calibri"/>
          <w:sz w:val="28"/>
          <w:szCs w:val="28"/>
          <w:lang w:eastAsia="en-US"/>
        </w:rPr>
        <w:t xml:space="preserve"> хозяйство, склад хлора, насосные станции и др.) </w:t>
      </w:r>
      <w:r w:rsidR="003839D0" w:rsidRPr="00DE3418">
        <w:rPr>
          <w:rFonts w:eastAsia="Calibri"/>
          <w:sz w:val="28"/>
          <w:szCs w:val="28"/>
          <w:lang w:eastAsia="en-US"/>
        </w:rPr>
        <w:t>–</w:t>
      </w:r>
      <w:r w:rsidRPr="00DE3418">
        <w:rPr>
          <w:rFonts w:eastAsia="Calibri"/>
          <w:sz w:val="28"/>
          <w:szCs w:val="28"/>
          <w:lang w:eastAsia="en-US"/>
        </w:rPr>
        <w:t xml:space="preserve"> не менее 15 м.</w:t>
      </w:r>
    </w:p>
    <w:p w14:paraId="517751D6"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14:paraId="698B6265"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w:t>
      </w:r>
    </w:p>
    <w:p w14:paraId="234AACDC"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Ширину санитарно-защитной полосы следует принимать по обе стороны от крайних линий водопровода:</w:t>
      </w:r>
    </w:p>
    <w:p w14:paraId="02D64A8B" w14:textId="77777777" w:rsidR="00D5455C" w:rsidRPr="00DE3418" w:rsidRDefault="00D5455C" w:rsidP="00D5455C">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при отсутствии грунтовых вод - не менее 10 м при диаметре водоводов до 1000 мм и не менее 20 м при диаметре водоводов более 1000 мм;</w:t>
      </w:r>
    </w:p>
    <w:p w14:paraId="71F66912" w14:textId="77777777" w:rsidR="00D5455C" w:rsidRPr="00DE3418" w:rsidRDefault="00D5455C" w:rsidP="00D5455C">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при наличии грунтовых вод - не менее 50 м вне зависимости от диаметра водоводов.</w:t>
      </w:r>
    </w:p>
    <w:p w14:paraId="1529C8B0"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14:paraId="7F04B6C4"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В пределах санитарно-защитной полосы водоводов должны отсутствовать источники загрязнения почвы и грунтовых вод.</w:t>
      </w:r>
    </w:p>
    <w:p w14:paraId="72E46B32" w14:textId="77777777" w:rsidR="00D5455C" w:rsidRPr="00DE3418" w:rsidRDefault="00D5455C" w:rsidP="00D5455C">
      <w:pPr>
        <w:ind w:firstLine="709"/>
        <w:jc w:val="both"/>
        <w:rPr>
          <w:rFonts w:eastAsia="Calibri"/>
          <w:sz w:val="28"/>
          <w:szCs w:val="28"/>
          <w:lang w:eastAsia="en-US"/>
        </w:rPr>
      </w:pPr>
      <w:r w:rsidRPr="00DE3418">
        <w:rPr>
          <w:rFonts w:eastAsia="Calibri"/>
          <w:sz w:val="28"/>
          <w:szCs w:val="28"/>
          <w:lang w:eastAsia="en-US"/>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3FF14FE1" w14:textId="77777777" w:rsidR="00A1432F" w:rsidRPr="00DE3418" w:rsidRDefault="00017B96" w:rsidP="00A1432F">
      <w:pPr>
        <w:ind w:firstLine="709"/>
        <w:jc w:val="both"/>
        <w:rPr>
          <w:rFonts w:eastAsia="Calibri"/>
          <w:i/>
          <w:sz w:val="28"/>
          <w:szCs w:val="28"/>
          <w:u w:val="single"/>
          <w:lang w:eastAsia="en-US"/>
        </w:rPr>
      </w:pPr>
      <w:r w:rsidRPr="00DE3418">
        <w:rPr>
          <w:rFonts w:eastAsia="Calibri"/>
          <w:i/>
          <w:sz w:val="28"/>
          <w:szCs w:val="28"/>
          <w:u w:val="single"/>
          <w:lang w:eastAsia="en-US"/>
        </w:rPr>
        <w:t>Скотомогильники</w:t>
      </w:r>
    </w:p>
    <w:p w14:paraId="2792482D" w14:textId="77777777" w:rsidR="006F2F58" w:rsidRPr="00DE3418" w:rsidRDefault="006F2F58" w:rsidP="006F2F58">
      <w:pPr>
        <w:ind w:firstLine="709"/>
        <w:jc w:val="both"/>
        <w:rPr>
          <w:rFonts w:eastAsia="Calibri"/>
          <w:sz w:val="28"/>
          <w:szCs w:val="28"/>
          <w:lang w:eastAsia="en-US"/>
        </w:rPr>
      </w:pPr>
      <w:r w:rsidRPr="00DE3418">
        <w:rPr>
          <w:rFonts w:eastAsia="Calibri"/>
          <w:sz w:val="28"/>
          <w:szCs w:val="28"/>
          <w:lang w:eastAsia="en-US"/>
        </w:rPr>
        <w:t>Санитарно-эпидемиологические требования к скотомогильникам регламентируются положениями СанПиН 2.2.1/2.1.1.1200-03 «Санитарно-защитные зоны и санитарная классификация предприятий, сооружений и иных объектов», СП 3.1.7.2629 -10 «Профилактика сибирской язвы».</w:t>
      </w:r>
    </w:p>
    <w:p w14:paraId="31E7AD3B" w14:textId="77777777" w:rsidR="007B7DF7" w:rsidRPr="00DE3418" w:rsidRDefault="006F2F58" w:rsidP="007B7DF7">
      <w:pPr>
        <w:ind w:firstLine="709"/>
        <w:jc w:val="both"/>
        <w:rPr>
          <w:rFonts w:eastAsia="Calibri"/>
          <w:sz w:val="28"/>
          <w:szCs w:val="28"/>
          <w:lang w:eastAsia="en-US"/>
        </w:rPr>
      </w:pPr>
      <w:r w:rsidRPr="00DE3418">
        <w:rPr>
          <w:rFonts w:eastAsia="Calibri"/>
          <w:sz w:val="28"/>
          <w:szCs w:val="28"/>
          <w:lang w:eastAsia="en-US"/>
        </w:rPr>
        <w:t xml:space="preserve">В соответствии с требованиями указанных санитарно-эпидемиологических правил и нормативов: ориентировочный размер санитарно-защитной зоны (далее – СЗЗ) для скотомогильников с захоронениями в ямах в соответствии с разделом 7.1.12, класс I, п.3 СанПиН 2.2.1./2.1.1.1200-03 составляет 1000 м (объект I класса опасности). </w:t>
      </w:r>
      <w:r w:rsidR="007B7DF7" w:rsidRPr="00DE3418">
        <w:rPr>
          <w:rFonts w:eastAsia="Calibri"/>
          <w:sz w:val="28"/>
          <w:szCs w:val="28"/>
          <w:lang w:eastAsia="en-US"/>
        </w:rPr>
        <w:t>СЗЗ для скотомогильника с биологическими камерами – 500 м (</w:t>
      </w:r>
      <w:r w:rsidR="007B7DF7" w:rsidRPr="00DE3418">
        <w:rPr>
          <w:rFonts w:eastAsia="Calibri"/>
          <w:sz w:val="28"/>
          <w:szCs w:val="28"/>
          <w:lang w:val="en-US" w:eastAsia="en-US"/>
        </w:rPr>
        <w:t>II</w:t>
      </w:r>
      <w:r w:rsidR="007B7DF7" w:rsidRPr="00DE3418">
        <w:rPr>
          <w:rFonts w:eastAsia="Calibri"/>
          <w:sz w:val="28"/>
          <w:szCs w:val="28"/>
          <w:lang w:eastAsia="en-US"/>
        </w:rPr>
        <w:t xml:space="preserve"> класс).</w:t>
      </w:r>
    </w:p>
    <w:p w14:paraId="1FED83D5" w14:textId="77777777" w:rsidR="007B7DF7" w:rsidRPr="00DE3418" w:rsidRDefault="007B7DF7" w:rsidP="007B7DF7">
      <w:pPr>
        <w:ind w:firstLine="709"/>
        <w:jc w:val="both"/>
        <w:rPr>
          <w:rFonts w:eastAsia="Calibri"/>
          <w:sz w:val="28"/>
          <w:szCs w:val="28"/>
          <w:lang w:eastAsia="en-US"/>
        </w:rPr>
      </w:pPr>
      <w:r w:rsidRPr="00DE3418">
        <w:rPr>
          <w:rFonts w:eastAsia="Calibri"/>
          <w:sz w:val="28"/>
          <w:szCs w:val="28"/>
          <w:lang w:eastAsia="en-US"/>
        </w:rPr>
        <w:t>Размер санитарно-защитной зоны от скотомогильника (биотермической ямы) до:</w:t>
      </w:r>
    </w:p>
    <w:p w14:paraId="75E73C38" w14:textId="77777777" w:rsidR="007B7DF7" w:rsidRPr="00DE3418" w:rsidRDefault="007B7DF7" w:rsidP="007B7DF7">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жилых, общественных зданий, животноводческих ферм (комплексов) - 1000 м;</w:t>
      </w:r>
    </w:p>
    <w:p w14:paraId="42FE393D" w14:textId="77777777" w:rsidR="007B7DF7" w:rsidRPr="00DE3418" w:rsidRDefault="007B7DF7" w:rsidP="007B7DF7">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скотопрогонов и пастбищ - 200 м;</w:t>
      </w:r>
    </w:p>
    <w:p w14:paraId="2DE6AD9B" w14:textId="77777777" w:rsidR="007B7DF7" w:rsidRPr="00DE3418" w:rsidRDefault="007B7DF7" w:rsidP="007B7DF7">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автомобильных, железных дорог в зависимости от их категории – 50</w:t>
      </w:r>
      <w:r w:rsidRPr="00DE3418">
        <w:rPr>
          <w:rFonts w:eastAsia="Calibri"/>
          <w:sz w:val="28"/>
          <w:szCs w:val="28"/>
          <w:lang w:eastAsia="en-US"/>
        </w:rPr>
        <w:noBreakHyphen/>
        <w:t>300 м.</w:t>
      </w:r>
    </w:p>
    <w:p w14:paraId="059EE1FD" w14:textId="77777777" w:rsidR="006F2F58" w:rsidRPr="00DE3418" w:rsidRDefault="006F2F58" w:rsidP="007B7DF7">
      <w:pPr>
        <w:ind w:firstLine="709"/>
        <w:jc w:val="both"/>
        <w:rPr>
          <w:rFonts w:eastAsia="Calibri"/>
          <w:sz w:val="28"/>
          <w:szCs w:val="28"/>
          <w:lang w:eastAsia="en-US"/>
        </w:rPr>
      </w:pPr>
      <w:r w:rsidRPr="00DE3418">
        <w:rPr>
          <w:rFonts w:eastAsia="Calibri"/>
          <w:sz w:val="28"/>
          <w:szCs w:val="28"/>
          <w:lang w:eastAsia="en-US"/>
        </w:rPr>
        <w:t>В границах СЗЗ в соответствии с п.5.1. СанПиН 2.2.1./2.1.1.1200-03 не допускается размещать жилую застройку, зоны отдыха, территории садоводческих товариществ, коттеджную застройку, а также другие территории с нормируемыми показателями качества среды обитания.</w:t>
      </w:r>
    </w:p>
    <w:p w14:paraId="3B504FBF" w14:textId="77777777" w:rsidR="007B7DF7" w:rsidRPr="00DE3418" w:rsidRDefault="007B7DF7" w:rsidP="007B7DF7">
      <w:pPr>
        <w:ind w:firstLine="709"/>
        <w:jc w:val="both"/>
        <w:rPr>
          <w:rFonts w:eastAsia="Calibri"/>
          <w:sz w:val="28"/>
          <w:szCs w:val="28"/>
          <w:lang w:eastAsia="en-US"/>
        </w:rPr>
      </w:pPr>
      <w:r w:rsidRPr="00DE3418">
        <w:rPr>
          <w:rFonts w:eastAsia="Calibri"/>
          <w:sz w:val="28"/>
          <w:szCs w:val="28"/>
          <w:lang w:eastAsia="en-US"/>
        </w:rPr>
        <w:t>На территории скотомогильника (биотермической ямы) также запрещается:</w:t>
      </w:r>
    </w:p>
    <w:p w14:paraId="13102C01" w14:textId="77777777" w:rsidR="007B7DF7" w:rsidRPr="00DE3418" w:rsidRDefault="007B7DF7" w:rsidP="007B7DF7">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пасти скот, косить траву;</w:t>
      </w:r>
    </w:p>
    <w:p w14:paraId="6E74DF21" w14:textId="77777777" w:rsidR="007B7DF7" w:rsidRPr="00DE3418" w:rsidRDefault="007B7DF7" w:rsidP="007B7DF7">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брать, выносить, вывозить землю и гуммированный остаток за его пределы.</w:t>
      </w:r>
    </w:p>
    <w:p w14:paraId="14A0DABE" w14:textId="77777777" w:rsidR="007B7DF7" w:rsidRPr="00DE3418" w:rsidRDefault="007B7DF7" w:rsidP="007B7DF7">
      <w:pPr>
        <w:ind w:firstLine="709"/>
        <w:jc w:val="both"/>
        <w:rPr>
          <w:rFonts w:eastAsia="Calibri"/>
          <w:sz w:val="28"/>
          <w:szCs w:val="28"/>
          <w:lang w:eastAsia="en-US"/>
        </w:rPr>
      </w:pPr>
      <w:r w:rsidRPr="00DE3418">
        <w:rPr>
          <w:rFonts w:eastAsia="Calibri"/>
          <w:sz w:val="28"/>
          <w:szCs w:val="28"/>
          <w:lang w:eastAsia="en-US"/>
        </w:rPr>
        <w:t>Строительные работы допускается проводить только после дезинфекции территории скотомогильника бромистым метилом или другим препаратом в соответствии с действующими правилами и последующего отрицательного лабораторного анализа проб почвы и гуммированного остатка на сибирскую язву.</w:t>
      </w:r>
    </w:p>
    <w:p w14:paraId="79F47845" w14:textId="77777777" w:rsidR="007B7DF7" w:rsidRPr="00DE3418" w:rsidRDefault="007B7DF7" w:rsidP="007B7DF7">
      <w:pPr>
        <w:ind w:firstLine="709"/>
        <w:jc w:val="both"/>
        <w:rPr>
          <w:rFonts w:eastAsia="Calibri"/>
          <w:sz w:val="28"/>
          <w:szCs w:val="28"/>
          <w:lang w:eastAsia="en-US"/>
        </w:rPr>
      </w:pPr>
      <w:r w:rsidRPr="00DE3418">
        <w:rPr>
          <w:rFonts w:eastAsia="Calibri"/>
          <w:sz w:val="28"/>
          <w:szCs w:val="28"/>
          <w:lang w:eastAsia="en-US"/>
        </w:rPr>
        <w:t>В исключительных случаях допускается использование территории скотомогильника для промышленного строительства, если с момента последнего захоронения:</w:t>
      </w:r>
    </w:p>
    <w:p w14:paraId="32B6F9AF" w14:textId="77777777" w:rsidR="007B7DF7" w:rsidRPr="00DE3418" w:rsidRDefault="007B7DF7" w:rsidP="007B7DF7">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в биотермическую яму прошло не менее 2 лет;</w:t>
      </w:r>
    </w:p>
    <w:p w14:paraId="309589EA" w14:textId="77777777" w:rsidR="007B7DF7" w:rsidRPr="00DE3418" w:rsidRDefault="007B7DF7" w:rsidP="007B7DF7">
      <w:pPr>
        <w:numPr>
          <w:ilvl w:val="0"/>
          <w:numId w:val="14"/>
        </w:numPr>
        <w:tabs>
          <w:tab w:val="num" w:pos="797"/>
          <w:tab w:val="num" w:pos="1068"/>
        </w:tabs>
        <w:jc w:val="both"/>
        <w:rPr>
          <w:rFonts w:eastAsia="Calibri"/>
          <w:sz w:val="28"/>
          <w:szCs w:val="28"/>
          <w:lang w:eastAsia="en-US"/>
        </w:rPr>
      </w:pPr>
      <w:r w:rsidRPr="00DE3418">
        <w:rPr>
          <w:rFonts w:eastAsia="Calibri"/>
          <w:sz w:val="28"/>
          <w:szCs w:val="28"/>
          <w:lang w:eastAsia="en-US"/>
        </w:rPr>
        <w:t>в земляную яму - не менее 25 лет.</w:t>
      </w:r>
    </w:p>
    <w:p w14:paraId="73D89997" w14:textId="77777777" w:rsidR="007B7DF7" w:rsidRPr="00DE3418" w:rsidRDefault="007B7DF7" w:rsidP="007B7DF7">
      <w:pPr>
        <w:ind w:firstLine="709"/>
        <w:jc w:val="both"/>
        <w:rPr>
          <w:rFonts w:eastAsia="Calibri"/>
          <w:sz w:val="28"/>
          <w:szCs w:val="28"/>
          <w:lang w:eastAsia="en-US"/>
        </w:rPr>
      </w:pPr>
      <w:r w:rsidRPr="00DE3418">
        <w:rPr>
          <w:rFonts w:eastAsia="Calibri"/>
          <w:sz w:val="28"/>
          <w:szCs w:val="28"/>
          <w:lang w:eastAsia="en-US"/>
        </w:rPr>
        <w:t>Ответственность за устройство, санитарное состояние и оборудование скотомогильника (биотермической ямы) возлагается на местную администрацию, руководителей организаций, в ведении которых находятся эти объекты.</w:t>
      </w:r>
    </w:p>
    <w:p w14:paraId="57892FEA" w14:textId="77777777" w:rsidR="00A1432F" w:rsidRPr="00DE3418" w:rsidRDefault="006F2F58" w:rsidP="006F2F58">
      <w:pPr>
        <w:ind w:firstLine="709"/>
        <w:jc w:val="both"/>
        <w:rPr>
          <w:rFonts w:eastAsia="Calibri"/>
          <w:sz w:val="28"/>
          <w:szCs w:val="28"/>
          <w:lang w:eastAsia="en-US"/>
        </w:rPr>
      </w:pPr>
      <w:r w:rsidRPr="00DE3418">
        <w:rPr>
          <w:rFonts w:eastAsia="Calibri"/>
          <w:sz w:val="28"/>
          <w:szCs w:val="28"/>
          <w:lang w:eastAsia="en-US"/>
        </w:rPr>
        <w:t>Уменьшение размеров и установление границ СЗЗ скотомогильников проводится в установленном законодательстве порядке. В соответствии с разделом IV СанПиН 2.2.1./2.1.1.1200-03 размеры СЗЗ для объектов I и II класса могут быть установлены постановлением Главного государственного санитарного врача Российской Федерации на основаниях, указанных в п. 4.2. СанПиН 2.2.1./2.1.1.1200-03.</w:t>
      </w:r>
    </w:p>
    <w:p w14:paraId="44FFF9CD" w14:textId="77777777" w:rsidR="00897450" w:rsidRPr="00DE3418" w:rsidRDefault="00AC1ABE" w:rsidP="00C76B07">
      <w:pPr>
        <w:ind w:firstLine="709"/>
        <w:jc w:val="both"/>
        <w:rPr>
          <w:rFonts w:eastAsia="Calibri"/>
          <w:i/>
          <w:sz w:val="28"/>
          <w:szCs w:val="28"/>
          <w:u w:val="single"/>
          <w:lang w:eastAsia="en-US"/>
        </w:rPr>
      </w:pPr>
      <w:r w:rsidRPr="00DE3418">
        <w:rPr>
          <w:rFonts w:eastAsia="Calibri"/>
          <w:i/>
          <w:sz w:val="28"/>
          <w:szCs w:val="28"/>
          <w:u w:val="single"/>
          <w:lang w:eastAsia="en-US"/>
        </w:rPr>
        <w:t>Оценка участков перспективного строительства на наличие полезных ископаемых</w:t>
      </w:r>
    </w:p>
    <w:p w14:paraId="2B1F067D" w14:textId="77777777" w:rsidR="00747575" w:rsidRPr="00DE3418" w:rsidRDefault="00747575" w:rsidP="00747575">
      <w:pPr>
        <w:ind w:firstLine="709"/>
        <w:jc w:val="both"/>
        <w:rPr>
          <w:rFonts w:eastAsia="Calibri"/>
          <w:sz w:val="28"/>
          <w:szCs w:val="28"/>
          <w:lang w:eastAsia="en-US"/>
        </w:rPr>
      </w:pPr>
      <w:r w:rsidRPr="00DE3418">
        <w:rPr>
          <w:rFonts w:eastAsia="Calibri"/>
          <w:sz w:val="28"/>
          <w:szCs w:val="28"/>
          <w:lang w:eastAsia="en-US"/>
        </w:rPr>
        <w:t>В соответствии со статьёй 25 Закона Российской Федерации от 21.02.1992 № 2395-1 «О недрах» проектирование и строительство населённых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14:paraId="6048BB28" w14:textId="77777777" w:rsidR="00747575" w:rsidRPr="00DE3418" w:rsidRDefault="00747575" w:rsidP="00747575">
      <w:pPr>
        <w:ind w:firstLine="709"/>
        <w:jc w:val="both"/>
        <w:rPr>
          <w:rFonts w:eastAsia="Calibri"/>
          <w:sz w:val="28"/>
          <w:szCs w:val="28"/>
          <w:lang w:eastAsia="en-US"/>
        </w:rPr>
      </w:pPr>
      <w:r w:rsidRPr="00DE3418">
        <w:rPr>
          <w:rFonts w:eastAsia="Calibri"/>
          <w:sz w:val="28"/>
          <w:szCs w:val="28"/>
          <w:lang w:eastAsia="en-US"/>
        </w:rPr>
        <w:t>Застройка площадей залегания полезных ископаемых, а также размещение в местах их залегания подземных сооружений допускается с разрешения федерального органа управления государственным фондом недр или его территориального органа.</w:t>
      </w:r>
    </w:p>
    <w:p w14:paraId="6140CDE3" w14:textId="77777777" w:rsidR="00747575" w:rsidRPr="00DE3418" w:rsidRDefault="00747575" w:rsidP="00747575">
      <w:pPr>
        <w:ind w:firstLine="709"/>
        <w:jc w:val="both"/>
        <w:rPr>
          <w:rFonts w:eastAsia="Calibri"/>
          <w:sz w:val="28"/>
          <w:szCs w:val="28"/>
          <w:lang w:eastAsia="en-US"/>
        </w:rPr>
      </w:pPr>
      <w:r w:rsidRPr="00DE3418">
        <w:rPr>
          <w:rFonts w:eastAsia="Calibri"/>
          <w:sz w:val="28"/>
          <w:szCs w:val="28"/>
          <w:lang w:eastAsia="en-US"/>
        </w:rPr>
        <w:t>Самовольная застройка площадей залегания полезных ископаемых прекращается без возмещения произведённых затрат и затрат по рекультивации территории и демонтажу возведённых объектов.</w:t>
      </w:r>
    </w:p>
    <w:p w14:paraId="0E276DF0" w14:textId="77777777" w:rsidR="00747575" w:rsidRPr="00DE3418" w:rsidRDefault="00747575" w:rsidP="00747575">
      <w:pPr>
        <w:ind w:firstLine="709"/>
        <w:jc w:val="both"/>
        <w:rPr>
          <w:rFonts w:eastAsia="Calibri"/>
          <w:sz w:val="28"/>
          <w:szCs w:val="28"/>
          <w:lang w:eastAsia="en-US"/>
        </w:rPr>
      </w:pPr>
      <w:r w:rsidRPr="00DE3418">
        <w:rPr>
          <w:rFonts w:eastAsia="Calibri"/>
          <w:sz w:val="28"/>
          <w:szCs w:val="28"/>
          <w:lang w:eastAsia="en-US"/>
        </w:rPr>
        <w:t>За выдачу разрешения на застройку площадей залегания полезных ископаемых, а также на размещение в местах их залегания подземных сооружений в пределах горного отвода уплачивается государственная пошлина в размерах и порядке, которые установлены законодательством Российской Федерации о налогах и сборах.</w:t>
      </w:r>
    </w:p>
    <w:p w14:paraId="19B135F4" w14:textId="77777777" w:rsidR="00747575" w:rsidRPr="00DE3418" w:rsidRDefault="00747575" w:rsidP="00747575">
      <w:pPr>
        <w:ind w:firstLine="709"/>
        <w:jc w:val="both"/>
        <w:rPr>
          <w:rFonts w:eastAsia="Calibri"/>
          <w:sz w:val="28"/>
          <w:szCs w:val="28"/>
          <w:lang w:eastAsia="en-US"/>
        </w:rPr>
      </w:pPr>
      <w:r w:rsidRPr="00DE3418">
        <w:rPr>
          <w:rFonts w:eastAsia="Calibri"/>
          <w:sz w:val="28"/>
          <w:szCs w:val="28"/>
          <w:lang w:eastAsia="en-US"/>
        </w:rPr>
        <w:t>В соответствии со статьёй 8 Закона Российской Федерации от 21.02.1992 № 2395-1 «О недрах» пользование отдельными участками недр может быть ограничено или запрещено в целях обеспечения национальной безопасности и охраны окружающей среды.</w:t>
      </w:r>
    </w:p>
    <w:p w14:paraId="3E6F9A19" w14:textId="77777777" w:rsidR="00747575" w:rsidRPr="00DE3418" w:rsidRDefault="00747575" w:rsidP="00747575">
      <w:pPr>
        <w:ind w:firstLine="709"/>
        <w:jc w:val="both"/>
        <w:rPr>
          <w:rFonts w:eastAsia="Calibri"/>
          <w:sz w:val="28"/>
          <w:szCs w:val="28"/>
          <w:lang w:eastAsia="en-US"/>
        </w:rPr>
      </w:pPr>
      <w:r w:rsidRPr="00DE3418">
        <w:rPr>
          <w:rFonts w:eastAsia="Calibri"/>
          <w:sz w:val="28"/>
          <w:szCs w:val="28"/>
          <w:lang w:eastAsia="en-US"/>
        </w:rPr>
        <w:t>Пользование недрами на территориях населённых пунктов, пригородных зон, объектов промышленности, транспорта и связи может быть частично или полностью запрещено в случаях, если это пользование может создать угрозу жизни и здоровью людей, нанести ущерб хозяйственным объектам или окружающей среде.</w:t>
      </w:r>
    </w:p>
    <w:p w14:paraId="5A777D5C" w14:textId="77777777" w:rsidR="00522E99" w:rsidRPr="00DE3418" w:rsidRDefault="00522E99" w:rsidP="00522E99">
      <w:pPr>
        <w:ind w:firstLine="709"/>
        <w:jc w:val="both"/>
        <w:rPr>
          <w:rFonts w:eastAsia="Calibri"/>
          <w:sz w:val="28"/>
          <w:szCs w:val="28"/>
          <w:lang w:eastAsia="en-US"/>
        </w:rPr>
      </w:pPr>
      <w:r w:rsidRPr="00DE3418">
        <w:rPr>
          <w:rFonts w:eastAsia="Calibri"/>
          <w:sz w:val="28"/>
          <w:szCs w:val="28"/>
          <w:lang w:eastAsia="en-US"/>
        </w:rPr>
        <w:t>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агентства по недропользованию или его территориального органа.</w:t>
      </w:r>
    </w:p>
    <w:p w14:paraId="351108D1" w14:textId="77777777" w:rsidR="00AC1ABE" w:rsidRPr="00DE3418" w:rsidRDefault="00522E99" w:rsidP="00522E99">
      <w:pPr>
        <w:ind w:firstLine="709"/>
        <w:jc w:val="both"/>
        <w:rPr>
          <w:rFonts w:eastAsia="Calibri"/>
          <w:sz w:val="28"/>
          <w:szCs w:val="28"/>
          <w:lang w:eastAsia="en-US"/>
        </w:rPr>
      </w:pPr>
      <w:r w:rsidRPr="00DE3418">
        <w:rPr>
          <w:rFonts w:eastAsia="Calibri"/>
          <w:sz w:val="28"/>
          <w:szCs w:val="28"/>
          <w:lang w:eastAsia="en-US"/>
        </w:rPr>
        <w:t xml:space="preserve">Порядок получения таких заключений и разрешений в отношении конкретных объектов заинтересованными лицами установлен Административным регламентом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 </w:t>
      </w:r>
      <w:r w:rsidR="006B0E6C" w:rsidRPr="00DE3418">
        <w:rPr>
          <w:rFonts w:eastAsia="Calibri"/>
          <w:sz w:val="28"/>
          <w:szCs w:val="28"/>
          <w:lang w:eastAsia="en-US"/>
        </w:rPr>
        <w:t>утверждённым</w:t>
      </w:r>
      <w:r w:rsidRPr="00DE3418">
        <w:rPr>
          <w:rFonts w:eastAsia="Calibri"/>
          <w:sz w:val="28"/>
          <w:szCs w:val="28"/>
          <w:lang w:eastAsia="en-US"/>
        </w:rPr>
        <w:t xml:space="preserve"> приказом Минприроды России от 13.02.2013 №</w:t>
      </w:r>
      <w:r w:rsidR="006B0E6C" w:rsidRPr="00DE3418">
        <w:rPr>
          <w:rFonts w:eastAsia="Calibri"/>
          <w:sz w:val="28"/>
          <w:szCs w:val="28"/>
          <w:lang w:eastAsia="en-US"/>
        </w:rPr>
        <w:t xml:space="preserve"> </w:t>
      </w:r>
      <w:r w:rsidRPr="00DE3418">
        <w:rPr>
          <w:rFonts w:eastAsia="Calibri"/>
          <w:sz w:val="28"/>
          <w:szCs w:val="28"/>
          <w:lang w:eastAsia="en-US"/>
        </w:rPr>
        <w:t>53.</w:t>
      </w:r>
    </w:p>
    <w:p w14:paraId="698BFDF5" w14:textId="77777777" w:rsidR="00747575" w:rsidRPr="00DE3418" w:rsidRDefault="00747575" w:rsidP="00747575">
      <w:pPr>
        <w:ind w:firstLine="709"/>
        <w:jc w:val="both"/>
        <w:rPr>
          <w:rFonts w:eastAsia="Calibri"/>
          <w:sz w:val="28"/>
          <w:szCs w:val="28"/>
          <w:lang w:eastAsia="en-US"/>
        </w:rPr>
      </w:pPr>
      <w:r w:rsidRPr="00DE3418">
        <w:rPr>
          <w:rFonts w:eastAsia="Calibri"/>
          <w:sz w:val="28"/>
          <w:szCs w:val="28"/>
          <w:lang w:eastAsia="en-US"/>
        </w:rPr>
        <w:t>Пользование недрами на особо охраняемых территориях производится в соответствии со статусом этих территорий.</w:t>
      </w:r>
    </w:p>
    <w:p w14:paraId="3A9A9D82" w14:textId="77777777" w:rsidR="00B60CE5" w:rsidRPr="00DE3418" w:rsidRDefault="00B60CE5" w:rsidP="00522E99">
      <w:pPr>
        <w:ind w:firstLine="709"/>
        <w:jc w:val="both"/>
        <w:rPr>
          <w:rFonts w:eastAsia="Calibri"/>
          <w:i/>
          <w:sz w:val="28"/>
          <w:szCs w:val="28"/>
          <w:u w:val="single"/>
          <w:lang w:eastAsia="en-US"/>
        </w:rPr>
      </w:pPr>
      <w:r w:rsidRPr="00DE3418">
        <w:rPr>
          <w:rFonts w:eastAsia="Calibri"/>
          <w:i/>
          <w:sz w:val="28"/>
          <w:szCs w:val="28"/>
          <w:u w:val="single"/>
          <w:lang w:eastAsia="en-US"/>
        </w:rPr>
        <w:t>Стационарные пункты государственной наблюдательной сети</w:t>
      </w:r>
    </w:p>
    <w:p w14:paraId="58996795" w14:textId="77777777" w:rsidR="00CA45D3" w:rsidRPr="00DE3418" w:rsidRDefault="00CA45D3" w:rsidP="00CA45D3">
      <w:pPr>
        <w:ind w:firstLine="709"/>
        <w:jc w:val="both"/>
        <w:rPr>
          <w:rFonts w:eastAsia="Calibri"/>
          <w:sz w:val="28"/>
          <w:szCs w:val="28"/>
          <w:lang w:eastAsia="en-US"/>
        </w:rPr>
      </w:pPr>
      <w:r w:rsidRPr="00DE3418">
        <w:rPr>
          <w:rFonts w:eastAsia="Calibri"/>
          <w:sz w:val="28"/>
          <w:szCs w:val="28"/>
          <w:lang w:eastAsia="en-US"/>
        </w:rPr>
        <w:t>Выполнение нижеуказанных работ разрешается на следующих минимальных расстояниях от внешней границы земельного участка (метеорологической площадки):</w:t>
      </w:r>
    </w:p>
    <w:p w14:paraId="1027936D" w14:textId="77777777" w:rsidR="00CA45D3" w:rsidRPr="00DE3418" w:rsidRDefault="00CA45D3" w:rsidP="00CA45D3">
      <w:pPr>
        <w:pStyle w:val="a9"/>
        <w:numPr>
          <w:ilvl w:val="1"/>
          <w:numId w:val="21"/>
        </w:numPr>
        <w:ind w:left="1276"/>
        <w:jc w:val="both"/>
        <w:rPr>
          <w:rFonts w:eastAsia="Calibri"/>
          <w:sz w:val="28"/>
          <w:szCs w:val="28"/>
          <w:lang w:eastAsia="en-US"/>
        </w:rPr>
      </w:pPr>
      <w:r w:rsidRPr="00DE3418">
        <w:rPr>
          <w:rFonts w:eastAsia="Calibri"/>
          <w:sz w:val="28"/>
          <w:szCs w:val="28"/>
          <w:lang w:eastAsia="en-US"/>
        </w:rPr>
        <w:t>Возведение зданий, сооружений – не менее 10-кратной высоты одиночных зданий, сооружений и не менее 20-кратной высоты зданий, сооружений, образующих непрерывную или практически непрерывную полосу значительной протяжённости вдоль метеорологической площадки;</w:t>
      </w:r>
    </w:p>
    <w:p w14:paraId="594F7D56" w14:textId="77777777" w:rsidR="00CA45D3" w:rsidRPr="00DE3418" w:rsidRDefault="00CA45D3" w:rsidP="00CA45D3">
      <w:pPr>
        <w:pStyle w:val="a9"/>
        <w:numPr>
          <w:ilvl w:val="1"/>
          <w:numId w:val="21"/>
        </w:numPr>
        <w:ind w:left="1276"/>
        <w:jc w:val="both"/>
        <w:rPr>
          <w:rFonts w:eastAsia="Calibri"/>
          <w:sz w:val="28"/>
          <w:szCs w:val="28"/>
          <w:lang w:eastAsia="en-US"/>
        </w:rPr>
      </w:pPr>
      <w:r w:rsidRPr="00DE3418">
        <w:rPr>
          <w:rFonts w:eastAsia="Calibri"/>
          <w:sz w:val="28"/>
          <w:szCs w:val="28"/>
          <w:lang w:eastAsia="en-US"/>
        </w:rPr>
        <w:t xml:space="preserve">Высаживание деревьев и кустарников </w:t>
      </w:r>
      <w:r w:rsidR="007A7995" w:rsidRPr="00DE3418">
        <w:rPr>
          <w:rFonts w:eastAsia="Calibri"/>
          <w:sz w:val="28"/>
          <w:szCs w:val="28"/>
          <w:lang w:eastAsia="en-US"/>
        </w:rPr>
        <w:t xml:space="preserve">– </w:t>
      </w:r>
      <w:r w:rsidRPr="00DE3418">
        <w:rPr>
          <w:rFonts w:eastAsia="Calibri"/>
          <w:sz w:val="28"/>
          <w:szCs w:val="28"/>
          <w:lang w:eastAsia="en-US"/>
        </w:rPr>
        <w:t>не менее 10-кратной высоты отдельных деревьев, кустарников и не менее 20-кратной высоты полос леса значительной протяжённости вдоль метеорической площадки;</w:t>
      </w:r>
    </w:p>
    <w:p w14:paraId="598823AF" w14:textId="77777777" w:rsidR="00CA45D3" w:rsidRPr="00DE3418" w:rsidRDefault="00CA45D3" w:rsidP="00CA45D3">
      <w:pPr>
        <w:pStyle w:val="a9"/>
        <w:numPr>
          <w:ilvl w:val="1"/>
          <w:numId w:val="21"/>
        </w:numPr>
        <w:ind w:left="1276"/>
        <w:jc w:val="both"/>
        <w:rPr>
          <w:rFonts w:eastAsia="Calibri"/>
          <w:sz w:val="28"/>
          <w:szCs w:val="28"/>
          <w:lang w:eastAsia="en-US"/>
        </w:rPr>
      </w:pPr>
      <w:r w:rsidRPr="00DE3418">
        <w:rPr>
          <w:rFonts w:eastAsia="Calibri"/>
          <w:sz w:val="28"/>
          <w:szCs w:val="28"/>
          <w:lang w:eastAsia="en-US"/>
        </w:rPr>
        <w:t>Создание небольших искусственных водоёмов и водотоков, орошение (полив) сельскохозяйственных культур – 60 м;</w:t>
      </w:r>
    </w:p>
    <w:p w14:paraId="56CDC970" w14:textId="77777777" w:rsidR="00CA45D3" w:rsidRPr="00DE3418" w:rsidRDefault="00CA45D3" w:rsidP="00CA45D3">
      <w:pPr>
        <w:pStyle w:val="a9"/>
        <w:numPr>
          <w:ilvl w:val="1"/>
          <w:numId w:val="21"/>
        </w:numPr>
        <w:ind w:left="1276"/>
        <w:jc w:val="both"/>
        <w:rPr>
          <w:rFonts w:eastAsia="Calibri"/>
          <w:sz w:val="28"/>
          <w:szCs w:val="28"/>
          <w:lang w:eastAsia="en-US"/>
        </w:rPr>
      </w:pPr>
      <w:r w:rsidRPr="00DE3418">
        <w:rPr>
          <w:rFonts w:eastAsia="Calibri"/>
          <w:sz w:val="28"/>
          <w:szCs w:val="28"/>
          <w:lang w:eastAsia="en-US"/>
        </w:rPr>
        <w:t>Прокладка теплотрасс и других трубопроводов, производство значительной планировки грунта – 100 м;</w:t>
      </w:r>
    </w:p>
    <w:p w14:paraId="2FB5B7DD" w14:textId="77777777" w:rsidR="00CA45D3" w:rsidRPr="00DE3418" w:rsidRDefault="00CA45D3" w:rsidP="00CA45D3">
      <w:pPr>
        <w:pStyle w:val="a9"/>
        <w:numPr>
          <w:ilvl w:val="1"/>
          <w:numId w:val="21"/>
        </w:numPr>
        <w:ind w:left="1276"/>
        <w:jc w:val="both"/>
        <w:rPr>
          <w:rFonts w:eastAsia="Calibri"/>
          <w:sz w:val="28"/>
          <w:szCs w:val="28"/>
          <w:lang w:eastAsia="en-US"/>
        </w:rPr>
      </w:pPr>
      <w:r w:rsidRPr="00DE3418">
        <w:rPr>
          <w:rFonts w:eastAsia="Calibri"/>
          <w:sz w:val="28"/>
          <w:szCs w:val="28"/>
          <w:lang w:eastAsia="en-US"/>
        </w:rPr>
        <w:t>Устройство стоянок транспорта и других машин и механизмов, свалок мусора, слива растворов кислот, солей, щелочей, складирование удобрений и металлических изделий – 150 м;</w:t>
      </w:r>
    </w:p>
    <w:p w14:paraId="695B5B85" w14:textId="77777777" w:rsidR="00B60CE5" w:rsidRPr="00DE3418" w:rsidRDefault="00CA45D3" w:rsidP="00CA45D3">
      <w:pPr>
        <w:pStyle w:val="a9"/>
        <w:numPr>
          <w:ilvl w:val="1"/>
          <w:numId w:val="21"/>
        </w:numPr>
        <w:ind w:left="1276"/>
        <w:jc w:val="both"/>
        <w:rPr>
          <w:rFonts w:eastAsia="Calibri"/>
          <w:sz w:val="28"/>
          <w:szCs w:val="28"/>
          <w:lang w:eastAsia="en-US"/>
        </w:rPr>
      </w:pPr>
      <w:r w:rsidRPr="00DE3418">
        <w:rPr>
          <w:rFonts w:eastAsia="Calibri"/>
          <w:sz w:val="28"/>
          <w:szCs w:val="28"/>
          <w:lang w:eastAsia="en-US"/>
        </w:rPr>
        <w:t>Прокладка и сооружение железных, автомобильных и других дорог, контактных линий трамвая, троллейбуса – 200 м.</w:t>
      </w:r>
    </w:p>
    <w:p w14:paraId="70D2ED08" w14:textId="77777777" w:rsidR="00B60CE5" w:rsidRPr="00DE3418" w:rsidRDefault="00B60CE5" w:rsidP="00C76B07">
      <w:pPr>
        <w:ind w:firstLine="709"/>
        <w:jc w:val="both"/>
        <w:rPr>
          <w:rFonts w:eastAsia="Calibri"/>
          <w:sz w:val="28"/>
          <w:szCs w:val="28"/>
          <w:lang w:eastAsia="en-US"/>
        </w:rPr>
      </w:pPr>
    </w:p>
    <w:p w14:paraId="66DC4570" w14:textId="77777777" w:rsidR="00367FDB" w:rsidRPr="00DE3418" w:rsidRDefault="00367FDB" w:rsidP="005B7B28">
      <w:pPr>
        <w:pStyle w:val="11"/>
        <w:numPr>
          <w:ilvl w:val="0"/>
          <w:numId w:val="24"/>
        </w:numPr>
        <w:spacing w:line="240" w:lineRule="auto"/>
        <w:ind w:left="360"/>
        <w:rPr>
          <w:b/>
          <w:sz w:val="32"/>
        </w:rPr>
      </w:pPr>
      <w:bookmarkStart w:id="104" w:name="_Toc473371482"/>
      <w:bookmarkStart w:id="105" w:name="_Toc524165021"/>
      <w:r w:rsidRPr="00DE3418">
        <w:rPr>
          <w:b/>
          <w:sz w:val="32"/>
        </w:rPr>
        <w:t xml:space="preserve">Прогноз развития демографических и социально-экономических процессов в </w:t>
      </w:r>
      <w:bookmarkEnd w:id="104"/>
      <w:r w:rsidR="00E65987" w:rsidRPr="00DE3418">
        <w:rPr>
          <w:b/>
          <w:sz w:val="32"/>
        </w:rPr>
        <w:t xml:space="preserve">Маслянинском </w:t>
      </w:r>
      <w:r w:rsidRPr="00DE3418">
        <w:rPr>
          <w:b/>
          <w:sz w:val="32"/>
        </w:rPr>
        <w:t>районе</w:t>
      </w:r>
      <w:bookmarkEnd w:id="105"/>
    </w:p>
    <w:p w14:paraId="2B60CB81" w14:textId="77777777" w:rsidR="00805335" w:rsidRPr="00DE3418" w:rsidRDefault="00805335" w:rsidP="00367FDB">
      <w:pPr>
        <w:ind w:firstLine="709"/>
        <w:contextualSpacing/>
        <w:jc w:val="both"/>
        <w:rPr>
          <w:sz w:val="28"/>
        </w:rPr>
      </w:pPr>
    </w:p>
    <w:p w14:paraId="3B6BEA55" w14:textId="77777777" w:rsidR="00092CD3" w:rsidRPr="00DE3418" w:rsidRDefault="00367FDB" w:rsidP="00092CD3">
      <w:pPr>
        <w:ind w:firstLine="709"/>
        <w:contextualSpacing/>
        <w:jc w:val="both"/>
        <w:rPr>
          <w:sz w:val="28"/>
        </w:rPr>
      </w:pPr>
      <w:r w:rsidRPr="00DE3418">
        <w:rPr>
          <w:sz w:val="28"/>
        </w:rPr>
        <w:t xml:space="preserve"> </w:t>
      </w:r>
      <w:r w:rsidR="00092CD3" w:rsidRPr="00DE3418">
        <w:rPr>
          <w:sz w:val="28"/>
        </w:rPr>
        <w:t xml:space="preserve">Одним из существенных показателей стабильности муниципального района в период реализации стратегических направлений является устойчивость демографической ситуации как с точки зрения естественного прироста, так и в процессе регулирования миграционных потоков. </w:t>
      </w:r>
    </w:p>
    <w:p w14:paraId="360989E2" w14:textId="77777777" w:rsidR="006252EF" w:rsidRPr="00DE3418" w:rsidRDefault="006252EF" w:rsidP="006252EF">
      <w:pPr>
        <w:ind w:firstLine="709"/>
        <w:contextualSpacing/>
        <w:jc w:val="both"/>
        <w:rPr>
          <w:sz w:val="28"/>
        </w:rPr>
      </w:pPr>
      <w:r w:rsidRPr="00DE3418">
        <w:rPr>
          <w:sz w:val="28"/>
        </w:rPr>
        <w:t>Современные условия социально-экономического развития регионов и муниципальных образований характеризуются высокой динамикой факторов внешней среды. Динамичность внешней среды зависит во многом от процессов, происходящих в экономике – это процессы структурного изменения экономики, глобализации, региональной экономической интеграции, развития предпринимательской среды. Все это влияет на усиление взаимосвязей между отдельными процессами и экономическими субъектами. Несмотря на разнообразие и использование различных современных методов прогнозирования, с достаточной точностью спрогнозировать изменения факторов внешней среды не представляется возможным, поскольку невозможно учесть при построении прогностической модели все существующие факторы и степень их влияния на прогнозируемый процесс (явление).</w:t>
      </w:r>
    </w:p>
    <w:p w14:paraId="26FB7620" w14:textId="77777777" w:rsidR="006252EF" w:rsidRPr="00DE3418" w:rsidRDefault="006252EF" w:rsidP="006252EF">
      <w:pPr>
        <w:ind w:firstLine="709"/>
        <w:contextualSpacing/>
        <w:jc w:val="both"/>
        <w:rPr>
          <w:sz w:val="28"/>
        </w:rPr>
      </w:pPr>
      <w:r w:rsidRPr="00DE3418">
        <w:rPr>
          <w:sz w:val="28"/>
        </w:rPr>
        <w:t xml:space="preserve">Применение сценарного подхода требует формулировки условий социально-экономического развития района. </w:t>
      </w:r>
    </w:p>
    <w:p w14:paraId="17EF66FE" w14:textId="77777777" w:rsidR="006252EF" w:rsidRPr="00DE3418" w:rsidRDefault="006252EF" w:rsidP="006252EF">
      <w:pPr>
        <w:ind w:firstLine="709"/>
        <w:contextualSpacing/>
        <w:jc w:val="both"/>
        <w:rPr>
          <w:sz w:val="28"/>
        </w:rPr>
      </w:pPr>
      <w:r w:rsidRPr="00DE3418">
        <w:rPr>
          <w:sz w:val="28"/>
        </w:rPr>
        <w:t>Сценарные условия и прогноз основных параметров социально-экономического развития Маслянинского района разработаны на вариантной основе с учётом изменения внешних и внутренних условий и факторов экономического развития.</w:t>
      </w:r>
    </w:p>
    <w:p w14:paraId="564EEF0C" w14:textId="77777777" w:rsidR="006252EF" w:rsidRPr="00DE3418" w:rsidRDefault="006252EF" w:rsidP="006252EF">
      <w:pPr>
        <w:ind w:firstLine="709"/>
        <w:contextualSpacing/>
        <w:jc w:val="both"/>
        <w:rPr>
          <w:sz w:val="28"/>
        </w:rPr>
      </w:pPr>
      <w:r w:rsidRPr="00DE3418">
        <w:rPr>
          <w:sz w:val="28"/>
        </w:rPr>
        <w:t xml:space="preserve">Рассматривая многофакторную ситуацию развития событий, влияния внешних и внутренних сил на градостроительную и </w:t>
      </w:r>
      <w:proofErr w:type="spellStart"/>
      <w:r w:rsidRPr="00DE3418">
        <w:rPr>
          <w:sz w:val="28"/>
        </w:rPr>
        <w:t>средообразующую</w:t>
      </w:r>
      <w:proofErr w:type="spellEnd"/>
      <w:r w:rsidRPr="00DE3418">
        <w:rPr>
          <w:sz w:val="28"/>
        </w:rPr>
        <w:t xml:space="preserve"> систему проектом предлагается три сценария развития событий: инерционный, стабилизационный и инновационный сценарий.</w:t>
      </w:r>
    </w:p>
    <w:p w14:paraId="2D3571DB" w14:textId="77777777" w:rsidR="006252EF" w:rsidRPr="00DE3418" w:rsidRDefault="006252EF" w:rsidP="006252EF">
      <w:pPr>
        <w:ind w:firstLine="709"/>
        <w:contextualSpacing/>
        <w:jc w:val="both"/>
        <w:rPr>
          <w:sz w:val="28"/>
        </w:rPr>
      </w:pPr>
      <w:r w:rsidRPr="00DE3418">
        <w:rPr>
          <w:i/>
          <w:sz w:val="28"/>
          <w:u w:val="single"/>
        </w:rPr>
        <w:t>Инерционный</w:t>
      </w:r>
      <w:r w:rsidRPr="00DE3418">
        <w:rPr>
          <w:sz w:val="28"/>
        </w:rPr>
        <w:t xml:space="preserve"> сценарий предполагает сохранение наметившихся тенденций, развития современных социальных и экономических показателей с консервацией существующих проблем.</w:t>
      </w:r>
    </w:p>
    <w:p w14:paraId="765DB7DF" w14:textId="77777777" w:rsidR="006252EF" w:rsidRPr="00DE3418" w:rsidRDefault="006252EF" w:rsidP="006252EF">
      <w:pPr>
        <w:ind w:firstLine="709"/>
        <w:contextualSpacing/>
        <w:jc w:val="both"/>
        <w:rPr>
          <w:sz w:val="28"/>
        </w:rPr>
      </w:pPr>
      <w:r w:rsidRPr="00DE3418">
        <w:rPr>
          <w:sz w:val="28"/>
        </w:rPr>
        <w:t>Вероятность развития инерционного сценария вполне реальна и представляет явную угрозу для динамического и устойчивого развития всех структурных элементов территориальной системы района, особенно если не будут приняты решительные меры по изменению сложившейся ситуации.</w:t>
      </w:r>
    </w:p>
    <w:p w14:paraId="0463D3A3" w14:textId="77777777" w:rsidR="006252EF" w:rsidRPr="00DE3418" w:rsidRDefault="006252EF" w:rsidP="006252EF">
      <w:pPr>
        <w:ind w:firstLine="709"/>
        <w:contextualSpacing/>
        <w:jc w:val="both"/>
        <w:rPr>
          <w:sz w:val="28"/>
        </w:rPr>
      </w:pPr>
      <w:r w:rsidRPr="00DE3418">
        <w:rPr>
          <w:sz w:val="28"/>
        </w:rPr>
        <w:t xml:space="preserve">В целом инерционный сценарий обеспечивает сохранение уровня и качества жизни на текущем уровне и небольшой рост в будущем темпами ниже среднеобластного, с риском в среднесрочной перспективе проиграть конкуренцию за человеческий капитал и инвестиции более динамично развивающимся районам. </w:t>
      </w:r>
    </w:p>
    <w:p w14:paraId="04BABDCE" w14:textId="77777777" w:rsidR="006252EF" w:rsidRPr="00DE3418" w:rsidRDefault="006252EF" w:rsidP="006252EF">
      <w:pPr>
        <w:ind w:firstLine="709"/>
        <w:contextualSpacing/>
        <w:jc w:val="both"/>
        <w:rPr>
          <w:sz w:val="28"/>
        </w:rPr>
      </w:pPr>
      <w:r w:rsidRPr="00DE3418">
        <w:rPr>
          <w:sz w:val="28"/>
        </w:rPr>
        <w:t xml:space="preserve">Развитие района будет складываться стихийно, причём динамика изменений просчитана по наихудшим показателям за предыдущие года. По этому сценарию можно ожидать ухудшения положения района на фоне Новосибирской области. </w:t>
      </w:r>
    </w:p>
    <w:p w14:paraId="0B10340C" w14:textId="77777777" w:rsidR="006252EF" w:rsidRPr="00DE3418" w:rsidRDefault="006252EF" w:rsidP="006252EF">
      <w:pPr>
        <w:ind w:firstLine="709"/>
        <w:contextualSpacing/>
        <w:jc w:val="both"/>
        <w:rPr>
          <w:sz w:val="28"/>
        </w:rPr>
      </w:pPr>
      <w:r w:rsidRPr="00DE3418">
        <w:rPr>
          <w:sz w:val="28"/>
        </w:rPr>
        <w:t>При реализации данного сценария рост объёмов производства произойдёт лишь в золотодобывающей промышленности, в пищевой, лесоперерабатывающей и сельскохозяйственной отраслях можно ожидать значительное сокращение производства.</w:t>
      </w:r>
    </w:p>
    <w:p w14:paraId="07A96A48" w14:textId="77777777" w:rsidR="006252EF" w:rsidRPr="00DE3418" w:rsidRDefault="006252EF" w:rsidP="006252EF">
      <w:pPr>
        <w:ind w:firstLine="709"/>
        <w:contextualSpacing/>
        <w:jc w:val="both"/>
        <w:rPr>
          <w:sz w:val="28"/>
        </w:rPr>
      </w:pPr>
      <w:r w:rsidRPr="00DE3418">
        <w:rPr>
          <w:sz w:val="28"/>
        </w:rPr>
        <w:t>Прогнозируется уменьшение объёмов производства сельскохозяйственной продукции, грузовых автоперевозок, объёма инвестиций в основной капитал.</w:t>
      </w:r>
    </w:p>
    <w:p w14:paraId="095F0F4C" w14:textId="77777777" w:rsidR="006252EF" w:rsidRPr="00DE3418" w:rsidRDefault="006252EF" w:rsidP="006252EF">
      <w:pPr>
        <w:ind w:firstLine="709"/>
        <w:contextualSpacing/>
        <w:jc w:val="both"/>
        <w:rPr>
          <w:sz w:val="28"/>
        </w:rPr>
      </w:pPr>
      <w:r w:rsidRPr="00DE3418">
        <w:rPr>
          <w:sz w:val="28"/>
        </w:rPr>
        <w:t>На фоне снижения уровня жизни населения будет продолжаться отток экономически активного населения из района, увеличиваться реальная безработица. К 2038 г. прогнозируется уменьшение численности населения на 10-15 %.</w:t>
      </w:r>
    </w:p>
    <w:p w14:paraId="1EDA807F" w14:textId="77777777" w:rsidR="006252EF" w:rsidRPr="00DE3418" w:rsidRDefault="006252EF" w:rsidP="006252EF">
      <w:pPr>
        <w:ind w:firstLine="709"/>
        <w:contextualSpacing/>
        <w:jc w:val="both"/>
        <w:rPr>
          <w:sz w:val="28"/>
        </w:rPr>
      </w:pPr>
      <w:r w:rsidRPr="00DE3418">
        <w:rPr>
          <w:sz w:val="28"/>
        </w:rPr>
        <w:t xml:space="preserve">Развитие по </w:t>
      </w:r>
      <w:r w:rsidRPr="00DE3418">
        <w:rPr>
          <w:i/>
          <w:sz w:val="28"/>
          <w:u w:val="single"/>
        </w:rPr>
        <w:t>стабилизационному</w:t>
      </w:r>
      <w:r w:rsidRPr="00DE3418">
        <w:rPr>
          <w:sz w:val="28"/>
        </w:rPr>
        <w:t xml:space="preserve"> сценарию предполагает реализацию части масштабных экономических проектов на территории района в рамках его основных отраслей специализации. </w:t>
      </w:r>
    </w:p>
    <w:p w14:paraId="3F805038" w14:textId="77777777" w:rsidR="006252EF" w:rsidRPr="00DE3418" w:rsidRDefault="006252EF" w:rsidP="006252EF">
      <w:pPr>
        <w:ind w:firstLine="709"/>
        <w:contextualSpacing/>
        <w:jc w:val="both"/>
        <w:rPr>
          <w:sz w:val="28"/>
        </w:rPr>
      </w:pPr>
      <w:r w:rsidRPr="00DE3418">
        <w:rPr>
          <w:sz w:val="28"/>
        </w:rPr>
        <w:t xml:space="preserve">Это может привести к возникновению дефицита трудовых ресурсов уже в краткосрочной перспективе. Данная проблема будет решаться за счёт увеличения численности постоянного населения и вахтового способа работы сезонных предприятий. </w:t>
      </w:r>
    </w:p>
    <w:p w14:paraId="38924425" w14:textId="77777777" w:rsidR="006252EF" w:rsidRPr="00DE3418" w:rsidRDefault="006252EF" w:rsidP="006252EF">
      <w:pPr>
        <w:ind w:firstLine="709"/>
        <w:contextualSpacing/>
        <w:jc w:val="both"/>
        <w:rPr>
          <w:sz w:val="28"/>
        </w:rPr>
      </w:pPr>
      <w:r w:rsidRPr="00DE3418">
        <w:rPr>
          <w:sz w:val="28"/>
        </w:rPr>
        <w:t>Численность населения согласно данному сценарию, скорее всего, стабилизируется на существующем в настоящее время уровне и будет поддерживаться за счёт небольшого прироста рождаемости.</w:t>
      </w:r>
    </w:p>
    <w:p w14:paraId="5E4D0413" w14:textId="77777777" w:rsidR="006252EF" w:rsidRPr="00DE3418" w:rsidRDefault="006252EF" w:rsidP="006252EF">
      <w:pPr>
        <w:ind w:firstLine="709"/>
        <w:contextualSpacing/>
        <w:jc w:val="both"/>
        <w:rPr>
          <w:sz w:val="28"/>
        </w:rPr>
      </w:pPr>
      <w:r w:rsidRPr="00DE3418">
        <w:rPr>
          <w:sz w:val="28"/>
        </w:rPr>
        <w:t>При реализации данного сценария предполагается, что развитие района будет происходить без управляющего воздействия и выделения приоритетов развития. Динамика рассчитана исходя из средних показателей за предыдущие года.</w:t>
      </w:r>
    </w:p>
    <w:p w14:paraId="4BA2356D" w14:textId="77777777" w:rsidR="006252EF" w:rsidRPr="00DE3418" w:rsidRDefault="006252EF" w:rsidP="006252EF">
      <w:pPr>
        <w:ind w:firstLine="709"/>
        <w:contextualSpacing/>
        <w:jc w:val="both"/>
        <w:rPr>
          <w:sz w:val="28"/>
        </w:rPr>
      </w:pPr>
      <w:r w:rsidRPr="00DE3418">
        <w:rPr>
          <w:sz w:val="28"/>
        </w:rPr>
        <w:t>Сценарий развития района позволяет ожидать, что к 2038 г. произойдёт увеличение объёмов производства промышленной продукции, грузовых перевозок, объёма реализации платных услуг населению и розничного товарооборота. Вместе с тем будет продолжаться спад в сельском хозяйстве, объёмы инвестиций в основной капитал будут расти незначительными темпами.</w:t>
      </w:r>
    </w:p>
    <w:p w14:paraId="28E87F59" w14:textId="77777777" w:rsidR="006252EF" w:rsidRPr="00DE3418" w:rsidRDefault="006252EF" w:rsidP="006252EF">
      <w:pPr>
        <w:ind w:firstLine="709"/>
        <w:contextualSpacing/>
        <w:jc w:val="both"/>
        <w:rPr>
          <w:sz w:val="28"/>
        </w:rPr>
      </w:pPr>
      <w:r w:rsidRPr="00DE3418">
        <w:rPr>
          <w:sz w:val="28"/>
        </w:rPr>
        <w:t>Реализация данного сценария не приведёт к увеличению социальной и экономической привлекательности района, вследствие чего будет продолжаться отток населения из района. К 2038 г. прогнозируется уменьшение численности населения района на 4-8 %.</w:t>
      </w:r>
      <w:r w:rsidR="00E304CF" w:rsidRPr="00DE3418">
        <w:rPr>
          <w:sz w:val="28"/>
        </w:rPr>
        <w:t xml:space="preserve"> </w:t>
      </w:r>
    </w:p>
    <w:p w14:paraId="7A6A509F" w14:textId="77777777" w:rsidR="006252EF" w:rsidRPr="00DE3418" w:rsidRDefault="006252EF" w:rsidP="006252EF">
      <w:pPr>
        <w:ind w:firstLine="709"/>
        <w:contextualSpacing/>
        <w:jc w:val="both"/>
        <w:rPr>
          <w:sz w:val="28"/>
        </w:rPr>
      </w:pPr>
      <w:r w:rsidRPr="00DE3418">
        <w:rPr>
          <w:sz w:val="28"/>
        </w:rPr>
        <w:t xml:space="preserve">Развитие по </w:t>
      </w:r>
      <w:r w:rsidRPr="00DE3418">
        <w:rPr>
          <w:i/>
          <w:sz w:val="28"/>
          <w:u w:val="single"/>
        </w:rPr>
        <w:t>инновационному</w:t>
      </w:r>
      <w:r w:rsidRPr="00DE3418">
        <w:rPr>
          <w:sz w:val="28"/>
        </w:rPr>
        <w:t xml:space="preserve"> сценарию предполагает коренной перелом в социальных и экономических вопросах, способностью градостроительной системы к быстрому преодолению кризисных явлений, выход на новые (в соответствии с мировыми требованиями) параметры развития.</w:t>
      </w:r>
    </w:p>
    <w:p w14:paraId="5BA3D50D" w14:textId="77777777" w:rsidR="006252EF" w:rsidRPr="00DE3418" w:rsidRDefault="006252EF" w:rsidP="006252EF">
      <w:pPr>
        <w:ind w:firstLine="709"/>
        <w:contextualSpacing/>
        <w:jc w:val="both"/>
        <w:rPr>
          <w:sz w:val="28"/>
        </w:rPr>
      </w:pPr>
      <w:r w:rsidRPr="00DE3418">
        <w:rPr>
          <w:sz w:val="28"/>
        </w:rPr>
        <w:t xml:space="preserve">Реализация данного сценария развития территориальной системы района, возможна лишь при условии качественных изменений управленческих технологий, создание привлекательного инвестиционного климата, выхода района на уровень межрегиональной конкурентоспособности. </w:t>
      </w:r>
    </w:p>
    <w:p w14:paraId="37314624" w14:textId="77777777" w:rsidR="006252EF" w:rsidRPr="00DE3418" w:rsidRDefault="006252EF" w:rsidP="006252EF">
      <w:pPr>
        <w:ind w:firstLine="709"/>
        <w:contextualSpacing/>
        <w:jc w:val="both"/>
        <w:rPr>
          <w:sz w:val="28"/>
        </w:rPr>
      </w:pPr>
      <w:r w:rsidRPr="00DE3418">
        <w:rPr>
          <w:sz w:val="28"/>
        </w:rPr>
        <w:t>Данный сценарий предполагает, что развитие района будет происходить в результате целенаправленных управленческих действий при выделении стратегий и приоритетов развития. Приоритеты: развитие сельскохозяйственного производства, полная переработка сельхозпродукции в районе, развитие малого и среднего бизнеса, развитие личных подсобных хозяйств, целенаправленная работа по преобразованию человеческого ресурса в человеческий потенциал.</w:t>
      </w:r>
    </w:p>
    <w:p w14:paraId="785C9490" w14:textId="77777777" w:rsidR="006252EF" w:rsidRPr="00DE3418" w:rsidRDefault="006252EF" w:rsidP="006252EF">
      <w:pPr>
        <w:ind w:firstLine="709"/>
        <w:contextualSpacing/>
        <w:jc w:val="both"/>
        <w:rPr>
          <w:sz w:val="28"/>
        </w:rPr>
      </w:pPr>
      <w:r w:rsidRPr="00DE3418">
        <w:rPr>
          <w:sz w:val="28"/>
        </w:rPr>
        <w:t>При реализации указанных приоритетов можно ожидать увеличения объёмов промышленного и сельскохозяйственного производства, создания новых рабочих мест и снижения уровня безработицы.</w:t>
      </w:r>
    </w:p>
    <w:p w14:paraId="12BC4F14" w14:textId="77777777" w:rsidR="006252EF" w:rsidRPr="00DE3418" w:rsidRDefault="006252EF" w:rsidP="006252EF">
      <w:pPr>
        <w:ind w:firstLine="709"/>
        <w:contextualSpacing/>
        <w:jc w:val="both"/>
        <w:rPr>
          <w:sz w:val="28"/>
        </w:rPr>
      </w:pPr>
      <w:r w:rsidRPr="00DE3418">
        <w:rPr>
          <w:sz w:val="28"/>
        </w:rPr>
        <w:t>Рост экономики будет сопровождаться повышением уровня жизни населения, что позволит сократить отток населения из района и повысить уровень рождаемости.</w:t>
      </w:r>
    </w:p>
    <w:p w14:paraId="5D3261FE" w14:textId="77777777" w:rsidR="006252EF" w:rsidRPr="00DE3418" w:rsidRDefault="006252EF" w:rsidP="006252EF">
      <w:pPr>
        <w:ind w:firstLine="709"/>
        <w:contextualSpacing/>
        <w:jc w:val="both"/>
        <w:rPr>
          <w:sz w:val="28"/>
        </w:rPr>
      </w:pPr>
      <w:r w:rsidRPr="00DE3418">
        <w:rPr>
          <w:sz w:val="28"/>
        </w:rPr>
        <w:t>При реализации данного сценария развития можно ожидать стабилизации численности населения района и некоторого роста к 2038 г. (на 1-2 %).</w:t>
      </w:r>
    </w:p>
    <w:p w14:paraId="70E64229" w14:textId="77777777" w:rsidR="006252EF" w:rsidRPr="00DE3418" w:rsidRDefault="006252EF" w:rsidP="006252EF">
      <w:pPr>
        <w:ind w:firstLine="709"/>
        <w:contextualSpacing/>
        <w:jc w:val="both"/>
        <w:rPr>
          <w:sz w:val="28"/>
        </w:rPr>
      </w:pPr>
      <w:r w:rsidRPr="00DE3418">
        <w:rPr>
          <w:sz w:val="28"/>
        </w:rPr>
        <w:t>Предполагается, что малый и средний бизнес в районе получит реальную поддержку и станет одним из ключевых направлений развития района за счёт гарантированных рынков сбыта.</w:t>
      </w:r>
    </w:p>
    <w:p w14:paraId="4C850685" w14:textId="77777777" w:rsidR="006252EF" w:rsidRPr="00DE3418" w:rsidRDefault="006252EF" w:rsidP="006252EF">
      <w:pPr>
        <w:ind w:firstLine="709"/>
        <w:contextualSpacing/>
        <w:jc w:val="both"/>
        <w:rPr>
          <w:sz w:val="28"/>
        </w:rPr>
      </w:pPr>
      <w:r w:rsidRPr="00DE3418">
        <w:rPr>
          <w:sz w:val="28"/>
        </w:rPr>
        <w:t>Реализация указанных мероприятий позволит снизить зависимость бюджета района от областного бюджета, повысить бюджетную обеспеченность населения, позволит использовать часть доходов бюджета для развития района.</w:t>
      </w:r>
    </w:p>
    <w:p w14:paraId="2657FE40" w14:textId="77777777" w:rsidR="00092CD3" w:rsidRPr="00DE3418" w:rsidRDefault="006252EF" w:rsidP="00092CD3">
      <w:pPr>
        <w:ind w:firstLine="709"/>
        <w:contextualSpacing/>
        <w:jc w:val="both"/>
        <w:rPr>
          <w:sz w:val="28"/>
        </w:rPr>
      </w:pPr>
      <w:r w:rsidRPr="00DE3418">
        <w:rPr>
          <w:sz w:val="28"/>
        </w:rPr>
        <w:t xml:space="preserve">В рамках Схемы территориального планирования выбран </w:t>
      </w:r>
      <w:r w:rsidRPr="00DE3418">
        <w:rPr>
          <w:i/>
          <w:sz w:val="28"/>
          <w:u w:val="single"/>
        </w:rPr>
        <w:t>стабилизационный</w:t>
      </w:r>
      <w:r w:rsidRPr="00DE3418">
        <w:rPr>
          <w:sz w:val="28"/>
        </w:rPr>
        <w:t xml:space="preserve"> сценарий развития. При этом а</w:t>
      </w:r>
      <w:r w:rsidR="00092CD3" w:rsidRPr="00DE3418">
        <w:rPr>
          <w:sz w:val="28"/>
        </w:rPr>
        <w:t xml:space="preserve">ктуальной задачей демографической политики органов местного самоуправления </w:t>
      </w:r>
      <w:r w:rsidR="00073EA4" w:rsidRPr="00DE3418">
        <w:rPr>
          <w:sz w:val="28"/>
        </w:rPr>
        <w:t>Маслянинского</w:t>
      </w:r>
      <w:r w:rsidR="00092CD3" w:rsidRPr="00DE3418">
        <w:rPr>
          <w:sz w:val="28"/>
        </w:rPr>
        <w:t xml:space="preserve"> района является увеличение численности населения территории за счёт повышения рождаемости, снижения смертности, увеличения средней продолжительности жизни, а также за счёт развития рынка труда на основе баланса интересов работодателей и работников, максимального обеспечения занятости трудоспособного населения, привлечения квалифицированных кадров на территорию района.</w:t>
      </w:r>
    </w:p>
    <w:p w14:paraId="18C1A03D" w14:textId="77777777" w:rsidR="00092CD3" w:rsidRPr="00DE3418" w:rsidRDefault="00092CD3" w:rsidP="00092CD3">
      <w:pPr>
        <w:ind w:firstLine="709"/>
        <w:contextualSpacing/>
        <w:jc w:val="both"/>
        <w:rPr>
          <w:sz w:val="28"/>
        </w:rPr>
      </w:pPr>
      <w:r w:rsidRPr="00DE3418">
        <w:rPr>
          <w:sz w:val="28"/>
        </w:rPr>
        <w:t>Очевидно, что решение поставленной задачи должно осуществляться комплексными методами: от конкретных программных мероприятий органов местного самоуправления района по стабилизации естественного прироста до создания условий для уменьшения оттока трудоспособного населения за счёт проведения эффективной политики занятости.</w:t>
      </w:r>
    </w:p>
    <w:p w14:paraId="572D0678" w14:textId="77777777" w:rsidR="00092CD3" w:rsidRPr="00DE3418" w:rsidRDefault="00092CD3" w:rsidP="00092CD3">
      <w:pPr>
        <w:ind w:firstLine="709"/>
        <w:contextualSpacing/>
        <w:jc w:val="both"/>
        <w:rPr>
          <w:sz w:val="28"/>
        </w:rPr>
      </w:pPr>
      <w:r w:rsidRPr="00DE3418">
        <w:rPr>
          <w:sz w:val="28"/>
        </w:rPr>
        <w:t>Основными проектами на ближайшую перспективу по реализации эффективной демографической политики будет являться</w:t>
      </w:r>
      <w:r w:rsidR="00E217E7" w:rsidRPr="00DE3418">
        <w:rPr>
          <w:sz w:val="28"/>
        </w:rPr>
        <w:t xml:space="preserve"> д</w:t>
      </w:r>
      <w:r w:rsidRPr="00DE3418">
        <w:rPr>
          <w:sz w:val="28"/>
        </w:rPr>
        <w:t>ополнительные меры, направленные на поддержку граждан, переехавших или изъявивших желание переехать на постоянное место жительства в сельскую местность, включая предоставление грантов выпускникам образовательных организаций начального, среднего и высшего профессионального образования, переезжающих для работы в сельскую местность.</w:t>
      </w:r>
    </w:p>
    <w:p w14:paraId="755E2047" w14:textId="77777777" w:rsidR="00092CD3" w:rsidRPr="00DE3418" w:rsidRDefault="00092CD3" w:rsidP="00092CD3">
      <w:pPr>
        <w:ind w:firstLine="709"/>
        <w:contextualSpacing/>
        <w:jc w:val="both"/>
        <w:rPr>
          <w:sz w:val="28"/>
        </w:rPr>
      </w:pPr>
      <w:r w:rsidRPr="00DE3418">
        <w:rPr>
          <w:sz w:val="28"/>
        </w:rPr>
        <w:t>Направлениями деятельности органов местного самоуправления по решению основной задачи демографической политики являются на весь срок реализации Стратегии:</w:t>
      </w:r>
    </w:p>
    <w:p w14:paraId="37093935" w14:textId="77777777" w:rsidR="00092CD3" w:rsidRPr="00DE3418" w:rsidRDefault="00092CD3" w:rsidP="00092CD3">
      <w:pPr>
        <w:numPr>
          <w:ilvl w:val="0"/>
          <w:numId w:val="14"/>
        </w:numPr>
        <w:jc w:val="both"/>
        <w:rPr>
          <w:rFonts w:eastAsia="Calibri"/>
          <w:sz w:val="28"/>
          <w:szCs w:val="28"/>
          <w:lang w:eastAsia="en-US"/>
        </w:rPr>
      </w:pPr>
      <w:r w:rsidRPr="00DE3418">
        <w:rPr>
          <w:rFonts w:eastAsia="Calibri"/>
          <w:sz w:val="28"/>
          <w:szCs w:val="28"/>
          <w:lang w:eastAsia="en-US"/>
        </w:rPr>
        <w:t>мониторинг факторов влияния на процессы миграции в муниципальном районе;</w:t>
      </w:r>
    </w:p>
    <w:p w14:paraId="77E47201" w14:textId="77777777" w:rsidR="00092CD3" w:rsidRPr="00DE3418" w:rsidRDefault="00092CD3" w:rsidP="00092CD3">
      <w:pPr>
        <w:numPr>
          <w:ilvl w:val="0"/>
          <w:numId w:val="14"/>
        </w:numPr>
        <w:jc w:val="both"/>
        <w:rPr>
          <w:rFonts w:eastAsia="Calibri"/>
          <w:sz w:val="28"/>
          <w:szCs w:val="28"/>
          <w:lang w:eastAsia="en-US"/>
        </w:rPr>
      </w:pPr>
      <w:r w:rsidRPr="00DE3418">
        <w:rPr>
          <w:rFonts w:eastAsia="Calibri"/>
          <w:sz w:val="28"/>
          <w:szCs w:val="28"/>
          <w:lang w:eastAsia="en-US"/>
        </w:rPr>
        <w:t>организация работы по подготовке и переподготовке кадров рабочих профессий по запросам работодателей;</w:t>
      </w:r>
    </w:p>
    <w:p w14:paraId="11F682B5" w14:textId="77777777" w:rsidR="00092CD3" w:rsidRPr="00DE3418" w:rsidRDefault="00092CD3" w:rsidP="00092CD3">
      <w:pPr>
        <w:numPr>
          <w:ilvl w:val="0"/>
          <w:numId w:val="14"/>
        </w:numPr>
        <w:jc w:val="both"/>
        <w:rPr>
          <w:rFonts w:eastAsia="Calibri"/>
          <w:sz w:val="28"/>
          <w:szCs w:val="28"/>
          <w:lang w:eastAsia="en-US"/>
        </w:rPr>
      </w:pPr>
      <w:r w:rsidRPr="00DE3418">
        <w:rPr>
          <w:rFonts w:eastAsia="Calibri"/>
          <w:sz w:val="28"/>
          <w:szCs w:val="28"/>
          <w:lang w:eastAsia="en-US"/>
        </w:rPr>
        <w:t>мониторинг показателей уровня жизни населения;</w:t>
      </w:r>
    </w:p>
    <w:p w14:paraId="3901146C" w14:textId="77777777" w:rsidR="00092CD3" w:rsidRPr="00DE3418" w:rsidRDefault="00092CD3" w:rsidP="00092CD3">
      <w:pPr>
        <w:numPr>
          <w:ilvl w:val="0"/>
          <w:numId w:val="14"/>
        </w:numPr>
        <w:jc w:val="both"/>
        <w:rPr>
          <w:rFonts w:eastAsia="Calibri"/>
          <w:sz w:val="28"/>
          <w:szCs w:val="28"/>
          <w:lang w:eastAsia="en-US"/>
        </w:rPr>
      </w:pPr>
      <w:r w:rsidRPr="00DE3418">
        <w:rPr>
          <w:rFonts w:eastAsia="Calibri"/>
          <w:sz w:val="28"/>
          <w:szCs w:val="28"/>
          <w:lang w:eastAsia="en-US"/>
        </w:rPr>
        <w:t>формирование комплексных программно-целевых документов муниципального района по поддержке занятости населения;</w:t>
      </w:r>
    </w:p>
    <w:p w14:paraId="797955B0" w14:textId="77777777" w:rsidR="00092CD3" w:rsidRPr="00DE3418" w:rsidRDefault="00092CD3" w:rsidP="00092CD3">
      <w:pPr>
        <w:numPr>
          <w:ilvl w:val="0"/>
          <w:numId w:val="14"/>
        </w:numPr>
        <w:jc w:val="both"/>
        <w:rPr>
          <w:rFonts w:eastAsia="Calibri"/>
          <w:sz w:val="28"/>
          <w:szCs w:val="28"/>
          <w:lang w:eastAsia="en-US"/>
        </w:rPr>
      </w:pPr>
      <w:r w:rsidRPr="00DE3418">
        <w:rPr>
          <w:rFonts w:eastAsia="Calibri"/>
          <w:sz w:val="28"/>
          <w:szCs w:val="28"/>
          <w:lang w:eastAsia="en-US"/>
        </w:rPr>
        <w:t>создание условий для изменения структуры занятости в сторону сервисной экономики, развития деловых и потребительских услуг, самозанятости населения;</w:t>
      </w:r>
    </w:p>
    <w:p w14:paraId="3ED934B4" w14:textId="77777777" w:rsidR="00092CD3" w:rsidRPr="00DE3418" w:rsidRDefault="00092CD3" w:rsidP="00092CD3">
      <w:pPr>
        <w:numPr>
          <w:ilvl w:val="0"/>
          <w:numId w:val="14"/>
        </w:numPr>
        <w:jc w:val="both"/>
        <w:rPr>
          <w:rFonts w:eastAsia="Calibri"/>
          <w:sz w:val="28"/>
          <w:szCs w:val="28"/>
          <w:lang w:eastAsia="en-US"/>
        </w:rPr>
      </w:pPr>
      <w:r w:rsidRPr="00DE3418">
        <w:rPr>
          <w:rFonts w:eastAsia="Calibri"/>
          <w:sz w:val="28"/>
          <w:szCs w:val="28"/>
          <w:lang w:eastAsia="en-US"/>
        </w:rPr>
        <w:t>образование единой информационной базы о состоянии рынка труда в границах муниципального района для создания возможностей перераспределения трудовых ресурсов;</w:t>
      </w:r>
    </w:p>
    <w:p w14:paraId="2DC7A94B" w14:textId="77777777" w:rsidR="00092CD3" w:rsidRPr="00DE3418" w:rsidRDefault="00092CD3" w:rsidP="00092CD3">
      <w:pPr>
        <w:numPr>
          <w:ilvl w:val="0"/>
          <w:numId w:val="14"/>
        </w:numPr>
        <w:jc w:val="both"/>
        <w:rPr>
          <w:rFonts w:eastAsia="Calibri"/>
          <w:sz w:val="28"/>
          <w:szCs w:val="28"/>
          <w:lang w:eastAsia="en-US"/>
        </w:rPr>
      </w:pPr>
      <w:r w:rsidRPr="00DE3418">
        <w:rPr>
          <w:rFonts w:eastAsia="Calibri"/>
          <w:sz w:val="28"/>
          <w:szCs w:val="28"/>
          <w:lang w:eastAsia="en-US"/>
        </w:rPr>
        <w:t>совершенствование форм сотрудничества с работодателями и содействие внедрению более эффективных способов трудоустройства;</w:t>
      </w:r>
    </w:p>
    <w:p w14:paraId="5FB67C29" w14:textId="77777777" w:rsidR="00092CD3" w:rsidRPr="00DE3418" w:rsidRDefault="00092CD3" w:rsidP="00092CD3">
      <w:pPr>
        <w:numPr>
          <w:ilvl w:val="0"/>
          <w:numId w:val="14"/>
        </w:numPr>
        <w:jc w:val="both"/>
        <w:rPr>
          <w:rFonts w:eastAsia="Calibri"/>
          <w:sz w:val="28"/>
          <w:szCs w:val="28"/>
          <w:lang w:eastAsia="en-US"/>
        </w:rPr>
      </w:pPr>
      <w:r w:rsidRPr="00DE3418">
        <w:rPr>
          <w:rFonts w:eastAsia="Calibri"/>
          <w:sz w:val="28"/>
          <w:szCs w:val="28"/>
          <w:lang w:eastAsia="en-US"/>
        </w:rPr>
        <w:t>участие в развитии системы подготовки необходимых квалифицированных кадровых ресурсов (трудовое обучение в школах, совершенствование системы профориентации).</w:t>
      </w:r>
    </w:p>
    <w:p w14:paraId="76C60988" w14:textId="77777777" w:rsidR="00F26F6D" w:rsidRPr="00DE3418" w:rsidRDefault="00F26F6D" w:rsidP="00F26F6D">
      <w:pPr>
        <w:ind w:firstLine="709"/>
        <w:contextualSpacing/>
        <w:jc w:val="both"/>
        <w:rPr>
          <w:sz w:val="28"/>
        </w:rPr>
      </w:pPr>
      <w:r w:rsidRPr="00DE3418">
        <w:rPr>
          <w:sz w:val="28"/>
        </w:rPr>
        <w:t>Прогноз численности населения был выполнен в несколько этапов.</w:t>
      </w:r>
      <w:r w:rsidR="00F0040D" w:rsidRPr="00DE3418">
        <w:rPr>
          <w:sz w:val="28"/>
        </w:rPr>
        <w:t xml:space="preserve"> </w:t>
      </w:r>
      <w:r w:rsidRPr="00DE3418">
        <w:rPr>
          <w:sz w:val="28"/>
        </w:rPr>
        <w:t xml:space="preserve">Первоначально анализ действующих документов территориального планирования всех уровней, а именно прогнозируемых в них показателей естественного и механического прироста и ожидаемой при этом численности постоянного населения (темпа роста), позволил в целом представить, как изменится демографическая ситуация в </w:t>
      </w:r>
      <w:r w:rsidR="00F0040D" w:rsidRPr="00DE3418">
        <w:rPr>
          <w:sz w:val="28"/>
        </w:rPr>
        <w:t>районе</w:t>
      </w:r>
      <w:r w:rsidRPr="00DE3418">
        <w:rPr>
          <w:sz w:val="28"/>
        </w:rPr>
        <w:t xml:space="preserve"> на прогнозный период времени (202</w:t>
      </w:r>
      <w:r w:rsidR="00C87E51" w:rsidRPr="00DE3418">
        <w:rPr>
          <w:sz w:val="28"/>
        </w:rPr>
        <w:t>8</w:t>
      </w:r>
      <w:r w:rsidRPr="00DE3418">
        <w:rPr>
          <w:sz w:val="28"/>
        </w:rPr>
        <w:t>-203</w:t>
      </w:r>
      <w:r w:rsidR="00C87E51" w:rsidRPr="00DE3418">
        <w:rPr>
          <w:sz w:val="28"/>
        </w:rPr>
        <w:t>8</w:t>
      </w:r>
      <w:r w:rsidRPr="00DE3418">
        <w:rPr>
          <w:sz w:val="28"/>
        </w:rPr>
        <w:t xml:space="preserve"> гг.).</w:t>
      </w:r>
    </w:p>
    <w:p w14:paraId="2668A20A" w14:textId="77777777" w:rsidR="00F26F6D" w:rsidRPr="00DE3418" w:rsidRDefault="00F26F6D" w:rsidP="002A1DE4">
      <w:pPr>
        <w:ind w:firstLine="709"/>
        <w:contextualSpacing/>
        <w:jc w:val="both"/>
        <w:rPr>
          <w:sz w:val="28"/>
        </w:rPr>
      </w:pPr>
      <w:r w:rsidRPr="00DE3418">
        <w:rPr>
          <w:sz w:val="28"/>
        </w:rPr>
        <w:t xml:space="preserve">Вторым этапом </w:t>
      </w:r>
      <w:r w:rsidR="00F0040D" w:rsidRPr="00DE3418">
        <w:rPr>
          <w:sz w:val="28"/>
        </w:rPr>
        <w:t>произведён</w:t>
      </w:r>
      <w:r w:rsidRPr="00DE3418">
        <w:rPr>
          <w:sz w:val="28"/>
        </w:rPr>
        <w:t xml:space="preserve"> анализ действующих документов стратегического социально-экономического планирования как региона в целом, так и каждого муниципального образования в отдельности (в частности, </w:t>
      </w:r>
      <w:r w:rsidR="002A1DE4" w:rsidRPr="00DE3418">
        <w:rPr>
          <w:sz w:val="28"/>
        </w:rPr>
        <w:t xml:space="preserve">Стратегия </w:t>
      </w:r>
      <w:bookmarkStart w:id="106" w:name="_Hlk520893495"/>
      <w:r w:rsidR="002A1DE4" w:rsidRPr="00DE3418">
        <w:rPr>
          <w:sz w:val="28"/>
        </w:rPr>
        <w:t>социально-экономического развития Новосибирской области на период до 2025</w:t>
      </w:r>
      <w:bookmarkEnd w:id="106"/>
      <w:r w:rsidRPr="00DE3418">
        <w:rPr>
          <w:sz w:val="28"/>
        </w:rPr>
        <w:t xml:space="preserve">), в которых были рассмотрены аналогичные прогнозируемые показатели, а также основные ориентиры развития экономики и всех инфраструктур. </w:t>
      </w:r>
    </w:p>
    <w:p w14:paraId="171D2863" w14:textId="77777777" w:rsidR="00F26F6D" w:rsidRPr="00DE3418" w:rsidRDefault="00F26F6D" w:rsidP="00F26F6D">
      <w:pPr>
        <w:ind w:firstLine="709"/>
        <w:contextualSpacing/>
        <w:jc w:val="both"/>
        <w:rPr>
          <w:sz w:val="28"/>
        </w:rPr>
      </w:pPr>
      <w:r w:rsidRPr="00DE3418">
        <w:rPr>
          <w:sz w:val="28"/>
        </w:rPr>
        <w:t xml:space="preserve">При корректировке прогноза численности населения, помимо ориентиров социально-экономического развития региона, обозначенных в Стратегии </w:t>
      </w:r>
      <w:r w:rsidR="002A1DE4" w:rsidRPr="00DE3418">
        <w:rPr>
          <w:sz w:val="28"/>
        </w:rPr>
        <w:t>экономического развития Новосибирской области на период до 2025</w:t>
      </w:r>
      <w:r w:rsidRPr="00DE3418">
        <w:rPr>
          <w:sz w:val="28"/>
        </w:rPr>
        <w:t xml:space="preserve">, во внимание был принят прогноз социально-экономического развития </w:t>
      </w:r>
      <w:r w:rsidR="00504BA5">
        <w:rPr>
          <w:sz w:val="28"/>
        </w:rPr>
        <w:t>области</w:t>
      </w:r>
      <w:r w:rsidRPr="00DE3418">
        <w:rPr>
          <w:sz w:val="28"/>
        </w:rPr>
        <w:t xml:space="preserve">, </w:t>
      </w:r>
      <w:r w:rsidR="00F0040D" w:rsidRPr="00DE3418">
        <w:rPr>
          <w:sz w:val="28"/>
        </w:rPr>
        <w:t xml:space="preserve">определённый в Схеме территориального планирования </w:t>
      </w:r>
      <w:r w:rsidR="001573E6" w:rsidRPr="00DE3418">
        <w:rPr>
          <w:sz w:val="28"/>
        </w:rPr>
        <w:t>Новосибирской области</w:t>
      </w:r>
      <w:r w:rsidR="00F0040D" w:rsidRPr="00DE3418">
        <w:rPr>
          <w:sz w:val="28"/>
        </w:rPr>
        <w:t>,</w:t>
      </w:r>
      <w:r w:rsidRPr="00DE3418">
        <w:rPr>
          <w:sz w:val="28"/>
        </w:rPr>
        <w:t xml:space="preserve"> в котором отмечены:</w:t>
      </w:r>
    </w:p>
    <w:p w14:paraId="54A30DC5" w14:textId="77777777" w:rsidR="00F26F6D" w:rsidRPr="00DE3418" w:rsidRDefault="00F26F6D" w:rsidP="00F0040D">
      <w:pPr>
        <w:numPr>
          <w:ilvl w:val="0"/>
          <w:numId w:val="14"/>
        </w:numPr>
        <w:jc w:val="both"/>
        <w:rPr>
          <w:rFonts w:eastAsia="Calibri"/>
          <w:sz w:val="28"/>
          <w:szCs w:val="28"/>
          <w:lang w:eastAsia="en-US"/>
        </w:rPr>
      </w:pPr>
      <w:r w:rsidRPr="00DE3418">
        <w:rPr>
          <w:rFonts w:eastAsia="Calibri"/>
          <w:sz w:val="28"/>
          <w:szCs w:val="28"/>
          <w:lang w:eastAsia="en-US"/>
        </w:rPr>
        <w:t>основные приоритеты социально-экономического развития территории;</w:t>
      </w:r>
    </w:p>
    <w:p w14:paraId="0E541410" w14:textId="77777777" w:rsidR="00F26F6D" w:rsidRPr="00DE3418" w:rsidRDefault="00F26F6D" w:rsidP="00F0040D">
      <w:pPr>
        <w:numPr>
          <w:ilvl w:val="0"/>
          <w:numId w:val="14"/>
        </w:numPr>
        <w:jc w:val="both"/>
        <w:rPr>
          <w:rFonts w:eastAsia="Calibri"/>
          <w:sz w:val="28"/>
          <w:szCs w:val="28"/>
          <w:lang w:eastAsia="en-US"/>
        </w:rPr>
      </w:pPr>
      <w:r w:rsidRPr="00DE3418">
        <w:rPr>
          <w:rFonts w:eastAsia="Calibri"/>
          <w:sz w:val="28"/>
          <w:szCs w:val="28"/>
          <w:lang w:eastAsia="en-US"/>
        </w:rPr>
        <w:t>показатели ежегодного миграционного прироста;</w:t>
      </w:r>
    </w:p>
    <w:p w14:paraId="4A9266F4" w14:textId="77777777" w:rsidR="00F26F6D" w:rsidRPr="00DE3418" w:rsidRDefault="00F26F6D" w:rsidP="00F0040D">
      <w:pPr>
        <w:numPr>
          <w:ilvl w:val="0"/>
          <w:numId w:val="14"/>
        </w:numPr>
        <w:jc w:val="both"/>
        <w:rPr>
          <w:rFonts w:eastAsia="Calibri"/>
          <w:sz w:val="28"/>
          <w:szCs w:val="28"/>
          <w:lang w:eastAsia="en-US"/>
        </w:rPr>
      </w:pPr>
      <w:r w:rsidRPr="00DE3418">
        <w:rPr>
          <w:rFonts w:eastAsia="Calibri"/>
          <w:sz w:val="28"/>
          <w:szCs w:val="28"/>
          <w:lang w:eastAsia="en-US"/>
        </w:rPr>
        <w:t>показатели возрастной структуры населения;</w:t>
      </w:r>
    </w:p>
    <w:p w14:paraId="6D8480DF" w14:textId="77777777" w:rsidR="00F26F6D" w:rsidRPr="00DE3418" w:rsidRDefault="00F26F6D" w:rsidP="00F0040D">
      <w:pPr>
        <w:numPr>
          <w:ilvl w:val="0"/>
          <w:numId w:val="14"/>
        </w:numPr>
        <w:jc w:val="both"/>
        <w:rPr>
          <w:rFonts w:eastAsia="Calibri"/>
          <w:sz w:val="28"/>
          <w:szCs w:val="28"/>
          <w:lang w:eastAsia="en-US"/>
        </w:rPr>
      </w:pPr>
      <w:r w:rsidRPr="00DE3418">
        <w:rPr>
          <w:rFonts w:eastAsia="Calibri"/>
          <w:sz w:val="28"/>
          <w:szCs w:val="28"/>
          <w:lang w:eastAsia="en-US"/>
        </w:rPr>
        <w:t>тенденция изменения показателя смертности населения;</w:t>
      </w:r>
    </w:p>
    <w:p w14:paraId="0F50C9E0" w14:textId="77777777" w:rsidR="00F26F6D" w:rsidRPr="00DE3418" w:rsidRDefault="00F26F6D" w:rsidP="00F0040D">
      <w:pPr>
        <w:numPr>
          <w:ilvl w:val="0"/>
          <w:numId w:val="14"/>
        </w:numPr>
        <w:jc w:val="both"/>
        <w:rPr>
          <w:rFonts w:eastAsia="Calibri"/>
          <w:sz w:val="28"/>
          <w:szCs w:val="28"/>
          <w:lang w:eastAsia="en-US"/>
        </w:rPr>
      </w:pPr>
      <w:r w:rsidRPr="00DE3418">
        <w:rPr>
          <w:rFonts w:eastAsia="Calibri"/>
          <w:sz w:val="28"/>
          <w:szCs w:val="28"/>
          <w:lang w:eastAsia="en-US"/>
        </w:rPr>
        <w:t>прогнозируемая численность населения к 203</w:t>
      </w:r>
      <w:r w:rsidR="00F0040D" w:rsidRPr="00DE3418">
        <w:rPr>
          <w:rFonts w:eastAsia="Calibri"/>
          <w:sz w:val="28"/>
          <w:szCs w:val="28"/>
          <w:lang w:eastAsia="en-US"/>
        </w:rPr>
        <w:t>5 г</w:t>
      </w:r>
      <w:r w:rsidRPr="00DE3418">
        <w:rPr>
          <w:rFonts w:eastAsia="Calibri"/>
          <w:sz w:val="28"/>
          <w:szCs w:val="28"/>
          <w:lang w:eastAsia="en-US"/>
        </w:rPr>
        <w:t>.</w:t>
      </w:r>
    </w:p>
    <w:p w14:paraId="295D485B" w14:textId="77777777" w:rsidR="00710A28" w:rsidRPr="00DE3418" w:rsidRDefault="00FE2095" w:rsidP="00E74C49">
      <w:pPr>
        <w:ind w:firstLine="709"/>
        <w:contextualSpacing/>
        <w:jc w:val="both"/>
        <w:rPr>
          <w:sz w:val="28"/>
        </w:rPr>
      </w:pPr>
      <w:r w:rsidRPr="00DE3418">
        <w:rPr>
          <w:sz w:val="28"/>
        </w:rPr>
        <w:t>Прогноз численности населения района до 203</w:t>
      </w:r>
      <w:r w:rsidR="001573E6" w:rsidRPr="00DE3418">
        <w:rPr>
          <w:sz w:val="28"/>
        </w:rPr>
        <w:t xml:space="preserve">8 </w:t>
      </w:r>
      <w:r w:rsidRPr="00DE3418">
        <w:rPr>
          <w:sz w:val="28"/>
        </w:rPr>
        <w:t xml:space="preserve">г. в разрезе </w:t>
      </w:r>
      <w:r w:rsidR="003E3CE9" w:rsidRPr="00DE3418">
        <w:rPr>
          <w:sz w:val="28"/>
        </w:rPr>
        <w:t>сельских поселений</w:t>
      </w:r>
      <w:r w:rsidRPr="00DE3418">
        <w:rPr>
          <w:sz w:val="28"/>
        </w:rPr>
        <w:t xml:space="preserve"> с выделением очереди 202</w:t>
      </w:r>
      <w:r w:rsidR="001573E6" w:rsidRPr="00DE3418">
        <w:rPr>
          <w:sz w:val="28"/>
        </w:rPr>
        <w:t>8</w:t>
      </w:r>
      <w:r w:rsidRPr="00DE3418">
        <w:rPr>
          <w:sz w:val="28"/>
        </w:rPr>
        <w:t xml:space="preserve"> и 203</w:t>
      </w:r>
      <w:r w:rsidR="001573E6" w:rsidRPr="00DE3418">
        <w:rPr>
          <w:sz w:val="28"/>
        </w:rPr>
        <w:t>8</w:t>
      </w:r>
      <w:r w:rsidRPr="00DE3418">
        <w:rPr>
          <w:sz w:val="28"/>
        </w:rPr>
        <w:t xml:space="preserve"> гг. представлен ниже (</w:t>
      </w:r>
      <w:r w:rsidR="003E3CE9" w:rsidRPr="00DE3418">
        <w:rPr>
          <w:sz w:val="28"/>
        </w:rPr>
        <w:t>т</w:t>
      </w:r>
      <w:r w:rsidRPr="00DE3418">
        <w:rPr>
          <w:sz w:val="28"/>
        </w:rPr>
        <w:t xml:space="preserve">аблица </w:t>
      </w:r>
      <w:r w:rsidR="004B526E" w:rsidRPr="00DE3418">
        <w:rPr>
          <w:sz w:val="28"/>
        </w:rPr>
        <w:fldChar w:fldCharType="begin"/>
      </w:r>
      <w:r w:rsidR="004B526E" w:rsidRPr="00DE3418">
        <w:rPr>
          <w:sz w:val="28"/>
        </w:rPr>
        <w:instrText xml:space="preserve"> REF Tbl_ProgChisl2 \h </w:instrText>
      </w:r>
      <w:r w:rsidR="00DE3418">
        <w:rPr>
          <w:sz w:val="28"/>
        </w:rPr>
        <w:instrText xml:space="preserve"> \* MERGEFORMAT </w:instrText>
      </w:r>
      <w:r w:rsidR="004B526E" w:rsidRPr="00DE3418">
        <w:rPr>
          <w:sz w:val="28"/>
        </w:rPr>
      </w:r>
      <w:r w:rsidR="004B526E" w:rsidRPr="00DE3418">
        <w:rPr>
          <w:sz w:val="28"/>
        </w:rPr>
        <w:fldChar w:fldCharType="separate"/>
      </w:r>
      <w:r w:rsidR="00407169">
        <w:rPr>
          <w:noProof/>
          <w:sz w:val="28"/>
          <w:szCs w:val="28"/>
          <w:lang w:bidi="en-US"/>
        </w:rPr>
        <w:t>28</w:t>
      </w:r>
      <w:r w:rsidR="004B526E" w:rsidRPr="00DE3418">
        <w:rPr>
          <w:sz w:val="28"/>
        </w:rPr>
        <w:fldChar w:fldCharType="end"/>
      </w:r>
      <w:r w:rsidRPr="00DE3418">
        <w:rPr>
          <w:sz w:val="28"/>
        </w:rPr>
        <w:t>).</w:t>
      </w:r>
    </w:p>
    <w:p w14:paraId="7AAD8473" w14:textId="77777777" w:rsidR="005738DD" w:rsidRDefault="005738DD" w:rsidP="003E3CE9">
      <w:pPr>
        <w:autoSpaceDE w:val="0"/>
        <w:autoSpaceDN w:val="0"/>
        <w:adjustRightInd w:val="0"/>
        <w:ind w:firstLine="709"/>
        <w:jc w:val="right"/>
        <w:rPr>
          <w:sz w:val="28"/>
          <w:szCs w:val="28"/>
        </w:rPr>
      </w:pPr>
    </w:p>
    <w:p w14:paraId="6DBF3539" w14:textId="77777777" w:rsidR="005738DD" w:rsidRDefault="005738DD" w:rsidP="003E3CE9">
      <w:pPr>
        <w:autoSpaceDE w:val="0"/>
        <w:autoSpaceDN w:val="0"/>
        <w:adjustRightInd w:val="0"/>
        <w:ind w:firstLine="709"/>
        <w:jc w:val="right"/>
        <w:rPr>
          <w:sz w:val="28"/>
          <w:szCs w:val="28"/>
        </w:rPr>
      </w:pPr>
    </w:p>
    <w:p w14:paraId="5B69B8E0" w14:textId="77777777" w:rsidR="003E3CE9" w:rsidRPr="00DE3418" w:rsidRDefault="003E3CE9" w:rsidP="003E3CE9">
      <w:pPr>
        <w:autoSpaceDE w:val="0"/>
        <w:autoSpaceDN w:val="0"/>
        <w:adjustRightInd w:val="0"/>
        <w:ind w:firstLine="709"/>
        <w:jc w:val="right"/>
        <w:rPr>
          <w:sz w:val="28"/>
          <w:szCs w:val="28"/>
        </w:rPr>
      </w:pPr>
      <w:r w:rsidRPr="00DE3418">
        <w:rPr>
          <w:sz w:val="28"/>
          <w:szCs w:val="28"/>
        </w:rPr>
        <w:t xml:space="preserve">Таблица </w:t>
      </w:r>
      <w:bookmarkStart w:id="107" w:name="Tbl_ProgChisl2"/>
      <w:r w:rsidRPr="00DE3418">
        <w:rPr>
          <w:sz w:val="28"/>
          <w:szCs w:val="28"/>
          <w:lang w:bidi="en-US"/>
        </w:rPr>
        <w:fldChar w:fldCharType="begin"/>
      </w:r>
      <w:r w:rsidRPr="00DE3418">
        <w:rPr>
          <w:sz w:val="28"/>
          <w:szCs w:val="28"/>
          <w:lang w:bidi="en-US"/>
        </w:rPr>
        <w:instrText xml:space="preserve"> SEQ Таблица \* ARABIC </w:instrText>
      </w:r>
      <w:r w:rsidRPr="00DE3418">
        <w:rPr>
          <w:sz w:val="28"/>
          <w:szCs w:val="28"/>
          <w:lang w:bidi="en-US"/>
        </w:rPr>
        <w:fldChar w:fldCharType="separate"/>
      </w:r>
      <w:r w:rsidR="00407169">
        <w:rPr>
          <w:noProof/>
          <w:sz w:val="28"/>
          <w:szCs w:val="28"/>
          <w:lang w:bidi="en-US"/>
        </w:rPr>
        <w:t>28</w:t>
      </w:r>
      <w:r w:rsidRPr="00DE3418">
        <w:rPr>
          <w:sz w:val="28"/>
          <w:szCs w:val="28"/>
          <w:lang w:bidi="en-US"/>
        </w:rPr>
        <w:fldChar w:fldCharType="end"/>
      </w:r>
      <w:bookmarkEnd w:id="107"/>
    </w:p>
    <w:p w14:paraId="01E65C3F" w14:textId="77777777" w:rsidR="003E3CE9" w:rsidRPr="00DE3418" w:rsidRDefault="003E3CE9" w:rsidP="003E3CE9">
      <w:pPr>
        <w:spacing w:after="120"/>
        <w:jc w:val="center"/>
        <w:rPr>
          <w:sz w:val="28"/>
          <w:szCs w:val="28"/>
        </w:rPr>
      </w:pPr>
      <w:r w:rsidRPr="00DE3418">
        <w:rPr>
          <w:sz w:val="28"/>
          <w:szCs w:val="28"/>
        </w:rPr>
        <w:t xml:space="preserve">Прогноз численности населения </w:t>
      </w:r>
      <w:r w:rsidR="001573E6" w:rsidRPr="00DE3418">
        <w:rPr>
          <w:sz w:val="28"/>
          <w:szCs w:val="28"/>
        </w:rPr>
        <w:t>Маслянинского</w:t>
      </w:r>
      <w:r w:rsidRPr="00DE3418">
        <w:rPr>
          <w:sz w:val="28"/>
          <w:szCs w:val="28"/>
        </w:rPr>
        <w:t xml:space="preserve"> района в разрезе поселений</w:t>
      </w:r>
    </w:p>
    <w:tbl>
      <w:tblPr>
        <w:tblW w:w="5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2830"/>
        <w:gridCol w:w="964"/>
        <w:gridCol w:w="964"/>
        <w:gridCol w:w="964"/>
      </w:tblGrid>
      <w:tr w:rsidR="001573E6" w:rsidRPr="00DE3418" w14:paraId="1325B9FB" w14:textId="77777777" w:rsidTr="001573E6">
        <w:trPr>
          <w:trHeight w:val="170"/>
          <w:tblHeader/>
          <w:jc w:val="center"/>
        </w:trPr>
        <w:tc>
          <w:tcPr>
            <w:tcW w:w="2830" w:type="dxa"/>
            <w:vAlign w:val="center"/>
            <w:hideMark/>
          </w:tcPr>
          <w:p w14:paraId="7D6D7B74" w14:textId="77777777" w:rsidR="001573E6" w:rsidRPr="00DE3418" w:rsidRDefault="001573E6" w:rsidP="004F3F03">
            <w:pPr>
              <w:jc w:val="center"/>
              <w:rPr>
                <w:color w:val="000000"/>
              </w:rPr>
            </w:pPr>
            <w:r w:rsidRPr="00DE3418">
              <w:rPr>
                <w:color w:val="000000"/>
              </w:rPr>
              <w:t>Наименование поселения</w:t>
            </w:r>
          </w:p>
        </w:tc>
        <w:tc>
          <w:tcPr>
            <w:tcW w:w="964" w:type="dxa"/>
            <w:noWrap/>
            <w:vAlign w:val="center"/>
          </w:tcPr>
          <w:p w14:paraId="6C26158A" w14:textId="77777777" w:rsidR="001573E6" w:rsidRPr="00DE3418" w:rsidRDefault="001573E6" w:rsidP="004F3F03">
            <w:pPr>
              <w:jc w:val="center"/>
              <w:rPr>
                <w:color w:val="000000"/>
              </w:rPr>
            </w:pPr>
            <w:r w:rsidRPr="00DE3418">
              <w:rPr>
                <w:color w:val="000000"/>
              </w:rPr>
              <w:t>2018</w:t>
            </w:r>
          </w:p>
        </w:tc>
        <w:tc>
          <w:tcPr>
            <w:tcW w:w="964" w:type="dxa"/>
            <w:vAlign w:val="center"/>
          </w:tcPr>
          <w:p w14:paraId="0C153E68" w14:textId="77777777" w:rsidR="001573E6" w:rsidRPr="00DE3418" w:rsidRDefault="001573E6" w:rsidP="001573E6">
            <w:pPr>
              <w:jc w:val="center"/>
              <w:rPr>
                <w:color w:val="000000"/>
              </w:rPr>
            </w:pPr>
            <w:r w:rsidRPr="00DE3418">
              <w:rPr>
                <w:color w:val="000000"/>
              </w:rPr>
              <w:t>2028</w:t>
            </w:r>
          </w:p>
        </w:tc>
        <w:tc>
          <w:tcPr>
            <w:tcW w:w="964" w:type="dxa"/>
            <w:vAlign w:val="center"/>
          </w:tcPr>
          <w:p w14:paraId="2607C538" w14:textId="77777777" w:rsidR="001573E6" w:rsidRPr="00DE3418" w:rsidRDefault="001573E6" w:rsidP="001573E6">
            <w:pPr>
              <w:jc w:val="center"/>
              <w:rPr>
                <w:color w:val="000000"/>
              </w:rPr>
            </w:pPr>
            <w:r w:rsidRPr="00DE3418">
              <w:rPr>
                <w:color w:val="000000"/>
              </w:rPr>
              <w:t>2038</w:t>
            </w:r>
          </w:p>
        </w:tc>
      </w:tr>
      <w:tr w:rsidR="001573E6" w:rsidRPr="00DE3418" w14:paraId="136950FF" w14:textId="77777777" w:rsidTr="001573E6">
        <w:trPr>
          <w:trHeight w:val="170"/>
          <w:jc w:val="center"/>
        </w:trPr>
        <w:tc>
          <w:tcPr>
            <w:tcW w:w="2830" w:type="dxa"/>
            <w:hideMark/>
          </w:tcPr>
          <w:p w14:paraId="295C9459" w14:textId="77777777" w:rsidR="001573E6" w:rsidRPr="00DE3418" w:rsidRDefault="001573E6" w:rsidP="001573E6">
            <w:r w:rsidRPr="00DE3418">
              <w:t xml:space="preserve">ГП </w:t>
            </w:r>
            <w:proofErr w:type="spellStart"/>
            <w:r w:rsidRPr="00DE3418">
              <w:t>рп</w:t>
            </w:r>
            <w:proofErr w:type="spellEnd"/>
            <w:r w:rsidRPr="00DE3418">
              <w:t>. Маслянино</w:t>
            </w:r>
          </w:p>
        </w:tc>
        <w:tc>
          <w:tcPr>
            <w:tcW w:w="964" w:type="dxa"/>
            <w:tcBorders>
              <w:top w:val="single" w:sz="4" w:space="0" w:color="auto"/>
              <w:left w:val="single" w:sz="4" w:space="0" w:color="auto"/>
              <w:bottom w:val="single" w:sz="4" w:space="0" w:color="auto"/>
              <w:right w:val="single" w:sz="4" w:space="0" w:color="auto"/>
            </w:tcBorders>
            <w:noWrap/>
            <w:vAlign w:val="center"/>
            <w:hideMark/>
          </w:tcPr>
          <w:p w14:paraId="5FB3DCB8" w14:textId="77777777" w:rsidR="001573E6" w:rsidRPr="00DE3418" w:rsidRDefault="001573E6" w:rsidP="001573E6">
            <w:pPr>
              <w:jc w:val="center"/>
              <w:rPr>
                <w:color w:val="000000"/>
              </w:rPr>
            </w:pPr>
            <w:r w:rsidRPr="00DE3418">
              <w:rPr>
                <w:color w:val="000000"/>
              </w:rPr>
              <w:t>12 799</w:t>
            </w:r>
          </w:p>
        </w:tc>
        <w:tc>
          <w:tcPr>
            <w:tcW w:w="964" w:type="dxa"/>
            <w:tcBorders>
              <w:top w:val="single" w:sz="4" w:space="0" w:color="auto"/>
              <w:left w:val="single" w:sz="4" w:space="0" w:color="auto"/>
              <w:bottom w:val="single" w:sz="4" w:space="0" w:color="auto"/>
              <w:right w:val="single" w:sz="4" w:space="0" w:color="auto"/>
            </w:tcBorders>
            <w:vAlign w:val="center"/>
          </w:tcPr>
          <w:p w14:paraId="12275623" w14:textId="77777777" w:rsidR="001573E6" w:rsidRPr="00DE3418" w:rsidRDefault="001573E6" w:rsidP="001573E6">
            <w:pPr>
              <w:jc w:val="center"/>
              <w:rPr>
                <w:color w:val="000000"/>
              </w:rPr>
            </w:pPr>
            <w:r w:rsidRPr="00DE3418">
              <w:rPr>
                <w:color w:val="000000"/>
              </w:rPr>
              <w:t>12 846</w:t>
            </w:r>
          </w:p>
        </w:tc>
        <w:tc>
          <w:tcPr>
            <w:tcW w:w="964" w:type="dxa"/>
            <w:tcBorders>
              <w:top w:val="single" w:sz="4" w:space="0" w:color="auto"/>
              <w:left w:val="single" w:sz="4" w:space="0" w:color="auto"/>
              <w:bottom w:val="single" w:sz="4" w:space="0" w:color="auto"/>
              <w:right w:val="single" w:sz="4" w:space="0" w:color="auto"/>
            </w:tcBorders>
            <w:vAlign w:val="center"/>
          </w:tcPr>
          <w:p w14:paraId="0A2047A6" w14:textId="77777777" w:rsidR="001573E6" w:rsidRPr="00DE3418" w:rsidRDefault="001573E6" w:rsidP="001573E6">
            <w:pPr>
              <w:jc w:val="center"/>
              <w:rPr>
                <w:color w:val="000000"/>
              </w:rPr>
            </w:pPr>
            <w:r w:rsidRPr="00DE3418">
              <w:rPr>
                <w:color w:val="000000"/>
              </w:rPr>
              <w:t>12 865</w:t>
            </w:r>
          </w:p>
        </w:tc>
      </w:tr>
      <w:tr w:rsidR="001573E6" w:rsidRPr="00DE3418" w14:paraId="61F37D60" w14:textId="77777777" w:rsidTr="001573E6">
        <w:trPr>
          <w:trHeight w:val="170"/>
          <w:jc w:val="center"/>
        </w:trPr>
        <w:tc>
          <w:tcPr>
            <w:tcW w:w="2830" w:type="dxa"/>
            <w:hideMark/>
          </w:tcPr>
          <w:p w14:paraId="4A550820" w14:textId="77777777" w:rsidR="001573E6" w:rsidRPr="00DE3418" w:rsidRDefault="001573E6" w:rsidP="001573E6">
            <w:proofErr w:type="spellStart"/>
            <w:r w:rsidRPr="00DE3418">
              <w:t>Бажинский</w:t>
            </w:r>
            <w:proofErr w:type="spellEnd"/>
            <w:r w:rsidRPr="00DE3418">
              <w:t xml:space="preserve"> с/с</w:t>
            </w:r>
          </w:p>
        </w:tc>
        <w:tc>
          <w:tcPr>
            <w:tcW w:w="964" w:type="dxa"/>
            <w:tcBorders>
              <w:top w:val="single" w:sz="4" w:space="0" w:color="auto"/>
              <w:left w:val="single" w:sz="4" w:space="0" w:color="auto"/>
              <w:bottom w:val="single" w:sz="4" w:space="0" w:color="auto"/>
              <w:right w:val="single" w:sz="4" w:space="0" w:color="auto"/>
            </w:tcBorders>
            <w:noWrap/>
            <w:vAlign w:val="center"/>
            <w:hideMark/>
          </w:tcPr>
          <w:p w14:paraId="3B258406" w14:textId="77777777" w:rsidR="001573E6" w:rsidRPr="00DE3418" w:rsidRDefault="001573E6" w:rsidP="001573E6">
            <w:pPr>
              <w:jc w:val="center"/>
              <w:rPr>
                <w:color w:val="000000"/>
              </w:rPr>
            </w:pPr>
            <w:r w:rsidRPr="00DE3418">
              <w:rPr>
                <w:color w:val="000000"/>
              </w:rPr>
              <w:t>1 628</w:t>
            </w:r>
          </w:p>
        </w:tc>
        <w:tc>
          <w:tcPr>
            <w:tcW w:w="964" w:type="dxa"/>
            <w:tcBorders>
              <w:top w:val="single" w:sz="4" w:space="0" w:color="auto"/>
              <w:left w:val="single" w:sz="4" w:space="0" w:color="auto"/>
              <w:bottom w:val="single" w:sz="4" w:space="0" w:color="auto"/>
              <w:right w:val="single" w:sz="4" w:space="0" w:color="auto"/>
            </w:tcBorders>
            <w:vAlign w:val="center"/>
          </w:tcPr>
          <w:p w14:paraId="2946B033" w14:textId="77777777" w:rsidR="001573E6" w:rsidRPr="00DE3418" w:rsidRDefault="001573E6" w:rsidP="001573E6">
            <w:pPr>
              <w:jc w:val="center"/>
              <w:rPr>
                <w:color w:val="000000"/>
              </w:rPr>
            </w:pPr>
            <w:r w:rsidRPr="00DE3418">
              <w:rPr>
                <w:color w:val="000000"/>
              </w:rPr>
              <w:t>1 593</w:t>
            </w:r>
          </w:p>
        </w:tc>
        <w:tc>
          <w:tcPr>
            <w:tcW w:w="964" w:type="dxa"/>
            <w:tcBorders>
              <w:top w:val="single" w:sz="4" w:space="0" w:color="auto"/>
              <w:left w:val="single" w:sz="4" w:space="0" w:color="auto"/>
              <w:bottom w:val="single" w:sz="4" w:space="0" w:color="auto"/>
              <w:right w:val="single" w:sz="4" w:space="0" w:color="auto"/>
            </w:tcBorders>
            <w:vAlign w:val="center"/>
          </w:tcPr>
          <w:p w14:paraId="17E25C16" w14:textId="77777777" w:rsidR="001573E6" w:rsidRPr="00DE3418" w:rsidRDefault="001573E6" w:rsidP="001573E6">
            <w:pPr>
              <w:jc w:val="center"/>
              <w:rPr>
                <w:color w:val="000000"/>
              </w:rPr>
            </w:pPr>
            <w:r w:rsidRPr="00DE3418">
              <w:rPr>
                <w:color w:val="000000"/>
              </w:rPr>
              <w:t>1 562</w:t>
            </w:r>
          </w:p>
        </w:tc>
      </w:tr>
      <w:tr w:rsidR="001573E6" w:rsidRPr="00DE3418" w14:paraId="69ADE99B" w14:textId="77777777" w:rsidTr="001573E6">
        <w:trPr>
          <w:trHeight w:val="170"/>
          <w:jc w:val="center"/>
        </w:trPr>
        <w:tc>
          <w:tcPr>
            <w:tcW w:w="2830" w:type="dxa"/>
            <w:hideMark/>
          </w:tcPr>
          <w:p w14:paraId="551DAD5B" w14:textId="77777777" w:rsidR="001573E6" w:rsidRPr="00DE3418" w:rsidRDefault="001573E6" w:rsidP="001573E6">
            <w:r w:rsidRPr="00DE3418">
              <w:t>Березовский с/с</w:t>
            </w:r>
          </w:p>
        </w:tc>
        <w:tc>
          <w:tcPr>
            <w:tcW w:w="964" w:type="dxa"/>
            <w:tcBorders>
              <w:top w:val="single" w:sz="4" w:space="0" w:color="auto"/>
              <w:left w:val="single" w:sz="4" w:space="0" w:color="auto"/>
              <w:bottom w:val="single" w:sz="4" w:space="0" w:color="auto"/>
              <w:right w:val="single" w:sz="4" w:space="0" w:color="auto"/>
            </w:tcBorders>
            <w:noWrap/>
            <w:vAlign w:val="center"/>
            <w:hideMark/>
          </w:tcPr>
          <w:p w14:paraId="6E9061F5" w14:textId="77777777" w:rsidR="001573E6" w:rsidRPr="00DE3418" w:rsidRDefault="001573E6" w:rsidP="001573E6">
            <w:pPr>
              <w:jc w:val="center"/>
              <w:rPr>
                <w:color w:val="000000"/>
              </w:rPr>
            </w:pPr>
            <w:r w:rsidRPr="00DE3418">
              <w:rPr>
                <w:color w:val="000000"/>
              </w:rPr>
              <w:t>519</w:t>
            </w:r>
          </w:p>
        </w:tc>
        <w:tc>
          <w:tcPr>
            <w:tcW w:w="964" w:type="dxa"/>
            <w:tcBorders>
              <w:top w:val="single" w:sz="4" w:space="0" w:color="auto"/>
              <w:left w:val="single" w:sz="4" w:space="0" w:color="auto"/>
              <w:bottom w:val="single" w:sz="4" w:space="0" w:color="auto"/>
              <w:right w:val="single" w:sz="4" w:space="0" w:color="auto"/>
            </w:tcBorders>
            <w:vAlign w:val="center"/>
          </w:tcPr>
          <w:p w14:paraId="340AF568" w14:textId="77777777" w:rsidR="001573E6" w:rsidRPr="00DE3418" w:rsidRDefault="001573E6" w:rsidP="001573E6">
            <w:pPr>
              <w:jc w:val="center"/>
              <w:rPr>
                <w:color w:val="000000"/>
              </w:rPr>
            </w:pPr>
            <w:r w:rsidRPr="00DE3418">
              <w:rPr>
                <w:color w:val="000000"/>
              </w:rPr>
              <w:t>439</w:t>
            </w:r>
          </w:p>
        </w:tc>
        <w:tc>
          <w:tcPr>
            <w:tcW w:w="964" w:type="dxa"/>
            <w:tcBorders>
              <w:top w:val="single" w:sz="4" w:space="0" w:color="auto"/>
              <w:left w:val="single" w:sz="4" w:space="0" w:color="auto"/>
              <w:bottom w:val="single" w:sz="4" w:space="0" w:color="auto"/>
              <w:right w:val="single" w:sz="4" w:space="0" w:color="auto"/>
            </w:tcBorders>
            <w:vAlign w:val="center"/>
          </w:tcPr>
          <w:p w14:paraId="237564EF" w14:textId="77777777" w:rsidR="001573E6" w:rsidRPr="00DE3418" w:rsidRDefault="001573E6" w:rsidP="001573E6">
            <w:pPr>
              <w:jc w:val="center"/>
              <w:rPr>
                <w:color w:val="000000"/>
              </w:rPr>
            </w:pPr>
            <w:r w:rsidRPr="00DE3418">
              <w:rPr>
                <w:color w:val="000000"/>
              </w:rPr>
              <w:t>362</w:t>
            </w:r>
          </w:p>
        </w:tc>
      </w:tr>
      <w:tr w:rsidR="001573E6" w:rsidRPr="00DE3418" w14:paraId="43C21FAD" w14:textId="77777777" w:rsidTr="001573E6">
        <w:trPr>
          <w:trHeight w:val="170"/>
          <w:jc w:val="center"/>
        </w:trPr>
        <w:tc>
          <w:tcPr>
            <w:tcW w:w="2830" w:type="dxa"/>
            <w:hideMark/>
          </w:tcPr>
          <w:p w14:paraId="4FE7D5C5" w14:textId="77777777" w:rsidR="001573E6" w:rsidRPr="00DE3418" w:rsidRDefault="001573E6" w:rsidP="001573E6">
            <w:proofErr w:type="spellStart"/>
            <w:r w:rsidRPr="00DE3418">
              <w:t>Большеизыракский</w:t>
            </w:r>
            <w:proofErr w:type="spellEnd"/>
            <w:r w:rsidRPr="00DE3418">
              <w:t xml:space="preserve"> с/с</w:t>
            </w:r>
          </w:p>
        </w:tc>
        <w:tc>
          <w:tcPr>
            <w:tcW w:w="964" w:type="dxa"/>
            <w:tcBorders>
              <w:top w:val="single" w:sz="4" w:space="0" w:color="auto"/>
              <w:left w:val="single" w:sz="4" w:space="0" w:color="auto"/>
              <w:bottom w:val="single" w:sz="4" w:space="0" w:color="auto"/>
              <w:right w:val="single" w:sz="4" w:space="0" w:color="auto"/>
            </w:tcBorders>
            <w:noWrap/>
            <w:vAlign w:val="center"/>
            <w:hideMark/>
          </w:tcPr>
          <w:p w14:paraId="0C00C714" w14:textId="77777777" w:rsidR="001573E6" w:rsidRPr="00DE3418" w:rsidRDefault="001573E6" w:rsidP="001573E6">
            <w:pPr>
              <w:jc w:val="center"/>
              <w:rPr>
                <w:color w:val="000000"/>
              </w:rPr>
            </w:pPr>
            <w:r w:rsidRPr="00DE3418">
              <w:rPr>
                <w:color w:val="000000"/>
              </w:rPr>
              <w:t>801</w:t>
            </w:r>
          </w:p>
        </w:tc>
        <w:tc>
          <w:tcPr>
            <w:tcW w:w="964" w:type="dxa"/>
            <w:tcBorders>
              <w:top w:val="single" w:sz="4" w:space="0" w:color="auto"/>
              <w:left w:val="single" w:sz="4" w:space="0" w:color="auto"/>
              <w:bottom w:val="single" w:sz="4" w:space="0" w:color="auto"/>
              <w:right w:val="single" w:sz="4" w:space="0" w:color="auto"/>
            </w:tcBorders>
            <w:vAlign w:val="center"/>
          </w:tcPr>
          <w:p w14:paraId="14E1FBF2" w14:textId="77777777" w:rsidR="001573E6" w:rsidRPr="00DE3418" w:rsidRDefault="001573E6" w:rsidP="001573E6">
            <w:pPr>
              <w:jc w:val="center"/>
              <w:rPr>
                <w:color w:val="000000"/>
              </w:rPr>
            </w:pPr>
            <w:r w:rsidRPr="00DE3418">
              <w:rPr>
                <w:color w:val="000000"/>
              </w:rPr>
              <w:t>784</w:t>
            </w:r>
          </w:p>
        </w:tc>
        <w:tc>
          <w:tcPr>
            <w:tcW w:w="964" w:type="dxa"/>
            <w:tcBorders>
              <w:top w:val="single" w:sz="4" w:space="0" w:color="auto"/>
              <w:left w:val="single" w:sz="4" w:space="0" w:color="auto"/>
              <w:bottom w:val="single" w:sz="4" w:space="0" w:color="auto"/>
              <w:right w:val="single" w:sz="4" w:space="0" w:color="auto"/>
            </w:tcBorders>
            <w:vAlign w:val="center"/>
          </w:tcPr>
          <w:p w14:paraId="3C8B36CD" w14:textId="77777777" w:rsidR="001573E6" w:rsidRPr="00DE3418" w:rsidRDefault="001573E6" w:rsidP="001573E6">
            <w:pPr>
              <w:jc w:val="center"/>
              <w:rPr>
                <w:color w:val="000000"/>
              </w:rPr>
            </w:pPr>
            <w:r w:rsidRPr="00DE3418">
              <w:rPr>
                <w:color w:val="000000"/>
              </w:rPr>
              <w:t>768</w:t>
            </w:r>
          </w:p>
        </w:tc>
      </w:tr>
      <w:tr w:rsidR="001573E6" w:rsidRPr="00DE3418" w14:paraId="114F69D7" w14:textId="77777777" w:rsidTr="001573E6">
        <w:trPr>
          <w:trHeight w:val="170"/>
          <w:jc w:val="center"/>
        </w:trPr>
        <w:tc>
          <w:tcPr>
            <w:tcW w:w="2830" w:type="dxa"/>
            <w:hideMark/>
          </w:tcPr>
          <w:p w14:paraId="09461B73" w14:textId="77777777" w:rsidR="001573E6" w:rsidRPr="00DE3418" w:rsidRDefault="001573E6" w:rsidP="001573E6">
            <w:r w:rsidRPr="00DE3418">
              <w:t>Борковский с/с</w:t>
            </w:r>
          </w:p>
        </w:tc>
        <w:tc>
          <w:tcPr>
            <w:tcW w:w="964" w:type="dxa"/>
            <w:tcBorders>
              <w:top w:val="single" w:sz="4" w:space="0" w:color="auto"/>
              <w:left w:val="single" w:sz="4" w:space="0" w:color="auto"/>
              <w:bottom w:val="single" w:sz="4" w:space="0" w:color="auto"/>
              <w:right w:val="single" w:sz="4" w:space="0" w:color="auto"/>
            </w:tcBorders>
            <w:noWrap/>
            <w:vAlign w:val="center"/>
            <w:hideMark/>
          </w:tcPr>
          <w:p w14:paraId="6197B7F5" w14:textId="77777777" w:rsidR="001573E6" w:rsidRPr="00DE3418" w:rsidRDefault="001573E6" w:rsidP="001573E6">
            <w:pPr>
              <w:jc w:val="center"/>
              <w:rPr>
                <w:color w:val="000000"/>
              </w:rPr>
            </w:pPr>
            <w:r w:rsidRPr="00DE3418">
              <w:rPr>
                <w:color w:val="000000"/>
              </w:rPr>
              <w:t>640</w:t>
            </w:r>
          </w:p>
        </w:tc>
        <w:tc>
          <w:tcPr>
            <w:tcW w:w="964" w:type="dxa"/>
            <w:tcBorders>
              <w:top w:val="single" w:sz="4" w:space="0" w:color="auto"/>
              <w:left w:val="single" w:sz="4" w:space="0" w:color="auto"/>
              <w:bottom w:val="single" w:sz="4" w:space="0" w:color="auto"/>
              <w:right w:val="single" w:sz="4" w:space="0" w:color="auto"/>
            </w:tcBorders>
            <w:vAlign w:val="center"/>
          </w:tcPr>
          <w:p w14:paraId="14792027" w14:textId="77777777" w:rsidR="001573E6" w:rsidRPr="00DE3418" w:rsidRDefault="001573E6" w:rsidP="001573E6">
            <w:pPr>
              <w:jc w:val="center"/>
              <w:rPr>
                <w:color w:val="000000"/>
              </w:rPr>
            </w:pPr>
            <w:r w:rsidRPr="00DE3418">
              <w:rPr>
                <w:color w:val="000000"/>
              </w:rPr>
              <w:t>603</w:t>
            </w:r>
          </w:p>
        </w:tc>
        <w:tc>
          <w:tcPr>
            <w:tcW w:w="964" w:type="dxa"/>
            <w:tcBorders>
              <w:top w:val="single" w:sz="4" w:space="0" w:color="auto"/>
              <w:left w:val="single" w:sz="4" w:space="0" w:color="auto"/>
              <w:bottom w:val="single" w:sz="4" w:space="0" w:color="auto"/>
              <w:right w:val="single" w:sz="4" w:space="0" w:color="auto"/>
            </w:tcBorders>
            <w:vAlign w:val="center"/>
          </w:tcPr>
          <w:p w14:paraId="05D32C19" w14:textId="77777777" w:rsidR="001573E6" w:rsidRPr="00DE3418" w:rsidRDefault="001573E6" w:rsidP="001573E6">
            <w:pPr>
              <w:jc w:val="center"/>
              <w:rPr>
                <w:color w:val="000000"/>
              </w:rPr>
            </w:pPr>
            <w:r w:rsidRPr="00DE3418">
              <w:rPr>
                <w:color w:val="000000"/>
              </w:rPr>
              <w:t>569</w:t>
            </w:r>
          </w:p>
        </w:tc>
      </w:tr>
      <w:tr w:rsidR="001573E6" w:rsidRPr="00DE3418" w14:paraId="5C1DDC49" w14:textId="77777777" w:rsidTr="001573E6">
        <w:trPr>
          <w:trHeight w:val="170"/>
          <w:jc w:val="center"/>
        </w:trPr>
        <w:tc>
          <w:tcPr>
            <w:tcW w:w="2830" w:type="dxa"/>
            <w:hideMark/>
          </w:tcPr>
          <w:p w14:paraId="2E9C1DC5" w14:textId="77777777" w:rsidR="001573E6" w:rsidRPr="00DE3418" w:rsidRDefault="001573E6" w:rsidP="001573E6">
            <w:r w:rsidRPr="00DE3418">
              <w:t>Дубровский с/с</w:t>
            </w:r>
          </w:p>
        </w:tc>
        <w:tc>
          <w:tcPr>
            <w:tcW w:w="964" w:type="dxa"/>
            <w:tcBorders>
              <w:top w:val="single" w:sz="4" w:space="0" w:color="auto"/>
              <w:left w:val="single" w:sz="4" w:space="0" w:color="auto"/>
              <w:bottom w:val="single" w:sz="4" w:space="0" w:color="auto"/>
              <w:right w:val="single" w:sz="4" w:space="0" w:color="auto"/>
            </w:tcBorders>
            <w:noWrap/>
            <w:vAlign w:val="center"/>
            <w:hideMark/>
          </w:tcPr>
          <w:p w14:paraId="362EDF0A" w14:textId="77777777" w:rsidR="001573E6" w:rsidRPr="00DE3418" w:rsidRDefault="001573E6" w:rsidP="001573E6">
            <w:pPr>
              <w:jc w:val="center"/>
              <w:rPr>
                <w:color w:val="000000"/>
              </w:rPr>
            </w:pPr>
            <w:r w:rsidRPr="00DE3418">
              <w:rPr>
                <w:color w:val="000000"/>
              </w:rPr>
              <w:t>826</w:t>
            </w:r>
          </w:p>
        </w:tc>
        <w:tc>
          <w:tcPr>
            <w:tcW w:w="964" w:type="dxa"/>
            <w:tcBorders>
              <w:top w:val="single" w:sz="4" w:space="0" w:color="auto"/>
              <w:left w:val="single" w:sz="4" w:space="0" w:color="auto"/>
              <w:bottom w:val="single" w:sz="4" w:space="0" w:color="auto"/>
              <w:right w:val="single" w:sz="4" w:space="0" w:color="auto"/>
            </w:tcBorders>
            <w:vAlign w:val="center"/>
          </w:tcPr>
          <w:p w14:paraId="3F2F5F9F" w14:textId="77777777" w:rsidR="001573E6" w:rsidRPr="00DE3418" w:rsidRDefault="001573E6" w:rsidP="001573E6">
            <w:pPr>
              <w:jc w:val="center"/>
              <w:rPr>
                <w:color w:val="000000"/>
              </w:rPr>
            </w:pPr>
            <w:r w:rsidRPr="00DE3418">
              <w:rPr>
                <w:color w:val="000000"/>
              </w:rPr>
              <w:t>808</w:t>
            </w:r>
          </w:p>
        </w:tc>
        <w:tc>
          <w:tcPr>
            <w:tcW w:w="964" w:type="dxa"/>
            <w:tcBorders>
              <w:top w:val="single" w:sz="4" w:space="0" w:color="auto"/>
              <w:left w:val="single" w:sz="4" w:space="0" w:color="auto"/>
              <w:bottom w:val="single" w:sz="4" w:space="0" w:color="auto"/>
              <w:right w:val="single" w:sz="4" w:space="0" w:color="auto"/>
            </w:tcBorders>
            <w:vAlign w:val="center"/>
          </w:tcPr>
          <w:p w14:paraId="17741A33" w14:textId="77777777" w:rsidR="001573E6" w:rsidRPr="00DE3418" w:rsidRDefault="001573E6" w:rsidP="001573E6">
            <w:pPr>
              <w:jc w:val="center"/>
              <w:rPr>
                <w:color w:val="000000"/>
              </w:rPr>
            </w:pPr>
            <w:r w:rsidRPr="00DE3418">
              <w:rPr>
                <w:color w:val="000000"/>
              </w:rPr>
              <w:t>792</w:t>
            </w:r>
          </w:p>
        </w:tc>
      </w:tr>
      <w:tr w:rsidR="001573E6" w:rsidRPr="00DE3418" w14:paraId="16292530" w14:textId="77777777" w:rsidTr="001573E6">
        <w:trPr>
          <w:trHeight w:val="170"/>
          <w:jc w:val="center"/>
        </w:trPr>
        <w:tc>
          <w:tcPr>
            <w:tcW w:w="2830" w:type="dxa"/>
            <w:hideMark/>
          </w:tcPr>
          <w:p w14:paraId="0098BA7C" w14:textId="77777777" w:rsidR="001573E6" w:rsidRPr="00DE3418" w:rsidRDefault="001573E6" w:rsidP="001573E6">
            <w:r w:rsidRPr="00DE3418">
              <w:t>Егорьевский с/с</w:t>
            </w:r>
          </w:p>
        </w:tc>
        <w:tc>
          <w:tcPr>
            <w:tcW w:w="964" w:type="dxa"/>
            <w:tcBorders>
              <w:top w:val="single" w:sz="4" w:space="0" w:color="auto"/>
              <w:left w:val="single" w:sz="4" w:space="0" w:color="auto"/>
              <w:bottom w:val="single" w:sz="4" w:space="0" w:color="auto"/>
              <w:right w:val="single" w:sz="4" w:space="0" w:color="auto"/>
            </w:tcBorders>
            <w:noWrap/>
            <w:vAlign w:val="center"/>
            <w:hideMark/>
          </w:tcPr>
          <w:p w14:paraId="7E36D1FA" w14:textId="77777777" w:rsidR="001573E6" w:rsidRPr="00DE3418" w:rsidRDefault="001573E6" w:rsidP="001573E6">
            <w:pPr>
              <w:jc w:val="center"/>
              <w:rPr>
                <w:color w:val="000000"/>
              </w:rPr>
            </w:pPr>
            <w:r w:rsidRPr="00DE3418">
              <w:rPr>
                <w:color w:val="000000"/>
              </w:rPr>
              <w:t>956</w:t>
            </w:r>
          </w:p>
        </w:tc>
        <w:tc>
          <w:tcPr>
            <w:tcW w:w="964" w:type="dxa"/>
            <w:tcBorders>
              <w:top w:val="single" w:sz="4" w:space="0" w:color="auto"/>
              <w:left w:val="single" w:sz="4" w:space="0" w:color="auto"/>
              <w:bottom w:val="single" w:sz="4" w:space="0" w:color="auto"/>
              <w:right w:val="single" w:sz="4" w:space="0" w:color="auto"/>
            </w:tcBorders>
            <w:vAlign w:val="center"/>
          </w:tcPr>
          <w:p w14:paraId="18226719" w14:textId="77777777" w:rsidR="001573E6" w:rsidRPr="00DE3418" w:rsidRDefault="001573E6" w:rsidP="001573E6">
            <w:pPr>
              <w:jc w:val="center"/>
              <w:rPr>
                <w:color w:val="000000"/>
              </w:rPr>
            </w:pPr>
            <w:r w:rsidRPr="00DE3418">
              <w:rPr>
                <w:color w:val="000000"/>
              </w:rPr>
              <w:t>912</w:t>
            </w:r>
          </w:p>
        </w:tc>
        <w:tc>
          <w:tcPr>
            <w:tcW w:w="964" w:type="dxa"/>
            <w:tcBorders>
              <w:top w:val="single" w:sz="4" w:space="0" w:color="auto"/>
              <w:left w:val="single" w:sz="4" w:space="0" w:color="auto"/>
              <w:bottom w:val="single" w:sz="4" w:space="0" w:color="auto"/>
              <w:right w:val="single" w:sz="4" w:space="0" w:color="auto"/>
            </w:tcBorders>
            <w:vAlign w:val="center"/>
          </w:tcPr>
          <w:p w14:paraId="7AD9F216" w14:textId="77777777" w:rsidR="001573E6" w:rsidRPr="00DE3418" w:rsidRDefault="001573E6" w:rsidP="001573E6">
            <w:pPr>
              <w:jc w:val="center"/>
              <w:rPr>
                <w:color w:val="000000"/>
              </w:rPr>
            </w:pPr>
            <w:r w:rsidRPr="00DE3418">
              <w:rPr>
                <w:color w:val="000000"/>
              </w:rPr>
              <w:t>872</w:t>
            </w:r>
          </w:p>
        </w:tc>
      </w:tr>
      <w:tr w:rsidR="001573E6" w:rsidRPr="00DE3418" w14:paraId="7A9E8587" w14:textId="77777777" w:rsidTr="001573E6">
        <w:trPr>
          <w:trHeight w:val="170"/>
          <w:jc w:val="center"/>
        </w:trPr>
        <w:tc>
          <w:tcPr>
            <w:tcW w:w="2830" w:type="dxa"/>
            <w:hideMark/>
          </w:tcPr>
          <w:p w14:paraId="43846B31" w14:textId="77777777" w:rsidR="001573E6" w:rsidRPr="00DE3418" w:rsidRDefault="001573E6" w:rsidP="001573E6">
            <w:proofErr w:type="spellStart"/>
            <w:r w:rsidRPr="00DE3418">
              <w:t>Елбанский</w:t>
            </w:r>
            <w:proofErr w:type="spellEnd"/>
            <w:r w:rsidRPr="00DE3418">
              <w:t xml:space="preserve"> с/с</w:t>
            </w:r>
          </w:p>
        </w:tc>
        <w:tc>
          <w:tcPr>
            <w:tcW w:w="964" w:type="dxa"/>
            <w:tcBorders>
              <w:top w:val="single" w:sz="4" w:space="0" w:color="auto"/>
              <w:left w:val="single" w:sz="4" w:space="0" w:color="auto"/>
              <w:bottom w:val="single" w:sz="4" w:space="0" w:color="auto"/>
              <w:right w:val="single" w:sz="4" w:space="0" w:color="auto"/>
            </w:tcBorders>
            <w:noWrap/>
            <w:vAlign w:val="center"/>
            <w:hideMark/>
          </w:tcPr>
          <w:p w14:paraId="4A111EF3" w14:textId="77777777" w:rsidR="001573E6" w:rsidRPr="00DE3418" w:rsidRDefault="001573E6" w:rsidP="001573E6">
            <w:pPr>
              <w:jc w:val="center"/>
              <w:rPr>
                <w:color w:val="000000"/>
              </w:rPr>
            </w:pPr>
            <w:r w:rsidRPr="00DE3418">
              <w:rPr>
                <w:color w:val="000000"/>
              </w:rPr>
              <w:t>1 325</w:t>
            </w:r>
          </w:p>
        </w:tc>
        <w:tc>
          <w:tcPr>
            <w:tcW w:w="964" w:type="dxa"/>
            <w:tcBorders>
              <w:top w:val="single" w:sz="4" w:space="0" w:color="auto"/>
              <w:left w:val="single" w:sz="4" w:space="0" w:color="auto"/>
              <w:bottom w:val="single" w:sz="4" w:space="0" w:color="auto"/>
              <w:right w:val="single" w:sz="4" w:space="0" w:color="auto"/>
            </w:tcBorders>
            <w:vAlign w:val="center"/>
          </w:tcPr>
          <w:p w14:paraId="0DDD3C8D" w14:textId="77777777" w:rsidR="001573E6" w:rsidRPr="00DE3418" w:rsidRDefault="001573E6" w:rsidP="001573E6">
            <w:pPr>
              <w:jc w:val="center"/>
              <w:rPr>
                <w:color w:val="000000"/>
              </w:rPr>
            </w:pPr>
            <w:r w:rsidRPr="00DE3418">
              <w:rPr>
                <w:color w:val="000000"/>
              </w:rPr>
              <w:t>1 250</w:t>
            </w:r>
          </w:p>
        </w:tc>
        <w:tc>
          <w:tcPr>
            <w:tcW w:w="964" w:type="dxa"/>
            <w:tcBorders>
              <w:top w:val="single" w:sz="4" w:space="0" w:color="auto"/>
              <w:left w:val="single" w:sz="4" w:space="0" w:color="auto"/>
              <w:bottom w:val="single" w:sz="4" w:space="0" w:color="auto"/>
              <w:right w:val="single" w:sz="4" w:space="0" w:color="auto"/>
            </w:tcBorders>
            <w:vAlign w:val="center"/>
          </w:tcPr>
          <w:p w14:paraId="7B68B2C1" w14:textId="77777777" w:rsidR="001573E6" w:rsidRPr="00DE3418" w:rsidRDefault="001573E6" w:rsidP="001573E6">
            <w:pPr>
              <w:jc w:val="center"/>
              <w:rPr>
                <w:color w:val="000000"/>
              </w:rPr>
            </w:pPr>
            <w:r w:rsidRPr="00DE3418">
              <w:rPr>
                <w:color w:val="000000"/>
              </w:rPr>
              <w:t>1 181</w:t>
            </w:r>
          </w:p>
        </w:tc>
      </w:tr>
      <w:tr w:rsidR="001573E6" w:rsidRPr="00DE3418" w14:paraId="4516F643" w14:textId="77777777" w:rsidTr="001573E6">
        <w:trPr>
          <w:trHeight w:val="170"/>
          <w:jc w:val="center"/>
        </w:trPr>
        <w:tc>
          <w:tcPr>
            <w:tcW w:w="2830" w:type="dxa"/>
            <w:hideMark/>
          </w:tcPr>
          <w:p w14:paraId="2E759025" w14:textId="77777777" w:rsidR="001573E6" w:rsidRPr="00DE3418" w:rsidRDefault="001573E6" w:rsidP="001573E6">
            <w:proofErr w:type="spellStart"/>
            <w:r w:rsidRPr="00DE3418">
              <w:t>Малотомский</w:t>
            </w:r>
            <w:proofErr w:type="spellEnd"/>
            <w:r w:rsidRPr="00DE3418">
              <w:t xml:space="preserve"> с/с</w:t>
            </w:r>
          </w:p>
        </w:tc>
        <w:tc>
          <w:tcPr>
            <w:tcW w:w="964" w:type="dxa"/>
            <w:tcBorders>
              <w:top w:val="single" w:sz="4" w:space="0" w:color="auto"/>
              <w:left w:val="single" w:sz="4" w:space="0" w:color="auto"/>
              <w:bottom w:val="single" w:sz="4" w:space="0" w:color="auto"/>
              <w:right w:val="single" w:sz="4" w:space="0" w:color="auto"/>
            </w:tcBorders>
            <w:noWrap/>
            <w:vAlign w:val="center"/>
            <w:hideMark/>
          </w:tcPr>
          <w:p w14:paraId="6F2797E8" w14:textId="77777777" w:rsidR="001573E6" w:rsidRPr="00DE3418" w:rsidRDefault="001573E6" w:rsidP="001573E6">
            <w:pPr>
              <w:jc w:val="center"/>
              <w:rPr>
                <w:color w:val="000000"/>
              </w:rPr>
            </w:pPr>
            <w:r w:rsidRPr="00DE3418">
              <w:rPr>
                <w:color w:val="000000"/>
              </w:rPr>
              <w:t>654</w:t>
            </w:r>
          </w:p>
        </w:tc>
        <w:tc>
          <w:tcPr>
            <w:tcW w:w="964" w:type="dxa"/>
            <w:tcBorders>
              <w:top w:val="single" w:sz="4" w:space="0" w:color="auto"/>
              <w:left w:val="single" w:sz="4" w:space="0" w:color="auto"/>
              <w:bottom w:val="single" w:sz="4" w:space="0" w:color="auto"/>
              <w:right w:val="single" w:sz="4" w:space="0" w:color="auto"/>
            </w:tcBorders>
            <w:vAlign w:val="center"/>
          </w:tcPr>
          <w:p w14:paraId="5CFB8F86" w14:textId="77777777" w:rsidR="001573E6" w:rsidRPr="00DE3418" w:rsidRDefault="001573E6" w:rsidP="001573E6">
            <w:pPr>
              <w:jc w:val="center"/>
              <w:rPr>
                <w:color w:val="000000"/>
              </w:rPr>
            </w:pPr>
            <w:r w:rsidRPr="00DE3418">
              <w:rPr>
                <w:color w:val="000000"/>
              </w:rPr>
              <w:t>594</w:t>
            </w:r>
          </w:p>
        </w:tc>
        <w:tc>
          <w:tcPr>
            <w:tcW w:w="964" w:type="dxa"/>
            <w:tcBorders>
              <w:top w:val="single" w:sz="4" w:space="0" w:color="auto"/>
              <w:left w:val="single" w:sz="4" w:space="0" w:color="auto"/>
              <w:bottom w:val="single" w:sz="4" w:space="0" w:color="auto"/>
              <w:right w:val="single" w:sz="4" w:space="0" w:color="auto"/>
            </w:tcBorders>
            <w:vAlign w:val="center"/>
          </w:tcPr>
          <w:p w14:paraId="39BDE56A" w14:textId="77777777" w:rsidR="001573E6" w:rsidRPr="00DE3418" w:rsidRDefault="001573E6" w:rsidP="001573E6">
            <w:pPr>
              <w:jc w:val="center"/>
              <w:rPr>
                <w:color w:val="000000"/>
              </w:rPr>
            </w:pPr>
            <w:r w:rsidRPr="00DE3418">
              <w:rPr>
                <w:color w:val="000000"/>
              </w:rPr>
              <w:t>582</w:t>
            </w:r>
          </w:p>
        </w:tc>
      </w:tr>
      <w:tr w:rsidR="001573E6" w:rsidRPr="00DE3418" w14:paraId="3CEA266A" w14:textId="77777777" w:rsidTr="001573E6">
        <w:trPr>
          <w:trHeight w:val="170"/>
          <w:jc w:val="center"/>
        </w:trPr>
        <w:tc>
          <w:tcPr>
            <w:tcW w:w="2830" w:type="dxa"/>
            <w:hideMark/>
          </w:tcPr>
          <w:p w14:paraId="1CF2519E" w14:textId="77777777" w:rsidR="001573E6" w:rsidRPr="00DE3418" w:rsidRDefault="001573E6" w:rsidP="001573E6">
            <w:proofErr w:type="spellStart"/>
            <w:r w:rsidRPr="00DE3418">
              <w:t>Мамоновский</w:t>
            </w:r>
            <w:proofErr w:type="spellEnd"/>
            <w:r w:rsidRPr="00DE3418">
              <w:t xml:space="preserve"> с/с</w:t>
            </w:r>
          </w:p>
        </w:tc>
        <w:tc>
          <w:tcPr>
            <w:tcW w:w="964" w:type="dxa"/>
            <w:tcBorders>
              <w:top w:val="single" w:sz="4" w:space="0" w:color="auto"/>
              <w:left w:val="single" w:sz="4" w:space="0" w:color="auto"/>
              <w:bottom w:val="single" w:sz="4" w:space="0" w:color="auto"/>
              <w:right w:val="single" w:sz="4" w:space="0" w:color="auto"/>
            </w:tcBorders>
            <w:noWrap/>
            <w:vAlign w:val="center"/>
            <w:hideMark/>
          </w:tcPr>
          <w:p w14:paraId="1731D5BF" w14:textId="77777777" w:rsidR="001573E6" w:rsidRPr="00DE3418" w:rsidRDefault="001573E6" w:rsidP="001573E6">
            <w:pPr>
              <w:jc w:val="center"/>
              <w:rPr>
                <w:color w:val="000000"/>
              </w:rPr>
            </w:pPr>
            <w:r w:rsidRPr="00DE3418">
              <w:rPr>
                <w:color w:val="000000"/>
              </w:rPr>
              <w:t>1 582</w:t>
            </w:r>
          </w:p>
        </w:tc>
        <w:tc>
          <w:tcPr>
            <w:tcW w:w="964" w:type="dxa"/>
            <w:tcBorders>
              <w:top w:val="single" w:sz="4" w:space="0" w:color="auto"/>
              <w:left w:val="single" w:sz="4" w:space="0" w:color="auto"/>
              <w:bottom w:val="single" w:sz="4" w:space="0" w:color="auto"/>
              <w:right w:val="single" w:sz="4" w:space="0" w:color="auto"/>
            </w:tcBorders>
            <w:vAlign w:val="center"/>
          </w:tcPr>
          <w:p w14:paraId="6DE1AE77" w14:textId="77777777" w:rsidR="001573E6" w:rsidRPr="00DE3418" w:rsidRDefault="001573E6" w:rsidP="001573E6">
            <w:pPr>
              <w:jc w:val="center"/>
              <w:rPr>
                <w:color w:val="000000"/>
              </w:rPr>
            </w:pPr>
            <w:r w:rsidRPr="00DE3418">
              <w:rPr>
                <w:color w:val="000000"/>
              </w:rPr>
              <w:t>1 548</w:t>
            </w:r>
          </w:p>
        </w:tc>
        <w:tc>
          <w:tcPr>
            <w:tcW w:w="964" w:type="dxa"/>
            <w:tcBorders>
              <w:top w:val="single" w:sz="4" w:space="0" w:color="auto"/>
              <w:left w:val="single" w:sz="4" w:space="0" w:color="auto"/>
              <w:bottom w:val="single" w:sz="4" w:space="0" w:color="auto"/>
              <w:right w:val="single" w:sz="4" w:space="0" w:color="auto"/>
            </w:tcBorders>
            <w:vAlign w:val="center"/>
          </w:tcPr>
          <w:p w14:paraId="05EF0046" w14:textId="77777777" w:rsidR="001573E6" w:rsidRPr="00DE3418" w:rsidRDefault="001573E6" w:rsidP="001573E6">
            <w:pPr>
              <w:jc w:val="center"/>
              <w:rPr>
                <w:color w:val="000000"/>
              </w:rPr>
            </w:pPr>
            <w:r w:rsidRPr="00DE3418">
              <w:rPr>
                <w:color w:val="000000"/>
              </w:rPr>
              <w:t>1 518</w:t>
            </w:r>
          </w:p>
        </w:tc>
      </w:tr>
      <w:tr w:rsidR="001573E6" w:rsidRPr="00DE3418" w14:paraId="3A1F6EC7" w14:textId="77777777" w:rsidTr="001573E6">
        <w:trPr>
          <w:trHeight w:val="170"/>
          <w:jc w:val="center"/>
        </w:trPr>
        <w:tc>
          <w:tcPr>
            <w:tcW w:w="2830" w:type="dxa"/>
            <w:hideMark/>
          </w:tcPr>
          <w:p w14:paraId="7DD0980E" w14:textId="77777777" w:rsidR="001573E6" w:rsidRPr="00DE3418" w:rsidRDefault="001573E6" w:rsidP="001573E6">
            <w:proofErr w:type="spellStart"/>
            <w:r w:rsidRPr="00DE3418">
              <w:t>Никоновский</w:t>
            </w:r>
            <w:proofErr w:type="spellEnd"/>
            <w:r w:rsidRPr="00DE3418">
              <w:t xml:space="preserve"> с/с</w:t>
            </w:r>
          </w:p>
        </w:tc>
        <w:tc>
          <w:tcPr>
            <w:tcW w:w="964" w:type="dxa"/>
            <w:tcBorders>
              <w:top w:val="single" w:sz="4" w:space="0" w:color="auto"/>
              <w:left w:val="single" w:sz="4" w:space="0" w:color="auto"/>
              <w:bottom w:val="single" w:sz="4" w:space="0" w:color="auto"/>
              <w:right w:val="single" w:sz="4" w:space="0" w:color="auto"/>
            </w:tcBorders>
            <w:noWrap/>
            <w:vAlign w:val="center"/>
            <w:hideMark/>
          </w:tcPr>
          <w:p w14:paraId="46665256" w14:textId="77777777" w:rsidR="001573E6" w:rsidRPr="00DE3418" w:rsidRDefault="001573E6" w:rsidP="001573E6">
            <w:pPr>
              <w:jc w:val="center"/>
              <w:rPr>
                <w:color w:val="000000"/>
              </w:rPr>
            </w:pPr>
            <w:r w:rsidRPr="00DE3418">
              <w:rPr>
                <w:color w:val="000000"/>
              </w:rPr>
              <w:t>536</w:t>
            </w:r>
          </w:p>
        </w:tc>
        <w:tc>
          <w:tcPr>
            <w:tcW w:w="964" w:type="dxa"/>
            <w:tcBorders>
              <w:top w:val="single" w:sz="4" w:space="0" w:color="auto"/>
              <w:left w:val="single" w:sz="4" w:space="0" w:color="auto"/>
              <w:bottom w:val="single" w:sz="4" w:space="0" w:color="auto"/>
              <w:right w:val="single" w:sz="4" w:space="0" w:color="auto"/>
            </w:tcBorders>
            <w:vAlign w:val="center"/>
          </w:tcPr>
          <w:p w14:paraId="5E7193D1" w14:textId="77777777" w:rsidR="001573E6" w:rsidRPr="00DE3418" w:rsidRDefault="001573E6" w:rsidP="001573E6">
            <w:pPr>
              <w:jc w:val="center"/>
              <w:rPr>
                <w:color w:val="000000"/>
              </w:rPr>
            </w:pPr>
            <w:r w:rsidRPr="00DE3418">
              <w:rPr>
                <w:color w:val="000000"/>
              </w:rPr>
              <w:t>455</w:t>
            </w:r>
          </w:p>
        </w:tc>
        <w:tc>
          <w:tcPr>
            <w:tcW w:w="964" w:type="dxa"/>
            <w:tcBorders>
              <w:top w:val="single" w:sz="4" w:space="0" w:color="auto"/>
              <w:left w:val="single" w:sz="4" w:space="0" w:color="auto"/>
              <w:bottom w:val="single" w:sz="4" w:space="0" w:color="auto"/>
              <w:right w:val="single" w:sz="4" w:space="0" w:color="auto"/>
            </w:tcBorders>
            <w:vAlign w:val="center"/>
          </w:tcPr>
          <w:p w14:paraId="4640AC51" w14:textId="77777777" w:rsidR="001573E6" w:rsidRPr="00DE3418" w:rsidRDefault="001573E6" w:rsidP="001573E6">
            <w:pPr>
              <w:jc w:val="center"/>
              <w:rPr>
                <w:color w:val="000000"/>
              </w:rPr>
            </w:pPr>
            <w:r w:rsidRPr="00DE3418">
              <w:rPr>
                <w:color w:val="000000"/>
              </w:rPr>
              <w:t>378</w:t>
            </w:r>
          </w:p>
        </w:tc>
      </w:tr>
      <w:tr w:rsidR="001573E6" w:rsidRPr="00DE3418" w14:paraId="61D8920E" w14:textId="77777777" w:rsidTr="001573E6">
        <w:trPr>
          <w:trHeight w:val="170"/>
          <w:jc w:val="center"/>
        </w:trPr>
        <w:tc>
          <w:tcPr>
            <w:tcW w:w="2830" w:type="dxa"/>
            <w:hideMark/>
          </w:tcPr>
          <w:p w14:paraId="62E9897B" w14:textId="77777777" w:rsidR="001573E6" w:rsidRPr="00DE3418" w:rsidRDefault="001573E6" w:rsidP="001573E6">
            <w:r w:rsidRPr="00DE3418">
              <w:t>Пеньковский с/с</w:t>
            </w:r>
          </w:p>
        </w:tc>
        <w:tc>
          <w:tcPr>
            <w:tcW w:w="964" w:type="dxa"/>
            <w:tcBorders>
              <w:top w:val="single" w:sz="4" w:space="0" w:color="auto"/>
              <w:left w:val="single" w:sz="4" w:space="0" w:color="auto"/>
              <w:bottom w:val="single" w:sz="4" w:space="0" w:color="auto"/>
              <w:right w:val="single" w:sz="4" w:space="0" w:color="auto"/>
            </w:tcBorders>
            <w:noWrap/>
            <w:vAlign w:val="center"/>
            <w:hideMark/>
          </w:tcPr>
          <w:p w14:paraId="344C0E93" w14:textId="77777777" w:rsidR="001573E6" w:rsidRPr="00DE3418" w:rsidRDefault="001573E6" w:rsidP="001573E6">
            <w:pPr>
              <w:jc w:val="center"/>
              <w:rPr>
                <w:color w:val="000000"/>
              </w:rPr>
            </w:pPr>
            <w:r w:rsidRPr="00DE3418">
              <w:rPr>
                <w:color w:val="000000"/>
              </w:rPr>
              <w:t>1 305</w:t>
            </w:r>
          </w:p>
        </w:tc>
        <w:tc>
          <w:tcPr>
            <w:tcW w:w="964" w:type="dxa"/>
            <w:tcBorders>
              <w:top w:val="single" w:sz="4" w:space="0" w:color="auto"/>
              <w:left w:val="single" w:sz="4" w:space="0" w:color="auto"/>
              <w:bottom w:val="single" w:sz="4" w:space="0" w:color="auto"/>
              <w:right w:val="single" w:sz="4" w:space="0" w:color="auto"/>
            </w:tcBorders>
            <w:vAlign w:val="center"/>
          </w:tcPr>
          <w:p w14:paraId="64D7DD8A" w14:textId="77777777" w:rsidR="001573E6" w:rsidRPr="00DE3418" w:rsidRDefault="001573E6" w:rsidP="001573E6">
            <w:pPr>
              <w:jc w:val="center"/>
              <w:rPr>
                <w:color w:val="000000"/>
              </w:rPr>
            </w:pPr>
            <w:r w:rsidRPr="00DE3418">
              <w:rPr>
                <w:color w:val="000000"/>
              </w:rPr>
              <w:t>1 231</w:t>
            </w:r>
          </w:p>
        </w:tc>
        <w:tc>
          <w:tcPr>
            <w:tcW w:w="964" w:type="dxa"/>
            <w:tcBorders>
              <w:top w:val="single" w:sz="4" w:space="0" w:color="auto"/>
              <w:left w:val="single" w:sz="4" w:space="0" w:color="auto"/>
              <w:bottom w:val="single" w:sz="4" w:space="0" w:color="auto"/>
              <w:right w:val="single" w:sz="4" w:space="0" w:color="auto"/>
            </w:tcBorders>
            <w:vAlign w:val="center"/>
          </w:tcPr>
          <w:p w14:paraId="485AE38E" w14:textId="77777777" w:rsidR="001573E6" w:rsidRPr="00DE3418" w:rsidRDefault="001573E6" w:rsidP="001573E6">
            <w:pPr>
              <w:jc w:val="center"/>
              <w:rPr>
                <w:color w:val="000000"/>
              </w:rPr>
            </w:pPr>
            <w:r w:rsidRPr="00DE3418">
              <w:rPr>
                <w:color w:val="000000"/>
              </w:rPr>
              <w:t>1 161</w:t>
            </w:r>
          </w:p>
        </w:tc>
      </w:tr>
      <w:tr w:rsidR="001573E6" w:rsidRPr="00DE3418" w14:paraId="3FF2E6DE" w14:textId="77777777" w:rsidTr="001573E6">
        <w:trPr>
          <w:trHeight w:val="170"/>
          <w:jc w:val="center"/>
        </w:trPr>
        <w:tc>
          <w:tcPr>
            <w:tcW w:w="2830" w:type="dxa"/>
            <w:vAlign w:val="bottom"/>
            <w:hideMark/>
          </w:tcPr>
          <w:p w14:paraId="4C680A43" w14:textId="77777777" w:rsidR="001573E6" w:rsidRPr="00DE3418" w:rsidRDefault="001573E6" w:rsidP="001573E6">
            <w:pPr>
              <w:rPr>
                <w:color w:val="000000"/>
              </w:rPr>
            </w:pPr>
            <w:r w:rsidRPr="00DE3418">
              <w:rPr>
                <w:color w:val="000000"/>
              </w:rPr>
              <w:t>ИТОГО</w:t>
            </w:r>
          </w:p>
        </w:tc>
        <w:tc>
          <w:tcPr>
            <w:tcW w:w="964" w:type="dxa"/>
            <w:noWrap/>
            <w:vAlign w:val="center"/>
            <w:hideMark/>
          </w:tcPr>
          <w:p w14:paraId="4E5E8AC0" w14:textId="77777777" w:rsidR="001573E6" w:rsidRPr="00DE3418" w:rsidRDefault="001573E6" w:rsidP="001573E6">
            <w:pPr>
              <w:jc w:val="center"/>
              <w:rPr>
                <w:color w:val="000000"/>
              </w:rPr>
            </w:pPr>
            <w:r w:rsidRPr="00DE3418">
              <w:rPr>
                <w:color w:val="000000"/>
              </w:rPr>
              <w:t>23 571</w:t>
            </w:r>
          </w:p>
        </w:tc>
        <w:tc>
          <w:tcPr>
            <w:tcW w:w="964" w:type="dxa"/>
            <w:vAlign w:val="center"/>
          </w:tcPr>
          <w:p w14:paraId="1BFDBC7F" w14:textId="77777777" w:rsidR="001573E6" w:rsidRPr="00DE3418" w:rsidRDefault="001573E6" w:rsidP="001573E6">
            <w:pPr>
              <w:jc w:val="center"/>
              <w:rPr>
                <w:color w:val="000000"/>
              </w:rPr>
            </w:pPr>
            <w:r w:rsidRPr="00DE3418">
              <w:rPr>
                <w:color w:val="000000"/>
              </w:rPr>
              <w:t>23 063</w:t>
            </w:r>
          </w:p>
        </w:tc>
        <w:tc>
          <w:tcPr>
            <w:tcW w:w="964" w:type="dxa"/>
            <w:vAlign w:val="center"/>
          </w:tcPr>
          <w:p w14:paraId="70351852" w14:textId="77777777" w:rsidR="001573E6" w:rsidRPr="00DE3418" w:rsidRDefault="001573E6" w:rsidP="001573E6">
            <w:pPr>
              <w:jc w:val="center"/>
              <w:rPr>
                <w:color w:val="000000"/>
              </w:rPr>
            </w:pPr>
            <w:r w:rsidRPr="00DE3418">
              <w:rPr>
                <w:color w:val="000000"/>
              </w:rPr>
              <w:t>22 610</w:t>
            </w:r>
          </w:p>
        </w:tc>
      </w:tr>
    </w:tbl>
    <w:p w14:paraId="648FADD6" w14:textId="77777777" w:rsidR="002A6723" w:rsidRPr="00DE3418" w:rsidRDefault="002A6723" w:rsidP="00367FDB">
      <w:pPr>
        <w:ind w:firstLine="709"/>
        <w:contextualSpacing/>
        <w:jc w:val="both"/>
        <w:rPr>
          <w:sz w:val="28"/>
        </w:rPr>
      </w:pPr>
    </w:p>
    <w:p w14:paraId="770CC6C0" w14:textId="77777777" w:rsidR="00FD401B" w:rsidRPr="00DE3418" w:rsidRDefault="00FD401B" w:rsidP="00367FDB">
      <w:pPr>
        <w:ind w:firstLine="709"/>
        <w:contextualSpacing/>
        <w:jc w:val="both"/>
        <w:rPr>
          <w:sz w:val="28"/>
        </w:rPr>
      </w:pPr>
    </w:p>
    <w:p w14:paraId="4031B60D" w14:textId="77777777" w:rsidR="00E21673" w:rsidRPr="00DE3418" w:rsidRDefault="004919A9" w:rsidP="005B7B28">
      <w:pPr>
        <w:pStyle w:val="11"/>
        <w:numPr>
          <w:ilvl w:val="0"/>
          <w:numId w:val="24"/>
        </w:numPr>
        <w:spacing w:line="240" w:lineRule="auto"/>
        <w:ind w:left="360"/>
        <w:rPr>
          <w:b/>
          <w:sz w:val="32"/>
        </w:rPr>
      </w:pPr>
      <w:bookmarkStart w:id="108" w:name="_Toc524165022"/>
      <w:r w:rsidRPr="00DE3418">
        <w:rPr>
          <w:b/>
          <w:sz w:val="32"/>
        </w:rPr>
        <w:t xml:space="preserve">Комплексная оценка возможных направлений развития </w:t>
      </w:r>
      <w:r w:rsidR="00BE79E6" w:rsidRPr="00DE3418">
        <w:rPr>
          <w:b/>
          <w:sz w:val="32"/>
        </w:rPr>
        <w:t xml:space="preserve">территории </w:t>
      </w:r>
      <w:r w:rsidR="00D474F6" w:rsidRPr="00DE3418">
        <w:rPr>
          <w:b/>
          <w:sz w:val="32"/>
        </w:rPr>
        <w:t>Маслянинского</w:t>
      </w:r>
      <w:r w:rsidRPr="00DE3418">
        <w:rPr>
          <w:b/>
          <w:sz w:val="32"/>
        </w:rPr>
        <w:t xml:space="preserve"> района</w:t>
      </w:r>
      <w:bookmarkEnd w:id="108"/>
    </w:p>
    <w:p w14:paraId="4E21E5C4" w14:textId="77777777" w:rsidR="004919A9" w:rsidRPr="00DE3418" w:rsidRDefault="004919A9" w:rsidP="00453900">
      <w:pPr>
        <w:ind w:firstLine="709"/>
        <w:jc w:val="both"/>
        <w:rPr>
          <w:bCs/>
          <w:sz w:val="28"/>
        </w:rPr>
      </w:pPr>
    </w:p>
    <w:p w14:paraId="05787044" w14:textId="77777777" w:rsidR="004919A9" w:rsidRPr="00DE3418" w:rsidRDefault="004919A9" w:rsidP="004919A9">
      <w:pPr>
        <w:ind w:firstLine="709"/>
        <w:jc w:val="both"/>
        <w:rPr>
          <w:rFonts w:eastAsia="Calibri"/>
          <w:sz w:val="28"/>
          <w:szCs w:val="28"/>
          <w:lang w:eastAsia="en-US"/>
        </w:rPr>
      </w:pPr>
      <w:r w:rsidRPr="00DE3418">
        <w:rPr>
          <w:rFonts w:eastAsia="Calibri"/>
          <w:sz w:val="28"/>
          <w:szCs w:val="28"/>
          <w:lang w:eastAsia="en-US"/>
        </w:rPr>
        <w:t xml:space="preserve">Целью комплексной оценки территории является определение территориальных и природных ресурсов для развития основных видов градостроительного и хозяйственного использования территории: </w:t>
      </w:r>
    </w:p>
    <w:p w14:paraId="78778EEE" w14:textId="77777777" w:rsidR="004919A9" w:rsidRPr="00DE3418" w:rsidRDefault="004919A9" w:rsidP="004919A9">
      <w:pPr>
        <w:numPr>
          <w:ilvl w:val="0"/>
          <w:numId w:val="14"/>
        </w:numPr>
        <w:jc w:val="both"/>
        <w:rPr>
          <w:rFonts w:eastAsia="Calibri"/>
          <w:sz w:val="28"/>
          <w:szCs w:val="28"/>
          <w:lang w:eastAsia="en-US"/>
        </w:rPr>
      </w:pPr>
      <w:r w:rsidRPr="00DE3418">
        <w:rPr>
          <w:rFonts w:eastAsia="Calibri"/>
          <w:sz w:val="28"/>
          <w:szCs w:val="28"/>
          <w:lang w:eastAsia="en-US"/>
        </w:rPr>
        <w:t xml:space="preserve">промышленного и гражданского строительства; </w:t>
      </w:r>
    </w:p>
    <w:p w14:paraId="1DB34370" w14:textId="77777777" w:rsidR="004919A9" w:rsidRPr="00DE3418" w:rsidRDefault="004919A9" w:rsidP="004919A9">
      <w:pPr>
        <w:numPr>
          <w:ilvl w:val="0"/>
          <w:numId w:val="14"/>
        </w:numPr>
        <w:jc w:val="both"/>
        <w:rPr>
          <w:rFonts w:eastAsia="Calibri"/>
          <w:sz w:val="28"/>
          <w:szCs w:val="28"/>
          <w:lang w:eastAsia="en-US"/>
        </w:rPr>
      </w:pPr>
      <w:r w:rsidRPr="00DE3418">
        <w:rPr>
          <w:rFonts w:eastAsia="Calibri"/>
          <w:sz w:val="28"/>
          <w:szCs w:val="28"/>
          <w:lang w:eastAsia="en-US"/>
        </w:rPr>
        <w:t xml:space="preserve">сельского хозяйства; </w:t>
      </w:r>
    </w:p>
    <w:p w14:paraId="012EE6A6" w14:textId="77777777" w:rsidR="004919A9" w:rsidRPr="00DE3418" w:rsidRDefault="004919A9" w:rsidP="004919A9">
      <w:pPr>
        <w:numPr>
          <w:ilvl w:val="0"/>
          <w:numId w:val="14"/>
        </w:numPr>
        <w:jc w:val="both"/>
        <w:rPr>
          <w:rFonts w:eastAsia="Calibri"/>
          <w:sz w:val="28"/>
          <w:szCs w:val="28"/>
          <w:lang w:eastAsia="en-US"/>
        </w:rPr>
      </w:pPr>
      <w:r w:rsidRPr="00DE3418">
        <w:rPr>
          <w:rFonts w:eastAsia="Calibri"/>
          <w:sz w:val="28"/>
          <w:szCs w:val="28"/>
          <w:lang w:eastAsia="en-US"/>
        </w:rPr>
        <w:t xml:space="preserve">рекреационной и природоохранной деятельности. </w:t>
      </w:r>
    </w:p>
    <w:p w14:paraId="7F53224D" w14:textId="77777777" w:rsidR="004919A9" w:rsidRPr="00DE3418" w:rsidRDefault="004919A9" w:rsidP="004919A9">
      <w:pPr>
        <w:ind w:firstLine="709"/>
        <w:jc w:val="both"/>
        <w:rPr>
          <w:rFonts w:eastAsia="Calibri"/>
          <w:sz w:val="28"/>
          <w:szCs w:val="28"/>
          <w:lang w:eastAsia="en-US"/>
        </w:rPr>
      </w:pPr>
      <w:r w:rsidRPr="00DE3418">
        <w:rPr>
          <w:rFonts w:eastAsia="Calibri"/>
          <w:sz w:val="28"/>
          <w:szCs w:val="28"/>
          <w:lang w:eastAsia="en-US"/>
        </w:rPr>
        <w:t xml:space="preserve">Комплексная оценка является результатом интеграции выполненных многофакторных оценок природно-ресурсного и социально-экономического потенциала, пространственных ресурсов территорий с учётом наличия зон с особыми условиями использования территорий. </w:t>
      </w:r>
    </w:p>
    <w:p w14:paraId="3357E66D" w14:textId="77777777" w:rsidR="00123F21" w:rsidRPr="00DE3418" w:rsidRDefault="00123F21" w:rsidP="00123F21">
      <w:pPr>
        <w:ind w:firstLine="709"/>
        <w:jc w:val="both"/>
        <w:rPr>
          <w:rFonts w:eastAsia="Calibri"/>
          <w:sz w:val="28"/>
          <w:szCs w:val="28"/>
          <w:u w:val="single"/>
          <w:lang w:eastAsia="en-US"/>
        </w:rPr>
      </w:pPr>
      <w:r w:rsidRPr="00DE3418">
        <w:rPr>
          <w:rFonts w:eastAsia="Calibri"/>
          <w:sz w:val="28"/>
          <w:szCs w:val="28"/>
          <w:u w:val="single"/>
          <w:lang w:eastAsia="en-US"/>
        </w:rPr>
        <w:t>Развитие сельского хозяйства</w:t>
      </w:r>
    </w:p>
    <w:p w14:paraId="4E2FABC1" w14:textId="77777777" w:rsidR="00123F21" w:rsidRPr="00DE3418" w:rsidRDefault="00123F21" w:rsidP="00123F21">
      <w:pPr>
        <w:ind w:firstLine="709"/>
        <w:jc w:val="both"/>
        <w:rPr>
          <w:rFonts w:eastAsia="Calibri"/>
          <w:sz w:val="28"/>
          <w:szCs w:val="28"/>
          <w:lang w:eastAsia="en-US"/>
        </w:rPr>
      </w:pPr>
      <w:r w:rsidRPr="00DE3418">
        <w:rPr>
          <w:rFonts w:eastAsia="Calibri"/>
          <w:sz w:val="28"/>
          <w:szCs w:val="28"/>
          <w:lang w:eastAsia="en-US"/>
        </w:rPr>
        <w:t xml:space="preserve">В районе продолжается развитие отрасли животноводства молочного, мясного и племенного направления. </w:t>
      </w:r>
    </w:p>
    <w:p w14:paraId="15DCE1E2" w14:textId="77777777" w:rsidR="00123F21" w:rsidRPr="00DE3418" w:rsidRDefault="00123F21" w:rsidP="00123F21">
      <w:pPr>
        <w:ind w:firstLine="709"/>
        <w:jc w:val="both"/>
        <w:rPr>
          <w:rFonts w:eastAsia="Calibri"/>
          <w:sz w:val="28"/>
          <w:szCs w:val="28"/>
          <w:lang w:eastAsia="en-US"/>
        </w:rPr>
      </w:pPr>
      <w:r w:rsidRPr="00DE3418">
        <w:rPr>
          <w:rFonts w:eastAsia="Calibri"/>
          <w:sz w:val="28"/>
          <w:szCs w:val="28"/>
          <w:lang w:eastAsia="en-US"/>
        </w:rPr>
        <w:t xml:space="preserve">Развитие льноводства – расширение посевных площадей, производство нового вида продукции – утеплителя для стройиндустрии, в дальнейшем – строительство ткацкой фабрики. </w:t>
      </w:r>
    </w:p>
    <w:p w14:paraId="55D25B9D" w14:textId="77777777" w:rsidR="00123F21" w:rsidRPr="00DE3418" w:rsidRDefault="00123F21" w:rsidP="00123F21">
      <w:pPr>
        <w:ind w:firstLine="709"/>
        <w:jc w:val="both"/>
        <w:rPr>
          <w:rFonts w:eastAsia="Calibri"/>
          <w:sz w:val="28"/>
          <w:szCs w:val="28"/>
          <w:lang w:eastAsia="en-US"/>
        </w:rPr>
      </w:pPr>
      <w:r w:rsidRPr="00DE3418">
        <w:rPr>
          <w:rFonts w:eastAsia="Calibri"/>
          <w:sz w:val="28"/>
          <w:szCs w:val="28"/>
          <w:lang w:eastAsia="en-US"/>
        </w:rPr>
        <w:t>Развитие козоводства, промышленная переработка и реализация конечного продукта.</w:t>
      </w:r>
    </w:p>
    <w:p w14:paraId="02117EF0" w14:textId="77777777" w:rsidR="00123F21" w:rsidRPr="00DE3418" w:rsidRDefault="00123F21" w:rsidP="00123F21">
      <w:pPr>
        <w:ind w:firstLine="709"/>
        <w:jc w:val="both"/>
        <w:rPr>
          <w:rFonts w:eastAsia="Calibri"/>
          <w:sz w:val="28"/>
          <w:szCs w:val="28"/>
          <w:lang w:eastAsia="en-US"/>
        </w:rPr>
      </w:pPr>
      <w:r w:rsidRPr="00DE3418">
        <w:rPr>
          <w:rFonts w:eastAsia="Calibri"/>
          <w:sz w:val="28"/>
          <w:szCs w:val="28"/>
          <w:lang w:eastAsia="en-US"/>
        </w:rPr>
        <w:t xml:space="preserve">Переработка сельскохозяйственной продукции, произведённой в районе, является одним из важнейших направлений развития агропромышленного сектора экономики. В акционерных обществах имеются мини-мельницы, мини-пекарни, мини-колбасный цех. В ряде хозяйств налажена переработка мяса. </w:t>
      </w:r>
    </w:p>
    <w:p w14:paraId="743F7C0D" w14:textId="77777777" w:rsidR="00123F21" w:rsidRPr="00DE3418" w:rsidRDefault="00123F21" w:rsidP="00123F21">
      <w:pPr>
        <w:ind w:firstLine="709"/>
        <w:jc w:val="both"/>
        <w:rPr>
          <w:rFonts w:eastAsia="Calibri"/>
          <w:sz w:val="28"/>
          <w:szCs w:val="28"/>
          <w:u w:val="single"/>
          <w:lang w:eastAsia="en-US"/>
        </w:rPr>
      </w:pPr>
      <w:r w:rsidRPr="00DE3418">
        <w:rPr>
          <w:rFonts w:eastAsia="Calibri"/>
          <w:sz w:val="28"/>
          <w:szCs w:val="28"/>
          <w:u w:val="single"/>
          <w:lang w:eastAsia="en-US"/>
        </w:rPr>
        <w:t>Строительство</w:t>
      </w:r>
    </w:p>
    <w:p w14:paraId="4286E7C6" w14:textId="77777777" w:rsidR="00123F21" w:rsidRPr="00DE3418" w:rsidRDefault="00123F21" w:rsidP="00123F21">
      <w:pPr>
        <w:ind w:firstLine="709"/>
        <w:jc w:val="both"/>
        <w:rPr>
          <w:rFonts w:eastAsia="Calibri"/>
          <w:sz w:val="28"/>
          <w:szCs w:val="28"/>
          <w:lang w:eastAsia="en-US"/>
        </w:rPr>
      </w:pPr>
      <w:r w:rsidRPr="00DE3418">
        <w:rPr>
          <w:rFonts w:eastAsia="Calibri"/>
          <w:sz w:val="28"/>
          <w:szCs w:val="28"/>
          <w:lang w:eastAsia="en-US"/>
        </w:rPr>
        <w:t>Вложение инвестиций в развитие производств тротуарной плитки, изготовление оконных и дверных проёмов и других материалов значительно увеличит занятость населения и соответственно уровень жизни.</w:t>
      </w:r>
    </w:p>
    <w:p w14:paraId="4C767ACF" w14:textId="77777777" w:rsidR="00123F21" w:rsidRPr="00DE3418" w:rsidRDefault="00123F21" w:rsidP="00123F21">
      <w:pPr>
        <w:ind w:firstLine="709"/>
        <w:jc w:val="both"/>
        <w:rPr>
          <w:rFonts w:eastAsia="Calibri"/>
          <w:sz w:val="28"/>
          <w:szCs w:val="28"/>
          <w:u w:val="single"/>
          <w:lang w:eastAsia="en-US"/>
        </w:rPr>
      </w:pPr>
      <w:r w:rsidRPr="00DE3418">
        <w:rPr>
          <w:rFonts w:eastAsia="Calibri"/>
          <w:sz w:val="28"/>
          <w:szCs w:val="28"/>
          <w:u w:val="single"/>
          <w:lang w:eastAsia="en-US"/>
        </w:rPr>
        <w:t>Развитие сферы ЖКХ.</w:t>
      </w:r>
    </w:p>
    <w:p w14:paraId="785235E8" w14:textId="77777777" w:rsidR="00123F21" w:rsidRPr="00DE3418" w:rsidRDefault="00123F21" w:rsidP="00123F21">
      <w:pPr>
        <w:ind w:firstLine="709"/>
        <w:jc w:val="both"/>
        <w:rPr>
          <w:rFonts w:eastAsia="Calibri"/>
          <w:sz w:val="28"/>
          <w:szCs w:val="28"/>
          <w:lang w:eastAsia="en-US"/>
        </w:rPr>
      </w:pPr>
      <w:r w:rsidRPr="00DE3418">
        <w:rPr>
          <w:rFonts w:eastAsia="Calibri"/>
          <w:sz w:val="28"/>
          <w:szCs w:val="28"/>
          <w:lang w:eastAsia="en-US"/>
        </w:rPr>
        <w:t>Будет продолжен капитальный ремонт многоквартирного жилья, переселение из аварийного и ветхого жилого фонда.</w:t>
      </w:r>
    </w:p>
    <w:p w14:paraId="04EAF5E7" w14:textId="77777777" w:rsidR="00123F21" w:rsidRPr="00DE3418" w:rsidRDefault="00123F21" w:rsidP="00123F21">
      <w:pPr>
        <w:ind w:firstLine="709"/>
        <w:jc w:val="both"/>
        <w:rPr>
          <w:rFonts w:eastAsia="Calibri"/>
          <w:sz w:val="28"/>
          <w:szCs w:val="28"/>
          <w:lang w:eastAsia="en-US"/>
        </w:rPr>
      </w:pPr>
      <w:r w:rsidRPr="00DE3418">
        <w:rPr>
          <w:rFonts w:eastAsia="Calibri"/>
          <w:sz w:val="28"/>
          <w:szCs w:val="28"/>
          <w:lang w:eastAsia="en-US"/>
        </w:rPr>
        <w:t>Будет продолжена модернизация котельных, котельного оборудования, тепловых водопроводных и канализационных сетей.</w:t>
      </w:r>
    </w:p>
    <w:p w14:paraId="44E852B2" w14:textId="77777777" w:rsidR="00123F21" w:rsidRPr="00DE3418" w:rsidRDefault="00123F21" w:rsidP="00123F21">
      <w:pPr>
        <w:ind w:firstLine="709"/>
        <w:jc w:val="both"/>
        <w:rPr>
          <w:rFonts w:eastAsia="Calibri"/>
          <w:sz w:val="28"/>
          <w:szCs w:val="28"/>
          <w:u w:val="single"/>
          <w:lang w:eastAsia="en-US"/>
        </w:rPr>
      </w:pPr>
      <w:r w:rsidRPr="00DE3418">
        <w:rPr>
          <w:rFonts w:eastAsia="Calibri"/>
          <w:sz w:val="28"/>
          <w:szCs w:val="28"/>
          <w:u w:val="single"/>
          <w:lang w:eastAsia="en-US"/>
        </w:rPr>
        <w:t>Дороги, транспорт, связь</w:t>
      </w:r>
    </w:p>
    <w:p w14:paraId="1FB93DD9" w14:textId="77777777" w:rsidR="00123F21" w:rsidRPr="00DE3418" w:rsidRDefault="00123F21" w:rsidP="00123F21">
      <w:pPr>
        <w:ind w:firstLine="709"/>
        <w:jc w:val="both"/>
        <w:rPr>
          <w:rFonts w:eastAsia="Calibri"/>
          <w:sz w:val="28"/>
          <w:szCs w:val="28"/>
          <w:lang w:eastAsia="en-US"/>
        </w:rPr>
      </w:pPr>
      <w:r w:rsidRPr="00DE3418">
        <w:rPr>
          <w:rFonts w:eastAsia="Calibri"/>
          <w:sz w:val="28"/>
          <w:szCs w:val="28"/>
          <w:lang w:eastAsia="en-US"/>
        </w:rPr>
        <w:t>Продолжится работа по улучшению состояния автомобильных дорог на территории района, за счёт капитального и текущего ремонтов.</w:t>
      </w:r>
    </w:p>
    <w:p w14:paraId="208676BD" w14:textId="77777777" w:rsidR="00123F21" w:rsidRPr="00DE3418" w:rsidRDefault="00123F21" w:rsidP="00123F21">
      <w:pPr>
        <w:ind w:firstLine="709"/>
        <w:jc w:val="both"/>
        <w:rPr>
          <w:rFonts w:eastAsia="Calibri"/>
          <w:sz w:val="28"/>
          <w:szCs w:val="28"/>
          <w:lang w:eastAsia="en-US"/>
        </w:rPr>
      </w:pPr>
      <w:r w:rsidRPr="00DE3418">
        <w:rPr>
          <w:rFonts w:eastAsia="Calibri"/>
          <w:sz w:val="28"/>
          <w:szCs w:val="28"/>
          <w:lang w:eastAsia="en-US"/>
        </w:rPr>
        <w:t>Увеличится протяжённость автомобильных дорог с твёрдым покрытием, расположенных на территории района.</w:t>
      </w:r>
    </w:p>
    <w:p w14:paraId="61860062" w14:textId="77777777" w:rsidR="00123F21" w:rsidRPr="00DE3418" w:rsidRDefault="00123F21" w:rsidP="00123F21">
      <w:pPr>
        <w:ind w:firstLine="709"/>
        <w:jc w:val="both"/>
        <w:rPr>
          <w:rFonts w:eastAsia="Calibri"/>
          <w:sz w:val="28"/>
          <w:szCs w:val="28"/>
          <w:lang w:eastAsia="en-US"/>
        </w:rPr>
      </w:pPr>
      <w:r w:rsidRPr="00DE3418">
        <w:rPr>
          <w:rFonts w:eastAsia="Calibri"/>
          <w:sz w:val="28"/>
          <w:szCs w:val="28"/>
          <w:lang w:eastAsia="en-US"/>
        </w:rPr>
        <w:t>Обновится автопарк предприятия, обеспечивающего внутрирайонные автобусные перевозки. Улучшится качество оказания услуг внутрирайонных автобусных перевозок.</w:t>
      </w:r>
    </w:p>
    <w:p w14:paraId="6CC993A1" w14:textId="77777777" w:rsidR="00123F21" w:rsidRPr="00DE3418" w:rsidRDefault="00123F21" w:rsidP="00123F21">
      <w:pPr>
        <w:ind w:firstLine="709"/>
        <w:jc w:val="both"/>
        <w:rPr>
          <w:rFonts w:eastAsia="Calibri"/>
          <w:sz w:val="28"/>
          <w:szCs w:val="28"/>
          <w:lang w:eastAsia="en-US"/>
        </w:rPr>
      </w:pPr>
      <w:r w:rsidRPr="00DE3418">
        <w:rPr>
          <w:rFonts w:eastAsia="Calibri"/>
          <w:sz w:val="28"/>
          <w:szCs w:val="28"/>
          <w:lang w:eastAsia="en-US"/>
        </w:rPr>
        <w:t>Обеспечим доступ населения к сети высокоскоростного Интернета. Увеличится охват территории района сотовой связью.</w:t>
      </w:r>
    </w:p>
    <w:p w14:paraId="0C317423" w14:textId="77777777" w:rsidR="00123F21" w:rsidRPr="00DE3418" w:rsidRDefault="00123F21" w:rsidP="00123F21">
      <w:pPr>
        <w:ind w:firstLine="709"/>
        <w:jc w:val="both"/>
        <w:rPr>
          <w:rFonts w:eastAsia="Calibri"/>
          <w:sz w:val="28"/>
          <w:szCs w:val="28"/>
          <w:u w:val="single"/>
          <w:lang w:eastAsia="en-US"/>
        </w:rPr>
      </w:pPr>
      <w:r w:rsidRPr="00DE3418">
        <w:rPr>
          <w:rFonts w:eastAsia="Calibri"/>
          <w:sz w:val="28"/>
          <w:szCs w:val="28"/>
          <w:u w:val="single"/>
          <w:lang w:eastAsia="en-US"/>
        </w:rPr>
        <w:t>Развитие малого и среднего предпринимательства</w:t>
      </w:r>
    </w:p>
    <w:p w14:paraId="604124E0" w14:textId="77777777" w:rsidR="00123F21" w:rsidRPr="00DE3418" w:rsidRDefault="00123F21" w:rsidP="00123F21">
      <w:pPr>
        <w:ind w:firstLine="709"/>
        <w:jc w:val="both"/>
        <w:rPr>
          <w:rFonts w:eastAsia="Calibri"/>
          <w:sz w:val="28"/>
          <w:szCs w:val="28"/>
          <w:lang w:eastAsia="en-US"/>
        </w:rPr>
      </w:pPr>
      <w:r w:rsidRPr="00DE3418">
        <w:rPr>
          <w:rFonts w:eastAsia="Calibri"/>
          <w:sz w:val="28"/>
          <w:szCs w:val="28"/>
          <w:lang w:eastAsia="en-US"/>
        </w:rPr>
        <w:t>Развитие данной точки роста предполагает создание условий привлекательных для развития малого бизнеса в сфере всех видов услуг, переработки и производства.</w:t>
      </w:r>
    </w:p>
    <w:p w14:paraId="3E308E20" w14:textId="77777777" w:rsidR="00123F21" w:rsidRPr="00DE3418" w:rsidRDefault="00123F21" w:rsidP="00123F21">
      <w:pPr>
        <w:ind w:firstLine="709"/>
        <w:jc w:val="both"/>
        <w:rPr>
          <w:rFonts w:eastAsia="Calibri"/>
          <w:sz w:val="28"/>
          <w:szCs w:val="28"/>
          <w:u w:val="single"/>
          <w:lang w:eastAsia="en-US"/>
        </w:rPr>
      </w:pPr>
      <w:r w:rsidRPr="00DE3418">
        <w:rPr>
          <w:rFonts w:eastAsia="Calibri"/>
          <w:sz w:val="28"/>
          <w:szCs w:val="28"/>
          <w:u w:val="single"/>
          <w:lang w:eastAsia="en-US"/>
        </w:rPr>
        <w:t>Культурно-бытовое обслуживание</w:t>
      </w:r>
    </w:p>
    <w:p w14:paraId="67C938EA" w14:textId="77777777" w:rsidR="00123F21" w:rsidRPr="00DE3418" w:rsidRDefault="00123F21" w:rsidP="00123F21">
      <w:pPr>
        <w:ind w:firstLine="709"/>
        <w:jc w:val="both"/>
        <w:rPr>
          <w:rFonts w:eastAsia="Calibri"/>
          <w:sz w:val="28"/>
          <w:szCs w:val="28"/>
          <w:lang w:eastAsia="en-US"/>
        </w:rPr>
      </w:pPr>
      <w:r w:rsidRPr="00DE3418">
        <w:rPr>
          <w:rFonts w:eastAsia="Calibri"/>
          <w:sz w:val="28"/>
          <w:szCs w:val="28"/>
          <w:lang w:eastAsia="en-US"/>
        </w:rPr>
        <w:t>Оптимизация сети общеобразовательных учреждений и учреждений дополнительного образования. Увеличение числа мест в детских садах. Развитие системы дополнительного образования.</w:t>
      </w:r>
    </w:p>
    <w:p w14:paraId="2D995A4D" w14:textId="77777777" w:rsidR="00123F21" w:rsidRPr="00DE3418" w:rsidRDefault="00123F21" w:rsidP="00123F21">
      <w:pPr>
        <w:ind w:firstLine="709"/>
        <w:jc w:val="both"/>
        <w:rPr>
          <w:rFonts w:eastAsia="Calibri"/>
          <w:sz w:val="28"/>
          <w:szCs w:val="28"/>
          <w:lang w:eastAsia="en-US"/>
        </w:rPr>
      </w:pPr>
      <w:r w:rsidRPr="00DE3418">
        <w:rPr>
          <w:rFonts w:eastAsia="Calibri"/>
          <w:sz w:val="28"/>
          <w:szCs w:val="28"/>
          <w:lang w:eastAsia="en-US"/>
        </w:rPr>
        <w:t>Важной точкой роста для района является модернизация материально-технической базы учреждений культуры: библиотек, домов культуры и клубов, детской школы искусств, краеведческого музея. Это создаст благоприятные условия для удовлетворения и формирования потребностей населения в духовном и культурном развитии.</w:t>
      </w:r>
    </w:p>
    <w:p w14:paraId="6F2A0806" w14:textId="77777777" w:rsidR="00453900" w:rsidRPr="00DE3418" w:rsidRDefault="00123F21" w:rsidP="00123F21">
      <w:pPr>
        <w:ind w:firstLine="709"/>
        <w:jc w:val="both"/>
        <w:rPr>
          <w:rFonts w:eastAsia="Calibri"/>
          <w:sz w:val="28"/>
          <w:szCs w:val="28"/>
          <w:lang w:eastAsia="en-US"/>
        </w:rPr>
      </w:pPr>
      <w:r w:rsidRPr="00DE3418">
        <w:rPr>
          <w:rFonts w:eastAsia="Calibri"/>
          <w:sz w:val="28"/>
          <w:szCs w:val="28"/>
          <w:lang w:eastAsia="en-US"/>
        </w:rPr>
        <w:t xml:space="preserve">В районе продолжится работа по привлечению к занятиям физической культурой и спортом всех категорий граждан и групп населения, развитию их физических способностей, а </w:t>
      </w:r>
      <w:r w:rsidR="0030248F" w:rsidRPr="00DE3418">
        <w:rPr>
          <w:rFonts w:eastAsia="Calibri"/>
          <w:sz w:val="28"/>
          <w:szCs w:val="28"/>
          <w:lang w:eastAsia="en-US"/>
        </w:rPr>
        <w:t>также</w:t>
      </w:r>
      <w:r w:rsidRPr="00DE3418">
        <w:rPr>
          <w:rFonts w:eastAsia="Calibri"/>
          <w:sz w:val="28"/>
          <w:szCs w:val="28"/>
          <w:lang w:eastAsia="en-US"/>
        </w:rPr>
        <w:t xml:space="preserve"> реконструкция имеющихся спортивных сооружений и строительство новых.</w:t>
      </w:r>
    </w:p>
    <w:p w14:paraId="3A82B608" w14:textId="77777777" w:rsidR="004E0AB7" w:rsidRPr="00DE3418" w:rsidRDefault="004E0AB7" w:rsidP="00654142">
      <w:pPr>
        <w:pStyle w:val="2"/>
        <w:numPr>
          <w:ilvl w:val="1"/>
          <w:numId w:val="24"/>
        </w:numPr>
        <w:tabs>
          <w:tab w:val="left" w:pos="993"/>
        </w:tabs>
        <w:spacing w:before="240"/>
        <w:ind w:left="993" w:hanging="633"/>
        <w:jc w:val="both"/>
        <w:rPr>
          <w:b/>
        </w:rPr>
      </w:pPr>
      <w:bookmarkStart w:id="109" w:name="_Toc524165023"/>
      <w:r w:rsidRPr="00DE3418">
        <w:rPr>
          <w:b/>
        </w:rPr>
        <w:t xml:space="preserve">Развитие </w:t>
      </w:r>
      <w:bookmarkEnd w:id="109"/>
      <w:r w:rsidR="00546804">
        <w:rPr>
          <w:b/>
        </w:rPr>
        <w:t>промышленного и сельскохозяйственного комплексов района</w:t>
      </w:r>
    </w:p>
    <w:p w14:paraId="438E2174" w14:textId="77777777" w:rsidR="004E0AB7" w:rsidRPr="00DE3418" w:rsidRDefault="004E0AB7" w:rsidP="004E0AB7"/>
    <w:p w14:paraId="3EA64318" w14:textId="77777777" w:rsidR="00130902" w:rsidRPr="00DE3418" w:rsidRDefault="00130902" w:rsidP="00130902">
      <w:pPr>
        <w:ind w:firstLine="709"/>
        <w:jc w:val="both"/>
        <w:rPr>
          <w:rFonts w:eastAsia="Calibri"/>
          <w:sz w:val="28"/>
          <w:szCs w:val="28"/>
          <w:lang w:eastAsia="en-US"/>
        </w:rPr>
      </w:pPr>
      <w:r w:rsidRPr="00DE3418">
        <w:rPr>
          <w:rFonts w:eastAsia="Calibri"/>
          <w:sz w:val="28"/>
          <w:szCs w:val="28"/>
          <w:lang w:eastAsia="en-US"/>
        </w:rPr>
        <w:t xml:space="preserve">Наиболее острой проблемой в агропромышленном комплексе района является сложное финансовое состояние предприятий сельского хозяйства, которое характеризуется ростом кредиторской задолженности. Основными причинами являются диспаритет цен на продукцию сельского хозяйства и промышленности, высокий процент износа сельхозтехники, низкая заработная плата и как результат большая текучесть кадров. </w:t>
      </w:r>
    </w:p>
    <w:p w14:paraId="0B68D566" w14:textId="77777777" w:rsidR="00130902" w:rsidRPr="00DE3418" w:rsidRDefault="00130902" w:rsidP="00130902">
      <w:pPr>
        <w:ind w:firstLine="709"/>
        <w:jc w:val="both"/>
        <w:rPr>
          <w:rFonts w:eastAsia="Calibri"/>
          <w:sz w:val="28"/>
          <w:szCs w:val="28"/>
          <w:lang w:eastAsia="en-US"/>
        </w:rPr>
      </w:pPr>
      <w:r w:rsidRPr="00DE3418">
        <w:rPr>
          <w:rFonts w:eastAsia="Calibri"/>
          <w:sz w:val="28"/>
          <w:szCs w:val="28"/>
          <w:lang w:eastAsia="en-US"/>
        </w:rPr>
        <w:t xml:space="preserve">Основными причинами возникновения проблемной ситуации в агропромышленного комплекса района являются: </w:t>
      </w:r>
    </w:p>
    <w:p w14:paraId="4FCF7030" w14:textId="77777777" w:rsidR="00130902" w:rsidRPr="00DE3418" w:rsidRDefault="00130902" w:rsidP="00560EB3">
      <w:pPr>
        <w:pStyle w:val="a9"/>
        <w:numPr>
          <w:ilvl w:val="0"/>
          <w:numId w:val="75"/>
        </w:numPr>
        <w:jc w:val="both"/>
        <w:rPr>
          <w:rFonts w:eastAsia="Calibri"/>
          <w:sz w:val="28"/>
          <w:szCs w:val="28"/>
          <w:lang w:eastAsia="en-US"/>
        </w:rPr>
      </w:pPr>
      <w:r w:rsidRPr="00DE3418">
        <w:rPr>
          <w:rFonts w:eastAsia="Calibri"/>
          <w:sz w:val="28"/>
          <w:szCs w:val="28"/>
          <w:lang w:eastAsia="en-US"/>
        </w:rPr>
        <w:t>Недостаток собственных средств для формирования оборотных и обновления основных фондов у организаций АПК</w:t>
      </w:r>
      <w:proofErr w:type="gramStart"/>
      <w:r w:rsidRPr="00DE3418">
        <w:rPr>
          <w:rFonts w:eastAsia="Calibri"/>
          <w:sz w:val="28"/>
          <w:szCs w:val="28"/>
          <w:lang w:eastAsia="en-US"/>
        </w:rPr>
        <w:t>, К</w:t>
      </w:r>
      <w:proofErr w:type="gramEnd"/>
      <w:r w:rsidRPr="00DE3418">
        <w:rPr>
          <w:rFonts w:eastAsia="Calibri"/>
          <w:sz w:val="28"/>
          <w:szCs w:val="28"/>
          <w:lang w:eastAsia="en-US"/>
        </w:rPr>
        <w:t xml:space="preserve">(Ф)Х, ЛПХ. </w:t>
      </w:r>
    </w:p>
    <w:p w14:paraId="640FBBE0" w14:textId="77777777" w:rsidR="00130902" w:rsidRPr="00DE3418" w:rsidRDefault="00130902" w:rsidP="00560EB3">
      <w:pPr>
        <w:pStyle w:val="a9"/>
        <w:numPr>
          <w:ilvl w:val="0"/>
          <w:numId w:val="75"/>
        </w:numPr>
        <w:jc w:val="both"/>
        <w:rPr>
          <w:rFonts w:eastAsia="Calibri"/>
          <w:sz w:val="28"/>
          <w:szCs w:val="28"/>
          <w:lang w:eastAsia="en-US"/>
        </w:rPr>
      </w:pPr>
      <w:r w:rsidRPr="00DE3418">
        <w:rPr>
          <w:rFonts w:eastAsia="Calibri"/>
          <w:sz w:val="28"/>
          <w:szCs w:val="28"/>
          <w:lang w:eastAsia="en-US"/>
        </w:rPr>
        <w:t>Неопределённость и отсутствие зарегистрированного в установленном порядке права собственности или пользования на земельные участки сельскохозяйственного назначения сельскохозяйственных организаций сдерживает реализацию механизма ипотеки земель сельскохозяйственного назначения и не способствует привлечению инвестиций в АПК.</w:t>
      </w:r>
    </w:p>
    <w:p w14:paraId="4AA7636E" w14:textId="77777777" w:rsidR="00130902" w:rsidRPr="00DE3418" w:rsidRDefault="00130902" w:rsidP="00C9346C">
      <w:pPr>
        <w:pStyle w:val="a9"/>
        <w:numPr>
          <w:ilvl w:val="0"/>
          <w:numId w:val="39"/>
        </w:numPr>
        <w:ind w:left="1276"/>
        <w:jc w:val="both"/>
        <w:rPr>
          <w:rFonts w:eastAsia="Calibri"/>
          <w:sz w:val="28"/>
          <w:szCs w:val="28"/>
          <w:lang w:eastAsia="en-US"/>
        </w:rPr>
      </w:pPr>
      <w:r w:rsidRPr="00DE3418">
        <w:rPr>
          <w:rFonts w:eastAsia="Calibri"/>
          <w:sz w:val="28"/>
          <w:szCs w:val="28"/>
          <w:lang w:eastAsia="en-US"/>
        </w:rPr>
        <w:t xml:space="preserve">Использование не в полной мере потенциальных возможностей базовых отраслей сельского хозяйства: племенного животноводства и семеноводства сельскохозяйственных культур. </w:t>
      </w:r>
    </w:p>
    <w:p w14:paraId="129E51C0" w14:textId="77777777" w:rsidR="00130902" w:rsidRPr="00DE3418" w:rsidRDefault="00130902" w:rsidP="00130902">
      <w:pPr>
        <w:ind w:firstLine="709"/>
        <w:jc w:val="both"/>
        <w:rPr>
          <w:rFonts w:eastAsia="Calibri"/>
          <w:sz w:val="28"/>
          <w:szCs w:val="28"/>
          <w:lang w:eastAsia="en-US"/>
        </w:rPr>
      </w:pPr>
      <w:r w:rsidRPr="00DE3418">
        <w:rPr>
          <w:rFonts w:eastAsia="Calibri"/>
          <w:sz w:val="28"/>
          <w:szCs w:val="28"/>
          <w:lang w:eastAsia="en-US"/>
        </w:rPr>
        <w:t>Оптимизация развития агропромышленного комплекса района:</w:t>
      </w:r>
    </w:p>
    <w:p w14:paraId="5EB2DD9C" w14:textId="77777777" w:rsidR="00130902" w:rsidRPr="00DE3418" w:rsidRDefault="00130902" w:rsidP="00C9346C">
      <w:pPr>
        <w:numPr>
          <w:ilvl w:val="0"/>
          <w:numId w:val="57"/>
        </w:numPr>
        <w:tabs>
          <w:tab w:val="num" w:pos="1080"/>
        </w:tabs>
        <w:jc w:val="both"/>
        <w:rPr>
          <w:rFonts w:eastAsia="Calibri"/>
          <w:sz w:val="28"/>
          <w:szCs w:val="28"/>
          <w:lang w:eastAsia="en-US"/>
        </w:rPr>
      </w:pPr>
      <w:r w:rsidRPr="00DE3418">
        <w:rPr>
          <w:rFonts w:eastAsia="Calibri"/>
          <w:sz w:val="28"/>
          <w:szCs w:val="28"/>
          <w:lang w:eastAsia="en-US"/>
        </w:rPr>
        <w:t>развитие приоритетного направления</w:t>
      </w:r>
      <w:r w:rsidR="00142015" w:rsidRPr="00DE3418">
        <w:rPr>
          <w:rFonts w:eastAsia="Calibri"/>
          <w:sz w:val="28"/>
          <w:szCs w:val="28"/>
          <w:lang w:eastAsia="en-US"/>
        </w:rPr>
        <w:t xml:space="preserve"> </w:t>
      </w:r>
      <w:r w:rsidRPr="00DE3418">
        <w:rPr>
          <w:rFonts w:eastAsia="Calibri"/>
          <w:sz w:val="28"/>
          <w:szCs w:val="28"/>
          <w:lang w:eastAsia="en-US"/>
        </w:rPr>
        <w:t>животноводства: молочного, мясного, племенного.</w:t>
      </w:r>
    </w:p>
    <w:p w14:paraId="0EEC7F9E" w14:textId="77777777" w:rsidR="00130902" w:rsidRPr="00DE3418" w:rsidRDefault="00130902" w:rsidP="00C9346C">
      <w:pPr>
        <w:numPr>
          <w:ilvl w:val="0"/>
          <w:numId w:val="57"/>
        </w:numPr>
        <w:tabs>
          <w:tab w:val="num" w:pos="1080"/>
        </w:tabs>
        <w:jc w:val="both"/>
        <w:rPr>
          <w:rFonts w:eastAsia="Calibri"/>
          <w:sz w:val="28"/>
          <w:szCs w:val="28"/>
          <w:lang w:eastAsia="en-US"/>
        </w:rPr>
      </w:pPr>
      <w:r w:rsidRPr="00DE3418">
        <w:rPr>
          <w:rFonts w:eastAsia="Calibri"/>
          <w:sz w:val="28"/>
          <w:szCs w:val="28"/>
          <w:lang w:eastAsia="en-US"/>
        </w:rPr>
        <w:t>развитие растениеводства: зернового, крупяного и масличного (технического) направления путём внедрения прогрессивных ресурсосберегающих технологий – применение химических средств защиты, увеличение площади гербицидной обработки зерновых культур, улучшение работы на паровых полях, своевременного сортового обновления</w:t>
      </w:r>
      <w:r w:rsidR="00142015" w:rsidRPr="00DE3418">
        <w:rPr>
          <w:rFonts w:eastAsia="Calibri"/>
          <w:sz w:val="28"/>
          <w:szCs w:val="28"/>
          <w:lang w:eastAsia="en-US"/>
        </w:rPr>
        <w:t xml:space="preserve"> </w:t>
      </w:r>
      <w:r w:rsidRPr="00DE3418">
        <w:rPr>
          <w:rFonts w:eastAsia="Calibri"/>
          <w:sz w:val="28"/>
          <w:szCs w:val="28"/>
          <w:lang w:eastAsia="en-US"/>
        </w:rPr>
        <w:t>семян сельскохозяйственных культур во всех хозяйствах.</w:t>
      </w:r>
    </w:p>
    <w:p w14:paraId="21E890FD" w14:textId="77777777" w:rsidR="00130902" w:rsidRPr="00DE3418" w:rsidRDefault="00130902" w:rsidP="00C9346C">
      <w:pPr>
        <w:numPr>
          <w:ilvl w:val="0"/>
          <w:numId w:val="57"/>
        </w:numPr>
        <w:tabs>
          <w:tab w:val="num" w:pos="1080"/>
        </w:tabs>
        <w:jc w:val="both"/>
        <w:rPr>
          <w:rFonts w:eastAsia="Calibri"/>
          <w:sz w:val="28"/>
          <w:szCs w:val="28"/>
          <w:lang w:eastAsia="en-US"/>
        </w:rPr>
      </w:pPr>
      <w:r w:rsidRPr="00DE3418">
        <w:rPr>
          <w:rFonts w:eastAsia="Calibri"/>
          <w:sz w:val="28"/>
          <w:szCs w:val="28"/>
          <w:lang w:eastAsia="en-US"/>
        </w:rPr>
        <w:t>развитие и поддержка крестьянских (фермерских) и личных подсобных хозяйств;</w:t>
      </w:r>
    </w:p>
    <w:p w14:paraId="720F0369" w14:textId="77777777" w:rsidR="00130902" w:rsidRPr="00DE3418" w:rsidRDefault="00130902" w:rsidP="00C9346C">
      <w:pPr>
        <w:numPr>
          <w:ilvl w:val="0"/>
          <w:numId w:val="57"/>
        </w:numPr>
        <w:tabs>
          <w:tab w:val="num" w:pos="1080"/>
        </w:tabs>
        <w:jc w:val="both"/>
        <w:rPr>
          <w:rFonts w:eastAsia="Calibri"/>
          <w:sz w:val="28"/>
          <w:szCs w:val="28"/>
          <w:lang w:eastAsia="en-US"/>
        </w:rPr>
      </w:pPr>
      <w:r w:rsidRPr="00DE3418">
        <w:rPr>
          <w:rFonts w:eastAsia="Calibri"/>
          <w:sz w:val="28"/>
          <w:szCs w:val="28"/>
          <w:lang w:eastAsia="en-US"/>
        </w:rPr>
        <w:t>развитие агропромышленного производства путём расширения деятельности существующих предприятий, укрепления деятельности фермерских и личных подсобных хозяйств населения.</w:t>
      </w:r>
      <w:r w:rsidR="00142015" w:rsidRPr="00DE3418">
        <w:rPr>
          <w:rFonts w:eastAsia="Calibri"/>
          <w:sz w:val="28"/>
          <w:szCs w:val="28"/>
          <w:lang w:eastAsia="en-US"/>
        </w:rPr>
        <w:t xml:space="preserve"> </w:t>
      </w:r>
      <w:r w:rsidRPr="00DE3418">
        <w:rPr>
          <w:rFonts w:eastAsia="Calibri"/>
          <w:sz w:val="28"/>
          <w:szCs w:val="28"/>
          <w:lang w:eastAsia="en-US"/>
        </w:rPr>
        <w:t>При этом сельскохозяйственное производство будет высокотехнологичным, хорошо технически оснащённым.</w:t>
      </w:r>
    </w:p>
    <w:p w14:paraId="4502DA9D" w14:textId="77777777" w:rsidR="00130902" w:rsidRPr="00DE3418" w:rsidRDefault="00130902" w:rsidP="00C9346C">
      <w:pPr>
        <w:numPr>
          <w:ilvl w:val="0"/>
          <w:numId w:val="57"/>
        </w:numPr>
        <w:tabs>
          <w:tab w:val="num" w:pos="1080"/>
        </w:tabs>
        <w:jc w:val="both"/>
        <w:rPr>
          <w:rFonts w:eastAsia="Calibri"/>
          <w:sz w:val="28"/>
          <w:szCs w:val="28"/>
          <w:lang w:eastAsia="en-US"/>
        </w:rPr>
      </w:pPr>
      <w:r w:rsidRPr="00DE3418">
        <w:rPr>
          <w:rFonts w:eastAsia="Calibri"/>
          <w:sz w:val="28"/>
          <w:szCs w:val="28"/>
          <w:lang w:eastAsia="en-US"/>
        </w:rPr>
        <w:t xml:space="preserve">повышение генетического потенциала путём улучшения породных и продуктивных качеств животных с увеличением процента охвата искусственным осеменением и приобретением племенного скота. </w:t>
      </w:r>
    </w:p>
    <w:p w14:paraId="1989A276" w14:textId="77777777" w:rsidR="00130902" w:rsidRPr="00DE3418" w:rsidRDefault="00130902" w:rsidP="00C9346C">
      <w:pPr>
        <w:numPr>
          <w:ilvl w:val="0"/>
          <w:numId w:val="57"/>
        </w:numPr>
        <w:tabs>
          <w:tab w:val="num" w:pos="1080"/>
        </w:tabs>
        <w:jc w:val="both"/>
        <w:rPr>
          <w:rFonts w:eastAsia="Calibri"/>
          <w:sz w:val="28"/>
          <w:szCs w:val="28"/>
          <w:lang w:eastAsia="en-US"/>
        </w:rPr>
      </w:pPr>
      <w:r w:rsidRPr="00DE3418">
        <w:rPr>
          <w:rFonts w:eastAsia="Calibri"/>
          <w:sz w:val="28"/>
          <w:szCs w:val="28"/>
          <w:lang w:eastAsia="en-US"/>
        </w:rPr>
        <w:t>развитие эффективной системы заготовок и закупа сельскохозяйственной продукции в</w:t>
      </w:r>
      <w:r w:rsidR="00142015" w:rsidRPr="00DE3418">
        <w:rPr>
          <w:rFonts w:eastAsia="Calibri"/>
          <w:sz w:val="28"/>
          <w:szCs w:val="28"/>
          <w:lang w:eastAsia="en-US"/>
        </w:rPr>
        <w:t xml:space="preserve"> </w:t>
      </w:r>
      <w:r w:rsidRPr="00DE3418">
        <w:rPr>
          <w:rFonts w:eastAsia="Calibri"/>
          <w:sz w:val="28"/>
          <w:szCs w:val="28"/>
          <w:lang w:eastAsia="en-US"/>
        </w:rPr>
        <w:t>крестьянских (фермерских) и личных подсобных хозяйствах.</w:t>
      </w:r>
    </w:p>
    <w:p w14:paraId="502A5225" w14:textId="77777777" w:rsidR="00130902" w:rsidRPr="00DE3418" w:rsidRDefault="00130902" w:rsidP="00C9346C">
      <w:pPr>
        <w:numPr>
          <w:ilvl w:val="0"/>
          <w:numId w:val="57"/>
        </w:numPr>
        <w:tabs>
          <w:tab w:val="num" w:pos="1080"/>
        </w:tabs>
        <w:jc w:val="both"/>
        <w:rPr>
          <w:rFonts w:eastAsia="Calibri"/>
          <w:sz w:val="28"/>
          <w:szCs w:val="28"/>
          <w:lang w:eastAsia="en-US"/>
        </w:rPr>
      </w:pPr>
      <w:r w:rsidRPr="00DE3418">
        <w:rPr>
          <w:rFonts w:eastAsia="Calibri"/>
          <w:sz w:val="28"/>
          <w:szCs w:val="28"/>
          <w:lang w:eastAsia="en-US"/>
        </w:rPr>
        <w:t>создание системы максимальной привлекательности работы в селе, высокой занятости трудоспособного населения, получения высоких доходов.</w:t>
      </w:r>
    </w:p>
    <w:p w14:paraId="029E4803" w14:textId="77777777" w:rsidR="00130902" w:rsidRPr="00DE3418" w:rsidRDefault="00130902" w:rsidP="00130902">
      <w:pPr>
        <w:ind w:firstLine="709"/>
        <w:jc w:val="both"/>
        <w:rPr>
          <w:rFonts w:eastAsia="Calibri"/>
          <w:sz w:val="28"/>
          <w:szCs w:val="28"/>
          <w:lang w:eastAsia="en-US"/>
        </w:rPr>
      </w:pPr>
      <w:r w:rsidRPr="00DE3418">
        <w:rPr>
          <w:rFonts w:eastAsia="Calibri"/>
          <w:sz w:val="28"/>
          <w:szCs w:val="28"/>
          <w:lang w:eastAsia="en-US"/>
        </w:rPr>
        <w:t xml:space="preserve">Зоны промышленного развития могут возникнуть в районе на основе перспективного развития сельскохозяйственного производства, а населённые пункты, включённые в зону, концентрирующие административные функции, как правило, становятся «точками роста». На территории района имеется значительный потенциал для развития отраслей экономики и привлечения инвесторов, для открытия новых производств. </w:t>
      </w:r>
    </w:p>
    <w:p w14:paraId="0D3D4427" w14:textId="77777777" w:rsidR="00130902" w:rsidRPr="00DE3418" w:rsidRDefault="00130902" w:rsidP="00130902">
      <w:pPr>
        <w:ind w:firstLine="709"/>
        <w:jc w:val="both"/>
        <w:rPr>
          <w:rFonts w:eastAsia="Calibri"/>
          <w:sz w:val="28"/>
          <w:szCs w:val="28"/>
          <w:lang w:eastAsia="en-US"/>
        </w:rPr>
      </w:pPr>
      <w:r w:rsidRPr="00DE3418">
        <w:rPr>
          <w:rFonts w:eastAsia="Calibri"/>
          <w:sz w:val="28"/>
          <w:szCs w:val="28"/>
          <w:lang w:eastAsia="en-US"/>
        </w:rPr>
        <w:t>Задачами развития производственного потенциала</w:t>
      </w:r>
      <w:r w:rsidRPr="00DE3418">
        <w:rPr>
          <w:rFonts w:eastAsia="Calibri"/>
          <w:b/>
          <w:sz w:val="28"/>
          <w:szCs w:val="28"/>
          <w:lang w:eastAsia="en-US"/>
        </w:rPr>
        <w:t xml:space="preserve"> </w:t>
      </w:r>
      <w:r w:rsidRPr="00DE3418">
        <w:rPr>
          <w:rFonts w:eastAsia="Calibri"/>
          <w:sz w:val="28"/>
          <w:szCs w:val="28"/>
          <w:lang w:eastAsia="en-US"/>
        </w:rPr>
        <w:t xml:space="preserve">должны стать: </w:t>
      </w:r>
    </w:p>
    <w:p w14:paraId="026C5455" w14:textId="77777777" w:rsidR="00130902" w:rsidRPr="00DE3418" w:rsidRDefault="00130902" w:rsidP="00C9346C">
      <w:pPr>
        <w:numPr>
          <w:ilvl w:val="0"/>
          <w:numId w:val="57"/>
        </w:numPr>
        <w:tabs>
          <w:tab w:val="num" w:pos="1080"/>
        </w:tabs>
        <w:jc w:val="both"/>
        <w:rPr>
          <w:rFonts w:eastAsia="Calibri"/>
          <w:sz w:val="28"/>
          <w:szCs w:val="28"/>
          <w:lang w:eastAsia="en-US"/>
        </w:rPr>
      </w:pPr>
      <w:r w:rsidRPr="00DE3418">
        <w:rPr>
          <w:rFonts w:eastAsia="Calibri"/>
          <w:sz w:val="28"/>
          <w:szCs w:val="28"/>
          <w:lang w:eastAsia="en-US"/>
        </w:rPr>
        <w:t>организация новых производств, ориентированных на выпуск конечной продукции;</w:t>
      </w:r>
    </w:p>
    <w:p w14:paraId="10EBE1EB" w14:textId="77777777" w:rsidR="00130902" w:rsidRPr="00DE3418" w:rsidRDefault="00130902" w:rsidP="00C9346C">
      <w:pPr>
        <w:numPr>
          <w:ilvl w:val="0"/>
          <w:numId w:val="57"/>
        </w:numPr>
        <w:tabs>
          <w:tab w:val="num" w:pos="1080"/>
        </w:tabs>
        <w:jc w:val="both"/>
        <w:rPr>
          <w:rFonts w:eastAsia="Calibri"/>
          <w:sz w:val="28"/>
          <w:szCs w:val="28"/>
          <w:lang w:eastAsia="en-US"/>
        </w:rPr>
      </w:pPr>
      <w:r w:rsidRPr="00DE3418">
        <w:rPr>
          <w:rFonts w:eastAsia="Calibri"/>
          <w:sz w:val="28"/>
          <w:szCs w:val="28"/>
          <w:lang w:eastAsia="en-US"/>
        </w:rPr>
        <w:t>расширение выпускаемой продукции заводом по переработке молока;</w:t>
      </w:r>
    </w:p>
    <w:p w14:paraId="44469C90" w14:textId="77777777" w:rsidR="00130902" w:rsidRPr="00DE3418" w:rsidRDefault="00130902" w:rsidP="00C9346C">
      <w:pPr>
        <w:numPr>
          <w:ilvl w:val="0"/>
          <w:numId w:val="57"/>
        </w:numPr>
        <w:tabs>
          <w:tab w:val="num" w:pos="1080"/>
        </w:tabs>
        <w:jc w:val="both"/>
        <w:rPr>
          <w:rFonts w:eastAsia="Calibri"/>
          <w:sz w:val="28"/>
          <w:szCs w:val="28"/>
          <w:lang w:eastAsia="en-US"/>
        </w:rPr>
      </w:pPr>
      <w:r w:rsidRPr="00DE3418">
        <w:rPr>
          <w:rFonts w:eastAsia="Calibri"/>
          <w:sz w:val="28"/>
          <w:szCs w:val="28"/>
          <w:lang w:eastAsia="en-US"/>
        </w:rPr>
        <w:t>расширение ассортимента выпускаемой продукции деревоперерабатывающих предприятий, высококачественных, экологически чистых оконных блоков по европейским стандартам с тройным остеклением, паркет, фанера и т.д.;</w:t>
      </w:r>
    </w:p>
    <w:p w14:paraId="63F11FFA" w14:textId="77777777" w:rsidR="00130902" w:rsidRPr="00DE3418" w:rsidRDefault="00130902" w:rsidP="00C9346C">
      <w:pPr>
        <w:numPr>
          <w:ilvl w:val="0"/>
          <w:numId w:val="57"/>
        </w:numPr>
        <w:tabs>
          <w:tab w:val="num" w:pos="1080"/>
        </w:tabs>
        <w:jc w:val="both"/>
        <w:rPr>
          <w:rFonts w:eastAsia="Calibri"/>
          <w:sz w:val="28"/>
          <w:szCs w:val="28"/>
          <w:lang w:eastAsia="en-US"/>
        </w:rPr>
      </w:pPr>
      <w:r w:rsidRPr="00DE3418">
        <w:rPr>
          <w:rFonts w:eastAsia="Calibri"/>
          <w:sz w:val="28"/>
          <w:szCs w:val="28"/>
          <w:lang w:eastAsia="en-US"/>
        </w:rPr>
        <w:t>увеличение объёмов производимой продукции кирпичным заводом по производству облицовочного кирпича;</w:t>
      </w:r>
    </w:p>
    <w:p w14:paraId="346499CE" w14:textId="77777777" w:rsidR="00130902" w:rsidRPr="00DE3418" w:rsidRDefault="00130902" w:rsidP="00C9346C">
      <w:pPr>
        <w:numPr>
          <w:ilvl w:val="0"/>
          <w:numId w:val="57"/>
        </w:numPr>
        <w:tabs>
          <w:tab w:val="num" w:pos="1080"/>
        </w:tabs>
        <w:jc w:val="both"/>
        <w:rPr>
          <w:rFonts w:eastAsia="Calibri"/>
          <w:sz w:val="28"/>
          <w:szCs w:val="28"/>
          <w:lang w:eastAsia="en-US"/>
        </w:rPr>
      </w:pPr>
      <w:r w:rsidRPr="00DE3418">
        <w:rPr>
          <w:rFonts w:eastAsia="Calibri"/>
          <w:sz w:val="28"/>
          <w:szCs w:val="28"/>
          <w:lang w:eastAsia="en-US"/>
        </w:rPr>
        <w:t>модернизация действующих предприятий;</w:t>
      </w:r>
    </w:p>
    <w:p w14:paraId="126D4177" w14:textId="77777777" w:rsidR="00130902" w:rsidRPr="00DE3418" w:rsidRDefault="00130902" w:rsidP="00C9346C">
      <w:pPr>
        <w:numPr>
          <w:ilvl w:val="0"/>
          <w:numId w:val="57"/>
        </w:numPr>
        <w:tabs>
          <w:tab w:val="num" w:pos="1080"/>
        </w:tabs>
        <w:jc w:val="both"/>
        <w:rPr>
          <w:rFonts w:eastAsia="Calibri"/>
          <w:sz w:val="28"/>
          <w:szCs w:val="28"/>
          <w:lang w:eastAsia="en-US"/>
        </w:rPr>
      </w:pPr>
      <w:r w:rsidRPr="00DE3418">
        <w:rPr>
          <w:rFonts w:eastAsia="Calibri"/>
          <w:sz w:val="28"/>
          <w:szCs w:val="28"/>
          <w:lang w:eastAsia="en-US"/>
        </w:rPr>
        <w:t>увеличение объёмов завода по разливу питьевой воды;</w:t>
      </w:r>
    </w:p>
    <w:p w14:paraId="04752C9B" w14:textId="77777777" w:rsidR="00130902" w:rsidRPr="00DE3418" w:rsidRDefault="00130902" w:rsidP="00C9346C">
      <w:pPr>
        <w:numPr>
          <w:ilvl w:val="0"/>
          <w:numId w:val="57"/>
        </w:numPr>
        <w:tabs>
          <w:tab w:val="num" w:pos="1080"/>
        </w:tabs>
        <w:jc w:val="both"/>
        <w:rPr>
          <w:rFonts w:eastAsia="Calibri"/>
          <w:sz w:val="28"/>
          <w:szCs w:val="28"/>
          <w:lang w:eastAsia="en-US"/>
        </w:rPr>
      </w:pPr>
      <w:r w:rsidRPr="00DE3418">
        <w:rPr>
          <w:rFonts w:eastAsia="Calibri"/>
          <w:sz w:val="28"/>
          <w:szCs w:val="28"/>
          <w:lang w:eastAsia="en-US"/>
        </w:rPr>
        <w:t>внедрение инновационных технологий в производственный процесс, способствующих повышению производительности труда.</w:t>
      </w:r>
    </w:p>
    <w:p w14:paraId="1E3CD688" w14:textId="77777777" w:rsidR="00CA4E41" w:rsidRPr="00DE3418" w:rsidRDefault="00CA4E41" w:rsidP="00CA4E41">
      <w:pPr>
        <w:autoSpaceDE w:val="0"/>
        <w:autoSpaceDN w:val="0"/>
        <w:adjustRightInd w:val="0"/>
        <w:ind w:left="708"/>
        <w:jc w:val="right"/>
        <w:rPr>
          <w:sz w:val="28"/>
          <w:szCs w:val="28"/>
        </w:rPr>
      </w:pPr>
      <w:r w:rsidRPr="00DE3418">
        <w:rPr>
          <w:sz w:val="28"/>
          <w:szCs w:val="28"/>
        </w:rPr>
        <w:t xml:space="preserve">Таблица </w:t>
      </w:r>
      <w:r w:rsidRPr="00DE3418">
        <w:rPr>
          <w:sz w:val="28"/>
          <w:szCs w:val="28"/>
          <w:lang w:bidi="en-US"/>
        </w:rPr>
        <w:fldChar w:fldCharType="begin"/>
      </w:r>
      <w:r w:rsidRPr="00DE3418">
        <w:rPr>
          <w:sz w:val="28"/>
          <w:szCs w:val="28"/>
          <w:lang w:bidi="en-US"/>
        </w:rPr>
        <w:instrText xml:space="preserve"> SEQ Таблица \* ARABIC </w:instrText>
      </w:r>
      <w:r w:rsidRPr="00DE3418">
        <w:rPr>
          <w:sz w:val="28"/>
          <w:szCs w:val="28"/>
          <w:lang w:bidi="en-US"/>
        </w:rPr>
        <w:fldChar w:fldCharType="separate"/>
      </w:r>
      <w:r w:rsidR="00407169">
        <w:rPr>
          <w:noProof/>
          <w:sz w:val="28"/>
          <w:szCs w:val="28"/>
          <w:lang w:bidi="en-US"/>
        </w:rPr>
        <w:t>29</w:t>
      </w:r>
      <w:r w:rsidRPr="00DE3418">
        <w:rPr>
          <w:sz w:val="28"/>
          <w:szCs w:val="28"/>
          <w:lang w:bidi="en-US"/>
        </w:rPr>
        <w:fldChar w:fldCharType="end"/>
      </w:r>
    </w:p>
    <w:p w14:paraId="1EFED6EE" w14:textId="77777777" w:rsidR="00CA4E41" w:rsidRPr="00DE3418" w:rsidRDefault="00CA4E41" w:rsidP="00CA4E41">
      <w:pPr>
        <w:spacing w:after="120"/>
        <w:ind w:left="708"/>
        <w:jc w:val="center"/>
        <w:rPr>
          <w:sz w:val="28"/>
          <w:szCs w:val="28"/>
        </w:rPr>
      </w:pPr>
      <w:r w:rsidRPr="00DE3418">
        <w:rPr>
          <w:sz w:val="28"/>
          <w:szCs w:val="28"/>
        </w:rPr>
        <w:t>Планируемые мероприятия по развитию сельского хозяйства и производственного комплекса</w:t>
      </w:r>
    </w:p>
    <w:tbl>
      <w:tblPr>
        <w:tblW w:w="10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843"/>
        <w:gridCol w:w="2835"/>
        <w:gridCol w:w="1843"/>
        <w:gridCol w:w="2937"/>
      </w:tblGrid>
      <w:tr w:rsidR="00CA4E41" w:rsidRPr="00DE3418" w14:paraId="0039B1CC" w14:textId="77777777" w:rsidTr="0030248F">
        <w:trPr>
          <w:trHeight w:val="170"/>
          <w:tblHeader/>
          <w:jc w:val="center"/>
        </w:trPr>
        <w:tc>
          <w:tcPr>
            <w:tcW w:w="704" w:type="dxa"/>
            <w:shd w:val="clear" w:color="auto" w:fill="auto"/>
            <w:vAlign w:val="center"/>
          </w:tcPr>
          <w:p w14:paraId="318832CA" w14:textId="77777777" w:rsidR="00CA4E41" w:rsidRPr="00DE3418" w:rsidRDefault="00CA4E41" w:rsidP="00F86FBF">
            <w:pPr>
              <w:jc w:val="center"/>
              <w:rPr>
                <w:bCs/>
              </w:rPr>
            </w:pPr>
            <w:r w:rsidRPr="00DE3418">
              <w:rPr>
                <w:rFonts w:eastAsia="Batang"/>
                <w:lang w:eastAsia="ko-KR"/>
              </w:rPr>
              <w:br w:type="page"/>
            </w:r>
            <w:r w:rsidRPr="00DE3418">
              <w:rPr>
                <w:bCs/>
              </w:rPr>
              <w:t>№</w:t>
            </w:r>
          </w:p>
          <w:p w14:paraId="5111506A" w14:textId="77777777" w:rsidR="00CA4E41" w:rsidRPr="00DE3418" w:rsidRDefault="00CA4E41" w:rsidP="00F86FBF">
            <w:pPr>
              <w:jc w:val="center"/>
              <w:rPr>
                <w:bCs/>
              </w:rPr>
            </w:pPr>
            <w:r w:rsidRPr="00DE3418">
              <w:rPr>
                <w:bCs/>
              </w:rPr>
              <w:t>п/п</w:t>
            </w:r>
          </w:p>
        </w:tc>
        <w:tc>
          <w:tcPr>
            <w:tcW w:w="1843" w:type="dxa"/>
            <w:shd w:val="clear" w:color="auto" w:fill="auto"/>
            <w:vAlign w:val="center"/>
          </w:tcPr>
          <w:p w14:paraId="2046D4F7" w14:textId="77777777" w:rsidR="00CA4E41" w:rsidRPr="00DE3418" w:rsidRDefault="00CA4E41" w:rsidP="00F86FBF">
            <w:pPr>
              <w:jc w:val="center"/>
              <w:rPr>
                <w:bCs/>
              </w:rPr>
            </w:pPr>
            <w:r w:rsidRPr="00DE3418">
              <w:rPr>
                <w:bCs/>
              </w:rPr>
              <w:t>Наименование населённого пункта</w:t>
            </w:r>
          </w:p>
        </w:tc>
        <w:tc>
          <w:tcPr>
            <w:tcW w:w="2835" w:type="dxa"/>
            <w:shd w:val="clear" w:color="auto" w:fill="auto"/>
            <w:vAlign w:val="center"/>
          </w:tcPr>
          <w:p w14:paraId="5864D521" w14:textId="77777777" w:rsidR="00CA4E41" w:rsidRPr="00DE3418" w:rsidRDefault="00CA4E41" w:rsidP="00F86FBF">
            <w:pPr>
              <w:jc w:val="center"/>
              <w:rPr>
                <w:bCs/>
              </w:rPr>
            </w:pPr>
            <w:r w:rsidRPr="00DE3418">
              <w:rPr>
                <w:bCs/>
              </w:rPr>
              <w:t>Наименование мероприятия (проекта)</w:t>
            </w:r>
          </w:p>
        </w:tc>
        <w:tc>
          <w:tcPr>
            <w:tcW w:w="1843" w:type="dxa"/>
            <w:shd w:val="clear" w:color="auto" w:fill="auto"/>
            <w:vAlign w:val="center"/>
          </w:tcPr>
          <w:p w14:paraId="2F51452E" w14:textId="77777777" w:rsidR="00CA4E41" w:rsidRPr="00DE3418" w:rsidRDefault="00CA4E41" w:rsidP="00F86FBF">
            <w:pPr>
              <w:jc w:val="center"/>
              <w:rPr>
                <w:bCs/>
              </w:rPr>
            </w:pPr>
            <w:r w:rsidRPr="00DE3418">
              <w:rPr>
                <w:bCs/>
              </w:rPr>
              <w:t>Перспективы развития</w:t>
            </w:r>
          </w:p>
        </w:tc>
        <w:tc>
          <w:tcPr>
            <w:tcW w:w="2937" w:type="dxa"/>
            <w:shd w:val="clear" w:color="auto" w:fill="auto"/>
            <w:vAlign w:val="center"/>
          </w:tcPr>
          <w:p w14:paraId="5BD7C8A8" w14:textId="77777777" w:rsidR="00CA4E41" w:rsidRPr="00DE3418" w:rsidRDefault="00CA4E41" w:rsidP="00F86FBF">
            <w:pPr>
              <w:jc w:val="center"/>
              <w:rPr>
                <w:bCs/>
              </w:rPr>
            </w:pPr>
            <w:r w:rsidRPr="00DE3418">
              <w:rPr>
                <w:bCs/>
              </w:rPr>
              <w:t>Ожидаемый результат</w:t>
            </w:r>
          </w:p>
        </w:tc>
      </w:tr>
      <w:tr w:rsidR="00CA4E41" w:rsidRPr="00DE3418" w14:paraId="56D078B8" w14:textId="77777777" w:rsidTr="0030248F">
        <w:trPr>
          <w:trHeight w:val="170"/>
          <w:jc w:val="center"/>
        </w:trPr>
        <w:tc>
          <w:tcPr>
            <w:tcW w:w="704" w:type="dxa"/>
            <w:shd w:val="clear" w:color="auto" w:fill="auto"/>
            <w:vAlign w:val="center"/>
          </w:tcPr>
          <w:p w14:paraId="40668DA4" w14:textId="77777777" w:rsidR="00CA4E41" w:rsidRPr="00DE3418" w:rsidRDefault="00CA4E41" w:rsidP="006B5925">
            <w:pPr>
              <w:pStyle w:val="a9"/>
              <w:numPr>
                <w:ilvl w:val="0"/>
                <w:numId w:val="73"/>
              </w:numPr>
              <w:ind w:left="34" w:firstLine="0"/>
              <w:jc w:val="center"/>
              <w:rPr>
                <w:bCs/>
              </w:rPr>
            </w:pPr>
          </w:p>
        </w:tc>
        <w:tc>
          <w:tcPr>
            <w:tcW w:w="1843" w:type="dxa"/>
            <w:shd w:val="clear" w:color="auto" w:fill="auto"/>
            <w:vAlign w:val="center"/>
          </w:tcPr>
          <w:p w14:paraId="39549EB4" w14:textId="77777777" w:rsidR="00CA4E41" w:rsidRPr="00DE3418" w:rsidRDefault="00CA4E41" w:rsidP="00CA4E41">
            <w:pPr>
              <w:rPr>
                <w:bCs/>
              </w:rPr>
            </w:pPr>
            <w:r w:rsidRPr="00DE3418">
              <w:t xml:space="preserve">с. Б. </w:t>
            </w:r>
            <w:proofErr w:type="spellStart"/>
            <w:r w:rsidRPr="00DE3418">
              <w:t>Изырак</w:t>
            </w:r>
            <w:proofErr w:type="spellEnd"/>
          </w:p>
        </w:tc>
        <w:tc>
          <w:tcPr>
            <w:tcW w:w="2835" w:type="dxa"/>
            <w:shd w:val="clear" w:color="auto" w:fill="auto"/>
            <w:vAlign w:val="center"/>
          </w:tcPr>
          <w:p w14:paraId="7E59243F" w14:textId="77777777" w:rsidR="00CA4E41" w:rsidRPr="00DE3418" w:rsidRDefault="00CA4E41" w:rsidP="00CA4E41">
            <w:r w:rsidRPr="00DE3418">
              <w:t xml:space="preserve">животноводческие помещения в ООО «Большой </w:t>
            </w:r>
            <w:proofErr w:type="spellStart"/>
            <w:r w:rsidRPr="00DE3418">
              <w:t>Изырак</w:t>
            </w:r>
            <w:proofErr w:type="spellEnd"/>
            <w:r w:rsidRPr="00DE3418">
              <w:t>»</w:t>
            </w:r>
          </w:p>
        </w:tc>
        <w:tc>
          <w:tcPr>
            <w:tcW w:w="1843" w:type="dxa"/>
            <w:shd w:val="clear" w:color="auto" w:fill="auto"/>
            <w:vAlign w:val="center"/>
          </w:tcPr>
          <w:p w14:paraId="3CD08251" w14:textId="77777777" w:rsidR="00CA4E41" w:rsidRPr="00DE3418" w:rsidRDefault="00CA4E41" w:rsidP="00CA4E41">
            <w:pPr>
              <w:jc w:val="center"/>
              <w:rPr>
                <w:bCs/>
              </w:rPr>
            </w:pPr>
            <w:r w:rsidRPr="00DE3418">
              <w:rPr>
                <w:bCs/>
              </w:rPr>
              <w:t>реконструкция</w:t>
            </w:r>
          </w:p>
        </w:tc>
        <w:tc>
          <w:tcPr>
            <w:tcW w:w="2937" w:type="dxa"/>
            <w:shd w:val="clear" w:color="auto" w:fill="auto"/>
            <w:vAlign w:val="center"/>
          </w:tcPr>
          <w:p w14:paraId="262439F7" w14:textId="77777777" w:rsidR="00CA4E41" w:rsidRPr="00DE3418" w:rsidRDefault="00CA4E41" w:rsidP="00CA4E41">
            <w:pPr>
              <w:rPr>
                <w:bCs/>
              </w:rPr>
            </w:pPr>
            <w:r w:rsidRPr="00DE3418">
              <w:rPr>
                <w:bCs/>
              </w:rPr>
              <w:t>Увеличение поголовья на предприятии</w:t>
            </w:r>
          </w:p>
        </w:tc>
      </w:tr>
      <w:tr w:rsidR="00CA4E41" w:rsidRPr="00DE3418" w14:paraId="3C2B0337" w14:textId="77777777" w:rsidTr="0030248F">
        <w:trPr>
          <w:trHeight w:val="170"/>
          <w:jc w:val="center"/>
        </w:trPr>
        <w:tc>
          <w:tcPr>
            <w:tcW w:w="704" w:type="dxa"/>
            <w:shd w:val="clear" w:color="auto" w:fill="auto"/>
            <w:vAlign w:val="center"/>
          </w:tcPr>
          <w:p w14:paraId="16B40955" w14:textId="77777777" w:rsidR="00CA4E41" w:rsidRPr="00DE3418" w:rsidRDefault="00CA4E41" w:rsidP="006B5925">
            <w:pPr>
              <w:pStyle w:val="a9"/>
              <w:numPr>
                <w:ilvl w:val="0"/>
                <w:numId w:val="73"/>
              </w:numPr>
              <w:ind w:left="34" w:firstLine="0"/>
              <w:jc w:val="center"/>
              <w:rPr>
                <w:bCs/>
              </w:rPr>
            </w:pPr>
          </w:p>
        </w:tc>
        <w:tc>
          <w:tcPr>
            <w:tcW w:w="1843" w:type="dxa"/>
            <w:shd w:val="clear" w:color="auto" w:fill="auto"/>
            <w:vAlign w:val="center"/>
          </w:tcPr>
          <w:p w14:paraId="13D6B73B" w14:textId="77777777" w:rsidR="00CA4E41" w:rsidRPr="00DE3418" w:rsidRDefault="00CA4E41" w:rsidP="00CA4E41">
            <w:pPr>
              <w:rPr>
                <w:bCs/>
              </w:rPr>
            </w:pPr>
            <w:proofErr w:type="spellStart"/>
            <w:r w:rsidRPr="00DE3418">
              <w:t>р.п</w:t>
            </w:r>
            <w:proofErr w:type="spellEnd"/>
            <w:r w:rsidRPr="00DE3418">
              <w:t>. Маслянино</w:t>
            </w:r>
          </w:p>
        </w:tc>
        <w:tc>
          <w:tcPr>
            <w:tcW w:w="2835" w:type="dxa"/>
            <w:shd w:val="clear" w:color="auto" w:fill="auto"/>
            <w:vAlign w:val="center"/>
          </w:tcPr>
          <w:p w14:paraId="2F401280" w14:textId="77777777" w:rsidR="00CA4E41" w:rsidRPr="00DE3418" w:rsidRDefault="00CA4E41" w:rsidP="00CA4E41">
            <w:r w:rsidRPr="00DE3418">
              <w:t>АО АПК «Маслянинский лён»</w:t>
            </w:r>
          </w:p>
        </w:tc>
        <w:tc>
          <w:tcPr>
            <w:tcW w:w="1843" w:type="dxa"/>
            <w:shd w:val="clear" w:color="auto" w:fill="auto"/>
            <w:vAlign w:val="center"/>
          </w:tcPr>
          <w:p w14:paraId="48127797" w14:textId="77777777" w:rsidR="00CA4E41" w:rsidRPr="00DE3418" w:rsidRDefault="00CA4E41" w:rsidP="00CA4E41">
            <w:pPr>
              <w:jc w:val="center"/>
              <w:rPr>
                <w:bCs/>
              </w:rPr>
            </w:pPr>
            <w:r w:rsidRPr="00DE3418">
              <w:rPr>
                <w:bCs/>
              </w:rPr>
              <w:t>новое строительство</w:t>
            </w:r>
          </w:p>
        </w:tc>
        <w:tc>
          <w:tcPr>
            <w:tcW w:w="2937" w:type="dxa"/>
            <w:shd w:val="clear" w:color="auto" w:fill="auto"/>
            <w:vAlign w:val="center"/>
          </w:tcPr>
          <w:p w14:paraId="0782B373" w14:textId="77777777" w:rsidR="00CA4E41" w:rsidRPr="00DE3418" w:rsidRDefault="00CA4E41" w:rsidP="00CA4E41">
            <w:r w:rsidRPr="00DE3418">
              <w:rPr>
                <w:bCs/>
              </w:rPr>
              <w:t>Увеличение объёмов производства продукции</w:t>
            </w:r>
          </w:p>
        </w:tc>
      </w:tr>
      <w:tr w:rsidR="00465653" w:rsidRPr="00DE3418" w14:paraId="5CE4BF50" w14:textId="77777777" w:rsidTr="0030248F">
        <w:trPr>
          <w:trHeight w:val="170"/>
          <w:jc w:val="center"/>
        </w:trPr>
        <w:tc>
          <w:tcPr>
            <w:tcW w:w="704" w:type="dxa"/>
            <w:shd w:val="clear" w:color="auto" w:fill="auto"/>
            <w:vAlign w:val="center"/>
          </w:tcPr>
          <w:p w14:paraId="592736E9" w14:textId="77777777" w:rsidR="00465653" w:rsidRPr="00DE3418" w:rsidRDefault="00465653" w:rsidP="006B5925">
            <w:pPr>
              <w:pStyle w:val="a9"/>
              <w:numPr>
                <w:ilvl w:val="0"/>
                <w:numId w:val="73"/>
              </w:numPr>
              <w:ind w:left="34" w:firstLine="0"/>
              <w:jc w:val="center"/>
              <w:rPr>
                <w:bCs/>
              </w:rPr>
            </w:pPr>
          </w:p>
        </w:tc>
        <w:tc>
          <w:tcPr>
            <w:tcW w:w="1843" w:type="dxa"/>
            <w:shd w:val="clear" w:color="auto" w:fill="auto"/>
            <w:vAlign w:val="center"/>
          </w:tcPr>
          <w:p w14:paraId="507271FE" w14:textId="77777777" w:rsidR="00465653" w:rsidRPr="00DE3418" w:rsidRDefault="00465653" w:rsidP="00465653">
            <w:pPr>
              <w:rPr>
                <w:bCs/>
              </w:rPr>
            </w:pPr>
            <w:proofErr w:type="spellStart"/>
            <w:r w:rsidRPr="00DE3418">
              <w:t>р.п</w:t>
            </w:r>
            <w:proofErr w:type="spellEnd"/>
            <w:r w:rsidRPr="00DE3418">
              <w:t>. Маслянино</w:t>
            </w:r>
          </w:p>
        </w:tc>
        <w:tc>
          <w:tcPr>
            <w:tcW w:w="2835" w:type="dxa"/>
            <w:shd w:val="clear" w:color="auto" w:fill="auto"/>
            <w:vAlign w:val="center"/>
          </w:tcPr>
          <w:p w14:paraId="518C05F3" w14:textId="77777777" w:rsidR="00465653" w:rsidRPr="00DE3418" w:rsidRDefault="00465653" w:rsidP="00465653">
            <w:r w:rsidRPr="00DE3418">
              <w:t>АО Фирма «Кирпичный Завод»</w:t>
            </w:r>
          </w:p>
        </w:tc>
        <w:tc>
          <w:tcPr>
            <w:tcW w:w="1843" w:type="dxa"/>
            <w:shd w:val="clear" w:color="auto" w:fill="auto"/>
            <w:vAlign w:val="center"/>
          </w:tcPr>
          <w:p w14:paraId="03CD0B9B" w14:textId="77777777" w:rsidR="00465653" w:rsidRPr="00DE3418" w:rsidRDefault="00465653" w:rsidP="00465653">
            <w:pPr>
              <w:jc w:val="center"/>
              <w:rPr>
                <w:bCs/>
              </w:rPr>
            </w:pPr>
            <w:r w:rsidRPr="00DE3418">
              <w:rPr>
                <w:bCs/>
              </w:rPr>
              <w:t>новое строительство</w:t>
            </w:r>
          </w:p>
        </w:tc>
        <w:tc>
          <w:tcPr>
            <w:tcW w:w="2937" w:type="dxa"/>
            <w:shd w:val="clear" w:color="auto" w:fill="auto"/>
            <w:vAlign w:val="center"/>
          </w:tcPr>
          <w:p w14:paraId="6C42E1FE" w14:textId="77777777" w:rsidR="00465653" w:rsidRPr="00DE3418" w:rsidRDefault="00465653" w:rsidP="00465653">
            <w:r w:rsidRPr="00DE3418">
              <w:rPr>
                <w:bCs/>
              </w:rPr>
              <w:t>Увеличение объёмов производства продукции</w:t>
            </w:r>
          </w:p>
        </w:tc>
      </w:tr>
      <w:tr w:rsidR="00230AC4" w:rsidRPr="00DE3418" w14:paraId="3E414BAC" w14:textId="77777777" w:rsidTr="0030248F">
        <w:trPr>
          <w:trHeight w:val="170"/>
          <w:jc w:val="center"/>
        </w:trPr>
        <w:tc>
          <w:tcPr>
            <w:tcW w:w="704" w:type="dxa"/>
            <w:shd w:val="clear" w:color="auto" w:fill="auto"/>
            <w:vAlign w:val="center"/>
          </w:tcPr>
          <w:p w14:paraId="4E8C4B96" w14:textId="77777777" w:rsidR="00230AC4" w:rsidRPr="00DE3418" w:rsidRDefault="00230AC4" w:rsidP="006B5925">
            <w:pPr>
              <w:pStyle w:val="a9"/>
              <w:numPr>
                <w:ilvl w:val="0"/>
                <w:numId w:val="73"/>
              </w:numPr>
              <w:ind w:left="34" w:firstLine="0"/>
              <w:jc w:val="center"/>
              <w:rPr>
                <w:bCs/>
              </w:rPr>
            </w:pPr>
          </w:p>
        </w:tc>
        <w:tc>
          <w:tcPr>
            <w:tcW w:w="1843" w:type="dxa"/>
            <w:shd w:val="clear" w:color="auto" w:fill="auto"/>
            <w:vAlign w:val="center"/>
          </w:tcPr>
          <w:p w14:paraId="773C8611" w14:textId="77777777" w:rsidR="00230AC4" w:rsidRPr="00DE3418" w:rsidRDefault="00230AC4" w:rsidP="00230AC4">
            <w:pPr>
              <w:rPr>
                <w:bCs/>
              </w:rPr>
            </w:pPr>
            <w:proofErr w:type="spellStart"/>
            <w:r w:rsidRPr="00DE3418">
              <w:t>р.п</w:t>
            </w:r>
            <w:proofErr w:type="spellEnd"/>
            <w:r w:rsidRPr="00DE3418">
              <w:t>. Маслянино</w:t>
            </w:r>
          </w:p>
        </w:tc>
        <w:tc>
          <w:tcPr>
            <w:tcW w:w="2835" w:type="dxa"/>
            <w:shd w:val="clear" w:color="auto" w:fill="auto"/>
            <w:vAlign w:val="center"/>
          </w:tcPr>
          <w:p w14:paraId="67F02C70" w14:textId="77777777" w:rsidR="00230AC4" w:rsidRPr="00DE3418" w:rsidRDefault="00D60F49" w:rsidP="00230AC4">
            <w:r w:rsidRPr="00DE3418">
              <w:t>т</w:t>
            </w:r>
            <w:r w:rsidR="00230AC4" w:rsidRPr="00DE3418">
              <w:t>кацкая фабрика</w:t>
            </w:r>
          </w:p>
        </w:tc>
        <w:tc>
          <w:tcPr>
            <w:tcW w:w="1843" w:type="dxa"/>
            <w:shd w:val="clear" w:color="auto" w:fill="auto"/>
            <w:vAlign w:val="center"/>
          </w:tcPr>
          <w:p w14:paraId="03E5C50B" w14:textId="77777777" w:rsidR="00230AC4" w:rsidRPr="00DE3418" w:rsidRDefault="00230AC4" w:rsidP="00230AC4">
            <w:pPr>
              <w:jc w:val="center"/>
              <w:rPr>
                <w:bCs/>
              </w:rPr>
            </w:pPr>
            <w:r w:rsidRPr="00DE3418">
              <w:rPr>
                <w:bCs/>
              </w:rPr>
              <w:t>новое строительство</w:t>
            </w:r>
          </w:p>
        </w:tc>
        <w:tc>
          <w:tcPr>
            <w:tcW w:w="2937" w:type="dxa"/>
            <w:shd w:val="clear" w:color="auto" w:fill="auto"/>
            <w:vAlign w:val="center"/>
          </w:tcPr>
          <w:p w14:paraId="20C4F03E" w14:textId="77777777" w:rsidR="00230AC4" w:rsidRPr="00DE3418" w:rsidRDefault="00230AC4" w:rsidP="00230AC4">
            <w:r w:rsidRPr="00DE3418">
              <w:rPr>
                <w:bCs/>
              </w:rPr>
              <w:t>Рабочие места, увеличение объёмов промышленной продукции</w:t>
            </w:r>
          </w:p>
        </w:tc>
      </w:tr>
      <w:tr w:rsidR="00D60F49" w:rsidRPr="00DE3418" w14:paraId="7FACA347" w14:textId="77777777" w:rsidTr="0030248F">
        <w:trPr>
          <w:trHeight w:val="170"/>
          <w:jc w:val="center"/>
        </w:trPr>
        <w:tc>
          <w:tcPr>
            <w:tcW w:w="704" w:type="dxa"/>
            <w:shd w:val="clear" w:color="auto" w:fill="auto"/>
            <w:vAlign w:val="center"/>
          </w:tcPr>
          <w:p w14:paraId="6A00D475" w14:textId="77777777" w:rsidR="00D60F49" w:rsidRPr="00DE3418" w:rsidRDefault="00D60F49" w:rsidP="006B5925">
            <w:pPr>
              <w:pStyle w:val="a9"/>
              <w:numPr>
                <w:ilvl w:val="0"/>
                <w:numId w:val="73"/>
              </w:numPr>
              <w:ind w:left="34" w:firstLine="0"/>
              <w:jc w:val="center"/>
              <w:rPr>
                <w:bCs/>
              </w:rPr>
            </w:pPr>
          </w:p>
        </w:tc>
        <w:tc>
          <w:tcPr>
            <w:tcW w:w="1843" w:type="dxa"/>
            <w:shd w:val="clear" w:color="auto" w:fill="auto"/>
            <w:vAlign w:val="center"/>
          </w:tcPr>
          <w:p w14:paraId="3CE37794" w14:textId="77777777" w:rsidR="00D60F49" w:rsidRPr="00DE3418" w:rsidRDefault="00D60F49" w:rsidP="00D60F49">
            <w:r w:rsidRPr="00DE3418">
              <w:t xml:space="preserve">с. </w:t>
            </w:r>
            <w:proofErr w:type="spellStart"/>
            <w:r w:rsidRPr="00DE3418">
              <w:t>Пайвино</w:t>
            </w:r>
            <w:proofErr w:type="spellEnd"/>
          </w:p>
        </w:tc>
        <w:tc>
          <w:tcPr>
            <w:tcW w:w="2835" w:type="dxa"/>
            <w:shd w:val="clear" w:color="auto" w:fill="auto"/>
            <w:vAlign w:val="center"/>
          </w:tcPr>
          <w:p w14:paraId="7D6F31E4" w14:textId="77777777" w:rsidR="00D60F49" w:rsidRPr="00DE3418" w:rsidRDefault="00D60F49" w:rsidP="00D60F49">
            <w:r w:rsidRPr="00DE3418">
              <w:t>третья очередь животноводческого комплекса в ООО «Сибирская Нива»</w:t>
            </w:r>
          </w:p>
        </w:tc>
        <w:tc>
          <w:tcPr>
            <w:tcW w:w="1843" w:type="dxa"/>
            <w:shd w:val="clear" w:color="auto" w:fill="auto"/>
            <w:vAlign w:val="center"/>
          </w:tcPr>
          <w:p w14:paraId="2DDA02D2" w14:textId="77777777" w:rsidR="00D60F49" w:rsidRPr="00DE3418" w:rsidRDefault="00D60F49" w:rsidP="00D60F49">
            <w:pPr>
              <w:jc w:val="center"/>
              <w:rPr>
                <w:bCs/>
              </w:rPr>
            </w:pPr>
            <w:r w:rsidRPr="00DE3418">
              <w:rPr>
                <w:bCs/>
              </w:rPr>
              <w:t>новое строительство</w:t>
            </w:r>
          </w:p>
        </w:tc>
        <w:tc>
          <w:tcPr>
            <w:tcW w:w="2937" w:type="dxa"/>
            <w:shd w:val="clear" w:color="auto" w:fill="auto"/>
            <w:vAlign w:val="center"/>
          </w:tcPr>
          <w:p w14:paraId="1FAB0A08" w14:textId="77777777" w:rsidR="00D60F49" w:rsidRPr="00DE3418" w:rsidRDefault="00D60F49" w:rsidP="00D60F49">
            <w:r w:rsidRPr="00DE3418">
              <w:rPr>
                <w:bCs/>
              </w:rPr>
              <w:t>Увеличение объёмов производства продукции</w:t>
            </w:r>
          </w:p>
        </w:tc>
      </w:tr>
      <w:tr w:rsidR="00D60F49" w:rsidRPr="00DE3418" w14:paraId="662048C8" w14:textId="77777777" w:rsidTr="0030248F">
        <w:trPr>
          <w:trHeight w:val="170"/>
          <w:jc w:val="center"/>
        </w:trPr>
        <w:tc>
          <w:tcPr>
            <w:tcW w:w="704" w:type="dxa"/>
            <w:shd w:val="clear" w:color="auto" w:fill="auto"/>
            <w:vAlign w:val="center"/>
          </w:tcPr>
          <w:p w14:paraId="1D00DAD9" w14:textId="77777777" w:rsidR="00D60F49" w:rsidRPr="00DE3418" w:rsidRDefault="00D60F49" w:rsidP="006B5925">
            <w:pPr>
              <w:pStyle w:val="a9"/>
              <w:numPr>
                <w:ilvl w:val="0"/>
                <w:numId w:val="73"/>
              </w:numPr>
              <w:ind w:left="34" w:firstLine="0"/>
              <w:jc w:val="center"/>
              <w:rPr>
                <w:bCs/>
              </w:rPr>
            </w:pPr>
          </w:p>
        </w:tc>
        <w:tc>
          <w:tcPr>
            <w:tcW w:w="1843" w:type="dxa"/>
            <w:shd w:val="clear" w:color="auto" w:fill="auto"/>
            <w:vAlign w:val="center"/>
          </w:tcPr>
          <w:p w14:paraId="44D87AA4" w14:textId="77777777" w:rsidR="00D60F49" w:rsidRPr="00DE3418" w:rsidRDefault="00D60F49" w:rsidP="00D60F49">
            <w:pPr>
              <w:rPr>
                <w:bCs/>
              </w:rPr>
            </w:pPr>
            <w:proofErr w:type="spellStart"/>
            <w:r w:rsidRPr="00DE3418">
              <w:t>р.п</w:t>
            </w:r>
            <w:proofErr w:type="spellEnd"/>
            <w:r w:rsidRPr="00DE3418">
              <w:t>. Маслянино</w:t>
            </w:r>
          </w:p>
        </w:tc>
        <w:tc>
          <w:tcPr>
            <w:tcW w:w="2835" w:type="dxa"/>
            <w:shd w:val="clear" w:color="auto" w:fill="auto"/>
            <w:vAlign w:val="center"/>
          </w:tcPr>
          <w:p w14:paraId="3FE5CE2E" w14:textId="77777777" w:rsidR="00D60F49" w:rsidRPr="00DE3418" w:rsidRDefault="00D60F49" w:rsidP="00D60F49">
            <w:r w:rsidRPr="00DE3418">
              <w:t>Завод глубокой переработки льна (МУП «Маслянинский льновод»)</w:t>
            </w:r>
          </w:p>
        </w:tc>
        <w:tc>
          <w:tcPr>
            <w:tcW w:w="1843" w:type="dxa"/>
            <w:shd w:val="clear" w:color="auto" w:fill="auto"/>
            <w:vAlign w:val="center"/>
          </w:tcPr>
          <w:p w14:paraId="6E238410" w14:textId="77777777" w:rsidR="00D60F49" w:rsidRPr="00DE3418" w:rsidRDefault="00D60F49" w:rsidP="00D60F49">
            <w:pPr>
              <w:jc w:val="center"/>
              <w:rPr>
                <w:bCs/>
              </w:rPr>
            </w:pPr>
            <w:r w:rsidRPr="00DE3418">
              <w:rPr>
                <w:bCs/>
              </w:rPr>
              <w:t>реконструкция</w:t>
            </w:r>
          </w:p>
        </w:tc>
        <w:tc>
          <w:tcPr>
            <w:tcW w:w="2937" w:type="dxa"/>
            <w:shd w:val="clear" w:color="auto" w:fill="auto"/>
            <w:vAlign w:val="center"/>
          </w:tcPr>
          <w:p w14:paraId="638E5358" w14:textId="77777777" w:rsidR="00D60F49" w:rsidRPr="00DE3418" w:rsidRDefault="00D60F49" w:rsidP="00D60F49">
            <w:r w:rsidRPr="00DE3418">
              <w:rPr>
                <w:bCs/>
              </w:rPr>
              <w:t>Рабочие места, увеличение объёмов промышленной продукции</w:t>
            </w:r>
          </w:p>
        </w:tc>
      </w:tr>
      <w:tr w:rsidR="00D60F49" w:rsidRPr="00DE3418" w14:paraId="79677E16" w14:textId="77777777" w:rsidTr="0030248F">
        <w:trPr>
          <w:trHeight w:val="170"/>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F951D7C" w14:textId="77777777" w:rsidR="00D60F49" w:rsidRPr="00DE3418" w:rsidRDefault="00D60F49" w:rsidP="006B5925">
            <w:pPr>
              <w:pStyle w:val="a9"/>
              <w:numPr>
                <w:ilvl w:val="0"/>
                <w:numId w:val="73"/>
              </w:numPr>
              <w:ind w:left="34" w:firstLine="0"/>
              <w:jc w:val="center"/>
              <w:rPr>
                <w:bC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6990F6B" w14:textId="77777777" w:rsidR="00D60F49" w:rsidRPr="00DE3418" w:rsidRDefault="00D60F49" w:rsidP="00D60F49">
            <w:proofErr w:type="spellStart"/>
            <w:r w:rsidRPr="00DE3418">
              <w:t>р.п</w:t>
            </w:r>
            <w:proofErr w:type="spellEnd"/>
            <w:r w:rsidRPr="00DE3418">
              <w:t>. Маслянино</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08F1289B" w14:textId="77777777" w:rsidR="00D60F49" w:rsidRPr="00DE3418" w:rsidRDefault="00D60F49" w:rsidP="00D60F49">
            <w:r w:rsidRPr="00DE3418">
              <w:t>Цех по производству утеплителя (МУП «Маслянинский льновод»)</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6AF86A5" w14:textId="77777777" w:rsidR="00D60F49" w:rsidRPr="00DE3418" w:rsidRDefault="00D60F49" w:rsidP="00D60F49">
            <w:pPr>
              <w:jc w:val="center"/>
              <w:rPr>
                <w:bCs/>
              </w:rPr>
            </w:pPr>
            <w:r w:rsidRPr="00DE3418">
              <w:rPr>
                <w:bCs/>
              </w:rPr>
              <w:t>новое строительство</w:t>
            </w:r>
          </w:p>
        </w:tc>
        <w:tc>
          <w:tcPr>
            <w:tcW w:w="2937" w:type="dxa"/>
            <w:tcBorders>
              <w:top w:val="single" w:sz="4" w:space="0" w:color="auto"/>
              <w:left w:val="single" w:sz="4" w:space="0" w:color="auto"/>
              <w:bottom w:val="single" w:sz="4" w:space="0" w:color="auto"/>
              <w:right w:val="single" w:sz="4" w:space="0" w:color="auto"/>
            </w:tcBorders>
            <w:shd w:val="clear" w:color="auto" w:fill="auto"/>
            <w:vAlign w:val="center"/>
          </w:tcPr>
          <w:p w14:paraId="36CD3498" w14:textId="77777777" w:rsidR="00D60F49" w:rsidRPr="00DE3418" w:rsidRDefault="00D60F49" w:rsidP="00D60F49">
            <w:pPr>
              <w:rPr>
                <w:bCs/>
              </w:rPr>
            </w:pPr>
            <w:r w:rsidRPr="00DE3418">
              <w:rPr>
                <w:bCs/>
              </w:rPr>
              <w:t>Рабочие места, увеличение объёмов промышленной продукции</w:t>
            </w:r>
          </w:p>
        </w:tc>
      </w:tr>
      <w:tr w:rsidR="00BB35EA" w:rsidRPr="00DE3418" w14:paraId="07ED3FDE" w14:textId="77777777" w:rsidTr="0030248F">
        <w:trPr>
          <w:trHeight w:val="170"/>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25D0E27" w14:textId="77777777" w:rsidR="00BB35EA" w:rsidRPr="00DE3418" w:rsidRDefault="00BB35EA" w:rsidP="006B5925">
            <w:pPr>
              <w:pStyle w:val="a9"/>
              <w:numPr>
                <w:ilvl w:val="0"/>
                <w:numId w:val="73"/>
              </w:numPr>
              <w:ind w:left="34" w:firstLine="0"/>
              <w:jc w:val="center"/>
              <w:rPr>
                <w:bC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6F4A0E6" w14:textId="77777777" w:rsidR="00BB35EA" w:rsidRPr="00DE3418" w:rsidRDefault="00BB35EA" w:rsidP="00BB35EA">
            <w:r w:rsidRPr="00DE3418">
              <w:t>с. Дубровка</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41CD49E8" w14:textId="77777777" w:rsidR="00BB35EA" w:rsidRPr="00DE3418" w:rsidRDefault="00BB35EA" w:rsidP="00BB35EA">
            <w:r w:rsidRPr="00DE3418">
              <w:t>животноводческие помещения в ООО «Таёжное»</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B992584" w14:textId="77777777" w:rsidR="00BB35EA" w:rsidRPr="00DE3418" w:rsidRDefault="00BB35EA" w:rsidP="00BB35EA">
            <w:pPr>
              <w:jc w:val="center"/>
              <w:rPr>
                <w:bCs/>
              </w:rPr>
            </w:pPr>
            <w:r w:rsidRPr="00DE3418">
              <w:rPr>
                <w:bCs/>
              </w:rPr>
              <w:t>новое строительство</w:t>
            </w:r>
          </w:p>
        </w:tc>
        <w:tc>
          <w:tcPr>
            <w:tcW w:w="2937" w:type="dxa"/>
            <w:tcBorders>
              <w:top w:val="single" w:sz="4" w:space="0" w:color="auto"/>
              <w:left w:val="single" w:sz="4" w:space="0" w:color="auto"/>
              <w:bottom w:val="single" w:sz="4" w:space="0" w:color="auto"/>
              <w:right w:val="single" w:sz="4" w:space="0" w:color="auto"/>
            </w:tcBorders>
            <w:shd w:val="clear" w:color="auto" w:fill="auto"/>
            <w:vAlign w:val="center"/>
          </w:tcPr>
          <w:p w14:paraId="3D4129CC" w14:textId="77777777" w:rsidR="00BB35EA" w:rsidRPr="00DE3418" w:rsidRDefault="00BB35EA" w:rsidP="00BB35EA">
            <w:r w:rsidRPr="00DE3418">
              <w:rPr>
                <w:bCs/>
              </w:rPr>
              <w:t>Увеличение объёмов производства продукции</w:t>
            </w:r>
          </w:p>
        </w:tc>
      </w:tr>
      <w:tr w:rsidR="00BB35EA" w:rsidRPr="00DE3418" w14:paraId="57893CC2" w14:textId="77777777" w:rsidTr="0030248F">
        <w:trPr>
          <w:trHeight w:val="170"/>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3B7E970" w14:textId="77777777" w:rsidR="00BB35EA" w:rsidRPr="00DE3418" w:rsidRDefault="00BB35EA" w:rsidP="006B5925">
            <w:pPr>
              <w:pStyle w:val="a9"/>
              <w:numPr>
                <w:ilvl w:val="0"/>
                <w:numId w:val="73"/>
              </w:numPr>
              <w:ind w:left="34" w:firstLine="0"/>
              <w:jc w:val="center"/>
              <w:rPr>
                <w:bC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1833399" w14:textId="77777777" w:rsidR="00BB35EA" w:rsidRPr="00DE3418" w:rsidRDefault="00BB35EA" w:rsidP="00BB35EA">
            <w:r w:rsidRPr="00DE3418">
              <w:t xml:space="preserve">с. </w:t>
            </w:r>
            <w:proofErr w:type="spellStart"/>
            <w:r w:rsidRPr="00DE3418">
              <w:t>Бажинск</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115F3A1E" w14:textId="77777777" w:rsidR="00BB35EA" w:rsidRPr="00DE3418" w:rsidRDefault="00BB35EA" w:rsidP="00BB35EA">
            <w:r w:rsidRPr="00DE3418">
              <w:t>животноводческие помещения в ООО «Сибирский пахарь»</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D4559F5" w14:textId="77777777" w:rsidR="00BB35EA" w:rsidRPr="00DE3418" w:rsidRDefault="00BB35EA" w:rsidP="00BB35EA">
            <w:pPr>
              <w:jc w:val="center"/>
              <w:rPr>
                <w:bCs/>
              </w:rPr>
            </w:pPr>
            <w:r w:rsidRPr="00DE3418">
              <w:rPr>
                <w:bCs/>
              </w:rPr>
              <w:t>новое строительство</w:t>
            </w:r>
          </w:p>
        </w:tc>
        <w:tc>
          <w:tcPr>
            <w:tcW w:w="2937" w:type="dxa"/>
            <w:tcBorders>
              <w:top w:val="single" w:sz="4" w:space="0" w:color="auto"/>
              <w:left w:val="single" w:sz="4" w:space="0" w:color="auto"/>
              <w:bottom w:val="single" w:sz="4" w:space="0" w:color="auto"/>
              <w:right w:val="single" w:sz="4" w:space="0" w:color="auto"/>
            </w:tcBorders>
            <w:shd w:val="clear" w:color="auto" w:fill="auto"/>
            <w:vAlign w:val="center"/>
          </w:tcPr>
          <w:p w14:paraId="3898C34D" w14:textId="77777777" w:rsidR="00BB35EA" w:rsidRPr="00DE3418" w:rsidRDefault="00BB35EA" w:rsidP="00BB35EA">
            <w:pPr>
              <w:rPr>
                <w:bCs/>
              </w:rPr>
            </w:pPr>
            <w:r w:rsidRPr="00DE3418">
              <w:rPr>
                <w:bCs/>
              </w:rPr>
              <w:t xml:space="preserve">Рабочие места, увеличение объёмов </w:t>
            </w:r>
            <w:r w:rsidR="000F284D" w:rsidRPr="00DE3418">
              <w:rPr>
                <w:bCs/>
              </w:rPr>
              <w:t>с</w:t>
            </w:r>
            <w:r w:rsidR="00682BD5" w:rsidRPr="00DE3418">
              <w:rPr>
                <w:bCs/>
              </w:rPr>
              <w:t>ельскохозяйственной</w:t>
            </w:r>
            <w:r w:rsidRPr="00DE3418">
              <w:rPr>
                <w:bCs/>
              </w:rPr>
              <w:t xml:space="preserve"> продукции</w:t>
            </w:r>
          </w:p>
        </w:tc>
      </w:tr>
    </w:tbl>
    <w:p w14:paraId="46ECCBDF" w14:textId="77777777" w:rsidR="00CA4E41" w:rsidRPr="00DE3418" w:rsidRDefault="00CA4E41" w:rsidP="00992321">
      <w:pPr>
        <w:ind w:firstLine="709"/>
        <w:jc w:val="both"/>
        <w:rPr>
          <w:bCs/>
          <w:sz w:val="28"/>
        </w:rPr>
      </w:pPr>
    </w:p>
    <w:p w14:paraId="05560B59" w14:textId="77777777" w:rsidR="00992321" w:rsidRPr="00DE3418" w:rsidRDefault="00992321" w:rsidP="00992321">
      <w:pPr>
        <w:ind w:firstLine="709"/>
        <w:jc w:val="both"/>
        <w:rPr>
          <w:bCs/>
          <w:sz w:val="28"/>
        </w:rPr>
      </w:pPr>
      <w:r w:rsidRPr="00DE3418">
        <w:rPr>
          <w:bCs/>
          <w:sz w:val="28"/>
        </w:rPr>
        <w:t>Планируются меры по привлечению в сельское хозяйство инвестиционных ресурсов на модернизацию и технологическое перевооружение в сфере производства и переработки сельскохозяйственной продукции; по обеспечению опережающих темпов роста производительности труда за счёт технического и технологического перевооружения; меры по</w:t>
      </w:r>
      <w:r w:rsidR="00142015" w:rsidRPr="00DE3418">
        <w:rPr>
          <w:bCs/>
          <w:sz w:val="28"/>
        </w:rPr>
        <w:t xml:space="preserve"> </w:t>
      </w:r>
      <w:r w:rsidRPr="00DE3418">
        <w:rPr>
          <w:bCs/>
          <w:sz w:val="28"/>
        </w:rPr>
        <w:t>применению интенсивных методов ведения хозяйства; по внедрению эффективных форм организации; по</w:t>
      </w:r>
      <w:r w:rsidR="00142015" w:rsidRPr="00DE3418">
        <w:rPr>
          <w:bCs/>
          <w:sz w:val="28"/>
        </w:rPr>
        <w:t xml:space="preserve"> </w:t>
      </w:r>
      <w:r w:rsidRPr="00DE3418">
        <w:rPr>
          <w:bCs/>
          <w:sz w:val="28"/>
        </w:rPr>
        <w:t>наращиванию объёмов закупки техники, оборудования и племенного скота на условиях лизинга, укреплению кормовой базы животноводства.</w:t>
      </w:r>
    </w:p>
    <w:p w14:paraId="50FE06EF" w14:textId="77777777" w:rsidR="00992321" w:rsidRPr="00DE3418" w:rsidRDefault="00992321" w:rsidP="00992321">
      <w:pPr>
        <w:ind w:firstLine="709"/>
        <w:jc w:val="both"/>
        <w:rPr>
          <w:bCs/>
          <w:sz w:val="28"/>
        </w:rPr>
      </w:pPr>
      <w:r w:rsidRPr="00DE3418">
        <w:rPr>
          <w:bCs/>
          <w:sz w:val="28"/>
        </w:rPr>
        <w:t>В целях повышения эффективности производства растениеводческой продукции будет стимулироваться: защита растений, агрохимические и агротехнические мероприятия, включающие в себя расширение посевных площадей, занятых высокоурожайными сортами; возделывание зерновых культур по прогрессивным технологиям, внесение органических и минеральных удобрений.</w:t>
      </w:r>
    </w:p>
    <w:p w14:paraId="3C5CE21B" w14:textId="77777777" w:rsidR="00992321" w:rsidRPr="00DE3418" w:rsidRDefault="00992321" w:rsidP="00992321">
      <w:pPr>
        <w:ind w:firstLine="709"/>
        <w:jc w:val="both"/>
        <w:rPr>
          <w:bCs/>
          <w:sz w:val="28"/>
        </w:rPr>
      </w:pPr>
      <w:r w:rsidRPr="00DE3418">
        <w:rPr>
          <w:bCs/>
          <w:sz w:val="28"/>
        </w:rPr>
        <w:t>Предусматривается выделение бюджетных средств</w:t>
      </w:r>
      <w:r w:rsidR="00142015" w:rsidRPr="00DE3418">
        <w:rPr>
          <w:bCs/>
          <w:sz w:val="28"/>
        </w:rPr>
        <w:t xml:space="preserve"> </w:t>
      </w:r>
      <w:r w:rsidRPr="00DE3418">
        <w:rPr>
          <w:bCs/>
          <w:sz w:val="28"/>
        </w:rPr>
        <w:t>на приобретение семян высоких репродукций, возмещение затрат по приобретению средств химизации, по внесению органики, на приобретение технических средств.</w:t>
      </w:r>
    </w:p>
    <w:p w14:paraId="525AF322" w14:textId="77777777" w:rsidR="00992321" w:rsidRPr="00DE3418" w:rsidRDefault="00992321" w:rsidP="00992321">
      <w:pPr>
        <w:ind w:firstLine="709"/>
        <w:jc w:val="both"/>
        <w:rPr>
          <w:bCs/>
          <w:sz w:val="28"/>
        </w:rPr>
      </w:pPr>
      <w:r w:rsidRPr="00DE3418">
        <w:rPr>
          <w:bCs/>
          <w:sz w:val="28"/>
        </w:rPr>
        <w:t>Планируется реализация программы развития личных подсобных хозяйств и крестьянских (фермерских) хозяйств, выполнение плана</w:t>
      </w:r>
      <w:r w:rsidR="00142015" w:rsidRPr="00DE3418">
        <w:rPr>
          <w:bCs/>
          <w:sz w:val="28"/>
        </w:rPr>
        <w:t xml:space="preserve"> </w:t>
      </w:r>
      <w:r w:rsidRPr="00DE3418">
        <w:rPr>
          <w:bCs/>
          <w:sz w:val="28"/>
        </w:rPr>
        <w:t>мероприятий по созданию заготовительных структур и организации закупа сельскохозяйственной продукции в личных подсобных хозяйствах.</w:t>
      </w:r>
    </w:p>
    <w:p w14:paraId="062E4A94" w14:textId="77777777" w:rsidR="002419B8" w:rsidRPr="00DE3418" w:rsidRDefault="002419B8" w:rsidP="00CA4E41">
      <w:pPr>
        <w:spacing w:after="120"/>
        <w:ind w:left="708"/>
        <w:jc w:val="center"/>
        <w:rPr>
          <w:sz w:val="28"/>
          <w:szCs w:val="28"/>
        </w:rPr>
      </w:pPr>
    </w:p>
    <w:p w14:paraId="38EFC078" w14:textId="77777777" w:rsidR="003224A4" w:rsidRPr="00DE3418" w:rsidRDefault="003224A4" w:rsidP="00654142">
      <w:pPr>
        <w:pStyle w:val="2"/>
        <w:numPr>
          <w:ilvl w:val="1"/>
          <w:numId w:val="24"/>
        </w:numPr>
        <w:tabs>
          <w:tab w:val="left" w:pos="993"/>
        </w:tabs>
        <w:spacing w:before="240"/>
        <w:ind w:left="993" w:hanging="633"/>
        <w:jc w:val="both"/>
        <w:rPr>
          <w:b/>
        </w:rPr>
      </w:pPr>
      <w:bookmarkStart w:id="110" w:name="_Toc524165024"/>
      <w:r w:rsidRPr="00DE3418">
        <w:rPr>
          <w:b/>
        </w:rPr>
        <w:t>Развитие туризма</w:t>
      </w:r>
      <w:bookmarkEnd w:id="110"/>
    </w:p>
    <w:p w14:paraId="60B797FB" w14:textId="77777777" w:rsidR="003224A4" w:rsidRPr="00DE3418" w:rsidRDefault="003224A4" w:rsidP="003224A4"/>
    <w:p w14:paraId="7E4E5098" w14:textId="77777777" w:rsidR="00E65987" w:rsidRPr="00DE3418" w:rsidRDefault="004919A9" w:rsidP="00E65987">
      <w:pPr>
        <w:ind w:firstLine="709"/>
        <w:jc w:val="both"/>
        <w:rPr>
          <w:bCs/>
          <w:sz w:val="28"/>
        </w:rPr>
      </w:pPr>
      <w:r w:rsidRPr="00DE3418">
        <w:rPr>
          <w:bCs/>
          <w:sz w:val="28"/>
        </w:rPr>
        <w:t xml:space="preserve">Взаимосвязанное сочетание на территории района естественных, культурных и антропогенных факторов, качественная характеристика их комфортности определяют возможность выделения рекреационных зон. </w:t>
      </w:r>
      <w:r w:rsidR="00E65987" w:rsidRPr="00DE3418">
        <w:rPr>
          <w:bCs/>
          <w:sz w:val="28"/>
        </w:rPr>
        <w:t xml:space="preserve">Базовым элементом курорта является одна из самых высоких точек Новосибирской области – гора </w:t>
      </w:r>
      <w:proofErr w:type="spellStart"/>
      <w:r w:rsidR="00E65987" w:rsidRPr="00DE3418">
        <w:rPr>
          <w:bCs/>
          <w:sz w:val="28"/>
        </w:rPr>
        <w:t>Юрманка</w:t>
      </w:r>
      <w:proofErr w:type="spellEnd"/>
      <w:r w:rsidR="00E65987" w:rsidRPr="00DE3418">
        <w:rPr>
          <w:bCs/>
          <w:sz w:val="28"/>
        </w:rPr>
        <w:t>, высотой 388 м над уровнем моря.</w:t>
      </w:r>
    </w:p>
    <w:p w14:paraId="1D76E450" w14:textId="77777777" w:rsidR="00E65987" w:rsidRPr="00DE3418" w:rsidRDefault="00E65987" w:rsidP="00E65987">
      <w:pPr>
        <w:ind w:firstLine="709"/>
        <w:jc w:val="both"/>
        <w:rPr>
          <w:bCs/>
          <w:sz w:val="28"/>
        </w:rPr>
      </w:pPr>
      <w:r w:rsidRPr="00DE3418">
        <w:rPr>
          <w:bCs/>
          <w:sz w:val="28"/>
        </w:rPr>
        <w:t>В перспективе предполагается строительство Губернского парка «Салаир Олимпик» и всесезонного спортивно-развлекательного горнолыжного комплекса «</w:t>
      </w:r>
      <w:proofErr w:type="spellStart"/>
      <w:r w:rsidRPr="00DE3418">
        <w:rPr>
          <w:bCs/>
          <w:sz w:val="28"/>
        </w:rPr>
        <w:t>Скакуша</w:t>
      </w:r>
      <w:proofErr w:type="spellEnd"/>
      <w:r w:rsidRPr="00DE3418">
        <w:rPr>
          <w:bCs/>
          <w:sz w:val="28"/>
        </w:rPr>
        <w:t xml:space="preserve">», вблизи населённого пункта </w:t>
      </w:r>
      <w:proofErr w:type="spellStart"/>
      <w:r w:rsidRPr="00DE3418">
        <w:rPr>
          <w:bCs/>
          <w:sz w:val="28"/>
        </w:rPr>
        <w:t>Кинтереп</w:t>
      </w:r>
      <w:proofErr w:type="spellEnd"/>
      <w:r w:rsidRPr="00DE3418">
        <w:rPr>
          <w:bCs/>
          <w:sz w:val="28"/>
        </w:rPr>
        <w:t>.</w:t>
      </w:r>
    </w:p>
    <w:p w14:paraId="752185BC" w14:textId="77777777" w:rsidR="00E65987" w:rsidRPr="00DE3418" w:rsidRDefault="00E65987" w:rsidP="00E65987">
      <w:pPr>
        <w:ind w:firstLine="709"/>
        <w:jc w:val="both"/>
        <w:rPr>
          <w:bCs/>
          <w:sz w:val="28"/>
        </w:rPr>
      </w:pPr>
      <w:r w:rsidRPr="00DE3418">
        <w:rPr>
          <w:bCs/>
          <w:sz w:val="28"/>
        </w:rPr>
        <w:t>В настоящее время земли приведены в соответствие с законодательством, решаются вопросы инженерной инфраструктуры (дороги, электро- и газоснабжение и т.д</w:t>
      </w:r>
      <w:r w:rsidR="00800B86" w:rsidRPr="00DE3418">
        <w:rPr>
          <w:bCs/>
          <w:sz w:val="28"/>
        </w:rPr>
        <w:t>.</w:t>
      </w:r>
      <w:r w:rsidRPr="00DE3418">
        <w:rPr>
          <w:bCs/>
          <w:sz w:val="28"/>
        </w:rPr>
        <w:t>).</w:t>
      </w:r>
    </w:p>
    <w:p w14:paraId="221471BD" w14:textId="77777777" w:rsidR="00E65987" w:rsidRPr="00DE3418" w:rsidRDefault="00E65987" w:rsidP="00E65987">
      <w:pPr>
        <w:ind w:firstLine="709"/>
        <w:jc w:val="both"/>
        <w:rPr>
          <w:bCs/>
          <w:sz w:val="28"/>
        </w:rPr>
      </w:pPr>
      <w:r w:rsidRPr="00DE3418">
        <w:rPr>
          <w:bCs/>
          <w:sz w:val="28"/>
        </w:rPr>
        <w:t xml:space="preserve">В зимний период основным направлением работы будет являться катание на горных лыжах и сноубордах, а в летний период комплекс будет способен </w:t>
      </w:r>
      <w:r w:rsidR="00800B86" w:rsidRPr="00DE3418">
        <w:rPr>
          <w:bCs/>
          <w:sz w:val="28"/>
        </w:rPr>
        <w:t>предоставить</w:t>
      </w:r>
      <w:r w:rsidRPr="00DE3418">
        <w:rPr>
          <w:bCs/>
          <w:sz w:val="28"/>
        </w:rPr>
        <w:t xml:space="preserve"> посетителям широкий комплекс услуг, начиная от рафтинга и других активных видов спорта и туризма, до организации спокойного отдыха у воды.</w:t>
      </w:r>
    </w:p>
    <w:p w14:paraId="055C1DA1" w14:textId="77777777" w:rsidR="00E65987" w:rsidRPr="00DE3418" w:rsidRDefault="00E65987" w:rsidP="00E65987">
      <w:pPr>
        <w:ind w:firstLine="709"/>
        <w:jc w:val="both"/>
        <w:rPr>
          <w:bCs/>
          <w:sz w:val="28"/>
        </w:rPr>
      </w:pPr>
      <w:r w:rsidRPr="00DE3418">
        <w:rPr>
          <w:bCs/>
          <w:sz w:val="28"/>
        </w:rPr>
        <w:t xml:space="preserve">Строительство новых объектов в этой отрасли требует привлечения значительных объёмов инвестиций, поэтому процесс будет осуществляться поэтапно. </w:t>
      </w:r>
    </w:p>
    <w:p w14:paraId="39E96548" w14:textId="77777777" w:rsidR="00E65987" w:rsidRPr="00DE3418" w:rsidRDefault="00E65987" w:rsidP="00E65987">
      <w:pPr>
        <w:ind w:firstLine="709"/>
        <w:jc w:val="both"/>
        <w:rPr>
          <w:bCs/>
          <w:sz w:val="28"/>
        </w:rPr>
      </w:pPr>
      <w:r w:rsidRPr="00DE3418">
        <w:rPr>
          <w:bCs/>
          <w:sz w:val="28"/>
        </w:rPr>
        <w:t xml:space="preserve">Площадь свободных для инвесторов земельных участков в районе – 939,4 гектара. Для проектов, связанных с отдыхом, может быть выделено 8,5 гектара, для лечебно-оздоровительных целей – 2 гектара. Участки не требуют специального инженерного освоения. </w:t>
      </w:r>
    </w:p>
    <w:p w14:paraId="49DF530C" w14:textId="77777777" w:rsidR="003224A4" w:rsidRPr="00DE3418" w:rsidRDefault="003224A4" w:rsidP="00E65987">
      <w:pPr>
        <w:ind w:firstLine="709"/>
        <w:jc w:val="both"/>
        <w:rPr>
          <w:sz w:val="28"/>
        </w:rPr>
      </w:pPr>
      <w:r w:rsidRPr="00DE3418">
        <w:rPr>
          <w:sz w:val="28"/>
        </w:rPr>
        <w:t>Как логическое продолжение реализации стратегически определённого направления развития туристических услуг предлагается создание эффективно функционирующей системы гостиничного хозяйства.</w:t>
      </w:r>
    </w:p>
    <w:p w14:paraId="1781CFAC" w14:textId="77777777" w:rsidR="003224A4" w:rsidRPr="00DE3418" w:rsidRDefault="003224A4" w:rsidP="003224A4">
      <w:pPr>
        <w:ind w:firstLine="709"/>
        <w:contextualSpacing/>
        <w:jc w:val="both"/>
        <w:rPr>
          <w:sz w:val="28"/>
        </w:rPr>
      </w:pPr>
      <w:r w:rsidRPr="00DE3418">
        <w:rPr>
          <w:sz w:val="28"/>
        </w:rPr>
        <w:t xml:space="preserve">Разработка программы по развитию рекреационных услуг в районе и реализация заложенных в ней мероприятий с привлечением средств </w:t>
      </w:r>
      <w:r w:rsidR="00E65987" w:rsidRPr="00DE3418">
        <w:rPr>
          <w:sz w:val="28"/>
        </w:rPr>
        <w:t>областного</w:t>
      </w:r>
      <w:r w:rsidRPr="00DE3418">
        <w:rPr>
          <w:sz w:val="28"/>
        </w:rPr>
        <w:t xml:space="preserve"> бюджета</w:t>
      </w:r>
      <w:r w:rsidR="00F01702" w:rsidRPr="00DE3418">
        <w:rPr>
          <w:sz w:val="28"/>
        </w:rPr>
        <w:t xml:space="preserve"> </w:t>
      </w:r>
      <w:r w:rsidRPr="00DE3418">
        <w:rPr>
          <w:sz w:val="28"/>
        </w:rPr>
        <w:t>и внебюджетных источников позволит реально повлиять на развитие туризма</w:t>
      </w:r>
      <w:r w:rsidR="00F01702" w:rsidRPr="00DE3418">
        <w:rPr>
          <w:sz w:val="28"/>
        </w:rPr>
        <w:t xml:space="preserve"> </w:t>
      </w:r>
      <w:r w:rsidRPr="00DE3418">
        <w:rPr>
          <w:sz w:val="28"/>
        </w:rPr>
        <w:t>на территории района.</w:t>
      </w:r>
    </w:p>
    <w:p w14:paraId="6A08CAEE" w14:textId="77777777" w:rsidR="00800B86" w:rsidRPr="00DE3418" w:rsidRDefault="00800B86" w:rsidP="003224A4">
      <w:pPr>
        <w:ind w:firstLine="709"/>
        <w:contextualSpacing/>
        <w:jc w:val="both"/>
        <w:rPr>
          <w:sz w:val="28"/>
        </w:rPr>
      </w:pPr>
    </w:p>
    <w:p w14:paraId="6E5DF74E" w14:textId="77777777" w:rsidR="003224A4" w:rsidRPr="00DE3418" w:rsidRDefault="003224A4" w:rsidP="00A612F5">
      <w:pPr>
        <w:pStyle w:val="2"/>
        <w:numPr>
          <w:ilvl w:val="1"/>
          <w:numId w:val="24"/>
        </w:numPr>
        <w:tabs>
          <w:tab w:val="left" w:pos="993"/>
        </w:tabs>
        <w:spacing w:before="240"/>
        <w:ind w:left="993" w:hanging="633"/>
        <w:jc w:val="both"/>
        <w:rPr>
          <w:b/>
        </w:rPr>
      </w:pPr>
      <w:bookmarkStart w:id="111" w:name="_Toc524165025"/>
      <w:r w:rsidRPr="00DE3418">
        <w:rPr>
          <w:b/>
        </w:rPr>
        <w:t>Развитие инженерной инфраструктуры</w:t>
      </w:r>
      <w:bookmarkEnd w:id="111"/>
    </w:p>
    <w:p w14:paraId="25E56C4A" w14:textId="77777777" w:rsidR="0011155B" w:rsidRPr="00DE3418" w:rsidRDefault="0011155B" w:rsidP="00E21673"/>
    <w:p w14:paraId="6D781D95" w14:textId="77777777" w:rsidR="00BF381C" w:rsidRPr="00DE3418" w:rsidRDefault="00BF381C" w:rsidP="00BF381C">
      <w:pPr>
        <w:ind w:firstLine="709"/>
        <w:contextualSpacing/>
        <w:jc w:val="both"/>
        <w:rPr>
          <w:sz w:val="28"/>
        </w:rPr>
      </w:pPr>
      <w:r w:rsidRPr="00DE3418">
        <w:rPr>
          <w:sz w:val="28"/>
        </w:rPr>
        <w:t>Существующая система коммунальной инфраструктуры включает в себя системы теплоснабжения и</w:t>
      </w:r>
      <w:r w:rsidR="00142015" w:rsidRPr="00DE3418">
        <w:rPr>
          <w:sz w:val="28"/>
        </w:rPr>
        <w:t xml:space="preserve"> </w:t>
      </w:r>
      <w:r w:rsidRPr="00DE3418">
        <w:rPr>
          <w:sz w:val="28"/>
        </w:rPr>
        <w:t>водоснабжения. Изношенность коммуникаций, усиление риска аварийности по причине их ветхости, оказали существенное влияние на потенциальную возможность оказания в полном объёме и качественных жилищно-коммунальных услуг. В</w:t>
      </w:r>
      <w:r w:rsidR="00142015" w:rsidRPr="00DE3418">
        <w:rPr>
          <w:sz w:val="28"/>
        </w:rPr>
        <w:t xml:space="preserve"> </w:t>
      </w:r>
      <w:r w:rsidRPr="00DE3418">
        <w:rPr>
          <w:sz w:val="28"/>
        </w:rPr>
        <w:t>связи с этим возникла объективная необходимость</w:t>
      </w:r>
      <w:r w:rsidR="00142015" w:rsidRPr="00DE3418">
        <w:rPr>
          <w:sz w:val="28"/>
        </w:rPr>
        <w:t xml:space="preserve"> </w:t>
      </w:r>
      <w:r w:rsidRPr="00DE3418">
        <w:rPr>
          <w:sz w:val="28"/>
        </w:rPr>
        <w:t>реконструкции</w:t>
      </w:r>
      <w:r w:rsidR="00142015" w:rsidRPr="00DE3418">
        <w:rPr>
          <w:sz w:val="28"/>
        </w:rPr>
        <w:t xml:space="preserve"> </w:t>
      </w:r>
      <w:r w:rsidRPr="00DE3418">
        <w:rPr>
          <w:sz w:val="28"/>
        </w:rPr>
        <w:t>и модернизации</w:t>
      </w:r>
      <w:r w:rsidR="00142015" w:rsidRPr="00DE3418">
        <w:rPr>
          <w:sz w:val="28"/>
        </w:rPr>
        <w:t xml:space="preserve"> </w:t>
      </w:r>
      <w:r w:rsidRPr="00DE3418">
        <w:rPr>
          <w:sz w:val="28"/>
        </w:rPr>
        <w:t>систем коммунальной инфраструктуры.</w:t>
      </w:r>
    </w:p>
    <w:p w14:paraId="3413E101" w14:textId="77777777" w:rsidR="0062122C" w:rsidRPr="00DE3418" w:rsidRDefault="0062122C" w:rsidP="0062122C">
      <w:pPr>
        <w:ind w:firstLine="709"/>
        <w:contextualSpacing/>
        <w:jc w:val="both"/>
        <w:rPr>
          <w:sz w:val="28"/>
        </w:rPr>
      </w:pPr>
      <w:r w:rsidRPr="00DE3418">
        <w:rPr>
          <w:sz w:val="28"/>
        </w:rPr>
        <w:t>Определяющими направлениями деятельности органов местного самоуправления являются:</w:t>
      </w:r>
    </w:p>
    <w:p w14:paraId="79ABB136" w14:textId="77777777" w:rsidR="00133E4D" w:rsidRPr="00DE3418" w:rsidRDefault="00133E4D" w:rsidP="00133E4D">
      <w:pPr>
        <w:numPr>
          <w:ilvl w:val="0"/>
          <w:numId w:val="14"/>
        </w:numPr>
        <w:jc w:val="both"/>
        <w:rPr>
          <w:rFonts w:eastAsia="Calibri"/>
          <w:sz w:val="28"/>
          <w:szCs w:val="28"/>
          <w:lang w:eastAsia="en-US"/>
        </w:rPr>
      </w:pPr>
      <w:r w:rsidRPr="00DE3418">
        <w:rPr>
          <w:rFonts w:eastAsia="Calibri"/>
          <w:sz w:val="28"/>
          <w:szCs w:val="28"/>
          <w:lang w:eastAsia="en-US"/>
        </w:rPr>
        <w:t>обеспечение вывода предприятий ЖКХ на режим безубыточного функционирования посредством модернизации и финансового оздоровления отрасли;</w:t>
      </w:r>
    </w:p>
    <w:p w14:paraId="4ABA5A41" w14:textId="77777777" w:rsidR="0062122C" w:rsidRPr="00DE3418" w:rsidRDefault="0062122C" w:rsidP="0062122C">
      <w:pPr>
        <w:numPr>
          <w:ilvl w:val="0"/>
          <w:numId w:val="14"/>
        </w:numPr>
        <w:tabs>
          <w:tab w:val="num" w:pos="720"/>
        </w:tabs>
        <w:jc w:val="both"/>
        <w:rPr>
          <w:rFonts w:eastAsia="Calibri"/>
          <w:sz w:val="28"/>
          <w:szCs w:val="28"/>
          <w:lang w:eastAsia="en-US"/>
        </w:rPr>
      </w:pPr>
      <w:r w:rsidRPr="00DE3418">
        <w:rPr>
          <w:rFonts w:eastAsia="Calibri"/>
          <w:sz w:val="28"/>
          <w:szCs w:val="28"/>
          <w:lang w:eastAsia="en-US"/>
        </w:rPr>
        <w:t>формирование целостной и эффективной системы управления (организация процесса, кадры, информатизация сферы ЖКХ);</w:t>
      </w:r>
    </w:p>
    <w:p w14:paraId="6A255058" w14:textId="77777777" w:rsidR="0062122C" w:rsidRPr="00DE3418" w:rsidRDefault="0062122C" w:rsidP="0062122C">
      <w:pPr>
        <w:numPr>
          <w:ilvl w:val="0"/>
          <w:numId w:val="14"/>
        </w:numPr>
        <w:tabs>
          <w:tab w:val="num" w:pos="720"/>
        </w:tabs>
        <w:jc w:val="both"/>
        <w:rPr>
          <w:rFonts w:eastAsia="Calibri"/>
          <w:sz w:val="28"/>
          <w:szCs w:val="28"/>
          <w:lang w:eastAsia="en-US"/>
        </w:rPr>
      </w:pPr>
      <w:r w:rsidRPr="00DE3418">
        <w:rPr>
          <w:rFonts w:eastAsia="Calibri"/>
          <w:sz w:val="28"/>
          <w:szCs w:val="28"/>
          <w:lang w:eastAsia="en-US"/>
        </w:rPr>
        <w:t>формирование малого бизнеса в сфере ЖКХ;</w:t>
      </w:r>
    </w:p>
    <w:p w14:paraId="34882CEA" w14:textId="77777777" w:rsidR="0062122C" w:rsidRPr="00DE3418" w:rsidRDefault="0062122C" w:rsidP="0062122C">
      <w:pPr>
        <w:numPr>
          <w:ilvl w:val="0"/>
          <w:numId w:val="14"/>
        </w:numPr>
        <w:tabs>
          <w:tab w:val="num" w:pos="720"/>
        </w:tabs>
        <w:jc w:val="both"/>
        <w:rPr>
          <w:rFonts w:eastAsia="Calibri"/>
          <w:sz w:val="28"/>
          <w:szCs w:val="28"/>
          <w:lang w:eastAsia="en-US"/>
        </w:rPr>
      </w:pPr>
      <w:r w:rsidRPr="00DE3418">
        <w:rPr>
          <w:rFonts w:eastAsia="Calibri"/>
          <w:sz w:val="28"/>
          <w:szCs w:val="28"/>
          <w:lang w:eastAsia="en-US"/>
        </w:rPr>
        <w:t>создание новых форм управления (ТСЖ);</w:t>
      </w:r>
    </w:p>
    <w:p w14:paraId="672FEAE4" w14:textId="77777777" w:rsidR="0062122C" w:rsidRPr="00DE3418" w:rsidRDefault="0062122C" w:rsidP="0062122C">
      <w:pPr>
        <w:numPr>
          <w:ilvl w:val="0"/>
          <w:numId w:val="14"/>
        </w:numPr>
        <w:tabs>
          <w:tab w:val="num" w:pos="720"/>
        </w:tabs>
        <w:jc w:val="both"/>
        <w:rPr>
          <w:rFonts w:eastAsia="Calibri"/>
          <w:sz w:val="28"/>
          <w:szCs w:val="28"/>
          <w:lang w:eastAsia="en-US"/>
        </w:rPr>
      </w:pPr>
      <w:r w:rsidRPr="00DE3418">
        <w:rPr>
          <w:rFonts w:eastAsia="Calibri"/>
          <w:sz w:val="28"/>
          <w:szCs w:val="28"/>
          <w:lang w:eastAsia="en-US"/>
        </w:rPr>
        <w:t>развитие оказания жилищных услуг и формирование прозрачных тарифов;</w:t>
      </w:r>
    </w:p>
    <w:p w14:paraId="34531D85" w14:textId="77777777" w:rsidR="0062122C" w:rsidRPr="00DE3418" w:rsidRDefault="0062122C" w:rsidP="0062122C">
      <w:pPr>
        <w:numPr>
          <w:ilvl w:val="0"/>
          <w:numId w:val="14"/>
        </w:numPr>
        <w:tabs>
          <w:tab w:val="num" w:pos="720"/>
        </w:tabs>
        <w:jc w:val="both"/>
        <w:rPr>
          <w:rFonts w:eastAsia="Calibri"/>
          <w:sz w:val="28"/>
          <w:szCs w:val="28"/>
          <w:lang w:eastAsia="en-US"/>
        </w:rPr>
      </w:pPr>
      <w:r w:rsidRPr="00DE3418">
        <w:rPr>
          <w:rFonts w:eastAsia="Calibri"/>
          <w:sz w:val="28"/>
          <w:szCs w:val="28"/>
          <w:lang w:eastAsia="en-US"/>
        </w:rPr>
        <w:t>разработка инвестиционных программ предприятий ЖКХ;</w:t>
      </w:r>
    </w:p>
    <w:p w14:paraId="73A05859" w14:textId="77777777" w:rsidR="0062122C" w:rsidRPr="00DE3418" w:rsidRDefault="0062122C" w:rsidP="0062122C">
      <w:pPr>
        <w:numPr>
          <w:ilvl w:val="0"/>
          <w:numId w:val="14"/>
        </w:numPr>
        <w:tabs>
          <w:tab w:val="num" w:pos="720"/>
        </w:tabs>
        <w:jc w:val="both"/>
        <w:rPr>
          <w:rFonts w:eastAsia="Calibri"/>
          <w:sz w:val="28"/>
          <w:szCs w:val="28"/>
          <w:lang w:eastAsia="en-US"/>
        </w:rPr>
      </w:pPr>
      <w:r w:rsidRPr="00DE3418">
        <w:rPr>
          <w:rFonts w:eastAsia="Calibri"/>
          <w:sz w:val="28"/>
          <w:szCs w:val="28"/>
          <w:lang w:eastAsia="en-US"/>
        </w:rPr>
        <w:t>внедрение механизмов энергоэффективности и энергосбережения (приборы учёта);</w:t>
      </w:r>
    </w:p>
    <w:p w14:paraId="696A30C9" w14:textId="77777777" w:rsidR="0062122C" w:rsidRPr="00DE3418" w:rsidRDefault="0062122C" w:rsidP="0062122C">
      <w:pPr>
        <w:numPr>
          <w:ilvl w:val="0"/>
          <w:numId w:val="14"/>
        </w:numPr>
        <w:tabs>
          <w:tab w:val="num" w:pos="720"/>
        </w:tabs>
        <w:jc w:val="both"/>
        <w:rPr>
          <w:rFonts w:eastAsia="Calibri"/>
          <w:sz w:val="28"/>
          <w:szCs w:val="28"/>
          <w:lang w:eastAsia="en-US"/>
        </w:rPr>
      </w:pPr>
      <w:r w:rsidRPr="00DE3418">
        <w:rPr>
          <w:rFonts w:eastAsia="Calibri"/>
          <w:sz w:val="28"/>
          <w:szCs w:val="28"/>
          <w:lang w:eastAsia="en-US"/>
        </w:rPr>
        <w:t xml:space="preserve">организация профессиональной подготовки кадров для сферы коммунального хозяйства, в том числе и на местном уровне; </w:t>
      </w:r>
    </w:p>
    <w:p w14:paraId="29DE82EF" w14:textId="77777777" w:rsidR="0062122C" w:rsidRPr="00DE3418" w:rsidRDefault="0062122C" w:rsidP="0062122C">
      <w:pPr>
        <w:numPr>
          <w:ilvl w:val="0"/>
          <w:numId w:val="14"/>
        </w:numPr>
        <w:tabs>
          <w:tab w:val="num" w:pos="720"/>
        </w:tabs>
        <w:jc w:val="both"/>
        <w:rPr>
          <w:rFonts w:eastAsia="Calibri"/>
          <w:sz w:val="28"/>
          <w:szCs w:val="28"/>
          <w:lang w:eastAsia="en-US"/>
        </w:rPr>
      </w:pPr>
      <w:r w:rsidRPr="00DE3418">
        <w:rPr>
          <w:rFonts w:eastAsia="Calibri"/>
          <w:sz w:val="28"/>
          <w:szCs w:val="28"/>
          <w:lang w:eastAsia="en-US"/>
        </w:rPr>
        <w:t>изменение организационно-правовых форм предприятий жилищно-коммунального хозяйства, внедрение механизмов государственно-частного партнёрства, в том числе за счёт привлечения субъектов малого и среднего предпринимательства.</w:t>
      </w:r>
    </w:p>
    <w:p w14:paraId="5851E496" w14:textId="77777777" w:rsidR="00BF381C" w:rsidRPr="00DE3418" w:rsidRDefault="00BF381C" w:rsidP="00BF381C">
      <w:pPr>
        <w:ind w:firstLine="709"/>
        <w:contextualSpacing/>
        <w:jc w:val="both"/>
        <w:rPr>
          <w:sz w:val="28"/>
        </w:rPr>
      </w:pPr>
      <w:r w:rsidRPr="00DE3418">
        <w:rPr>
          <w:sz w:val="28"/>
        </w:rPr>
        <w:t>Также для подключения строящихся, существующих объектов и обеспечения предоставления услуг надлежащего качества необходимо увеличение пропускной способности и мощности объектов инженерной инфраструктуры.</w:t>
      </w:r>
    </w:p>
    <w:p w14:paraId="58BB3F8F" w14:textId="77777777" w:rsidR="00BF381C" w:rsidRPr="00DE3418" w:rsidRDefault="00BF381C" w:rsidP="00BF381C">
      <w:pPr>
        <w:ind w:firstLine="709"/>
        <w:contextualSpacing/>
        <w:jc w:val="both"/>
        <w:rPr>
          <w:sz w:val="28"/>
        </w:rPr>
      </w:pPr>
    </w:p>
    <w:p w14:paraId="22822E76" w14:textId="77777777" w:rsidR="00BF381C" w:rsidRPr="00DE3418" w:rsidRDefault="00BF381C" w:rsidP="00BF381C">
      <w:pPr>
        <w:ind w:firstLine="709"/>
        <w:contextualSpacing/>
        <w:jc w:val="both"/>
        <w:rPr>
          <w:sz w:val="28"/>
          <w:u w:val="single"/>
        </w:rPr>
      </w:pPr>
      <w:r w:rsidRPr="00DE3418">
        <w:rPr>
          <w:sz w:val="28"/>
          <w:u w:val="single"/>
        </w:rPr>
        <w:t>Водоснабжение</w:t>
      </w:r>
    </w:p>
    <w:p w14:paraId="773D32B7" w14:textId="77777777" w:rsidR="00BF381C" w:rsidRDefault="00BF381C" w:rsidP="00BF381C">
      <w:pPr>
        <w:ind w:firstLine="709"/>
        <w:contextualSpacing/>
        <w:jc w:val="both"/>
        <w:rPr>
          <w:sz w:val="28"/>
        </w:rPr>
      </w:pPr>
      <w:r w:rsidRPr="00DE3418">
        <w:rPr>
          <w:sz w:val="28"/>
        </w:rPr>
        <w:t>В качестве первоочередной задачи, в свете действующих нормативных требований, необходимо создание санитарной охраны для существующих водозаборов и выработка конкретных решений по обеспечению требуемого режима водопользования, предусматривающих ликвидацию имеющихся источников загрязнения и исключающих возможность появления новых. Целью данных мероприятий является приведение качественных характеристик воды в соответствие действующим нормативным требованиям к источнику водоснабжения.</w:t>
      </w:r>
    </w:p>
    <w:p w14:paraId="01CF8C1F" w14:textId="77777777" w:rsidR="000811DA" w:rsidRDefault="000811DA" w:rsidP="00BF381C">
      <w:pPr>
        <w:ind w:firstLine="709"/>
        <w:contextualSpacing/>
        <w:jc w:val="both"/>
        <w:rPr>
          <w:sz w:val="28"/>
        </w:rPr>
      </w:pPr>
      <w:r w:rsidRPr="000811DA">
        <w:rPr>
          <w:sz w:val="28"/>
        </w:rPr>
        <w:t xml:space="preserve">При расчётах прогнозного потребления воды приняты нормативы по МНГП </w:t>
      </w:r>
      <w:r w:rsidR="004F4CCB" w:rsidRPr="004F4CCB">
        <w:rPr>
          <w:sz w:val="28"/>
        </w:rPr>
        <w:t xml:space="preserve">Маслянинского района Новосибирской области </w:t>
      </w:r>
      <w:r w:rsidRPr="000811DA">
        <w:rPr>
          <w:sz w:val="28"/>
        </w:rPr>
        <w:t>(</w:t>
      </w:r>
      <w:r w:rsidR="004F4CCB">
        <w:rPr>
          <w:sz w:val="28"/>
        </w:rPr>
        <w:t>160</w:t>
      </w:r>
      <w:r w:rsidRPr="000811DA">
        <w:rPr>
          <w:sz w:val="28"/>
        </w:rPr>
        <w:t xml:space="preserve"> литров). Неучтённые расходы приняты на уровне текущих – </w:t>
      </w:r>
      <w:r w:rsidR="00343411">
        <w:rPr>
          <w:sz w:val="28"/>
        </w:rPr>
        <w:t>10</w:t>
      </w:r>
      <w:r w:rsidRPr="000811DA">
        <w:rPr>
          <w:sz w:val="28"/>
        </w:rPr>
        <w:t xml:space="preserve"> %. Коэффициент суточной неравномерности водопотребления принят на уровне 1,2. Коэффициент, учитывающий степень благоустройства зданий, режим работы предприятий и другие местные условия принят на уровне 1,3. Коэффициент, учитывающий число жителей в населённом пункте, принимается по таблице 2 п. 5.2 СП 31.13330.2012.</w:t>
      </w:r>
    </w:p>
    <w:p w14:paraId="123F3BA2" w14:textId="77777777" w:rsidR="004F4CCB" w:rsidRPr="003A7901" w:rsidRDefault="004F4CCB" w:rsidP="004F4CCB">
      <w:pPr>
        <w:autoSpaceDE w:val="0"/>
        <w:autoSpaceDN w:val="0"/>
        <w:adjustRightInd w:val="0"/>
        <w:jc w:val="right"/>
        <w:rPr>
          <w:sz w:val="28"/>
          <w:szCs w:val="28"/>
        </w:rPr>
      </w:pPr>
      <w:r w:rsidRPr="003A7901">
        <w:rPr>
          <w:sz w:val="28"/>
          <w:szCs w:val="28"/>
        </w:rPr>
        <w:t xml:space="preserve">Таблица </w:t>
      </w:r>
      <w:r w:rsidRPr="003A7901">
        <w:rPr>
          <w:sz w:val="28"/>
          <w:szCs w:val="28"/>
          <w:lang w:bidi="en-US"/>
        </w:rPr>
        <w:fldChar w:fldCharType="begin"/>
      </w:r>
      <w:r w:rsidRPr="003A7901">
        <w:rPr>
          <w:sz w:val="28"/>
          <w:szCs w:val="28"/>
          <w:lang w:bidi="en-US"/>
        </w:rPr>
        <w:instrText xml:space="preserve"> SEQ Таблица \* ARABIC </w:instrText>
      </w:r>
      <w:r w:rsidRPr="003A7901">
        <w:rPr>
          <w:sz w:val="28"/>
          <w:szCs w:val="28"/>
          <w:lang w:bidi="en-US"/>
        </w:rPr>
        <w:fldChar w:fldCharType="separate"/>
      </w:r>
      <w:r w:rsidR="00407169">
        <w:rPr>
          <w:noProof/>
          <w:sz w:val="28"/>
          <w:szCs w:val="28"/>
          <w:lang w:bidi="en-US"/>
        </w:rPr>
        <w:t>30</w:t>
      </w:r>
      <w:r w:rsidRPr="003A7901">
        <w:rPr>
          <w:sz w:val="28"/>
          <w:szCs w:val="28"/>
          <w:lang w:bidi="en-US"/>
        </w:rPr>
        <w:fldChar w:fldCharType="end"/>
      </w:r>
    </w:p>
    <w:p w14:paraId="1EDF7C70" w14:textId="77777777" w:rsidR="004F4CCB" w:rsidRPr="003A7901" w:rsidRDefault="004F4CCB" w:rsidP="003043C7">
      <w:pPr>
        <w:spacing w:after="240"/>
        <w:jc w:val="center"/>
        <w:rPr>
          <w:color w:val="000000"/>
          <w:sz w:val="28"/>
          <w:szCs w:val="28"/>
        </w:rPr>
      </w:pPr>
      <w:r w:rsidRPr="003A7901">
        <w:rPr>
          <w:color w:val="000000"/>
          <w:sz w:val="28"/>
          <w:szCs w:val="28"/>
        </w:rPr>
        <w:t xml:space="preserve">Ожидаемое потребление воды на расчётный срок в </w:t>
      </w:r>
      <w:r>
        <w:rPr>
          <w:sz w:val="28"/>
        </w:rPr>
        <w:t>Маслянинском районе в разрезе поселений</w:t>
      </w:r>
      <w:r w:rsidR="003043C7">
        <w:rPr>
          <w:sz w:val="28"/>
        </w:rPr>
        <w:t xml:space="preserve"> </w:t>
      </w:r>
      <w:r w:rsidR="003043C7" w:rsidRPr="003043C7">
        <w:rPr>
          <w:sz w:val="28"/>
        </w:rPr>
        <w:t>на период</w:t>
      </w:r>
      <w:r w:rsidR="003043C7">
        <w:rPr>
          <w:sz w:val="28"/>
        </w:rPr>
        <w:t xml:space="preserve"> </w:t>
      </w:r>
      <w:r w:rsidR="003043C7" w:rsidRPr="003043C7">
        <w:rPr>
          <w:sz w:val="28"/>
        </w:rPr>
        <w:t>расчётного срока (2038 год)</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08"/>
        <w:gridCol w:w="852"/>
        <w:gridCol w:w="962"/>
        <w:gridCol w:w="1023"/>
        <w:gridCol w:w="1133"/>
        <w:gridCol w:w="994"/>
        <w:gridCol w:w="7"/>
        <w:gridCol w:w="984"/>
        <w:gridCol w:w="850"/>
        <w:gridCol w:w="851"/>
      </w:tblGrid>
      <w:tr w:rsidR="004F4CCB" w:rsidRPr="00705E84" w14:paraId="22A3B4C3" w14:textId="77777777" w:rsidTr="00705E84">
        <w:trPr>
          <w:trHeight w:val="283"/>
          <w:jc w:val="center"/>
        </w:trPr>
        <w:tc>
          <w:tcPr>
            <w:tcW w:w="2263" w:type="dxa"/>
            <w:vMerge w:val="restart"/>
            <w:shd w:val="clear" w:color="auto" w:fill="auto"/>
            <w:vAlign w:val="center"/>
            <w:hideMark/>
          </w:tcPr>
          <w:p w14:paraId="7EB5A335" w14:textId="77777777" w:rsidR="004F4CCB" w:rsidRPr="00705E84" w:rsidRDefault="004F4CCB" w:rsidP="006E4FF6">
            <w:pPr>
              <w:jc w:val="center"/>
              <w:rPr>
                <w:sz w:val="22"/>
                <w:szCs w:val="22"/>
              </w:rPr>
            </w:pPr>
            <w:r w:rsidRPr="00705E84">
              <w:rPr>
                <w:sz w:val="22"/>
                <w:szCs w:val="22"/>
              </w:rPr>
              <w:t>Наименование потребителей</w:t>
            </w:r>
          </w:p>
        </w:tc>
        <w:tc>
          <w:tcPr>
            <w:tcW w:w="708" w:type="dxa"/>
            <w:vMerge w:val="restart"/>
            <w:shd w:val="clear" w:color="auto" w:fill="auto"/>
            <w:vAlign w:val="center"/>
            <w:hideMark/>
          </w:tcPr>
          <w:p w14:paraId="1943363F" w14:textId="77777777" w:rsidR="004F4CCB" w:rsidRPr="00705E84" w:rsidRDefault="004F4CCB" w:rsidP="006E4FF6">
            <w:pPr>
              <w:jc w:val="center"/>
              <w:rPr>
                <w:sz w:val="22"/>
                <w:szCs w:val="22"/>
              </w:rPr>
            </w:pPr>
            <w:r w:rsidRPr="00705E84">
              <w:rPr>
                <w:sz w:val="22"/>
                <w:szCs w:val="22"/>
              </w:rPr>
              <w:t>Ед. изм.</w:t>
            </w:r>
          </w:p>
        </w:tc>
        <w:tc>
          <w:tcPr>
            <w:tcW w:w="852" w:type="dxa"/>
            <w:vMerge w:val="restart"/>
            <w:shd w:val="clear" w:color="auto" w:fill="auto"/>
            <w:vAlign w:val="center"/>
            <w:hideMark/>
          </w:tcPr>
          <w:p w14:paraId="4284CA74" w14:textId="77777777" w:rsidR="004F4CCB" w:rsidRPr="00705E84" w:rsidRDefault="004F4CCB" w:rsidP="006E4FF6">
            <w:pPr>
              <w:jc w:val="center"/>
              <w:rPr>
                <w:sz w:val="22"/>
                <w:szCs w:val="22"/>
              </w:rPr>
            </w:pPr>
            <w:r w:rsidRPr="00705E84">
              <w:rPr>
                <w:sz w:val="22"/>
                <w:szCs w:val="22"/>
              </w:rPr>
              <w:t>Кол.</w:t>
            </w:r>
          </w:p>
        </w:tc>
        <w:tc>
          <w:tcPr>
            <w:tcW w:w="962" w:type="dxa"/>
            <w:vMerge w:val="restart"/>
            <w:shd w:val="clear" w:color="auto" w:fill="auto"/>
            <w:vAlign w:val="center"/>
            <w:hideMark/>
          </w:tcPr>
          <w:p w14:paraId="7B57AD7D" w14:textId="77777777" w:rsidR="004F4CCB" w:rsidRPr="00705E84" w:rsidRDefault="004F4CCB" w:rsidP="006E4FF6">
            <w:pPr>
              <w:jc w:val="center"/>
              <w:rPr>
                <w:sz w:val="22"/>
                <w:szCs w:val="22"/>
              </w:rPr>
            </w:pPr>
            <w:r w:rsidRPr="00705E84">
              <w:rPr>
                <w:sz w:val="22"/>
                <w:szCs w:val="22"/>
              </w:rPr>
              <w:t>Норма, л/</w:t>
            </w:r>
            <w:proofErr w:type="spellStart"/>
            <w:r w:rsidRPr="00705E84">
              <w:rPr>
                <w:sz w:val="22"/>
                <w:szCs w:val="22"/>
              </w:rPr>
              <w:t>сут</w:t>
            </w:r>
            <w:proofErr w:type="spellEnd"/>
            <w:r w:rsidRPr="00705E84">
              <w:rPr>
                <w:sz w:val="22"/>
                <w:szCs w:val="22"/>
              </w:rPr>
              <w:t xml:space="preserve"> на чел.</w:t>
            </w:r>
          </w:p>
        </w:tc>
        <w:tc>
          <w:tcPr>
            <w:tcW w:w="1023" w:type="dxa"/>
            <w:vMerge w:val="restart"/>
            <w:shd w:val="clear" w:color="auto" w:fill="auto"/>
            <w:vAlign w:val="center"/>
            <w:hideMark/>
          </w:tcPr>
          <w:p w14:paraId="6DA77D15" w14:textId="77777777" w:rsidR="004F4CCB" w:rsidRPr="00705E84" w:rsidRDefault="004F4CCB" w:rsidP="006E4FF6">
            <w:pPr>
              <w:jc w:val="center"/>
              <w:rPr>
                <w:sz w:val="22"/>
                <w:szCs w:val="22"/>
              </w:rPr>
            </w:pPr>
            <w:r w:rsidRPr="00705E84">
              <w:rPr>
                <w:sz w:val="22"/>
                <w:szCs w:val="22"/>
              </w:rPr>
              <w:t>К часовой неравномерности</w:t>
            </w:r>
          </w:p>
        </w:tc>
        <w:tc>
          <w:tcPr>
            <w:tcW w:w="1133" w:type="dxa"/>
            <w:vMerge w:val="restart"/>
            <w:shd w:val="clear" w:color="auto" w:fill="auto"/>
            <w:vAlign w:val="center"/>
            <w:hideMark/>
          </w:tcPr>
          <w:p w14:paraId="4D768564" w14:textId="77777777" w:rsidR="004F4CCB" w:rsidRPr="00705E84" w:rsidRDefault="004F4CCB" w:rsidP="006E4FF6">
            <w:pPr>
              <w:jc w:val="center"/>
              <w:rPr>
                <w:sz w:val="22"/>
                <w:szCs w:val="22"/>
              </w:rPr>
            </w:pPr>
            <w:r w:rsidRPr="00705E84">
              <w:rPr>
                <w:sz w:val="22"/>
                <w:szCs w:val="22"/>
              </w:rPr>
              <w:t>К макс. потребления</w:t>
            </w:r>
          </w:p>
        </w:tc>
        <w:tc>
          <w:tcPr>
            <w:tcW w:w="3686" w:type="dxa"/>
            <w:gridSpan w:val="5"/>
            <w:shd w:val="clear" w:color="auto" w:fill="auto"/>
            <w:vAlign w:val="center"/>
            <w:hideMark/>
          </w:tcPr>
          <w:p w14:paraId="56E8236B" w14:textId="77777777" w:rsidR="004F4CCB" w:rsidRPr="00705E84" w:rsidRDefault="004F4CCB" w:rsidP="006E4FF6">
            <w:pPr>
              <w:jc w:val="center"/>
              <w:rPr>
                <w:sz w:val="22"/>
                <w:szCs w:val="22"/>
              </w:rPr>
            </w:pPr>
            <w:r w:rsidRPr="00705E84">
              <w:rPr>
                <w:sz w:val="22"/>
                <w:szCs w:val="22"/>
              </w:rPr>
              <w:t>Расход воды м</w:t>
            </w:r>
            <w:r w:rsidRPr="00705E84">
              <w:rPr>
                <w:sz w:val="22"/>
                <w:szCs w:val="22"/>
                <w:vertAlign w:val="superscript"/>
              </w:rPr>
              <w:t>3</w:t>
            </w:r>
          </w:p>
        </w:tc>
      </w:tr>
      <w:tr w:rsidR="004F4CCB" w:rsidRPr="00705E84" w14:paraId="78F133FC" w14:textId="77777777" w:rsidTr="00705E84">
        <w:trPr>
          <w:trHeight w:val="283"/>
          <w:jc w:val="center"/>
        </w:trPr>
        <w:tc>
          <w:tcPr>
            <w:tcW w:w="2263" w:type="dxa"/>
            <w:vMerge/>
            <w:vAlign w:val="center"/>
            <w:hideMark/>
          </w:tcPr>
          <w:p w14:paraId="7D5A5E19" w14:textId="77777777" w:rsidR="004F4CCB" w:rsidRPr="00705E84" w:rsidRDefault="004F4CCB" w:rsidP="006E4FF6">
            <w:pPr>
              <w:rPr>
                <w:sz w:val="22"/>
                <w:szCs w:val="22"/>
              </w:rPr>
            </w:pPr>
          </w:p>
        </w:tc>
        <w:tc>
          <w:tcPr>
            <w:tcW w:w="708" w:type="dxa"/>
            <w:vMerge/>
            <w:vAlign w:val="center"/>
            <w:hideMark/>
          </w:tcPr>
          <w:p w14:paraId="0ED8ED4E" w14:textId="77777777" w:rsidR="004F4CCB" w:rsidRPr="00705E84" w:rsidRDefault="004F4CCB" w:rsidP="006E4FF6">
            <w:pPr>
              <w:rPr>
                <w:sz w:val="22"/>
                <w:szCs w:val="22"/>
              </w:rPr>
            </w:pPr>
          </w:p>
        </w:tc>
        <w:tc>
          <w:tcPr>
            <w:tcW w:w="852" w:type="dxa"/>
            <w:vMerge/>
            <w:vAlign w:val="center"/>
            <w:hideMark/>
          </w:tcPr>
          <w:p w14:paraId="33148581" w14:textId="77777777" w:rsidR="004F4CCB" w:rsidRPr="00705E84" w:rsidRDefault="004F4CCB" w:rsidP="006E4FF6">
            <w:pPr>
              <w:rPr>
                <w:sz w:val="22"/>
                <w:szCs w:val="22"/>
              </w:rPr>
            </w:pPr>
          </w:p>
        </w:tc>
        <w:tc>
          <w:tcPr>
            <w:tcW w:w="962" w:type="dxa"/>
            <w:vMerge/>
            <w:vAlign w:val="center"/>
            <w:hideMark/>
          </w:tcPr>
          <w:p w14:paraId="35527A3C" w14:textId="77777777" w:rsidR="004F4CCB" w:rsidRPr="00705E84" w:rsidRDefault="004F4CCB" w:rsidP="006E4FF6">
            <w:pPr>
              <w:rPr>
                <w:sz w:val="22"/>
                <w:szCs w:val="22"/>
              </w:rPr>
            </w:pPr>
          </w:p>
        </w:tc>
        <w:tc>
          <w:tcPr>
            <w:tcW w:w="1023" w:type="dxa"/>
            <w:vMerge/>
            <w:vAlign w:val="center"/>
            <w:hideMark/>
          </w:tcPr>
          <w:p w14:paraId="38281781" w14:textId="77777777" w:rsidR="004F4CCB" w:rsidRPr="00705E84" w:rsidRDefault="004F4CCB" w:rsidP="006E4FF6">
            <w:pPr>
              <w:rPr>
                <w:sz w:val="22"/>
                <w:szCs w:val="22"/>
              </w:rPr>
            </w:pPr>
          </w:p>
        </w:tc>
        <w:tc>
          <w:tcPr>
            <w:tcW w:w="1133" w:type="dxa"/>
            <w:vMerge/>
            <w:vAlign w:val="center"/>
            <w:hideMark/>
          </w:tcPr>
          <w:p w14:paraId="751A832E" w14:textId="77777777" w:rsidR="004F4CCB" w:rsidRPr="00705E84" w:rsidRDefault="004F4CCB" w:rsidP="006E4FF6">
            <w:pPr>
              <w:rPr>
                <w:sz w:val="22"/>
                <w:szCs w:val="22"/>
              </w:rPr>
            </w:pPr>
          </w:p>
        </w:tc>
        <w:tc>
          <w:tcPr>
            <w:tcW w:w="994" w:type="dxa"/>
            <w:shd w:val="clear" w:color="auto" w:fill="auto"/>
            <w:vAlign w:val="center"/>
            <w:hideMark/>
          </w:tcPr>
          <w:p w14:paraId="15277B51" w14:textId="77777777" w:rsidR="004F4CCB" w:rsidRPr="00705E84" w:rsidRDefault="004F4CCB" w:rsidP="006E4FF6">
            <w:pPr>
              <w:jc w:val="center"/>
              <w:rPr>
                <w:sz w:val="22"/>
                <w:szCs w:val="22"/>
              </w:rPr>
            </w:pPr>
            <w:proofErr w:type="spellStart"/>
            <w:r w:rsidRPr="00705E84">
              <w:rPr>
                <w:sz w:val="22"/>
                <w:szCs w:val="22"/>
              </w:rPr>
              <w:t>сут</w:t>
            </w:r>
            <w:proofErr w:type="spellEnd"/>
          </w:p>
        </w:tc>
        <w:tc>
          <w:tcPr>
            <w:tcW w:w="991" w:type="dxa"/>
            <w:gridSpan w:val="2"/>
            <w:shd w:val="clear" w:color="auto" w:fill="auto"/>
            <w:vAlign w:val="center"/>
            <w:hideMark/>
          </w:tcPr>
          <w:p w14:paraId="26B292CB" w14:textId="77777777" w:rsidR="004F4CCB" w:rsidRPr="00705E84" w:rsidRDefault="004F4CCB" w:rsidP="006E4FF6">
            <w:pPr>
              <w:jc w:val="center"/>
              <w:rPr>
                <w:sz w:val="22"/>
                <w:szCs w:val="22"/>
              </w:rPr>
            </w:pPr>
            <w:proofErr w:type="spellStart"/>
            <w:r w:rsidRPr="00705E84">
              <w:rPr>
                <w:sz w:val="22"/>
                <w:szCs w:val="22"/>
              </w:rPr>
              <w:t>сут</w:t>
            </w:r>
            <w:r w:rsidRPr="00705E84">
              <w:rPr>
                <w:sz w:val="22"/>
                <w:szCs w:val="22"/>
                <w:vertAlign w:val="subscript"/>
              </w:rPr>
              <w:t>max</w:t>
            </w:r>
            <w:proofErr w:type="spellEnd"/>
          </w:p>
        </w:tc>
        <w:tc>
          <w:tcPr>
            <w:tcW w:w="850" w:type="dxa"/>
            <w:shd w:val="clear" w:color="auto" w:fill="auto"/>
            <w:vAlign w:val="center"/>
            <w:hideMark/>
          </w:tcPr>
          <w:p w14:paraId="2BB62A59" w14:textId="77777777" w:rsidR="004F4CCB" w:rsidRPr="00705E84" w:rsidRDefault="004F4CCB" w:rsidP="006E4FF6">
            <w:pPr>
              <w:jc w:val="center"/>
              <w:rPr>
                <w:sz w:val="22"/>
                <w:szCs w:val="22"/>
              </w:rPr>
            </w:pPr>
            <w:r w:rsidRPr="00705E84">
              <w:rPr>
                <w:sz w:val="22"/>
                <w:szCs w:val="22"/>
              </w:rPr>
              <w:t>час</w:t>
            </w:r>
          </w:p>
        </w:tc>
        <w:tc>
          <w:tcPr>
            <w:tcW w:w="851" w:type="dxa"/>
            <w:shd w:val="clear" w:color="auto" w:fill="auto"/>
            <w:vAlign w:val="center"/>
            <w:hideMark/>
          </w:tcPr>
          <w:p w14:paraId="06835F71" w14:textId="77777777" w:rsidR="004F4CCB" w:rsidRPr="00705E84" w:rsidRDefault="004F4CCB" w:rsidP="006E4FF6">
            <w:pPr>
              <w:jc w:val="center"/>
              <w:rPr>
                <w:sz w:val="22"/>
                <w:szCs w:val="22"/>
              </w:rPr>
            </w:pPr>
            <w:proofErr w:type="spellStart"/>
            <w:r w:rsidRPr="00705E84">
              <w:rPr>
                <w:sz w:val="22"/>
                <w:szCs w:val="22"/>
              </w:rPr>
              <w:t>час</w:t>
            </w:r>
            <w:r w:rsidRPr="00705E84">
              <w:rPr>
                <w:sz w:val="22"/>
                <w:szCs w:val="22"/>
                <w:vertAlign w:val="subscript"/>
              </w:rPr>
              <w:t>max</w:t>
            </w:r>
            <w:proofErr w:type="spellEnd"/>
          </w:p>
        </w:tc>
      </w:tr>
      <w:tr w:rsidR="004F4CCB" w:rsidRPr="00705E84" w14:paraId="19AE83D8" w14:textId="77777777" w:rsidTr="00705E84">
        <w:trPr>
          <w:trHeight w:val="283"/>
          <w:jc w:val="center"/>
        </w:trPr>
        <w:tc>
          <w:tcPr>
            <w:tcW w:w="10627" w:type="dxa"/>
            <w:gridSpan w:val="11"/>
            <w:tcBorders>
              <w:right w:val="single" w:sz="4" w:space="0" w:color="auto"/>
            </w:tcBorders>
            <w:shd w:val="clear" w:color="auto" w:fill="auto"/>
            <w:vAlign w:val="center"/>
          </w:tcPr>
          <w:p w14:paraId="586444C1" w14:textId="77777777" w:rsidR="004F4CCB" w:rsidRPr="00705E84" w:rsidRDefault="00705E84" w:rsidP="006E4FF6">
            <w:pPr>
              <w:jc w:val="center"/>
              <w:rPr>
                <w:sz w:val="22"/>
                <w:szCs w:val="22"/>
              </w:rPr>
            </w:pPr>
            <w:proofErr w:type="spellStart"/>
            <w:r>
              <w:rPr>
                <w:sz w:val="22"/>
                <w:szCs w:val="22"/>
              </w:rPr>
              <w:t>р.п</w:t>
            </w:r>
            <w:proofErr w:type="spellEnd"/>
            <w:r>
              <w:rPr>
                <w:sz w:val="22"/>
                <w:szCs w:val="22"/>
              </w:rPr>
              <w:t>. Маслянино</w:t>
            </w:r>
          </w:p>
        </w:tc>
      </w:tr>
      <w:tr w:rsidR="00BC1B9D" w:rsidRPr="00705E84" w14:paraId="2DA814DE" w14:textId="77777777" w:rsidTr="00705E84">
        <w:trPr>
          <w:trHeight w:val="283"/>
          <w:jc w:val="center"/>
        </w:trPr>
        <w:tc>
          <w:tcPr>
            <w:tcW w:w="2263" w:type="dxa"/>
            <w:shd w:val="clear" w:color="auto" w:fill="auto"/>
            <w:vAlign w:val="center"/>
            <w:hideMark/>
          </w:tcPr>
          <w:p w14:paraId="5704C63E" w14:textId="77777777" w:rsidR="00BC1B9D" w:rsidRPr="00705E84" w:rsidRDefault="00BC1B9D" w:rsidP="00BC1B9D">
            <w:pPr>
              <w:rPr>
                <w:sz w:val="22"/>
                <w:szCs w:val="22"/>
              </w:rPr>
            </w:pPr>
            <w:r w:rsidRPr="00705E84">
              <w:rPr>
                <w:sz w:val="22"/>
                <w:szCs w:val="22"/>
              </w:rPr>
              <w:t>Население</w:t>
            </w:r>
          </w:p>
        </w:tc>
        <w:tc>
          <w:tcPr>
            <w:tcW w:w="708" w:type="dxa"/>
            <w:shd w:val="clear" w:color="auto" w:fill="auto"/>
            <w:noWrap/>
            <w:vAlign w:val="center"/>
            <w:hideMark/>
          </w:tcPr>
          <w:p w14:paraId="6D360B04" w14:textId="77777777" w:rsidR="00BC1B9D" w:rsidRPr="00705E84" w:rsidRDefault="00BC1B9D" w:rsidP="00BC1B9D">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4D519821" w14:textId="77777777" w:rsidR="00BC1B9D" w:rsidRPr="00705E84" w:rsidRDefault="00BC1B9D" w:rsidP="00705E84">
            <w:pPr>
              <w:jc w:val="center"/>
              <w:rPr>
                <w:sz w:val="22"/>
                <w:szCs w:val="22"/>
              </w:rPr>
            </w:pPr>
            <w:r w:rsidRPr="00705E84">
              <w:rPr>
                <w:sz w:val="22"/>
                <w:szCs w:val="22"/>
              </w:rPr>
              <w:t>12865</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4E46179C" w14:textId="77777777" w:rsidR="00BC1B9D" w:rsidRPr="00705E84" w:rsidRDefault="00BC1B9D" w:rsidP="00705E84">
            <w:pPr>
              <w:jc w:val="center"/>
              <w:rPr>
                <w:sz w:val="22"/>
                <w:szCs w:val="22"/>
              </w:rPr>
            </w:pPr>
            <w:r w:rsidRPr="00705E84">
              <w:rPr>
                <w:sz w:val="22"/>
                <w:szCs w:val="22"/>
              </w:rPr>
              <w:t>160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72048B8B" w14:textId="77777777" w:rsidR="00BC1B9D" w:rsidRPr="00705E84" w:rsidRDefault="00BC1B9D" w:rsidP="00705E84">
            <w:pPr>
              <w:jc w:val="center"/>
              <w:rPr>
                <w:sz w:val="22"/>
                <w:szCs w:val="22"/>
              </w:rPr>
            </w:pPr>
            <w:r w:rsidRPr="00705E84">
              <w:rPr>
                <w:sz w:val="22"/>
                <w:szCs w:val="22"/>
              </w:rPr>
              <w:t>1,2</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336A4577" w14:textId="77777777" w:rsidR="00BC1B9D" w:rsidRPr="00705E84" w:rsidRDefault="00BC1B9D" w:rsidP="00705E84">
            <w:pPr>
              <w:jc w:val="center"/>
              <w:rPr>
                <w:sz w:val="22"/>
                <w:szCs w:val="22"/>
              </w:rPr>
            </w:pPr>
            <w:r w:rsidRPr="00705E84">
              <w:rPr>
                <w:sz w:val="22"/>
                <w:szCs w:val="22"/>
              </w:rPr>
              <w:t>1,690</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0EF7A459" w14:textId="77777777" w:rsidR="00BC1B9D" w:rsidRPr="00705E84" w:rsidRDefault="00BC1B9D" w:rsidP="00705E84">
            <w:pPr>
              <w:jc w:val="center"/>
              <w:rPr>
                <w:sz w:val="22"/>
                <w:szCs w:val="22"/>
              </w:rPr>
            </w:pPr>
            <w:r w:rsidRPr="00705E84">
              <w:rPr>
                <w:sz w:val="22"/>
                <w:szCs w:val="22"/>
              </w:rPr>
              <w:t>2058,4</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4D68B410" w14:textId="77777777" w:rsidR="00BC1B9D" w:rsidRPr="00705E84" w:rsidRDefault="00BC1B9D" w:rsidP="00705E84">
            <w:pPr>
              <w:jc w:val="center"/>
              <w:rPr>
                <w:sz w:val="22"/>
                <w:szCs w:val="22"/>
              </w:rPr>
            </w:pPr>
            <w:r w:rsidRPr="00705E84">
              <w:rPr>
                <w:sz w:val="22"/>
                <w:szCs w:val="22"/>
              </w:rPr>
              <w:t>2470,1</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44D09976" w14:textId="77777777" w:rsidR="00BC1B9D" w:rsidRPr="00705E84" w:rsidRDefault="00BC1B9D" w:rsidP="00705E84">
            <w:pPr>
              <w:jc w:val="center"/>
              <w:rPr>
                <w:sz w:val="22"/>
                <w:szCs w:val="22"/>
              </w:rPr>
            </w:pPr>
            <w:r w:rsidRPr="00705E84">
              <w:rPr>
                <w:sz w:val="22"/>
                <w:szCs w:val="22"/>
              </w:rPr>
              <w:t>85,8</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19C20EE" w14:textId="77777777" w:rsidR="00BC1B9D" w:rsidRPr="00705E84" w:rsidRDefault="00BC1B9D" w:rsidP="00705E84">
            <w:pPr>
              <w:jc w:val="center"/>
              <w:rPr>
                <w:sz w:val="22"/>
                <w:szCs w:val="22"/>
              </w:rPr>
            </w:pPr>
            <w:r w:rsidRPr="00705E84">
              <w:rPr>
                <w:sz w:val="22"/>
                <w:szCs w:val="22"/>
              </w:rPr>
              <w:t>144,9</w:t>
            </w:r>
          </w:p>
        </w:tc>
      </w:tr>
      <w:tr w:rsidR="00BC1B9D" w:rsidRPr="00705E84" w14:paraId="2F1B845F" w14:textId="77777777" w:rsidTr="00705E84">
        <w:trPr>
          <w:trHeight w:val="283"/>
          <w:jc w:val="center"/>
        </w:trPr>
        <w:tc>
          <w:tcPr>
            <w:tcW w:w="2263" w:type="dxa"/>
            <w:shd w:val="clear" w:color="auto" w:fill="auto"/>
            <w:vAlign w:val="center"/>
            <w:hideMark/>
          </w:tcPr>
          <w:p w14:paraId="24354A4A" w14:textId="77777777" w:rsidR="00BC1B9D" w:rsidRPr="00705E84" w:rsidRDefault="00BC1B9D" w:rsidP="00BC1B9D">
            <w:pPr>
              <w:rPr>
                <w:sz w:val="22"/>
                <w:szCs w:val="22"/>
              </w:rPr>
            </w:pPr>
            <w:r w:rsidRPr="00705E84">
              <w:rPr>
                <w:sz w:val="22"/>
                <w:szCs w:val="22"/>
              </w:rPr>
              <w:t xml:space="preserve">Адм. здание и общественные здание </w:t>
            </w:r>
          </w:p>
        </w:tc>
        <w:tc>
          <w:tcPr>
            <w:tcW w:w="708" w:type="dxa"/>
            <w:shd w:val="clear" w:color="auto" w:fill="auto"/>
            <w:noWrap/>
            <w:vAlign w:val="center"/>
            <w:hideMark/>
          </w:tcPr>
          <w:p w14:paraId="2B6FB0DB" w14:textId="77777777" w:rsidR="00BC1B9D" w:rsidRPr="00705E84" w:rsidRDefault="00BC1B9D" w:rsidP="00BC1B9D">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76E08F55" w14:textId="77777777" w:rsidR="00BC1B9D" w:rsidRPr="00705E84" w:rsidRDefault="00BC1B9D" w:rsidP="00705E84">
            <w:pPr>
              <w:jc w:val="center"/>
              <w:rPr>
                <w:sz w:val="22"/>
                <w:szCs w:val="22"/>
              </w:rPr>
            </w:pPr>
            <w:r w:rsidRPr="00705E84">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1FE79E8D" w14:textId="77777777" w:rsidR="00BC1B9D" w:rsidRPr="00705E84" w:rsidRDefault="00BC1B9D" w:rsidP="00705E84">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13BA45A4" w14:textId="77777777" w:rsidR="00BC1B9D" w:rsidRPr="00705E84" w:rsidRDefault="00BC1B9D" w:rsidP="00705E84">
            <w:pPr>
              <w:jc w:val="center"/>
              <w:rPr>
                <w:sz w:val="22"/>
                <w:szCs w:val="22"/>
              </w:rPr>
            </w:pPr>
            <w:r w:rsidRPr="00705E84">
              <w:rPr>
                <w:sz w:val="22"/>
                <w:szCs w:val="22"/>
              </w:rPr>
              <w:t>1,2</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6C0E63D1" w14:textId="77777777" w:rsidR="00BC1B9D" w:rsidRPr="00705E84" w:rsidRDefault="00BC1B9D" w:rsidP="00705E84">
            <w:pPr>
              <w:jc w:val="center"/>
              <w:rPr>
                <w:sz w:val="22"/>
                <w:szCs w:val="22"/>
              </w:rPr>
            </w:pPr>
            <w:r w:rsidRPr="00705E84">
              <w:rPr>
                <w:sz w:val="22"/>
                <w:szCs w:val="22"/>
              </w:rPr>
              <w:t>1,690</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7F182E73" w14:textId="77777777" w:rsidR="00BC1B9D" w:rsidRPr="00705E84" w:rsidRDefault="00BC1B9D" w:rsidP="00705E84">
            <w:pPr>
              <w:jc w:val="center"/>
              <w:rPr>
                <w:sz w:val="22"/>
                <w:szCs w:val="22"/>
              </w:rPr>
            </w:pPr>
            <w:r w:rsidRPr="00705E84">
              <w:rPr>
                <w:sz w:val="22"/>
                <w:szCs w:val="22"/>
              </w:rPr>
              <w:t>205,8</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5DBAF6C6" w14:textId="77777777" w:rsidR="00BC1B9D" w:rsidRPr="00705E84" w:rsidRDefault="00BC1B9D" w:rsidP="00705E84">
            <w:pPr>
              <w:jc w:val="center"/>
              <w:rPr>
                <w:sz w:val="22"/>
                <w:szCs w:val="22"/>
              </w:rPr>
            </w:pPr>
            <w:r w:rsidRPr="00705E84">
              <w:rPr>
                <w:sz w:val="22"/>
                <w:szCs w:val="22"/>
              </w:rPr>
              <w:t>247,0</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899F3A7" w14:textId="77777777" w:rsidR="00BC1B9D" w:rsidRPr="00705E84" w:rsidRDefault="00BC1B9D" w:rsidP="00705E84">
            <w:pPr>
              <w:jc w:val="center"/>
              <w:rPr>
                <w:sz w:val="22"/>
                <w:szCs w:val="22"/>
              </w:rPr>
            </w:pPr>
            <w:r w:rsidRPr="00705E84">
              <w:rPr>
                <w:sz w:val="22"/>
                <w:szCs w:val="22"/>
              </w:rPr>
              <w:t>8,6</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752532D1" w14:textId="77777777" w:rsidR="00BC1B9D" w:rsidRPr="00705E84" w:rsidRDefault="00BC1B9D" w:rsidP="00705E84">
            <w:pPr>
              <w:jc w:val="center"/>
              <w:rPr>
                <w:sz w:val="22"/>
                <w:szCs w:val="22"/>
              </w:rPr>
            </w:pPr>
            <w:r w:rsidRPr="00705E84">
              <w:rPr>
                <w:sz w:val="22"/>
                <w:szCs w:val="22"/>
              </w:rPr>
              <w:t>14,5</w:t>
            </w:r>
          </w:p>
        </w:tc>
      </w:tr>
      <w:tr w:rsidR="00BC1B9D" w:rsidRPr="00705E84" w14:paraId="1A6B7156" w14:textId="77777777" w:rsidTr="00705E84">
        <w:trPr>
          <w:trHeight w:val="283"/>
          <w:jc w:val="center"/>
        </w:trPr>
        <w:tc>
          <w:tcPr>
            <w:tcW w:w="2263" w:type="dxa"/>
            <w:shd w:val="clear" w:color="auto" w:fill="auto"/>
            <w:noWrap/>
            <w:vAlign w:val="center"/>
            <w:hideMark/>
          </w:tcPr>
          <w:p w14:paraId="4DB20182" w14:textId="77777777" w:rsidR="00BC1B9D" w:rsidRPr="00705E84" w:rsidRDefault="00BC1B9D" w:rsidP="00BC1B9D">
            <w:pPr>
              <w:rPr>
                <w:sz w:val="22"/>
                <w:szCs w:val="22"/>
              </w:rPr>
            </w:pPr>
            <w:r w:rsidRPr="00705E84">
              <w:rPr>
                <w:sz w:val="22"/>
                <w:szCs w:val="22"/>
              </w:rPr>
              <w:t xml:space="preserve">Поливка </w:t>
            </w:r>
          </w:p>
        </w:tc>
        <w:tc>
          <w:tcPr>
            <w:tcW w:w="708" w:type="dxa"/>
            <w:shd w:val="clear" w:color="auto" w:fill="auto"/>
            <w:noWrap/>
            <w:vAlign w:val="center"/>
            <w:hideMark/>
          </w:tcPr>
          <w:p w14:paraId="40F0BFA1" w14:textId="77777777" w:rsidR="00BC1B9D" w:rsidRPr="00705E84" w:rsidRDefault="00BC1B9D" w:rsidP="00BC1B9D">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6EF45070" w14:textId="77777777" w:rsidR="00BC1B9D" w:rsidRPr="00705E84" w:rsidRDefault="00BC1B9D" w:rsidP="00705E84">
            <w:pPr>
              <w:jc w:val="center"/>
              <w:rPr>
                <w:sz w:val="22"/>
                <w:szCs w:val="22"/>
              </w:rPr>
            </w:pPr>
            <w:r w:rsidRPr="00705E84">
              <w:rPr>
                <w:sz w:val="22"/>
                <w:szCs w:val="22"/>
              </w:rPr>
              <w:t>4948</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2DBEC76F" w14:textId="77777777" w:rsidR="00BC1B9D" w:rsidRPr="00705E84" w:rsidRDefault="00BC1B9D" w:rsidP="00705E84">
            <w:pPr>
              <w:jc w:val="center"/>
              <w:rPr>
                <w:sz w:val="22"/>
                <w:szCs w:val="22"/>
              </w:rPr>
            </w:pPr>
            <w:r w:rsidRPr="00705E84">
              <w:rPr>
                <w:sz w:val="22"/>
                <w:szCs w:val="22"/>
              </w:rPr>
              <w:t>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0AF5B2C9" w14:textId="77777777" w:rsidR="00BC1B9D" w:rsidRPr="00705E84" w:rsidRDefault="00BC1B9D" w:rsidP="00705E84">
            <w:pPr>
              <w:jc w:val="center"/>
              <w:rPr>
                <w:sz w:val="22"/>
                <w:szCs w:val="22"/>
              </w:rPr>
            </w:pPr>
            <w:r w:rsidRPr="00705E84">
              <w:rPr>
                <w:sz w:val="22"/>
                <w:szCs w:val="22"/>
              </w:rPr>
              <w:t>1,2</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0ED88B1C" w14:textId="77777777" w:rsidR="00BC1B9D" w:rsidRPr="00705E84" w:rsidRDefault="00BC1B9D" w:rsidP="00705E84">
            <w:pPr>
              <w:jc w:val="center"/>
              <w:rPr>
                <w:sz w:val="22"/>
                <w:szCs w:val="22"/>
              </w:rPr>
            </w:pPr>
            <w:r w:rsidRPr="00705E84">
              <w:rPr>
                <w:sz w:val="22"/>
                <w:szCs w:val="22"/>
              </w:rPr>
              <w:t>1,690</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245D6C98" w14:textId="77777777" w:rsidR="00BC1B9D" w:rsidRPr="00705E84" w:rsidRDefault="00BC1B9D" w:rsidP="00705E84">
            <w:pPr>
              <w:jc w:val="center"/>
              <w:rPr>
                <w:sz w:val="22"/>
                <w:szCs w:val="22"/>
              </w:rPr>
            </w:pPr>
            <w:r w:rsidRPr="00705E84">
              <w:rPr>
                <w:sz w:val="22"/>
                <w:szCs w:val="22"/>
              </w:rPr>
              <w:t>296,9</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2F1BB845" w14:textId="77777777" w:rsidR="00BC1B9D" w:rsidRPr="00705E84" w:rsidRDefault="00BC1B9D" w:rsidP="00705E84">
            <w:pPr>
              <w:jc w:val="center"/>
              <w:rPr>
                <w:sz w:val="22"/>
                <w:szCs w:val="22"/>
              </w:rPr>
            </w:pPr>
            <w:r w:rsidRPr="00705E84">
              <w:rPr>
                <w:sz w:val="22"/>
                <w:szCs w:val="22"/>
              </w:rPr>
              <w:t>356,3</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5578F99E" w14:textId="77777777" w:rsidR="00BC1B9D" w:rsidRPr="00705E84" w:rsidRDefault="00BC1B9D" w:rsidP="00705E84">
            <w:pPr>
              <w:jc w:val="center"/>
              <w:rPr>
                <w:sz w:val="22"/>
                <w:szCs w:val="22"/>
              </w:rPr>
            </w:pPr>
            <w:r w:rsidRPr="00705E84">
              <w:rPr>
                <w:sz w:val="22"/>
                <w:szCs w:val="22"/>
              </w:rPr>
              <w:t>12,4</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D0D1857" w14:textId="77777777" w:rsidR="00BC1B9D" w:rsidRPr="00705E84" w:rsidRDefault="00BC1B9D" w:rsidP="00705E84">
            <w:pPr>
              <w:jc w:val="center"/>
              <w:rPr>
                <w:sz w:val="22"/>
                <w:szCs w:val="22"/>
              </w:rPr>
            </w:pPr>
            <w:r w:rsidRPr="00705E84">
              <w:rPr>
                <w:sz w:val="22"/>
                <w:szCs w:val="22"/>
              </w:rPr>
              <w:t>20,9</w:t>
            </w:r>
          </w:p>
        </w:tc>
      </w:tr>
      <w:tr w:rsidR="00BC1B9D" w:rsidRPr="00705E84" w14:paraId="2B39CAC6" w14:textId="77777777" w:rsidTr="00705E84">
        <w:trPr>
          <w:trHeight w:val="283"/>
          <w:jc w:val="center"/>
        </w:trPr>
        <w:tc>
          <w:tcPr>
            <w:tcW w:w="2263" w:type="dxa"/>
            <w:shd w:val="clear" w:color="auto" w:fill="auto"/>
            <w:vAlign w:val="center"/>
            <w:hideMark/>
          </w:tcPr>
          <w:p w14:paraId="26E7BEC5" w14:textId="77777777" w:rsidR="00BC1B9D" w:rsidRPr="00705E84" w:rsidRDefault="00BC1B9D" w:rsidP="00BC1B9D">
            <w:pPr>
              <w:rPr>
                <w:sz w:val="22"/>
                <w:szCs w:val="22"/>
              </w:rPr>
            </w:pPr>
            <w:r w:rsidRPr="00705E84">
              <w:rPr>
                <w:sz w:val="22"/>
                <w:szCs w:val="22"/>
              </w:rPr>
              <w:t>Неучтённые расходы</w:t>
            </w:r>
          </w:p>
        </w:tc>
        <w:tc>
          <w:tcPr>
            <w:tcW w:w="708" w:type="dxa"/>
            <w:shd w:val="clear" w:color="auto" w:fill="auto"/>
            <w:noWrap/>
            <w:vAlign w:val="center"/>
            <w:hideMark/>
          </w:tcPr>
          <w:p w14:paraId="238E4CD5" w14:textId="77777777" w:rsidR="00BC1B9D" w:rsidRPr="00705E84" w:rsidRDefault="00BC1B9D" w:rsidP="00BC1B9D">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252642E0" w14:textId="77777777" w:rsidR="00BC1B9D" w:rsidRPr="00705E84" w:rsidRDefault="00BC1B9D" w:rsidP="00705E84">
            <w:pPr>
              <w:jc w:val="center"/>
              <w:rPr>
                <w:sz w:val="22"/>
                <w:szCs w:val="22"/>
              </w:rPr>
            </w:pPr>
            <w:r w:rsidRPr="00705E84">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47E04764" w14:textId="77777777" w:rsidR="00BC1B9D" w:rsidRPr="00705E84" w:rsidRDefault="00BC1B9D" w:rsidP="00705E84">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021FB421" w14:textId="77777777" w:rsidR="00BC1B9D" w:rsidRPr="00705E84" w:rsidRDefault="00BC1B9D" w:rsidP="00705E84">
            <w:pPr>
              <w:jc w:val="center"/>
              <w:rPr>
                <w:sz w:val="22"/>
                <w:szCs w:val="22"/>
              </w:rPr>
            </w:pPr>
            <w:r w:rsidRPr="00705E84">
              <w:rPr>
                <w:sz w:val="22"/>
                <w:szCs w:val="22"/>
              </w:rPr>
              <w:t>1,2</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154DFF94" w14:textId="77777777" w:rsidR="00BC1B9D" w:rsidRPr="00705E84" w:rsidRDefault="00BC1B9D" w:rsidP="00705E84">
            <w:pPr>
              <w:jc w:val="center"/>
              <w:rPr>
                <w:sz w:val="22"/>
                <w:szCs w:val="22"/>
              </w:rPr>
            </w:pPr>
            <w:r w:rsidRPr="00705E84">
              <w:rPr>
                <w:sz w:val="22"/>
                <w:szCs w:val="22"/>
              </w:rPr>
              <w:t>1,690</w:t>
            </w:r>
          </w:p>
        </w:tc>
        <w:tc>
          <w:tcPr>
            <w:tcW w:w="994" w:type="dxa"/>
            <w:tcBorders>
              <w:top w:val="nil"/>
              <w:left w:val="single" w:sz="4" w:space="0" w:color="auto"/>
              <w:bottom w:val="single" w:sz="4" w:space="0" w:color="auto"/>
              <w:right w:val="single" w:sz="4" w:space="0" w:color="auto"/>
            </w:tcBorders>
            <w:noWrap/>
            <w:vAlign w:val="center"/>
            <w:hideMark/>
          </w:tcPr>
          <w:p w14:paraId="6C527CF9" w14:textId="77777777" w:rsidR="00BC1B9D" w:rsidRPr="00705E84" w:rsidRDefault="00BC1B9D" w:rsidP="00705E84">
            <w:pPr>
              <w:jc w:val="center"/>
              <w:rPr>
                <w:sz w:val="22"/>
                <w:szCs w:val="22"/>
              </w:rPr>
            </w:pPr>
            <w:r w:rsidRPr="00705E84">
              <w:rPr>
                <w:sz w:val="22"/>
                <w:szCs w:val="22"/>
              </w:rPr>
              <w:t>256,1</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339153BE" w14:textId="77777777" w:rsidR="00BC1B9D" w:rsidRPr="00705E84" w:rsidRDefault="00BC1B9D" w:rsidP="00705E84">
            <w:pPr>
              <w:jc w:val="center"/>
              <w:rPr>
                <w:sz w:val="22"/>
                <w:szCs w:val="22"/>
              </w:rPr>
            </w:pPr>
            <w:r w:rsidRPr="00705E84">
              <w:rPr>
                <w:sz w:val="22"/>
                <w:szCs w:val="22"/>
              </w:rPr>
              <w:t>307,3</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9468074" w14:textId="77777777" w:rsidR="00BC1B9D" w:rsidRPr="00705E84" w:rsidRDefault="00BC1B9D" w:rsidP="00705E84">
            <w:pPr>
              <w:jc w:val="center"/>
              <w:rPr>
                <w:sz w:val="22"/>
                <w:szCs w:val="22"/>
              </w:rPr>
            </w:pPr>
            <w:r w:rsidRPr="00705E84">
              <w:rPr>
                <w:sz w:val="22"/>
                <w:szCs w:val="22"/>
              </w:rPr>
              <w:t>10,7</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50BAD993" w14:textId="77777777" w:rsidR="00BC1B9D" w:rsidRPr="00705E84" w:rsidRDefault="00BC1B9D" w:rsidP="00705E84">
            <w:pPr>
              <w:jc w:val="center"/>
              <w:rPr>
                <w:sz w:val="22"/>
                <w:szCs w:val="22"/>
              </w:rPr>
            </w:pPr>
            <w:r w:rsidRPr="00705E84">
              <w:rPr>
                <w:sz w:val="22"/>
                <w:szCs w:val="22"/>
              </w:rPr>
              <w:t>18,0</w:t>
            </w:r>
          </w:p>
        </w:tc>
      </w:tr>
      <w:tr w:rsidR="00705E84" w:rsidRPr="00705E84" w14:paraId="1AF3DEA0" w14:textId="77777777" w:rsidTr="00705E84">
        <w:trPr>
          <w:trHeight w:val="227"/>
          <w:jc w:val="center"/>
        </w:trPr>
        <w:tc>
          <w:tcPr>
            <w:tcW w:w="6941" w:type="dxa"/>
            <w:gridSpan w:val="6"/>
            <w:shd w:val="clear" w:color="auto" w:fill="auto"/>
            <w:vAlign w:val="center"/>
          </w:tcPr>
          <w:p w14:paraId="6324D6C2" w14:textId="77777777" w:rsidR="00705E84" w:rsidRPr="00705E84" w:rsidRDefault="00705E84" w:rsidP="00705E84">
            <w:pPr>
              <w:jc w:val="right"/>
              <w:rPr>
                <w:sz w:val="22"/>
                <w:szCs w:val="22"/>
              </w:rPr>
            </w:pPr>
            <w:r w:rsidRPr="00705E84">
              <w:rPr>
                <w:sz w:val="22"/>
                <w:szCs w:val="22"/>
              </w:rPr>
              <w:t> ИТОГО:</w:t>
            </w:r>
          </w:p>
        </w:tc>
        <w:tc>
          <w:tcPr>
            <w:tcW w:w="1001" w:type="dxa"/>
            <w:gridSpan w:val="2"/>
            <w:tcBorders>
              <w:top w:val="single" w:sz="4" w:space="0" w:color="auto"/>
              <w:left w:val="single" w:sz="4" w:space="0" w:color="auto"/>
              <w:bottom w:val="single" w:sz="4" w:space="0" w:color="auto"/>
              <w:right w:val="single" w:sz="4" w:space="0" w:color="auto"/>
            </w:tcBorders>
            <w:noWrap/>
            <w:hideMark/>
          </w:tcPr>
          <w:p w14:paraId="174FBF99" w14:textId="77777777" w:rsidR="00705E84" w:rsidRPr="000E5EA7" w:rsidRDefault="00705E84" w:rsidP="00705E84">
            <w:r w:rsidRPr="000E5EA7">
              <w:t>2817,3</w:t>
            </w:r>
          </w:p>
        </w:tc>
        <w:tc>
          <w:tcPr>
            <w:tcW w:w="984" w:type="dxa"/>
            <w:tcBorders>
              <w:top w:val="single" w:sz="4" w:space="0" w:color="auto"/>
              <w:left w:val="single" w:sz="4" w:space="0" w:color="auto"/>
              <w:bottom w:val="single" w:sz="4" w:space="0" w:color="auto"/>
              <w:right w:val="single" w:sz="4" w:space="0" w:color="auto"/>
            </w:tcBorders>
            <w:noWrap/>
            <w:hideMark/>
          </w:tcPr>
          <w:p w14:paraId="6976125E" w14:textId="77777777" w:rsidR="00705E84" w:rsidRPr="000E5EA7" w:rsidRDefault="00705E84" w:rsidP="00705E84">
            <w:r w:rsidRPr="000E5EA7">
              <w:t>3380,7</w:t>
            </w:r>
          </w:p>
        </w:tc>
        <w:tc>
          <w:tcPr>
            <w:tcW w:w="850" w:type="dxa"/>
            <w:tcBorders>
              <w:top w:val="single" w:sz="4" w:space="0" w:color="auto"/>
              <w:left w:val="single" w:sz="4" w:space="0" w:color="auto"/>
              <w:bottom w:val="single" w:sz="4" w:space="0" w:color="auto"/>
              <w:right w:val="single" w:sz="4" w:space="0" w:color="auto"/>
            </w:tcBorders>
            <w:noWrap/>
            <w:hideMark/>
          </w:tcPr>
          <w:p w14:paraId="71AB8C6B" w14:textId="77777777" w:rsidR="00705E84" w:rsidRPr="000E5EA7" w:rsidRDefault="00705E84" w:rsidP="00705E84">
            <w:r w:rsidRPr="000E5EA7">
              <w:t>117,4</w:t>
            </w:r>
          </w:p>
        </w:tc>
        <w:tc>
          <w:tcPr>
            <w:tcW w:w="851" w:type="dxa"/>
            <w:tcBorders>
              <w:top w:val="single" w:sz="4" w:space="0" w:color="auto"/>
              <w:left w:val="single" w:sz="4" w:space="0" w:color="auto"/>
              <w:bottom w:val="single" w:sz="4" w:space="0" w:color="auto"/>
              <w:right w:val="single" w:sz="4" w:space="0" w:color="auto"/>
            </w:tcBorders>
            <w:noWrap/>
            <w:hideMark/>
          </w:tcPr>
          <w:p w14:paraId="5D36D0C4" w14:textId="77777777" w:rsidR="00705E84" w:rsidRDefault="00705E84" w:rsidP="00705E84">
            <w:r w:rsidRPr="000E5EA7">
              <w:t>198,4</w:t>
            </w:r>
          </w:p>
        </w:tc>
      </w:tr>
      <w:tr w:rsidR="004F4CCB" w:rsidRPr="00705E84" w14:paraId="4016A606" w14:textId="77777777" w:rsidTr="00705E84">
        <w:trPr>
          <w:trHeight w:val="283"/>
          <w:jc w:val="center"/>
        </w:trPr>
        <w:tc>
          <w:tcPr>
            <w:tcW w:w="10627" w:type="dxa"/>
            <w:gridSpan w:val="11"/>
            <w:tcBorders>
              <w:right w:val="single" w:sz="4" w:space="0" w:color="auto"/>
            </w:tcBorders>
            <w:shd w:val="clear" w:color="auto" w:fill="auto"/>
            <w:vAlign w:val="center"/>
          </w:tcPr>
          <w:p w14:paraId="18B0576D" w14:textId="77777777" w:rsidR="004F4CCB" w:rsidRPr="00705E84" w:rsidRDefault="00F23D0B" w:rsidP="006E4FF6">
            <w:pPr>
              <w:jc w:val="center"/>
              <w:rPr>
                <w:sz w:val="22"/>
                <w:szCs w:val="22"/>
              </w:rPr>
            </w:pPr>
            <w:proofErr w:type="spellStart"/>
            <w:r w:rsidRPr="00F23D0B">
              <w:rPr>
                <w:sz w:val="22"/>
                <w:szCs w:val="22"/>
              </w:rPr>
              <w:t>Бажинский</w:t>
            </w:r>
            <w:proofErr w:type="spellEnd"/>
            <w:r w:rsidRPr="00F23D0B">
              <w:rPr>
                <w:sz w:val="22"/>
                <w:szCs w:val="22"/>
              </w:rPr>
              <w:t xml:space="preserve"> с/с</w:t>
            </w:r>
          </w:p>
        </w:tc>
      </w:tr>
      <w:tr w:rsidR="00F23D0B" w:rsidRPr="00705E84" w14:paraId="1C638559" w14:textId="77777777" w:rsidTr="00F23D0B">
        <w:trPr>
          <w:trHeight w:val="283"/>
          <w:jc w:val="center"/>
        </w:trPr>
        <w:tc>
          <w:tcPr>
            <w:tcW w:w="2263" w:type="dxa"/>
            <w:shd w:val="clear" w:color="auto" w:fill="auto"/>
            <w:vAlign w:val="center"/>
            <w:hideMark/>
          </w:tcPr>
          <w:p w14:paraId="3FEBFB36" w14:textId="77777777" w:rsidR="00F23D0B" w:rsidRPr="00705E84" w:rsidRDefault="00F23D0B" w:rsidP="00F23D0B">
            <w:pPr>
              <w:rPr>
                <w:sz w:val="22"/>
                <w:szCs w:val="22"/>
              </w:rPr>
            </w:pPr>
            <w:r w:rsidRPr="00705E84">
              <w:rPr>
                <w:sz w:val="22"/>
                <w:szCs w:val="22"/>
              </w:rPr>
              <w:t>Население</w:t>
            </w:r>
          </w:p>
        </w:tc>
        <w:tc>
          <w:tcPr>
            <w:tcW w:w="708" w:type="dxa"/>
            <w:shd w:val="clear" w:color="auto" w:fill="auto"/>
            <w:noWrap/>
            <w:vAlign w:val="center"/>
            <w:hideMark/>
          </w:tcPr>
          <w:p w14:paraId="5B1127F3" w14:textId="77777777" w:rsidR="00F23D0B" w:rsidRPr="00705E84" w:rsidRDefault="00F23D0B" w:rsidP="00F23D0B">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3C366D3E" w14:textId="77777777" w:rsidR="00F23D0B" w:rsidRPr="00F23D0B" w:rsidRDefault="00F23D0B" w:rsidP="00F23D0B">
            <w:pPr>
              <w:jc w:val="center"/>
              <w:rPr>
                <w:sz w:val="22"/>
                <w:szCs w:val="22"/>
              </w:rPr>
            </w:pPr>
            <w:r w:rsidRPr="00F23D0B">
              <w:rPr>
                <w:sz w:val="22"/>
                <w:szCs w:val="22"/>
              </w:rPr>
              <w:t>1562</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0F09C6CF" w14:textId="77777777" w:rsidR="00F23D0B" w:rsidRPr="00F23D0B" w:rsidRDefault="00F23D0B" w:rsidP="00F23D0B">
            <w:pPr>
              <w:jc w:val="center"/>
              <w:rPr>
                <w:sz w:val="22"/>
                <w:szCs w:val="22"/>
              </w:rPr>
            </w:pPr>
            <w:r w:rsidRPr="00F23D0B">
              <w:rPr>
                <w:sz w:val="22"/>
                <w:szCs w:val="22"/>
              </w:rPr>
              <w:t>160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051C9A2A" w14:textId="77777777" w:rsidR="00F23D0B" w:rsidRPr="00F23D0B" w:rsidRDefault="00F23D0B" w:rsidP="00F23D0B">
            <w:pPr>
              <w:jc w:val="center"/>
              <w:rPr>
                <w:sz w:val="22"/>
                <w:szCs w:val="22"/>
              </w:rPr>
            </w:pPr>
            <w:r w:rsidRPr="00F23D0B">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3553021E" w14:textId="77777777" w:rsidR="00F23D0B" w:rsidRPr="00F23D0B" w:rsidRDefault="00F23D0B" w:rsidP="00F23D0B">
            <w:pPr>
              <w:jc w:val="center"/>
              <w:rPr>
                <w:sz w:val="22"/>
                <w:szCs w:val="22"/>
              </w:rPr>
            </w:pPr>
            <w:r w:rsidRPr="00F23D0B">
              <w:rPr>
                <w:sz w:val="22"/>
                <w:szCs w:val="22"/>
              </w:rPr>
              <w:t>2,34</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4C850FF7" w14:textId="77777777" w:rsidR="00F23D0B" w:rsidRPr="00F23D0B" w:rsidRDefault="00F23D0B" w:rsidP="00F23D0B">
            <w:pPr>
              <w:jc w:val="center"/>
              <w:rPr>
                <w:sz w:val="22"/>
                <w:szCs w:val="22"/>
              </w:rPr>
            </w:pPr>
            <w:r w:rsidRPr="00F23D0B">
              <w:rPr>
                <w:sz w:val="22"/>
                <w:szCs w:val="22"/>
              </w:rPr>
              <w:t>249,9</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27C2531E" w14:textId="77777777" w:rsidR="00F23D0B" w:rsidRPr="00F23D0B" w:rsidRDefault="00F23D0B" w:rsidP="00F23D0B">
            <w:pPr>
              <w:jc w:val="center"/>
              <w:rPr>
                <w:sz w:val="22"/>
                <w:szCs w:val="22"/>
              </w:rPr>
            </w:pPr>
            <w:r w:rsidRPr="00F23D0B">
              <w:rPr>
                <w:sz w:val="22"/>
                <w:szCs w:val="22"/>
              </w:rPr>
              <w:t>299,8</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4FB7E50" w14:textId="77777777" w:rsidR="00F23D0B" w:rsidRPr="00F23D0B" w:rsidRDefault="00F23D0B" w:rsidP="00F23D0B">
            <w:pPr>
              <w:jc w:val="center"/>
              <w:rPr>
                <w:sz w:val="22"/>
                <w:szCs w:val="22"/>
              </w:rPr>
            </w:pPr>
            <w:r w:rsidRPr="00F23D0B">
              <w:rPr>
                <w:sz w:val="22"/>
                <w:szCs w:val="22"/>
              </w:rPr>
              <w:t>10,4</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F29A9CB" w14:textId="77777777" w:rsidR="00F23D0B" w:rsidRPr="00F23D0B" w:rsidRDefault="00F23D0B" w:rsidP="00F23D0B">
            <w:pPr>
              <w:jc w:val="center"/>
              <w:rPr>
                <w:sz w:val="22"/>
                <w:szCs w:val="22"/>
              </w:rPr>
            </w:pPr>
            <w:r w:rsidRPr="00F23D0B">
              <w:rPr>
                <w:sz w:val="22"/>
                <w:szCs w:val="22"/>
              </w:rPr>
              <w:t>24,4</w:t>
            </w:r>
          </w:p>
        </w:tc>
      </w:tr>
      <w:tr w:rsidR="00F23D0B" w:rsidRPr="00705E84" w14:paraId="51309EA8" w14:textId="77777777" w:rsidTr="00F23D0B">
        <w:trPr>
          <w:trHeight w:val="283"/>
          <w:jc w:val="center"/>
        </w:trPr>
        <w:tc>
          <w:tcPr>
            <w:tcW w:w="2263" w:type="dxa"/>
            <w:shd w:val="clear" w:color="auto" w:fill="auto"/>
            <w:vAlign w:val="center"/>
            <w:hideMark/>
          </w:tcPr>
          <w:p w14:paraId="30FF6E71" w14:textId="77777777" w:rsidR="00F23D0B" w:rsidRPr="00705E84" w:rsidRDefault="00F23D0B" w:rsidP="00F23D0B">
            <w:pPr>
              <w:rPr>
                <w:sz w:val="22"/>
                <w:szCs w:val="22"/>
              </w:rPr>
            </w:pPr>
            <w:r w:rsidRPr="00705E84">
              <w:rPr>
                <w:sz w:val="22"/>
                <w:szCs w:val="22"/>
              </w:rPr>
              <w:t xml:space="preserve">Адм. здание и общественные здание </w:t>
            </w:r>
          </w:p>
        </w:tc>
        <w:tc>
          <w:tcPr>
            <w:tcW w:w="708" w:type="dxa"/>
            <w:shd w:val="clear" w:color="auto" w:fill="auto"/>
            <w:noWrap/>
            <w:vAlign w:val="center"/>
            <w:hideMark/>
          </w:tcPr>
          <w:p w14:paraId="523CA6FD" w14:textId="77777777" w:rsidR="00F23D0B" w:rsidRPr="00705E84" w:rsidRDefault="00F23D0B" w:rsidP="00F23D0B">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7BDF0BC0" w14:textId="77777777" w:rsidR="00F23D0B" w:rsidRPr="00F23D0B" w:rsidRDefault="00F23D0B" w:rsidP="00F23D0B">
            <w:pPr>
              <w:jc w:val="center"/>
              <w:rPr>
                <w:sz w:val="22"/>
                <w:szCs w:val="22"/>
              </w:rPr>
            </w:pPr>
            <w:r w:rsidRPr="00F23D0B">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36D2CEC5" w14:textId="77777777" w:rsidR="00F23D0B" w:rsidRPr="00F23D0B" w:rsidRDefault="00F23D0B" w:rsidP="00F23D0B">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50532585" w14:textId="77777777" w:rsidR="00F23D0B" w:rsidRPr="00F23D0B" w:rsidRDefault="00F23D0B" w:rsidP="00F23D0B">
            <w:pPr>
              <w:jc w:val="center"/>
              <w:rPr>
                <w:sz w:val="22"/>
                <w:szCs w:val="22"/>
              </w:rPr>
            </w:pPr>
            <w:r w:rsidRPr="00F23D0B">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20D343DF" w14:textId="77777777" w:rsidR="00F23D0B" w:rsidRPr="00F23D0B" w:rsidRDefault="00F23D0B" w:rsidP="00F23D0B">
            <w:pPr>
              <w:jc w:val="center"/>
              <w:rPr>
                <w:sz w:val="22"/>
                <w:szCs w:val="22"/>
              </w:rPr>
            </w:pPr>
            <w:r w:rsidRPr="00F23D0B">
              <w:rPr>
                <w:sz w:val="22"/>
                <w:szCs w:val="22"/>
              </w:rPr>
              <w:t>2,34</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63DF92B5" w14:textId="77777777" w:rsidR="00F23D0B" w:rsidRPr="00F23D0B" w:rsidRDefault="00F23D0B" w:rsidP="00F23D0B">
            <w:pPr>
              <w:jc w:val="center"/>
              <w:rPr>
                <w:sz w:val="22"/>
                <w:szCs w:val="22"/>
              </w:rPr>
            </w:pPr>
            <w:r w:rsidRPr="00F23D0B">
              <w:rPr>
                <w:sz w:val="22"/>
                <w:szCs w:val="22"/>
              </w:rPr>
              <w:t>25,0</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130C1BA6" w14:textId="77777777" w:rsidR="00F23D0B" w:rsidRPr="00F23D0B" w:rsidRDefault="00F23D0B" w:rsidP="00F23D0B">
            <w:pPr>
              <w:jc w:val="center"/>
              <w:rPr>
                <w:sz w:val="22"/>
                <w:szCs w:val="22"/>
              </w:rPr>
            </w:pPr>
            <w:r w:rsidRPr="00F23D0B">
              <w:rPr>
                <w:sz w:val="22"/>
                <w:szCs w:val="22"/>
              </w:rPr>
              <w:t>30,0</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528D6660" w14:textId="77777777" w:rsidR="00F23D0B" w:rsidRPr="00F23D0B" w:rsidRDefault="00F23D0B" w:rsidP="00F23D0B">
            <w:pPr>
              <w:jc w:val="center"/>
              <w:rPr>
                <w:sz w:val="22"/>
                <w:szCs w:val="22"/>
              </w:rPr>
            </w:pPr>
            <w:r w:rsidRPr="00F23D0B">
              <w:rPr>
                <w:sz w:val="22"/>
                <w:szCs w:val="22"/>
              </w:rPr>
              <w:t>1,0</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59D5E20" w14:textId="77777777" w:rsidR="00F23D0B" w:rsidRPr="00F23D0B" w:rsidRDefault="00F23D0B" w:rsidP="00F23D0B">
            <w:pPr>
              <w:jc w:val="center"/>
              <w:rPr>
                <w:sz w:val="22"/>
                <w:szCs w:val="22"/>
              </w:rPr>
            </w:pPr>
            <w:r w:rsidRPr="00F23D0B">
              <w:rPr>
                <w:sz w:val="22"/>
                <w:szCs w:val="22"/>
              </w:rPr>
              <w:t>2,4</w:t>
            </w:r>
          </w:p>
        </w:tc>
      </w:tr>
      <w:tr w:rsidR="00F23D0B" w:rsidRPr="00705E84" w14:paraId="43172CD3" w14:textId="77777777" w:rsidTr="00F23D0B">
        <w:trPr>
          <w:trHeight w:val="283"/>
          <w:jc w:val="center"/>
        </w:trPr>
        <w:tc>
          <w:tcPr>
            <w:tcW w:w="2263" w:type="dxa"/>
            <w:shd w:val="clear" w:color="auto" w:fill="auto"/>
            <w:noWrap/>
            <w:vAlign w:val="center"/>
            <w:hideMark/>
          </w:tcPr>
          <w:p w14:paraId="5143733D" w14:textId="77777777" w:rsidR="00F23D0B" w:rsidRPr="00705E84" w:rsidRDefault="00F23D0B" w:rsidP="00F23D0B">
            <w:pPr>
              <w:rPr>
                <w:sz w:val="22"/>
                <w:szCs w:val="22"/>
              </w:rPr>
            </w:pPr>
            <w:r w:rsidRPr="00705E84">
              <w:rPr>
                <w:sz w:val="22"/>
                <w:szCs w:val="22"/>
              </w:rPr>
              <w:t xml:space="preserve">Поливка </w:t>
            </w:r>
          </w:p>
        </w:tc>
        <w:tc>
          <w:tcPr>
            <w:tcW w:w="708" w:type="dxa"/>
            <w:shd w:val="clear" w:color="auto" w:fill="auto"/>
            <w:noWrap/>
            <w:vAlign w:val="center"/>
            <w:hideMark/>
          </w:tcPr>
          <w:p w14:paraId="23A8CDB1" w14:textId="77777777" w:rsidR="00F23D0B" w:rsidRPr="00705E84" w:rsidRDefault="00F23D0B" w:rsidP="00F23D0B">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1DE7D3AC" w14:textId="77777777" w:rsidR="00F23D0B" w:rsidRPr="00F23D0B" w:rsidRDefault="00F23D0B" w:rsidP="00F23D0B">
            <w:pPr>
              <w:jc w:val="center"/>
              <w:rPr>
                <w:sz w:val="22"/>
                <w:szCs w:val="22"/>
              </w:rPr>
            </w:pPr>
            <w:r w:rsidRPr="00F23D0B">
              <w:rPr>
                <w:sz w:val="22"/>
                <w:szCs w:val="22"/>
              </w:rPr>
              <w:t>601</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61B03530" w14:textId="77777777" w:rsidR="00F23D0B" w:rsidRPr="00F23D0B" w:rsidRDefault="00F23D0B" w:rsidP="00F23D0B">
            <w:pPr>
              <w:jc w:val="center"/>
              <w:rPr>
                <w:sz w:val="22"/>
                <w:szCs w:val="22"/>
              </w:rPr>
            </w:pPr>
            <w:r w:rsidRPr="00F23D0B">
              <w:rPr>
                <w:sz w:val="22"/>
                <w:szCs w:val="22"/>
              </w:rPr>
              <w:t>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3FF56C1F" w14:textId="77777777" w:rsidR="00F23D0B" w:rsidRPr="00F23D0B" w:rsidRDefault="00F23D0B" w:rsidP="00F23D0B">
            <w:pPr>
              <w:jc w:val="center"/>
              <w:rPr>
                <w:sz w:val="22"/>
                <w:szCs w:val="22"/>
              </w:rPr>
            </w:pPr>
            <w:r w:rsidRPr="00F23D0B">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4541BA80" w14:textId="77777777" w:rsidR="00F23D0B" w:rsidRPr="00F23D0B" w:rsidRDefault="00F23D0B" w:rsidP="00F23D0B">
            <w:pPr>
              <w:jc w:val="center"/>
              <w:rPr>
                <w:sz w:val="22"/>
                <w:szCs w:val="22"/>
              </w:rPr>
            </w:pPr>
            <w:r w:rsidRPr="00F23D0B">
              <w:rPr>
                <w:sz w:val="22"/>
                <w:szCs w:val="22"/>
              </w:rPr>
              <w:t>2,34</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059CA728" w14:textId="77777777" w:rsidR="00F23D0B" w:rsidRPr="00F23D0B" w:rsidRDefault="00F23D0B" w:rsidP="00F23D0B">
            <w:pPr>
              <w:jc w:val="center"/>
              <w:rPr>
                <w:sz w:val="22"/>
                <w:szCs w:val="22"/>
              </w:rPr>
            </w:pPr>
            <w:r w:rsidRPr="00F23D0B">
              <w:rPr>
                <w:sz w:val="22"/>
                <w:szCs w:val="22"/>
              </w:rPr>
              <w:t>36,1</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65C55729" w14:textId="77777777" w:rsidR="00F23D0B" w:rsidRPr="00F23D0B" w:rsidRDefault="00F23D0B" w:rsidP="00F23D0B">
            <w:pPr>
              <w:jc w:val="center"/>
              <w:rPr>
                <w:sz w:val="22"/>
                <w:szCs w:val="22"/>
              </w:rPr>
            </w:pPr>
            <w:r w:rsidRPr="00F23D0B">
              <w:rPr>
                <w:sz w:val="22"/>
                <w:szCs w:val="22"/>
              </w:rPr>
              <w:t>43,3</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5EADB17C" w14:textId="77777777" w:rsidR="00F23D0B" w:rsidRPr="00F23D0B" w:rsidRDefault="00F23D0B" w:rsidP="00F23D0B">
            <w:pPr>
              <w:jc w:val="center"/>
              <w:rPr>
                <w:sz w:val="22"/>
                <w:szCs w:val="22"/>
              </w:rPr>
            </w:pPr>
            <w:r w:rsidRPr="00F23D0B">
              <w:rPr>
                <w:sz w:val="22"/>
                <w:szCs w:val="22"/>
              </w:rPr>
              <w:t>1,5</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87EC9F9" w14:textId="77777777" w:rsidR="00F23D0B" w:rsidRPr="00F23D0B" w:rsidRDefault="00F23D0B" w:rsidP="00F23D0B">
            <w:pPr>
              <w:jc w:val="center"/>
              <w:rPr>
                <w:sz w:val="22"/>
                <w:szCs w:val="22"/>
              </w:rPr>
            </w:pPr>
            <w:r w:rsidRPr="00F23D0B">
              <w:rPr>
                <w:sz w:val="22"/>
                <w:szCs w:val="22"/>
              </w:rPr>
              <w:t>3,5</w:t>
            </w:r>
          </w:p>
        </w:tc>
      </w:tr>
      <w:tr w:rsidR="00F23D0B" w:rsidRPr="00705E84" w14:paraId="29AAD1DF" w14:textId="77777777" w:rsidTr="00F23D0B">
        <w:trPr>
          <w:trHeight w:val="283"/>
          <w:jc w:val="center"/>
        </w:trPr>
        <w:tc>
          <w:tcPr>
            <w:tcW w:w="2263" w:type="dxa"/>
            <w:shd w:val="clear" w:color="auto" w:fill="auto"/>
            <w:vAlign w:val="center"/>
            <w:hideMark/>
          </w:tcPr>
          <w:p w14:paraId="6B1F6C8C" w14:textId="77777777" w:rsidR="00F23D0B" w:rsidRPr="00705E84" w:rsidRDefault="00F23D0B" w:rsidP="00F23D0B">
            <w:pPr>
              <w:rPr>
                <w:sz w:val="22"/>
                <w:szCs w:val="22"/>
              </w:rPr>
            </w:pPr>
            <w:r w:rsidRPr="00705E84">
              <w:rPr>
                <w:sz w:val="22"/>
                <w:szCs w:val="22"/>
              </w:rPr>
              <w:t>Неучтённые расходы</w:t>
            </w:r>
          </w:p>
        </w:tc>
        <w:tc>
          <w:tcPr>
            <w:tcW w:w="708" w:type="dxa"/>
            <w:shd w:val="clear" w:color="auto" w:fill="auto"/>
            <w:noWrap/>
            <w:vAlign w:val="center"/>
            <w:hideMark/>
          </w:tcPr>
          <w:p w14:paraId="2F942528" w14:textId="77777777" w:rsidR="00F23D0B" w:rsidRPr="00705E84" w:rsidRDefault="00F23D0B" w:rsidP="00F23D0B">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61623164" w14:textId="77777777" w:rsidR="00F23D0B" w:rsidRPr="00F23D0B" w:rsidRDefault="00F23D0B" w:rsidP="00F23D0B">
            <w:pPr>
              <w:jc w:val="center"/>
              <w:rPr>
                <w:sz w:val="22"/>
                <w:szCs w:val="22"/>
              </w:rPr>
            </w:pPr>
            <w:r w:rsidRPr="00F23D0B">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0F0DBC92" w14:textId="77777777" w:rsidR="00F23D0B" w:rsidRPr="00F23D0B" w:rsidRDefault="00F23D0B" w:rsidP="00F23D0B">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1D07EE74" w14:textId="77777777" w:rsidR="00F23D0B" w:rsidRPr="00F23D0B" w:rsidRDefault="00F23D0B" w:rsidP="00F23D0B">
            <w:pPr>
              <w:jc w:val="center"/>
              <w:rPr>
                <w:sz w:val="22"/>
                <w:szCs w:val="22"/>
              </w:rPr>
            </w:pPr>
            <w:r w:rsidRPr="00F23D0B">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5453A192" w14:textId="77777777" w:rsidR="00F23D0B" w:rsidRPr="00F23D0B" w:rsidRDefault="00F23D0B" w:rsidP="00F23D0B">
            <w:pPr>
              <w:jc w:val="center"/>
              <w:rPr>
                <w:sz w:val="22"/>
                <w:szCs w:val="22"/>
              </w:rPr>
            </w:pPr>
            <w:r w:rsidRPr="00F23D0B">
              <w:rPr>
                <w:sz w:val="22"/>
                <w:szCs w:val="22"/>
              </w:rPr>
              <w:t>2,34</w:t>
            </w:r>
          </w:p>
        </w:tc>
        <w:tc>
          <w:tcPr>
            <w:tcW w:w="994" w:type="dxa"/>
            <w:tcBorders>
              <w:top w:val="nil"/>
              <w:left w:val="single" w:sz="4" w:space="0" w:color="auto"/>
              <w:bottom w:val="single" w:sz="4" w:space="0" w:color="auto"/>
              <w:right w:val="single" w:sz="4" w:space="0" w:color="auto"/>
            </w:tcBorders>
            <w:noWrap/>
            <w:vAlign w:val="center"/>
            <w:hideMark/>
          </w:tcPr>
          <w:p w14:paraId="276A382E" w14:textId="77777777" w:rsidR="00F23D0B" w:rsidRPr="00F23D0B" w:rsidRDefault="00F23D0B" w:rsidP="00F23D0B">
            <w:pPr>
              <w:jc w:val="center"/>
              <w:rPr>
                <w:sz w:val="22"/>
                <w:szCs w:val="22"/>
              </w:rPr>
            </w:pPr>
            <w:r w:rsidRPr="00F23D0B">
              <w:rPr>
                <w:sz w:val="22"/>
                <w:szCs w:val="22"/>
              </w:rPr>
              <w:t>31,1</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30FA03E5" w14:textId="77777777" w:rsidR="00F23D0B" w:rsidRPr="00F23D0B" w:rsidRDefault="00F23D0B" w:rsidP="00F23D0B">
            <w:pPr>
              <w:jc w:val="center"/>
              <w:rPr>
                <w:sz w:val="22"/>
                <w:szCs w:val="22"/>
              </w:rPr>
            </w:pPr>
            <w:r w:rsidRPr="00F23D0B">
              <w:rPr>
                <w:sz w:val="22"/>
                <w:szCs w:val="22"/>
              </w:rPr>
              <w:t>37,3</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274311A" w14:textId="77777777" w:rsidR="00F23D0B" w:rsidRPr="00F23D0B" w:rsidRDefault="00F23D0B" w:rsidP="00F23D0B">
            <w:pPr>
              <w:jc w:val="center"/>
              <w:rPr>
                <w:sz w:val="22"/>
                <w:szCs w:val="22"/>
              </w:rPr>
            </w:pPr>
            <w:r w:rsidRPr="00F23D0B">
              <w:rPr>
                <w:sz w:val="22"/>
                <w:szCs w:val="22"/>
              </w:rPr>
              <w:t>1,3</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3E8C5BCE" w14:textId="77777777" w:rsidR="00F23D0B" w:rsidRPr="00F23D0B" w:rsidRDefault="00F23D0B" w:rsidP="00F23D0B">
            <w:pPr>
              <w:jc w:val="center"/>
              <w:rPr>
                <w:sz w:val="22"/>
                <w:szCs w:val="22"/>
              </w:rPr>
            </w:pPr>
            <w:r w:rsidRPr="00F23D0B">
              <w:rPr>
                <w:sz w:val="22"/>
                <w:szCs w:val="22"/>
              </w:rPr>
              <w:t>3,0</w:t>
            </w:r>
          </w:p>
        </w:tc>
      </w:tr>
      <w:tr w:rsidR="00F23D0B" w:rsidRPr="00705E84" w14:paraId="4E46696C" w14:textId="77777777" w:rsidTr="00705E84">
        <w:trPr>
          <w:trHeight w:val="227"/>
          <w:jc w:val="center"/>
        </w:trPr>
        <w:tc>
          <w:tcPr>
            <w:tcW w:w="6941" w:type="dxa"/>
            <w:gridSpan w:val="6"/>
            <w:shd w:val="clear" w:color="auto" w:fill="auto"/>
            <w:vAlign w:val="center"/>
          </w:tcPr>
          <w:p w14:paraId="19420EF0" w14:textId="77777777" w:rsidR="00F23D0B" w:rsidRPr="00705E84" w:rsidRDefault="00F23D0B" w:rsidP="00F23D0B">
            <w:pPr>
              <w:jc w:val="right"/>
              <w:rPr>
                <w:sz w:val="22"/>
                <w:szCs w:val="22"/>
              </w:rPr>
            </w:pPr>
            <w:r w:rsidRPr="00705E84">
              <w:rPr>
                <w:sz w:val="22"/>
                <w:szCs w:val="22"/>
              </w:rPr>
              <w:t> ИТОГО:</w:t>
            </w:r>
          </w:p>
        </w:tc>
        <w:tc>
          <w:tcPr>
            <w:tcW w:w="1001" w:type="dxa"/>
            <w:gridSpan w:val="2"/>
            <w:tcBorders>
              <w:top w:val="single" w:sz="4" w:space="0" w:color="auto"/>
              <w:left w:val="single" w:sz="4" w:space="0" w:color="auto"/>
              <w:bottom w:val="single" w:sz="4" w:space="0" w:color="auto"/>
              <w:right w:val="single" w:sz="4" w:space="0" w:color="auto"/>
            </w:tcBorders>
            <w:noWrap/>
            <w:hideMark/>
          </w:tcPr>
          <w:p w14:paraId="1643C623" w14:textId="77777777" w:rsidR="00F23D0B" w:rsidRPr="00F23D0B" w:rsidRDefault="00F23D0B" w:rsidP="00F23D0B">
            <w:pPr>
              <w:jc w:val="center"/>
              <w:rPr>
                <w:sz w:val="22"/>
                <w:szCs w:val="22"/>
              </w:rPr>
            </w:pPr>
            <w:r w:rsidRPr="00F23D0B">
              <w:rPr>
                <w:sz w:val="22"/>
                <w:szCs w:val="22"/>
              </w:rPr>
              <w:t>342,0</w:t>
            </w:r>
          </w:p>
        </w:tc>
        <w:tc>
          <w:tcPr>
            <w:tcW w:w="984" w:type="dxa"/>
            <w:tcBorders>
              <w:top w:val="single" w:sz="4" w:space="0" w:color="auto"/>
              <w:left w:val="single" w:sz="4" w:space="0" w:color="auto"/>
              <w:bottom w:val="single" w:sz="4" w:space="0" w:color="auto"/>
              <w:right w:val="single" w:sz="4" w:space="0" w:color="auto"/>
            </w:tcBorders>
            <w:noWrap/>
            <w:hideMark/>
          </w:tcPr>
          <w:p w14:paraId="4114E1FD" w14:textId="77777777" w:rsidR="00F23D0B" w:rsidRPr="00F23D0B" w:rsidRDefault="00F23D0B" w:rsidP="00F23D0B">
            <w:pPr>
              <w:jc w:val="center"/>
              <w:rPr>
                <w:sz w:val="22"/>
                <w:szCs w:val="22"/>
              </w:rPr>
            </w:pPr>
            <w:r w:rsidRPr="00F23D0B">
              <w:rPr>
                <w:sz w:val="22"/>
                <w:szCs w:val="22"/>
              </w:rPr>
              <w:t>410,4</w:t>
            </w:r>
          </w:p>
        </w:tc>
        <w:tc>
          <w:tcPr>
            <w:tcW w:w="850" w:type="dxa"/>
            <w:tcBorders>
              <w:top w:val="single" w:sz="4" w:space="0" w:color="auto"/>
              <w:left w:val="single" w:sz="4" w:space="0" w:color="auto"/>
              <w:bottom w:val="single" w:sz="4" w:space="0" w:color="auto"/>
              <w:right w:val="single" w:sz="4" w:space="0" w:color="auto"/>
            </w:tcBorders>
            <w:noWrap/>
            <w:hideMark/>
          </w:tcPr>
          <w:p w14:paraId="592E865E" w14:textId="77777777" w:rsidR="00F23D0B" w:rsidRPr="00F23D0B" w:rsidRDefault="00F23D0B" w:rsidP="00F23D0B">
            <w:pPr>
              <w:jc w:val="center"/>
              <w:rPr>
                <w:sz w:val="22"/>
                <w:szCs w:val="22"/>
              </w:rPr>
            </w:pPr>
            <w:r w:rsidRPr="00F23D0B">
              <w:rPr>
                <w:sz w:val="22"/>
                <w:szCs w:val="22"/>
              </w:rPr>
              <w:t>14,2</w:t>
            </w:r>
          </w:p>
        </w:tc>
        <w:tc>
          <w:tcPr>
            <w:tcW w:w="851" w:type="dxa"/>
            <w:tcBorders>
              <w:top w:val="single" w:sz="4" w:space="0" w:color="auto"/>
              <w:left w:val="single" w:sz="4" w:space="0" w:color="auto"/>
              <w:bottom w:val="single" w:sz="4" w:space="0" w:color="auto"/>
              <w:right w:val="single" w:sz="4" w:space="0" w:color="auto"/>
            </w:tcBorders>
            <w:noWrap/>
            <w:hideMark/>
          </w:tcPr>
          <w:p w14:paraId="68E5ADB8" w14:textId="77777777" w:rsidR="00F23D0B" w:rsidRPr="00F23D0B" w:rsidRDefault="00F23D0B" w:rsidP="00F23D0B">
            <w:pPr>
              <w:jc w:val="center"/>
              <w:rPr>
                <w:sz w:val="22"/>
                <w:szCs w:val="22"/>
              </w:rPr>
            </w:pPr>
            <w:r w:rsidRPr="00F23D0B">
              <w:rPr>
                <w:sz w:val="22"/>
                <w:szCs w:val="22"/>
              </w:rPr>
              <w:t>33,3</w:t>
            </w:r>
          </w:p>
        </w:tc>
      </w:tr>
      <w:tr w:rsidR="00F23D0B" w:rsidRPr="00705E84" w14:paraId="0E37C420" w14:textId="77777777" w:rsidTr="006E4FF6">
        <w:trPr>
          <w:trHeight w:val="283"/>
          <w:jc w:val="center"/>
        </w:trPr>
        <w:tc>
          <w:tcPr>
            <w:tcW w:w="10627" w:type="dxa"/>
            <w:gridSpan w:val="11"/>
            <w:tcBorders>
              <w:right w:val="single" w:sz="4" w:space="0" w:color="auto"/>
            </w:tcBorders>
            <w:shd w:val="clear" w:color="auto" w:fill="auto"/>
            <w:vAlign w:val="center"/>
          </w:tcPr>
          <w:p w14:paraId="7E473E8E" w14:textId="77777777" w:rsidR="00F23D0B" w:rsidRPr="00705E84" w:rsidRDefault="00F23D0B" w:rsidP="006E4FF6">
            <w:pPr>
              <w:jc w:val="center"/>
              <w:rPr>
                <w:sz w:val="22"/>
                <w:szCs w:val="22"/>
              </w:rPr>
            </w:pPr>
            <w:r w:rsidRPr="00F23D0B">
              <w:rPr>
                <w:sz w:val="22"/>
                <w:szCs w:val="22"/>
              </w:rPr>
              <w:t>Бер</w:t>
            </w:r>
            <w:r>
              <w:rPr>
                <w:sz w:val="22"/>
                <w:szCs w:val="22"/>
              </w:rPr>
              <w:t>ё</w:t>
            </w:r>
            <w:r w:rsidRPr="00F23D0B">
              <w:rPr>
                <w:sz w:val="22"/>
                <w:szCs w:val="22"/>
              </w:rPr>
              <w:t>зовский с/с</w:t>
            </w:r>
          </w:p>
        </w:tc>
      </w:tr>
      <w:tr w:rsidR="00F23D0B" w:rsidRPr="00705E84" w14:paraId="128FAA8A" w14:textId="77777777" w:rsidTr="00F23D0B">
        <w:trPr>
          <w:trHeight w:val="283"/>
          <w:jc w:val="center"/>
        </w:trPr>
        <w:tc>
          <w:tcPr>
            <w:tcW w:w="2263" w:type="dxa"/>
            <w:shd w:val="clear" w:color="auto" w:fill="auto"/>
            <w:vAlign w:val="center"/>
            <w:hideMark/>
          </w:tcPr>
          <w:p w14:paraId="0C6BC0E4" w14:textId="77777777" w:rsidR="00F23D0B" w:rsidRPr="00705E84" w:rsidRDefault="00F23D0B" w:rsidP="00F23D0B">
            <w:pPr>
              <w:rPr>
                <w:sz w:val="22"/>
                <w:szCs w:val="22"/>
              </w:rPr>
            </w:pPr>
            <w:r w:rsidRPr="00705E84">
              <w:rPr>
                <w:sz w:val="22"/>
                <w:szCs w:val="22"/>
              </w:rPr>
              <w:t>Население</w:t>
            </w:r>
          </w:p>
        </w:tc>
        <w:tc>
          <w:tcPr>
            <w:tcW w:w="708" w:type="dxa"/>
            <w:shd w:val="clear" w:color="auto" w:fill="auto"/>
            <w:noWrap/>
            <w:vAlign w:val="center"/>
            <w:hideMark/>
          </w:tcPr>
          <w:p w14:paraId="1CD3A653" w14:textId="77777777" w:rsidR="00F23D0B" w:rsidRPr="00705E84" w:rsidRDefault="00F23D0B" w:rsidP="00F23D0B">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7EA07A2B" w14:textId="77777777" w:rsidR="00F23D0B" w:rsidRPr="00F23D0B" w:rsidRDefault="00F23D0B" w:rsidP="00F23D0B">
            <w:pPr>
              <w:jc w:val="center"/>
              <w:rPr>
                <w:sz w:val="22"/>
                <w:szCs w:val="22"/>
              </w:rPr>
            </w:pPr>
            <w:r w:rsidRPr="00F23D0B">
              <w:rPr>
                <w:sz w:val="22"/>
                <w:szCs w:val="22"/>
              </w:rPr>
              <w:t>362</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6D7BB06A" w14:textId="77777777" w:rsidR="00F23D0B" w:rsidRPr="00F23D0B" w:rsidRDefault="00F23D0B" w:rsidP="00F23D0B">
            <w:pPr>
              <w:jc w:val="center"/>
              <w:rPr>
                <w:sz w:val="22"/>
                <w:szCs w:val="22"/>
              </w:rPr>
            </w:pPr>
            <w:r w:rsidRPr="00F23D0B">
              <w:rPr>
                <w:sz w:val="22"/>
                <w:szCs w:val="22"/>
              </w:rPr>
              <w:t>160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3D2BC8D2" w14:textId="77777777" w:rsidR="00F23D0B" w:rsidRPr="00F23D0B" w:rsidRDefault="00F23D0B" w:rsidP="00F23D0B">
            <w:pPr>
              <w:jc w:val="center"/>
              <w:rPr>
                <w:sz w:val="22"/>
                <w:szCs w:val="22"/>
              </w:rPr>
            </w:pPr>
            <w:r w:rsidRPr="00F23D0B">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53C3F2EF" w14:textId="77777777" w:rsidR="00F23D0B" w:rsidRPr="00F23D0B" w:rsidRDefault="00F23D0B" w:rsidP="00F23D0B">
            <w:pPr>
              <w:jc w:val="center"/>
              <w:rPr>
                <w:sz w:val="22"/>
                <w:szCs w:val="22"/>
              </w:rPr>
            </w:pPr>
            <w:r w:rsidRPr="00F23D0B">
              <w:rPr>
                <w:sz w:val="22"/>
                <w:szCs w:val="22"/>
              </w:rPr>
              <w:t>3,9</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1F4BA214" w14:textId="77777777" w:rsidR="00F23D0B" w:rsidRPr="00F23D0B" w:rsidRDefault="00F23D0B" w:rsidP="00F23D0B">
            <w:pPr>
              <w:jc w:val="center"/>
              <w:rPr>
                <w:sz w:val="22"/>
                <w:szCs w:val="22"/>
              </w:rPr>
            </w:pPr>
            <w:r w:rsidRPr="00F23D0B">
              <w:rPr>
                <w:sz w:val="22"/>
                <w:szCs w:val="22"/>
              </w:rPr>
              <w:t>57,9</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33959848" w14:textId="77777777" w:rsidR="00F23D0B" w:rsidRPr="00F23D0B" w:rsidRDefault="00F23D0B" w:rsidP="00F23D0B">
            <w:pPr>
              <w:jc w:val="center"/>
              <w:rPr>
                <w:sz w:val="22"/>
                <w:szCs w:val="22"/>
              </w:rPr>
            </w:pPr>
            <w:r w:rsidRPr="00F23D0B">
              <w:rPr>
                <w:sz w:val="22"/>
                <w:szCs w:val="22"/>
              </w:rPr>
              <w:t>69,5</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CFFD2C8" w14:textId="77777777" w:rsidR="00F23D0B" w:rsidRPr="00F23D0B" w:rsidRDefault="00F23D0B" w:rsidP="00F23D0B">
            <w:pPr>
              <w:jc w:val="center"/>
              <w:rPr>
                <w:sz w:val="22"/>
                <w:szCs w:val="22"/>
              </w:rPr>
            </w:pPr>
            <w:r w:rsidRPr="00F23D0B">
              <w:rPr>
                <w:sz w:val="22"/>
                <w:szCs w:val="22"/>
              </w:rPr>
              <w:t>2,4</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D460737" w14:textId="77777777" w:rsidR="00F23D0B" w:rsidRPr="00F23D0B" w:rsidRDefault="00F23D0B" w:rsidP="00F23D0B">
            <w:pPr>
              <w:jc w:val="center"/>
              <w:rPr>
                <w:sz w:val="22"/>
                <w:szCs w:val="22"/>
              </w:rPr>
            </w:pPr>
            <w:r w:rsidRPr="00F23D0B">
              <w:rPr>
                <w:sz w:val="22"/>
                <w:szCs w:val="22"/>
              </w:rPr>
              <w:t>9,4</w:t>
            </w:r>
          </w:p>
        </w:tc>
      </w:tr>
      <w:tr w:rsidR="00F23D0B" w:rsidRPr="00705E84" w14:paraId="78DC1D29" w14:textId="77777777" w:rsidTr="00F23D0B">
        <w:trPr>
          <w:trHeight w:val="283"/>
          <w:jc w:val="center"/>
        </w:trPr>
        <w:tc>
          <w:tcPr>
            <w:tcW w:w="2263" w:type="dxa"/>
            <w:shd w:val="clear" w:color="auto" w:fill="auto"/>
            <w:vAlign w:val="center"/>
            <w:hideMark/>
          </w:tcPr>
          <w:p w14:paraId="2C8E36A4" w14:textId="77777777" w:rsidR="00F23D0B" w:rsidRPr="00705E84" w:rsidRDefault="00F23D0B" w:rsidP="00F23D0B">
            <w:pPr>
              <w:rPr>
                <w:sz w:val="22"/>
                <w:szCs w:val="22"/>
              </w:rPr>
            </w:pPr>
            <w:r w:rsidRPr="00705E84">
              <w:rPr>
                <w:sz w:val="22"/>
                <w:szCs w:val="22"/>
              </w:rPr>
              <w:t xml:space="preserve">Адм. здание и общественные здание </w:t>
            </w:r>
          </w:p>
        </w:tc>
        <w:tc>
          <w:tcPr>
            <w:tcW w:w="708" w:type="dxa"/>
            <w:shd w:val="clear" w:color="auto" w:fill="auto"/>
            <w:noWrap/>
            <w:vAlign w:val="center"/>
            <w:hideMark/>
          </w:tcPr>
          <w:p w14:paraId="66D3087E" w14:textId="77777777" w:rsidR="00F23D0B" w:rsidRPr="00705E84" w:rsidRDefault="00F23D0B" w:rsidP="00F23D0B">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48F9BE96" w14:textId="77777777" w:rsidR="00F23D0B" w:rsidRPr="00F23D0B" w:rsidRDefault="00F23D0B" w:rsidP="00F23D0B">
            <w:pPr>
              <w:jc w:val="center"/>
              <w:rPr>
                <w:sz w:val="22"/>
                <w:szCs w:val="22"/>
              </w:rPr>
            </w:pPr>
            <w:r w:rsidRPr="00F23D0B">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30116127" w14:textId="77777777" w:rsidR="00F23D0B" w:rsidRPr="00F23D0B" w:rsidRDefault="00F23D0B" w:rsidP="00F23D0B">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25C8D4C9" w14:textId="77777777" w:rsidR="00F23D0B" w:rsidRPr="00F23D0B" w:rsidRDefault="00F23D0B" w:rsidP="00F23D0B">
            <w:pPr>
              <w:jc w:val="center"/>
              <w:rPr>
                <w:sz w:val="22"/>
                <w:szCs w:val="22"/>
              </w:rPr>
            </w:pPr>
            <w:r w:rsidRPr="00F23D0B">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2497DEAA" w14:textId="77777777" w:rsidR="00F23D0B" w:rsidRPr="00F23D0B" w:rsidRDefault="00F23D0B" w:rsidP="00F23D0B">
            <w:pPr>
              <w:jc w:val="center"/>
              <w:rPr>
                <w:sz w:val="22"/>
                <w:szCs w:val="22"/>
              </w:rPr>
            </w:pPr>
            <w:r w:rsidRPr="00F23D0B">
              <w:rPr>
                <w:sz w:val="22"/>
                <w:szCs w:val="22"/>
              </w:rPr>
              <w:t>3,9</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7145E9B6" w14:textId="77777777" w:rsidR="00F23D0B" w:rsidRPr="00F23D0B" w:rsidRDefault="00F23D0B" w:rsidP="00F23D0B">
            <w:pPr>
              <w:jc w:val="center"/>
              <w:rPr>
                <w:sz w:val="22"/>
                <w:szCs w:val="22"/>
              </w:rPr>
            </w:pPr>
            <w:r w:rsidRPr="00F23D0B">
              <w:rPr>
                <w:sz w:val="22"/>
                <w:szCs w:val="22"/>
              </w:rPr>
              <w:t>5,8</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2223CFAC" w14:textId="77777777" w:rsidR="00F23D0B" w:rsidRPr="00F23D0B" w:rsidRDefault="00F23D0B" w:rsidP="00F23D0B">
            <w:pPr>
              <w:jc w:val="center"/>
              <w:rPr>
                <w:sz w:val="22"/>
                <w:szCs w:val="22"/>
              </w:rPr>
            </w:pPr>
            <w:r w:rsidRPr="00F23D0B">
              <w:rPr>
                <w:sz w:val="22"/>
                <w:szCs w:val="22"/>
              </w:rPr>
              <w:t>7,0</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52E2CA55" w14:textId="77777777" w:rsidR="00F23D0B" w:rsidRPr="00F23D0B" w:rsidRDefault="00F23D0B" w:rsidP="00F23D0B">
            <w:pPr>
              <w:jc w:val="center"/>
              <w:rPr>
                <w:sz w:val="22"/>
                <w:szCs w:val="22"/>
              </w:rPr>
            </w:pPr>
            <w:r w:rsidRPr="00F23D0B">
              <w:rPr>
                <w:sz w:val="22"/>
                <w:szCs w:val="22"/>
              </w:rPr>
              <w:t>0,2</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6178F857" w14:textId="77777777" w:rsidR="00F23D0B" w:rsidRPr="00F23D0B" w:rsidRDefault="00F23D0B" w:rsidP="00F23D0B">
            <w:pPr>
              <w:jc w:val="center"/>
              <w:rPr>
                <w:sz w:val="22"/>
                <w:szCs w:val="22"/>
              </w:rPr>
            </w:pPr>
            <w:r w:rsidRPr="00F23D0B">
              <w:rPr>
                <w:sz w:val="22"/>
                <w:szCs w:val="22"/>
              </w:rPr>
              <w:t>0,9</w:t>
            </w:r>
          </w:p>
        </w:tc>
      </w:tr>
      <w:tr w:rsidR="00F23D0B" w:rsidRPr="00705E84" w14:paraId="06C3EDE8" w14:textId="77777777" w:rsidTr="00F23D0B">
        <w:trPr>
          <w:trHeight w:val="283"/>
          <w:jc w:val="center"/>
        </w:trPr>
        <w:tc>
          <w:tcPr>
            <w:tcW w:w="2263" w:type="dxa"/>
            <w:shd w:val="clear" w:color="auto" w:fill="auto"/>
            <w:noWrap/>
            <w:vAlign w:val="center"/>
            <w:hideMark/>
          </w:tcPr>
          <w:p w14:paraId="2F579BE4" w14:textId="77777777" w:rsidR="00F23D0B" w:rsidRPr="00705E84" w:rsidRDefault="00F23D0B" w:rsidP="00F23D0B">
            <w:pPr>
              <w:rPr>
                <w:sz w:val="22"/>
                <w:szCs w:val="22"/>
              </w:rPr>
            </w:pPr>
            <w:r w:rsidRPr="00705E84">
              <w:rPr>
                <w:sz w:val="22"/>
                <w:szCs w:val="22"/>
              </w:rPr>
              <w:t xml:space="preserve">Поливка </w:t>
            </w:r>
          </w:p>
        </w:tc>
        <w:tc>
          <w:tcPr>
            <w:tcW w:w="708" w:type="dxa"/>
            <w:shd w:val="clear" w:color="auto" w:fill="auto"/>
            <w:noWrap/>
            <w:vAlign w:val="center"/>
            <w:hideMark/>
          </w:tcPr>
          <w:p w14:paraId="4F04462E" w14:textId="77777777" w:rsidR="00F23D0B" w:rsidRPr="00705E84" w:rsidRDefault="00F23D0B" w:rsidP="00F23D0B">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72053012" w14:textId="77777777" w:rsidR="00F23D0B" w:rsidRPr="00F23D0B" w:rsidRDefault="00F23D0B" w:rsidP="00F23D0B">
            <w:pPr>
              <w:jc w:val="center"/>
              <w:rPr>
                <w:sz w:val="22"/>
                <w:szCs w:val="22"/>
              </w:rPr>
            </w:pPr>
            <w:r w:rsidRPr="00F23D0B">
              <w:rPr>
                <w:sz w:val="22"/>
                <w:szCs w:val="22"/>
              </w:rPr>
              <w:t>139</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4C1208D1" w14:textId="77777777" w:rsidR="00F23D0B" w:rsidRPr="00F23D0B" w:rsidRDefault="00F23D0B" w:rsidP="00F23D0B">
            <w:pPr>
              <w:jc w:val="center"/>
              <w:rPr>
                <w:sz w:val="22"/>
                <w:szCs w:val="22"/>
              </w:rPr>
            </w:pPr>
            <w:r w:rsidRPr="00F23D0B">
              <w:rPr>
                <w:sz w:val="22"/>
                <w:szCs w:val="22"/>
              </w:rPr>
              <w:t>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6AE91184" w14:textId="77777777" w:rsidR="00F23D0B" w:rsidRPr="00F23D0B" w:rsidRDefault="00F23D0B" w:rsidP="00F23D0B">
            <w:pPr>
              <w:jc w:val="center"/>
              <w:rPr>
                <w:sz w:val="22"/>
                <w:szCs w:val="22"/>
              </w:rPr>
            </w:pPr>
            <w:r w:rsidRPr="00F23D0B">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0A51DBC2" w14:textId="77777777" w:rsidR="00F23D0B" w:rsidRPr="00F23D0B" w:rsidRDefault="00F23D0B" w:rsidP="00F23D0B">
            <w:pPr>
              <w:jc w:val="center"/>
              <w:rPr>
                <w:sz w:val="22"/>
                <w:szCs w:val="22"/>
              </w:rPr>
            </w:pPr>
            <w:r w:rsidRPr="00F23D0B">
              <w:rPr>
                <w:sz w:val="22"/>
                <w:szCs w:val="22"/>
              </w:rPr>
              <w:t>3,9</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01685D0C" w14:textId="77777777" w:rsidR="00F23D0B" w:rsidRPr="00F23D0B" w:rsidRDefault="00F23D0B" w:rsidP="00F23D0B">
            <w:pPr>
              <w:jc w:val="center"/>
              <w:rPr>
                <w:sz w:val="22"/>
                <w:szCs w:val="22"/>
              </w:rPr>
            </w:pPr>
            <w:r w:rsidRPr="00F23D0B">
              <w:rPr>
                <w:sz w:val="22"/>
                <w:szCs w:val="22"/>
              </w:rPr>
              <w:t>8,3</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1BC65859" w14:textId="77777777" w:rsidR="00F23D0B" w:rsidRPr="00F23D0B" w:rsidRDefault="00F23D0B" w:rsidP="00F23D0B">
            <w:pPr>
              <w:jc w:val="center"/>
              <w:rPr>
                <w:sz w:val="22"/>
                <w:szCs w:val="22"/>
              </w:rPr>
            </w:pPr>
            <w:r w:rsidRPr="00F23D0B">
              <w:rPr>
                <w:sz w:val="22"/>
                <w:szCs w:val="22"/>
              </w:rPr>
              <w:t>10,0</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233810A6" w14:textId="77777777" w:rsidR="00F23D0B" w:rsidRPr="00F23D0B" w:rsidRDefault="00F23D0B" w:rsidP="00F23D0B">
            <w:pPr>
              <w:jc w:val="center"/>
              <w:rPr>
                <w:sz w:val="22"/>
                <w:szCs w:val="22"/>
              </w:rPr>
            </w:pPr>
            <w:r w:rsidRPr="00F23D0B">
              <w:rPr>
                <w:sz w:val="22"/>
                <w:szCs w:val="22"/>
              </w:rPr>
              <w:t>0,3</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38E365C4" w14:textId="77777777" w:rsidR="00F23D0B" w:rsidRPr="00F23D0B" w:rsidRDefault="00F23D0B" w:rsidP="00F23D0B">
            <w:pPr>
              <w:jc w:val="center"/>
              <w:rPr>
                <w:sz w:val="22"/>
                <w:szCs w:val="22"/>
              </w:rPr>
            </w:pPr>
            <w:r w:rsidRPr="00F23D0B">
              <w:rPr>
                <w:sz w:val="22"/>
                <w:szCs w:val="22"/>
              </w:rPr>
              <w:t>1,4</w:t>
            </w:r>
          </w:p>
        </w:tc>
      </w:tr>
      <w:tr w:rsidR="00F23D0B" w:rsidRPr="00705E84" w14:paraId="6BFFE785" w14:textId="77777777" w:rsidTr="00F23D0B">
        <w:trPr>
          <w:trHeight w:val="283"/>
          <w:jc w:val="center"/>
        </w:trPr>
        <w:tc>
          <w:tcPr>
            <w:tcW w:w="2263" w:type="dxa"/>
            <w:shd w:val="clear" w:color="auto" w:fill="auto"/>
            <w:vAlign w:val="center"/>
            <w:hideMark/>
          </w:tcPr>
          <w:p w14:paraId="258A830C" w14:textId="77777777" w:rsidR="00F23D0B" w:rsidRPr="00705E84" w:rsidRDefault="00F23D0B" w:rsidP="00F23D0B">
            <w:pPr>
              <w:rPr>
                <w:sz w:val="22"/>
                <w:szCs w:val="22"/>
              </w:rPr>
            </w:pPr>
            <w:r w:rsidRPr="00705E84">
              <w:rPr>
                <w:sz w:val="22"/>
                <w:szCs w:val="22"/>
              </w:rPr>
              <w:t>Неучтённые расходы</w:t>
            </w:r>
          </w:p>
        </w:tc>
        <w:tc>
          <w:tcPr>
            <w:tcW w:w="708" w:type="dxa"/>
            <w:shd w:val="clear" w:color="auto" w:fill="auto"/>
            <w:noWrap/>
            <w:vAlign w:val="center"/>
            <w:hideMark/>
          </w:tcPr>
          <w:p w14:paraId="4DD22BD1" w14:textId="77777777" w:rsidR="00F23D0B" w:rsidRPr="00705E84" w:rsidRDefault="00F23D0B" w:rsidP="00F23D0B">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12E7BD35" w14:textId="77777777" w:rsidR="00F23D0B" w:rsidRPr="00F23D0B" w:rsidRDefault="00F23D0B" w:rsidP="00F23D0B">
            <w:pPr>
              <w:jc w:val="center"/>
              <w:rPr>
                <w:sz w:val="22"/>
                <w:szCs w:val="22"/>
              </w:rPr>
            </w:pPr>
            <w:r w:rsidRPr="00F23D0B">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5F524A48" w14:textId="77777777" w:rsidR="00F23D0B" w:rsidRPr="00F23D0B" w:rsidRDefault="00F23D0B" w:rsidP="00F23D0B">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72F8968D" w14:textId="77777777" w:rsidR="00F23D0B" w:rsidRPr="00F23D0B" w:rsidRDefault="00F23D0B" w:rsidP="00F23D0B">
            <w:pPr>
              <w:jc w:val="center"/>
              <w:rPr>
                <w:sz w:val="22"/>
                <w:szCs w:val="22"/>
              </w:rPr>
            </w:pPr>
            <w:r w:rsidRPr="00F23D0B">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45B49CBA" w14:textId="77777777" w:rsidR="00F23D0B" w:rsidRPr="00F23D0B" w:rsidRDefault="00F23D0B" w:rsidP="00F23D0B">
            <w:pPr>
              <w:jc w:val="center"/>
              <w:rPr>
                <w:sz w:val="22"/>
                <w:szCs w:val="22"/>
              </w:rPr>
            </w:pPr>
            <w:r w:rsidRPr="00F23D0B">
              <w:rPr>
                <w:sz w:val="22"/>
                <w:szCs w:val="22"/>
              </w:rPr>
              <w:t>3,9</w:t>
            </w:r>
          </w:p>
        </w:tc>
        <w:tc>
          <w:tcPr>
            <w:tcW w:w="994" w:type="dxa"/>
            <w:tcBorders>
              <w:top w:val="nil"/>
              <w:left w:val="single" w:sz="4" w:space="0" w:color="auto"/>
              <w:bottom w:val="single" w:sz="4" w:space="0" w:color="auto"/>
              <w:right w:val="single" w:sz="4" w:space="0" w:color="auto"/>
            </w:tcBorders>
            <w:noWrap/>
            <w:vAlign w:val="center"/>
            <w:hideMark/>
          </w:tcPr>
          <w:p w14:paraId="3CED6F00" w14:textId="77777777" w:rsidR="00F23D0B" w:rsidRPr="00F23D0B" w:rsidRDefault="00F23D0B" w:rsidP="00F23D0B">
            <w:pPr>
              <w:jc w:val="center"/>
              <w:rPr>
                <w:sz w:val="22"/>
                <w:szCs w:val="22"/>
              </w:rPr>
            </w:pPr>
            <w:r w:rsidRPr="00F23D0B">
              <w:rPr>
                <w:sz w:val="22"/>
                <w:szCs w:val="22"/>
              </w:rPr>
              <w:t>7,2</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7BC82E42" w14:textId="77777777" w:rsidR="00F23D0B" w:rsidRPr="00F23D0B" w:rsidRDefault="00F23D0B" w:rsidP="00F23D0B">
            <w:pPr>
              <w:jc w:val="center"/>
              <w:rPr>
                <w:sz w:val="22"/>
                <w:szCs w:val="22"/>
              </w:rPr>
            </w:pPr>
            <w:r w:rsidRPr="00F23D0B">
              <w:rPr>
                <w:sz w:val="22"/>
                <w:szCs w:val="22"/>
              </w:rPr>
              <w:t>8,7</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49A3A352" w14:textId="77777777" w:rsidR="00F23D0B" w:rsidRPr="00F23D0B" w:rsidRDefault="00F23D0B" w:rsidP="00F23D0B">
            <w:pPr>
              <w:jc w:val="center"/>
              <w:rPr>
                <w:sz w:val="22"/>
                <w:szCs w:val="22"/>
              </w:rPr>
            </w:pPr>
            <w:r w:rsidRPr="00F23D0B">
              <w:rPr>
                <w:sz w:val="22"/>
                <w:szCs w:val="22"/>
              </w:rPr>
              <w:t>0,3</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25BD58AF" w14:textId="77777777" w:rsidR="00F23D0B" w:rsidRPr="00F23D0B" w:rsidRDefault="00F23D0B" w:rsidP="00F23D0B">
            <w:pPr>
              <w:jc w:val="center"/>
              <w:rPr>
                <w:sz w:val="22"/>
                <w:szCs w:val="22"/>
              </w:rPr>
            </w:pPr>
            <w:r w:rsidRPr="00F23D0B">
              <w:rPr>
                <w:sz w:val="22"/>
                <w:szCs w:val="22"/>
              </w:rPr>
              <w:t>1,2</w:t>
            </w:r>
          </w:p>
        </w:tc>
      </w:tr>
      <w:tr w:rsidR="00F23D0B" w:rsidRPr="00705E84" w14:paraId="61F992FB" w14:textId="77777777" w:rsidTr="006E4FF6">
        <w:trPr>
          <w:trHeight w:val="227"/>
          <w:jc w:val="center"/>
        </w:trPr>
        <w:tc>
          <w:tcPr>
            <w:tcW w:w="6941" w:type="dxa"/>
            <w:gridSpan w:val="6"/>
            <w:shd w:val="clear" w:color="auto" w:fill="auto"/>
            <w:vAlign w:val="center"/>
          </w:tcPr>
          <w:p w14:paraId="5361D120" w14:textId="77777777" w:rsidR="00F23D0B" w:rsidRPr="00705E84" w:rsidRDefault="00F23D0B" w:rsidP="00F23D0B">
            <w:pPr>
              <w:jc w:val="right"/>
              <w:rPr>
                <w:sz w:val="22"/>
                <w:szCs w:val="22"/>
              </w:rPr>
            </w:pPr>
            <w:r w:rsidRPr="00705E84">
              <w:rPr>
                <w:sz w:val="22"/>
                <w:szCs w:val="22"/>
              </w:rPr>
              <w:t> ИТОГО:</w:t>
            </w:r>
          </w:p>
        </w:tc>
        <w:tc>
          <w:tcPr>
            <w:tcW w:w="1001" w:type="dxa"/>
            <w:gridSpan w:val="2"/>
            <w:tcBorders>
              <w:top w:val="single" w:sz="4" w:space="0" w:color="auto"/>
              <w:left w:val="single" w:sz="4" w:space="0" w:color="auto"/>
              <w:bottom w:val="single" w:sz="4" w:space="0" w:color="auto"/>
              <w:right w:val="single" w:sz="4" w:space="0" w:color="auto"/>
            </w:tcBorders>
            <w:noWrap/>
            <w:hideMark/>
          </w:tcPr>
          <w:p w14:paraId="6AA0A38C" w14:textId="77777777" w:rsidR="00F23D0B" w:rsidRPr="00F23D0B" w:rsidRDefault="00F23D0B" w:rsidP="00F23D0B">
            <w:pPr>
              <w:jc w:val="center"/>
              <w:rPr>
                <w:sz w:val="22"/>
                <w:szCs w:val="22"/>
              </w:rPr>
            </w:pPr>
            <w:r w:rsidRPr="00F23D0B">
              <w:rPr>
                <w:sz w:val="22"/>
                <w:szCs w:val="22"/>
              </w:rPr>
              <w:t>79,3</w:t>
            </w:r>
          </w:p>
        </w:tc>
        <w:tc>
          <w:tcPr>
            <w:tcW w:w="984" w:type="dxa"/>
            <w:tcBorders>
              <w:top w:val="single" w:sz="4" w:space="0" w:color="auto"/>
              <w:left w:val="single" w:sz="4" w:space="0" w:color="auto"/>
              <w:bottom w:val="single" w:sz="4" w:space="0" w:color="auto"/>
              <w:right w:val="single" w:sz="4" w:space="0" w:color="auto"/>
            </w:tcBorders>
            <w:noWrap/>
            <w:hideMark/>
          </w:tcPr>
          <w:p w14:paraId="2FAF136B" w14:textId="77777777" w:rsidR="00F23D0B" w:rsidRPr="00F23D0B" w:rsidRDefault="00F23D0B" w:rsidP="00F23D0B">
            <w:pPr>
              <w:jc w:val="center"/>
              <w:rPr>
                <w:sz w:val="22"/>
                <w:szCs w:val="22"/>
              </w:rPr>
            </w:pPr>
            <w:r w:rsidRPr="00F23D0B">
              <w:rPr>
                <w:sz w:val="22"/>
                <w:szCs w:val="22"/>
              </w:rPr>
              <w:t>95,2</w:t>
            </w:r>
          </w:p>
        </w:tc>
        <w:tc>
          <w:tcPr>
            <w:tcW w:w="850" w:type="dxa"/>
            <w:tcBorders>
              <w:top w:val="single" w:sz="4" w:space="0" w:color="auto"/>
              <w:left w:val="single" w:sz="4" w:space="0" w:color="auto"/>
              <w:bottom w:val="single" w:sz="4" w:space="0" w:color="auto"/>
              <w:right w:val="single" w:sz="4" w:space="0" w:color="auto"/>
            </w:tcBorders>
            <w:noWrap/>
            <w:hideMark/>
          </w:tcPr>
          <w:p w14:paraId="6A88B660" w14:textId="77777777" w:rsidR="00F23D0B" w:rsidRPr="00F23D0B" w:rsidRDefault="00F23D0B" w:rsidP="00F23D0B">
            <w:pPr>
              <w:jc w:val="center"/>
              <w:rPr>
                <w:sz w:val="22"/>
                <w:szCs w:val="22"/>
              </w:rPr>
            </w:pPr>
            <w:r w:rsidRPr="00F23D0B">
              <w:rPr>
                <w:sz w:val="22"/>
                <w:szCs w:val="22"/>
              </w:rPr>
              <w:t>3,3</w:t>
            </w:r>
          </w:p>
        </w:tc>
        <w:tc>
          <w:tcPr>
            <w:tcW w:w="851" w:type="dxa"/>
            <w:tcBorders>
              <w:top w:val="single" w:sz="4" w:space="0" w:color="auto"/>
              <w:left w:val="single" w:sz="4" w:space="0" w:color="auto"/>
              <w:bottom w:val="single" w:sz="4" w:space="0" w:color="auto"/>
              <w:right w:val="single" w:sz="4" w:space="0" w:color="auto"/>
            </w:tcBorders>
            <w:noWrap/>
            <w:hideMark/>
          </w:tcPr>
          <w:p w14:paraId="19C97E28" w14:textId="77777777" w:rsidR="00F23D0B" w:rsidRPr="00F23D0B" w:rsidRDefault="00F23D0B" w:rsidP="00F23D0B">
            <w:pPr>
              <w:jc w:val="center"/>
              <w:rPr>
                <w:sz w:val="22"/>
                <w:szCs w:val="22"/>
              </w:rPr>
            </w:pPr>
            <w:r w:rsidRPr="00F23D0B">
              <w:rPr>
                <w:sz w:val="22"/>
                <w:szCs w:val="22"/>
              </w:rPr>
              <w:t>12,9</w:t>
            </w:r>
          </w:p>
        </w:tc>
      </w:tr>
      <w:tr w:rsidR="00F23D0B" w:rsidRPr="00705E84" w14:paraId="16D02916" w14:textId="77777777" w:rsidTr="006E4FF6">
        <w:trPr>
          <w:trHeight w:val="283"/>
          <w:jc w:val="center"/>
        </w:trPr>
        <w:tc>
          <w:tcPr>
            <w:tcW w:w="10627" w:type="dxa"/>
            <w:gridSpan w:val="11"/>
            <w:tcBorders>
              <w:right w:val="single" w:sz="4" w:space="0" w:color="auto"/>
            </w:tcBorders>
            <w:shd w:val="clear" w:color="auto" w:fill="auto"/>
            <w:vAlign w:val="center"/>
          </w:tcPr>
          <w:p w14:paraId="3E8887D7" w14:textId="77777777" w:rsidR="00F23D0B" w:rsidRPr="00705E84" w:rsidRDefault="00F23D0B" w:rsidP="006E4FF6">
            <w:pPr>
              <w:jc w:val="center"/>
              <w:rPr>
                <w:sz w:val="22"/>
                <w:szCs w:val="22"/>
              </w:rPr>
            </w:pPr>
            <w:proofErr w:type="spellStart"/>
            <w:r w:rsidRPr="00F23D0B">
              <w:rPr>
                <w:sz w:val="22"/>
                <w:szCs w:val="22"/>
              </w:rPr>
              <w:t>Большеизыракский</w:t>
            </w:r>
            <w:proofErr w:type="spellEnd"/>
            <w:r w:rsidRPr="00F23D0B">
              <w:rPr>
                <w:sz w:val="22"/>
                <w:szCs w:val="22"/>
              </w:rPr>
              <w:t xml:space="preserve"> с/с</w:t>
            </w:r>
          </w:p>
        </w:tc>
      </w:tr>
      <w:tr w:rsidR="00F23D0B" w:rsidRPr="00705E84" w14:paraId="334BAD63" w14:textId="77777777" w:rsidTr="00F23D0B">
        <w:trPr>
          <w:trHeight w:val="283"/>
          <w:jc w:val="center"/>
        </w:trPr>
        <w:tc>
          <w:tcPr>
            <w:tcW w:w="2263" w:type="dxa"/>
            <w:shd w:val="clear" w:color="auto" w:fill="auto"/>
            <w:vAlign w:val="center"/>
            <w:hideMark/>
          </w:tcPr>
          <w:p w14:paraId="4AC4ECA3" w14:textId="77777777" w:rsidR="00F23D0B" w:rsidRPr="00705E84" w:rsidRDefault="00F23D0B" w:rsidP="00F23D0B">
            <w:pPr>
              <w:rPr>
                <w:sz w:val="22"/>
                <w:szCs w:val="22"/>
              </w:rPr>
            </w:pPr>
            <w:r w:rsidRPr="00705E84">
              <w:rPr>
                <w:sz w:val="22"/>
                <w:szCs w:val="22"/>
              </w:rPr>
              <w:t>Население</w:t>
            </w:r>
          </w:p>
        </w:tc>
        <w:tc>
          <w:tcPr>
            <w:tcW w:w="708" w:type="dxa"/>
            <w:shd w:val="clear" w:color="auto" w:fill="auto"/>
            <w:noWrap/>
            <w:vAlign w:val="center"/>
            <w:hideMark/>
          </w:tcPr>
          <w:p w14:paraId="7FB6F32A" w14:textId="77777777" w:rsidR="00F23D0B" w:rsidRPr="00705E84" w:rsidRDefault="00F23D0B" w:rsidP="00F23D0B">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289B9D2D" w14:textId="77777777" w:rsidR="00F23D0B" w:rsidRPr="00F23D0B" w:rsidRDefault="00F23D0B" w:rsidP="00F23D0B">
            <w:pPr>
              <w:jc w:val="center"/>
              <w:rPr>
                <w:sz w:val="22"/>
                <w:szCs w:val="22"/>
              </w:rPr>
            </w:pPr>
            <w:r w:rsidRPr="00F23D0B">
              <w:rPr>
                <w:sz w:val="22"/>
                <w:szCs w:val="22"/>
              </w:rPr>
              <w:t>768</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74E99831" w14:textId="77777777" w:rsidR="00F23D0B" w:rsidRPr="00F23D0B" w:rsidRDefault="00F23D0B" w:rsidP="00F23D0B">
            <w:pPr>
              <w:jc w:val="center"/>
              <w:rPr>
                <w:sz w:val="22"/>
                <w:szCs w:val="22"/>
              </w:rPr>
            </w:pPr>
            <w:r w:rsidRPr="00F23D0B">
              <w:rPr>
                <w:sz w:val="22"/>
                <w:szCs w:val="22"/>
              </w:rPr>
              <w:t>160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40808FA1" w14:textId="77777777" w:rsidR="00F23D0B" w:rsidRPr="00F23D0B" w:rsidRDefault="00F23D0B" w:rsidP="00F23D0B">
            <w:pPr>
              <w:jc w:val="center"/>
              <w:rPr>
                <w:sz w:val="22"/>
                <w:szCs w:val="22"/>
              </w:rPr>
            </w:pPr>
            <w:r w:rsidRPr="00F23D0B">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1F12E8D5" w14:textId="77777777" w:rsidR="00F23D0B" w:rsidRPr="00F23D0B" w:rsidRDefault="00F23D0B" w:rsidP="00F23D0B">
            <w:pPr>
              <w:jc w:val="center"/>
              <w:rPr>
                <w:sz w:val="22"/>
                <w:szCs w:val="22"/>
              </w:rPr>
            </w:pPr>
            <w:r w:rsidRPr="00F23D0B">
              <w:rPr>
                <w:sz w:val="22"/>
                <w:szCs w:val="22"/>
              </w:rPr>
              <w:t>2,86</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337B08F3" w14:textId="77777777" w:rsidR="00F23D0B" w:rsidRPr="00F23D0B" w:rsidRDefault="00F23D0B" w:rsidP="00F23D0B">
            <w:pPr>
              <w:jc w:val="center"/>
              <w:rPr>
                <w:sz w:val="22"/>
                <w:szCs w:val="22"/>
              </w:rPr>
            </w:pPr>
            <w:r w:rsidRPr="00F23D0B">
              <w:rPr>
                <w:sz w:val="22"/>
                <w:szCs w:val="22"/>
              </w:rPr>
              <w:t>122,9</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12131664" w14:textId="77777777" w:rsidR="00F23D0B" w:rsidRPr="00F23D0B" w:rsidRDefault="00F23D0B" w:rsidP="00F23D0B">
            <w:pPr>
              <w:jc w:val="center"/>
              <w:rPr>
                <w:sz w:val="22"/>
                <w:szCs w:val="22"/>
              </w:rPr>
            </w:pPr>
            <w:r w:rsidRPr="00F23D0B">
              <w:rPr>
                <w:sz w:val="22"/>
                <w:szCs w:val="22"/>
              </w:rPr>
              <w:t>147,5</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14EB214" w14:textId="77777777" w:rsidR="00F23D0B" w:rsidRPr="00F23D0B" w:rsidRDefault="00F23D0B" w:rsidP="00F23D0B">
            <w:pPr>
              <w:jc w:val="center"/>
              <w:rPr>
                <w:sz w:val="22"/>
                <w:szCs w:val="22"/>
              </w:rPr>
            </w:pPr>
            <w:r w:rsidRPr="00F23D0B">
              <w:rPr>
                <w:sz w:val="22"/>
                <w:szCs w:val="22"/>
              </w:rPr>
              <w:t>5,1</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3126223" w14:textId="77777777" w:rsidR="00F23D0B" w:rsidRPr="00F23D0B" w:rsidRDefault="00F23D0B" w:rsidP="00F23D0B">
            <w:pPr>
              <w:jc w:val="center"/>
              <w:rPr>
                <w:sz w:val="22"/>
                <w:szCs w:val="22"/>
              </w:rPr>
            </w:pPr>
            <w:r w:rsidRPr="00F23D0B">
              <w:rPr>
                <w:sz w:val="22"/>
                <w:szCs w:val="22"/>
              </w:rPr>
              <w:t>14,6</w:t>
            </w:r>
          </w:p>
        </w:tc>
      </w:tr>
      <w:tr w:rsidR="00F23D0B" w:rsidRPr="00705E84" w14:paraId="059438B9" w14:textId="77777777" w:rsidTr="00F23D0B">
        <w:trPr>
          <w:trHeight w:val="283"/>
          <w:jc w:val="center"/>
        </w:trPr>
        <w:tc>
          <w:tcPr>
            <w:tcW w:w="2263" w:type="dxa"/>
            <w:shd w:val="clear" w:color="auto" w:fill="auto"/>
            <w:vAlign w:val="center"/>
            <w:hideMark/>
          </w:tcPr>
          <w:p w14:paraId="794777A4" w14:textId="77777777" w:rsidR="00F23D0B" w:rsidRPr="00705E84" w:rsidRDefault="00F23D0B" w:rsidP="00F23D0B">
            <w:pPr>
              <w:rPr>
                <w:sz w:val="22"/>
                <w:szCs w:val="22"/>
              </w:rPr>
            </w:pPr>
            <w:r w:rsidRPr="00705E84">
              <w:rPr>
                <w:sz w:val="22"/>
                <w:szCs w:val="22"/>
              </w:rPr>
              <w:t xml:space="preserve">Адм. здание и общественные здание </w:t>
            </w:r>
          </w:p>
        </w:tc>
        <w:tc>
          <w:tcPr>
            <w:tcW w:w="708" w:type="dxa"/>
            <w:shd w:val="clear" w:color="auto" w:fill="auto"/>
            <w:noWrap/>
            <w:vAlign w:val="center"/>
            <w:hideMark/>
          </w:tcPr>
          <w:p w14:paraId="45C5D620" w14:textId="77777777" w:rsidR="00F23D0B" w:rsidRPr="00705E84" w:rsidRDefault="00F23D0B" w:rsidP="00F23D0B">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51B453BA" w14:textId="77777777" w:rsidR="00F23D0B" w:rsidRPr="00F23D0B" w:rsidRDefault="00F23D0B" w:rsidP="00F23D0B">
            <w:pPr>
              <w:jc w:val="center"/>
              <w:rPr>
                <w:sz w:val="22"/>
                <w:szCs w:val="22"/>
              </w:rPr>
            </w:pPr>
            <w:r w:rsidRPr="00F23D0B">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0DFCF910" w14:textId="77777777" w:rsidR="00F23D0B" w:rsidRPr="00F23D0B" w:rsidRDefault="00F23D0B" w:rsidP="00F23D0B">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3CEBA345" w14:textId="77777777" w:rsidR="00F23D0B" w:rsidRPr="00F23D0B" w:rsidRDefault="00F23D0B" w:rsidP="00F23D0B">
            <w:pPr>
              <w:jc w:val="center"/>
              <w:rPr>
                <w:sz w:val="22"/>
                <w:szCs w:val="22"/>
              </w:rPr>
            </w:pPr>
            <w:r w:rsidRPr="00F23D0B">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36E35A58" w14:textId="77777777" w:rsidR="00F23D0B" w:rsidRPr="00F23D0B" w:rsidRDefault="00F23D0B" w:rsidP="00F23D0B">
            <w:pPr>
              <w:jc w:val="center"/>
              <w:rPr>
                <w:sz w:val="22"/>
                <w:szCs w:val="22"/>
              </w:rPr>
            </w:pPr>
            <w:r w:rsidRPr="00F23D0B">
              <w:rPr>
                <w:sz w:val="22"/>
                <w:szCs w:val="22"/>
              </w:rPr>
              <w:t>2,86</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4B0DB85C" w14:textId="77777777" w:rsidR="00F23D0B" w:rsidRPr="00F23D0B" w:rsidRDefault="00F23D0B" w:rsidP="00F23D0B">
            <w:pPr>
              <w:jc w:val="center"/>
              <w:rPr>
                <w:sz w:val="22"/>
                <w:szCs w:val="22"/>
              </w:rPr>
            </w:pPr>
            <w:r w:rsidRPr="00F23D0B">
              <w:rPr>
                <w:sz w:val="22"/>
                <w:szCs w:val="22"/>
              </w:rPr>
              <w:t>12,3</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68668BD1" w14:textId="77777777" w:rsidR="00F23D0B" w:rsidRPr="00F23D0B" w:rsidRDefault="00F23D0B" w:rsidP="00F23D0B">
            <w:pPr>
              <w:jc w:val="center"/>
              <w:rPr>
                <w:sz w:val="22"/>
                <w:szCs w:val="22"/>
              </w:rPr>
            </w:pPr>
            <w:r w:rsidRPr="00F23D0B">
              <w:rPr>
                <w:sz w:val="22"/>
                <w:szCs w:val="22"/>
              </w:rPr>
              <w:t>14,8</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410ECE6E" w14:textId="77777777" w:rsidR="00F23D0B" w:rsidRPr="00F23D0B" w:rsidRDefault="00F23D0B" w:rsidP="00F23D0B">
            <w:pPr>
              <w:jc w:val="center"/>
              <w:rPr>
                <w:sz w:val="22"/>
                <w:szCs w:val="22"/>
              </w:rPr>
            </w:pPr>
            <w:r w:rsidRPr="00F23D0B">
              <w:rPr>
                <w:sz w:val="22"/>
                <w:szCs w:val="22"/>
              </w:rPr>
              <w:t>0,5</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70123550" w14:textId="77777777" w:rsidR="00F23D0B" w:rsidRPr="00F23D0B" w:rsidRDefault="00F23D0B" w:rsidP="00F23D0B">
            <w:pPr>
              <w:jc w:val="center"/>
              <w:rPr>
                <w:sz w:val="22"/>
                <w:szCs w:val="22"/>
              </w:rPr>
            </w:pPr>
            <w:r w:rsidRPr="00F23D0B">
              <w:rPr>
                <w:sz w:val="22"/>
                <w:szCs w:val="22"/>
              </w:rPr>
              <w:t>1,5</w:t>
            </w:r>
          </w:p>
        </w:tc>
      </w:tr>
      <w:tr w:rsidR="00F23D0B" w:rsidRPr="00705E84" w14:paraId="3D11F6B5" w14:textId="77777777" w:rsidTr="00F23D0B">
        <w:trPr>
          <w:trHeight w:val="283"/>
          <w:jc w:val="center"/>
        </w:trPr>
        <w:tc>
          <w:tcPr>
            <w:tcW w:w="2263" w:type="dxa"/>
            <w:shd w:val="clear" w:color="auto" w:fill="auto"/>
            <w:noWrap/>
            <w:vAlign w:val="center"/>
            <w:hideMark/>
          </w:tcPr>
          <w:p w14:paraId="2250D206" w14:textId="77777777" w:rsidR="00F23D0B" w:rsidRPr="00705E84" w:rsidRDefault="00F23D0B" w:rsidP="00F23D0B">
            <w:pPr>
              <w:rPr>
                <w:sz w:val="22"/>
                <w:szCs w:val="22"/>
              </w:rPr>
            </w:pPr>
            <w:r w:rsidRPr="00705E84">
              <w:rPr>
                <w:sz w:val="22"/>
                <w:szCs w:val="22"/>
              </w:rPr>
              <w:t xml:space="preserve">Поливка </w:t>
            </w:r>
          </w:p>
        </w:tc>
        <w:tc>
          <w:tcPr>
            <w:tcW w:w="708" w:type="dxa"/>
            <w:shd w:val="clear" w:color="auto" w:fill="auto"/>
            <w:noWrap/>
            <w:vAlign w:val="center"/>
            <w:hideMark/>
          </w:tcPr>
          <w:p w14:paraId="1195E83B" w14:textId="77777777" w:rsidR="00F23D0B" w:rsidRPr="00705E84" w:rsidRDefault="00F23D0B" w:rsidP="00F23D0B">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3EFACDD1" w14:textId="77777777" w:rsidR="00F23D0B" w:rsidRPr="00F23D0B" w:rsidRDefault="00F23D0B" w:rsidP="00F23D0B">
            <w:pPr>
              <w:jc w:val="center"/>
              <w:rPr>
                <w:sz w:val="22"/>
                <w:szCs w:val="22"/>
              </w:rPr>
            </w:pPr>
            <w:r w:rsidRPr="00F23D0B">
              <w:rPr>
                <w:sz w:val="22"/>
                <w:szCs w:val="22"/>
              </w:rPr>
              <w:t>296</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36B68F1D" w14:textId="77777777" w:rsidR="00F23D0B" w:rsidRPr="00F23D0B" w:rsidRDefault="00F23D0B" w:rsidP="00F23D0B">
            <w:pPr>
              <w:jc w:val="center"/>
              <w:rPr>
                <w:sz w:val="22"/>
                <w:szCs w:val="22"/>
              </w:rPr>
            </w:pPr>
            <w:r w:rsidRPr="00F23D0B">
              <w:rPr>
                <w:sz w:val="22"/>
                <w:szCs w:val="22"/>
              </w:rPr>
              <w:t>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149D0A41" w14:textId="77777777" w:rsidR="00F23D0B" w:rsidRPr="00F23D0B" w:rsidRDefault="00F23D0B" w:rsidP="00F23D0B">
            <w:pPr>
              <w:jc w:val="center"/>
              <w:rPr>
                <w:sz w:val="22"/>
                <w:szCs w:val="22"/>
              </w:rPr>
            </w:pPr>
            <w:r w:rsidRPr="00F23D0B">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679F145C" w14:textId="77777777" w:rsidR="00F23D0B" w:rsidRPr="00F23D0B" w:rsidRDefault="00F23D0B" w:rsidP="00F23D0B">
            <w:pPr>
              <w:jc w:val="center"/>
              <w:rPr>
                <w:sz w:val="22"/>
                <w:szCs w:val="22"/>
              </w:rPr>
            </w:pPr>
            <w:r w:rsidRPr="00F23D0B">
              <w:rPr>
                <w:sz w:val="22"/>
                <w:szCs w:val="22"/>
              </w:rPr>
              <w:t>2,86</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5CDD08D4" w14:textId="77777777" w:rsidR="00F23D0B" w:rsidRPr="00F23D0B" w:rsidRDefault="00F23D0B" w:rsidP="00F23D0B">
            <w:pPr>
              <w:jc w:val="center"/>
              <w:rPr>
                <w:sz w:val="22"/>
                <w:szCs w:val="22"/>
              </w:rPr>
            </w:pPr>
            <w:r w:rsidRPr="00F23D0B">
              <w:rPr>
                <w:sz w:val="22"/>
                <w:szCs w:val="22"/>
              </w:rPr>
              <w:t>17,8</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26A88D13" w14:textId="77777777" w:rsidR="00F23D0B" w:rsidRPr="00F23D0B" w:rsidRDefault="00F23D0B" w:rsidP="00F23D0B">
            <w:pPr>
              <w:jc w:val="center"/>
              <w:rPr>
                <w:sz w:val="22"/>
                <w:szCs w:val="22"/>
              </w:rPr>
            </w:pPr>
            <w:r w:rsidRPr="00F23D0B">
              <w:rPr>
                <w:sz w:val="22"/>
                <w:szCs w:val="22"/>
              </w:rPr>
              <w:t>21,3</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2B38E67F" w14:textId="77777777" w:rsidR="00F23D0B" w:rsidRPr="00F23D0B" w:rsidRDefault="00F23D0B" w:rsidP="00F23D0B">
            <w:pPr>
              <w:jc w:val="center"/>
              <w:rPr>
                <w:sz w:val="22"/>
                <w:szCs w:val="22"/>
              </w:rPr>
            </w:pPr>
            <w:r w:rsidRPr="00F23D0B">
              <w:rPr>
                <w:sz w:val="22"/>
                <w:szCs w:val="22"/>
              </w:rPr>
              <w:t>0,7</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0EF72C0" w14:textId="77777777" w:rsidR="00F23D0B" w:rsidRPr="00F23D0B" w:rsidRDefault="00F23D0B" w:rsidP="00F23D0B">
            <w:pPr>
              <w:jc w:val="center"/>
              <w:rPr>
                <w:sz w:val="22"/>
                <w:szCs w:val="22"/>
              </w:rPr>
            </w:pPr>
            <w:r w:rsidRPr="00F23D0B">
              <w:rPr>
                <w:sz w:val="22"/>
                <w:szCs w:val="22"/>
              </w:rPr>
              <w:t>2,1</w:t>
            </w:r>
          </w:p>
        </w:tc>
      </w:tr>
      <w:tr w:rsidR="00F23D0B" w:rsidRPr="00705E84" w14:paraId="0FBF253A" w14:textId="77777777" w:rsidTr="00F23D0B">
        <w:trPr>
          <w:trHeight w:val="283"/>
          <w:jc w:val="center"/>
        </w:trPr>
        <w:tc>
          <w:tcPr>
            <w:tcW w:w="2263" w:type="dxa"/>
            <w:shd w:val="clear" w:color="auto" w:fill="auto"/>
            <w:vAlign w:val="center"/>
            <w:hideMark/>
          </w:tcPr>
          <w:p w14:paraId="7532581D" w14:textId="77777777" w:rsidR="00F23D0B" w:rsidRPr="00705E84" w:rsidRDefault="00F23D0B" w:rsidP="00F23D0B">
            <w:pPr>
              <w:rPr>
                <w:sz w:val="22"/>
                <w:szCs w:val="22"/>
              </w:rPr>
            </w:pPr>
            <w:r w:rsidRPr="00705E84">
              <w:rPr>
                <w:sz w:val="22"/>
                <w:szCs w:val="22"/>
              </w:rPr>
              <w:t>Неучтённые расходы</w:t>
            </w:r>
          </w:p>
        </w:tc>
        <w:tc>
          <w:tcPr>
            <w:tcW w:w="708" w:type="dxa"/>
            <w:shd w:val="clear" w:color="auto" w:fill="auto"/>
            <w:noWrap/>
            <w:vAlign w:val="center"/>
            <w:hideMark/>
          </w:tcPr>
          <w:p w14:paraId="276B52FD" w14:textId="77777777" w:rsidR="00F23D0B" w:rsidRPr="00705E84" w:rsidRDefault="00F23D0B" w:rsidP="00F23D0B">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5B5B7087" w14:textId="77777777" w:rsidR="00F23D0B" w:rsidRPr="00F23D0B" w:rsidRDefault="00F23D0B" w:rsidP="00F23D0B">
            <w:pPr>
              <w:jc w:val="center"/>
              <w:rPr>
                <w:sz w:val="22"/>
                <w:szCs w:val="22"/>
              </w:rPr>
            </w:pPr>
            <w:r w:rsidRPr="00F23D0B">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5DF8C2DC" w14:textId="77777777" w:rsidR="00F23D0B" w:rsidRPr="00F23D0B" w:rsidRDefault="00F23D0B" w:rsidP="00F23D0B">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2B584744" w14:textId="77777777" w:rsidR="00F23D0B" w:rsidRPr="00F23D0B" w:rsidRDefault="00F23D0B" w:rsidP="00F23D0B">
            <w:pPr>
              <w:jc w:val="center"/>
              <w:rPr>
                <w:sz w:val="22"/>
                <w:szCs w:val="22"/>
              </w:rPr>
            </w:pPr>
            <w:r w:rsidRPr="00F23D0B">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74B2D145" w14:textId="77777777" w:rsidR="00F23D0B" w:rsidRPr="00F23D0B" w:rsidRDefault="00F23D0B" w:rsidP="00F23D0B">
            <w:pPr>
              <w:jc w:val="center"/>
              <w:rPr>
                <w:sz w:val="22"/>
                <w:szCs w:val="22"/>
              </w:rPr>
            </w:pPr>
            <w:r w:rsidRPr="00F23D0B">
              <w:rPr>
                <w:sz w:val="22"/>
                <w:szCs w:val="22"/>
              </w:rPr>
              <w:t>2,86</w:t>
            </w:r>
          </w:p>
        </w:tc>
        <w:tc>
          <w:tcPr>
            <w:tcW w:w="994" w:type="dxa"/>
            <w:tcBorders>
              <w:top w:val="nil"/>
              <w:left w:val="single" w:sz="4" w:space="0" w:color="auto"/>
              <w:bottom w:val="single" w:sz="4" w:space="0" w:color="auto"/>
              <w:right w:val="single" w:sz="4" w:space="0" w:color="auto"/>
            </w:tcBorders>
            <w:noWrap/>
            <w:vAlign w:val="center"/>
            <w:hideMark/>
          </w:tcPr>
          <w:p w14:paraId="0B132E8B" w14:textId="77777777" w:rsidR="00F23D0B" w:rsidRPr="00F23D0B" w:rsidRDefault="00F23D0B" w:rsidP="00F23D0B">
            <w:pPr>
              <w:jc w:val="center"/>
              <w:rPr>
                <w:sz w:val="22"/>
                <w:szCs w:val="22"/>
              </w:rPr>
            </w:pPr>
            <w:r w:rsidRPr="00F23D0B">
              <w:rPr>
                <w:sz w:val="22"/>
                <w:szCs w:val="22"/>
              </w:rPr>
              <w:t>15,3</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79ED4251" w14:textId="77777777" w:rsidR="00F23D0B" w:rsidRPr="00F23D0B" w:rsidRDefault="00F23D0B" w:rsidP="00F23D0B">
            <w:pPr>
              <w:jc w:val="center"/>
              <w:rPr>
                <w:sz w:val="22"/>
                <w:szCs w:val="22"/>
              </w:rPr>
            </w:pPr>
            <w:r w:rsidRPr="00F23D0B">
              <w:rPr>
                <w:sz w:val="22"/>
                <w:szCs w:val="22"/>
              </w:rPr>
              <w:t>18,4</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1E1603A1" w14:textId="77777777" w:rsidR="00F23D0B" w:rsidRPr="00F23D0B" w:rsidRDefault="00F23D0B" w:rsidP="00F23D0B">
            <w:pPr>
              <w:jc w:val="center"/>
              <w:rPr>
                <w:sz w:val="22"/>
                <w:szCs w:val="22"/>
              </w:rPr>
            </w:pPr>
            <w:r w:rsidRPr="00F23D0B">
              <w:rPr>
                <w:sz w:val="22"/>
                <w:szCs w:val="22"/>
              </w:rPr>
              <w:t>0,6</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D960809" w14:textId="77777777" w:rsidR="00F23D0B" w:rsidRPr="00F23D0B" w:rsidRDefault="00F23D0B" w:rsidP="00F23D0B">
            <w:pPr>
              <w:jc w:val="center"/>
              <w:rPr>
                <w:sz w:val="22"/>
                <w:szCs w:val="22"/>
              </w:rPr>
            </w:pPr>
            <w:r w:rsidRPr="00F23D0B">
              <w:rPr>
                <w:sz w:val="22"/>
                <w:szCs w:val="22"/>
              </w:rPr>
              <w:t>1,8</w:t>
            </w:r>
          </w:p>
        </w:tc>
      </w:tr>
      <w:tr w:rsidR="00F23D0B" w:rsidRPr="00705E84" w14:paraId="4900C2E8" w14:textId="77777777" w:rsidTr="006E4FF6">
        <w:trPr>
          <w:trHeight w:val="227"/>
          <w:jc w:val="center"/>
        </w:trPr>
        <w:tc>
          <w:tcPr>
            <w:tcW w:w="6941" w:type="dxa"/>
            <w:gridSpan w:val="6"/>
            <w:shd w:val="clear" w:color="auto" w:fill="auto"/>
            <w:vAlign w:val="center"/>
          </w:tcPr>
          <w:p w14:paraId="3303E163" w14:textId="77777777" w:rsidR="00F23D0B" w:rsidRPr="00705E84" w:rsidRDefault="00F23D0B" w:rsidP="00F23D0B">
            <w:pPr>
              <w:jc w:val="right"/>
              <w:rPr>
                <w:sz w:val="22"/>
                <w:szCs w:val="22"/>
              </w:rPr>
            </w:pPr>
            <w:r w:rsidRPr="00705E84">
              <w:rPr>
                <w:sz w:val="22"/>
                <w:szCs w:val="22"/>
              </w:rPr>
              <w:t> ИТОГО:</w:t>
            </w:r>
          </w:p>
        </w:tc>
        <w:tc>
          <w:tcPr>
            <w:tcW w:w="1001" w:type="dxa"/>
            <w:gridSpan w:val="2"/>
            <w:tcBorders>
              <w:top w:val="single" w:sz="4" w:space="0" w:color="auto"/>
              <w:left w:val="single" w:sz="4" w:space="0" w:color="auto"/>
              <w:bottom w:val="single" w:sz="4" w:space="0" w:color="auto"/>
              <w:right w:val="single" w:sz="4" w:space="0" w:color="auto"/>
            </w:tcBorders>
            <w:noWrap/>
            <w:hideMark/>
          </w:tcPr>
          <w:p w14:paraId="36EA5919" w14:textId="77777777" w:rsidR="00F23D0B" w:rsidRPr="00F23D0B" w:rsidRDefault="00F23D0B" w:rsidP="00F23D0B">
            <w:pPr>
              <w:jc w:val="center"/>
              <w:rPr>
                <w:sz w:val="22"/>
                <w:szCs w:val="22"/>
              </w:rPr>
            </w:pPr>
            <w:r w:rsidRPr="00F23D0B">
              <w:rPr>
                <w:sz w:val="22"/>
                <w:szCs w:val="22"/>
              </w:rPr>
              <w:t>168,3</w:t>
            </w:r>
          </w:p>
        </w:tc>
        <w:tc>
          <w:tcPr>
            <w:tcW w:w="984" w:type="dxa"/>
            <w:tcBorders>
              <w:top w:val="single" w:sz="4" w:space="0" w:color="auto"/>
              <w:left w:val="single" w:sz="4" w:space="0" w:color="auto"/>
              <w:bottom w:val="single" w:sz="4" w:space="0" w:color="auto"/>
              <w:right w:val="single" w:sz="4" w:space="0" w:color="auto"/>
            </w:tcBorders>
            <w:noWrap/>
            <w:hideMark/>
          </w:tcPr>
          <w:p w14:paraId="5768EE85" w14:textId="77777777" w:rsidR="00F23D0B" w:rsidRPr="00F23D0B" w:rsidRDefault="00F23D0B" w:rsidP="00F23D0B">
            <w:pPr>
              <w:jc w:val="center"/>
              <w:rPr>
                <w:sz w:val="22"/>
                <w:szCs w:val="22"/>
              </w:rPr>
            </w:pPr>
            <w:r w:rsidRPr="00F23D0B">
              <w:rPr>
                <w:sz w:val="22"/>
                <w:szCs w:val="22"/>
              </w:rPr>
              <w:t>201,9</w:t>
            </w:r>
          </w:p>
        </w:tc>
        <w:tc>
          <w:tcPr>
            <w:tcW w:w="850" w:type="dxa"/>
            <w:tcBorders>
              <w:top w:val="single" w:sz="4" w:space="0" w:color="auto"/>
              <w:left w:val="single" w:sz="4" w:space="0" w:color="auto"/>
              <w:bottom w:val="single" w:sz="4" w:space="0" w:color="auto"/>
              <w:right w:val="single" w:sz="4" w:space="0" w:color="auto"/>
            </w:tcBorders>
            <w:noWrap/>
            <w:hideMark/>
          </w:tcPr>
          <w:p w14:paraId="6F93475E" w14:textId="77777777" w:rsidR="00F23D0B" w:rsidRPr="00F23D0B" w:rsidRDefault="00F23D0B" w:rsidP="00F23D0B">
            <w:pPr>
              <w:jc w:val="center"/>
              <w:rPr>
                <w:sz w:val="22"/>
                <w:szCs w:val="22"/>
              </w:rPr>
            </w:pPr>
            <w:r w:rsidRPr="00F23D0B">
              <w:rPr>
                <w:sz w:val="22"/>
                <w:szCs w:val="22"/>
              </w:rPr>
              <w:t>7,0</w:t>
            </w:r>
          </w:p>
        </w:tc>
        <w:tc>
          <w:tcPr>
            <w:tcW w:w="851" w:type="dxa"/>
            <w:tcBorders>
              <w:top w:val="single" w:sz="4" w:space="0" w:color="auto"/>
              <w:left w:val="single" w:sz="4" w:space="0" w:color="auto"/>
              <w:bottom w:val="single" w:sz="4" w:space="0" w:color="auto"/>
              <w:right w:val="single" w:sz="4" w:space="0" w:color="auto"/>
            </w:tcBorders>
            <w:noWrap/>
            <w:hideMark/>
          </w:tcPr>
          <w:p w14:paraId="0025E64D" w14:textId="77777777" w:rsidR="00F23D0B" w:rsidRPr="00F23D0B" w:rsidRDefault="00F23D0B" w:rsidP="00F23D0B">
            <w:pPr>
              <w:jc w:val="center"/>
              <w:rPr>
                <w:sz w:val="22"/>
                <w:szCs w:val="22"/>
              </w:rPr>
            </w:pPr>
            <w:r w:rsidRPr="00F23D0B">
              <w:rPr>
                <w:sz w:val="22"/>
                <w:szCs w:val="22"/>
              </w:rPr>
              <w:t>20,1</w:t>
            </w:r>
          </w:p>
        </w:tc>
      </w:tr>
      <w:tr w:rsidR="000646FC" w:rsidRPr="00705E84" w14:paraId="2C1A1805" w14:textId="77777777" w:rsidTr="006E4FF6">
        <w:trPr>
          <w:trHeight w:val="283"/>
          <w:jc w:val="center"/>
        </w:trPr>
        <w:tc>
          <w:tcPr>
            <w:tcW w:w="10627" w:type="dxa"/>
            <w:gridSpan w:val="11"/>
            <w:tcBorders>
              <w:right w:val="single" w:sz="4" w:space="0" w:color="auto"/>
            </w:tcBorders>
            <w:shd w:val="clear" w:color="auto" w:fill="auto"/>
            <w:vAlign w:val="center"/>
          </w:tcPr>
          <w:p w14:paraId="3D421B32" w14:textId="77777777" w:rsidR="000646FC" w:rsidRPr="00705E84" w:rsidRDefault="000646FC" w:rsidP="006E4FF6">
            <w:pPr>
              <w:jc w:val="center"/>
              <w:rPr>
                <w:sz w:val="22"/>
                <w:szCs w:val="22"/>
              </w:rPr>
            </w:pPr>
            <w:r w:rsidRPr="000646FC">
              <w:rPr>
                <w:sz w:val="22"/>
                <w:szCs w:val="22"/>
              </w:rPr>
              <w:t>Борковский с/с</w:t>
            </w:r>
          </w:p>
        </w:tc>
      </w:tr>
      <w:tr w:rsidR="000646FC" w:rsidRPr="00705E84" w14:paraId="0274E20D" w14:textId="77777777" w:rsidTr="000646FC">
        <w:trPr>
          <w:trHeight w:val="283"/>
          <w:jc w:val="center"/>
        </w:trPr>
        <w:tc>
          <w:tcPr>
            <w:tcW w:w="2263" w:type="dxa"/>
            <w:shd w:val="clear" w:color="auto" w:fill="auto"/>
            <w:vAlign w:val="center"/>
            <w:hideMark/>
          </w:tcPr>
          <w:p w14:paraId="00183CE8" w14:textId="77777777" w:rsidR="000646FC" w:rsidRPr="00705E84" w:rsidRDefault="000646FC" w:rsidP="000646FC">
            <w:pPr>
              <w:rPr>
                <w:sz w:val="22"/>
                <w:szCs w:val="22"/>
              </w:rPr>
            </w:pPr>
            <w:r w:rsidRPr="00705E84">
              <w:rPr>
                <w:sz w:val="22"/>
                <w:szCs w:val="22"/>
              </w:rPr>
              <w:t>Население</w:t>
            </w:r>
          </w:p>
        </w:tc>
        <w:tc>
          <w:tcPr>
            <w:tcW w:w="708" w:type="dxa"/>
            <w:shd w:val="clear" w:color="auto" w:fill="auto"/>
            <w:noWrap/>
            <w:vAlign w:val="center"/>
            <w:hideMark/>
          </w:tcPr>
          <w:p w14:paraId="3CE52F87" w14:textId="77777777" w:rsidR="000646FC" w:rsidRPr="00705E84" w:rsidRDefault="000646FC" w:rsidP="000646FC">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3F5D1E11" w14:textId="77777777" w:rsidR="000646FC" w:rsidRPr="000646FC" w:rsidRDefault="000646FC" w:rsidP="000646FC">
            <w:pPr>
              <w:jc w:val="center"/>
              <w:rPr>
                <w:sz w:val="22"/>
                <w:szCs w:val="22"/>
              </w:rPr>
            </w:pPr>
            <w:r w:rsidRPr="000646FC">
              <w:rPr>
                <w:sz w:val="22"/>
                <w:szCs w:val="22"/>
              </w:rPr>
              <w:t>569</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72575959" w14:textId="77777777" w:rsidR="000646FC" w:rsidRPr="000646FC" w:rsidRDefault="000646FC" w:rsidP="000646FC">
            <w:pPr>
              <w:jc w:val="center"/>
              <w:rPr>
                <w:sz w:val="22"/>
                <w:szCs w:val="22"/>
              </w:rPr>
            </w:pPr>
            <w:r w:rsidRPr="000646FC">
              <w:rPr>
                <w:sz w:val="22"/>
                <w:szCs w:val="22"/>
              </w:rPr>
              <w:t>160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1C0BB01C" w14:textId="77777777" w:rsidR="000646FC" w:rsidRPr="000646FC" w:rsidRDefault="000646FC" w:rsidP="000646FC">
            <w:pPr>
              <w:jc w:val="center"/>
              <w:rPr>
                <w:sz w:val="22"/>
                <w:szCs w:val="22"/>
              </w:rPr>
            </w:pPr>
            <w:r w:rsidRPr="000646FC">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076FD08E" w14:textId="77777777" w:rsidR="000646FC" w:rsidRPr="000646FC" w:rsidRDefault="000646FC" w:rsidP="000646FC">
            <w:pPr>
              <w:jc w:val="center"/>
              <w:rPr>
                <w:sz w:val="22"/>
                <w:szCs w:val="22"/>
              </w:rPr>
            </w:pPr>
            <w:r w:rsidRPr="000646FC">
              <w:rPr>
                <w:sz w:val="22"/>
                <w:szCs w:val="22"/>
              </w:rPr>
              <w:t>3,25</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67A09BC5" w14:textId="77777777" w:rsidR="000646FC" w:rsidRPr="000646FC" w:rsidRDefault="000646FC" w:rsidP="000646FC">
            <w:pPr>
              <w:jc w:val="center"/>
              <w:rPr>
                <w:sz w:val="22"/>
                <w:szCs w:val="22"/>
              </w:rPr>
            </w:pPr>
            <w:r w:rsidRPr="000646FC">
              <w:rPr>
                <w:sz w:val="22"/>
                <w:szCs w:val="22"/>
              </w:rPr>
              <w:t>91,0</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1784B9A6" w14:textId="77777777" w:rsidR="000646FC" w:rsidRPr="000646FC" w:rsidRDefault="000646FC" w:rsidP="000646FC">
            <w:pPr>
              <w:jc w:val="center"/>
              <w:rPr>
                <w:sz w:val="22"/>
                <w:szCs w:val="22"/>
              </w:rPr>
            </w:pPr>
            <w:r w:rsidRPr="000646FC">
              <w:rPr>
                <w:sz w:val="22"/>
                <w:szCs w:val="22"/>
              </w:rPr>
              <w:t>109,2</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59D2CA0E" w14:textId="77777777" w:rsidR="000646FC" w:rsidRPr="000646FC" w:rsidRDefault="000646FC" w:rsidP="000646FC">
            <w:pPr>
              <w:jc w:val="center"/>
              <w:rPr>
                <w:sz w:val="22"/>
                <w:szCs w:val="22"/>
              </w:rPr>
            </w:pPr>
            <w:r w:rsidRPr="000646FC">
              <w:rPr>
                <w:sz w:val="22"/>
                <w:szCs w:val="22"/>
              </w:rPr>
              <w:t>3,8</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69E5022" w14:textId="77777777" w:rsidR="000646FC" w:rsidRPr="000646FC" w:rsidRDefault="000646FC" w:rsidP="000646FC">
            <w:pPr>
              <w:jc w:val="center"/>
              <w:rPr>
                <w:sz w:val="22"/>
                <w:szCs w:val="22"/>
              </w:rPr>
            </w:pPr>
            <w:r w:rsidRPr="000646FC">
              <w:rPr>
                <w:sz w:val="22"/>
                <w:szCs w:val="22"/>
              </w:rPr>
              <w:t>12,3</w:t>
            </w:r>
          </w:p>
        </w:tc>
      </w:tr>
      <w:tr w:rsidR="000646FC" w:rsidRPr="00705E84" w14:paraId="73BCDFD8" w14:textId="77777777" w:rsidTr="000646FC">
        <w:trPr>
          <w:trHeight w:val="283"/>
          <w:jc w:val="center"/>
        </w:trPr>
        <w:tc>
          <w:tcPr>
            <w:tcW w:w="2263" w:type="dxa"/>
            <w:shd w:val="clear" w:color="auto" w:fill="auto"/>
            <w:vAlign w:val="center"/>
            <w:hideMark/>
          </w:tcPr>
          <w:p w14:paraId="5910BAF4" w14:textId="77777777" w:rsidR="000646FC" w:rsidRPr="00705E84" w:rsidRDefault="000646FC" w:rsidP="000646FC">
            <w:pPr>
              <w:rPr>
                <w:sz w:val="22"/>
                <w:szCs w:val="22"/>
              </w:rPr>
            </w:pPr>
            <w:r w:rsidRPr="00705E84">
              <w:rPr>
                <w:sz w:val="22"/>
                <w:szCs w:val="22"/>
              </w:rPr>
              <w:t xml:space="preserve">Адм. здание и общественные здание </w:t>
            </w:r>
          </w:p>
        </w:tc>
        <w:tc>
          <w:tcPr>
            <w:tcW w:w="708" w:type="dxa"/>
            <w:shd w:val="clear" w:color="auto" w:fill="auto"/>
            <w:noWrap/>
            <w:vAlign w:val="center"/>
            <w:hideMark/>
          </w:tcPr>
          <w:p w14:paraId="71E0FF40" w14:textId="77777777" w:rsidR="000646FC" w:rsidRPr="00705E84" w:rsidRDefault="000646FC" w:rsidP="000646FC">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5FAD3E92" w14:textId="77777777" w:rsidR="000646FC" w:rsidRPr="000646FC" w:rsidRDefault="000646FC" w:rsidP="000646FC">
            <w:pPr>
              <w:jc w:val="center"/>
              <w:rPr>
                <w:sz w:val="22"/>
                <w:szCs w:val="22"/>
              </w:rPr>
            </w:pPr>
            <w:r w:rsidRPr="000646FC">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14465EDA" w14:textId="77777777" w:rsidR="000646FC" w:rsidRPr="000646FC" w:rsidRDefault="000646FC" w:rsidP="000646FC">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6AB195AD" w14:textId="77777777" w:rsidR="000646FC" w:rsidRPr="000646FC" w:rsidRDefault="000646FC" w:rsidP="000646FC">
            <w:pPr>
              <w:jc w:val="center"/>
              <w:rPr>
                <w:sz w:val="22"/>
                <w:szCs w:val="22"/>
              </w:rPr>
            </w:pPr>
            <w:r w:rsidRPr="000646FC">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39C80ECD" w14:textId="77777777" w:rsidR="000646FC" w:rsidRPr="000646FC" w:rsidRDefault="000646FC" w:rsidP="000646FC">
            <w:pPr>
              <w:jc w:val="center"/>
              <w:rPr>
                <w:sz w:val="22"/>
                <w:szCs w:val="22"/>
              </w:rPr>
            </w:pPr>
            <w:r w:rsidRPr="000646FC">
              <w:rPr>
                <w:sz w:val="22"/>
                <w:szCs w:val="22"/>
              </w:rPr>
              <w:t>3,25</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4AEC991A" w14:textId="77777777" w:rsidR="000646FC" w:rsidRPr="000646FC" w:rsidRDefault="000646FC" w:rsidP="000646FC">
            <w:pPr>
              <w:jc w:val="center"/>
              <w:rPr>
                <w:sz w:val="22"/>
                <w:szCs w:val="22"/>
              </w:rPr>
            </w:pPr>
            <w:r w:rsidRPr="000646FC">
              <w:rPr>
                <w:sz w:val="22"/>
                <w:szCs w:val="22"/>
              </w:rPr>
              <w:t>9,1</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71BA50FC" w14:textId="77777777" w:rsidR="000646FC" w:rsidRPr="000646FC" w:rsidRDefault="000646FC" w:rsidP="000646FC">
            <w:pPr>
              <w:jc w:val="center"/>
              <w:rPr>
                <w:sz w:val="22"/>
                <w:szCs w:val="22"/>
              </w:rPr>
            </w:pPr>
            <w:r w:rsidRPr="000646FC">
              <w:rPr>
                <w:sz w:val="22"/>
                <w:szCs w:val="22"/>
              </w:rPr>
              <w:t>10,9</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13C1CBE2" w14:textId="77777777" w:rsidR="000646FC" w:rsidRPr="000646FC" w:rsidRDefault="000646FC" w:rsidP="000646FC">
            <w:pPr>
              <w:jc w:val="center"/>
              <w:rPr>
                <w:sz w:val="22"/>
                <w:szCs w:val="22"/>
              </w:rPr>
            </w:pPr>
            <w:r w:rsidRPr="000646FC">
              <w:rPr>
                <w:sz w:val="22"/>
                <w:szCs w:val="22"/>
              </w:rPr>
              <w:t>0,4</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CB76C28" w14:textId="77777777" w:rsidR="000646FC" w:rsidRPr="000646FC" w:rsidRDefault="000646FC" w:rsidP="000646FC">
            <w:pPr>
              <w:jc w:val="center"/>
              <w:rPr>
                <w:sz w:val="22"/>
                <w:szCs w:val="22"/>
              </w:rPr>
            </w:pPr>
            <w:r w:rsidRPr="000646FC">
              <w:rPr>
                <w:sz w:val="22"/>
                <w:szCs w:val="22"/>
              </w:rPr>
              <w:t>1,2</w:t>
            </w:r>
          </w:p>
        </w:tc>
      </w:tr>
      <w:tr w:rsidR="000646FC" w:rsidRPr="00705E84" w14:paraId="4E3EC327" w14:textId="77777777" w:rsidTr="000646FC">
        <w:trPr>
          <w:trHeight w:val="283"/>
          <w:jc w:val="center"/>
        </w:trPr>
        <w:tc>
          <w:tcPr>
            <w:tcW w:w="2263" w:type="dxa"/>
            <w:shd w:val="clear" w:color="auto" w:fill="auto"/>
            <w:noWrap/>
            <w:vAlign w:val="center"/>
            <w:hideMark/>
          </w:tcPr>
          <w:p w14:paraId="2FE44CD8" w14:textId="77777777" w:rsidR="000646FC" w:rsidRPr="00705E84" w:rsidRDefault="000646FC" w:rsidP="000646FC">
            <w:pPr>
              <w:rPr>
                <w:sz w:val="22"/>
                <w:szCs w:val="22"/>
              </w:rPr>
            </w:pPr>
            <w:r w:rsidRPr="00705E84">
              <w:rPr>
                <w:sz w:val="22"/>
                <w:szCs w:val="22"/>
              </w:rPr>
              <w:t xml:space="preserve">Поливка </w:t>
            </w:r>
          </w:p>
        </w:tc>
        <w:tc>
          <w:tcPr>
            <w:tcW w:w="708" w:type="dxa"/>
            <w:shd w:val="clear" w:color="auto" w:fill="auto"/>
            <w:noWrap/>
            <w:vAlign w:val="center"/>
            <w:hideMark/>
          </w:tcPr>
          <w:p w14:paraId="6464B92F" w14:textId="77777777" w:rsidR="000646FC" w:rsidRPr="00705E84" w:rsidRDefault="000646FC" w:rsidP="000646FC">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07211B31" w14:textId="77777777" w:rsidR="000646FC" w:rsidRPr="000646FC" w:rsidRDefault="000646FC" w:rsidP="000646FC">
            <w:pPr>
              <w:jc w:val="center"/>
              <w:rPr>
                <w:sz w:val="22"/>
                <w:szCs w:val="22"/>
              </w:rPr>
            </w:pPr>
            <w:r w:rsidRPr="000646FC">
              <w:rPr>
                <w:sz w:val="22"/>
                <w:szCs w:val="22"/>
              </w:rPr>
              <w:t>219</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1C1CD57C" w14:textId="77777777" w:rsidR="000646FC" w:rsidRPr="000646FC" w:rsidRDefault="000646FC" w:rsidP="000646FC">
            <w:pPr>
              <w:jc w:val="center"/>
              <w:rPr>
                <w:sz w:val="22"/>
                <w:szCs w:val="22"/>
              </w:rPr>
            </w:pPr>
            <w:r w:rsidRPr="000646FC">
              <w:rPr>
                <w:sz w:val="22"/>
                <w:szCs w:val="22"/>
              </w:rPr>
              <w:t>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1936AFBF" w14:textId="77777777" w:rsidR="000646FC" w:rsidRPr="000646FC" w:rsidRDefault="000646FC" w:rsidP="000646FC">
            <w:pPr>
              <w:jc w:val="center"/>
              <w:rPr>
                <w:sz w:val="22"/>
                <w:szCs w:val="22"/>
              </w:rPr>
            </w:pPr>
            <w:r w:rsidRPr="000646FC">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6200E09E" w14:textId="77777777" w:rsidR="000646FC" w:rsidRPr="000646FC" w:rsidRDefault="000646FC" w:rsidP="000646FC">
            <w:pPr>
              <w:jc w:val="center"/>
              <w:rPr>
                <w:sz w:val="22"/>
                <w:szCs w:val="22"/>
              </w:rPr>
            </w:pPr>
            <w:r w:rsidRPr="000646FC">
              <w:rPr>
                <w:sz w:val="22"/>
                <w:szCs w:val="22"/>
              </w:rPr>
              <w:t>3,25</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56B5EA02" w14:textId="77777777" w:rsidR="000646FC" w:rsidRPr="000646FC" w:rsidRDefault="000646FC" w:rsidP="000646FC">
            <w:pPr>
              <w:jc w:val="center"/>
              <w:rPr>
                <w:sz w:val="22"/>
                <w:szCs w:val="22"/>
              </w:rPr>
            </w:pPr>
            <w:r w:rsidRPr="000646FC">
              <w:rPr>
                <w:sz w:val="22"/>
                <w:szCs w:val="22"/>
              </w:rPr>
              <w:t>13,1</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1BDF3C0D" w14:textId="77777777" w:rsidR="000646FC" w:rsidRPr="000646FC" w:rsidRDefault="000646FC" w:rsidP="000646FC">
            <w:pPr>
              <w:jc w:val="center"/>
              <w:rPr>
                <w:sz w:val="22"/>
                <w:szCs w:val="22"/>
              </w:rPr>
            </w:pPr>
            <w:r w:rsidRPr="000646FC">
              <w:rPr>
                <w:sz w:val="22"/>
                <w:szCs w:val="22"/>
              </w:rPr>
              <w:t>15,8</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5E0F72B9" w14:textId="77777777" w:rsidR="000646FC" w:rsidRPr="000646FC" w:rsidRDefault="000646FC" w:rsidP="000646FC">
            <w:pPr>
              <w:jc w:val="center"/>
              <w:rPr>
                <w:sz w:val="22"/>
                <w:szCs w:val="22"/>
              </w:rPr>
            </w:pPr>
            <w:r w:rsidRPr="000646FC">
              <w:rPr>
                <w:sz w:val="22"/>
                <w:szCs w:val="22"/>
              </w:rPr>
              <w:t>0,5</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1B0FF4C" w14:textId="77777777" w:rsidR="000646FC" w:rsidRPr="000646FC" w:rsidRDefault="000646FC" w:rsidP="000646FC">
            <w:pPr>
              <w:jc w:val="center"/>
              <w:rPr>
                <w:sz w:val="22"/>
                <w:szCs w:val="22"/>
              </w:rPr>
            </w:pPr>
            <w:r w:rsidRPr="000646FC">
              <w:rPr>
                <w:sz w:val="22"/>
                <w:szCs w:val="22"/>
              </w:rPr>
              <w:t>1,8</w:t>
            </w:r>
          </w:p>
        </w:tc>
      </w:tr>
      <w:tr w:rsidR="000646FC" w:rsidRPr="00705E84" w14:paraId="61CF56D7" w14:textId="77777777" w:rsidTr="000646FC">
        <w:trPr>
          <w:trHeight w:val="283"/>
          <w:jc w:val="center"/>
        </w:trPr>
        <w:tc>
          <w:tcPr>
            <w:tcW w:w="2263" w:type="dxa"/>
            <w:shd w:val="clear" w:color="auto" w:fill="auto"/>
            <w:vAlign w:val="center"/>
            <w:hideMark/>
          </w:tcPr>
          <w:p w14:paraId="58D18004" w14:textId="77777777" w:rsidR="000646FC" w:rsidRPr="00705E84" w:rsidRDefault="000646FC" w:rsidP="000646FC">
            <w:pPr>
              <w:rPr>
                <w:sz w:val="22"/>
                <w:szCs w:val="22"/>
              </w:rPr>
            </w:pPr>
            <w:r w:rsidRPr="00705E84">
              <w:rPr>
                <w:sz w:val="22"/>
                <w:szCs w:val="22"/>
              </w:rPr>
              <w:t>Неучтённые расходы</w:t>
            </w:r>
          </w:p>
        </w:tc>
        <w:tc>
          <w:tcPr>
            <w:tcW w:w="708" w:type="dxa"/>
            <w:shd w:val="clear" w:color="auto" w:fill="auto"/>
            <w:noWrap/>
            <w:vAlign w:val="center"/>
            <w:hideMark/>
          </w:tcPr>
          <w:p w14:paraId="7828F2EA" w14:textId="77777777" w:rsidR="000646FC" w:rsidRPr="00705E84" w:rsidRDefault="000646FC" w:rsidP="000646FC">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55FBF690" w14:textId="77777777" w:rsidR="000646FC" w:rsidRPr="000646FC" w:rsidRDefault="000646FC" w:rsidP="000646FC">
            <w:pPr>
              <w:jc w:val="center"/>
              <w:rPr>
                <w:sz w:val="22"/>
                <w:szCs w:val="22"/>
              </w:rPr>
            </w:pPr>
            <w:r w:rsidRPr="000646FC">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3E2EE062" w14:textId="77777777" w:rsidR="000646FC" w:rsidRPr="000646FC" w:rsidRDefault="000646FC" w:rsidP="000646FC">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2762E2EC" w14:textId="77777777" w:rsidR="000646FC" w:rsidRPr="000646FC" w:rsidRDefault="000646FC" w:rsidP="000646FC">
            <w:pPr>
              <w:jc w:val="center"/>
              <w:rPr>
                <w:sz w:val="22"/>
                <w:szCs w:val="22"/>
              </w:rPr>
            </w:pPr>
            <w:r w:rsidRPr="000646FC">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17A850FA" w14:textId="77777777" w:rsidR="000646FC" w:rsidRPr="000646FC" w:rsidRDefault="000646FC" w:rsidP="000646FC">
            <w:pPr>
              <w:jc w:val="center"/>
              <w:rPr>
                <w:sz w:val="22"/>
                <w:szCs w:val="22"/>
              </w:rPr>
            </w:pPr>
            <w:r w:rsidRPr="000646FC">
              <w:rPr>
                <w:sz w:val="22"/>
                <w:szCs w:val="22"/>
              </w:rPr>
              <w:t>3,25</w:t>
            </w:r>
          </w:p>
        </w:tc>
        <w:tc>
          <w:tcPr>
            <w:tcW w:w="994" w:type="dxa"/>
            <w:tcBorders>
              <w:top w:val="nil"/>
              <w:left w:val="single" w:sz="4" w:space="0" w:color="auto"/>
              <w:bottom w:val="single" w:sz="4" w:space="0" w:color="auto"/>
              <w:right w:val="single" w:sz="4" w:space="0" w:color="auto"/>
            </w:tcBorders>
            <w:noWrap/>
            <w:vAlign w:val="center"/>
            <w:hideMark/>
          </w:tcPr>
          <w:p w14:paraId="2F37471C" w14:textId="77777777" w:rsidR="000646FC" w:rsidRPr="000646FC" w:rsidRDefault="000646FC" w:rsidP="000646FC">
            <w:pPr>
              <w:jc w:val="center"/>
              <w:rPr>
                <w:sz w:val="22"/>
                <w:szCs w:val="22"/>
              </w:rPr>
            </w:pPr>
            <w:r w:rsidRPr="000646FC">
              <w:rPr>
                <w:sz w:val="22"/>
                <w:szCs w:val="22"/>
              </w:rPr>
              <w:t>11,3</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76AFD12A" w14:textId="77777777" w:rsidR="000646FC" w:rsidRPr="000646FC" w:rsidRDefault="000646FC" w:rsidP="000646FC">
            <w:pPr>
              <w:jc w:val="center"/>
              <w:rPr>
                <w:sz w:val="22"/>
                <w:szCs w:val="22"/>
              </w:rPr>
            </w:pPr>
            <w:r w:rsidRPr="000646FC">
              <w:rPr>
                <w:sz w:val="22"/>
                <w:szCs w:val="22"/>
              </w:rPr>
              <w:t>13,6</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51F829D9" w14:textId="77777777" w:rsidR="000646FC" w:rsidRPr="000646FC" w:rsidRDefault="000646FC" w:rsidP="000646FC">
            <w:pPr>
              <w:jc w:val="center"/>
              <w:rPr>
                <w:sz w:val="22"/>
                <w:szCs w:val="22"/>
              </w:rPr>
            </w:pPr>
            <w:r w:rsidRPr="000646FC">
              <w:rPr>
                <w:sz w:val="22"/>
                <w:szCs w:val="22"/>
              </w:rPr>
              <w:t>0,5</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386A51C2" w14:textId="77777777" w:rsidR="000646FC" w:rsidRPr="000646FC" w:rsidRDefault="000646FC" w:rsidP="000646FC">
            <w:pPr>
              <w:jc w:val="center"/>
              <w:rPr>
                <w:sz w:val="22"/>
                <w:szCs w:val="22"/>
              </w:rPr>
            </w:pPr>
            <w:r w:rsidRPr="000646FC">
              <w:rPr>
                <w:sz w:val="22"/>
                <w:szCs w:val="22"/>
              </w:rPr>
              <w:t>1,5</w:t>
            </w:r>
          </w:p>
        </w:tc>
      </w:tr>
      <w:tr w:rsidR="000646FC" w:rsidRPr="00705E84" w14:paraId="470CCC22" w14:textId="77777777" w:rsidTr="006E4FF6">
        <w:trPr>
          <w:trHeight w:val="227"/>
          <w:jc w:val="center"/>
        </w:trPr>
        <w:tc>
          <w:tcPr>
            <w:tcW w:w="6941" w:type="dxa"/>
            <w:gridSpan w:val="6"/>
            <w:shd w:val="clear" w:color="auto" w:fill="auto"/>
            <w:vAlign w:val="center"/>
          </w:tcPr>
          <w:p w14:paraId="6A436E5D" w14:textId="77777777" w:rsidR="000646FC" w:rsidRPr="00705E84" w:rsidRDefault="000646FC" w:rsidP="000646FC">
            <w:pPr>
              <w:jc w:val="right"/>
              <w:rPr>
                <w:sz w:val="22"/>
                <w:szCs w:val="22"/>
              </w:rPr>
            </w:pPr>
            <w:r w:rsidRPr="00705E84">
              <w:rPr>
                <w:sz w:val="22"/>
                <w:szCs w:val="22"/>
              </w:rPr>
              <w:t> ИТОГО:</w:t>
            </w:r>
          </w:p>
        </w:tc>
        <w:tc>
          <w:tcPr>
            <w:tcW w:w="1001" w:type="dxa"/>
            <w:gridSpan w:val="2"/>
            <w:tcBorders>
              <w:top w:val="single" w:sz="4" w:space="0" w:color="auto"/>
              <w:left w:val="single" w:sz="4" w:space="0" w:color="auto"/>
              <w:bottom w:val="single" w:sz="4" w:space="0" w:color="auto"/>
              <w:right w:val="single" w:sz="4" w:space="0" w:color="auto"/>
            </w:tcBorders>
            <w:noWrap/>
            <w:hideMark/>
          </w:tcPr>
          <w:p w14:paraId="37EDD415" w14:textId="77777777" w:rsidR="000646FC" w:rsidRPr="000646FC" w:rsidRDefault="000646FC" w:rsidP="000646FC">
            <w:pPr>
              <w:jc w:val="center"/>
              <w:rPr>
                <w:sz w:val="22"/>
                <w:szCs w:val="22"/>
              </w:rPr>
            </w:pPr>
            <w:r w:rsidRPr="000646FC">
              <w:rPr>
                <w:sz w:val="22"/>
                <w:szCs w:val="22"/>
              </w:rPr>
              <w:t>124,6</w:t>
            </w:r>
          </w:p>
        </w:tc>
        <w:tc>
          <w:tcPr>
            <w:tcW w:w="984" w:type="dxa"/>
            <w:tcBorders>
              <w:top w:val="single" w:sz="4" w:space="0" w:color="auto"/>
              <w:left w:val="single" w:sz="4" w:space="0" w:color="auto"/>
              <w:bottom w:val="single" w:sz="4" w:space="0" w:color="auto"/>
              <w:right w:val="single" w:sz="4" w:space="0" w:color="auto"/>
            </w:tcBorders>
            <w:noWrap/>
            <w:hideMark/>
          </w:tcPr>
          <w:p w14:paraId="39EDEB7E" w14:textId="77777777" w:rsidR="000646FC" w:rsidRPr="000646FC" w:rsidRDefault="000646FC" w:rsidP="000646FC">
            <w:pPr>
              <w:jc w:val="center"/>
              <w:rPr>
                <w:sz w:val="22"/>
                <w:szCs w:val="22"/>
              </w:rPr>
            </w:pPr>
            <w:r w:rsidRPr="000646FC">
              <w:rPr>
                <w:sz w:val="22"/>
                <w:szCs w:val="22"/>
              </w:rPr>
              <w:t>149,5</w:t>
            </w:r>
          </w:p>
        </w:tc>
        <w:tc>
          <w:tcPr>
            <w:tcW w:w="850" w:type="dxa"/>
            <w:tcBorders>
              <w:top w:val="single" w:sz="4" w:space="0" w:color="auto"/>
              <w:left w:val="single" w:sz="4" w:space="0" w:color="auto"/>
              <w:bottom w:val="single" w:sz="4" w:space="0" w:color="auto"/>
              <w:right w:val="single" w:sz="4" w:space="0" w:color="auto"/>
            </w:tcBorders>
            <w:noWrap/>
            <w:hideMark/>
          </w:tcPr>
          <w:p w14:paraId="77700DA6" w14:textId="77777777" w:rsidR="000646FC" w:rsidRPr="000646FC" w:rsidRDefault="000646FC" w:rsidP="000646FC">
            <w:pPr>
              <w:jc w:val="center"/>
              <w:rPr>
                <w:sz w:val="22"/>
                <w:szCs w:val="22"/>
              </w:rPr>
            </w:pPr>
            <w:r w:rsidRPr="000646FC">
              <w:rPr>
                <w:sz w:val="22"/>
                <w:szCs w:val="22"/>
              </w:rPr>
              <w:t>5,2</w:t>
            </w:r>
          </w:p>
        </w:tc>
        <w:tc>
          <w:tcPr>
            <w:tcW w:w="851" w:type="dxa"/>
            <w:tcBorders>
              <w:top w:val="single" w:sz="4" w:space="0" w:color="auto"/>
              <w:left w:val="single" w:sz="4" w:space="0" w:color="auto"/>
              <w:bottom w:val="single" w:sz="4" w:space="0" w:color="auto"/>
              <w:right w:val="single" w:sz="4" w:space="0" w:color="auto"/>
            </w:tcBorders>
            <w:noWrap/>
            <w:hideMark/>
          </w:tcPr>
          <w:p w14:paraId="20C88115" w14:textId="77777777" w:rsidR="000646FC" w:rsidRPr="000646FC" w:rsidRDefault="000646FC" w:rsidP="000646FC">
            <w:pPr>
              <w:jc w:val="center"/>
              <w:rPr>
                <w:sz w:val="22"/>
                <w:szCs w:val="22"/>
              </w:rPr>
            </w:pPr>
            <w:r w:rsidRPr="000646FC">
              <w:rPr>
                <w:sz w:val="22"/>
                <w:szCs w:val="22"/>
              </w:rPr>
              <w:t>16,9</w:t>
            </w:r>
          </w:p>
        </w:tc>
      </w:tr>
      <w:tr w:rsidR="008E370F" w:rsidRPr="00705E84" w14:paraId="0B4412EE" w14:textId="77777777" w:rsidTr="006E4FF6">
        <w:trPr>
          <w:trHeight w:val="283"/>
          <w:jc w:val="center"/>
        </w:trPr>
        <w:tc>
          <w:tcPr>
            <w:tcW w:w="10627" w:type="dxa"/>
            <w:gridSpan w:val="11"/>
            <w:tcBorders>
              <w:right w:val="single" w:sz="4" w:space="0" w:color="auto"/>
            </w:tcBorders>
            <w:shd w:val="clear" w:color="auto" w:fill="auto"/>
            <w:vAlign w:val="center"/>
          </w:tcPr>
          <w:p w14:paraId="51001575" w14:textId="77777777" w:rsidR="008E370F" w:rsidRPr="00705E84" w:rsidRDefault="008E370F" w:rsidP="006E4FF6">
            <w:pPr>
              <w:jc w:val="center"/>
              <w:rPr>
                <w:sz w:val="22"/>
                <w:szCs w:val="22"/>
              </w:rPr>
            </w:pPr>
            <w:r w:rsidRPr="008E370F">
              <w:rPr>
                <w:sz w:val="22"/>
                <w:szCs w:val="22"/>
              </w:rPr>
              <w:t>Дубровский с/с</w:t>
            </w:r>
          </w:p>
        </w:tc>
      </w:tr>
      <w:tr w:rsidR="008E370F" w:rsidRPr="00705E84" w14:paraId="438F6923" w14:textId="77777777" w:rsidTr="008E370F">
        <w:trPr>
          <w:trHeight w:val="283"/>
          <w:jc w:val="center"/>
        </w:trPr>
        <w:tc>
          <w:tcPr>
            <w:tcW w:w="2263" w:type="dxa"/>
            <w:shd w:val="clear" w:color="auto" w:fill="auto"/>
            <w:vAlign w:val="center"/>
            <w:hideMark/>
          </w:tcPr>
          <w:p w14:paraId="4D96FDBE" w14:textId="77777777" w:rsidR="008E370F" w:rsidRPr="00705E84" w:rsidRDefault="008E370F" w:rsidP="008E370F">
            <w:pPr>
              <w:rPr>
                <w:sz w:val="22"/>
                <w:szCs w:val="22"/>
              </w:rPr>
            </w:pPr>
            <w:r w:rsidRPr="00705E84">
              <w:rPr>
                <w:sz w:val="22"/>
                <w:szCs w:val="22"/>
              </w:rPr>
              <w:t>Население</w:t>
            </w:r>
          </w:p>
        </w:tc>
        <w:tc>
          <w:tcPr>
            <w:tcW w:w="708" w:type="dxa"/>
            <w:shd w:val="clear" w:color="auto" w:fill="auto"/>
            <w:noWrap/>
            <w:vAlign w:val="center"/>
            <w:hideMark/>
          </w:tcPr>
          <w:p w14:paraId="34912E3A" w14:textId="77777777" w:rsidR="008E370F" w:rsidRPr="00705E84" w:rsidRDefault="008E370F" w:rsidP="008E370F">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40A7367F" w14:textId="77777777" w:rsidR="008E370F" w:rsidRPr="008E370F" w:rsidRDefault="008E370F" w:rsidP="008E370F">
            <w:pPr>
              <w:jc w:val="center"/>
              <w:rPr>
                <w:sz w:val="22"/>
                <w:szCs w:val="22"/>
              </w:rPr>
            </w:pPr>
            <w:r w:rsidRPr="008E370F">
              <w:rPr>
                <w:sz w:val="22"/>
                <w:szCs w:val="22"/>
              </w:rPr>
              <w:t>792</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69E26E4A" w14:textId="77777777" w:rsidR="008E370F" w:rsidRPr="008E370F" w:rsidRDefault="008E370F" w:rsidP="008E370F">
            <w:pPr>
              <w:jc w:val="center"/>
              <w:rPr>
                <w:sz w:val="22"/>
                <w:szCs w:val="22"/>
              </w:rPr>
            </w:pPr>
            <w:r w:rsidRPr="008E370F">
              <w:rPr>
                <w:sz w:val="22"/>
                <w:szCs w:val="22"/>
              </w:rPr>
              <w:t>160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2EAE0A04" w14:textId="77777777" w:rsidR="008E370F" w:rsidRPr="008E370F" w:rsidRDefault="008E370F" w:rsidP="008E370F">
            <w:pPr>
              <w:jc w:val="center"/>
              <w:rPr>
                <w:sz w:val="22"/>
                <w:szCs w:val="22"/>
              </w:rPr>
            </w:pPr>
            <w:r w:rsidRPr="008E370F">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65C2FBF7" w14:textId="77777777" w:rsidR="008E370F" w:rsidRPr="008E370F" w:rsidRDefault="008E370F" w:rsidP="008E370F">
            <w:pPr>
              <w:jc w:val="center"/>
              <w:rPr>
                <w:sz w:val="22"/>
                <w:szCs w:val="22"/>
              </w:rPr>
            </w:pPr>
            <w:r w:rsidRPr="008E370F">
              <w:rPr>
                <w:sz w:val="22"/>
                <w:szCs w:val="22"/>
              </w:rPr>
              <w:t>2,86</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04491BA2" w14:textId="77777777" w:rsidR="008E370F" w:rsidRPr="008E370F" w:rsidRDefault="008E370F" w:rsidP="008E370F">
            <w:pPr>
              <w:jc w:val="center"/>
              <w:rPr>
                <w:sz w:val="22"/>
                <w:szCs w:val="22"/>
              </w:rPr>
            </w:pPr>
            <w:r w:rsidRPr="008E370F">
              <w:rPr>
                <w:sz w:val="22"/>
                <w:szCs w:val="22"/>
              </w:rPr>
              <w:t>126,8</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03B5D4B8" w14:textId="77777777" w:rsidR="008E370F" w:rsidRPr="008E370F" w:rsidRDefault="008E370F" w:rsidP="008E370F">
            <w:pPr>
              <w:jc w:val="center"/>
              <w:rPr>
                <w:sz w:val="22"/>
                <w:szCs w:val="22"/>
              </w:rPr>
            </w:pPr>
            <w:r w:rsidRPr="008E370F">
              <w:rPr>
                <w:sz w:val="22"/>
                <w:szCs w:val="22"/>
              </w:rPr>
              <w:t>152,1</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1AE5987" w14:textId="77777777" w:rsidR="008E370F" w:rsidRPr="008E370F" w:rsidRDefault="008E370F" w:rsidP="008E370F">
            <w:pPr>
              <w:jc w:val="center"/>
              <w:rPr>
                <w:sz w:val="22"/>
                <w:szCs w:val="22"/>
              </w:rPr>
            </w:pPr>
            <w:r w:rsidRPr="008E370F">
              <w:rPr>
                <w:sz w:val="22"/>
                <w:szCs w:val="22"/>
              </w:rPr>
              <w:t>5,3</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8AD8335" w14:textId="77777777" w:rsidR="008E370F" w:rsidRPr="008E370F" w:rsidRDefault="008E370F" w:rsidP="008E370F">
            <w:pPr>
              <w:jc w:val="center"/>
              <w:rPr>
                <w:sz w:val="22"/>
                <w:szCs w:val="22"/>
              </w:rPr>
            </w:pPr>
            <w:r w:rsidRPr="008E370F">
              <w:rPr>
                <w:sz w:val="22"/>
                <w:szCs w:val="22"/>
              </w:rPr>
              <w:t>15,1</w:t>
            </w:r>
          </w:p>
        </w:tc>
      </w:tr>
      <w:tr w:rsidR="008E370F" w:rsidRPr="00705E84" w14:paraId="36C9A4B8" w14:textId="77777777" w:rsidTr="008E370F">
        <w:trPr>
          <w:trHeight w:val="283"/>
          <w:jc w:val="center"/>
        </w:trPr>
        <w:tc>
          <w:tcPr>
            <w:tcW w:w="2263" w:type="dxa"/>
            <w:shd w:val="clear" w:color="auto" w:fill="auto"/>
            <w:vAlign w:val="center"/>
            <w:hideMark/>
          </w:tcPr>
          <w:p w14:paraId="6FC1383B" w14:textId="77777777" w:rsidR="008E370F" w:rsidRPr="00705E84" w:rsidRDefault="008E370F" w:rsidP="008E370F">
            <w:pPr>
              <w:rPr>
                <w:sz w:val="22"/>
                <w:szCs w:val="22"/>
              </w:rPr>
            </w:pPr>
            <w:r w:rsidRPr="00705E84">
              <w:rPr>
                <w:sz w:val="22"/>
                <w:szCs w:val="22"/>
              </w:rPr>
              <w:t xml:space="preserve">Адм. здание и общественные здание </w:t>
            </w:r>
          </w:p>
        </w:tc>
        <w:tc>
          <w:tcPr>
            <w:tcW w:w="708" w:type="dxa"/>
            <w:shd w:val="clear" w:color="auto" w:fill="auto"/>
            <w:noWrap/>
            <w:vAlign w:val="center"/>
            <w:hideMark/>
          </w:tcPr>
          <w:p w14:paraId="62972B70" w14:textId="77777777" w:rsidR="008E370F" w:rsidRPr="00705E84" w:rsidRDefault="008E370F" w:rsidP="008E370F">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5C6A5934" w14:textId="77777777" w:rsidR="008E370F" w:rsidRPr="008E370F" w:rsidRDefault="008E370F" w:rsidP="008E370F">
            <w:pPr>
              <w:jc w:val="center"/>
              <w:rPr>
                <w:sz w:val="22"/>
                <w:szCs w:val="22"/>
              </w:rPr>
            </w:pPr>
            <w:r w:rsidRPr="008E370F">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76ED00D8" w14:textId="77777777" w:rsidR="008E370F" w:rsidRPr="008E370F" w:rsidRDefault="008E370F" w:rsidP="008E370F">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7D466051" w14:textId="77777777" w:rsidR="008E370F" w:rsidRPr="008E370F" w:rsidRDefault="008E370F" w:rsidP="008E370F">
            <w:pPr>
              <w:jc w:val="center"/>
              <w:rPr>
                <w:sz w:val="22"/>
                <w:szCs w:val="22"/>
              </w:rPr>
            </w:pPr>
            <w:r w:rsidRPr="008E370F">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0FE9FB64" w14:textId="77777777" w:rsidR="008E370F" w:rsidRPr="008E370F" w:rsidRDefault="008E370F" w:rsidP="008E370F">
            <w:pPr>
              <w:jc w:val="center"/>
              <w:rPr>
                <w:sz w:val="22"/>
                <w:szCs w:val="22"/>
              </w:rPr>
            </w:pPr>
            <w:r w:rsidRPr="008E370F">
              <w:rPr>
                <w:sz w:val="22"/>
                <w:szCs w:val="22"/>
              </w:rPr>
              <w:t>2,86</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1E5DD777" w14:textId="77777777" w:rsidR="008E370F" w:rsidRPr="008E370F" w:rsidRDefault="008E370F" w:rsidP="008E370F">
            <w:pPr>
              <w:jc w:val="center"/>
              <w:rPr>
                <w:sz w:val="22"/>
                <w:szCs w:val="22"/>
              </w:rPr>
            </w:pPr>
            <w:r w:rsidRPr="008E370F">
              <w:rPr>
                <w:sz w:val="22"/>
                <w:szCs w:val="22"/>
              </w:rPr>
              <w:t>12,7</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111FA32F" w14:textId="77777777" w:rsidR="008E370F" w:rsidRPr="008E370F" w:rsidRDefault="008E370F" w:rsidP="008E370F">
            <w:pPr>
              <w:jc w:val="center"/>
              <w:rPr>
                <w:sz w:val="22"/>
                <w:szCs w:val="22"/>
              </w:rPr>
            </w:pPr>
            <w:r w:rsidRPr="008E370F">
              <w:rPr>
                <w:sz w:val="22"/>
                <w:szCs w:val="22"/>
              </w:rPr>
              <w:t>15,2</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5C40956" w14:textId="77777777" w:rsidR="008E370F" w:rsidRPr="008E370F" w:rsidRDefault="008E370F" w:rsidP="008E370F">
            <w:pPr>
              <w:jc w:val="center"/>
              <w:rPr>
                <w:sz w:val="22"/>
                <w:szCs w:val="22"/>
              </w:rPr>
            </w:pPr>
            <w:r w:rsidRPr="008E370F">
              <w:rPr>
                <w:sz w:val="22"/>
                <w:szCs w:val="22"/>
              </w:rPr>
              <w:t>0,5</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CA6D1C1" w14:textId="77777777" w:rsidR="008E370F" w:rsidRPr="008E370F" w:rsidRDefault="008E370F" w:rsidP="008E370F">
            <w:pPr>
              <w:jc w:val="center"/>
              <w:rPr>
                <w:sz w:val="22"/>
                <w:szCs w:val="22"/>
              </w:rPr>
            </w:pPr>
            <w:r w:rsidRPr="008E370F">
              <w:rPr>
                <w:sz w:val="22"/>
                <w:szCs w:val="22"/>
              </w:rPr>
              <w:t>1,5</w:t>
            </w:r>
          </w:p>
        </w:tc>
      </w:tr>
      <w:tr w:rsidR="008E370F" w:rsidRPr="00705E84" w14:paraId="20051763" w14:textId="77777777" w:rsidTr="008E370F">
        <w:trPr>
          <w:trHeight w:val="283"/>
          <w:jc w:val="center"/>
        </w:trPr>
        <w:tc>
          <w:tcPr>
            <w:tcW w:w="2263" w:type="dxa"/>
            <w:shd w:val="clear" w:color="auto" w:fill="auto"/>
            <w:noWrap/>
            <w:vAlign w:val="center"/>
            <w:hideMark/>
          </w:tcPr>
          <w:p w14:paraId="70C0E4E2" w14:textId="77777777" w:rsidR="008E370F" w:rsidRPr="00705E84" w:rsidRDefault="008E370F" w:rsidP="008E370F">
            <w:pPr>
              <w:rPr>
                <w:sz w:val="22"/>
                <w:szCs w:val="22"/>
              </w:rPr>
            </w:pPr>
            <w:r w:rsidRPr="00705E84">
              <w:rPr>
                <w:sz w:val="22"/>
                <w:szCs w:val="22"/>
              </w:rPr>
              <w:t xml:space="preserve">Поливка </w:t>
            </w:r>
          </w:p>
        </w:tc>
        <w:tc>
          <w:tcPr>
            <w:tcW w:w="708" w:type="dxa"/>
            <w:shd w:val="clear" w:color="auto" w:fill="auto"/>
            <w:noWrap/>
            <w:vAlign w:val="center"/>
            <w:hideMark/>
          </w:tcPr>
          <w:p w14:paraId="33199B3A" w14:textId="77777777" w:rsidR="008E370F" w:rsidRPr="00705E84" w:rsidRDefault="008E370F" w:rsidP="008E370F">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7864D3E9" w14:textId="77777777" w:rsidR="008E370F" w:rsidRPr="008E370F" w:rsidRDefault="008E370F" w:rsidP="008E370F">
            <w:pPr>
              <w:jc w:val="center"/>
              <w:rPr>
                <w:sz w:val="22"/>
                <w:szCs w:val="22"/>
              </w:rPr>
            </w:pPr>
            <w:r w:rsidRPr="008E370F">
              <w:rPr>
                <w:sz w:val="22"/>
                <w:szCs w:val="22"/>
              </w:rPr>
              <w:t>305</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4F229BA9" w14:textId="77777777" w:rsidR="008E370F" w:rsidRPr="008E370F" w:rsidRDefault="008E370F" w:rsidP="008E370F">
            <w:pPr>
              <w:jc w:val="center"/>
              <w:rPr>
                <w:sz w:val="22"/>
                <w:szCs w:val="22"/>
              </w:rPr>
            </w:pPr>
            <w:r w:rsidRPr="008E370F">
              <w:rPr>
                <w:sz w:val="22"/>
                <w:szCs w:val="22"/>
              </w:rPr>
              <w:t>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7DBA92B5" w14:textId="77777777" w:rsidR="008E370F" w:rsidRPr="008E370F" w:rsidRDefault="008E370F" w:rsidP="008E370F">
            <w:pPr>
              <w:jc w:val="center"/>
              <w:rPr>
                <w:sz w:val="22"/>
                <w:szCs w:val="22"/>
              </w:rPr>
            </w:pPr>
            <w:r w:rsidRPr="008E370F">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799B34AB" w14:textId="77777777" w:rsidR="008E370F" w:rsidRPr="008E370F" w:rsidRDefault="008E370F" w:rsidP="008E370F">
            <w:pPr>
              <w:jc w:val="center"/>
              <w:rPr>
                <w:sz w:val="22"/>
                <w:szCs w:val="22"/>
              </w:rPr>
            </w:pPr>
            <w:r w:rsidRPr="008E370F">
              <w:rPr>
                <w:sz w:val="22"/>
                <w:szCs w:val="22"/>
              </w:rPr>
              <w:t>2,86</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52407B55" w14:textId="77777777" w:rsidR="008E370F" w:rsidRPr="008E370F" w:rsidRDefault="008E370F" w:rsidP="008E370F">
            <w:pPr>
              <w:jc w:val="center"/>
              <w:rPr>
                <w:sz w:val="22"/>
                <w:szCs w:val="22"/>
              </w:rPr>
            </w:pPr>
            <w:r w:rsidRPr="008E370F">
              <w:rPr>
                <w:sz w:val="22"/>
                <w:szCs w:val="22"/>
              </w:rPr>
              <w:t>18,3</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0EC8456C" w14:textId="77777777" w:rsidR="008E370F" w:rsidRPr="008E370F" w:rsidRDefault="008E370F" w:rsidP="008E370F">
            <w:pPr>
              <w:jc w:val="center"/>
              <w:rPr>
                <w:sz w:val="22"/>
                <w:szCs w:val="22"/>
              </w:rPr>
            </w:pPr>
            <w:r w:rsidRPr="008E370F">
              <w:rPr>
                <w:sz w:val="22"/>
                <w:szCs w:val="22"/>
              </w:rPr>
              <w:t>22,0</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341BF609" w14:textId="77777777" w:rsidR="008E370F" w:rsidRPr="008E370F" w:rsidRDefault="008E370F" w:rsidP="008E370F">
            <w:pPr>
              <w:jc w:val="center"/>
              <w:rPr>
                <w:sz w:val="22"/>
                <w:szCs w:val="22"/>
              </w:rPr>
            </w:pPr>
            <w:r w:rsidRPr="008E370F">
              <w:rPr>
                <w:sz w:val="22"/>
                <w:szCs w:val="22"/>
              </w:rPr>
              <w:t>0,8</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2FBA7AC8" w14:textId="77777777" w:rsidR="008E370F" w:rsidRPr="008E370F" w:rsidRDefault="008E370F" w:rsidP="008E370F">
            <w:pPr>
              <w:jc w:val="center"/>
              <w:rPr>
                <w:sz w:val="22"/>
                <w:szCs w:val="22"/>
              </w:rPr>
            </w:pPr>
            <w:r w:rsidRPr="008E370F">
              <w:rPr>
                <w:sz w:val="22"/>
                <w:szCs w:val="22"/>
              </w:rPr>
              <w:t>2,2</w:t>
            </w:r>
          </w:p>
        </w:tc>
      </w:tr>
      <w:tr w:rsidR="008E370F" w:rsidRPr="00705E84" w14:paraId="5F380BC7" w14:textId="77777777" w:rsidTr="008E370F">
        <w:trPr>
          <w:trHeight w:val="283"/>
          <w:jc w:val="center"/>
        </w:trPr>
        <w:tc>
          <w:tcPr>
            <w:tcW w:w="2263" w:type="dxa"/>
            <w:shd w:val="clear" w:color="auto" w:fill="auto"/>
            <w:vAlign w:val="center"/>
            <w:hideMark/>
          </w:tcPr>
          <w:p w14:paraId="7E5EE470" w14:textId="77777777" w:rsidR="008E370F" w:rsidRPr="00705E84" w:rsidRDefault="008E370F" w:rsidP="008E370F">
            <w:pPr>
              <w:rPr>
                <w:sz w:val="22"/>
                <w:szCs w:val="22"/>
              </w:rPr>
            </w:pPr>
            <w:r w:rsidRPr="00705E84">
              <w:rPr>
                <w:sz w:val="22"/>
                <w:szCs w:val="22"/>
              </w:rPr>
              <w:t>Неучтённые расходы</w:t>
            </w:r>
          </w:p>
        </w:tc>
        <w:tc>
          <w:tcPr>
            <w:tcW w:w="708" w:type="dxa"/>
            <w:shd w:val="clear" w:color="auto" w:fill="auto"/>
            <w:noWrap/>
            <w:vAlign w:val="center"/>
            <w:hideMark/>
          </w:tcPr>
          <w:p w14:paraId="196E94BA" w14:textId="77777777" w:rsidR="008E370F" w:rsidRPr="00705E84" w:rsidRDefault="008E370F" w:rsidP="008E370F">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424C56BF" w14:textId="77777777" w:rsidR="008E370F" w:rsidRPr="008E370F" w:rsidRDefault="008E370F" w:rsidP="008E370F">
            <w:pPr>
              <w:jc w:val="center"/>
              <w:rPr>
                <w:sz w:val="22"/>
                <w:szCs w:val="22"/>
              </w:rPr>
            </w:pPr>
            <w:r w:rsidRPr="008E370F">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05A8B98D" w14:textId="77777777" w:rsidR="008E370F" w:rsidRPr="008E370F" w:rsidRDefault="008E370F" w:rsidP="008E370F">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34E319BC" w14:textId="77777777" w:rsidR="008E370F" w:rsidRPr="008E370F" w:rsidRDefault="008E370F" w:rsidP="008E370F">
            <w:pPr>
              <w:jc w:val="center"/>
              <w:rPr>
                <w:sz w:val="22"/>
                <w:szCs w:val="22"/>
              </w:rPr>
            </w:pPr>
            <w:r w:rsidRPr="008E370F">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075F0E07" w14:textId="77777777" w:rsidR="008E370F" w:rsidRPr="008E370F" w:rsidRDefault="008E370F" w:rsidP="008E370F">
            <w:pPr>
              <w:jc w:val="center"/>
              <w:rPr>
                <w:sz w:val="22"/>
                <w:szCs w:val="22"/>
              </w:rPr>
            </w:pPr>
            <w:r w:rsidRPr="008E370F">
              <w:rPr>
                <w:sz w:val="22"/>
                <w:szCs w:val="22"/>
              </w:rPr>
              <w:t>2,86</w:t>
            </w:r>
          </w:p>
        </w:tc>
        <w:tc>
          <w:tcPr>
            <w:tcW w:w="994" w:type="dxa"/>
            <w:tcBorders>
              <w:top w:val="nil"/>
              <w:left w:val="single" w:sz="4" w:space="0" w:color="auto"/>
              <w:bottom w:val="single" w:sz="4" w:space="0" w:color="auto"/>
              <w:right w:val="single" w:sz="4" w:space="0" w:color="auto"/>
            </w:tcBorders>
            <w:noWrap/>
            <w:vAlign w:val="center"/>
            <w:hideMark/>
          </w:tcPr>
          <w:p w14:paraId="64A9D604" w14:textId="77777777" w:rsidR="008E370F" w:rsidRPr="008E370F" w:rsidRDefault="008E370F" w:rsidP="008E370F">
            <w:pPr>
              <w:jc w:val="center"/>
              <w:rPr>
                <w:sz w:val="22"/>
                <w:szCs w:val="22"/>
              </w:rPr>
            </w:pPr>
            <w:r w:rsidRPr="008E370F">
              <w:rPr>
                <w:sz w:val="22"/>
                <w:szCs w:val="22"/>
              </w:rPr>
              <w:t>15,8</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62844F7D" w14:textId="77777777" w:rsidR="008E370F" w:rsidRPr="008E370F" w:rsidRDefault="008E370F" w:rsidP="008E370F">
            <w:pPr>
              <w:jc w:val="center"/>
              <w:rPr>
                <w:sz w:val="22"/>
                <w:szCs w:val="22"/>
              </w:rPr>
            </w:pPr>
            <w:r w:rsidRPr="008E370F">
              <w:rPr>
                <w:sz w:val="22"/>
                <w:szCs w:val="22"/>
              </w:rPr>
              <w:t>18,9</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8EA47CE" w14:textId="77777777" w:rsidR="008E370F" w:rsidRPr="008E370F" w:rsidRDefault="008E370F" w:rsidP="008E370F">
            <w:pPr>
              <w:jc w:val="center"/>
              <w:rPr>
                <w:sz w:val="22"/>
                <w:szCs w:val="22"/>
              </w:rPr>
            </w:pPr>
            <w:r w:rsidRPr="008E370F">
              <w:rPr>
                <w:sz w:val="22"/>
                <w:szCs w:val="22"/>
              </w:rPr>
              <w:t>0,7</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ED151B3" w14:textId="77777777" w:rsidR="008E370F" w:rsidRPr="008E370F" w:rsidRDefault="008E370F" w:rsidP="008E370F">
            <w:pPr>
              <w:jc w:val="center"/>
              <w:rPr>
                <w:sz w:val="22"/>
                <w:szCs w:val="22"/>
              </w:rPr>
            </w:pPr>
            <w:r w:rsidRPr="008E370F">
              <w:rPr>
                <w:sz w:val="22"/>
                <w:szCs w:val="22"/>
              </w:rPr>
              <w:t>1,9</w:t>
            </w:r>
          </w:p>
        </w:tc>
      </w:tr>
      <w:tr w:rsidR="008E370F" w:rsidRPr="00705E84" w14:paraId="026AD1E4" w14:textId="77777777" w:rsidTr="006E4FF6">
        <w:trPr>
          <w:trHeight w:val="227"/>
          <w:jc w:val="center"/>
        </w:trPr>
        <w:tc>
          <w:tcPr>
            <w:tcW w:w="6941" w:type="dxa"/>
            <w:gridSpan w:val="6"/>
            <w:shd w:val="clear" w:color="auto" w:fill="auto"/>
            <w:vAlign w:val="center"/>
          </w:tcPr>
          <w:p w14:paraId="0428C3A3" w14:textId="77777777" w:rsidR="008E370F" w:rsidRPr="00705E84" w:rsidRDefault="008E370F" w:rsidP="008E370F">
            <w:pPr>
              <w:jc w:val="right"/>
              <w:rPr>
                <w:sz w:val="22"/>
                <w:szCs w:val="22"/>
              </w:rPr>
            </w:pPr>
            <w:r w:rsidRPr="00705E84">
              <w:rPr>
                <w:sz w:val="22"/>
                <w:szCs w:val="22"/>
              </w:rPr>
              <w:t> ИТОГО:</w:t>
            </w:r>
          </w:p>
        </w:tc>
        <w:tc>
          <w:tcPr>
            <w:tcW w:w="1001" w:type="dxa"/>
            <w:gridSpan w:val="2"/>
            <w:tcBorders>
              <w:top w:val="single" w:sz="4" w:space="0" w:color="auto"/>
              <w:left w:val="single" w:sz="4" w:space="0" w:color="auto"/>
              <w:bottom w:val="single" w:sz="4" w:space="0" w:color="auto"/>
              <w:right w:val="single" w:sz="4" w:space="0" w:color="auto"/>
            </w:tcBorders>
            <w:noWrap/>
            <w:hideMark/>
          </w:tcPr>
          <w:p w14:paraId="2AE5FEBC" w14:textId="77777777" w:rsidR="008E370F" w:rsidRPr="008E370F" w:rsidRDefault="008E370F" w:rsidP="008E370F">
            <w:pPr>
              <w:jc w:val="center"/>
              <w:rPr>
                <w:sz w:val="22"/>
                <w:szCs w:val="22"/>
              </w:rPr>
            </w:pPr>
            <w:r w:rsidRPr="008E370F">
              <w:rPr>
                <w:sz w:val="22"/>
                <w:szCs w:val="22"/>
              </w:rPr>
              <w:t>173,5</w:t>
            </w:r>
          </w:p>
        </w:tc>
        <w:tc>
          <w:tcPr>
            <w:tcW w:w="984" w:type="dxa"/>
            <w:tcBorders>
              <w:top w:val="single" w:sz="4" w:space="0" w:color="auto"/>
              <w:left w:val="single" w:sz="4" w:space="0" w:color="auto"/>
              <w:bottom w:val="single" w:sz="4" w:space="0" w:color="auto"/>
              <w:right w:val="single" w:sz="4" w:space="0" w:color="auto"/>
            </w:tcBorders>
            <w:noWrap/>
            <w:hideMark/>
          </w:tcPr>
          <w:p w14:paraId="546A46D1" w14:textId="77777777" w:rsidR="008E370F" w:rsidRPr="008E370F" w:rsidRDefault="008E370F" w:rsidP="008E370F">
            <w:pPr>
              <w:jc w:val="center"/>
              <w:rPr>
                <w:sz w:val="22"/>
                <w:szCs w:val="22"/>
              </w:rPr>
            </w:pPr>
            <w:r w:rsidRPr="008E370F">
              <w:rPr>
                <w:sz w:val="22"/>
                <w:szCs w:val="22"/>
              </w:rPr>
              <w:t>208,2</w:t>
            </w:r>
          </w:p>
        </w:tc>
        <w:tc>
          <w:tcPr>
            <w:tcW w:w="850" w:type="dxa"/>
            <w:tcBorders>
              <w:top w:val="single" w:sz="4" w:space="0" w:color="auto"/>
              <w:left w:val="single" w:sz="4" w:space="0" w:color="auto"/>
              <w:bottom w:val="single" w:sz="4" w:space="0" w:color="auto"/>
              <w:right w:val="single" w:sz="4" w:space="0" w:color="auto"/>
            </w:tcBorders>
            <w:noWrap/>
            <w:hideMark/>
          </w:tcPr>
          <w:p w14:paraId="0C2B9593" w14:textId="77777777" w:rsidR="008E370F" w:rsidRPr="008E370F" w:rsidRDefault="008E370F" w:rsidP="008E370F">
            <w:pPr>
              <w:jc w:val="center"/>
              <w:rPr>
                <w:sz w:val="22"/>
                <w:szCs w:val="22"/>
              </w:rPr>
            </w:pPr>
            <w:r w:rsidRPr="008E370F">
              <w:rPr>
                <w:sz w:val="22"/>
                <w:szCs w:val="22"/>
              </w:rPr>
              <w:t>7,2</w:t>
            </w:r>
          </w:p>
        </w:tc>
        <w:tc>
          <w:tcPr>
            <w:tcW w:w="851" w:type="dxa"/>
            <w:tcBorders>
              <w:top w:val="single" w:sz="4" w:space="0" w:color="auto"/>
              <w:left w:val="single" w:sz="4" w:space="0" w:color="auto"/>
              <w:bottom w:val="single" w:sz="4" w:space="0" w:color="auto"/>
              <w:right w:val="single" w:sz="4" w:space="0" w:color="auto"/>
            </w:tcBorders>
            <w:noWrap/>
            <w:hideMark/>
          </w:tcPr>
          <w:p w14:paraId="7F15CD1D" w14:textId="77777777" w:rsidR="008E370F" w:rsidRPr="008E370F" w:rsidRDefault="008E370F" w:rsidP="008E370F">
            <w:pPr>
              <w:jc w:val="center"/>
              <w:rPr>
                <w:sz w:val="22"/>
                <w:szCs w:val="22"/>
              </w:rPr>
            </w:pPr>
            <w:r w:rsidRPr="008E370F">
              <w:rPr>
                <w:sz w:val="22"/>
                <w:szCs w:val="22"/>
              </w:rPr>
              <w:t>20,7</w:t>
            </w:r>
          </w:p>
        </w:tc>
      </w:tr>
      <w:tr w:rsidR="008E370F" w:rsidRPr="00705E84" w14:paraId="221E76ED" w14:textId="77777777" w:rsidTr="006E4FF6">
        <w:trPr>
          <w:trHeight w:val="283"/>
          <w:jc w:val="center"/>
        </w:trPr>
        <w:tc>
          <w:tcPr>
            <w:tcW w:w="10627" w:type="dxa"/>
            <w:gridSpan w:val="11"/>
            <w:tcBorders>
              <w:right w:val="single" w:sz="4" w:space="0" w:color="auto"/>
            </w:tcBorders>
            <w:shd w:val="clear" w:color="auto" w:fill="auto"/>
            <w:vAlign w:val="center"/>
          </w:tcPr>
          <w:p w14:paraId="5702D126" w14:textId="77777777" w:rsidR="008E370F" w:rsidRPr="00705E84" w:rsidRDefault="008E370F" w:rsidP="006E4FF6">
            <w:pPr>
              <w:jc w:val="center"/>
              <w:rPr>
                <w:sz w:val="22"/>
                <w:szCs w:val="22"/>
              </w:rPr>
            </w:pPr>
            <w:r w:rsidRPr="008E370F">
              <w:rPr>
                <w:sz w:val="22"/>
                <w:szCs w:val="22"/>
              </w:rPr>
              <w:t>Егорьевский с/с</w:t>
            </w:r>
          </w:p>
        </w:tc>
      </w:tr>
      <w:tr w:rsidR="008E370F" w:rsidRPr="00705E84" w14:paraId="582CE3D9" w14:textId="77777777" w:rsidTr="008E370F">
        <w:trPr>
          <w:trHeight w:val="283"/>
          <w:jc w:val="center"/>
        </w:trPr>
        <w:tc>
          <w:tcPr>
            <w:tcW w:w="2263" w:type="dxa"/>
            <w:shd w:val="clear" w:color="auto" w:fill="auto"/>
            <w:vAlign w:val="center"/>
            <w:hideMark/>
          </w:tcPr>
          <w:p w14:paraId="05C51D98" w14:textId="77777777" w:rsidR="008E370F" w:rsidRPr="00705E84" w:rsidRDefault="008E370F" w:rsidP="008E370F">
            <w:pPr>
              <w:rPr>
                <w:sz w:val="22"/>
                <w:szCs w:val="22"/>
              </w:rPr>
            </w:pPr>
            <w:r w:rsidRPr="00705E84">
              <w:rPr>
                <w:sz w:val="22"/>
                <w:szCs w:val="22"/>
              </w:rPr>
              <w:t>Население</w:t>
            </w:r>
          </w:p>
        </w:tc>
        <w:tc>
          <w:tcPr>
            <w:tcW w:w="708" w:type="dxa"/>
            <w:shd w:val="clear" w:color="auto" w:fill="auto"/>
            <w:noWrap/>
            <w:vAlign w:val="center"/>
            <w:hideMark/>
          </w:tcPr>
          <w:p w14:paraId="760D0C3C" w14:textId="77777777" w:rsidR="008E370F" w:rsidRPr="00705E84" w:rsidRDefault="008E370F" w:rsidP="008E370F">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6D9B4697" w14:textId="77777777" w:rsidR="008E370F" w:rsidRPr="008E370F" w:rsidRDefault="008E370F" w:rsidP="008E370F">
            <w:pPr>
              <w:jc w:val="center"/>
              <w:rPr>
                <w:sz w:val="22"/>
                <w:szCs w:val="22"/>
              </w:rPr>
            </w:pPr>
            <w:r w:rsidRPr="008E370F">
              <w:rPr>
                <w:sz w:val="22"/>
                <w:szCs w:val="22"/>
              </w:rPr>
              <w:t>872</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78F0052A" w14:textId="77777777" w:rsidR="008E370F" w:rsidRPr="008E370F" w:rsidRDefault="008E370F" w:rsidP="008E370F">
            <w:pPr>
              <w:jc w:val="center"/>
              <w:rPr>
                <w:sz w:val="22"/>
                <w:szCs w:val="22"/>
              </w:rPr>
            </w:pPr>
            <w:r w:rsidRPr="008E370F">
              <w:rPr>
                <w:sz w:val="22"/>
                <w:szCs w:val="22"/>
              </w:rPr>
              <w:t>160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2B031545" w14:textId="77777777" w:rsidR="008E370F" w:rsidRPr="008E370F" w:rsidRDefault="008E370F" w:rsidP="008E370F">
            <w:pPr>
              <w:jc w:val="center"/>
              <w:rPr>
                <w:sz w:val="22"/>
                <w:szCs w:val="22"/>
              </w:rPr>
            </w:pPr>
            <w:r w:rsidRPr="008E370F">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3053B908" w14:textId="77777777" w:rsidR="008E370F" w:rsidRPr="008E370F" w:rsidRDefault="008E370F" w:rsidP="008E370F">
            <w:pPr>
              <w:jc w:val="center"/>
              <w:rPr>
                <w:sz w:val="22"/>
                <w:szCs w:val="22"/>
              </w:rPr>
            </w:pPr>
            <w:r w:rsidRPr="008E370F">
              <w:rPr>
                <w:sz w:val="22"/>
                <w:szCs w:val="22"/>
              </w:rPr>
              <w:t>2,73</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16EE2DE4" w14:textId="77777777" w:rsidR="008E370F" w:rsidRPr="008E370F" w:rsidRDefault="008E370F" w:rsidP="008E370F">
            <w:pPr>
              <w:jc w:val="center"/>
              <w:rPr>
                <w:sz w:val="22"/>
                <w:szCs w:val="22"/>
              </w:rPr>
            </w:pPr>
            <w:r w:rsidRPr="008E370F">
              <w:rPr>
                <w:sz w:val="22"/>
                <w:szCs w:val="22"/>
              </w:rPr>
              <w:t>139,5</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4A635054" w14:textId="77777777" w:rsidR="008E370F" w:rsidRPr="008E370F" w:rsidRDefault="008E370F" w:rsidP="008E370F">
            <w:pPr>
              <w:jc w:val="center"/>
              <w:rPr>
                <w:sz w:val="22"/>
                <w:szCs w:val="22"/>
              </w:rPr>
            </w:pPr>
            <w:r w:rsidRPr="008E370F">
              <w:rPr>
                <w:sz w:val="22"/>
                <w:szCs w:val="22"/>
              </w:rPr>
              <w:t>167,4</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5F0D91D0" w14:textId="77777777" w:rsidR="008E370F" w:rsidRPr="008E370F" w:rsidRDefault="008E370F" w:rsidP="008E370F">
            <w:pPr>
              <w:jc w:val="center"/>
              <w:rPr>
                <w:sz w:val="22"/>
                <w:szCs w:val="22"/>
              </w:rPr>
            </w:pPr>
            <w:r w:rsidRPr="008E370F">
              <w:rPr>
                <w:sz w:val="22"/>
                <w:szCs w:val="22"/>
              </w:rPr>
              <w:t>5,8</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269FB699" w14:textId="77777777" w:rsidR="008E370F" w:rsidRPr="008E370F" w:rsidRDefault="008E370F" w:rsidP="008E370F">
            <w:pPr>
              <w:jc w:val="center"/>
              <w:rPr>
                <w:sz w:val="22"/>
                <w:szCs w:val="22"/>
              </w:rPr>
            </w:pPr>
            <w:r w:rsidRPr="008E370F">
              <w:rPr>
                <w:sz w:val="22"/>
                <w:szCs w:val="22"/>
              </w:rPr>
              <w:t>15,9</w:t>
            </w:r>
          </w:p>
        </w:tc>
      </w:tr>
      <w:tr w:rsidR="008E370F" w:rsidRPr="00705E84" w14:paraId="7EA30138" w14:textId="77777777" w:rsidTr="008E370F">
        <w:trPr>
          <w:trHeight w:val="283"/>
          <w:jc w:val="center"/>
        </w:trPr>
        <w:tc>
          <w:tcPr>
            <w:tcW w:w="2263" w:type="dxa"/>
            <w:shd w:val="clear" w:color="auto" w:fill="auto"/>
            <w:vAlign w:val="center"/>
            <w:hideMark/>
          </w:tcPr>
          <w:p w14:paraId="4D2DD49F" w14:textId="77777777" w:rsidR="008E370F" w:rsidRPr="00705E84" w:rsidRDefault="008E370F" w:rsidP="008E370F">
            <w:pPr>
              <w:rPr>
                <w:sz w:val="22"/>
                <w:szCs w:val="22"/>
              </w:rPr>
            </w:pPr>
            <w:r w:rsidRPr="00705E84">
              <w:rPr>
                <w:sz w:val="22"/>
                <w:szCs w:val="22"/>
              </w:rPr>
              <w:t xml:space="preserve">Адм. здание и общественные здание </w:t>
            </w:r>
          </w:p>
        </w:tc>
        <w:tc>
          <w:tcPr>
            <w:tcW w:w="708" w:type="dxa"/>
            <w:shd w:val="clear" w:color="auto" w:fill="auto"/>
            <w:noWrap/>
            <w:vAlign w:val="center"/>
            <w:hideMark/>
          </w:tcPr>
          <w:p w14:paraId="7242BAF7" w14:textId="77777777" w:rsidR="008E370F" w:rsidRPr="00705E84" w:rsidRDefault="008E370F" w:rsidP="008E370F">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050B8275" w14:textId="77777777" w:rsidR="008E370F" w:rsidRPr="008E370F" w:rsidRDefault="008E370F" w:rsidP="008E370F">
            <w:pPr>
              <w:jc w:val="center"/>
              <w:rPr>
                <w:sz w:val="22"/>
                <w:szCs w:val="22"/>
              </w:rPr>
            </w:pPr>
            <w:r w:rsidRPr="008E370F">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25986533" w14:textId="77777777" w:rsidR="008E370F" w:rsidRPr="008E370F" w:rsidRDefault="008E370F" w:rsidP="008E370F">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626F0CD3" w14:textId="77777777" w:rsidR="008E370F" w:rsidRPr="008E370F" w:rsidRDefault="008E370F" w:rsidP="008E370F">
            <w:pPr>
              <w:jc w:val="center"/>
              <w:rPr>
                <w:sz w:val="22"/>
                <w:szCs w:val="22"/>
              </w:rPr>
            </w:pPr>
            <w:r w:rsidRPr="008E370F">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594BD670" w14:textId="77777777" w:rsidR="008E370F" w:rsidRPr="008E370F" w:rsidRDefault="008E370F" w:rsidP="008E370F">
            <w:pPr>
              <w:jc w:val="center"/>
              <w:rPr>
                <w:sz w:val="22"/>
                <w:szCs w:val="22"/>
              </w:rPr>
            </w:pPr>
            <w:r w:rsidRPr="008E370F">
              <w:rPr>
                <w:sz w:val="22"/>
                <w:szCs w:val="22"/>
              </w:rPr>
              <w:t>2,73</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4D6E7415" w14:textId="77777777" w:rsidR="008E370F" w:rsidRPr="008E370F" w:rsidRDefault="008E370F" w:rsidP="008E370F">
            <w:pPr>
              <w:jc w:val="center"/>
              <w:rPr>
                <w:sz w:val="22"/>
                <w:szCs w:val="22"/>
              </w:rPr>
            </w:pPr>
            <w:r w:rsidRPr="008E370F">
              <w:rPr>
                <w:sz w:val="22"/>
                <w:szCs w:val="22"/>
              </w:rPr>
              <w:t>13,9</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21682AF7" w14:textId="77777777" w:rsidR="008E370F" w:rsidRPr="008E370F" w:rsidRDefault="008E370F" w:rsidP="008E370F">
            <w:pPr>
              <w:jc w:val="center"/>
              <w:rPr>
                <w:sz w:val="22"/>
                <w:szCs w:val="22"/>
              </w:rPr>
            </w:pPr>
            <w:r w:rsidRPr="008E370F">
              <w:rPr>
                <w:sz w:val="22"/>
                <w:szCs w:val="22"/>
              </w:rPr>
              <w:t>16,7</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3444F756" w14:textId="77777777" w:rsidR="008E370F" w:rsidRPr="008E370F" w:rsidRDefault="008E370F" w:rsidP="008E370F">
            <w:pPr>
              <w:jc w:val="center"/>
              <w:rPr>
                <w:sz w:val="22"/>
                <w:szCs w:val="22"/>
              </w:rPr>
            </w:pPr>
            <w:r w:rsidRPr="008E370F">
              <w:rPr>
                <w:sz w:val="22"/>
                <w:szCs w:val="22"/>
              </w:rPr>
              <w:t>0,6</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54D15B28" w14:textId="77777777" w:rsidR="008E370F" w:rsidRPr="008E370F" w:rsidRDefault="008E370F" w:rsidP="008E370F">
            <w:pPr>
              <w:jc w:val="center"/>
              <w:rPr>
                <w:sz w:val="22"/>
                <w:szCs w:val="22"/>
              </w:rPr>
            </w:pPr>
            <w:r w:rsidRPr="008E370F">
              <w:rPr>
                <w:sz w:val="22"/>
                <w:szCs w:val="22"/>
              </w:rPr>
              <w:t>1,6</w:t>
            </w:r>
          </w:p>
        </w:tc>
      </w:tr>
      <w:tr w:rsidR="008E370F" w:rsidRPr="00705E84" w14:paraId="3A3F0417" w14:textId="77777777" w:rsidTr="008E370F">
        <w:trPr>
          <w:trHeight w:val="283"/>
          <w:jc w:val="center"/>
        </w:trPr>
        <w:tc>
          <w:tcPr>
            <w:tcW w:w="2263" w:type="dxa"/>
            <w:shd w:val="clear" w:color="auto" w:fill="auto"/>
            <w:noWrap/>
            <w:vAlign w:val="center"/>
            <w:hideMark/>
          </w:tcPr>
          <w:p w14:paraId="4E72AC91" w14:textId="77777777" w:rsidR="008E370F" w:rsidRPr="00705E84" w:rsidRDefault="008E370F" w:rsidP="008E370F">
            <w:pPr>
              <w:rPr>
                <w:sz w:val="22"/>
                <w:szCs w:val="22"/>
              </w:rPr>
            </w:pPr>
            <w:r w:rsidRPr="00705E84">
              <w:rPr>
                <w:sz w:val="22"/>
                <w:szCs w:val="22"/>
              </w:rPr>
              <w:t xml:space="preserve">Поливка </w:t>
            </w:r>
          </w:p>
        </w:tc>
        <w:tc>
          <w:tcPr>
            <w:tcW w:w="708" w:type="dxa"/>
            <w:shd w:val="clear" w:color="auto" w:fill="auto"/>
            <w:noWrap/>
            <w:vAlign w:val="center"/>
            <w:hideMark/>
          </w:tcPr>
          <w:p w14:paraId="20530DD2" w14:textId="77777777" w:rsidR="008E370F" w:rsidRPr="00705E84" w:rsidRDefault="008E370F" w:rsidP="008E370F">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2D45EE48" w14:textId="77777777" w:rsidR="008E370F" w:rsidRPr="008E370F" w:rsidRDefault="008E370F" w:rsidP="008E370F">
            <w:pPr>
              <w:jc w:val="center"/>
              <w:rPr>
                <w:sz w:val="22"/>
                <w:szCs w:val="22"/>
              </w:rPr>
            </w:pPr>
            <w:r w:rsidRPr="008E370F">
              <w:rPr>
                <w:sz w:val="22"/>
                <w:szCs w:val="22"/>
              </w:rPr>
              <w:t>335</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6ED31473" w14:textId="77777777" w:rsidR="008E370F" w:rsidRPr="008E370F" w:rsidRDefault="008E370F" w:rsidP="008E370F">
            <w:pPr>
              <w:jc w:val="center"/>
              <w:rPr>
                <w:sz w:val="22"/>
                <w:szCs w:val="22"/>
              </w:rPr>
            </w:pPr>
            <w:r w:rsidRPr="008E370F">
              <w:rPr>
                <w:sz w:val="22"/>
                <w:szCs w:val="22"/>
              </w:rPr>
              <w:t>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32C466E1" w14:textId="77777777" w:rsidR="008E370F" w:rsidRPr="008E370F" w:rsidRDefault="008E370F" w:rsidP="008E370F">
            <w:pPr>
              <w:jc w:val="center"/>
              <w:rPr>
                <w:sz w:val="22"/>
                <w:szCs w:val="22"/>
              </w:rPr>
            </w:pPr>
            <w:r w:rsidRPr="008E370F">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33AB9D2E" w14:textId="77777777" w:rsidR="008E370F" w:rsidRPr="008E370F" w:rsidRDefault="008E370F" w:rsidP="008E370F">
            <w:pPr>
              <w:jc w:val="center"/>
              <w:rPr>
                <w:sz w:val="22"/>
                <w:szCs w:val="22"/>
              </w:rPr>
            </w:pPr>
            <w:r w:rsidRPr="008E370F">
              <w:rPr>
                <w:sz w:val="22"/>
                <w:szCs w:val="22"/>
              </w:rPr>
              <w:t>2,73</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59B9C693" w14:textId="77777777" w:rsidR="008E370F" w:rsidRPr="008E370F" w:rsidRDefault="008E370F" w:rsidP="008E370F">
            <w:pPr>
              <w:jc w:val="center"/>
              <w:rPr>
                <w:sz w:val="22"/>
                <w:szCs w:val="22"/>
              </w:rPr>
            </w:pPr>
            <w:r w:rsidRPr="008E370F">
              <w:rPr>
                <w:sz w:val="22"/>
                <w:szCs w:val="22"/>
              </w:rPr>
              <w:t>20,1</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4703DF93" w14:textId="77777777" w:rsidR="008E370F" w:rsidRPr="008E370F" w:rsidRDefault="008E370F" w:rsidP="008E370F">
            <w:pPr>
              <w:jc w:val="center"/>
              <w:rPr>
                <w:sz w:val="22"/>
                <w:szCs w:val="22"/>
              </w:rPr>
            </w:pPr>
            <w:r w:rsidRPr="008E370F">
              <w:rPr>
                <w:sz w:val="22"/>
                <w:szCs w:val="22"/>
              </w:rPr>
              <w:t>24,1</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AA4F300" w14:textId="77777777" w:rsidR="008E370F" w:rsidRPr="008E370F" w:rsidRDefault="008E370F" w:rsidP="008E370F">
            <w:pPr>
              <w:jc w:val="center"/>
              <w:rPr>
                <w:sz w:val="22"/>
                <w:szCs w:val="22"/>
              </w:rPr>
            </w:pPr>
            <w:r w:rsidRPr="008E370F">
              <w:rPr>
                <w:sz w:val="22"/>
                <w:szCs w:val="22"/>
              </w:rPr>
              <w:t>0,8</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250B36B8" w14:textId="77777777" w:rsidR="008E370F" w:rsidRPr="008E370F" w:rsidRDefault="008E370F" w:rsidP="008E370F">
            <w:pPr>
              <w:jc w:val="center"/>
              <w:rPr>
                <w:sz w:val="22"/>
                <w:szCs w:val="22"/>
              </w:rPr>
            </w:pPr>
            <w:r w:rsidRPr="008E370F">
              <w:rPr>
                <w:sz w:val="22"/>
                <w:szCs w:val="22"/>
              </w:rPr>
              <w:t>2,3</w:t>
            </w:r>
          </w:p>
        </w:tc>
      </w:tr>
      <w:tr w:rsidR="008E370F" w:rsidRPr="00705E84" w14:paraId="633B77B9" w14:textId="77777777" w:rsidTr="008E370F">
        <w:trPr>
          <w:trHeight w:val="283"/>
          <w:jc w:val="center"/>
        </w:trPr>
        <w:tc>
          <w:tcPr>
            <w:tcW w:w="2263" w:type="dxa"/>
            <w:shd w:val="clear" w:color="auto" w:fill="auto"/>
            <w:vAlign w:val="center"/>
            <w:hideMark/>
          </w:tcPr>
          <w:p w14:paraId="1E8CB8A1" w14:textId="77777777" w:rsidR="008E370F" w:rsidRPr="00705E84" w:rsidRDefault="008E370F" w:rsidP="008E370F">
            <w:pPr>
              <w:rPr>
                <w:sz w:val="22"/>
                <w:szCs w:val="22"/>
              </w:rPr>
            </w:pPr>
            <w:r w:rsidRPr="00705E84">
              <w:rPr>
                <w:sz w:val="22"/>
                <w:szCs w:val="22"/>
              </w:rPr>
              <w:t>Неучтённые расходы</w:t>
            </w:r>
          </w:p>
        </w:tc>
        <w:tc>
          <w:tcPr>
            <w:tcW w:w="708" w:type="dxa"/>
            <w:shd w:val="clear" w:color="auto" w:fill="auto"/>
            <w:noWrap/>
            <w:vAlign w:val="center"/>
            <w:hideMark/>
          </w:tcPr>
          <w:p w14:paraId="1793BCE7" w14:textId="77777777" w:rsidR="008E370F" w:rsidRPr="00705E84" w:rsidRDefault="008E370F" w:rsidP="008E370F">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19C2972D" w14:textId="77777777" w:rsidR="008E370F" w:rsidRPr="008E370F" w:rsidRDefault="008E370F" w:rsidP="008E370F">
            <w:pPr>
              <w:jc w:val="center"/>
              <w:rPr>
                <w:sz w:val="22"/>
                <w:szCs w:val="22"/>
              </w:rPr>
            </w:pPr>
            <w:r w:rsidRPr="008E370F">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592E6819" w14:textId="77777777" w:rsidR="008E370F" w:rsidRPr="008E370F" w:rsidRDefault="008E370F" w:rsidP="008E370F">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645C5D3F" w14:textId="77777777" w:rsidR="008E370F" w:rsidRPr="008E370F" w:rsidRDefault="008E370F" w:rsidP="008E370F">
            <w:pPr>
              <w:jc w:val="center"/>
              <w:rPr>
                <w:sz w:val="22"/>
                <w:szCs w:val="22"/>
              </w:rPr>
            </w:pPr>
            <w:r w:rsidRPr="008E370F">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467235BE" w14:textId="77777777" w:rsidR="008E370F" w:rsidRPr="008E370F" w:rsidRDefault="008E370F" w:rsidP="008E370F">
            <w:pPr>
              <w:jc w:val="center"/>
              <w:rPr>
                <w:sz w:val="22"/>
                <w:szCs w:val="22"/>
              </w:rPr>
            </w:pPr>
            <w:r w:rsidRPr="008E370F">
              <w:rPr>
                <w:sz w:val="22"/>
                <w:szCs w:val="22"/>
              </w:rPr>
              <w:t>2,73</w:t>
            </w:r>
          </w:p>
        </w:tc>
        <w:tc>
          <w:tcPr>
            <w:tcW w:w="994" w:type="dxa"/>
            <w:tcBorders>
              <w:top w:val="nil"/>
              <w:left w:val="single" w:sz="4" w:space="0" w:color="auto"/>
              <w:bottom w:val="single" w:sz="4" w:space="0" w:color="auto"/>
              <w:right w:val="single" w:sz="4" w:space="0" w:color="auto"/>
            </w:tcBorders>
            <w:noWrap/>
            <w:vAlign w:val="center"/>
            <w:hideMark/>
          </w:tcPr>
          <w:p w14:paraId="26849D88" w14:textId="77777777" w:rsidR="008E370F" w:rsidRPr="008E370F" w:rsidRDefault="008E370F" w:rsidP="008E370F">
            <w:pPr>
              <w:jc w:val="center"/>
              <w:rPr>
                <w:sz w:val="22"/>
                <w:szCs w:val="22"/>
              </w:rPr>
            </w:pPr>
            <w:r w:rsidRPr="008E370F">
              <w:rPr>
                <w:sz w:val="22"/>
                <w:szCs w:val="22"/>
              </w:rPr>
              <w:t>17,4</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489C2646" w14:textId="77777777" w:rsidR="008E370F" w:rsidRPr="008E370F" w:rsidRDefault="008E370F" w:rsidP="008E370F">
            <w:pPr>
              <w:jc w:val="center"/>
              <w:rPr>
                <w:sz w:val="22"/>
                <w:szCs w:val="22"/>
              </w:rPr>
            </w:pPr>
            <w:r w:rsidRPr="008E370F">
              <w:rPr>
                <w:sz w:val="22"/>
                <w:szCs w:val="22"/>
              </w:rPr>
              <w:t>20,8</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29752A4A" w14:textId="77777777" w:rsidR="008E370F" w:rsidRPr="008E370F" w:rsidRDefault="008E370F" w:rsidP="008E370F">
            <w:pPr>
              <w:jc w:val="center"/>
              <w:rPr>
                <w:sz w:val="22"/>
                <w:szCs w:val="22"/>
              </w:rPr>
            </w:pPr>
            <w:r w:rsidRPr="008E370F">
              <w:rPr>
                <w:sz w:val="22"/>
                <w:szCs w:val="22"/>
              </w:rPr>
              <w:t>0,7</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EE43114" w14:textId="77777777" w:rsidR="008E370F" w:rsidRPr="008E370F" w:rsidRDefault="008E370F" w:rsidP="008E370F">
            <w:pPr>
              <w:jc w:val="center"/>
              <w:rPr>
                <w:sz w:val="22"/>
                <w:szCs w:val="22"/>
              </w:rPr>
            </w:pPr>
            <w:r w:rsidRPr="008E370F">
              <w:rPr>
                <w:sz w:val="22"/>
                <w:szCs w:val="22"/>
              </w:rPr>
              <w:t>2,0</w:t>
            </w:r>
          </w:p>
        </w:tc>
      </w:tr>
      <w:tr w:rsidR="008E370F" w:rsidRPr="00705E84" w14:paraId="0F0F31C2" w14:textId="77777777" w:rsidTr="006E4FF6">
        <w:trPr>
          <w:trHeight w:val="227"/>
          <w:jc w:val="center"/>
        </w:trPr>
        <w:tc>
          <w:tcPr>
            <w:tcW w:w="6941" w:type="dxa"/>
            <w:gridSpan w:val="6"/>
            <w:shd w:val="clear" w:color="auto" w:fill="auto"/>
            <w:vAlign w:val="center"/>
          </w:tcPr>
          <w:p w14:paraId="7B6CDB88" w14:textId="77777777" w:rsidR="008E370F" w:rsidRPr="00705E84" w:rsidRDefault="008E370F" w:rsidP="008E370F">
            <w:pPr>
              <w:jc w:val="right"/>
              <w:rPr>
                <w:sz w:val="22"/>
                <w:szCs w:val="22"/>
              </w:rPr>
            </w:pPr>
            <w:r w:rsidRPr="00705E84">
              <w:rPr>
                <w:sz w:val="22"/>
                <w:szCs w:val="22"/>
              </w:rPr>
              <w:t> ИТОГО:</w:t>
            </w:r>
          </w:p>
        </w:tc>
        <w:tc>
          <w:tcPr>
            <w:tcW w:w="1001" w:type="dxa"/>
            <w:gridSpan w:val="2"/>
            <w:tcBorders>
              <w:top w:val="single" w:sz="4" w:space="0" w:color="auto"/>
              <w:left w:val="single" w:sz="4" w:space="0" w:color="auto"/>
              <w:bottom w:val="single" w:sz="4" w:space="0" w:color="auto"/>
              <w:right w:val="single" w:sz="4" w:space="0" w:color="auto"/>
            </w:tcBorders>
            <w:noWrap/>
            <w:hideMark/>
          </w:tcPr>
          <w:p w14:paraId="1A2EDCC1" w14:textId="77777777" w:rsidR="008E370F" w:rsidRPr="008E370F" w:rsidRDefault="008E370F" w:rsidP="008E370F">
            <w:pPr>
              <w:jc w:val="center"/>
              <w:rPr>
                <w:sz w:val="22"/>
                <w:szCs w:val="22"/>
              </w:rPr>
            </w:pPr>
            <w:r w:rsidRPr="008E370F">
              <w:rPr>
                <w:sz w:val="22"/>
                <w:szCs w:val="22"/>
              </w:rPr>
              <w:t>190,9</w:t>
            </w:r>
          </w:p>
        </w:tc>
        <w:tc>
          <w:tcPr>
            <w:tcW w:w="984" w:type="dxa"/>
            <w:tcBorders>
              <w:top w:val="single" w:sz="4" w:space="0" w:color="auto"/>
              <w:left w:val="single" w:sz="4" w:space="0" w:color="auto"/>
              <w:bottom w:val="single" w:sz="4" w:space="0" w:color="auto"/>
              <w:right w:val="single" w:sz="4" w:space="0" w:color="auto"/>
            </w:tcBorders>
            <w:noWrap/>
            <w:hideMark/>
          </w:tcPr>
          <w:p w14:paraId="12D7A4C5" w14:textId="77777777" w:rsidR="008E370F" w:rsidRPr="008E370F" w:rsidRDefault="008E370F" w:rsidP="008E370F">
            <w:pPr>
              <w:jc w:val="center"/>
              <w:rPr>
                <w:sz w:val="22"/>
                <w:szCs w:val="22"/>
              </w:rPr>
            </w:pPr>
            <w:r w:rsidRPr="008E370F">
              <w:rPr>
                <w:sz w:val="22"/>
                <w:szCs w:val="22"/>
              </w:rPr>
              <w:t>229,1</w:t>
            </w:r>
          </w:p>
        </w:tc>
        <w:tc>
          <w:tcPr>
            <w:tcW w:w="850" w:type="dxa"/>
            <w:tcBorders>
              <w:top w:val="single" w:sz="4" w:space="0" w:color="auto"/>
              <w:left w:val="single" w:sz="4" w:space="0" w:color="auto"/>
              <w:bottom w:val="single" w:sz="4" w:space="0" w:color="auto"/>
              <w:right w:val="single" w:sz="4" w:space="0" w:color="auto"/>
            </w:tcBorders>
            <w:noWrap/>
            <w:hideMark/>
          </w:tcPr>
          <w:p w14:paraId="75D8C612" w14:textId="77777777" w:rsidR="008E370F" w:rsidRPr="008E370F" w:rsidRDefault="008E370F" w:rsidP="008E370F">
            <w:pPr>
              <w:jc w:val="center"/>
              <w:rPr>
                <w:sz w:val="22"/>
                <w:szCs w:val="22"/>
              </w:rPr>
            </w:pPr>
            <w:r w:rsidRPr="008E370F">
              <w:rPr>
                <w:sz w:val="22"/>
                <w:szCs w:val="22"/>
              </w:rPr>
              <w:t>8,0</w:t>
            </w:r>
          </w:p>
        </w:tc>
        <w:tc>
          <w:tcPr>
            <w:tcW w:w="851" w:type="dxa"/>
            <w:tcBorders>
              <w:top w:val="single" w:sz="4" w:space="0" w:color="auto"/>
              <w:left w:val="single" w:sz="4" w:space="0" w:color="auto"/>
              <w:bottom w:val="single" w:sz="4" w:space="0" w:color="auto"/>
              <w:right w:val="single" w:sz="4" w:space="0" w:color="auto"/>
            </w:tcBorders>
            <w:noWrap/>
            <w:hideMark/>
          </w:tcPr>
          <w:p w14:paraId="18339CB3" w14:textId="77777777" w:rsidR="008E370F" w:rsidRPr="008E370F" w:rsidRDefault="008E370F" w:rsidP="008E370F">
            <w:pPr>
              <w:jc w:val="center"/>
              <w:rPr>
                <w:sz w:val="22"/>
                <w:szCs w:val="22"/>
              </w:rPr>
            </w:pPr>
            <w:r w:rsidRPr="008E370F">
              <w:rPr>
                <w:sz w:val="22"/>
                <w:szCs w:val="22"/>
              </w:rPr>
              <w:t>21,7</w:t>
            </w:r>
          </w:p>
        </w:tc>
      </w:tr>
      <w:tr w:rsidR="008E370F" w:rsidRPr="00705E84" w14:paraId="458B4E41" w14:textId="77777777" w:rsidTr="006E4FF6">
        <w:trPr>
          <w:trHeight w:val="283"/>
          <w:jc w:val="center"/>
        </w:trPr>
        <w:tc>
          <w:tcPr>
            <w:tcW w:w="10627" w:type="dxa"/>
            <w:gridSpan w:val="11"/>
            <w:tcBorders>
              <w:right w:val="single" w:sz="4" w:space="0" w:color="auto"/>
            </w:tcBorders>
            <w:shd w:val="clear" w:color="auto" w:fill="auto"/>
            <w:vAlign w:val="center"/>
          </w:tcPr>
          <w:p w14:paraId="54F491D4" w14:textId="77777777" w:rsidR="008E370F" w:rsidRPr="00705E84" w:rsidRDefault="008E370F" w:rsidP="006E4FF6">
            <w:pPr>
              <w:jc w:val="center"/>
              <w:rPr>
                <w:sz w:val="22"/>
                <w:szCs w:val="22"/>
              </w:rPr>
            </w:pPr>
            <w:proofErr w:type="spellStart"/>
            <w:r w:rsidRPr="008E370F">
              <w:rPr>
                <w:sz w:val="22"/>
                <w:szCs w:val="22"/>
              </w:rPr>
              <w:t>Елбанский</w:t>
            </w:r>
            <w:proofErr w:type="spellEnd"/>
            <w:r w:rsidRPr="008E370F">
              <w:rPr>
                <w:sz w:val="22"/>
                <w:szCs w:val="22"/>
              </w:rPr>
              <w:t xml:space="preserve"> с/с</w:t>
            </w:r>
          </w:p>
        </w:tc>
      </w:tr>
      <w:tr w:rsidR="008E370F" w:rsidRPr="00705E84" w14:paraId="38BEEF0C" w14:textId="77777777" w:rsidTr="008E370F">
        <w:trPr>
          <w:trHeight w:val="283"/>
          <w:jc w:val="center"/>
        </w:trPr>
        <w:tc>
          <w:tcPr>
            <w:tcW w:w="2263" w:type="dxa"/>
            <w:shd w:val="clear" w:color="auto" w:fill="auto"/>
            <w:vAlign w:val="center"/>
            <w:hideMark/>
          </w:tcPr>
          <w:p w14:paraId="0C45DE18" w14:textId="77777777" w:rsidR="008E370F" w:rsidRPr="00705E84" w:rsidRDefault="008E370F" w:rsidP="008E370F">
            <w:pPr>
              <w:rPr>
                <w:sz w:val="22"/>
                <w:szCs w:val="22"/>
              </w:rPr>
            </w:pPr>
            <w:r w:rsidRPr="00705E84">
              <w:rPr>
                <w:sz w:val="22"/>
                <w:szCs w:val="22"/>
              </w:rPr>
              <w:t>Население</w:t>
            </w:r>
          </w:p>
        </w:tc>
        <w:tc>
          <w:tcPr>
            <w:tcW w:w="708" w:type="dxa"/>
            <w:shd w:val="clear" w:color="auto" w:fill="auto"/>
            <w:noWrap/>
            <w:vAlign w:val="center"/>
            <w:hideMark/>
          </w:tcPr>
          <w:p w14:paraId="6F660752" w14:textId="77777777" w:rsidR="008E370F" w:rsidRPr="00705E84" w:rsidRDefault="008E370F" w:rsidP="008E370F">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3833D55E" w14:textId="77777777" w:rsidR="008E370F" w:rsidRPr="008E370F" w:rsidRDefault="008E370F" w:rsidP="008E370F">
            <w:pPr>
              <w:jc w:val="center"/>
              <w:rPr>
                <w:sz w:val="22"/>
                <w:szCs w:val="22"/>
              </w:rPr>
            </w:pPr>
            <w:r w:rsidRPr="008E370F">
              <w:rPr>
                <w:sz w:val="22"/>
                <w:szCs w:val="22"/>
              </w:rPr>
              <w:t>1181</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378D454D" w14:textId="77777777" w:rsidR="008E370F" w:rsidRPr="008E370F" w:rsidRDefault="008E370F" w:rsidP="008E370F">
            <w:pPr>
              <w:jc w:val="center"/>
              <w:rPr>
                <w:sz w:val="22"/>
                <w:szCs w:val="22"/>
              </w:rPr>
            </w:pPr>
            <w:r w:rsidRPr="008E370F">
              <w:rPr>
                <w:sz w:val="22"/>
                <w:szCs w:val="22"/>
              </w:rPr>
              <w:t>160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41A85FC2" w14:textId="77777777" w:rsidR="008E370F" w:rsidRPr="008E370F" w:rsidRDefault="008E370F" w:rsidP="008E370F">
            <w:pPr>
              <w:jc w:val="center"/>
              <w:rPr>
                <w:sz w:val="22"/>
                <w:szCs w:val="22"/>
              </w:rPr>
            </w:pPr>
            <w:r w:rsidRPr="008E370F">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736E6592" w14:textId="77777777" w:rsidR="008E370F" w:rsidRPr="008E370F" w:rsidRDefault="008E370F" w:rsidP="008E370F">
            <w:pPr>
              <w:jc w:val="center"/>
              <w:rPr>
                <w:sz w:val="22"/>
                <w:szCs w:val="22"/>
              </w:rPr>
            </w:pPr>
            <w:r w:rsidRPr="008E370F">
              <w:rPr>
                <w:sz w:val="22"/>
                <w:szCs w:val="22"/>
              </w:rPr>
              <w:t>2,54</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6D3B98E8" w14:textId="77777777" w:rsidR="008E370F" w:rsidRPr="008E370F" w:rsidRDefault="008E370F" w:rsidP="008E370F">
            <w:pPr>
              <w:jc w:val="center"/>
              <w:rPr>
                <w:sz w:val="22"/>
                <w:szCs w:val="22"/>
              </w:rPr>
            </w:pPr>
            <w:r w:rsidRPr="008E370F">
              <w:rPr>
                <w:sz w:val="22"/>
                <w:szCs w:val="22"/>
              </w:rPr>
              <w:t>188,9</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2265FAB0" w14:textId="77777777" w:rsidR="008E370F" w:rsidRPr="008E370F" w:rsidRDefault="008E370F" w:rsidP="008E370F">
            <w:pPr>
              <w:jc w:val="center"/>
              <w:rPr>
                <w:sz w:val="22"/>
                <w:szCs w:val="22"/>
              </w:rPr>
            </w:pPr>
            <w:r w:rsidRPr="008E370F">
              <w:rPr>
                <w:sz w:val="22"/>
                <w:szCs w:val="22"/>
              </w:rPr>
              <w:t>226,7</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3D4EF5E6" w14:textId="77777777" w:rsidR="008E370F" w:rsidRPr="008E370F" w:rsidRDefault="008E370F" w:rsidP="008E370F">
            <w:pPr>
              <w:jc w:val="center"/>
              <w:rPr>
                <w:sz w:val="22"/>
                <w:szCs w:val="22"/>
              </w:rPr>
            </w:pPr>
            <w:r w:rsidRPr="008E370F">
              <w:rPr>
                <w:sz w:val="22"/>
                <w:szCs w:val="22"/>
              </w:rPr>
              <w:t>7,9</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93C48BB" w14:textId="77777777" w:rsidR="008E370F" w:rsidRPr="008E370F" w:rsidRDefault="008E370F" w:rsidP="008E370F">
            <w:pPr>
              <w:jc w:val="center"/>
              <w:rPr>
                <w:sz w:val="22"/>
                <w:szCs w:val="22"/>
              </w:rPr>
            </w:pPr>
            <w:r w:rsidRPr="008E370F">
              <w:rPr>
                <w:sz w:val="22"/>
                <w:szCs w:val="22"/>
              </w:rPr>
              <w:t>20,0</w:t>
            </w:r>
          </w:p>
        </w:tc>
      </w:tr>
      <w:tr w:rsidR="008E370F" w:rsidRPr="00705E84" w14:paraId="1C5C4C1E" w14:textId="77777777" w:rsidTr="008E370F">
        <w:trPr>
          <w:trHeight w:val="283"/>
          <w:jc w:val="center"/>
        </w:trPr>
        <w:tc>
          <w:tcPr>
            <w:tcW w:w="2263" w:type="dxa"/>
            <w:shd w:val="clear" w:color="auto" w:fill="auto"/>
            <w:vAlign w:val="center"/>
            <w:hideMark/>
          </w:tcPr>
          <w:p w14:paraId="0FE57348" w14:textId="77777777" w:rsidR="008E370F" w:rsidRPr="00705E84" w:rsidRDefault="008E370F" w:rsidP="008E370F">
            <w:pPr>
              <w:rPr>
                <w:sz w:val="22"/>
                <w:szCs w:val="22"/>
              </w:rPr>
            </w:pPr>
            <w:r w:rsidRPr="00705E84">
              <w:rPr>
                <w:sz w:val="22"/>
                <w:szCs w:val="22"/>
              </w:rPr>
              <w:t xml:space="preserve">Адм. здание и общественные здание </w:t>
            </w:r>
          </w:p>
        </w:tc>
        <w:tc>
          <w:tcPr>
            <w:tcW w:w="708" w:type="dxa"/>
            <w:shd w:val="clear" w:color="auto" w:fill="auto"/>
            <w:noWrap/>
            <w:vAlign w:val="center"/>
            <w:hideMark/>
          </w:tcPr>
          <w:p w14:paraId="7084556A" w14:textId="77777777" w:rsidR="008E370F" w:rsidRPr="00705E84" w:rsidRDefault="008E370F" w:rsidP="008E370F">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1FCDAF8F" w14:textId="77777777" w:rsidR="008E370F" w:rsidRPr="008E370F" w:rsidRDefault="008E370F" w:rsidP="008E370F">
            <w:pPr>
              <w:jc w:val="center"/>
              <w:rPr>
                <w:sz w:val="22"/>
                <w:szCs w:val="22"/>
              </w:rPr>
            </w:pPr>
            <w:r w:rsidRPr="008E370F">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30D4B1BB" w14:textId="77777777" w:rsidR="008E370F" w:rsidRPr="008E370F" w:rsidRDefault="008E370F" w:rsidP="008E370F">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6AB30FEC" w14:textId="77777777" w:rsidR="008E370F" w:rsidRPr="008E370F" w:rsidRDefault="008E370F" w:rsidP="008E370F">
            <w:pPr>
              <w:jc w:val="center"/>
              <w:rPr>
                <w:sz w:val="22"/>
                <w:szCs w:val="22"/>
              </w:rPr>
            </w:pPr>
            <w:r w:rsidRPr="008E370F">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7276CB64" w14:textId="77777777" w:rsidR="008E370F" w:rsidRPr="008E370F" w:rsidRDefault="008E370F" w:rsidP="008E370F">
            <w:pPr>
              <w:jc w:val="center"/>
              <w:rPr>
                <w:sz w:val="22"/>
                <w:szCs w:val="22"/>
              </w:rPr>
            </w:pPr>
            <w:r w:rsidRPr="008E370F">
              <w:rPr>
                <w:sz w:val="22"/>
                <w:szCs w:val="22"/>
              </w:rPr>
              <w:t>2,54</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5265A26E" w14:textId="77777777" w:rsidR="008E370F" w:rsidRPr="008E370F" w:rsidRDefault="008E370F" w:rsidP="008E370F">
            <w:pPr>
              <w:jc w:val="center"/>
              <w:rPr>
                <w:sz w:val="22"/>
                <w:szCs w:val="22"/>
              </w:rPr>
            </w:pPr>
            <w:r w:rsidRPr="008E370F">
              <w:rPr>
                <w:sz w:val="22"/>
                <w:szCs w:val="22"/>
              </w:rPr>
              <w:t>18,9</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20152D68" w14:textId="77777777" w:rsidR="008E370F" w:rsidRPr="008E370F" w:rsidRDefault="008E370F" w:rsidP="008E370F">
            <w:pPr>
              <w:jc w:val="center"/>
              <w:rPr>
                <w:sz w:val="22"/>
                <w:szCs w:val="22"/>
              </w:rPr>
            </w:pPr>
            <w:r w:rsidRPr="008E370F">
              <w:rPr>
                <w:sz w:val="22"/>
                <w:szCs w:val="22"/>
              </w:rPr>
              <w:t>22,7</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77BA148" w14:textId="77777777" w:rsidR="008E370F" w:rsidRPr="008E370F" w:rsidRDefault="008E370F" w:rsidP="008E370F">
            <w:pPr>
              <w:jc w:val="center"/>
              <w:rPr>
                <w:sz w:val="22"/>
                <w:szCs w:val="22"/>
              </w:rPr>
            </w:pPr>
            <w:r w:rsidRPr="008E370F">
              <w:rPr>
                <w:sz w:val="22"/>
                <w:szCs w:val="22"/>
              </w:rPr>
              <w:t>0,8</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CE73155" w14:textId="77777777" w:rsidR="008E370F" w:rsidRPr="008E370F" w:rsidRDefault="008E370F" w:rsidP="008E370F">
            <w:pPr>
              <w:jc w:val="center"/>
              <w:rPr>
                <w:sz w:val="22"/>
                <w:szCs w:val="22"/>
              </w:rPr>
            </w:pPr>
            <w:r w:rsidRPr="008E370F">
              <w:rPr>
                <w:sz w:val="22"/>
                <w:szCs w:val="22"/>
              </w:rPr>
              <w:t>2,0</w:t>
            </w:r>
          </w:p>
        </w:tc>
      </w:tr>
      <w:tr w:rsidR="008E370F" w:rsidRPr="00705E84" w14:paraId="129AE636" w14:textId="77777777" w:rsidTr="008E370F">
        <w:trPr>
          <w:trHeight w:val="283"/>
          <w:jc w:val="center"/>
        </w:trPr>
        <w:tc>
          <w:tcPr>
            <w:tcW w:w="2263" w:type="dxa"/>
            <w:shd w:val="clear" w:color="auto" w:fill="auto"/>
            <w:noWrap/>
            <w:vAlign w:val="center"/>
            <w:hideMark/>
          </w:tcPr>
          <w:p w14:paraId="1BE0E441" w14:textId="77777777" w:rsidR="008E370F" w:rsidRPr="00705E84" w:rsidRDefault="008E370F" w:rsidP="008E370F">
            <w:pPr>
              <w:rPr>
                <w:sz w:val="22"/>
                <w:szCs w:val="22"/>
              </w:rPr>
            </w:pPr>
            <w:r w:rsidRPr="00705E84">
              <w:rPr>
                <w:sz w:val="22"/>
                <w:szCs w:val="22"/>
              </w:rPr>
              <w:t xml:space="preserve">Поливка </w:t>
            </w:r>
          </w:p>
        </w:tc>
        <w:tc>
          <w:tcPr>
            <w:tcW w:w="708" w:type="dxa"/>
            <w:shd w:val="clear" w:color="auto" w:fill="auto"/>
            <w:noWrap/>
            <w:vAlign w:val="center"/>
            <w:hideMark/>
          </w:tcPr>
          <w:p w14:paraId="1DA164C9" w14:textId="77777777" w:rsidR="008E370F" w:rsidRPr="00705E84" w:rsidRDefault="008E370F" w:rsidP="008E370F">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53A43E52" w14:textId="77777777" w:rsidR="008E370F" w:rsidRPr="008E370F" w:rsidRDefault="008E370F" w:rsidP="008E370F">
            <w:pPr>
              <w:jc w:val="center"/>
              <w:rPr>
                <w:sz w:val="22"/>
                <w:szCs w:val="22"/>
              </w:rPr>
            </w:pPr>
            <w:r w:rsidRPr="008E370F">
              <w:rPr>
                <w:sz w:val="22"/>
                <w:szCs w:val="22"/>
              </w:rPr>
              <w:t>454</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5EF7BEAE" w14:textId="77777777" w:rsidR="008E370F" w:rsidRPr="008E370F" w:rsidRDefault="008E370F" w:rsidP="008E370F">
            <w:pPr>
              <w:jc w:val="center"/>
              <w:rPr>
                <w:sz w:val="22"/>
                <w:szCs w:val="22"/>
              </w:rPr>
            </w:pPr>
            <w:r w:rsidRPr="008E370F">
              <w:rPr>
                <w:sz w:val="22"/>
                <w:szCs w:val="22"/>
              </w:rPr>
              <w:t>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615B12D1" w14:textId="77777777" w:rsidR="008E370F" w:rsidRPr="008E370F" w:rsidRDefault="008E370F" w:rsidP="008E370F">
            <w:pPr>
              <w:jc w:val="center"/>
              <w:rPr>
                <w:sz w:val="22"/>
                <w:szCs w:val="22"/>
              </w:rPr>
            </w:pPr>
            <w:r w:rsidRPr="008E370F">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7DEDD48F" w14:textId="77777777" w:rsidR="008E370F" w:rsidRPr="008E370F" w:rsidRDefault="008E370F" w:rsidP="008E370F">
            <w:pPr>
              <w:jc w:val="center"/>
              <w:rPr>
                <w:sz w:val="22"/>
                <w:szCs w:val="22"/>
              </w:rPr>
            </w:pPr>
            <w:r w:rsidRPr="008E370F">
              <w:rPr>
                <w:sz w:val="22"/>
                <w:szCs w:val="22"/>
              </w:rPr>
              <w:t>2,54</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28005CB9" w14:textId="77777777" w:rsidR="008E370F" w:rsidRPr="008E370F" w:rsidRDefault="008E370F" w:rsidP="008E370F">
            <w:pPr>
              <w:jc w:val="center"/>
              <w:rPr>
                <w:sz w:val="22"/>
                <w:szCs w:val="22"/>
              </w:rPr>
            </w:pPr>
            <w:r w:rsidRPr="008E370F">
              <w:rPr>
                <w:sz w:val="22"/>
                <w:szCs w:val="22"/>
              </w:rPr>
              <w:t>27,2</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30F1F8E7" w14:textId="77777777" w:rsidR="008E370F" w:rsidRPr="008E370F" w:rsidRDefault="008E370F" w:rsidP="008E370F">
            <w:pPr>
              <w:jc w:val="center"/>
              <w:rPr>
                <w:sz w:val="22"/>
                <w:szCs w:val="22"/>
              </w:rPr>
            </w:pPr>
            <w:r w:rsidRPr="008E370F">
              <w:rPr>
                <w:sz w:val="22"/>
                <w:szCs w:val="22"/>
              </w:rPr>
              <w:t>32,7</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4DE68BA3" w14:textId="77777777" w:rsidR="008E370F" w:rsidRPr="008E370F" w:rsidRDefault="008E370F" w:rsidP="008E370F">
            <w:pPr>
              <w:jc w:val="center"/>
              <w:rPr>
                <w:sz w:val="22"/>
                <w:szCs w:val="22"/>
              </w:rPr>
            </w:pPr>
            <w:r w:rsidRPr="008E370F">
              <w:rPr>
                <w:sz w:val="22"/>
                <w:szCs w:val="22"/>
              </w:rPr>
              <w:t>1,1</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2087BE43" w14:textId="77777777" w:rsidR="008E370F" w:rsidRPr="008E370F" w:rsidRDefault="008E370F" w:rsidP="008E370F">
            <w:pPr>
              <w:jc w:val="center"/>
              <w:rPr>
                <w:sz w:val="22"/>
                <w:szCs w:val="22"/>
              </w:rPr>
            </w:pPr>
            <w:r w:rsidRPr="008E370F">
              <w:rPr>
                <w:sz w:val="22"/>
                <w:szCs w:val="22"/>
              </w:rPr>
              <w:t>2,9</w:t>
            </w:r>
          </w:p>
        </w:tc>
      </w:tr>
      <w:tr w:rsidR="008E370F" w:rsidRPr="00705E84" w14:paraId="37206317" w14:textId="77777777" w:rsidTr="008E370F">
        <w:trPr>
          <w:trHeight w:val="283"/>
          <w:jc w:val="center"/>
        </w:trPr>
        <w:tc>
          <w:tcPr>
            <w:tcW w:w="2263" w:type="dxa"/>
            <w:shd w:val="clear" w:color="auto" w:fill="auto"/>
            <w:vAlign w:val="center"/>
            <w:hideMark/>
          </w:tcPr>
          <w:p w14:paraId="5B7E5F3C" w14:textId="77777777" w:rsidR="008E370F" w:rsidRPr="00705E84" w:rsidRDefault="008E370F" w:rsidP="008E370F">
            <w:pPr>
              <w:rPr>
                <w:sz w:val="22"/>
                <w:szCs w:val="22"/>
              </w:rPr>
            </w:pPr>
            <w:r w:rsidRPr="00705E84">
              <w:rPr>
                <w:sz w:val="22"/>
                <w:szCs w:val="22"/>
              </w:rPr>
              <w:t>Неучтённые расходы</w:t>
            </w:r>
          </w:p>
        </w:tc>
        <w:tc>
          <w:tcPr>
            <w:tcW w:w="708" w:type="dxa"/>
            <w:shd w:val="clear" w:color="auto" w:fill="auto"/>
            <w:noWrap/>
            <w:vAlign w:val="center"/>
            <w:hideMark/>
          </w:tcPr>
          <w:p w14:paraId="1A1874CA" w14:textId="77777777" w:rsidR="008E370F" w:rsidRPr="00705E84" w:rsidRDefault="008E370F" w:rsidP="008E370F">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374523C1" w14:textId="77777777" w:rsidR="008E370F" w:rsidRPr="008E370F" w:rsidRDefault="008E370F" w:rsidP="008E370F">
            <w:pPr>
              <w:jc w:val="center"/>
              <w:rPr>
                <w:sz w:val="22"/>
                <w:szCs w:val="22"/>
              </w:rPr>
            </w:pPr>
            <w:r w:rsidRPr="008E370F">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727969B1" w14:textId="77777777" w:rsidR="008E370F" w:rsidRPr="008E370F" w:rsidRDefault="008E370F" w:rsidP="008E370F">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36D8AF8D" w14:textId="77777777" w:rsidR="008E370F" w:rsidRPr="008E370F" w:rsidRDefault="008E370F" w:rsidP="008E370F">
            <w:pPr>
              <w:jc w:val="center"/>
              <w:rPr>
                <w:sz w:val="22"/>
                <w:szCs w:val="22"/>
              </w:rPr>
            </w:pPr>
            <w:r w:rsidRPr="008E370F">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31D37EA1" w14:textId="77777777" w:rsidR="008E370F" w:rsidRPr="008E370F" w:rsidRDefault="008E370F" w:rsidP="008E370F">
            <w:pPr>
              <w:jc w:val="center"/>
              <w:rPr>
                <w:sz w:val="22"/>
                <w:szCs w:val="22"/>
              </w:rPr>
            </w:pPr>
            <w:r w:rsidRPr="008E370F">
              <w:rPr>
                <w:sz w:val="22"/>
                <w:szCs w:val="22"/>
              </w:rPr>
              <w:t>2,54</w:t>
            </w:r>
          </w:p>
        </w:tc>
        <w:tc>
          <w:tcPr>
            <w:tcW w:w="994" w:type="dxa"/>
            <w:tcBorders>
              <w:top w:val="nil"/>
              <w:left w:val="single" w:sz="4" w:space="0" w:color="auto"/>
              <w:bottom w:val="single" w:sz="4" w:space="0" w:color="auto"/>
              <w:right w:val="single" w:sz="4" w:space="0" w:color="auto"/>
            </w:tcBorders>
            <w:noWrap/>
            <w:vAlign w:val="center"/>
            <w:hideMark/>
          </w:tcPr>
          <w:p w14:paraId="19ADA821" w14:textId="77777777" w:rsidR="008E370F" w:rsidRPr="008E370F" w:rsidRDefault="008E370F" w:rsidP="008E370F">
            <w:pPr>
              <w:jc w:val="center"/>
              <w:rPr>
                <w:sz w:val="22"/>
                <w:szCs w:val="22"/>
              </w:rPr>
            </w:pPr>
            <w:r w:rsidRPr="008E370F">
              <w:rPr>
                <w:sz w:val="22"/>
                <w:szCs w:val="22"/>
              </w:rPr>
              <w:t>23,5</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3617B1F6" w14:textId="77777777" w:rsidR="008E370F" w:rsidRPr="008E370F" w:rsidRDefault="008E370F" w:rsidP="008E370F">
            <w:pPr>
              <w:jc w:val="center"/>
              <w:rPr>
                <w:sz w:val="22"/>
                <w:szCs w:val="22"/>
              </w:rPr>
            </w:pPr>
            <w:r w:rsidRPr="008E370F">
              <w:rPr>
                <w:sz w:val="22"/>
                <w:szCs w:val="22"/>
              </w:rPr>
              <w:t>28,2</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4612F825" w14:textId="77777777" w:rsidR="008E370F" w:rsidRPr="008E370F" w:rsidRDefault="008E370F" w:rsidP="008E370F">
            <w:pPr>
              <w:jc w:val="center"/>
              <w:rPr>
                <w:sz w:val="22"/>
                <w:szCs w:val="22"/>
              </w:rPr>
            </w:pPr>
            <w:r w:rsidRPr="008E370F">
              <w:rPr>
                <w:sz w:val="22"/>
                <w:szCs w:val="22"/>
              </w:rPr>
              <w:t>1,0</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60C66BBF" w14:textId="77777777" w:rsidR="008E370F" w:rsidRPr="008E370F" w:rsidRDefault="008E370F" w:rsidP="008E370F">
            <w:pPr>
              <w:jc w:val="center"/>
              <w:rPr>
                <w:sz w:val="22"/>
                <w:szCs w:val="22"/>
              </w:rPr>
            </w:pPr>
            <w:r w:rsidRPr="008E370F">
              <w:rPr>
                <w:sz w:val="22"/>
                <w:szCs w:val="22"/>
              </w:rPr>
              <w:t>2,5</w:t>
            </w:r>
          </w:p>
        </w:tc>
      </w:tr>
      <w:tr w:rsidR="008E370F" w:rsidRPr="00705E84" w14:paraId="212BFC88" w14:textId="77777777" w:rsidTr="006E4FF6">
        <w:trPr>
          <w:trHeight w:val="227"/>
          <w:jc w:val="center"/>
        </w:trPr>
        <w:tc>
          <w:tcPr>
            <w:tcW w:w="6941" w:type="dxa"/>
            <w:gridSpan w:val="6"/>
            <w:shd w:val="clear" w:color="auto" w:fill="auto"/>
            <w:vAlign w:val="center"/>
          </w:tcPr>
          <w:p w14:paraId="708647FD" w14:textId="77777777" w:rsidR="008E370F" w:rsidRPr="00705E84" w:rsidRDefault="008E370F" w:rsidP="008E370F">
            <w:pPr>
              <w:jc w:val="right"/>
              <w:rPr>
                <w:sz w:val="22"/>
                <w:szCs w:val="22"/>
              </w:rPr>
            </w:pPr>
            <w:r w:rsidRPr="00705E84">
              <w:rPr>
                <w:sz w:val="22"/>
                <w:szCs w:val="22"/>
              </w:rPr>
              <w:t> ИТОГО:</w:t>
            </w:r>
          </w:p>
        </w:tc>
        <w:tc>
          <w:tcPr>
            <w:tcW w:w="1001" w:type="dxa"/>
            <w:gridSpan w:val="2"/>
            <w:tcBorders>
              <w:top w:val="single" w:sz="4" w:space="0" w:color="auto"/>
              <w:left w:val="single" w:sz="4" w:space="0" w:color="auto"/>
              <w:bottom w:val="single" w:sz="4" w:space="0" w:color="auto"/>
              <w:right w:val="single" w:sz="4" w:space="0" w:color="auto"/>
            </w:tcBorders>
            <w:noWrap/>
            <w:hideMark/>
          </w:tcPr>
          <w:p w14:paraId="6A849E8F" w14:textId="77777777" w:rsidR="008E370F" w:rsidRPr="008E370F" w:rsidRDefault="008E370F" w:rsidP="008E370F">
            <w:pPr>
              <w:jc w:val="center"/>
              <w:rPr>
                <w:sz w:val="22"/>
                <w:szCs w:val="22"/>
              </w:rPr>
            </w:pPr>
            <w:r w:rsidRPr="008E370F">
              <w:rPr>
                <w:sz w:val="22"/>
                <w:szCs w:val="22"/>
              </w:rPr>
              <w:t>258,5</w:t>
            </w:r>
          </w:p>
        </w:tc>
        <w:tc>
          <w:tcPr>
            <w:tcW w:w="984" w:type="dxa"/>
            <w:tcBorders>
              <w:top w:val="single" w:sz="4" w:space="0" w:color="auto"/>
              <w:left w:val="single" w:sz="4" w:space="0" w:color="auto"/>
              <w:bottom w:val="single" w:sz="4" w:space="0" w:color="auto"/>
              <w:right w:val="single" w:sz="4" w:space="0" w:color="auto"/>
            </w:tcBorders>
            <w:noWrap/>
            <w:hideMark/>
          </w:tcPr>
          <w:p w14:paraId="7CC3B248" w14:textId="77777777" w:rsidR="008E370F" w:rsidRPr="008E370F" w:rsidRDefault="008E370F" w:rsidP="008E370F">
            <w:pPr>
              <w:jc w:val="center"/>
              <w:rPr>
                <w:sz w:val="22"/>
                <w:szCs w:val="22"/>
              </w:rPr>
            </w:pPr>
            <w:r w:rsidRPr="008E370F">
              <w:rPr>
                <w:sz w:val="22"/>
                <w:szCs w:val="22"/>
              </w:rPr>
              <w:t>310,2</w:t>
            </w:r>
          </w:p>
        </w:tc>
        <w:tc>
          <w:tcPr>
            <w:tcW w:w="850" w:type="dxa"/>
            <w:tcBorders>
              <w:top w:val="single" w:sz="4" w:space="0" w:color="auto"/>
              <w:left w:val="single" w:sz="4" w:space="0" w:color="auto"/>
              <w:bottom w:val="single" w:sz="4" w:space="0" w:color="auto"/>
              <w:right w:val="single" w:sz="4" w:space="0" w:color="auto"/>
            </w:tcBorders>
            <w:noWrap/>
            <w:hideMark/>
          </w:tcPr>
          <w:p w14:paraId="7A9B684B" w14:textId="77777777" w:rsidR="008E370F" w:rsidRPr="008E370F" w:rsidRDefault="008E370F" w:rsidP="008E370F">
            <w:pPr>
              <w:jc w:val="center"/>
              <w:rPr>
                <w:sz w:val="22"/>
                <w:szCs w:val="22"/>
              </w:rPr>
            </w:pPr>
            <w:r w:rsidRPr="008E370F">
              <w:rPr>
                <w:sz w:val="22"/>
                <w:szCs w:val="22"/>
              </w:rPr>
              <w:t>10,8</w:t>
            </w:r>
          </w:p>
        </w:tc>
        <w:tc>
          <w:tcPr>
            <w:tcW w:w="851" w:type="dxa"/>
            <w:tcBorders>
              <w:top w:val="single" w:sz="4" w:space="0" w:color="auto"/>
              <w:left w:val="single" w:sz="4" w:space="0" w:color="auto"/>
              <w:bottom w:val="single" w:sz="4" w:space="0" w:color="auto"/>
              <w:right w:val="single" w:sz="4" w:space="0" w:color="auto"/>
            </w:tcBorders>
            <w:noWrap/>
            <w:hideMark/>
          </w:tcPr>
          <w:p w14:paraId="36FCF411" w14:textId="77777777" w:rsidR="008E370F" w:rsidRPr="008E370F" w:rsidRDefault="008E370F" w:rsidP="008E370F">
            <w:pPr>
              <w:jc w:val="center"/>
              <w:rPr>
                <w:sz w:val="22"/>
                <w:szCs w:val="22"/>
              </w:rPr>
            </w:pPr>
            <w:r w:rsidRPr="008E370F">
              <w:rPr>
                <w:sz w:val="22"/>
                <w:szCs w:val="22"/>
              </w:rPr>
              <w:t>27,3</w:t>
            </w:r>
          </w:p>
        </w:tc>
      </w:tr>
      <w:tr w:rsidR="00802366" w:rsidRPr="00705E84" w14:paraId="6846E9B1" w14:textId="77777777" w:rsidTr="006E4FF6">
        <w:trPr>
          <w:trHeight w:val="283"/>
          <w:jc w:val="center"/>
        </w:trPr>
        <w:tc>
          <w:tcPr>
            <w:tcW w:w="10627" w:type="dxa"/>
            <w:gridSpan w:val="11"/>
            <w:tcBorders>
              <w:right w:val="single" w:sz="4" w:space="0" w:color="auto"/>
            </w:tcBorders>
            <w:shd w:val="clear" w:color="auto" w:fill="auto"/>
            <w:vAlign w:val="center"/>
          </w:tcPr>
          <w:p w14:paraId="2F83A468" w14:textId="77777777" w:rsidR="00802366" w:rsidRPr="00705E84" w:rsidRDefault="00802366" w:rsidP="006E4FF6">
            <w:pPr>
              <w:jc w:val="center"/>
              <w:rPr>
                <w:sz w:val="22"/>
                <w:szCs w:val="22"/>
              </w:rPr>
            </w:pPr>
            <w:proofErr w:type="spellStart"/>
            <w:r w:rsidRPr="00802366">
              <w:rPr>
                <w:sz w:val="22"/>
                <w:szCs w:val="22"/>
              </w:rPr>
              <w:t>Малотомский</w:t>
            </w:r>
            <w:proofErr w:type="spellEnd"/>
            <w:r w:rsidRPr="00802366">
              <w:rPr>
                <w:sz w:val="22"/>
                <w:szCs w:val="22"/>
              </w:rPr>
              <w:t xml:space="preserve"> с/с</w:t>
            </w:r>
          </w:p>
        </w:tc>
      </w:tr>
      <w:tr w:rsidR="00802366" w:rsidRPr="00705E84" w14:paraId="41E0CE8E" w14:textId="77777777" w:rsidTr="00802366">
        <w:trPr>
          <w:trHeight w:val="283"/>
          <w:jc w:val="center"/>
        </w:trPr>
        <w:tc>
          <w:tcPr>
            <w:tcW w:w="2263" w:type="dxa"/>
            <w:shd w:val="clear" w:color="auto" w:fill="auto"/>
            <w:vAlign w:val="center"/>
            <w:hideMark/>
          </w:tcPr>
          <w:p w14:paraId="0380292F" w14:textId="77777777" w:rsidR="00802366" w:rsidRPr="00705E84" w:rsidRDefault="00802366" w:rsidP="00802366">
            <w:pPr>
              <w:rPr>
                <w:sz w:val="22"/>
                <w:szCs w:val="22"/>
              </w:rPr>
            </w:pPr>
            <w:r w:rsidRPr="00705E84">
              <w:rPr>
                <w:sz w:val="22"/>
                <w:szCs w:val="22"/>
              </w:rPr>
              <w:t>Население</w:t>
            </w:r>
          </w:p>
        </w:tc>
        <w:tc>
          <w:tcPr>
            <w:tcW w:w="708" w:type="dxa"/>
            <w:shd w:val="clear" w:color="auto" w:fill="auto"/>
            <w:noWrap/>
            <w:vAlign w:val="center"/>
            <w:hideMark/>
          </w:tcPr>
          <w:p w14:paraId="66B8A98B" w14:textId="77777777" w:rsidR="00802366" w:rsidRPr="00705E84" w:rsidRDefault="00802366" w:rsidP="00802366">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554D1F8C" w14:textId="77777777" w:rsidR="00802366" w:rsidRPr="00802366" w:rsidRDefault="00802366" w:rsidP="00802366">
            <w:pPr>
              <w:jc w:val="center"/>
              <w:rPr>
                <w:sz w:val="22"/>
                <w:szCs w:val="22"/>
              </w:rPr>
            </w:pPr>
            <w:r w:rsidRPr="00802366">
              <w:rPr>
                <w:sz w:val="22"/>
                <w:szCs w:val="22"/>
              </w:rPr>
              <w:t>582</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0AC026D6" w14:textId="77777777" w:rsidR="00802366" w:rsidRPr="00802366" w:rsidRDefault="00802366" w:rsidP="00802366">
            <w:pPr>
              <w:jc w:val="center"/>
              <w:rPr>
                <w:sz w:val="22"/>
                <w:szCs w:val="22"/>
              </w:rPr>
            </w:pPr>
            <w:r w:rsidRPr="00802366">
              <w:rPr>
                <w:sz w:val="22"/>
                <w:szCs w:val="22"/>
              </w:rPr>
              <w:t>160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089EA594" w14:textId="77777777" w:rsidR="00802366" w:rsidRPr="00802366" w:rsidRDefault="00802366" w:rsidP="00802366">
            <w:pPr>
              <w:jc w:val="center"/>
              <w:rPr>
                <w:sz w:val="22"/>
                <w:szCs w:val="22"/>
              </w:rPr>
            </w:pPr>
            <w:r w:rsidRPr="00802366">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4942DD55" w14:textId="77777777" w:rsidR="00802366" w:rsidRPr="00802366" w:rsidRDefault="00802366" w:rsidP="00802366">
            <w:pPr>
              <w:jc w:val="center"/>
              <w:rPr>
                <w:sz w:val="22"/>
                <w:szCs w:val="22"/>
              </w:rPr>
            </w:pPr>
            <w:r w:rsidRPr="00802366">
              <w:rPr>
                <w:sz w:val="22"/>
                <w:szCs w:val="22"/>
              </w:rPr>
              <w:t>3,25</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2531D30F" w14:textId="77777777" w:rsidR="00802366" w:rsidRPr="00802366" w:rsidRDefault="00802366" w:rsidP="00802366">
            <w:pPr>
              <w:jc w:val="center"/>
              <w:rPr>
                <w:sz w:val="22"/>
                <w:szCs w:val="22"/>
              </w:rPr>
            </w:pPr>
            <w:r w:rsidRPr="00802366">
              <w:rPr>
                <w:sz w:val="22"/>
                <w:szCs w:val="22"/>
              </w:rPr>
              <w:t>93,1</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037A9D60" w14:textId="77777777" w:rsidR="00802366" w:rsidRPr="00802366" w:rsidRDefault="00802366" w:rsidP="00802366">
            <w:pPr>
              <w:jc w:val="center"/>
              <w:rPr>
                <w:sz w:val="22"/>
                <w:szCs w:val="22"/>
              </w:rPr>
            </w:pPr>
            <w:r w:rsidRPr="00802366">
              <w:rPr>
                <w:sz w:val="22"/>
                <w:szCs w:val="22"/>
              </w:rPr>
              <w:t>111,8</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11F424D3" w14:textId="77777777" w:rsidR="00802366" w:rsidRPr="00802366" w:rsidRDefault="00802366" w:rsidP="00802366">
            <w:pPr>
              <w:jc w:val="center"/>
              <w:rPr>
                <w:sz w:val="22"/>
                <w:szCs w:val="22"/>
              </w:rPr>
            </w:pPr>
            <w:r w:rsidRPr="00802366">
              <w:rPr>
                <w:sz w:val="22"/>
                <w:szCs w:val="22"/>
              </w:rPr>
              <w:t>3,9</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5E3567ED" w14:textId="77777777" w:rsidR="00802366" w:rsidRPr="00802366" w:rsidRDefault="00802366" w:rsidP="00802366">
            <w:pPr>
              <w:jc w:val="center"/>
              <w:rPr>
                <w:sz w:val="22"/>
                <w:szCs w:val="22"/>
              </w:rPr>
            </w:pPr>
            <w:r w:rsidRPr="00802366">
              <w:rPr>
                <w:sz w:val="22"/>
                <w:szCs w:val="22"/>
              </w:rPr>
              <w:t>12,6</w:t>
            </w:r>
          </w:p>
        </w:tc>
      </w:tr>
      <w:tr w:rsidR="00802366" w:rsidRPr="00705E84" w14:paraId="7E2BEDC1" w14:textId="77777777" w:rsidTr="00802366">
        <w:trPr>
          <w:trHeight w:val="283"/>
          <w:jc w:val="center"/>
        </w:trPr>
        <w:tc>
          <w:tcPr>
            <w:tcW w:w="2263" w:type="dxa"/>
            <w:shd w:val="clear" w:color="auto" w:fill="auto"/>
            <w:vAlign w:val="center"/>
            <w:hideMark/>
          </w:tcPr>
          <w:p w14:paraId="68610728" w14:textId="77777777" w:rsidR="00802366" w:rsidRPr="00705E84" w:rsidRDefault="00802366" w:rsidP="00802366">
            <w:pPr>
              <w:rPr>
                <w:sz w:val="22"/>
                <w:szCs w:val="22"/>
              </w:rPr>
            </w:pPr>
            <w:r w:rsidRPr="00705E84">
              <w:rPr>
                <w:sz w:val="22"/>
                <w:szCs w:val="22"/>
              </w:rPr>
              <w:t xml:space="preserve">Адм. здание и общественные здание </w:t>
            </w:r>
          </w:p>
        </w:tc>
        <w:tc>
          <w:tcPr>
            <w:tcW w:w="708" w:type="dxa"/>
            <w:shd w:val="clear" w:color="auto" w:fill="auto"/>
            <w:noWrap/>
            <w:vAlign w:val="center"/>
            <w:hideMark/>
          </w:tcPr>
          <w:p w14:paraId="6D5C871C" w14:textId="77777777" w:rsidR="00802366" w:rsidRPr="00705E84" w:rsidRDefault="00802366" w:rsidP="00802366">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11B82780" w14:textId="77777777" w:rsidR="00802366" w:rsidRPr="00802366" w:rsidRDefault="00802366" w:rsidP="00802366">
            <w:pPr>
              <w:jc w:val="center"/>
              <w:rPr>
                <w:sz w:val="22"/>
                <w:szCs w:val="22"/>
              </w:rPr>
            </w:pPr>
            <w:r w:rsidRPr="00802366">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60D00362" w14:textId="77777777" w:rsidR="00802366" w:rsidRPr="00802366" w:rsidRDefault="00802366" w:rsidP="00802366">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271EB50C" w14:textId="77777777" w:rsidR="00802366" w:rsidRPr="00802366" w:rsidRDefault="00802366" w:rsidP="00802366">
            <w:pPr>
              <w:jc w:val="center"/>
              <w:rPr>
                <w:sz w:val="22"/>
                <w:szCs w:val="22"/>
              </w:rPr>
            </w:pPr>
            <w:r w:rsidRPr="00802366">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60145D28" w14:textId="77777777" w:rsidR="00802366" w:rsidRPr="00802366" w:rsidRDefault="00802366" w:rsidP="00802366">
            <w:pPr>
              <w:jc w:val="center"/>
              <w:rPr>
                <w:sz w:val="22"/>
                <w:szCs w:val="22"/>
              </w:rPr>
            </w:pPr>
            <w:r w:rsidRPr="00802366">
              <w:rPr>
                <w:sz w:val="22"/>
                <w:szCs w:val="22"/>
              </w:rPr>
              <w:t>3,25</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0846B288" w14:textId="77777777" w:rsidR="00802366" w:rsidRPr="00802366" w:rsidRDefault="00802366" w:rsidP="00802366">
            <w:pPr>
              <w:jc w:val="center"/>
              <w:rPr>
                <w:sz w:val="22"/>
                <w:szCs w:val="22"/>
              </w:rPr>
            </w:pPr>
            <w:r w:rsidRPr="00802366">
              <w:rPr>
                <w:sz w:val="22"/>
                <w:szCs w:val="22"/>
              </w:rPr>
              <w:t>9,3</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1B3BCD92" w14:textId="77777777" w:rsidR="00802366" w:rsidRPr="00802366" w:rsidRDefault="00802366" w:rsidP="00802366">
            <w:pPr>
              <w:jc w:val="center"/>
              <w:rPr>
                <w:sz w:val="22"/>
                <w:szCs w:val="22"/>
              </w:rPr>
            </w:pPr>
            <w:r w:rsidRPr="00802366">
              <w:rPr>
                <w:sz w:val="22"/>
                <w:szCs w:val="22"/>
              </w:rPr>
              <w:t>11,2</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04A1C6D" w14:textId="77777777" w:rsidR="00802366" w:rsidRPr="00802366" w:rsidRDefault="00802366" w:rsidP="00802366">
            <w:pPr>
              <w:jc w:val="center"/>
              <w:rPr>
                <w:sz w:val="22"/>
                <w:szCs w:val="22"/>
              </w:rPr>
            </w:pPr>
            <w:r w:rsidRPr="00802366">
              <w:rPr>
                <w:sz w:val="22"/>
                <w:szCs w:val="22"/>
              </w:rPr>
              <w:t>0,4</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63158E4" w14:textId="77777777" w:rsidR="00802366" w:rsidRPr="00802366" w:rsidRDefault="00802366" w:rsidP="00802366">
            <w:pPr>
              <w:jc w:val="center"/>
              <w:rPr>
                <w:sz w:val="22"/>
                <w:szCs w:val="22"/>
              </w:rPr>
            </w:pPr>
            <w:r w:rsidRPr="00802366">
              <w:rPr>
                <w:sz w:val="22"/>
                <w:szCs w:val="22"/>
              </w:rPr>
              <w:t>1,3</w:t>
            </w:r>
          </w:p>
        </w:tc>
      </w:tr>
      <w:tr w:rsidR="00802366" w:rsidRPr="00705E84" w14:paraId="3691849F" w14:textId="77777777" w:rsidTr="00802366">
        <w:trPr>
          <w:trHeight w:val="283"/>
          <w:jc w:val="center"/>
        </w:trPr>
        <w:tc>
          <w:tcPr>
            <w:tcW w:w="2263" w:type="dxa"/>
            <w:shd w:val="clear" w:color="auto" w:fill="auto"/>
            <w:noWrap/>
            <w:vAlign w:val="center"/>
            <w:hideMark/>
          </w:tcPr>
          <w:p w14:paraId="764CF787" w14:textId="77777777" w:rsidR="00802366" w:rsidRPr="00705E84" w:rsidRDefault="00802366" w:rsidP="00802366">
            <w:pPr>
              <w:rPr>
                <w:sz w:val="22"/>
                <w:szCs w:val="22"/>
              </w:rPr>
            </w:pPr>
            <w:r w:rsidRPr="00705E84">
              <w:rPr>
                <w:sz w:val="22"/>
                <w:szCs w:val="22"/>
              </w:rPr>
              <w:t xml:space="preserve">Поливка </w:t>
            </w:r>
          </w:p>
        </w:tc>
        <w:tc>
          <w:tcPr>
            <w:tcW w:w="708" w:type="dxa"/>
            <w:shd w:val="clear" w:color="auto" w:fill="auto"/>
            <w:noWrap/>
            <w:vAlign w:val="center"/>
            <w:hideMark/>
          </w:tcPr>
          <w:p w14:paraId="01C0DDF9" w14:textId="77777777" w:rsidR="00802366" w:rsidRPr="00705E84" w:rsidRDefault="00802366" w:rsidP="00802366">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5F104A89" w14:textId="77777777" w:rsidR="00802366" w:rsidRPr="00802366" w:rsidRDefault="00802366" w:rsidP="00802366">
            <w:pPr>
              <w:jc w:val="center"/>
              <w:rPr>
                <w:sz w:val="22"/>
                <w:szCs w:val="22"/>
              </w:rPr>
            </w:pPr>
            <w:r w:rsidRPr="00802366">
              <w:rPr>
                <w:sz w:val="22"/>
                <w:szCs w:val="22"/>
              </w:rPr>
              <w:t>224</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0F0842A4" w14:textId="77777777" w:rsidR="00802366" w:rsidRPr="00802366" w:rsidRDefault="00802366" w:rsidP="00802366">
            <w:pPr>
              <w:jc w:val="center"/>
              <w:rPr>
                <w:sz w:val="22"/>
                <w:szCs w:val="22"/>
              </w:rPr>
            </w:pPr>
            <w:r w:rsidRPr="00802366">
              <w:rPr>
                <w:sz w:val="22"/>
                <w:szCs w:val="22"/>
              </w:rPr>
              <w:t>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4AF14207" w14:textId="77777777" w:rsidR="00802366" w:rsidRPr="00802366" w:rsidRDefault="00802366" w:rsidP="00802366">
            <w:pPr>
              <w:jc w:val="center"/>
              <w:rPr>
                <w:sz w:val="22"/>
                <w:szCs w:val="22"/>
              </w:rPr>
            </w:pPr>
            <w:r w:rsidRPr="00802366">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247EE614" w14:textId="77777777" w:rsidR="00802366" w:rsidRPr="00802366" w:rsidRDefault="00802366" w:rsidP="00802366">
            <w:pPr>
              <w:jc w:val="center"/>
              <w:rPr>
                <w:sz w:val="22"/>
                <w:szCs w:val="22"/>
              </w:rPr>
            </w:pPr>
            <w:r w:rsidRPr="00802366">
              <w:rPr>
                <w:sz w:val="22"/>
                <w:szCs w:val="22"/>
              </w:rPr>
              <w:t>3,25</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334D5772" w14:textId="77777777" w:rsidR="00802366" w:rsidRPr="00802366" w:rsidRDefault="00802366" w:rsidP="00802366">
            <w:pPr>
              <w:jc w:val="center"/>
              <w:rPr>
                <w:sz w:val="22"/>
                <w:szCs w:val="22"/>
              </w:rPr>
            </w:pPr>
            <w:r w:rsidRPr="00802366">
              <w:rPr>
                <w:sz w:val="22"/>
                <w:szCs w:val="22"/>
              </w:rPr>
              <w:t>13,4</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39208383" w14:textId="77777777" w:rsidR="00802366" w:rsidRPr="00802366" w:rsidRDefault="00802366" w:rsidP="00802366">
            <w:pPr>
              <w:jc w:val="center"/>
              <w:rPr>
                <w:sz w:val="22"/>
                <w:szCs w:val="22"/>
              </w:rPr>
            </w:pPr>
            <w:r w:rsidRPr="00802366">
              <w:rPr>
                <w:sz w:val="22"/>
                <w:szCs w:val="22"/>
              </w:rPr>
              <w:t>16,1</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2F61FCED" w14:textId="77777777" w:rsidR="00802366" w:rsidRPr="00802366" w:rsidRDefault="00802366" w:rsidP="00802366">
            <w:pPr>
              <w:jc w:val="center"/>
              <w:rPr>
                <w:sz w:val="22"/>
                <w:szCs w:val="22"/>
              </w:rPr>
            </w:pPr>
            <w:r w:rsidRPr="00802366">
              <w:rPr>
                <w:sz w:val="22"/>
                <w:szCs w:val="22"/>
              </w:rPr>
              <w:t>0,6</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5D30DCBF" w14:textId="77777777" w:rsidR="00802366" w:rsidRPr="00802366" w:rsidRDefault="00802366" w:rsidP="00802366">
            <w:pPr>
              <w:jc w:val="center"/>
              <w:rPr>
                <w:sz w:val="22"/>
                <w:szCs w:val="22"/>
              </w:rPr>
            </w:pPr>
            <w:r w:rsidRPr="00802366">
              <w:rPr>
                <w:sz w:val="22"/>
                <w:szCs w:val="22"/>
              </w:rPr>
              <w:t>1,8</w:t>
            </w:r>
          </w:p>
        </w:tc>
      </w:tr>
      <w:tr w:rsidR="00802366" w:rsidRPr="00705E84" w14:paraId="7033CE73" w14:textId="77777777" w:rsidTr="00802366">
        <w:trPr>
          <w:trHeight w:val="283"/>
          <w:jc w:val="center"/>
        </w:trPr>
        <w:tc>
          <w:tcPr>
            <w:tcW w:w="2263" w:type="dxa"/>
            <w:shd w:val="clear" w:color="auto" w:fill="auto"/>
            <w:vAlign w:val="center"/>
            <w:hideMark/>
          </w:tcPr>
          <w:p w14:paraId="07999D8F" w14:textId="77777777" w:rsidR="00802366" w:rsidRPr="00705E84" w:rsidRDefault="00802366" w:rsidP="00802366">
            <w:pPr>
              <w:rPr>
                <w:sz w:val="22"/>
                <w:szCs w:val="22"/>
              </w:rPr>
            </w:pPr>
            <w:r w:rsidRPr="00705E84">
              <w:rPr>
                <w:sz w:val="22"/>
                <w:szCs w:val="22"/>
              </w:rPr>
              <w:t>Неучтённые расходы</w:t>
            </w:r>
          </w:p>
        </w:tc>
        <w:tc>
          <w:tcPr>
            <w:tcW w:w="708" w:type="dxa"/>
            <w:shd w:val="clear" w:color="auto" w:fill="auto"/>
            <w:noWrap/>
            <w:vAlign w:val="center"/>
            <w:hideMark/>
          </w:tcPr>
          <w:p w14:paraId="2B3E299A" w14:textId="77777777" w:rsidR="00802366" w:rsidRPr="00705E84" w:rsidRDefault="00802366" w:rsidP="00802366">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0ACECAB2" w14:textId="77777777" w:rsidR="00802366" w:rsidRPr="00802366" w:rsidRDefault="00802366" w:rsidP="00802366">
            <w:pPr>
              <w:jc w:val="center"/>
              <w:rPr>
                <w:sz w:val="22"/>
                <w:szCs w:val="22"/>
              </w:rPr>
            </w:pPr>
            <w:r w:rsidRPr="00802366">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3A42C8A9" w14:textId="77777777" w:rsidR="00802366" w:rsidRPr="00802366" w:rsidRDefault="00802366" w:rsidP="00802366">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2F18C580" w14:textId="77777777" w:rsidR="00802366" w:rsidRPr="00802366" w:rsidRDefault="00802366" w:rsidP="00802366">
            <w:pPr>
              <w:jc w:val="center"/>
              <w:rPr>
                <w:sz w:val="22"/>
                <w:szCs w:val="22"/>
              </w:rPr>
            </w:pPr>
            <w:r w:rsidRPr="00802366">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645D8BA0" w14:textId="77777777" w:rsidR="00802366" w:rsidRPr="00802366" w:rsidRDefault="00802366" w:rsidP="00802366">
            <w:pPr>
              <w:jc w:val="center"/>
              <w:rPr>
                <w:sz w:val="22"/>
                <w:szCs w:val="22"/>
              </w:rPr>
            </w:pPr>
            <w:r w:rsidRPr="00802366">
              <w:rPr>
                <w:sz w:val="22"/>
                <w:szCs w:val="22"/>
              </w:rPr>
              <w:t>3,25</w:t>
            </w:r>
          </w:p>
        </w:tc>
        <w:tc>
          <w:tcPr>
            <w:tcW w:w="994" w:type="dxa"/>
            <w:tcBorders>
              <w:top w:val="nil"/>
              <w:left w:val="single" w:sz="4" w:space="0" w:color="auto"/>
              <w:bottom w:val="single" w:sz="4" w:space="0" w:color="auto"/>
              <w:right w:val="single" w:sz="4" w:space="0" w:color="auto"/>
            </w:tcBorders>
            <w:noWrap/>
            <w:vAlign w:val="center"/>
            <w:hideMark/>
          </w:tcPr>
          <w:p w14:paraId="73C267F1" w14:textId="77777777" w:rsidR="00802366" w:rsidRPr="00802366" w:rsidRDefault="00802366" w:rsidP="00802366">
            <w:pPr>
              <w:jc w:val="center"/>
              <w:rPr>
                <w:sz w:val="22"/>
                <w:szCs w:val="22"/>
              </w:rPr>
            </w:pPr>
            <w:r w:rsidRPr="00802366">
              <w:rPr>
                <w:sz w:val="22"/>
                <w:szCs w:val="22"/>
              </w:rPr>
              <w:t>11,6</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041A7B32" w14:textId="77777777" w:rsidR="00802366" w:rsidRPr="00802366" w:rsidRDefault="00802366" w:rsidP="00802366">
            <w:pPr>
              <w:jc w:val="center"/>
              <w:rPr>
                <w:sz w:val="22"/>
                <w:szCs w:val="22"/>
              </w:rPr>
            </w:pPr>
            <w:r w:rsidRPr="00802366">
              <w:rPr>
                <w:sz w:val="22"/>
                <w:szCs w:val="22"/>
              </w:rPr>
              <w:t>13,9</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6F4DD59" w14:textId="77777777" w:rsidR="00802366" w:rsidRPr="00802366" w:rsidRDefault="00802366" w:rsidP="00802366">
            <w:pPr>
              <w:jc w:val="center"/>
              <w:rPr>
                <w:sz w:val="22"/>
                <w:szCs w:val="22"/>
              </w:rPr>
            </w:pPr>
            <w:r w:rsidRPr="00802366">
              <w:rPr>
                <w:sz w:val="22"/>
                <w:szCs w:val="22"/>
              </w:rPr>
              <w:t>0,5</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7ADC4AF0" w14:textId="77777777" w:rsidR="00802366" w:rsidRPr="00802366" w:rsidRDefault="00802366" w:rsidP="00802366">
            <w:pPr>
              <w:jc w:val="center"/>
              <w:rPr>
                <w:sz w:val="22"/>
                <w:szCs w:val="22"/>
              </w:rPr>
            </w:pPr>
            <w:r w:rsidRPr="00802366">
              <w:rPr>
                <w:sz w:val="22"/>
                <w:szCs w:val="22"/>
              </w:rPr>
              <w:t>1,6</w:t>
            </w:r>
          </w:p>
        </w:tc>
      </w:tr>
      <w:tr w:rsidR="00802366" w:rsidRPr="00705E84" w14:paraId="7FACE6AE" w14:textId="77777777" w:rsidTr="006E4FF6">
        <w:trPr>
          <w:trHeight w:val="227"/>
          <w:jc w:val="center"/>
        </w:trPr>
        <w:tc>
          <w:tcPr>
            <w:tcW w:w="6941" w:type="dxa"/>
            <w:gridSpan w:val="6"/>
            <w:shd w:val="clear" w:color="auto" w:fill="auto"/>
            <w:vAlign w:val="center"/>
          </w:tcPr>
          <w:p w14:paraId="0E83F5F6" w14:textId="77777777" w:rsidR="00802366" w:rsidRPr="00705E84" w:rsidRDefault="00802366" w:rsidP="00802366">
            <w:pPr>
              <w:jc w:val="right"/>
              <w:rPr>
                <w:sz w:val="22"/>
                <w:szCs w:val="22"/>
              </w:rPr>
            </w:pPr>
            <w:r w:rsidRPr="00705E84">
              <w:rPr>
                <w:sz w:val="22"/>
                <w:szCs w:val="22"/>
              </w:rPr>
              <w:t> ИТОГО:</w:t>
            </w:r>
          </w:p>
        </w:tc>
        <w:tc>
          <w:tcPr>
            <w:tcW w:w="1001" w:type="dxa"/>
            <w:gridSpan w:val="2"/>
            <w:tcBorders>
              <w:top w:val="single" w:sz="4" w:space="0" w:color="auto"/>
              <w:left w:val="single" w:sz="4" w:space="0" w:color="auto"/>
              <w:bottom w:val="single" w:sz="4" w:space="0" w:color="auto"/>
              <w:right w:val="single" w:sz="4" w:space="0" w:color="auto"/>
            </w:tcBorders>
            <w:noWrap/>
            <w:hideMark/>
          </w:tcPr>
          <w:p w14:paraId="777F8C4C" w14:textId="77777777" w:rsidR="00802366" w:rsidRPr="00802366" w:rsidRDefault="00802366" w:rsidP="00802366">
            <w:pPr>
              <w:jc w:val="center"/>
              <w:rPr>
                <w:sz w:val="22"/>
                <w:szCs w:val="22"/>
              </w:rPr>
            </w:pPr>
            <w:r w:rsidRPr="00802366">
              <w:rPr>
                <w:sz w:val="22"/>
                <w:szCs w:val="22"/>
              </w:rPr>
              <w:t>127,5</w:t>
            </w:r>
          </w:p>
        </w:tc>
        <w:tc>
          <w:tcPr>
            <w:tcW w:w="984" w:type="dxa"/>
            <w:tcBorders>
              <w:top w:val="single" w:sz="4" w:space="0" w:color="auto"/>
              <w:left w:val="single" w:sz="4" w:space="0" w:color="auto"/>
              <w:bottom w:val="single" w:sz="4" w:space="0" w:color="auto"/>
              <w:right w:val="single" w:sz="4" w:space="0" w:color="auto"/>
            </w:tcBorders>
            <w:noWrap/>
            <w:hideMark/>
          </w:tcPr>
          <w:p w14:paraId="733626B5" w14:textId="77777777" w:rsidR="00802366" w:rsidRPr="00802366" w:rsidRDefault="00802366" w:rsidP="00802366">
            <w:pPr>
              <w:jc w:val="center"/>
              <w:rPr>
                <w:sz w:val="22"/>
                <w:szCs w:val="22"/>
              </w:rPr>
            </w:pPr>
            <w:r w:rsidRPr="00802366">
              <w:rPr>
                <w:sz w:val="22"/>
                <w:szCs w:val="22"/>
              </w:rPr>
              <w:t>153,0</w:t>
            </w:r>
          </w:p>
        </w:tc>
        <w:tc>
          <w:tcPr>
            <w:tcW w:w="850" w:type="dxa"/>
            <w:tcBorders>
              <w:top w:val="single" w:sz="4" w:space="0" w:color="auto"/>
              <w:left w:val="single" w:sz="4" w:space="0" w:color="auto"/>
              <w:bottom w:val="single" w:sz="4" w:space="0" w:color="auto"/>
              <w:right w:val="single" w:sz="4" w:space="0" w:color="auto"/>
            </w:tcBorders>
            <w:noWrap/>
            <w:hideMark/>
          </w:tcPr>
          <w:p w14:paraId="7F77EB8E" w14:textId="77777777" w:rsidR="00802366" w:rsidRPr="00802366" w:rsidRDefault="00802366" w:rsidP="00802366">
            <w:pPr>
              <w:jc w:val="center"/>
              <w:rPr>
                <w:sz w:val="22"/>
                <w:szCs w:val="22"/>
              </w:rPr>
            </w:pPr>
            <w:r w:rsidRPr="00802366">
              <w:rPr>
                <w:sz w:val="22"/>
                <w:szCs w:val="22"/>
              </w:rPr>
              <w:t>5,3</w:t>
            </w:r>
          </w:p>
        </w:tc>
        <w:tc>
          <w:tcPr>
            <w:tcW w:w="851" w:type="dxa"/>
            <w:tcBorders>
              <w:top w:val="single" w:sz="4" w:space="0" w:color="auto"/>
              <w:left w:val="single" w:sz="4" w:space="0" w:color="auto"/>
              <w:bottom w:val="single" w:sz="4" w:space="0" w:color="auto"/>
              <w:right w:val="single" w:sz="4" w:space="0" w:color="auto"/>
            </w:tcBorders>
            <w:noWrap/>
            <w:hideMark/>
          </w:tcPr>
          <w:p w14:paraId="3694A5E4" w14:textId="77777777" w:rsidR="00802366" w:rsidRPr="00802366" w:rsidRDefault="00802366" w:rsidP="00802366">
            <w:pPr>
              <w:jc w:val="center"/>
              <w:rPr>
                <w:sz w:val="22"/>
                <w:szCs w:val="22"/>
              </w:rPr>
            </w:pPr>
            <w:r w:rsidRPr="00802366">
              <w:rPr>
                <w:sz w:val="22"/>
                <w:szCs w:val="22"/>
              </w:rPr>
              <w:t>17,3</w:t>
            </w:r>
          </w:p>
        </w:tc>
      </w:tr>
      <w:tr w:rsidR="006E4FF6" w:rsidRPr="00705E84" w14:paraId="4092F527" w14:textId="77777777" w:rsidTr="006E4FF6">
        <w:trPr>
          <w:trHeight w:val="283"/>
          <w:jc w:val="center"/>
        </w:trPr>
        <w:tc>
          <w:tcPr>
            <w:tcW w:w="10627" w:type="dxa"/>
            <w:gridSpan w:val="11"/>
            <w:tcBorders>
              <w:right w:val="single" w:sz="4" w:space="0" w:color="auto"/>
            </w:tcBorders>
            <w:shd w:val="clear" w:color="auto" w:fill="auto"/>
            <w:vAlign w:val="center"/>
          </w:tcPr>
          <w:p w14:paraId="271A8CA9" w14:textId="77777777" w:rsidR="006E4FF6" w:rsidRPr="00705E84" w:rsidRDefault="006E4FF6" w:rsidP="006E4FF6">
            <w:pPr>
              <w:jc w:val="center"/>
              <w:rPr>
                <w:sz w:val="22"/>
                <w:szCs w:val="22"/>
              </w:rPr>
            </w:pPr>
            <w:proofErr w:type="spellStart"/>
            <w:r w:rsidRPr="006E4FF6">
              <w:rPr>
                <w:sz w:val="22"/>
                <w:szCs w:val="22"/>
              </w:rPr>
              <w:t>Мамоновский</w:t>
            </w:r>
            <w:proofErr w:type="spellEnd"/>
            <w:r w:rsidRPr="006E4FF6">
              <w:rPr>
                <w:sz w:val="22"/>
                <w:szCs w:val="22"/>
              </w:rPr>
              <w:t xml:space="preserve"> с/с</w:t>
            </w:r>
          </w:p>
        </w:tc>
      </w:tr>
      <w:tr w:rsidR="00B8239B" w:rsidRPr="00705E84" w14:paraId="6D15BF0E" w14:textId="77777777" w:rsidTr="00B8239B">
        <w:trPr>
          <w:trHeight w:val="283"/>
          <w:jc w:val="center"/>
        </w:trPr>
        <w:tc>
          <w:tcPr>
            <w:tcW w:w="2263" w:type="dxa"/>
            <w:shd w:val="clear" w:color="auto" w:fill="auto"/>
            <w:vAlign w:val="center"/>
            <w:hideMark/>
          </w:tcPr>
          <w:p w14:paraId="60D3B720" w14:textId="77777777" w:rsidR="00B8239B" w:rsidRPr="00705E84" w:rsidRDefault="00B8239B" w:rsidP="00B8239B">
            <w:pPr>
              <w:rPr>
                <w:sz w:val="22"/>
                <w:szCs w:val="22"/>
              </w:rPr>
            </w:pPr>
            <w:r w:rsidRPr="00705E84">
              <w:rPr>
                <w:sz w:val="22"/>
                <w:szCs w:val="22"/>
              </w:rPr>
              <w:t>Население</w:t>
            </w:r>
          </w:p>
        </w:tc>
        <w:tc>
          <w:tcPr>
            <w:tcW w:w="708" w:type="dxa"/>
            <w:shd w:val="clear" w:color="auto" w:fill="auto"/>
            <w:noWrap/>
            <w:vAlign w:val="center"/>
            <w:hideMark/>
          </w:tcPr>
          <w:p w14:paraId="35253E49" w14:textId="77777777" w:rsidR="00B8239B" w:rsidRPr="00705E84" w:rsidRDefault="00B8239B" w:rsidP="00B8239B">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70D3536E" w14:textId="77777777" w:rsidR="00B8239B" w:rsidRPr="00B8239B" w:rsidRDefault="00B8239B" w:rsidP="00B8239B">
            <w:pPr>
              <w:jc w:val="center"/>
              <w:rPr>
                <w:sz w:val="22"/>
                <w:szCs w:val="22"/>
              </w:rPr>
            </w:pPr>
            <w:r w:rsidRPr="00B8239B">
              <w:rPr>
                <w:sz w:val="22"/>
                <w:szCs w:val="22"/>
              </w:rPr>
              <w:t>1518</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763485CA" w14:textId="77777777" w:rsidR="00B8239B" w:rsidRPr="00B8239B" w:rsidRDefault="00B8239B" w:rsidP="00B8239B">
            <w:pPr>
              <w:jc w:val="center"/>
              <w:rPr>
                <w:sz w:val="22"/>
                <w:szCs w:val="22"/>
              </w:rPr>
            </w:pPr>
            <w:r w:rsidRPr="00B8239B">
              <w:rPr>
                <w:sz w:val="22"/>
                <w:szCs w:val="22"/>
              </w:rPr>
              <w:t>160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57FD86B3" w14:textId="77777777" w:rsidR="00B8239B" w:rsidRPr="00B8239B" w:rsidRDefault="00B8239B" w:rsidP="00B8239B">
            <w:pPr>
              <w:jc w:val="center"/>
              <w:rPr>
                <w:sz w:val="22"/>
                <w:szCs w:val="22"/>
              </w:rPr>
            </w:pPr>
            <w:r w:rsidRPr="00B8239B">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342565A8" w14:textId="77777777" w:rsidR="00B8239B" w:rsidRPr="00B8239B" w:rsidRDefault="00B8239B" w:rsidP="00B8239B">
            <w:pPr>
              <w:jc w:val="center"/>
              <w:rPr>
                <w:sz w:val="22"/>
                <w:szCs w:val="22"/>
              </w:rPr>
            </w:pPr>
            <w:r w:rsidRPr="00B8239B">
              <w:rPr>
                <w:sz w:val="22"/>
                <w:szCs w:val="22"/>
              </w:rPr>
              <w:t>2,34</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19B9B5B3" w14:textId="77777777" w:rsidR="00B8239B" w:rsidRPr="00B8239B" w:rsidRDefault="00B8239B" w:rsidP="00B8239B">
            <w:pPr>
              <w:jc w:val="center"/>
              <w:rPr>
                <w:sz w:val="22"/>
                <w:szCs w:val="22"/>
              </w:rPr>
            </w:pPr>
            <w:r w:rsidRPr="00B8239B">
              <w:rPr>
                <w:sz w:val="22"/>
                <w:szCs w:val="22"/>
              </w:rPr>
              <w:t>242,8</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047C5B70" w14:textId="77777777" w:rsidR="00B8239B" w:rsidRPr="00B8239B" w:rsidRDefault="00B8239B" w:rsidP="00B8239B">
            <w:pPr>
              <w:jc w:val="center"/>
              <w:rPr>
                <w:sz w:val="22"/>
                <w:szCs w:val="22"/>
              </w:rPr>
            </w:pPr>
            <w:r w:rsidRPr="00B8239B">
              <w:rPr>
                <w:sz w:val="22"/>
                <w:szCs w:val="22"/>
              </w:rPr>
              <w:t>291,4</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31CC8F23" w14:textId="77777777" w:rsidR="00B8239B" w:rsidRPr="00B8239B" w:rsidRDefault="00B8239B" w:rsidP="00B8239B">
            <w:pPr>
              <w:jc w:val="center"/>
              <w:rPr>
                <w:sz w:val="22"/>
                <w:szCs w:val="22"/>
              </w:rPr>
            </w:pPr>
            <w:r w:rsidRPr="00B8239B">
              <w:rPr>
                <w:sz w:val="22"/>
                <w:szCs w:val="22"/>
              </w:rPr>
              <w:t>10,1</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F9BF514" w14:textId="77777777" w:rsidR="00B8239B" w:rsidRPr="00B8239B" w:rsidRDefault="00B8239B" w:rsidP="00B8239B">
            <w:pPr>
              <w:jc w:val="center"/>
              <w:rPr>
                <w:sz w:val="22"/>
                <w:szCs w:val="22"/>
              </w:rPr>
            </w:pPr>
            <w:r w:rsidRPr="00B8239B">
              <w:rPr>
                <w:sz w:val="22"/>
                <w:szCs w:val="22"/>
              </w:rPr>
              <w:t>23,7</w:t>
            </w:r>
          </w:p>
        </w:tc>
      </w:tr>
      <w:tr w:rsidR="00B8239B" w:rsidRPr="00705E84" w14:paraId="35C150DD" w14:textId="77777777" w:rsidTr="00B8239B">
        <w:trPr>
          <w:trHeight w:val="283"/>
          <w:jc w:val="center"/>
        </w:trPr>
        <w:tc>
          <w:tcPr>
            <w:tcW w:w="2263" w:type="dxa"/>
            <w:shd w:val="clear" w:color="auto" w:fill="auto"/>
            <w:vAlign w:val="center"/>
            <w:hideMark/>
          </w:tcPr>
          <w:p w14:paraId="764F5E2A" w14:textId="77777777" w:rsidR="00B8239B" w:rsidRPr="00705E84" w:rsidRDefault="00B8239B" w:rsidP="00B8239B">
            <w:pPr>
              <w:rPr>
                <w:sz w:val="22"/>
                <w:szCs w:val="22"/>
              </w:rPr>
            </w:pPr>
            <w:r w:rsidRPr="00705E84">
              <w:rPr>
                <w:sz w:val="22"/>
                <w:szCs w:val="22"/>
              </w:rPr>
              <w:t xml:space="preserve">Адм. здание и общественные здание </w:t>
            </w:r>
          </w:p>
        </w:tc>
        <w:tc>
          <w:tcPr>
            <w:tcW w:w="708" w:type="dxa"/>
            <w:shd w:val="clear" w:color="auto" w:fill="auto"/>
            <w:noWrap/>
            <w:vAlign w:val="center"/>
            <w:hideMark/>
          </w:tcPr>
          <w:p w14:paraId="5DDC689E" w14:textId="77777777" w:rsidR="00B8239B" w:rsidRPr="00705E84" w:rsidRDefault="00B8239B" w:rsidP="00B8239B">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6BA65CDF" w14:textId="77777777" w:rsidR="00B8239B" w:rsidRPr="00B8239B" w:rsidRDefault="00B8239B" w:rsidP="00B8239B">
            <w:pPr>
              <w:jc w:val="center"/>
              <w:rPr>
                <w:sz w:val="22"/>
                <w:szCs w:val="22"/>
              </w:rPr>
            </w:pPr>
            <w:r w:rsidRPr="00B8239B">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6845D14B" w14:textId="77777777" w:rsidR="00B8239B" w:rsidRPr="00B8239B" w:rsidRDefault="00B8239B" w:rsidP="00B8239B">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597B14DE" w14:textId="77777777" w:rsidR="00B8239B" w:rsidRPr="00B8239B" w:rsidRDefault="00B8239B" w:rsidP="00B8239B">
            <w:pPr>
              <w:jc w:val="center"/>
              <w:rPr>
                <w:sz w:val="22"/>
                <w:szCs w:val="22"/>
              </w:rPr>
            </w:pPr>
            <w:r w:rsidRPr="00B8239B">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61DC74B1" w14:textId="77777777" w:rsidR="00B8239B" w:rsidRPr="00B8239B" w:rsidRDefault="00B8239B" w:rsidP="00B8239B">
            <w:pPr>
              <w:jc w:val="center"/>
              <w:rPr>
                <w:sz w:val="22"/>
                <w:szCs w:val="22"/>
              </w:rPr>
            </w:pPr>
            <w:r w:rsidRPr="00B8239B">
              <w:rPr>
                <w:sz w:val="22"/>
                <w:szCs w:val="22"/>
              </w:rPr>
              <w:t>2,34</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6175A7A7" w14:textId="77777777" w:rsidR="00B8239B" w:rsidRPr="00B8239B" w:rsidRDefault="00B8239B" w:rsidP="00B8239B">
            <w:pPr>
              <w:jc w:val="center"/>
              <w:rPr>
                <w:sz w:val="22"/>
                <w:szCs w:val="22"/>
              </w:rPr>
            </w:pPr>
            <w:r w:rsidRPr="00B8239B">
              <w:rPr>
                <w:sz w:val="22"/>
                <w:szCs w:val="22"/>
              </w:rPr>
              <w:t>24,3</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79ADAD72" w14:textId="77777777" w:rsidR="00B8239B" w:rsidRPr="00B8239B" w:rsidRDefault="00B8239B" w:rsidP="00B8239B">
            <w:pPr>
              <w:jc w:val="center"/>
              <w:rPr>
                <w:sz w:val="22"/>
                <w:szCs w:val="22"/>
              </w:rPr>
            </w:pPr>
            <w:r w:rsidRPr="00B8239B">
              <w:rPr>
                <w:sz w:val="22"/>
                <w:szCs w:val="22"/>
              </w:rPr>
              <w:t>29,1</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16E3F151" w14:textId="77777777" w:rsidR="00B8239B" w:rsidRPr="00B8239B" w:rsidRDefault="00B8239B" w:rsidP="00B8239B">
            <w:pPr>
              <w:jc w:val="center"/>
              <w:rPr>
                <w:sz w:val="22"/>
                <w:szCs w:val="22"/>
              </w:rPr>
            </w:pPr>
            <w:r w:rsidRPr="00B8239B">
              <w:rPr>
                <w:sz w:val="22"/>
                <w:szCs w:val="22"/>
              </w:rPr>
              <w:t>1,0</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1AD707D" w14:textId="77777777" w:rsidR="00B8239B" w:rsidRPr="00B8239B" w:rsidRDefault="00B8239B" w:rsidP="00B8239B">
            <w:pPr>
              <w:jc w:val="center"/>
              <w:rPr>
                <w:sz w:val="22"/>
                <w:szCs w:val="22"/>
              </w:rPr>
            </w:pPr>
            <w:r w:rsidRPr="00B8239B">
              <w:rPr>
                <w:sz w:val="22"/>
                <w:szCs w:val="22"/>
              </w:rPr>
              <w:t>2,4</w:t>
            </w:r>
          </w:p>
        </w:tc>
      </w:tr>
      <w:tr w:rsidR="00B8239B" w:rsidRPr="00705E84" w14:paraId="6256624A" w14:textId="77777777" w:rsidTr="00B8239B">
        <w:trPr>
          <w:trHeight w:val="283"/>
          <w:jc w:val="center"/>
        </w:trPr>
        <w:tc>
          <w:tcPr>
            <w:tcW w:w="2263" w:type="dxa"/>
            <w:shd w:val="clear" w:color="auto" w:fill="auto"/>
            <w:noWrap/>
            <w:vAlign w:val="center"/>
            <w:hideMark/>
          </w:tcPr>
          <w:p w14:paraId="544805E0" w14:textId="77777777" w:rsidR="00B8239B" w:rsidRPr="00705E84" w:rsidRDefault="00B8239B" w:rsidP="00B8239B">
            <w:pPr>
              <w:rPr>
                <w:sz w:val="22"/>
                <w:szCs w:val="22"/>
              </w:rPr>
            </w:pPr>
            <w:r w:rsidRPr="00705E84">
              <w:rPr>
                <w:sz w:val="22"/>
                <w:szCs w:val="22"/>
              </w:rPr>
              <w:t xml:space="preserve">Поливка </w:t>
            </w:r>
          </w:p>
        </w:tc>
        <w:tc>
          <w:tcPr>
            <w:tcW w:w="708" w:type="dxa"/>
            <w:shd w:val="clear" w:color="auto" w:fill="auto"/>
            <w:noWrap/>
            <w:vAlign w:val="center"/>
            <w:hideMark/>
          </w:tcPr>
          <w:p w14:paraId="6A16492D" w14:textId="77777777" w:rsidR="00B8239B" w:rsidRPr="00705E84" w:rsidRDefault="00B8239B" w:rsidP="00B8239B">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74022547" w14:textId="77777777" w:rsidR="00B8239B" w:rsidRPr="00B8239B" w:rsidRDefault="00B8239B" w:rsidP="00B8239B">
            <w:pPr>
              <w:jc w:val="center"/>
              <w:rPr>
                <w:sz w:val="22"/>
                <w:szCs w:val="22"/>
              </w:rPr>
            </w:pPr>
            <w:r w:rsidRPr="00B8239B">
              <w:rPr>
                <w:sz w:val="22"/>
                <w:szCs w:val="22"/>
              </w:rPr>
              <w:t>584</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115CFE25" w14:textId="77777777" w:rsidR="00B8239B" w:rsidRPr="00B8239B" w:rsidRDefault="00B8239B" w:rsidP="00B8239B">
            <w:pPr>
              <w:jc w:val="center"/>
              <w:rPr>
                <w:sz w:val="22"/>
                <w:szCs w:val="22"/>
              </w:rPr>
            </w:pPr>
            <w:r w:rsidRPr="00B8239B">
              <w:rPr>
                <w:sz w:val="22"/>
                <w:szCs w:val="22"/>
              </w:rPr>
              <w:t>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378E93E7" w14:textId="77777777" w:rsidR="00B8239B" w:rsidRPr="00B8239B" w:rsidRDefault="00B8239B" w:rsidP="00B8239B">
            <w:pPr>
              <w:jc w:val="center"/>
              <w:rPr>
                <w:sz w:val="22"/>
                <w:szCs w:val="22"/>
              </w:rPr>
            </w:pPr>
            <w:r w:rsidRPr="00B8239B">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73CCE32D" w14:textId="77777777" w:rsidR="00B8239B" w:rsidRPr="00B8239B" w:rsidRDefault="00B8239B" w:rsidP="00B8239B">
            <w:pPr>
              <w:jc w:val="center"/>
              <w:rPr>
                <w:sz w:val="22"/>
                <w:szCs w:val="22"/>
              </w:rPr>
            </w:pPr>
            <w:r w:rsidRPr="00B8239B">
              <w:rPr>
                <w:sz w:val="22"/>
                <w:szCs w:val="22"/>
              </w:rPr>
              <w:t>2,34</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16342285" w14:textId="77777777" w:rsidR="00B8239B" w:rsidRPr="00B8239B" w:rsidRDefault="00B8239B" w:rsidP="00B8239B">
            <w:pPr>
              <w:jc w:val="center"/>
              <w:rPr>
                <w:sz w:val="22"/>
                <w:szCs w:val="22"/>
              </w:rPr>
            </w:pPr>
            <w:r w:rsidRPr="00B8239B">
              <w:rPr>
                <w:sz w:val="22"/>
                <w:szCs w:val="22"/>
              </w:rPr>
              <w:t>35,0</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691D14D1" w14:textId="77777777" w:rsidR="00B8239B" w:rsidRPr="00B8239B" w:rsidRDefault="00B8239B" w:rsidP="00B8239B">
            <w:pPr>
              <w:jc w:val="center"/>
              <w:rPr>
                <w:sz w:val="22"/>
                <w:szCs w:val="22"/>
              </w:rPr>
            </w:pPr>
            <w:r w:rsidRPr="00B8239B">
              <w:rPr>
                <w:sz w:val="22"/>
                <w:szCs w:val="22"/>
              </w:rPr>
              <w:t>42,0</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1BB4813A" w14:textId="77777777" w:rsidR="00B8239B" w:rsidRPr="00B8239B" w:rsidRDefault="00B8239B" w:rsidP="00B8239B">
            <w:pPr>
              <w:jc w:val="center"/>
              <w:rPr>
                <w:sz w:val="22"/>
                <w:szCs w:val="22"/>
              </w:rPr>
            </w:pPr>
            <w:r w:rsidRPr="00B8239B">
              <w:rPr>
                <w:sz w:val="22"/>
                <w:szCs w:val="22"/>
              </w:rPr>
              <w:t>1,5</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76CE45BD" w14:textId="77777777" w:rsidR="00B8239B" w:rsidRPr="00B8239B" w:rsidRDefault="00B8239B" w:rsidP="00B8239B">
            <w:pPr>
              <w:jc w:val="center"/>
              <w:rPr>
                <w:sz w:val="22"/>
                <w:szCs w:val="22"/>
              </w:rPr>
            </w:pPr>
            <w:r w:rsidRPr="00B8239B">
              <w:rPr>
                <w:sz w:val="22"/>
                <w:szCs w:val="22"/>
              </w:rPr>
              <w:t>3,4</w:t>
            </w:r>
          </w:p>
        </w:tc>
      </w:tr>
      <w:tr w:rsidR="00B8239B" w:rsidRPr="00705E84" w14:paraId="4396037E" w14:textId="77777777" w:rsidTr="00B8239B">
        <w:trPr>
          <w:trHeight w:val="283"/>
          <w:jc w:val="center"/>
        </w:trPr>
        <w:tc>
          <w:tcPr>
            <w:tcW w:w="2263" w:type="dxa"/>
            <w:shd w:val="clear" w:color="auto" w:fill="auto"/>
            <w:vAlign w:val="center"/>
            <w:hideMark/>
          </w:tcPr>
          <w:p w14:paraId="270589D3" w14:textId="77777777" w:rsidR="00B8239B" w:rsidRPr="00705E84" w:rsidRDefault="00B8239B" w:rsidP="00B8239B">
            <w:pPr>
              <w:rPr>
                <w:sz w:val="22"/>
                <w:szCs w:val="22"/>
              </w:rPr>
            </w:pPr>
            <w:r w:rsidRPr="00705E84">
              <w:rPr>
                <w:sz w:val="22"/>
                <w:szCs w:val="22"/>
              </w:rPr>
              <w:t>Неучтённые расходы</w:t>
            </w:r>
          </w:p>
        </w:tc>
        <w:tc>
          <w:tcPr>
            <w:tcW w:w="708" w:type="dxa"/>
            <w:shd w:val="clear" w:color="auto" w:fill="auto"/>
            <w:noWrap/>
            <w:vAlign w:val="center"/>
            <w:hideMark/>
          </w:tcPr>
          <w:p w14:paraId="1A852E6F" w14:textId="77777777" w:rsidR="00B8239B" w:rsidRPr="00705E84" w:rsidRDefault="00B8239B" w:rsidP="00B8239B">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02531672" w14:textId="77777777" w:rsidR="00B8239B" w:rsidRPr="00B8239B" w:rsidRDefault="00B8239B" w:rsidP="00B8239B">
            <w:pPr>
              <w:jc w:val="center"/>
              <w:rPr>
                <w:sz w:val="22"/>
                <w:szCs w:val="22"/>
              </w:rPr>
            </w:pPr>
            <w:r w:rsidRPr="00B8239B">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4890B6C8" w14:textId="77777777" w:rsidR="00B8239B" w:rsidRPr="00B8239B" w:rsidRDefault="00B8239B" w:rsidP="00B8239B">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72C0E64E" w14:textId="77777777" w:rsidR="00B8239B" w:rsidRPr="00B8239B" w:rsidRDefault="00B8239B" w:rsidP="00B8239B">
            <w:pPr>
              <w:jc w:val="center"/>
              <w:rPr>
                <w:sz w:val="22"/>
                <w:szCs w:val="22"/>
              </w:rPr>
            </w:pPr>
            <w:r w:rsidRPr="00B8239B">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6D503266" w14:textId="77777777" w:rsidR="00B8239B" w:rsidRPr="00B8239B" w:rsidRDefault="00B8239B" w:rsidP="00B8239B">
            <w:pPr>
              <w:jc w:val="center"/>
              <w:rPr>
                <w:sz w:val="22"/>
                <w:szCs w:val="22"/>
              </w:rPr>
            </w:pPr>
            <w:r w:rsidRPr="00B8239B">
              <w:rPr>
                <w:sz w:val="22"/>
                <w:szCs w:val="22"/>
              </w:rPr>
              <w:t>2,34</w:t>
            </w:r>
          </w:p>
        </w:tc>
        <w:tc>
          <w:tcPr>
            <w:tcW w:w="994" w:type="dxa"/>
            <w:tcBorders>
              <w:top w:val="nil"/>
              <w:left w:val="single" w:sz="4" w:space="0" w:color="auto"/>
              <w:bottom w:val="single" w:sz="4" w:space="0" w:color="auto"/>
              <w:right w:val="single" w:sz="4" w:space="0" w:color="auto"/>
            </w:tcBorders>
            <w:noWrap/>
            <w:vAlign w:val="center"/>
            <w:hideMark/>
          </w:tcPr>
          <w:p w14:paraId="38AA5AD5" w14:textId="77777777" w:rsidR="00B8239B" w:rsidRPr="00B8239B" w:rsidRDefault="00B8239B" w:rsidP="00B8239B">
            <w:pPr>
              <w:jc w:val="center"/>
              <w:rPr>
                <w:sz w:val="22"/>
                <w:szCs w:val="22"/>
              </w:rPr>
            </w:pPr>
            <w:r w:rsidRPr="00B8239B">
              <w:rPr>
                <w:sz w:val="22"/>
                <w:szCs w:val="22"/>
              </w:rPr>
              <w:t>30,2</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7A6B66E1" w14:textId="77777777" w:rsidR="00B8239B" w:rsidRPr="00B8239B" w:rsidRDefault="00B8239B" w:rsidP="00B8239B">
            <w:pPr>
              <w:jc w:val="center"/>
              <w:rPr>
                <w:sz w:val="22"/>
                <w:szCs w:val="22"/>
              </w:rPr>
            </w:pPr>
            <w:r w:rsidRPr="00B8239B">
              <w:rPr>
                <w:sz w:val="22"/>
                <w:szCs w:val="22"/>
              </w:rPr>
              <w:t>36,3</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556CD36" w14:textId="77777777" w:rsidR="00B8239B" w:rsidRPr="00B8239B" w:rsidRDefault="00B8239B" w:rsidP="00B8239B">
            <w:pPr>
              <w:jc w:val="center"/>
              <w:rPr>
                <w:sz w:val="22"/>
                <w:szCs w:val="22"/>
              </w:rPr>
            </w:pPr>
            <w:r w:rsidRPr="00B8239B">
              <w:rPr>
                <w:sz w:val="22"/>
                <w:szCs w:val="22"/>
              </w:rPr>
              <w:t>1,3</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6E0B53AD" w14:textId="77777777" w:rsidR="00B8239B" w:rsidRPr="00B8239B" w:rsidRDefault="00B8239B" w:rsidP="00B8239B">
            <w:pPr>
              <w:jc w:val="center"/>
              <w:rPr>
                <w:sz w:val="22"/>
                <w:szCs w:val="22"/>
              </w:rPr>
            </w:pPr>
            <w:r w:rsidRPr="00B8239B">
              <w:rPr>
                <w:sz w:val="22"/>
                <w:szCs w:val="22"/>
              </w:rPr>
              <w:t>2,9</w:t>
            </w:r>
          </w:p>
        </w:tc>
      </w:tr>
      <w:tr w:rsidR="00B8239B" w:rsidRPr="00705E84" w14:paraId="5301D199" w14:textId="77777777" w:rsidTr="006E4FF6">
        <w:trPr>
          <w:trHeight w:val="227"/>
          <w:jc w:val="center"/>
        </w:trPr>
        <w:tc>
          <w:tcPr>
            <w:tcW w:w="6941" w:type="dxa"/>
            <w:gridSpan w:val="6"/>
            <w:shd w:val="clear" w:color="auto" w:fill="auto"/>
            <w:vAlign w:val="center"/>
          </w:tcPr>
          <w:p w14:paraId="6D10C51F" w14:textId="77777777" w:rsidR="00B8239B" w:rsidRPr="00705E84" w:rsidRDefault="00B8239B" w:rsidP="00B8239B">
            <w:pPr>
              <w:jc w:val="right"/>
              <w:rPr>
                <w:sz w:val="22"/>
                <w:szCs w:val="22"/>
              </w:rPr>
            </w:pPr>
            <w:r w:rsidRPr="00705E84">
              <w:rPr>
                <w:sz w:val="22"/>
                <w:szCs w:val="22"/>
              </w:rPr>
              <w:t> ИТОГО:</w:t>
            </w:r>
          </w:p>
        </w:tc>
        <w:tc>
          <w:tcPr>
            <w:tcW w:w="1001" w:type="dxa"/>
            <w:gridSpan w:val="2"/>
            <w:tcBorders>
              <w:top w:val="single" w:sz="4" w:space="0" w:color="auto"/>
              <w:left w:val="single" w:sz="4" w:space="0" w:color="auto"/>
              <w:bottom w:val="single" w:sz="4" w:space="0" w:color="auto"/>
              <w:right w:val="single" w:sz="4" w:space="0" w:color="auto"/>
            </w:tcBorders>
            <w:noWrap/>
            <w:hideMark/>
          </w:tcPr>
          <w:p w14:paraId="376739FD" w14:textId="77777777" w:rsidR="00B8239B" w:rsidRPr="00B8239B" w:rsidRDefault="00B8239B" w:rsidP="00B8239B">
            <w:pPr>
              <w:jc w:val="center"/>
              <w:rPr>
                <w:sz w:val="22"/>
                <w:szCs w:val="22"/>
              </w:rPr>
            </w:pPr>
            <w:r w:rsidRPr="00B8239B">
              <w:rPr>
                <w:sz w:val="22"/>
                <w:szCs w:val="22"/>
              </w:rPr>
              <w:t>332,3</w:t>
            </w:r>
          </w:p>
        </w:tc>
        <w:tc>
          <w:tcPr>
            <w:tcW w:w="984" w:type="dxa"/>
            <w:tcBorders>
              <w:top w:val="single" w:sz="4" w:space="0" w:color="auto"/>
              <w:left w:val="single" w:sz="4" w:space="0" w:color="auto"/>
              <w:bottom w:val="single" w:sz="4" w:space="0" w:color="auto"/>
              <w:right w:val="single" w:sz="4" w:space="0" w:color="auto"/>
            </w:tcBorders>
            <w:noWrap/>
            <w:hideMark/>
          </w:tcPr>
          <w:p w14:paraId="0E285EFA" w14:textId="77777777" w:rsidR="00B8239B" w:rsidRPr="00B8239B" w:rsidRDefault="00B8239B" w:rsidP="00B8239B">
            <w:pPr>
              <w:jc w:val="center"/>
              <w:rPr>
                <w:sz w:val="22"/>
                <w:szCs w:val="22"/>
              </w:rPr>
            </w:pPr>
            <w:r w:rsidRPr="00B8239B">
              <w:rPr>
                <w:sz w:val="22"/>
                <w:szCs w:val="22"/>
              </w:rPr>
              <w:t>398,8</w:t>
            </w:r>
          </w:p>
        </w:tc>
        <w:tc>
          <w:tcPr>
            <w:tcW w:w="850" w:type="dxa"/>
            <w:tcBorders>
              <w:top w:val="single" w:sz="4" w:space="0" w:color="auto"/>
              <w:left w:val="single" w:sz="4" w:space="0" w:color="auto"/>
              <w:bottom w:val="single" w:sz="4" w:space="0" w:color="auto"/>
              <w:right w:val="single" w:sz="4" w:space="0" w:color="auto"/>
            </w:tcBorders>
            <w:noWrap/>
            <w:hideMark/>
          </w:tcPr>
          <w:p w14:paraId="3DD05BE9" w14:textId="77777777" w:rsidR="00B8239B" w:rsidRPr="00B8239B" w:rsidRDefault="00B8239B" w:rsidP="00B8239B">
            <w:pPr>
              <w:jc w:val="center"/>
              <w:rPr>
                <w:sz w:val="22"/>
                <w:szCs w:val="22"/>
              </w:rPr>
            </w:pPr>
            <w:r w:rsidRPr="00B8239B">
              <w:rPr>
                <w:sz w:val="22"/>
                <w:szCs w:val="22"/>
              </w:rPr>
              <w:t>13,8</w:t>
            </w:r>
          </w:p>
        </w:tc>
        <w:tc>
          <w:tcPr>
            <w:tcW w:w="851" w:type="dxa"/>
            <w:tcBorders>
              <w:top w:val="single" w:sz="4" w:space="0" w:color="auto"/>
              <w:left w:val="single" w:sz="4" w:space="0" w:color="auto"/>
              <w:bottom w:val="single" w:sz="4" w:space="0" w:color="auto"/>
              <w:right w:val="single" w:sz="4" w:space="0" w:color="auto"/>
            </w:tcBorders>
            <w:noWrap/>
            <w:hideMark/>
          </w:tcPr>
          <w:p w14:paraId="7D62D13B" w14:textId="77777777" w:rsidR="00B8239B" w:rsidRPr="00B8239B" w:rsidRDefault="00B8239B" w:rsidP="00B8239B">
            <w:pPr>
              <w:jc w:val="center"/>
              <w:rPr>
                <w:sz w:val="22"/>
                <w:szCs w:val="22"/>
              </w:rPr>
            </w:pPr>
            <w:r w:rsidRPr="00B8239B">
              <w:rPr>
                <w:sz w:val="22"/>
                <w:szCs w:val="22"/>
              </w:rPr>
              <w:t>32,4</w:t>
            </w:r>
          </w:p>
        </w:tc>
      </w:tr>
      <w:tr w:rsidR="00594CE5" w:rsidRPr="00705E84" w14:paraId="3A96D6F1" w14:textId="77777777" w:rsidTr="005A1B16">
        <w:trPr>
          <w:trHeight w:val="283"/>
          <w:jc w:val="center"/>
        </w:trPr>
        <w:tc>
          <w:tcPr>
            <w:tcW w:w="10627" w:type="dxa"/>
            <w:gridSpan w:val="11"/>
            <w:tcBorders>
              <w:right w:val="single" w:sz="4" w:space="0" w:color="auto"/>
            </w:tcBorders>
            <w:shd w:val="clear" w:color="auto" w:fill="auto"/>
            <w:vAlign w:val="center"/>
          </w:tcPr>
          <w:p w14:paraId="07D2BC84" w14:textId="77777777" w:rsidR="00594CE5" w:rsidRPr="00705E84" w:rsidRDefault="00594CE5" w:rsidP="005A1B16">
            <w:pPr>
              <w:jc w:val="center"/>
              <w:rPr>
                <w:sz w:val="22"/>
                <w:szCs w:val="22"/>
              </w:rPr>
            </w:pPr>
            <w:proofErr w:type="spellStart"/>
            <w:r w:rsidRPr="00594CE5">
              <w:rPr>
                <w:sz w:val="22"/>
                <w:szCs w:val="22"/>
              </w:rPr>
              <w:t>Никоновский</w:t>
            </w:r>
            <w:proofErr w:type="spellEnd"/>
            <w:r w:rsidRPr="00594CE5">
              <w:rPr>
                <w:sz w:val="22"/>
                <w:szCs w:val="22"/>
              </w:rPr>
              <w:t xml:space="preserve"> с/с</w:t>
            </w:r>
          </w:p>
        </w:tc>
      </w:tr>
      <w:tr w:rsidR="00594CE5" w:rsidRPr="00705E84" w14:paraId="0FD03425" w14:textId="77777777" w:rsidTr="00594CE5">
        <w:trPr>
          <w:trHeight w:val="283"/>
          <w:jc w:val="center"/>
        </w:trPr>
        <w:tc>
          <w:tcPr>
            <w:tcW w:w="2263" w:type="dxa"/>
            <w:shd w:val="clear" w:color="auto" w:fill="auto"/>
            <w:vAlign w:val="center"/>
            <w:hideMark/>
          </w:tcPr>
          <w:p w14:paraId="47C09DDD" w14:textId="77777777" w:rsidR="00594CE5" w:rsidRPr="00705E84" w:rsidRDefault="00594CE5" w:rsidP="00594CE5">
            <w:pPr>
              <w:rPr>
                <w:sz w:val="22"/>
                <w:szCs w:val="22"/>
              </w:rPr>
            </w:pPr>
            <w:r w:rsidRPr="00705E84">
              <w:rPr>
                <w:sz w:val="22"/>
                <w:szCs w:val="22"/>
              </w:rPr>
              <w:t>Население</w:t>
            </w:r>
          </w:p>
        </w:tc>
        <w:tc>
          <w:tcPr>
            <w:tcW w:w="708" w:type="dxa"/>
            <w:shd w:val="clear" w:color="auto" w:fill="auto"/>
            <w:noWrap/>
            <w:vAlign w:val="center"/>
            <w:hideMark/>
          </w:tcPr>
          <w:p w14:paraId="4374F79C" w14:textId="77777777" w:rsidR="00594CE5" w:rsidRPr="00705E84" w:rsidRDefault="00594CE5" w:rsidP="00594CE5">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794BEAB8" w14:textId="77777777" w:rsidR="00594CE5" w:rsidRPr="00594CE5" w:rsidRDefault="00594CE5" w:rsidP="00594CE5">
            <w:pPr>
              <w:jc w:val="center"/>
              <w:rPr>
                <w:sz w:val="22"/>
                <w:szCs w:val="22"/>
              </w:rPr>
            </w:pPr>
            <w:r w:rsidRPr="00594CE5">
              <w:rPr>
                <w:sz w:val="22"/>
                <w:szCs w:val="22"/>
              </w:rPr>
              <w:t>378</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707886E2" w14:textId="77777777" w:rsidR="00594CE5" w:rsidRPr="00594CE5" w:rsidRDefault="00594CE5" w:rsidP="00594CE5">
            <w:pPr>
              <w:jc w:val="center"/>
              <w:rPr>
                <w:sz w:val="22"/>
                <w:szCs w:val="22"/>
              </w:rPr>
            </w:pPr>
            <w:r w:rsidRPr="00594CE5">
              <w:rPr>
                <w:sz w:val="22"/>
                <w:szCs w:val="22"/>
              </w:rPr>
              <w:t>160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5ADB779F" w14:textId="77777777" w:rsidR="00594CE5" w:rsidRPr="00594CE5" w:rsidRDefault="00594CE5" w:rsidP="00594CE5">
            <w:pPr>
              <w:jc w:val="center"/>
              <w:rPr>
                <w:sz w:val="22"/>
                <w:szCs w:val="22"/>
              </w:rPr>
            </w:pPr>
            <w:r w:rsidRPr="00594CE5">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308901C7" w14:textId="77777777" w:rsidR="00594CE5" w:rsidRPr="00594CE5" w:rsidRDefault="00594CE5" w:rsidP="00594CE5">
            <w:pPr>
              <w:jc w:val="center"/>
              <w:rPr>
                <w:sz w:val="22"/>
                <w:szCs w:val="22"/>
              </w:rPr>
            </w:pPr>
            <w:r w:rsidRPr="00594CE5">
              <w:rPr>
                <w:sz w:val="22"/>
                <w:szCs w:val="22"/>
              </w:rPr>
              <w:t>3,90</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1316022B" w14:textId="77777777" w:rsidR="00594CE5" w:rsidRPr="00594CE5" w:rsidRDefault="00594CE5" w:rsidP="00594CE5">
            <w:pPr>
              <w:jc w:val="center"/>
              <w:rPr>
                <w:sz w:val="22"/>
                <w:szCs w:val="22"/>
              </w:rPr>
            </w:pPr>
            <w:r w:rsidRPr="00594CE5">
              <w:rPr>
                <w:sz w:val="22"/>
                <w:szCs w:val="22"/>
              </w:rPr>
              <w:t>60,6</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4E5DDB0D" w14:textId="77777777" w:rsidR="00594CE5" w:rsidRPr="00594CE5" w:rsidRDefault="00594CE5" w:rsidP="00594CE5">
            <w:pPr>
              <w:jc w:val="center"/>
              <w:rPr>
                <w:sz w:val="22"/>
                <w:szCs w:val="22"/>
              </w:rPr>
            </w:pPr>
            <w:r w:rsidRPr="00594CE5">
              <w:rPr>
                <w:sz w:val="22"/>
                <w:szCs w:val="22"/>
              </w:rPr>
              <w:t>72,7</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1A95ABE" w14:textId="77777777" w:rsidR="00594CE5" w:rsidRPr="00594CE5" w:rsidRDefault="00594CE5" w:rsidP="00594CE5">
            <w:pPr>
              <w:jc w:val="center"/>
              <w:rPr>
                <w:sz w:val="22"/>
                <w:szCs w:val="22"/>
              </w:rPr>
            </w:pPr>
            <w:r w:rsidRPr="00594CE5">
              <w:rPr>
                <w:sz w:val="22"/>
                <w:szCs w:val="22"/>
              </w:rPr>
              <w:t>2,5</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590AD668" w14:textId="77777777" w:rsidR="00594CE5" w:rsidRPr="00594CE5" w:rsidRDefault="00594CE5" w:rsidP="00594CE5">
            <w:pPr>
              <w:jc w:val="center"/>
              <w:rPr>
                <w:sz w:val="22"/>
                <w:szCs w:val="22"/>
              </w:rPr>
            </w:pPr>
            <w:r w:rsidRPr="00594CE5">
              <w:rPr>
                <w:sz w:val="22"/>
                <w:szCs w:val="22"/>
              </w:rPr>
              <w:t>9,8</w:t>
            </w:r>
          </w:p>
        </w:tc>
      </w:tr>
      <w:tr w:rsidR="00594CE5" w:rsidRPr="00705E84" w14:paraId="597162AF" w14:textId="77777777" w:rsidTr="00594CE5">
        <w:trPr>
          <w:trHeight w:val="283"/>
          <w:jc w:val="center"/>
        </w:trPr>
        <w:tc>
          <w:tcPr>
            <w:tcW w:w="2263" w:type="dxa"/>
            <w:shd w:val="clear" w:color="auto" w:fill="auto"/>
            <w:vAlign w:val="center"/>
            <w:hideMark/>
          </w:tcPr>
          <w:p w14:paraId="416D1EA5" w14:textId="77777777" w:rsidR="00594CE5" w:rsidRPr="00705E84" w:rsidRDefault="00594CE5" w:rsidP="00594CE5">
            <w:pPr>
              <w:rPr>
                <w:sz w:val="22"/>
                <w:szCs w:val="22"/>
              </w:rPr>
            </w:pPr>
            <w:r w:rsidRPr="00705E84">
              <w:rPr>
                <w:sz w:val="22"/>
                <w:szCs w:val="22"/>
              </w:rPr>
              <w:t xml:space="preserve">Адм. здание и общественные здание </w:t>
            </w:r>
          </w:p>
        </w:tc>
        <w:tc>
          <w:tcPr>
            <w:tcW w:w="708" w:type="dxa"/>
            <w:shd w:val="clear" w:color="auto" w:fill="auto"/>
            <w:noWrap/>
            <w:vAlign w:val="center"/>
            <w:hideMark/>
          </w:tcPr>
          <w:p w14:paraId="123D8A6B" w14:textId="77777777" w:rsidR="00594CE5" w:rsidRPr="00705E84" w:rsidRDefault="00594CE5" w:rsidP="00594CE5">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5DF3E29E" w14:textId="77777777" w:rsidR="00594CE5" w:rsidRPr="00594CE5" w:rsidRDefault="00594CE5" w:rsidP="00594CE5">
            <w:pPr>
              <w:jc w:val="center"/>
              <w:rPr>
                <w:sz w:val="22"/>
                <w:szCs w:val="22"/>
              </w:rPr>
            </w:pPr>
            <w:r w:rsidRPr="00594CE5">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7049A6A1" w14:textId="77777777" w:rsidR="00594CE5" w:rsidRPr="00594CE5" w:rsidRDefault="00594CE5" w:rsidP="00594CE5">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548A6985" w14:textId="77777777" w:rsidR="00594CE5" w:rsidRPr="00594CE5" w:rsidRDefault="00594CE5" w:rsidP="00594CE5">
            <w:pPr>
              <w:jc w:val="center"/>
              <w:rPr>
                <w:sz w:val="22"/>
                <w:szCs w:val="22"/>
              </w:rPr>
            </w:pPr>
            <w:r w:rsidRPr="00594CE5">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5CFEF70B" w14:textId="77777777" w:rsidR="00594CE5" w:rsidRPr="00594CE5" w:rsidRDefault="00594CE5" w:rsidP="00594CE5">
            <w:pPr>
              <w:jc w:val="center"/>
              <w:rPr>
                <w:sz w:val="22"/>
                <w:szCs w:val="22"/>
              </w:rPr>
            </w:pPr>
            <w:r w:rsidRPr="00594CE5">
              <w:rPr>
                <w:sz w:val="22"/>
                <w:szCs w:val="22"/>
              </w:rPr>
              <w:t>3,90</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3C585822" w14:textId="77777777" w:rsidR="00594CE5" w:rsidRPr="00594CE5" w:rsidRDefault="00594CE5" w:rsidP="00594CE5">
            <w:pPr>
              <w:jc w:val="center"/>
              <w:rPr>
                <w:sz w:val="22"/>
                <w:szCs w:val="22"/>
              </w:rPr>
            </w:pPr>
            <w:r w:rsidRPr="00594CE5">
              <w:rPr>
                <w:sz w:val="22"/>
                <w:szCs w:val="22"/>
              </w:rPr>
              <w:t>6,1</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2439E2DA" w14:textId="77777777" w:rsidR="00594CE5" w:rsidRPr="00594CE5" w:rsidRDefault="00594CE5" w:rsidP="00594CE5">
            <w:pPr>
              <w:jc w:val="center"/>
              <w:rPr>
                <w:sz w:val="22"/>
                <w:szCs w:val="22"/>
              </w:rPr>
            </w:pPr>
            <w:r w:rsidRPr="00594CE5">
              <w:rPr>
                <w:sz w:val="22"/>
                <w:szCs w:val="22"/>
              </w:rPr>
              <w:t>7,3</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5BC07825" w14:textId="77777777" w:rsidR="00594CE5" w:rsidRPr="00594CE5" w:rsidRDefault="00594CE5" w:rsidP="00594CE5">
            <w:pPr>
              <w:jc w:val="center"/>
              <w:rPr>
                <w:sz w:val="22"/>
                <w:szCs w:val="22"/>
              </w:rPr>
            </w:pPr>
            <w:r w:rsidRPr="00594CE5">
              <w:rPr>
                <w:sz w:val="22"/>
                <w:szCs w:val="22"/>
              </w:rPr>
              <w:t>0,3</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1CE1111" w14:textId="77777777" w:rsidR="00594CE5" w:rsidRPr="00594CE5" w:rsidRDefault="00594CE5" w:rsidP="00594CE5">
            <w:pPr>
              <w:jc w:val="center"/>
              <w:rPr>
                <w:sz w:val="22"/>
                <w:szCs w:val="22"/>
              </w:rPr>
            </w:pPr>
            <w:r w:rsidRPr="00594CE5">
              <w:rPr>
                <w:sz w:val="22"/>
                <w:szCs w:val="22"/>
              </w:rPr>
              <w:t>1,0</w:t>
            </w:r>
          </w:p>
        </w:tc>
      </w:tr>
      <w:tr w:rsidR="00594CE5" w:rsidRPr="00705E84" w14:paraId="311A190A" w14:textId="77777777" w:rsidTr="00594CE5">
        <w:trPr>
          <w:trHeight w:val="283"/>
          <w:jc w:val="center"/>
        </w:trPr>
        <w:tc>
          <w:tcPr>
            <w:tcW w:w="2263" w:type="dxa"/>
            <w:shd w:val="clear" w:color="auto" w:fill="auto"/>
            <w:noWrap/>
            <w:vAlign w:val="center"/>
            <w:hideMark/>
          </w:tcPr>
          <w:p w14:paraId="6DE3C58A" w14:textId="77777777" w:rsidR="00594CE5" w:rsidRPr="00705E84" w:rsidRDefault="00594CE5" w:rsidP="00594CE5">
            <w:pPr>
              <w:rPr>
                <w:sz w:val="22"/>
                <w:szCs w:val="22"/>
              </w:rPr>
            </w:pPr>
            <w:r w:rsidRPr="00705E84">
              <w:rPr>
                <w:sz w:val="22"/>
                <w:szCs w:val="22"/>
              </w:rPr>
              <w:t xml:space="preserve">Поливка </w:t>
            </w:r>
          </w:p>
        </w:tc>
        <w:tc>
          <w:tcPr>
            <w:tcW w:w="708" w:type="dxa"/>
            <w:shd w:val="clear" w:color="auto" w:fill="auto"/>
            <w:noWrap/>
            <w:vAlign w:val="center"/>
            <w:hideMark/>
          </w:tcPr>
          <w:p w14:paraId="561E3A8A" w14:textId="77777777" w:rsidR="00594CE5" w:rsidRPr="00705E84" w:rsidRDefault="00594CE5" w:rsidP="00594CE5">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60B8A044" w14:textId="77777777" w:rsidR="00594CE5" w:rsidRPr="00594CE5" w:rsidRDefault="00594CE5" w:rsidP="00594CE5">
            <w:pPr>
              <w:jc w:val="center"/>
              <w:rPr>
                <w:sz w:val="22"/>
                <w:szCs w:val="22"/>
              </w:rPr>
            </w:pPr>
            <w:r w:rsidRPr="00594CE5">
              <w:rPr>
                <w:sz w:val="22"/>
                <w:szCs w:val="22"/>
              </w:rPr>
              <w:t>146</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25E92C44" w14:textId="77777777" w:rsidR="00594CE5" w:rsidRPr="00594CE5" w:rsidRDefault="00594CE5" w:rsidP="00594CE5">
            <w:pPr>
              <w:jc w:val="center"/>
              <w:rPr>
                <w:sz w:val="22"/>
                <w:szCs w:val="22"/>
              </w:rPr>
            </w:pPr>
            <w:r w:rsidRPr="00594CE5">
              <w:rPr>
                <w:sz w:val="22"/>
                <w:szCs w:val="22"/>
              </w:rPr>
              <w:t>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7D540531" w14:textId="77777777" w:rsidR="00594CE5" w:rsidRPr="00594CE5" w:rsidRDefault="00594CE5" w:rsidP="00594CE5">
            <w:pPr>
              <w:jc w:val="center"/>
              <w:rPr>
                <w:sz w:val="22"/>
                <w:szCs w:val="22"/>
              </w:rPr>
            </w:pPr>
            <w:r w:rsidRPr="00594CE5">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1B581680" w14:textId="77777777" w:rsidR="00594CE5" w:rsidRPr="00594CE5" w:rsidRDefault="00594CE5" w:rsidP="00594CE5">
            <w:pPr>
              <w:jc w:val="center"/>
              <w:rPr>
                <w:sz w:val="22"/>
                <w:szCs w:val="22"/>
              </w:rPr>
            </w:pPr>
            <w:r w:rsidRPr="00594CE5">
              <w:rPr>
                <w:sz w:val="22"/>
                <w:szCs w:val="22"/>
              </w:rPr>
              <w:t>3,90</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1D63DCFB" w14:textId="77777777" w:rsidR="00594CE5" w:rsidRPr="00594CE5" w:rsidRDefault="00594CE5" w:rsidP="00594CE5">
            <w:pPr>
              <w:jc w:val="center"/>
              <w:rPr>
                <w:sz w:val="22"/>
                <w:szCs w:val="22"/>
              </w:rPr>
            </w:pPr>
            <w:r w:rsidRPr="00594CE5">
              <w:rPr>
                <w:sz w:val="22"/>
                <w:szCs w:val="22"/>
              </w:rPr>
              <w:t>8,8</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1B2150AB" w14:textId="77777777" w:rsidR="00594CE5" w:rsidRPr="00594CE5" w:rsidRDefault="00594CE5" w:rsidP="00594CE5">
            <w:pPr>
              <w:jc w:val="center"/>
              <w:rPr>
                <w:sz w:val="22"/>
                <w:szCs w:val="22"/>
              </w:rPr>
            </w:pPr>
            <w:r w:rsidRPr="00594CE5">
              <w:rPr>
                <w:sz w:val="22"/>
                <w:szCs w:val="22"/>
              </w:rPr>
              <w:t>10,5</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8206E89" w14:textId="77777777" w:rsidR="00594CE5" w:rsidRPr="00594CE5" w:rsidRDefault="00594CE5" w:rsidP="00594CE5">
            <w:pPr>
              <w:jc w:val="center"/>
              <w:rPr>
                <w:sz w:val="22"/>
                <w:szCs w:val="22"/>
              </w:rPr>
            </w:pPr>
            <w:r w:rsidRPr="00594CE5">
              <w:rPr>
                <w:sz w:val="22"/>
                <w:szCs w:val="22"/>
              </w:rPr>
              <w:t>0,4</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3F3D635F" w14:textId="77777777" w:rsidR="00594CE5" w:rsidRPr="00594CE5" w:rsidRDefault="00594CE5" w:rsidP="00594CE5">
            <w:pPr>
              <w:jc w:val="center"/>
              <w:rPr>
                <w:sz w:val="22"/>
                <w:szCs w:val="22"/>
              </w:rPr>
            </w:pPr>
            <w:r w:rsidRPr="00594CE5">
              <w:rPr>
                <w:sz w:val="22"/>
                <w:szCs w:val="22"/>
              </w:rPr>
              <w:t>1,4</w:t>
            </w:r>
          </w:p>
        </w:tc>
      </w:tr>
      <w:tr w:rsidR="00594CE5" w:rsidRPr="00705E84" w14:paraId="28A03439" w14:textId="77777777" w:rsidTr="00594CE5">
        <w:trPr>
          <w:trHeight w:val="283"/>
          <w:jc w:val="center"/>
        </w:trPr>
        <w:tc>
          <w:tcPr>
            <w:tcW w:w="2263" w:type="dxa"/>
            <w:shd w:val="clear" w:color="auto" w:fill="auto"/>
            <w:vAlign w:val="center"/>
            <w:hideMark/>
          </w:tcPr>
          <w:p w14:paraId="513F7331" w14:textId="77777777" w:rsidR="00594CE5" w:rsidRPr="00705E84" w:rsidRDefault="00594CE5" w:rsidP="00594CE5">
            <w:pPr>
              <w:rPr>
                <w:sz w:val="22"/>
                <w:szCs w:val="22"/>
              </w:rPr>
            </w:pPr>
            <w:r w:rsidRPr="00705E84">
              <w:rPr>
                <w:sz w:val="22"/>
                <w:szCs w:val="22"/>
              </w:rPr>
              <w:t>Неучтённые расходы</w:t>
            </w:r>
          </w:p>
        </w:tc>
        <w:tc>
          <w:tcPr>
            <w:tcW w:w="708" w:type="dxa"/>
            <w:shd w:val="clear" w:color="auto" w:fill="auto"/>
            <w:noWrap/>
            <w:vAlign w:val="center"/>
            <w:hideMark/>
          </w:tcPr>
          <w:p w14:paraId="0A33017C" w14:textId="77777777" w:rsidR="00594CE5" w:rsidRPr="00705E84" w:rsidRDefault="00594CE5" w:rsidP="00594CE5">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61CCADFD" w14:textId="77777777" w:rsidR="00594CE5" w:rsidRPr="00594CE5" w:rsidRDefault="00594CE5" w:rsidP="00594CE5">
            <w:pPr>
              <w:jc w:val="center"/>
              <w:rPr>
                <w:sz w:val="22"/>
                <w:szCs w:val="22"/>
              </w:rPr>
            </w:pPr>
            <w:r w:rsidRPr="00594CE5">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043BA8BE" w14:textId="77777777" w:rsidR="00594CE5" w:rsidRPr="00594CE5" w:rsidRDefault="00594CE5" w:rsidP="00594CE5">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7FC52EBA" w14:textId="77777777" w:rsidR="00594CE5" w:rsidRPr="00594CE5" w:rsidRDefault="00594CE5" w:rsidP="00594CE5">
            <w:pPr>
              <w:jc w:val="center"/>
              <w:rPr>
                <w:sz w:val="22"/>
                <w:szCs w:val="22"/>
              </w:rPr>
            </w:pPr>
            <w:r w:rsidRPr="00594CE5">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4A9E8E21" w14:textId="77777777" w:rsidR="00594CE5" w:rsidRPr="00594CE5" w:rsidRDefault="00594CE5" w:rsidP="00594CE5">
            <w:pPr>
              <w:jc w:val="center"/>
              <w:rPr>
                <w:sz w:val="22"/>
                <w:szCs w:val="22"/>
              </w:rPr>
            </w:pPr>
            <w:r w:rsidRPr="00594CE5">
              <w:rPr>
                <w:sz w:val="22"/>
                <w:szCs w:val="22"/>
              </w:rPr>
              <w:t>3,90</w:t>
            </w:r>
          </w:p>
        </w:tc>
        <w:tc>
          <w:tcPr>
            <w:tcW w:w="994" w:type="dxa"/>
            <w:tcBorders>
              <w:top w:val="nil"/>
              <w:left w:val="single" w:sz="4" w:space="0" w:color="auto"/>
              <w:bottom w:val="single" w:sz="4" w:space="0" w:color="auto"/>
              <w:right w:val="single" w:sz="4" w:space="0" w:color="auto"/>
            </w:tcBorders>
            <w:noWrap/>
            <w:vAlign w:val="center"/>
            <w:hideMark/>
          </w:tcPr>
          <w:p w14:paraId="3FBF6BDE" w14:textId="77777777" w:rsidR="00594CE5" w:rsidRPr="00594CE5" w:rsidRDefault="00594CE5" w:rsidP="00594CE5">
            <w:pPr>
              <w:jc w:val="center"/>
              <w:rPr>
                <w:sz w:val="22"/>
                <w:szCs w:val="22"/>
              </w:rPr>
            </w:pPr>
            <w:r w:rsidRPr="00594CE5">
              <w:rPr>
                <w:sz w:val="22"/>
                <w:szCs w:val="22"/>
              </w:rPr>
              <w:t>7,5</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2D9A025C" w14:textId="77777777" w:rsidR="00594CE5" w:rsidRPr="00594CE5" w:rsidRDefault="00594CE5" w:rsidP="00594CE5">
            <w:pPr>
              <w:jc w:val="center"/>
              <w:rPr>
                <w:sz w:val="22"/>
                <w:szCs w:val="22"/>
              </w:rPr>
            </w:pPr>
            <w:r w:rsidRPr="00594CE5">
              <w:rPr>
                <w:sz w:val="22"/>
                <w:szCs w:val="22"/>
              </w:rPr>
              <w:t>9,0</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8594DAE" w14:textId="77777777" w:rsidR="00594CE5" w:rsidRPr="00594CE5" w:rsidRDefault="00594CE5" w:rsidP="00594CE5">
            <w:pPr>
              <w:jc w:val="center"/>
              <w:rPr>
                <w:sz w:val="22"/>
                <w:szCs w:val="22"/>
              </w:rPr>
            </w:pPr>
            <w:r w:rsidRPr="00594CE5">
              <w:rPr>
                <w:sz w:val="22"/>
                <w:szCs w:val="22"/>
              </w:rPr>
              <w:t>0,3</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6505BFE9" w14:textId="77777777" w:rsidR="00594CE5" w:rsidRPr="00594CE5" w:rsidRDefault="00594CE5" w:rsidP="00594CE5">
            <w:pPr>
              <w:jc w:val="center"/>
              <w:rPr>
                <w:sz w:val="22"/>
                <w:szCs w:val="22"/>
              </w:rPr>
            </w:pPr>
            <w:r w:rsidRPr="00594CE5">
              <w:rPr>
                <w:sz w:val="22"/>
                <w:szCs w:val="22"/>
              </w:rPr>
              <w:t>1,2</w:t>
            </w:r>
          </w:p>
        </w:tc>
      </w:tr>
      <w:tr w:rsidR="00594CE5" w:rsidRPr="00705E84" w14:paraId="52BF3D9D" w14:textId="77777777" w:rsidTr="005A1B16">
        <w:trPr>
          <w:trHeight w:val="227"/>
          <w:jc w:val="center"/>
        </w:trPr>
        <w:tc>
          <w:tcPr>
            <w:tcW w:w="6941" w:type="dxa"/>
            <w:gridSpan w:val="6"/>
            <w:shd w:val="clear" w:color="auto" w:fill="auto"/>
            <w:vAlign w:val="center"/>
          </w:tcPr>
          <w:p w14:paraId="25003BBC" w14:textId="77777777" w:rsidR="00594CE5" w:rsidRPr="00705E84" w:rsidRDefault="00594CE5" w:rsidP="00594CE5">
            <w:pPr>
              <w:jc w:val="right"/>
              <w:rPr>
                <w:sz w:val="22"/>
                <w:szCs w:val="22"/>
              </w:rPr>
            </w:pPr>
            <w:r w:rsidRPr="00705E84">
              <w:rPr>
                <w:sz w:val="22"/>
                <w:szCs w:val="22"/>
              </w:rPr>
              <w:t> ИТОГО:</w:t>
            </w:r>
          </w:p>
        </w:tc>
        <w:tc>
          <w:tcPr>
            <w:tcW w:w="1001" w:type="dxa"/>
            <w:gridSpan w:val="2"/>
            <w:tcBorders>
              <w:top w:val="single" w:sz="4" w:space="0" w:color="auto"/>
              <w:left w:val="single" w:sz="4" w:space="0" w:color="auto"/>
              <w:bottom w:val="single" w:sz="4" w:space="0" w:color="auto"/>
              <w:right w:val="single" w:sz="4" w:space="0" w:color="auto"/>
            </w:tcBorders>
            <w:noWrap/>
            <w:hideMark/>
          </w:tcPr>
          <w:p w14:paraId="15006AA6" w14:textId="77777777" w:rsidR="00594CE5" w:rsidRPr="00594CE5" w:rsidRDefault="00594CE5" w:rsidP="00594CE5">
            <w:pPr>
              <w:jc w:val="center"/>
              <w:rPr>
                <w:sz w:val="22"/>
                <w:szCs w:val="22"/>
              </w:rPr>
            </w:pPr>
            <w:r w:rsidRPr="00594CE5">
              <w:rPr>
                <w:sz w:val="22"/>
                <w:szCs w:val="22"/>
              </w:rPr>
              <w:t>82,9</w:t>
            </w:r>
          </w:p>
        </w:tc>
        <w:tc>
          <w:tcPr>
            <w:tcW w:w="984" w:type="dxa"/>
            <w:tcBorders>
              <w:top w:val="single" w:sz="4" w:space="0" w:color="auto"/>
              <w:left w:val="single" w:sz="4" w:space="0" w:color="auto"/>
              <w:bottom w:val="single" w:sz="4" w:space="0" w:color="auto"/>
              <w:right w:val="single" w:sz="4" w:space="0" w:color="auto"/>
            </w:tcBorders>
            <w:noWrap/>
            <w:hideMark/>
          </w:tcPr>
          <w:p w14:paraId="4C08237E" w14:textId="77777777" w:rsidR="00594CE5" w:rsidRPr="00594CE5" w:rsidRDefault="00594CE5" w:rsidP="00594CE5">
            <w:pPr>
              <w:jc w:val="center"/>
              <w:rPr>
                <w:sz w:val="22"/>
                <w:szCs w:val="22"/>
              </w:rPr>
            </w:pPr>
            <w:r w:rsidRPr="00594CE5">
              <w:rPr>
                <w:sz w:val="22"/>
                <w:szCs w:val="22"/>
              </w:rPr>
              <w:t>99,5</w:t>
            </w:r>
          </w:p>
        </w:tc>
        <w:tc>
          <w:tcPr>
            <w:tcW w:w="850" w:type="dxa"/>
            <w:tcBorders>
              <w:top w:val="single" w:sz="4" w:space="0" w:color="auto"/>
              <w:left w:val="single" w:sz="4" w:space="0" w:color="auto"/>
              <w:bottom w:val="single" w:sz="4" w:space="0" w:color="auto"/>
              <w:right w:val="single" w:sz="4" w:space="0" w:color="auto"/>
            </w:tcBorders>
            <w:noWrap/>
            <w:hideMark/>
          </w:tcPr>
          <w:p w14:paraId="6F4673A9" w14:textId="77777777" w:rsidR="00594CE5" w:rsidRPr="00594CE5" w:rsidRDefault="00594CE5" w:rsidP="00594CE5">
            <w:pPr>
              <w:jc w:val="center"/>
              <w:rPr>
                <w:sz w:val="22"/>
                <w:szCs w:val="22"/>
              </w:rPr>
            </w:pPr>
            <w:r w:rsidRPr="00594CE5">
              <w:rPr>
                <w:sz w:val="22"/>
                <w:szCs w:val="22"/>
              </w:rPr>
              <w:t>3,5</w:t>
            </w:r>
          </w:p>
        </w:tc>
        <w:tc>
          <w:tcPr>
            <w:tcW w:w="851" w:type="dxa"/>
            <w:tcBorders>
              <w:top w:val="single" w:sz="4" w:space="0" w:color="auto"/>
              <w:left w:val="single" w:sz="4" w:space="0" w:color="auto"/>
              <w:bottom w:val="single" w:sz="4" w:space="0" w:color="auto"/>
              <w:right w:val="single" w:sz="4" w:space="0" w:color="auto"/>
            </w:tcBorders>
            <w:noWrap/>
            <w:hideMark/>
          </w:tcPr>
          <w:p w14:paraId="7CD000E5" w14:textId="77777777" w:rsidR="00594CE5" w:rsidRPr="00594CE5" w:rsidRDefault="00594CE5" w:rsidP="00594CE5">
            <w:pPr>
              <w:jc w:val="center"/>
              <w:rPr>
                <w:sz w:val="22"/>
                <w:szCs w:val="22"/>
              </w:rPr>
            </w:pPr>
            <w:r w:rsidRPr="00594CE5">
              <w:rPr>
                <w:sz w:val="22"/>
                <w:szCs w:val="22"/>
              </w:rPr>
              <w:t>13,5</w:t>
            </w:r>
          </w:p>
        </w:tc>
      </w:tr>
      <w:tr w:rsidR="00594CE5" w:rsidRPr="00705E84" w14:paraId="07E3B2EA" w14:textId="77777777" w:rsidTr="005A1B16">
        <w:trPr>
          <w:trHeight w:val="283"/>
          <w:jc w:val="center"/>
        </w:trPr>
        <w:tc>
          <w:tcPr>
            <w:tcW w:w="10627" w:type="dxa"/>
            <w:gridSpan w:val="11"/>
            <w:tcBorders>
              <w:right w:val="single" w:sz="4" w:space="0" w:color="auto"/>
            </w:tcBorders>
            <w:shd w:val="clear" w:color="auto" w:fill="auto"/>
            <w:vAlign w:val="center"/>
          </w:tcPr>
          <w:p w14:paraId="0DAB8395" w14:textId="77777777" w:rsidR="00594CE5" w:rsidRPr="00705E84" w:rsidRDefault="00594CE5" w:rsidP="005A1B16">
            <w:pPr>
              <w:jc w:val="center"/>
              <w:rPr>
                <w:sz w:val="22"/>
                <w:szCs w:val="22"/>
              </w:rPr>
            </w:pPr>
            <w:r w:rsidRPr="00594CE5">
              <w:rPr>
                <w:sz w:val="22"/>
                <w:szCs w:val="22"/>
              </w:rPr>
              <w:t>Пеньковский с/с</w:t>
            </w:r>
          </w:p>
        </w:tc>
      </w:tr>
      <w:tr w:rsidR="00594CE5" w:rsidRPr="00705E84" w14:paraId="268F65BC" w14:textId="77777777" w:rsidTr="00594CE5">
        <w:trPr>
          <w:trHeight w:val="283"/>
          <w:jc w:val="center"/>
        </w:trPr>
        <w:tc>
          <w:tcPr>
            <w:tcW w:w="2263" w:type="dxa"/>
            <w:shd w:val="clear" w:color="auto" w:fill="auto"/>
            <w:vAlign w:val="center"/>
            <w:hideMark/>
          </w:tcPr>
          <w:p w14:paraId="45536EEF" w14:textId="77777777" w:rsidR="00594CE5" w:rsidRPr="00705E84" w:rsidRDefault="00594CE5" w:rsidP="00594CE5">
            <w:pPr>
              <w:rPr>
                <w:sz w:val="22"/>
                <w:szCs w:val="22"/>
              </w:rPr>
            </w:pPr>
            <w:r w:rsidRPr="00705E84">
              <w:rPr>
                <w:sz w:val="22"/>
                <w:szCs w:val="22"/>
              </w:rPr>
              <w:t>Население</w:t>
            </w:r>
          </w:p>
        </w:tc>
        <w:tc>
          <w:tcPr>
            <w:tcW w:w="708" w:type="dxa"/>
            <w:shd w:val="clear" w:color="auto" w:fill="auto"/>
            <w:noWrap/>
            <w:vAlign w:val="center"/>
            <w:hideMark/>
          </w:tcPr>
          <w:p w14:paraId="2CD39BF2" w14:textId="77777777" w:rsidR="00594CE5" w:rsidRPr="00705E84" w:rsidRDefault="00594CE5" w:rsidP="00594CE5">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4D125394" w14:textId="77777777" w:rsidR="00594CE5" w:rsidRPr="00594CE5" w:rsidRDefault="00594CE5" w:rsidP="00594CE5">
            <w:pPr>
              <w:jc w:val="center"/>
              <w:rPr>
                <w:sz w:val="22"/>
                <w:szCs w:val="22"/>
              </w:rPr>
            </w:pPr>
            <w:r w:rsidRPr="00594CE5">
              <w:rPr>
                <w:sz w:val="22"/>
                <w:szCs w:val="22"/>
              </w:rPr>
              <w:t>1161</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531D253D" w14:textId="77777777" w:rsidR="00594CE5" w:rsidRPr="00594CE5" w:rsidRDefault="00594CE5" w:rsidP="00594CE5">
            <w:pPr>
              <w:jc w:val="center"/>
              <w:rPr>
                <w:sz w:val="22"/>
                <w:szCs w:val="22"/>
              </w:rPr>
            </w:pPr>
            <w:r w:rsidRPr="00594CE5">
              <w:rPr>
                <w:sz w:val="22"/>
                <w:szCs w:val="22"/>
              </w:rPr>
              <w:t>160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202A7226" w14:textId="77777777" w:rsidR="00594CE5" w:rsidRPr="00594CE5" w:rsidRDefault="00594CE5" w:rsidP="00594CE5">
            <w:pPr>
              <w:jc w:val="center"/>
              <w:rPr>
                <w:sz w:val="22"/>
                <w:szCs w:val="22"/>
              </w:rPr>
            </w:pPr>
            <w:r w:rsidRPr="00594CE5">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1769DF3E" w14:textId="77777777" w:rsidR="00594CE5" w:rsidRPr="00594CE5" w:rsidRDefault="00594CE5" w:rsidP="00594CE5">
            <w:pPr>
              <w:jc w:val="center"/>
              <w:rPr>
                <w:sz w:val="22"/>
                <w:szCs w:val="22"/>
              </w:rPr>
            </w:pPr>
            <w:r w:rsidRPr="00594CE5">
              <w:rPr>
                <w:sz w:val="22"/>
                <w:szCs w:val="22"/>
              </w:rPr>
              <w:t>2,47</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53A61348" w14:textId="77777777" w:rsidR="00594CE5" w:rsidRPr="00594CE5" w:rsidRDefault="00594CE5" w:rsidP="00594CE5">
            <w:pPr>
              <w:jc w:val="center"/>
              <w:rPr>
                <w:sz w:val="22"/>
                <w:szCs w:val="22"/>
              </w:rPr>
            </w:pPr>
            <w:r w:rsidRPr="00594CE5">
              <w:rPr>
                <w:sz w:val="22"/>
                <w:szCs w:val="22"/>
              </w:rPr>
              <w:t>185,8</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253E8F1E" w14:textId="77777777" w:rsidR="00594CE5" w:rsidRPr="00594CE5" w:rsidRDefault="00594CE5" w:rsidP="00594CE5">
            <w:pPr>
              <w:jc w:val="center"/>
              <w:rPr>
                <w:sz w:val="22"/>
                <w:szCs w:val="22"/>
              </w:rPr>
            </w:pPr>
            <w:r w:rsidRPr="00594CE5">
              <w:rPr>
                <w:sz w:val="22"/>
                <w:szCs w:val="22"/>
              </w:rPr>
              <w:t>223,0</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C054331" w14:textId="77777777" w:rsidR="00594CE5" w:rsidRPr="00594CE5" w:rsidRDefault="00594CE5" w:rsidP="00594CE5">
            <w:pPr>
              <w:jc w:val="center"/>
              <w:rPr>
                <w:sz w:val="22"/>
                <w:szCs w:val="22"/>
              </w:rPr>
            </w:pPr>
            <w:r w:rsidRPr="00594CE5">
              <w:rPr>
                <w:sz w:val="22"/>
                <w:szCs w:val="22"/>
              </w:rPr>
              <w:t>7,7</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20EFB214" w14:textId="77777777" w:rsidR="00594CE5" w:rsidRPr="00594CE5" w:rsidRDefault="00594CE5" w:rsidP="00594CE5">
            <w:pPr>
              <w:jc w:val="center"/>
              <w:rPr>
                <w:sz w:val="22"/>
                <w:szCs w:val="22"/>
              </w:rPr>
            </w:pPr>
            <w:r w:rsidRPr="00594CE5">
              <w:rPr>
                <w:sz w:val="22"/>
                <w:szCs w:val="22"/>
              </w:rPr>
              <w:t>19,1</w:t>
            </w:r>
          </w:p>
        </w:tc>
      </w:tr>
      <w:tr w:rsidR="00594CE5" w:rsidRPr="00705E84" w14:paraId="73565309" w14:textId="77777777" w:rsidTr="00594CE5">
        <w:trPr>
          <w:trHeight w:val="283"/>
          <w:jc w:val="center"/>
        </w:trPr>
        <w:tc>
          <w:tcPr>
            <w:tcW w:w="2263" w:type="dxa"/>
            <w:shd w:val="clear" w:color="auto" w:fill="auto"/>
            <w:vAlign w:val="center"/>
            <w:hideMark/>
          </w:tcPr>
          <w:p w14:paraId="663EA72D" w14:textId="77777777" w:rsidR="00594CE5" w:rsidRPr="00705E84" w:rsidRDefault="00594CE5" w:rsidP="00594CE5">
            <w:pPr>
              <w:rPr>
                <w:sz w:val="22"/>
                <w:szCs w:val="22"/>
              </w:rPr>
            </w:pPr>
            <w:r w:rsidRPr="00705E84">
              <w:rPr>
                <w:sz w:val="22"/>
                <w:szCs w:val="22"/>
              </w:rPr>
              <w:t xml:space="preserve">Адм. здание и общественные здание </w:t>
            </w:r>
          </w:p>
        </w:tc>
        <w:tc>
          <w:tcPr>
            <w:tcW w:w="708" w:type="dxa"/>
            <w:shd w:val="clear" w:color="auto" w:fill="auto"/>
            <w:noWrap/>
            <w:vAlign w:val="center"/>
            <w:hideMark/>
          </w:tcPr>
          <w:p w14:paraId="0CA046F0" w14:textId="77777777" w:rsidR="00594CE5" w:rsidRPr="00705E84" w:rsidRDefault="00594CE5" w:rsidP="00594CE5">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7BCE13A4" w14:textId="77777777" w:rsidR="00594CE5" w:rsidRPr="00594CE5" w:rsidRDefault="00594CE5" w:rsidP="00594CE5">
            <w:pPr>
              <w:jc w:val="center"/>
              <w:rPr>
                <w:sz w:val="22"/>
                <w:szCs w:val="22"/>
              </w:rPr>
            </w:pPr>
            <w:r w:rsidRPr="00594CE5">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2BD46C19" w14:textId="77777777" w:rsidR="00594CE5" w:rsidRPr="00594CE5" w:rsidRDefault="00594CE5" w:rsidP="00594CE5">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0F43B5C1" w14:textId="77777777" w:rsidR="00594CE5" w:rsidRPr="00594CE5" w:rsidRDefault="00594CE5" w:rsidP="00594CE5">
            <w:pPr>
              <w:jc w:val="center"/>
              <w:rPr>
                <w:sz w:val="22"/>
                <w:szCs w:val="22"/>
              </w:rPr>
            </w:pPr>
            <w:r w:rsidRPr="00594CE5">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33A06935" w14:textId="77777777" w:rsidR="00594CE5" w:rsidRPr="00594CE5" w:rsidRDefault="00594CE5" w:rsidP="00594CE5">
            <w:pPr>
              <w:jc w:val="center"/>
              <w:rPr>
                <w:sz w:val="22"/>
                <w:szCs w:val="22"/>
              </w:rPr>
            </w:pPr>
            <w:r w:rsidRPr="00594CE5">
              <w:rPr>
                <w:sz w:val="22"/>
                <w:szCs w:val="22"/>
              </w:rPr>
              <w:t>2,47</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2BF0E3A8" w14:textId="77777777" w:rsidR="00594CE5" w:rsidRPr="00594CE5" w:rsidRDefault="00594CE5" w:rsidP="00594CE5">
            <w:pPr>
              <w:jc w:val="center"/>
              <w:rPr>
                <w:sz w:val="22"/>
                <w:szCs w:val="22"/>
              </w:rPr>
            </w:pPr>
            <w:r w:rsidRPr="00594CE5">
              <w:rPr>
                <w:sz w:val="22"/>
                <w:szCs w:val="22"/>
              </w:rPr>
              <w:t>18,6</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535A6FDC" w14:textId="77777777" w:rsidR="00594CE5" w:rsidRPr="00594CE5" w:rsidRDefault="00594CE5" w:rsidP="00594CE5">
            <w:pPr>
              <w:jc w:val="center"/>
              <w:rPr>
                <w:sz w:val="22"/>
                <w:szCs w:val="22"/>
              </w:rPr>
            </w:pPr>
            <w:r w:rsidRPr="00594CE5">
              <w:rPr>
                <w:sz w:val="22"/>
                <w:szCs w:val="22"/>
              </w:rPr>
              <w:t>22,3</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4F821DDE" w14:textId="77777777" w:rsidR="00594CE5" w:rsidRPr="00594CE5" w:rsidRDefault="00594CE5" w:rsidP="00594CE5">
            <w:pPr>
              <w:jc w:val="center"/>
              <w:rPr>
                <w:sz w:val="22"/>
                <w:szCs w:val="22"/>
              </w:rPr>
            </w:pPr>
            <w:r w:rsidRPr="00594CE5">
              <w:rPr>
                <w:sz w:val="22"/>
                <w:szCs w:val="22"/>
              </w:rPr>
              <w:t>0,8</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DC0AA69" w14:textId="77777777" w:rsidR="00594CE5" w:rsidRPr="00594CE5" w:rsidRDefault="00594CE5" w:rsidP="00594CE5">
            <w:pPr>
              <w:jc w:val="center"/>
              <w:rPr>
                <w:sz w:val="22"/>
                <w:szCs w:val="22"/>
              </w:rPr>
            </w:pPr>
            <w:r w:rsidRPr="00594CE5">
              <w:rPr>
                <w:sz w:val="22"/>
                <w:szCs w:val="22"/>
              </w:rPr>
              <w:t>1,9</w:t>
            </w:r>
          </w:p>
        </w:tc>
      </w:tr>
      <w:tr w:rsidR="00594CE5" w:rsidRPr="00705E84" w14:paraId="405C71B9" w14:textId="77777777" w:rsidTr="00594CE5">
        <w:trPr>
          <w:trHeight w:val="283"/>
          <w:jc w:val="center"/>
        </w:trPr>
        <w:tc>
          <w:tcPr>
            <w:tcW w:w="2263" w:type="dxa"/>
            <w:shd w:val="clear" w:color="auto" w:fill="auto"/>
            <w:noWrap/>
            <w:vAlign w:val="center"/>
            <w:hideMark/>
          </w:tcPr>
          <w:p w14:paraId="51BC78C1" w14:textId="77777777" w:rsidR="00594CE5" w:rsidRPr="00705E84" w:rsidRDefault="00594CE5" w:rsidP="00594CE5">
            <w:pPr>
              <w:rPr>
                <w:sz w:val="22"/>
                <w:szCs w:val="22"/>
              </w:rPr>
            </w:pPr>
            <w:r w:rsidRPr="00705E84">
              <w:rPr>
                <w:sz w:val="22"/>
                <w:szCs w:val="22"/>
              </w:rPr>
              <w:t xml:space="preserve">Поливка </w:t>
            </w:r>
          </w:p>
        </w:tc>
        <w:tc>
          <w:tcPr>
            <w:tcW w:w="708" w:type="dxa"/>
            <w:shd w:val="clear" w:color="auto" w:fill="auto"/>
            <w:noWrap/>
            <w:vAlign w:val="center"/>
            <w:hideMark/>
          </w:tcPr>
          <w:p w14:paraId="467160F3" w14:textId="77777777" w:rsidR="00594CE5" w:rsidRPr="00705E84" w:rsidRDefault="00594CE5" w:rsidP="00594CE5">
            <w:pPr>
              <w:jc w:val="center"/>
              <w:rPr>
                <w:sz w:val="22"/>
                <w:szCs w:val="22"/>
              </w:rPr>
            </w:pPr>
            <w:r w:rsidRPr="00705E84">
              <w:rPr>
                <w:sz w:val="22"/>
                <w:szCs w:val="22"/>
              </w:rPr>
              <w:t>чел.</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06A12625" w14:textId="77777777" w:rsidR="00594CE5" w:rsidRPr="00594CE5" w:rsidRDefault="00594CE5" w:rsidP="00594CE5">
            <w:pPr>
              <w:jc w:val="center"/>
              <w:rPr>
                <w:sz w:val="22"/>
                <w:szCs w:val="22"/>
              </w:rPr>
            </w:pPr>
            <w:r w:rsidRPr="00594CE5">
              <w:rPr>
                <w:sz w:val="22"/>
                <w:szCs w:val="22"/>
              </w:rPr>
              <w:t>447</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6F410113" w14:textId="77777777" w:rsidR="00594CE5" w:rsidRPr="00594CE5" w:rsidRDefault="00594CE5" w:rsidP="00594CE5">
            <w:pPr>
              <w:jc w:val="center"/>
              <w:rPr>
                <w:sz w:val="22"/>
                <w:szCs w:val="22"/>
              </w:rPr>
            </w:pPr>
            <w:r w:rsidRPr="00594CE5">
              <w:rPr>
                <w:sz w:val="22"/>
                <w:szCs w:val="22"/>
              </w:rPr>
              <w:t>60</w:t>
            </w: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2BD3397A" w14:textId="77777777" w:rsidR="00594CE5" w:rsidRPr="00594CE5" w:rsidRDefault="00594CE5" w:rsidP="00594CE5">
            <w:pPr>
              <w:jc w:val="center"/>
              <w:rPr>
                <w:sz w:val="22"/>
                <w:szCs w:val="22"/>
              </w:rPr>
            </w:pPr>
            <w:r w:rsidRPr="00594CE5">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6150D5A9" w14:textId="77777777" w:rsidR="00594CE5" w:rsidRPr="00594CE5" w:rsidRDefault="00594CE5" w:rsidP="00594CE5">
            <w:pPr>
              <w:jc w:val="center"/>
              <w:rPr>
                <w:sz w:val="22"/>
                <w:szCs w:val="22"/>
              </w:rPr>
            </w:pPr>
            <w:r w:rsidRPr="00594CE5">
              <w:rPr>
                <w:sz w:val="22"/>
                <w:szCs w:val="22"/>
              </w:rPr>
              <w:t>2,47</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75219426" w14:textId="77777777" w:rsidR="00594CE5" w:rsidRPr="00594CE5" w:rsidRDefault="00594CE5" w:rsidP="00594CE5">
            <w:pPr>
              <w:jc w:val="center"/>
              <w:rPr>
                <w:sz w:val="22"/>
                <w:szCs w:val="22"/>
              </w:rPr>
            </w:pPr>
            <w:r w:rsidRPr="00594CE5">
              <w:rPr>
                <w:sz w:val="22"/>
                <w:szCs w:val="22"/>
              </w:rPr>
              <w:t>26,8</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243D7B41" w14:textId="77777777" w:rsidR="00594CE5" w:rsidRPr="00594CE5" w:rsidRDefault="00594CE5" w:rsidP="00594CE5">
            <w:pPr>
              <w:jc w:val="center"/>
              <w:rPr>
                <w:sz w:val="22"/>
                <w:szCs w:val="22"/>
              </w:rPr>
            </w:pPr>
            <w:r w:rsidRPr="00594CE5">
              <w:rPr>
                <w:sz w:val="22"/>
                <w:szCs w:val="22"/>
              </w:rPr>
              <w:t>32,2</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5AE336B" w14:textId="77777777" w:rsidR="00594CE5" w:rsidRPr="00594CE5" w:rsidRDefault="00594CE5" w:rsidP="00594CE5">
            <w:pPr>
              <w:jc w:val="center"/>
              <w:rPr>
                <w:sz w:val="22"/>
                <w:szCs w:val="22"/>
              </w:rPr>
            </w:pPr>
            <w:r w:rsidRPr="00594CE5">
              <w:rPr>
                <w:sz w:val="22"/>
                <w:szCs w:val="22"/>
              </w:rPr>
              <w:t>1,1</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66F782A9" w14:textId="77777777" w:rsidR="00594CE5" w:rsidRPr="00594CE5" w:rsidRDefault="00594CE5" w:rsidP="00594CE5">
            <w:pPr>
              <w:jc w:val="center"/>
              <w:rPr>
                <w:sz w:val="22"/>
                <w:szCs w:val="22"/>
              </w:rPr>
            </w:pPr>
            <w:r w:rsidRPr="00594CE5">
              <w:rPr>
                <w:sz w:val="22"/>
                <w:szCs w:val="22"/>
              </w:rPr>
              <w:t>2,8</w:t>
            </w:r>
          </w:p>
        </w:tc>
      </w:tr>
      <w:tr w:rsidR="00594CE5" w:rsidRPr="00705E84" w14:paraId="5603AB98" w14:textId="77777777" w:rsidTr="00594CE5">
        <w:trPr>
          <w:trHeight w:val="283"/>
          <w:jc w:val="center"/>
        </w:trPr>
        <w:tc>
          <w:tcPr>
            <w:tcW w:w="2263" w:type="dxa"/>
            <w:shd w:val="clear" w:color="auto" w:fill="auto"/>
            <w:vAlign w:val="center"/>
            <w:hideMark/>
          </w:tcPr>
          <w:p w14:paraId="3583A85D" w14:textId="77777777" w:rsidR="00594CE5" w:rsidRPr="00705E84" w:rsidRDefault="00594CE5" w:rsidP="00594CE5">
            <w:pPr>
              <w:rPr>
                <w:sz w:val="22"/>
                <w:szCs w:val="22"/>
              </w:rPr>
            </w:pPr>
            <w:r w:rsidRPr="00705E84">
              <w:rPr>
                <w:sz w:val="22"/>
                <w:szCs w:val="22"/>
              </w:rPr>
              <w:t>Неучтённые расходы</w:t>
            </w:r>
          </w:p>
        </w:tc>
        <w:tc>
          <w:tcPr>
            <w:tcW w:w="708" w:type="dxa"/>
            <w:shd w:val="clear" w:color="auto" w:fill="auto"/>
            <w:noWrap/>
            <w:vAlign w:val="center"/>
            <w:hideMark/>
          </w:tcPr>
          <w:p w14:paraId="16DECFAE" w14:textId="77777777" w:rsidR="00594CE5" w:rsidRPr="00705E84" w:rsidRDefault="00594CE5" w:rsidP="00594CE5">
            <w:pPr>
              <w:jc w:val="center"/>
              <w:rPr>
                <w:sz w:val="22"/>
                <w:szCs w:val="22"/>
              </w:rPr>
            </w:pPr>
            <w:r w:rsidRPr="00705E84">
              <w:rPr>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center"/>
            <w:hideMark/>
          </w:tcPr>
          <w:p w14:paraId="7CD1FC28" w14:textId="77777777" w:rsidR="00594CE5" w:rsidRPr="00594CE5" w:rsidRDefault="00594CE5" w:rsidP="00594CE5">
            <w:pPr>
              <w:jc w:val="center"/>
              <w:rPr>
                <w:sz w:val="22"/>
                <w:szCs w:val="22"/>
              </w:rPr>
            </w:pPr>
            <w:r w:rsidRPr="00594CE5">
              <w:rPr>
                <w:sz w:val="22"/>
                <w:szCs w:val="22"/>
              </w:rPr>
              <w:t>10</w:t>
            </w:r>
          </w:p>
        </w:tc>
        <w:tc>
          <w:tcPr>
            <w:tcW w:w="962" w:type="dxa"/>
            <w:tcBorders>
              <w:top w:val="single" w:sz="4" w:space="0" w:color="auto"/>
              <w:left w:val="single" w:sz="4" w:space="0" w:color="auto"/>
              <w:bottom w:val="single" w:sz="4" w:space="0" w:color="auto"/>
              <w:right w:val="single" w:sz="4" w:space="0" w:color="auto"/>
            </w:tcBorders>
            <w:noWrap/>
            <w:vAlign w:val="center"/>
            <w:hideMark/>
          </w:tcPr>
          <w:p w14:paraId="1EC38258" w14:textId="77777777" w:rsidR="00594CE5" w:rsidRPr="00594CE5" w:rsidRDefault="00594CE5" w:rsidP="00594CE5">
            <w:pPr>
              <w:jc w:val="center"/>
              <w:rPr>
                <w:sz w:val="22"/>
                <w:szCs w:val="22"/>
              </w:rPr>
            </w:pPr>
          </w:p>
        </w:tc>
        <w:tc>
          <w:tcPr>
            <w:tcW w:w="1023" w:type="dxa"/>
            <w:tcBorders>
              <w:top w:val="single" w:sz="4" w:space="0" w:color="auto"/>
              <w:left w:val="single" w:sz="4" w:space="0" w:color="auto"/>
              <w:bottom w:val="single" w:sz="4" w:space="0" w:color="auto"/>
              <w:right w:val="single" w:sz="4" w:space="0" w:color="auto"/>
            </w:tcBorders>
            <w:noWrap/>
            <w:vAlign w:val="center"/>
            <w:hideMark/>
          </w:tcPr>
          <w:p w14:paraId="4D6C2E87" w14:textId="77777777" w:rsidR="00594CE5" w:rsidRPr="00594CE5" w:rsidRDefault="00594CE5" w:rsidP="00594CE5">
            <w:pPr>
              <w:jc w:val="center"/>
              <w:rPr>
                <w:sz w:val="22"/>
                <w:szCs w:val="22"/>
              </w:rPr>
            </w:pPr>
            <w:r w:rsidRPr="00594CE5">
              <w:rPr>
                <w:sz w:val="22"/>
                <w:szCs w:val="22"/>
              </w:rPr>
              <w:t>1,20</w:t>
            </w:r>
          </w:p>
        </w:tc>
        <w:tc>
          <w:tcPr>
            <w:tcW w:w="1133" w:type="dxa"/>
            <w:tcBorders>
              <w:top w:val="single" w:sz="4" w:space="0" w:color="auto"/>
              <w:left w:val="single" w:sz="4" w:space="0" w:color="auto"/>
              <w:bottom w:val="single" w:sz="4" w:space="0" w:color="auto"/>
              <w:right w:val="single" w:sz="4" w:space="0" w:color="auto"/>
            </w:tcBorders>
            <w:noWrap/>
            <w:vAlign w:val="center"/>
            <w:hideMark/>
          </w:tcPr>
          <w:p w14:paraId="4A41D299" w14:textId="77777777" w:rsidR="00594CE5" w:rsidRPr="00594CE5" w:rsidRDefault="00594CE5" w:rsidP="00594CE5">
            <w:pPr>
              <w:jc w:val="center"/>
              <w:rPr>
                <w:sz w:val="22"/>
                <w:szCs w:val="22"/>
              </w:rPr>
            </w:pPr>
            <w:r w:rsidRPr="00594CE5">
              <w:rPr>
                <w:sz w:val="22"/>
                <w:szCs w:val="22"/>
              </w:rPr>
              <w:t>2,47</w:t>
            </w:r>
          </w:p>
        </w:tc>
        <w:tc>
          <w:tcPr>
            <w:tcW w:w="994" w:type="dxa"/>
            <w:tcBorders>
              <w:top w:val="nil"/>
              <w:left w:val="single" w:sz="4" w:space="0" w:color="auto"/>
              <w:bottom w:val="single" w:sz="4" w:space="0" w:color="auto"/>
              <w:right w:val="single" w:sz="4" w:space="0" w:color="auto"/>
            </w:tcBorders>
            <w:noWrap/>
            <w:vAlign w:val="center"/>
            <w:hideMark/>
          </w:tcPr>
          <w:p w14:paraId="5A392474" w14:textId="77777777" w:rsidR="00594CE5" w:rsidRPr="00594CE5" w:rsidRDefault="00594CE5" w:rsidP="00594CE5">
            <w:pPr>
              <w:jc w:val="center"/>
              <w:rPr>
                <w:sz w:val="22"/>
                <w:szCs w:val="22"/>
              </w:rPr>
            </w:pPr>
            <w:r w:rsidRPr="00594CE5">
              <w:rPr>
                <w:sz w:val="22"/>
                <w:szCs w:val="22"/>
              </w:rPr>
              <w:t>23,1</w:t>
            </w:r>
          </w:p>
        </w:tc>
        <w:tc>
          <w:tcPr>
            <w:tcW w:w="991" w:type="dxa"/>
            <w:gridSpan w:val="2"/>
            <w:tcBorders>
              <w:top w:val="single" w:sz="4" w:space="0" w:color="auto"/>
              <w:left w:val="single" w:sz="4" w:space="0" w:color="auto"/>
              <w:bottom w:val="single" w:sz="4" w:space="0" w:color="auto"/>
              <w:right w:val="single" w:sz="4" w:space="0" w:color="auto"/>
            </w:tcBorders>
            <w:noWrap/>
            <w:vAlign w:val="center"/>
            <w:hideMark/>
          </w:tcPr>
          <w:p w14:paraId="5D384D0E" w14:textId="77777777" w:rsidR="00594CE5" w:rsidRPr="00594CE5" w:rsidRDefault="00594CE5" w:rsidP="00594CE5">
            <w:pPr>
              <w:jc w:val="center"/>
              <w:rPr>
                <w:sz w:val="22"/>
                <w:szCs w:val="22"/>
              </w:rPr>
            </w:pPr>
            <w:r w:rsidRPr="00594CE5">
              <w:rPr>
                <w:sz w:val="22"/>
                <w:szCs w:val="22"/>
              </w:rPr>
              <w:t>27,7</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53F106E6" w14:textId="77777777" w:rsidR="00594CE5" w:rsidRPr="00594CE5" w:rsidRDefault="00594CE5" w:rsidP="00594CE5">
            <w:pPr>
              <w:jc w:val="center"/>
              <w:rPr>
                <w:sz w:val="22"/>
                <w:szCs w:val="22"/>
              </w:rPr>
            </w:pPr>
            <w:r w:rsidRPr="00594CE5">
              <w:rPr>
                <w:sz w:val="22"/>
                <w:szCs w:val="22"/>
              </w:rPr>
              <w:t>1,0</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60A28636" w14:textId="77777777" w:rsidR="00594CE5" w:rsidRPr="00594CE5" w:rsidRDefault="00594CE5" w:rsidP="00594CE5">
            <w:pPr>
              <w:jc w:val="center"/>
              <w:rPr>
                <w:sz w:val="22"/>
                <w:szCs w:val="22"/>
              </w:rPr>
            </w:pPr>
            <w:r w:rsidRPr="00594CE5">
              <w:rPr>
                <w:sz w:val="22"/>
                <w:szCs w:val="22"/>
              </w:rPr>
              <w:t>2,4</w:t>
            </w:r>
          </w:p>
        </w:tc>
      </w:tr>
      <w:tr w:rsidR="00594CE5" w:rsidRPr="00705E84" w14:paraId="7AA743B1" w14:textId="77777777" w:rsidTr="005A1B16">
        <w:trPr>
          <w:trHeight w:val="227"/>
          <w:jc w:val="center"/>
        </w:trPr>
        <w:tc>
          <w:tcPr>
            <w:tcW w:w="6941" w:type="dxa"/>
            <w:gridSpan w:val="6"/>
            <w:shd w:val="clear" w:color="auto" w:fill="auto"/>
            <w:vAlign w:val="center"/>
          </w:tcPr>
          <w:p w14:paraId="65DAC839" w14:textId="77777777" w:rsidR="00594CE5" w:rsidRPr="00705E84" w:rsidRDefault="00594CE5" w:rsidP="00594CE5">
            <w:pPr>
              <w:jc w:val="right"/>
              <w:rPr>
                <w:sz w:val="22"/>
                <w:szCs w:val="22"/>
              </w:rPr>
            </w:pPr>
            <w:r w:rsidRPr="00705E84">
              <w:rPr>
                <w:sz w:val="22"/>
                <w:szCs w:val="22"/>
              </w:rPr>
              <w:t> ИТОГО:</w:t>
            </w:r>
          </w:p>
        </w:tc>
        <w:tc>
          <w:tcPr>
            <w:tcW w:w="1001" w:type="dxa"/>
            <w:gridSpan w:val="2"/>
            <w:tcBorders>
              <w:top w:val="single" w:sz="4" w:space="0" w:color="auto"/>
              <w:left w:val="single" w:sz="4" w:space="0" w:color="auto"/>
              <w:bottom w:val="single" w:sz="4" w:space="0" w:color="auto"/>
              <w:right w:val="single" w:sz="4" w:space="0" w:color="auto"/>
            </w:tcBorders>
            <w:noWrap/>
            <w:hideMark/>
          </w:tcPr>
          <w:p w14:paraId="15402307" w14:textId="77777777" w:rsidR="00594CE5" w:rsidRPr="00594CE5" w:rsidRDefault="00594CE5" w:rsidP="00594CE5">
            <w:pPr>
              <w:jc w:val="center"/>
              <w:rPr>
                <w:sz w:val="22"/>
                <w:szCs w:val="22"/>
              </w:rPr>
            </w:pPr>
            <w:r w:rsidRPr="00594CE5">
              <w:rPr>
                <w:sz w:val="22"/>
                <w:szCs w:val="22"/>
              </w:rPr>
              <w:t>254,3</w:t>
            </w:r>
          </w:p>
        </w:tc>
        <w:tc>
          <w:tcPr>
            <w:tcW w:w="984" w:type="dxa"/>
            <w:tcBorders>
              <w:top w:val="single" w:sz="4" w:space="0" w:color="auto"/>
              <w:left w:val="single" w:sz="4" w:space="0" w:color="auto"/>
              <w:bottom w:val="single" w:sz="4" w:space="0" w:color="auto"/>
              <w:right w:val="single" w:sz="4" w:space="0" w:color="auto"/>
            </w:tcBorders>
            <w:noWrap/>
            <w:hideMark/>
          </w:tcPr>
          <w:p w14:paraId="588C81BB" w14:textId="77777777" w:rsidR="00594CE5" w:rsidRPr="00594CE5" w:rsidRDefault="00594CE5" w:rsidP="00594CE5">
            <w:pPr>
              <w:jc w:val="center"/>
              <w:rPr>
                <w:sz w:val="22"/>
                <w:szCs w:val="22"/>
              </w:rPr>
            </w:pPr>
            <w:r w:rsidRPr="00594CE5">
              <w:rPr>
                <w:sz w:val="22"/>
                <w:szCs w:val="22"/>
              </w:rPr>
              <w:t>305,2</w:t>
            </w:r>
          </w:p>
        </w:tc>
        <w:tc>
          <w:tcPr>
            <w:tcW w:w="850" w:type="dxa"/>
            <w:tcBorders>
              <w:top w:val="single" w:sz="4" w:space="0" w:color="auto"/>
              <w:left w:val="single" w:sz="4" w:space="0" w:color="auto"/>
              <w:bottom w:val="single" w:sz="4" w:space="0" w:color="auto"/>
              <w:right w:val="single" w:sz="4" w:space="0" w:color="auto"/>
            </w:tcBorders>
            <w:noWrap/>
            <w:hideMark/>
          </w:tcPr>
          <w:p w14:paraId="2159D9FF" w14:textId="77777777" w:rsidR="00594CE5" w:rsidRPr="00594CE5" w:rsidRDefault="00594CE5" w:rsidP="00594CE5">
            <w:pPr>
              <w:jc w:val="center"/>
              <w:rPr>
                <w:sz w:val="22"/>
                <w:szCs w:val="22"/>
              </w:rPr>
            </w:pPr>
            <w:r w:rsidRPr="00594CE5">
              <w:rPr>
                <w:sz w:val="22"/>
                <w:szCs w:val="22"/>
              </w:rPr>
              <w:t>10,6</w:t>
            </w:r>
          </w:p>
        </w:tc>
        <w:tc>
          <w:tcPr>
            <w:tcW w:w="851" w:type="dxa"/>
            <w:tcBorders>
              <w:top w:val="single" w:sz="4" w:space="0" w:color="auto"/>
              <w:left w:val="single" w:sz="4" w:space="0" w:color="auto"/>
              <w:bottom w:val="single" w:sz="4" w:space="0" w:color="auto"/>
              <w:right w:val="single" w:sz="4" w:space="0" w:color="auto"/>
            </w:tcBorders>
            <w:noWrap/>
            <w:hideMark/>
          </w:tcPr>
          <w:p w14:paraId="0F0CD72B" w14:textId="77777777" w:rsidR="00594CE5" w:rsidRPr="00594CE5" w:rsidRDefault="00594CE5" w:rsidP="00594CE5">
            <w:pPr>
              <w:jc w:val="center"/>
              <w:rPr>
                <w:sz w:val="22"/>
                <w:szCs w:val="22"/>
              </w:rPr>
            </w:pPr>
            <w:r w:rsidRPr="00594CE5">
              <w:rPr>
                <w:sz w:val="22"/>
                <w:szCs w:val="22"/>
              </w:rPr>
              <w:t>26,2</w:t>
            </w:r>
          </w:p>
        </w:tc>
      </w:tr>
      <w:tr w:rsidR="00594CE5" w:rsidRPr="00705E84" w14:paraId="67ABA10A" w14:textId="77777777" w:rsidTr="00705E84">
        <w:trPr>
          <w:trHeight w:val="227"/>
          <w:jc w:val="center"/>
        </w:trPr>
        <w:tc>
          <w:tcPr>
            <w:tcW w:w="6941" w:type="dxa"/>
            <w:gridSpan w:val="6"/>
            <w:shd w:val="clear" w:color="auto" w:fill="auto"/>
            <w:vAlign w:val="center"/>
          </w:tcPr>
          <w:p w14:paraId="7DDCCA8B" w14:textId="77777777" w:rsidR="00594CE5" w:rsidRPr="00705E84" w:rsidRDefault="00594CE5" w:rsidP="00594CE5">
            <w:pPr>
              <w:jc w:val="right"/>
              <w:rPr>
                <w:sz w:val="22"/>
                <w:szCs w:val="22"/>
              </w:rPr>
            </w:pPr>
            <w:r w:rsidRPr="00705E84">
              <w:rPr>
                <w:sz w:val="22"/>
                <w:szCs w:val="22"/>
              </w:rPr>
              <w:t>ИТОГО по поселению</w:t>
            </w:r>
          </w:p>
        </w:tc>
        <w:tc>
          <w:tcPr>
            <w:tcW w:w="1001" w:type="dxa"/>
            <w:gridSpan w:val="2"/>
            <w:tcBorders>
              <w:top w:val="single" w:sz="4" w:space="0" w:color="auto"/>
              <w:left w:val="single" w:sz="4" w:space="0" w:color="auto"/>
              <w:bottom w:val="single" w:sz="4" w:space="0" w:color="auto"/>
              <w:right w:val="single" w:sz="4" w:space="0" w:color="auto"/>
            </w:tcBorders>
            <w:noWrap/>
          </w:tcPr>
          <w:p w14:paraId="1A533068" w14:textId="77777777" w:rsidR="00594CE5" w:rsidRPr="00594CE5" w:rsidRDefault="00594CE5" w:rsidP="00594CE5">
            <w:pPr>
              <w:jc w:val="center"/>
              <w:rPr>
                <w:sz w:val="22"/>
                <w:szCs w:val="22"/>
              </w:rPr>
            </w:pPr>
            <w:r w:rsidRPr="00594CE5">
              <w:rPr>
                <w:sz w:val="22"/>
                <w:szCs w:val="22"/>
              </w:rPr>
              <w:t>4951,4</w:t>
            </w:r>
          </w:p>
        </w:tc>
        <w:tc>
          <w:tcPr>
            <w:tcW w:w="984" w:type="dxa"/>
            <w:tcBorders>
              <w:top w:val="single" w:sz="4" w:space="0" w:color="auto"/>
              <w:left w:val="single" w:sz="4" w:space="0" w:color="auto"/>
              <w:bottom w:val="single" w:sz="4" w:space="0" w:color="auto"/>
              <w:right w:val="single" w:sz="4" w:space="0" w:color="auto"/>
            </w:tcBorders>
            <w:noWrap/>
          </w:tcPr>
          <w:p w14:paraId="0474CDA4" w14:textId="77777777" w:rsidR="00594CE5" w:rsidRPr="00594CE5" w:rsidRDefault="00594CE5" w:rsidP="00594CE5">
            <w:pPr>
              <w:jc w:val="center"/>
              <w:rPr>
                <w:sz w:val="22"/>
                <w:szCs w:val="22"/>
              </w:rPr>
            </w:pPr>
            <w:r w:rsidRPr="00594CE5">
              <w:rPr>
                <w:sz w:val="22"/>
                <w:szCs w:val="22"/>
              </w:rPr>
              <w:t>5941,7</w:t>
            </w:r>
          </w:p>
        </w:tc>
        <w:tc>
          <w:tcPr>
            <w:tcW w:w="850" w:type="dxa"/>
            <w:tcBorders>
              <w:top w:val="single" w:sz="4" w:space="0" w:color="auto"/>
              <w:left w:val="single" w:sz="4" w:space="0" w:color="auto"/>
              <w:bottom w:val="single" w:sz="4" w:space="0" w:color="auto"/>
              <w:right w:val="single" w:sz="4" w:space="0" w:color="auto"/>
            </w:tcBorders>
            <w:noWrap/>
          </w:tcPr>
          <w:p w14:paraId="1001C77A" w14:textId="77777777" w:rsidR="00594CE5" w:rsidRPr="00594CE5" w:rsidRDefault="00594CE5" w:rsidP="00594CE5">
            <w:pPr>
              <w:jc w:val="center"/>
              <w:rPr>
                <w:sz w:val="22"/>
                <w:szCs w:val="22"/>
              </w:rPr>
            </w:pPr>
            <w:r w:rsidRPr="00594CE5">
              <w:rPr>
                <w:sz w:val="22"/>
                <w:szCs w:val="22"/>
              </w:rPr>
              <w:t>206,3</w:t>
            </w:r>
          </w:p>
        </w:tc>
        <w:tc>
          <w:tcPr>
            <w:tcW w:w="851" w:type="dxa"/>
            <w:tcBorders>
              <w:top w:val="single" w:sz="4" w:space="0" w:color="auto"/>
              <w:left w:val="single" w:sz="4" w:space="0" w:color="auto"/>
              <w:bottom w:val="single" w:sz="4" w:space="0" w:color="auto"/>
              <w:right w:val="single" w:sz="4" w:space="0" w:color="auto"/>
            </w:tcBorders>
            <w:noWrap/>
          </w:tcPr>
          <w:p w14:paraId="2F4E3DF5" w14:textId="77777777" w:rsidR="00594CE5" w:rsidRPr="00594CE5" w:rsidRDefault="00594CE5" w:rsidP="00594CE5">
            <w:pPr>
              <w:jc w:val="center"/>
              <w:rPr>
                <w:sz w:val="22"/>
                <w:szCs w:val="22"/>
              </w:rPr>
            </w:pPr>
            <w:r w:rsidRPr="00594CE5">
              <w:rPr>
                <w:sz w:val="22"/>
                <w:szCs w:val="22"/>
              </w:rPr>
              <w:t>440,5</w:t>
            </w:r>
          </w:p>
        </w:tc>
      </w:tr>
    </w:tbl>
    <w:p w14:paraId="3E4DEFF3" w14:textId="77777777" w:rsidR="004F4CCB" w:rsidRPr="00DE3418" w:rsidRDefault="004F4CCB" w:rsidP="00BF381C">
      <w:pPr>
        <w:ind w:firstLine="709"/>
        <w:contextualSpacing/>
        <w:jc w:val="both"/>
        <w:rPr>
          <w:sz w:val="28"/>
        </w:rPr>
      </w:pPr>
    </w:p>
    <w:p w14:paraId="4EFB05A8" w14:textId="77777777" w:rsidR="0059745D" w:rsidRPr="003A7901" w:rsidRDefault="0059745D" w:rsidP="0059745D">
      <w:pPr>
        <w:autoSpaceDE w:val="0"/>
        <w:autoSpaceDN w:val="0"/>
        <w:adjustRightInd w:val="0"/>
        <w:jc w:val="right"/>
        <w:rPr>
          <w:sz w:val="28"/>
          <w:szCs w:val="28"/>
        </w:rPr>
      </w:pPr>
      <w:r w:rsidRPr="003A7901">
        <w:rPr>
          <w:sz w:val="28"/>
          <w:szCs w:val="28"/>
        </w:rPr>
        <w:t xml:space="preserve">Таблица </w:t>
      </w:r>
      <w:r w:rsidRPr="003A7901">
        <w:rPr>
          <w:sz w:val="28"/>
          <w:szCs w:val="28"/>
          <w:lang w:bidi="en-US"/>
        </w:rPr>
        <w:fldChar w:fldCharType="begin"/>
      </w:r>
      <w:r w:rsidRPr="003A7901">
        <w:rPr>
          <w:sz w:val="28"/>
          <w:szCs w:val="28"/>
          <w:lang w:bidi="en-US"/>
        </w:rPr>
        <w:instrText xml:space="preserve"> SEQ Таблица \* ARABIC </w:instrText>
      </w:r>
      <w:r w:rsidRPr="003A7901">
        <w:rPr>
          <w:sz w:val="28"/>
          <w:szCs w:val="28"/>
          <w:lang w:bidi="en-US"/>
        </w:rPr>
        <w:fldChar w:fldCharType="separate"/>
      </w:r>
      <w:r w:rsidR="00407169">
        <w:rPr>
          <w:noProof/>
          <w:sz w:val="28"/>
          <w:szCs w:val="28"/>
          <w:lang w:bidi="en-US"/>
        </w:rPr>
        <w:t>31</w:t>
      </w:r>
      <w:r w:rsidRPr="003A7901">
        <w:rPr>
          <w:sz w:val="28"/>
          <w:szCs w:val="28"/>
          <w:lang w:bidi="en-US"/>
        </w:rPr>
        <w:fldChar w:fldCharType="end"/>
      </w:r>
    </w:p>
    <w:p w14:paraId="0F14E9B5" w14:textId="77777777" w:rsidR="0059745D" w:rsidRPr="003A7901" w:rsidRDefault="0059745D" w:rsidP="0059745D">
      <w:pPr>
        <w:spacing w:after="240"/>
        <w:jc w:val="center"/>
        <w:rPr>
          <w:color w:val="000000"/>
          <w:sz w:val="28"/>
          <w:szCs w:val="28"/>
        </w:rPr>
      </w:pPr>
      <w:r w:rsidRPr="003A7901">
        <w:rPr>
          <w:color w:val="000000"/>
          <w:sz w:val="28"/>
          <w:szCs w:val="28"/>
        </w:rPr>
        <w:t xml:space="preserve">Ожидаемое </w:t>
      </w:r>
      <w:r>
        <w:rPr>
          <w:color w:val="000000"/>
          <w:sz w:val="28"/>
          <w:szCs w:val="28"/>
        </w:rPr>
        <w:t>водоотведение</w:t>
      </w:r>
      <w:r w:rsidRPr="003A7901">
        <w:rPr>
          <w:color w:val="000000"/>
          <w:sz w:val="28"/>
          <w:szCs w:val="28"/>
        </w:rPr>
        <w:t xml:space="preserve"> на расчётный срок в </w:t>
      </w:r>
      <w:r>
        <w:rPr>
          <w:sz w:val="28"/>
        </w:rPr>
        <w:t>Маслянинском районе в разрезе поселений</w:t>
      </w:r>
      <w:r w:rsidR="003043C7">
        <w:rPr>
          <w:sz w:val="28"/>
        </w:rPr>
        <w:t xml:space="preserve"> </w:t>
      </w:r>
      <w:r w:rsidR="003043C7" w:rsidRPr="003043C7">
        <w:rPr>
          <w:sz w:val="28"/>
        </w:rPr>
        <w:t>на период</w:t>
      </w:r>
      <w:r w:rsidR="003043C7">
        <w:rPr>
          <w:sz w:val="28"/>
        </w:rPr>
        <w:t xml:space="preserve"> </w:t>
      </w:r>
      <w:r w:rsidR="003043C7" w:rsidRPr="003043C7">
        <w:rPr>
          <w:sz w:val="28"/>
        </w:rPr>
        <w:t>расчётного срока (2038 год)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3530"/>
        <w:gridCol w:w="779"/>
        <w:gridCol w:w="784"/>
        <w:gridCol w:w="1664"/>
        <w:gridCol w:w="1450"/>
        <w:gridCol w:w="1448"/>
      </w:tblGrid>
      <w:tr w:rsidR="0059745D" w:rsidRPr="00874CF0" w14:paraId="2D6B7A7C" w14:textId="77777777" w:rsidTr="006E4FF6">
        <w:trPr>
          <w:trHeight w:val="283"/>
          <w:tblHeader/>
          <w:jc w:val="center"/>
        </w:trPr>
        <w:tc>
          <w:tcPr>
            <w:tcW w:w="540" w:type="dxa"/>
            <w:shd w:val="clear" w:color="auto" w:fill="auto"/>
            <w:vAlign w:val="center"/>
            <w:hideMark/>
          </w:tcPr>
          <w:p w14:paraId="305678E8" w14:textId="77777777" w:rsidR="0059745D" w:rsidRPr="00874CF0" w:rsidRDefault="0059745D" w:rsidP="006E4FF6">
            <w:pPr>
              <w:jc w:val="center"/>
              <w:rPr>
                <w:sz w:val="22"/>
                <w:szCs w:val="22"/>
              </w:rPr>
            </w:pPr>
            <w:r w:rsidRPr="00874CF0">
              <w:rPr>
                <w:sz w:val="22"/>
                <w:szCs w:val="22"/>
              </w:rPr>
              <w:t>№ п/п</w:t>
            </w:r>
          </w:p>
        </w:tc>
        <w:tc>
          <w:tcPr>
            <w:tcW w:w="3530" w:type="dxa"/>
            <w:shd w:val="clear" w:color="auto" w:fill="auto"/>
            <w:vAlign w:val="center"/>
            <w:hideMark/>
          </w:tcPr>
          <w:p w14:paraId="00691FF2" w14:textId="77777777" w:rsidR="0059745D" w:rsidRPr="00874CF0" w:rsidRDefault="0059745D" w:rsidP="006E4FF6">
            <w:pPr>
              <w:jc w:val="center"/>
              <w:rPr>
                <w:sz w:val="22"/>
                <w:szCs w:val="22"/>
              </w:rPr>
            </w:pPr>
            <w:r w:rsidRPr="00874CF0">
              <w:rPr>
                <w:sz w:val="22"/>
                <w:szCs w:val="22"/>
              </w:rPr>
              <w:t>Зона</w:t>
            </w:r>
          </w:p>
        </w:tc>
        <w:tc>
          <w:tcPr>
            <w:tcW w:w="779" w:type="dxa"/>
            <w:shd w:val="clear" w:color="auto" w:fill="auto"/>
            <w:vAlign w:val="center"/>
            <w:hideMark/>
          </w:tcPr>
          <w:p w14:paraId="5BFB3B36" w14:textId="77777777" w:rsidR="0059745D" w:rsidRPr="00874CF0" w:rsidRDefault="0059745D" w:rsidP="006E4FF6">
            <w:pPr>
              <w:jc w:val="center"/>
              <w:rPr>
                <w:sz w:val="22"/>
                <w:szCs w:val="22"/>
              </w:rPr>
            </w:pPr>
            <w:r w:rsidRPr="00874CF0">
              <w:rPr>
                <w:sz w:val="22"/>
                <w:szCs w:val="22"/>
              </w:rPr>
              <w:t>Ед.</w:t>
            </w:r>
          </w:p>
        </w:tc>
        <w:tc>
          <w:tcPr>
            <w:tcW w:w="784" w:type="dxa"/>
            <w:shd w:val="clear" w:color="auto" w:fill="auto"/>
            <w:vAlign w:val="center"/>
            <w:hideMark/>
          </w:tcPr>
          <w:p w14:paraId="501B7E94" w14:textId="77777777" w:rsidR="0059745D" w:rsidRPr="00874CF0" w:rsidRDefault="0059745D" w:rsidP="006E4FF6">
            <w:pPr>
              <w:jc w:val="center"/>
              <w:rPr>
                <w:sz w:val="22"/>
                <w:szCs w:val="22"/>
              </w:rPr>
            </w:pPr>
            <w:r w:rsidRPr="00874CF0">
              <w:rPr>
                <w:sz w:val="22"/>
                <w:szCs w:val="22"/>
              </w:rPr>
              <w:t>Кол.</w:t>
            </w:r>
          </w:p>
        </w:tc>
        <w:tc>
          <w:tcPr>
            <w:tcW w:w="1664" w:type="dxa"/>
            <w:shd w:val="clear" w:color="auto" w:fill="auto"/>
            <w:vAlign w:val="center"/>
            <w:hideMark/>
          </w:tcPr>
          <w:p w14:paraId="49D3D493" w14:textId="77777777" w:rsidR="0059745D" w:rsidRPr="00874CF0" w:rsidRDefault="0059745D" w:rsidP="006E4FF6">
            <w:pPr>
              <w:jc w:val="center"/>
              <w:rPr>
                <w:sz w:val="22"/>
                <w:szCs w:val="22"/>
              </w:rPr>
            </w:pPr>
            <w:r w:rsidRPr="00874CF0">
              <w:rPr>
                <w:sz w:val="22"/>
                <w:szCs w:val="22"/>
              </w:rPr>
              <w:t>Суточный м</w:t>
            </w:r>
            <w:r w:rsidRPr="00874CF0">
              <w:rPr>
                <w:sz w:val="22"/>
                <w:szCs w:val="22"/>
                <w:vertAlign w:val="superscript"/>
              </w:rPr>
              <w:t>3</w:t>
            </w:r>
            <w:r w:rsidRPr="00874CF0">
              <w:rPr>
                <w:sz w:val="22"/>
                <w:szCs w:val="22"/>
              </w:rPr>
              <w:t>/</w:t>
            </w:r>
            <w:proofErr w:type="spellStart"/>
            <w:r w:rsidRPr="00874CF0">
              <w:rPr>
                <w:sz w:val="22"/>
                <w:szCs w:val="22"/>
              </w:rPr>
              <w:t>сут</w:t>
            </w:r>
            <w:proofErr w:type="spellEnd"/>
          </w:p>
        </w:tc>
        <w:tc>
          <w:tcPr>
            <w:tcW w:w="1450" w:type="dxa"/>
            <w:shd w:val="clear" w:color="auto" w:fill="auto"/>
            <w:vAlign w:val="center"/>
            <w:hideMark/>
          </w:tcPr>
          <w:p w14:paraId="5E8ED8F4" w14:textId="77777777" w:rsidR="0059745D" w:rsidRPr="00874CF0" w:rsidRDefault="0059745D" w:rsidP="006E4FF6">
            <w:pPr>
              <w:jc w:val="center"/>
              <w:rPr>
                <w:sz w:val="22"/>
                <w:szCs w:val="22"/>
              </w:rPr>
            </w:pPr>
            <w:r w:rsidRPr="00874CF0">
              <w:rPr>
                <w:sz w:val="22"/>
                <w:szCs w:val="22"/>
              </w:rPr>
              <w:t>Часовой м</w:t>
            </w:r>
            <w:r w:rsidRPr="00874CF0">
              <w:rPr>
                <w:sz w:val="22"/>
                <w:szCs w:val="22"/>
                <w:vertAlign w:val="superscript"/>
              </w:rPr>
              <w:t>3</w:t>
            </w:r>
            <w:r w:rsidRPr="00874CF0">
              <w:rPr>
                <w:sz w:val="22"/>
                <w:szCs w:val="22"/>
              </w:rPr>
              <w:t>/час</w:t>
            </w:r>
          </w:p>
        </w:tc>
        <w:tc>
          <w:tcPr>
            <w:tcW w:w="1448" w:type="dxa"/>
            <w:shd w:val="clear" w:color="auto" w:fill="auto"/>
            <w:vAlign w:val="center"/>
            <w:hideMark/>
          </w:tcPr>
          <w:p w14:paraId="2925E268" w14:textId="77777777" w:rsidR="0059745D" w:rsidRPr="00874CF0" w:rsidRDefault="0059745D" w:rsidP="006E4FF6">
            <w:pPr>
              <w:jc w:val="center"/>
              <w:rPr>
                <w:sz w:val="22"/>
                <w:szCs w:val="22"/>
              </w:rPr>
            </w:pPr>
            <w:r w:rsidRPr="00874CF0">
              <w:rPr>
                <w:sz w:val="22"/>
                <w:szCs w:val="22"/>
              </w:rPr>
              <w:t>Расчётный л/с</w:t>
            </w:r>
          </w:p>
        </w:tc>
      </w:tr>
      <w:tr w:rsidR="0059745D" w:rsidRPr="00874CF0" w14:paraId="28EF6FCD" w14:textId="77777777" w:rsidTr="0006378F">
        <w:trPr>
          <w:trHeight w:val="283"/>
          <w:jc w:val="center"/>
        </w:trPr>
        <w:tc>
          <w:tcPr>
            <w:tcW w:w="10195" w:type="dxa"/>
            <w:gridSpan w:val="7"/>
            <w:shd w:val="clear" w:color="auto" w:fill="auto"/>
            <w:vAlign w:val="center"/>
          </w:tcPr>
          <w:p w14:paraId="0F46C490" w14:textId="77777777" w:rsidR="0059745D" w:rsidRPr="00874CF0" w:rsidRDefault="0006378F" w:rsidP="006E4FF6">
            <w:pPr>
              <w:jc w:val="center"/>
              <w:rPr>
                <w:sz w:val="22"/>
                <w:szCs w:val="22"/>
              </w:rPr>
            </w:pPr>
            <w:proofErr w:type="spellStart"/>
            <w:r w:rsidRPr="0006378F">
              <w:rPr>
                <w:sz w:val="22"/>
                <w:szCs w:val="22"/>
              </w:rPr>
              <w:t>р.п</w:t>
            </w:r>
            <w:proofErr w:type="spellEnd"/>
            <w:r w:rsidRPr="0006378F">
              <w:rPr>
                <w:sz w:val="22"/>
                <w:szCs w:val="22"/>
              </w:rPr>
              <w:t>. Маслянино</w:t>
            </w:r>
          </w:p>
        </w:tc>
      </w:tr>
      <w:tr w:rsidR="0006378F" w:rsidRPr="00874CF0" w14:paraId="02446ED1" w14:textId="77777777" w:rsidTr="0006378F">
        <w:trPr>
          <w:trHeight w:val="283"/>
          <w:jc w:val="center"/>
        </w:trPr>
        <w:tc>
          <w:tcPr>
            <w:tcW w:w="540" w:type="dxa"/>
            <w:shd w:val="clear" w:color="auto" w:fill="auto"/>
            <w:noWrap/>
            <w:vAlign w:val="center"/>
            <w:hideMark/>
          </w:tcPr>
          <w:p w14:paraId="04A0DAC0" w14:textId="77777777" w:rsidR="0006378F" w:rsidRPr="00874CF0" w:rsidRDefault="0006378F" w:rsidP="0006378F">
            <w:pPr>
              <w:jc w:val="center"/>
              <w:rPr>
                <w:sz w:val="22"/>
                <w:szCs w:val="22"/>
              </w:rPr>
            </w:pPr>
            <w:r w:rsidRPr="00874CF0">
              <w:rPr>
                <w:sz w:val="22"/>
                <w:szCs w:val="22"/>
              </w:rPr>
              <w:t>1</w:t>
            </w:r>
          </w:p>
        </w:tc>
        <w:tc>
          <w:tcPr>
            <w:tcW w:w="3530" w:type="dxa"/>
            <w:shd w:val="clear" w:color="auto" w:fill="auto"/>
            <w:vAlign w:val="center"/>
            <w:hideMark/>
          </w:tcPr>
          <w:p w14:paraId="29F4B1F9" w14:textId="77777777" w:rsidR="0006378F" w:rsidRPr="00874CF0" w:rsidRDefault="0006378F" w:rsidP="0006378F">
            <w:pPr>
              <w:rPr>
                <w:sz w:val="22"/>
                <w:szCs w:val="22"/>
              </w:rPr>
            </w:pPr>
            <w:r w:rsidRPr="00874CF0">
              <w:rPr>
                <w:sz w:val="22"/>
                <w:szCs w:val="22"/>
              </w:rPr>
              <w:t>Население проживающие в благоустроенных домах</w:t>
            </w:r>
          </w:p>
        </w:tc>
        <w:tc>
          <w:tcPr>
            <w:tcW w:w="779" w:type="dxa"/>
            <w:shd w:val="clear" w:color="auto" w:fill="auto"/>
            <w:noWrap/>
            <w:vAlign w:val="center"/>
            <w:hideMark/>
          </w:tcPr>
          <w:p w14:paraId="2B5C561B" w14:textId="77777777" w:rsidR="0006378F" w:rsidRPr="00874CF0" w:rsidRDefault="0006378F" w:rsidP="0006378F">
            <w:pPr>
              <w:jc w:val="center"/>
              <w:rPr>
                <w:sz w:val="22"/>
                <w:szCs w:val="22"/>
              </w:rPr>
            </w:pPr>
            <w:r w:rsidRPr="00874CF0">
              <w:rPr>
                <w:sz w:val="22"/>
                <w:szCs w:val="22"/>
              </w:rPr>
              <w:t>чел.</w:t>
            </w:r>
          </w:p>
        </w:tc>
        <w:tc>
          <w:tcPr>
            <w:tcW w:w="784" w:type="dxa"/>
            <w:shd w:val="clear" w:color="auto" w:fill="auto"/>
            <w:noWrap/>
            <w:vAlign w:val="center"/>
            <w:hideMark/>
          </w:tcPr>
          <w:p w14:paraId="10600993" w14:textId="77777777" w:rsidR="0006378F" w:rsidRPr="0006378F" w:rsidRDefault="0006378F" w:rsidP="0006378F">
            <w:pPr>
              <w:jc w:val="center"/>
              <w:rPr>
                <w:sz w:val="22"/>
                <w:szCs w:val="22"/>
              </w:rPr>
            </w:pPr>
            <w:r w:rsidRPr="0006378F">
              <w:rPr>
                <w:sz w:val="22"/>
                <w:szCs w:val="22"/>
              </w:rPr>
              <w:t>12865</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4F5C15FB" w14:textId="77777777" w:rsidR="0006378F" w:rsidRPr="0006378F" w:rsidRDefault="0006378F" w:rsidP="0006378F">
            <w:pPr>
              <w:jc w:val="center"/>
              <w:rPr>
                <w:sz w:val="22"/>
                <w:szCs w:val="22"/>
              </w:rPr>
            </w:pPr>
            <w:r w:rsidRPr="0006378F">
              <w:rPr>
                <w:sz w:val="22"/>
                <w:szCs w:val="22"/>
              </w:rPr>
              <w:t>2470,1</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1AC42643" w14:textId="77777777" w:rsidR="0006378F" w:rsidRPr="0006378F" w:rsidRDefault="0006378F" w:rsidP="0006378F">
            <w:pPr>
              <w:jc w:val="center"/>
              <w:rPr>
                <w:sz w:val="22"/>
                <w:szCs w:val="22"/>
              </w:rPr>
            </w:pPr>
            <w:r w:rsidRPr="0006378F">
              <w:rPr>
                <w:sz w:val="22"/>
                <w:szCs w:val="22"/>
              </w:rPr>
              <w:t>144,9</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71FC9747" w14:textId="77777777" w:rsidR="0006378F" w:rsidRPr="0006378F" w:rsidRDefault="0006378F" w:rsidP="0006378F">
            <w:pPr>
              <w:jc w:val="center"/>
              <w:rPr>
                <w:sz w:val="22"/>
                <w:szCs w:val="22"/>
              </w:rPr>
            </w:pPr>
            <w:r w:rsidRPr="0006378F">
              <w:rPr>
                <w:sz w:val="22"/>
                <w:szCs w:val="22"/>
              </w:rPr>
              <w:t>40,3</w:t>
            </w:r>
          </w:p>
        </w:tc>
      </w:tr>
      <w:tr w:rsidR="0006378F" w:rsidRPr="00874CF0" w14:paraId="3D3CE6AB" w14:textId="77777777" w:rsidTr="0006378F">
        <w:trPr>
          <w:trHeight w:val="283"/>
          <w:jc w:val="center"/>
        </w:trPr>
        <w:tc>
          <w:tcPr>
            <w:tcW w:w="540" w:type="dxa"/>
            <w:shd w:val="clear" w:color="auto" w:fill="auto"/>
            <w:noWrap/>
            <w:vAlign w:val="center"/>
            <w:hideMark/>
          </w:tcPr>
          <w:p w14:paraId="165BEA52" w14:textId="77777777" w:rsidR="0006378F" w:rsidRPr="00874CF0" w:rsidRDefault="0006378F" w:rsidP="0006378F">
            <w:pPr>
              <w:jc w:val="center"/>
              <w:rPr>
                <w:sz w:val="22"/>
                <w:szCs w:val="22"/>
              </w:rPr>
            </w:pPr>
            <w:r w:rsidRPr="00874CF0">
              <w:rPr>
                <w:sz w:val="22"/>
                <w:szCs w:val="22"/>
              </w:rPr>
              <w:t>2</w:t>
            </w:r>
          </w:p>
        </w:tc>
        <w:tc>
          <w:tcPr>
            <w:tcW w:w="3530" w:type="dxa"/>
            <w:shd w:val="clear" w:color="auto" w:fill="auto"/>
            <w:noWrap/>
            <w:vAlign w:val="center"/>
            <w:hideMark/>
          </w:tcPr>
          <w:p w14:paraId="5F390D94" w14:textId="77777777" w:rsidR="0006378F" w:rsidRPr="00874CF0" w:rsidRDefault="0006378F" w:rsidP="0006378F">
            <w:pPr>
              <w:rPr>
                <w:sz w:val="22"/>
                <w:szCs w:val="22"/>
              </w:rPr>
            </w:pPr>
            <w:r w:rsidRPr="00874CF0">
              <w:rPr>
                <w:sz w:val="22"/>
                <w:szCs w:val="22"/>
              </w:rPr>
              <w:t>Существующие общественные и административные здания</w:t>
            </w:r>
          </w:p>
        </w:tc>
        <w:tc>
          <w:tcPr>
            <w:tcW w:w="779" w:type="dxa"/>
            <w:shd w:val="clear" w:color="auto" w:fill="auto"/>
            <w:noWrap/>
            <w:vAlign w:val="center"/>
            <w:hideMark/>
          </w:tcPr>
          <w:p w14:paraId="2ACAC3AE" w14:textId="77777777" w:rsidR="0006378F" w:rsidRPr="00874CF0" w:rsidRDefault="0006378F" w:rsidP="0006378F">
            <w:pPr>
              <w:jc w:val="center"/>
              <w:rPr>
                <w:sz w:val="22"/>
                <w:szCs w:val="22"/>
              </w:rPr>
            </w:pPr>
            <w:r w:rsidRPr="00874CF0">
              <w:rPr>
                <w:sz w:val="22"/>
                <w:szCs w:val="22"/>
              </w:rPr>
              <w:t> %</w:t>
            </w:r>
          </w:p>
        </w:tc>
        <w:tc>
          <w:tcPr>
            <w:tcW w:w="784" w:type="dxa"/>
            <w:shd w:val="clear" w:color="auto" w:fill="auto"/>
            <w:noWrap/>
            <w:vAlign w:val="center"/>
            <w:hideMark/>
          </w:tcPr>
          <w:p w14:paraId="3FC1A6AE" w14:textId="77777777" w:rsidR="0006378F" w:rsidRPr="0006378F" w:rsidRDefault="0006378F" w:rsidP="0006378F">
            <w:pPr>
              <w:jc w:val="center"/>
              <w:rPr>
                <w:sz w:val="22"/>
                <w:szCs w:val="22"/>
              </w:rPr>
            </w:pPr>
            <w:r w:rsidRPr="0006378F">
              <w:rPr>
                <w:sz w:val="22"/>
                <w:szCs w:val="22"/>
              </w:rPr>
              <w:t>10</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03242B18" w14:textId="77777777" w:rsidR="0006378F" w:rsidRPr="0006378F" w:rsidRDefault="0006378F" w:rsidP="0006378F">
            <w:pPr>
              <w:jc w:val="center"/>
              <w:rPr>
                <w:sz w:val="22"/>
                <w:szCs w:val="22"/>
              </w:rPr>
            </w:pPr>
            <w:r w:rsidRPr="0006378F">
              <w:rPr>
                <w:sz w:val="22"/>
                <w:szCs w:val="22"/>
              </w:rPr>
              <w:t>247,0</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1D95EEF1" w14:textId="77777777" w:rsidR="0006378F" w:rsidRPr="0006378F" w:rsidRDefault="0006378F" w:rsidP="0006378F">
            <w:pPr>
              <w:jc w:val="center"/>
              <w:rPr>
                <w:sz w:val="22"/>
                <w:szCs w:val="22"/>
              </w:rPr>
            </w:pPr>
            <w:r w:rsidRPr="0006378F">
              <w:rPr>
                <w:sz w:val="22"/>
                <w:szCs w:val="22"/>
              </w:rPr>
              <w:t>14,5</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1BFC6860" w14:textId="77777777" w:rsidR="0006378F" w:rsidRPr="0006378F" w:rsidRDefault="0006378F" w:rsidP="0006378F">
            <w:pPr>
              <w:jc w:val="center"/>
              <w:rPr>
                <w:sz w:val="22"/>
                <w:szCs w:val="22"/>
              </w:rPr>
            </w:pPr>
            <w:r w:rsidRPr="0006378F">
              <w:rPr>
                <w:sz w:val="22"/>
                <w:szCs w:val="22"/>
              </w:rPr>
              <w:t>4,0</w:t>
            </w:r>
          </w:p>
        </w:tc>
      </w:tr>
      <w:tr w:rsidR="0006378F" w:rsidRPr="00874CF0" w14:paraId="454F9998" w14:textId="77777777" w:rsidTr="0006378F">
        <w:trPr>
          <w:trHeight w:val="283"/>
          <w:jc w:val="center"/>
        </w:trPr>
        <w:tc>
          <w:tcPr>
            <w:tcW w:w="540" w:type="dxa"/>
            <w:shd w:val="clear" w:color="auto" w:fill="auto"/>
            <w:noWrap/>
            <w:vAlign w:val="center"/>
            <w:hideMark/>
          </w:tcPr>
          <w:p w14:paraId="646A0603" w14:textId="77777777" w:rsidR="0006378F" w:rsidRPr="00874CF0" w:rsidRDefault="0006378F" w:rsidP="0006378F">
            <w:pPr>
              <w:jc w:val="center"/>
              <w:rPr>
                <w:sz w:val="22"/>
                <w:szCs w:val="22"/>
              </w:rPr>
            </w:pPr>
            <w:r w:rsidRPr="00874CF0">
              <w:rPr>
                <w:sz w:val="22"/>
                <w:szCs w:val="22"/>
              </w:rPr>
              <w:t>3</w:t>
            </w:r>
          </w:p>
        </w:tc>
        <w:tc>
          <w:tcPr>
            <w:tcW w:w="3530" w:type="dxa"/>
            <w:shd w:val="clear" w:color="auto" w:fill="auto"/>
            <w:vAlign w:val="center"/>
            <w:hideMark/>
          </w:tcPr>
          <w:p w14:paraId="52757D67" w14:textId="77777777" w:rsidR="0006378F" w:rsidRPr="00874CF0" w:rsidRDefault="0006378F" w:rsidP="0006378F">
            <w:pPr>
              <w:rPr>
                <w:sz w:val="22"/>
                <w:szCs w:val="22"/>
              </w:rPr>
            </w:pPr>
            <w:r w:rsidRPr="00874CF0">
              <w:rPr>
                <w:sz w:val="22"/>
                <w:szCs w:val="22"/>
              </w:rPr>
              <w:t>Проектируемые общественные и административные здания</w:t>
            </w:r>
          </w:p>
        </w:tc>
        <w:tc>
          <w:tcPr>
            <w:tcW w:w="779" w:type="dxa"/>
            <w:shd w:val="clear" w:color="auto" w:fill="auto"/>
            <w:noWrap/>
            <w:vAlign w:val="center"/>
            <w:hideMark/>
          </w:tcPr>
          <w:p w14:paraId="0058A9DF" w14:textId="77777777" w:rsidR="0006378F" w:rsidRPr="00874CF0" w:rsidRDefault="0006378F" w:rsidP="0006378F">
            <w:pPr>
              <w:jc w:val="center"/>
              <w:rPr>
                <w:sz w:val="22"/>
                <w:szCs w:val="22"/>
              </w:rPr>
            </w:pPr>
            <w:r w:rsidRPr="00874CF0">
              <w:rPr>
                <w:sz w:val="22"/>
                <w:szCs w:val="22"/>
              </w:rPr>
              <w:t> %</w:t>
            </w:r>
          </w:p>
        </w:tc>
        <w:tc>
          <w:tcPr>
            <w:tcW w:w="784" w:type="dxa"/>
            <w:shd w:val="clear" w:color="auto" w:fill="auto"/>
            <w:noWrap/>
            <w:vAlign w:val="center"/>
            <w:hideMark/>
          </w:tcPr>
          <w:p w14:paraId="64796E22" w14:textId="77777777" w:rsidR="0006378F" w:rsidRPr="0006378F" w:rsidRDefault="0006378F" w:rsidP="0006378F">
            <w:pPr>
              <w:jc w:val="center"/>
              <w:rPr>
                <w:sz w:val="22"/>
                <w:szCs w:val="22"/>
              </w:rPr>
            </w:pP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2182E8F2" w14:textId="77777777" w:rsidR="0006378F" w:rsidRPr="0006378F" w:rsidRDefault="0006378F" w:rsidP="0006378F">
            <w:pPr>
              <w:jc w:val="center"/>
              <w:rPr>
                <w:sz w:val="22"/>
                <w:szCs w:val="22"/>
              </w:rPr>
            </w:pPr>
            <w:r w:rsidRPr="0006378F">
              <w:rPr>
                <w:sz w:val="22"/>
                <w:szCs w:val="22"/>
              </w:rPr>
              <w:t>123,5</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362F3E91" w14:textId="77777777" w:rsidR="0006378F" w:rsidRPr="0006378F" w:rsidRDefault="0006378F" w:rsidP="0006378F">
            <w:pPr>
              <w:jc w:val="center"/>
              <w:rPr>
                <w:sz w:val="22"/>
                <w:szCs w:val="22"/>
              </w:rPr>
            </w:pPr>
            <w:r w:rsidRPr="0006378F">
              <w:rPr>
                <w:sz w:val="22"/>
                <w:szCs w:val="22"/>
              </w:rPr>
              <w:t>20,9</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4D80126C" w14:textId="77777777" w:rsidR="0006378F" w:rsidRPr="0006378F" w:rsidRDefault="0006378F" w:rsidP="0006378F">
            <w:pPr>
              <w:jc w:val="center"/>
              <w:rPr>
                <w:sz w:val="22"/>
                <w:szCs w:val="22"/>
              </w:rPr>
            </w:pPr>
            <w:r w:rsidRPr="0006378F">
              <w:rPr>
                <w:sz w:val="22"/>
                <w:szCs w:val="22"/>
              </w:rPr>
              <w:t>5,8</w:t>
            </w:r>
          </w:p>
        </w:tc>
      </w:tr>
      <w:tr w:rsidR="0006378F" w:rsidRPr="00874CF0" w14:paraId="5CB3CE74" w14:textId="77777777" w:rsidTr="0006378F">
        <w:trPr>
          <w:trHeight w:val="283"/>
          <w:jc w:val="center"/>
        </w:trPr>
        <w:tc>
          <w:tcPr>
            <w:tcW w:w="5633" w:type="dxa"/>
            <w:gridSpan w:val="4"/>
            <w:shd w:val="clear" w:color="auto" w:fill="auto"/>
            <w:noWrap/>
            <w:vAlign w:val="center"/>
            <w:hideMark/>
          </w:tcPr>
          <w:p w14:paraId="19C42653" w14:textId="77777777" w:rsidR="0006378F" w:rsidRPr="00874CF0" w:rsidRDefault="0006378F" w:rsidP="0006378F">
            <w:pPr>
              <w:jc w:val="right"/>
              <w:rPr>
                <w:sz w:val="22"/>
                <w:szCs w:val="22"/>
              </w:rPr>
            </w:pPr>
            <w:r w:rsidRPr="00874CF0">
              <w:rPr>
                <w:sz w:val="22"/>
                <w:szCs w:val="22"/>
              </w:rPr>
              <w:t> ИТОГО: </w:t>
            </w:r>
          </w:p>
        </w:tc>
        <w:tc>
          <w:tcPr>
            <w:tcW w:w="1664" w:type="dxa"/>
            <w:tcBorders>
              <w:top w:val="single" w:sz="4" w:space="0" w:color="auto"/>
              <w:left w:val="single" w:sz="4" w:space="0" w:color="auto"/>
              <w:bottom w:val="single" w:sz="4" w:space="0" w:color="auto"/>
              <w:right w:val="single" w:sz="4" w:space="0" w:color="auto"/>
            </w:tcBorders>
            <w:noWrap/>
            <w:hideMark/>
          </w:tcPr>
          <w:p w14:paraId="14FF0A48" w14:textId="77777777" w:rsidR="0006378F" w:rsidRPr="0006378F" w:rsidRDefault="0006378F" w:rsidP="0006378F">
            <w:pPr>
              <w:jc w:val="center"/>
              <w:rPr>
                <w:sz w:val="22"/>
                <w:szCs w:val="22"/>
              </w:rPr>
            </w:pPr>
            <w:r w:rsidRPr="0006378F">
              <w:rPr>
                <w:sz w:val="22"/>
                <w:szCs w:val="22"/>
              </w:rPr>
              <w:t>2840,6</w:t>
            </w:r>
          </w:p>
        </w:tc>
        <w:tc>
          <w:tcPr>
            <w:tcW w:w="1450" w:type="dxa"/>
            <w:tcBorders>
              <w:top w:val="single" w:sz="4" w:space="0" w:color="auto"/>
              <w:left w:val="single" w:sz="4" w:space="0" w:color="auto"/>
              <w:bottom w:val="single" w:sz="4" w:space="0" w:color="auto"/>
              <w:right w:val="single" w:sz="4" w:space="0" w:color="auto"/>
            </w:tcBorders>
            <w:noWrap/>
            <w:hideMark/>
          </w:tcPr>
          <w:p w14:paraId="173A349D" w14:textId="77777777" w:rsidR="0006378F" w:rsidRPr="0006378F" w:rsidRDefault="0006378F" w:rsidP="0006378F">
            <w:pPr>
              <w:jc w:val="center"/>
              <w:rPr>
                <w:sz w:val="22"/>
                <w:szCs w:val="22"/>
              </w:rPr>
            </w:pPr>
            <w:r w:rsidRPr="0006378F">
              <w:rPr>
                <w:sz w:val="22"/>
                <w:szCs w:val="22"/>
              </w:rPr>
              <w:t>180,3</w:t>
            </w:r>
          </w:p>
        </w:tc>
        <w:tc>
          <w:tcPr>
            <w:tcW w:w="1448" w:type="dxa"/>
            <w:tcBorders>
              <w:top w:val="single" w:sz="4" w:space="0" w:color="auto"/>
              <w:left w:val="single" w:sz="4" w:space="0" w:color="auto"/>
              <w:bottom w:val="single" w:sz="4" w:space="0" w:color="auto"/>
              <w:right w:val="single" w:sz="4" w:space="0" w:color="auto"/>
            </w:tcBorders>
            <w:noWrap/>
            <w:hideMark/>
          </w:tcPr>
          <w:p w14:paraId="2F013750" w14:textId="77777777" w:rsidR="0006378F" w:rsidRPr="0006378F" w:rsidRDefault="0006378F" w:rsidP="0006378F">
            <w:pPr>
              <w:jc w:val="center"/>
              <w:rPr>
                <w:sz w:val="22"/>
                <w:szCs w:val="22"/>
              </w:rPr>
            </w:pPr>
            <w:r w:rsidRPr="0006378F">
              <w:rPr>
                <w:sz w:val="22"/>
                <w:szCs w:val="22"/>
              </w:rPr>
              <w:t>50,1</w:t>
            </w:r>
          </w:p>
        </w:tc>
      </w:tr>
      <w:tr w:rsidR="0059745D" w:rsidRPr="00874CF0" w14:paraId="2EADDF47" w14:textId="77777777" w:rsidTr="0006378F">
        <w:trPr>
          <w:trHeight w:val="283"/>
          <w:jc w:val="center"/>
        </w:trPr>
        <w:tc>
          <w:tcPr>
            <w:tcW w:w="10195" w:type="dxa"/>
            <w:gridSpan w:val="7"/>
            <w:shd w:val="clear" w:color="auto" w:fill="auto"/>
            <w:vAlign w:val="center"/>
          </w:tcPr>
          <w:p w14:paraId="79042289" w14:textId="77777777" w:rsidR="0059745D" w:rsidRPr="00874CF0" w:rsidRDefault="0006378F" w:rsidP="006E4FF6">
            <w:pPr>
              <w:jc w:val="center"/>
              <w:rPr>
                <w:sz w:val="22"/>
                <w:szCs w:val="22"/>
              </w:rPr>
            </w:pPr>
            <w:proofErr w:type="spellStart"/>
            <w:r w:rsidRPr="0006378F">
              <w:rPr>
                <w:sz w:val="22"/>
                <w:szCs w:val="22"/>
              </w:rPr>
              <w:t>Бажинский</w:t>
            </w:r>
            <w:proofErr w:type="spellEnd"/>
            <w:r w:rsidRPr="0006378F">
              <w:rPr>
                <w:sz w:val="22"/>
                <w:szCs w:val="22"/>
              </w:rPr>
              <w:t xml:space="preserve"> с/с</w:t>
            </w:r>
          </w:p>
        </w:tc>
      </w:tr>
      <w:tr w:rsidR="0006378F" w:rsidRPr="00874CF0" w14:paraId="14A615F8" w14:textId="77777777" w:rsidTr="0006378F">
        <w:trPr>
          <w:trHeight w:val="283"/>
          <w:jc w:val="center"/>
        </w:trPr>
        <w:tc>
          <w:tcPr>
            <w:tcW w:w="540" w:type="dxa"/>
            <w:shd w:val="clear" w:color="auto" w:fill="auto"/>
            <w:noWrap/>
            <w:vAlign w:val="center"/>
            <w:hideMark/>
          </w:tcPr>
          <w:p w14:paraId="5F5B63DC" w14:textId="77777777" w:rsidR="0006378F" w:rsidRPr="00874CF0" w:rsidRDefault="0006378F" w:rsidP="0006378F">
            <w:pPr>
              <w:jc w:val="center"/>
              <w:rPr>
                <w:sz w:val="22"/>
                <w:szCs w:val="22"/>
              </w:rPr>
            </w:pPr>
            <w:r w:rsidRPr="00874CF0">
              <w:rPr>
                <w:sz w:val="22"/>
                <w:szCs w:val="22"/>
              </w:rPr>
              <w:t>1</w:t>
            </w:r>
          </w:p>
        </w:tc>
        <w:tc>
          <w:tcPr>
            <w:tcW w:w="3530" w:type="dxa"/>
            <w:shd w:val="clear" w:color="auto" w:fill="auto"/>
            <w:vAlign w:val="center"/>
            <w:hideMark/>
          </w:tcPr>
          <w:p w14:paraId="5012CA2F" w14:textId="77777777" w:rsidR="0006378F" w:rsidRPr="00874CF0" w:rsidRDefault="0006378F" w:rsidP="0006378F">
            <w:pPr>
              <w:rPr>
                <w:sz w:val="22"/>
                <w:szCs w:val="22"/>
              </w:rPr>
            </w:pPr>
            <w:r w:rsidRPr="00874CF0">
              <w:rPr>
                <w:sz w:val="22"/>
                <w:szCs w:val="22"/>
              </w:rPr>
              <w:t>Население проживающие в благоустроенных домах</w:t>
            </w:r>
          </w:p>
        </w:tc>
        <w:tc>
          <w:tcPr>
            <w:tcW w:w="779" w:type="dxa"/>
            <w:shd w:val="clear" w:color="auto" w:fill="auto"/>
            <w:noWrap/>
            <w:vAlign w:val="center"/>
            <w:hideMark/>
          </w:tcPr>
          <w:p w14:paraId="7BE3500D" w14:textId="77777777" w:rsidR="0006378F" w:rsidRPr="00874CF0" w:rsidRDefault="0006378F" w:rsidP="0006378F">
            <w:pPr>
              <w:jc w:val="center"/>
              <w:rPr>
                <w:sz w:val="22"/>
                <w:szCs w:val="22"/>
              </w:rPr>
            </w:pPr>
            <w:r w:rsidRPr="00874CF0">
              <w:rPr>
                <w:sz w:val="22"/>
                <w:szCs w:val="22"/>
              </w:rPr>
              <w:t>чел.</w:t>
            </w:r>
          </w:p>
        </w:tc>
        <w:tc>
          <w:tcPr>
            <w:tcW w:w="784" w:type="dxa"/>
            <w:shd w:val="clear" w:color="auto" w:fill="auto"/>
            <w:noWrap/>
            <w:vAlign w:val="center"/>
            <w:hideMark/>
          </w:tcPr>
          <w:p w14:paraId="5A8300E7" w14:textId="77777777" w:rsidR="0006378F" w:rsidRPr="0006378F" w:rsidRDefault="0006378F" w:rsidP="0006378F">
            <w:pPr>
              <w:jc w:val="center"/>
              <w:rPr>
                <w:sz w:val="22"/>
                <w:szCs w:val="22"/>
              </w:rPr>
            </w:pPr>
            <w:r w:rsidRPr="0006378F">
              <w:rPr>
                <w:sz w:val="22"/>
                <w:szCs w:val="22"/>
              </w:rPr>
              <w:t>1562</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6EC67342" w14:textId="77777777" w:rsidR="0006378F" w:rsidRPr="0006378F" w:rsidRDefault="0006378F" w:rsidP="0006378F">
            <w:pPr>
              <w:jc w:val="center"/>
              <w:rPr>
                <w:sz w:val="22"/>
                <w:szCs w:val="22"/>
              </w:rPr>
            </w:pPr>
            <w:r w:rsidRPr="0006378F">
              <w:rPr>
                <w:sz w:val="22"/>
                <w:szCs w:val="22"/>
              </w:rPr>
              <w:t>299,8</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4E40A6E8" w14:textId="77777777" w:rsidR="0006378F" w:rsidRPr="0006378F" w:rsidRDefault="0006378F" w:rsidP="0006378F">
            <w:pPr>
              <w:jc w:val="center"/>
              <w:rPr>
                <w:sz w:val="22"/>
                <w:szCs w:val="22"/>
              </w:rPr>
            </w:pPr>
            <w:r w:rsidRPr="0006378F">
              <w:rPr>
                <w:sz w:val="22"/>
                <w:szCs w:val="22"/>
              </w:rPr>
              <w:t>24,4</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214FFCE8" w14:textId="77777777" w:rsidR="0006378F" w:rsidRPr="0006378F" w:rsidRDefault="0006378F" w:rsidP="0006378F">
            <w:pPr>
              <w:jc w:val="center"/>
              <w:rPr>
                <w:sz w:val="22"/>
                <w:szCs w:val="22"/>
              </w:rPr>
            </w:pPr>
            <w:r w:rsidRPr="0006378F">
              <w:rPr>
                <w:sz w:val="22"/>
                <w:szCs w:val="22"/>
              </w:rPr>
              <w:t>6,8</w:t>
            </w:r>
          </w:p>
        </w:tc>
      </w:tr>
      <w:tr w:rsidR="0006378F" w:rsidRPr="00874CF0" w14:paraId="6A3EF261" w14:textId="77777777" w:rsidTr="0006378F">
        <w:trPr>
          <w:trHeight w:val="283"/>
          <w:jc w:val="center"/>
        </w:trPr>
        <w:tc>
          <w:tcPr>
            <w:tcW w:w="540" w:type="dxa"/>
            <w:shd w:val="clear" w:color="auto" w:fill="auto"/>
            <w:noWrap/>
            <w:vAlign w:val="center"/>
            <w:hideMark/>
          </w:tcPr>
          <w:p w14:paraId="42A57BB9" w14:textId="77777777" w:rsidR="0006378F" w:rsidRPr="00874CF0" w:rsidRDefault="0006378F" w:rsidP="0006378F">
            <w:pPr>
              <w:jc w:val="center"/>
              <w:rPr>
                <w:sz w:val="22"/>
                <w:szCs w:val="22"/>
              </w:rPr>
            </w:pPr>
            <w:r w:rsidRPr="00874CF0">
              <w:rPr>
                <w:sz w:val="22"/>
                <w:szCs w:val="22"/>
              </w:rPr>
              <w:t>2</w:t>
            </w:r>
          </w:p>
        </w:tc>
        <w:tc>
          <w:tcPr>
            <w:tcW w:w="3530" w:type="dxa"/>
            <w:shd w:val="clear" w:color="auto" w:fill="auto"/>
            <w:noWrap/>
            <w:vAlign w:val="center"/>
            <w:hideMark/>
          </w:tcPr>
          <w:p w14:paraId="61883DA0" w14:textId="77777777" w:rsidR="0006378F" w:rsidRPr="00874CF0" w:rsidRDefault="0006378F" w:rsidP="0006378F">
            <w:pPr>
              <w:rPr>
                <w:sz w:val="22"/>
                <w:szCs w:val="22"/>
              </w:rPr>
            </w:pPr>
            <w:r w:rsidRPr="00874CF0">
              <w:rPr>
                <w:sz w:val="22"/>
                <w:szCs w:val="22"/>
              </w:rPr>
              <w:t>Существующие общественные и административные здания</w:t>
            </w:r>
          </w:p>
        </w:tc>
        <w:tc>
          <w:tcPr>
            <w:tcW w:w="779" w:type="dxa"/>
            <w:shd w:val="clear" w:color="auto" w:fill="auto"/>
            <w:noWrap/>
            <w:vAlign w:val="center"/>
            <w:hideMark/>
          </w:tcPr>
          <w:p w14:paraId="42B0FFA9" w14:textId="77777777" w:rsidR="0006378F" w:rsidRPr="00874CF0" w:rsidRDefault="0006378F" w:rsidP="0006378F">
            <w:pPr>
              <w:jc w:val="center"/>
              <w:rPr>
                <w:sz w:val="22"/>
                <w:szCs w:val="22"/>
              </w:rPr>
            </w:pPr>
            <w:r w:rsidRPr="00874CF0">
              <w:rPr>
                <w:sz w:val="22"/>
                <w:szCs w:val="22"/>
              </w:rPr>
              <w:t> %</w:t>
            </w:r>
          </w:p>
        </w:tc>
        <w:tc>
          <w:tcPr>
            <w:tcW w:w="784" w:type="dxa"/>
            <w:shd w:val="clear" w:color="auto" w:fill="auto"/>
            <w:noWrap/>
            <w:vAlign w:val="center"/>
            <w:hideMark/>
          </w:tcPr>
          <w:p w14:paraId="1B4CDCC0" w14:textId="77777777" w:rsidR="0006378F" w:rsidRPr="0006378F" w:rsidRDefault="0006378F" w:rsidP="0006378F">
            <w:pPr>
              <w:jc w:val="center"/>
              <w:rPr>
                <w:sz w:val="22"/>
                <w:szCs w:val="22"/>
              </w:rPr>
            </w:pPr>
            <w:r w:rsidRPr="0006378F">
              <w:rPr>
                <w:sz w:val="22"/>
                <w:szCs w:val="22"/>
              </w:rPr>
              <w:t>10</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6EBD69DE" w14:textId="77777777" w:rsidR="0006378F" w:rsidRPr="0006378F" w:rsidRDefault="0006378F" w:rsidP="0006378F">
            <w:pPr>
              <w:jc w:val="center"/>
              <w:rPr>
                <w:sz w:val="22"/>
                <w:szCs w:val="22"/>
              </w:rPr>
            </w:pPr>
            <w:r w:rsidRPr="0006378F">
              <w:rPr>
                <w:sz w:val="22"/>
                <w:szCs w:val="22"/>
              </w:rPr>
              <w:t>30,0</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73936BB9" w14:textId="77777777" w:rsidR="0006378F" w:rsidRPr="0006378F" w:rsidRDefault="0006378F" w:rsidP="0006378F">
            <w:pPr>
              <w:jc w:val="center"/>
              <w:rPr>
                <w:sz w:val="22"/>
                <w:szCs w:val="22"/>
              </w:rPr>
            </w:pPr>
            <w:r w:rsidRPr="0006378F">
              <w:rPr>
                <w:sz w:val="22"/>
                <w:szCs w:val="22"/>
              </w:rPr>
              <w:t>2,4</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79987EA1" w14:textId="77777777" w:rsidR="0006378F" w:rsidRPr="0006378F" w:rsidRDefault="0006378F" w:rsidP="0006378F">
            <w:pPr>
              <w:jc w:val="center"/>
              <w:rPr>
                <w:sz w:val="22"/>
                <w:szCs w:val="22"/>
              </w:rPr>
            </w:pPr>
            <w:r w:rsidRPr="0006378F">
              <w:rPr>
                <w:sz w:val="22"/>
                <w:szCs w:val="22"/>
              </w:rPr>
              <w:t>0,7</w:t>
            </w:r>
          </w:p>
        </w:tc>
      </w:tr>
      <w:tr w:rsidR="0006378F" w:rsidRPr="00874CF0" w14:paraId="2418DAE9" w14:textId="77777777" w:rsidTr="0006378F">
        <w:trPr>
          <w:trHeight w:val="283"/>
          <w:jc w:val="center"/>
        </w:trPr>
        <w:tc>
          <w:tcPr>
            <w:tcW w:w="540" w:type="dxa"/>
            <w:shd w:val="clear" w:color="auto" w:fill="auto"/>
            <w:noWrap/>
            <w:vAlign w:val="center"/>
            <w:hideMark/>
          </w:tcPr>
          <w:p w14:paraId="0BE551E0" w14:textId="77777777" w:rsidR="0006378F" w:rsidRPr="00874CF0" w:rsidRDefault="0006378F" w:rsidP="0006378F">
            <w:pPr>
              <w:jc w:val="center"/>
              <w:rPr>
                <w:sz w:val="22"/>
                <w:szCs w:val="22"/>
              </w:rPr>
            </w:pPr>
            <w:r w:rsidRPr="00874CF0">
              <w:rPr>
                <w:sz w:val="22"/>
                <w:szCs w:val="22"/>
              </w:rPr>
              <w:t>3</w:t>
            </w:r>
          </w:p>
        </w:tc>
        <w:tc>
          <w:tcPr>
            <w:tcW w:w="3530" w:type="dxa"/>
            <w:shd w:val="clear" w:color="auto" w:fill="auto"/>
            <w:vAlign w:val="center"/>
            <w:hideMark/>
          </w:tcPr>
          <w:p w14:paraId="7782C1A8" w14:textId="77777777" w:rsidR="0006378F" w:rsidRPr="00874CF0" w:rsidRDefault="0006378F" w:rsidP="0006378F">
            <w:pPr>
              <w:rPr>
                <w:sz w:val="22"/>
                <w:szCs w:val="22"/>
              </w:rPr>
            </w:pPr>
            <w:r w:rsidRPr="00874CF0">
              <w:rPr>
                <w:sz w:val="22"/>
                <w:szCs w:val="22"/>
              </w:rPr>
              <w:t>Проектируемые общественные и административные здания</w:t>
            </w:r>
          </w:p>
        </w:tc>
        <w:tc>
          <w:tcPr>
            <w:tcW w:w="779" w:type="dxa"/>
            <w:shd w:val="clear" w:color="auto" w:fill="auto"/>
            <w:noWrap/>
            <w:vAlign w:val="center"/>
            <w:hideMark/>
          </w:tcPr>
          <w:p w14:paraId="6E4C4E94" w14:textId="77777777" w:rsidR="0006378F" w:rsidRPr="00874CF0" w:rsidRDefault="0006378F" w:rsidP="0006378F">
            <w:pPr>
              <w:jc w:val="center"/>
              <w:rPr>
                <w:sz w:val="22"/>
                <w:szCs w:val="22"/>
              </w:rPr>
            </w:pPr>
            <w:r w:rsidRPr="00874CF0">
              <w:rPr>
                <w:sz w:val="22"/>
                <w:szCs w:val="22"/>
              </w:rPr>
              <w:t> %</w:t>
            </w:r>
          </w:p>
        </w:tc>
        <w:tc>
          <w:tcPr>
            <w:tcW w:w="784" w:type="dxa"/>
            <w:shd w:val="clear" w:color="auto" w:fill="auto"/>
            <w:noWrap/>
            <w:vAlign w:val="center"/>
            <w:hideMark/>
          </w:tcPr>
          <w:p w14:paraId="006F6A0C" w14:textId="77777777" w:rsidR="0006378F" w:rsidRPr="0006378F" w:rsidRDefault="0006378F" w:rsidP="0006378F">
            <w:pPr>
              <w:jc w:val="center"/>
              <w:rPr>
                <w:sz w:val="22"/>
                <w:szCs w:val="22"/>
              </w:rPr>
            </w:pP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4D43FF96" w14:textId="77777777" w:rsidR="0006378F" w:rsidRPr="0006378F" w:rsidRDefault="0006378F" w:rsidP="0006378F">
            <w:pPr>
              <w:jc w:val="center"/>
              <w:rPr>
                <w:sz w:val="22"/>
                <w:szCs w:val="22"/>
              </w:rPr>
            </w:pPr>
            <w:r w:rsidRPr="0006378F">
              <w:rPr>
                <w:sz w:val="22"/>
                <w:szCs w:val="22"/>
              </w:rPr>
              <w:t>10,0</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44B1044C" w14:textId="77777777" w:rsidR="0006378F" w:rsidRPr="0006378F" w:rsidRDefault="0006378F" w:rsidP="0006378F">
            <w:pPr>
              <w:jc w:val="center"/>
              <w:rPr>
                <w:sz w:val="22"/>
                <w:szCs w:val="22"/>
              </w:rPr>
            </w:pPr>
            <w:r w:rsidRPr="0006378F">
              <w:rPr>
                <w:sz w:val="22"/>
                <w:szCs w:val="22"/>
              </w:rPr>
              <w:t>3,5</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55FE9EA4" w14:textId="77777777" w:rsidR="0006378F" w:rsidRPr="0006378F" w:rsidRDefault="0006378F" w:rsidP="0006378F">
            <w:pPr>
              <w:jc w:val="center"/>
              <w:rPr>
                <w:sz w:val="22"/>
                <w:szCs w:val="22"/>
              </w:rPr>
            </w:pPr>
            <w:r w:rsidRPr="0006378F">
              <w:rPr>
                <w:sz w:val="22"/>
                <w:szCs w:val="22"/>
              </w:rPr>
              <w:t>1,0</w:t>
            </w:r>
          </w:p>
        </w:tc>
      </w:tr>
      <w:tr w:rsidR="0006378F" w:rsidRPr="00874CF0" w14:paraId="294665C9" w14:textId="77777777" w:rsidTr="005A1B16">
        <w:trPr>
          <w:trHeight w:val="283"/>
          <w:jc w:val="center"/>
        </w:trPr>
        <w:tc>
          <w:tcPr>
            <w:tcW w:w="5633" w:type="dxa"/>
            <w:gridSpan w:val="4"/>
            <w:shd w:val="clear" w:color="auto" w:fill="auto"/>
            <w:noWrap/>
            <w:vAlign w:val="center"/>
            <w:hideMark/>
          </w:tcPr>
          <w:p w14:paraId="6892F49C" w14:textId="77777777" w:rsidR="0006378F" w:rsidRPr="00874CF0" w:rsidRDefault="0006378F" w:rsidP="0006378F">
            <w:pPr>
              <w:jc w:val="right"/>
              <w:rPr>
                <w:sz w:val="22"/>
                <w:szCs w:val="22"/>
              </w:rPr>
            </w:pPr>
            <w:r w:rsidRPr="00874CF0">
              <w:rPr>
                <w:sz w:val="22"/>
                <w:szCs w:val="22"/>
              </w:rPr>
              <w:t> ИТОГО: </w:t>
            </w:r>
          </w:p>
        </w:tc>
        <w:tc>
          <w:tcPr>
            <w:tcW w:w="1664" w:type="dxa"/>
            <w:tcBorders>
              <w:top w:val="single" w:sz="4" w:space="0" w:color="auto"/>
              <w:left w:val="single" w:sz="4" w:space="0" w:color="auto"/>
              <w:bottom w:val="single" w:sz="4" w:space="0" w:color="auto"/>
              <w:right w:val="single" w:sz="4" w:space="0" w:color="auto"/>
            </w:tcBorders>
            <w:noWrap/>
            <w:hideMark/>
          </w:tcPr>
          <w:p w14:paraId="68BEE7F3" w14:textId="77777777" w:rsidR="0006378F" w:rsidRPr="0006378F" w:rsidRDefault="0006378F" w:rsidP="0006378F">
            <w:pPr>
              <w:jc w:val="center"/>
              <w:rPr>
                <w:sz w:val="22"/>
                <w:szCs w:val="22"/>
              </w:rPr>
            </w:pPr>
            <w:r w:rsidRPr="0006378F">
              <w:rPr>
                <w:sz w:val="22"/>
                <w:szCs w:val="22"/>
              </w:rPr>
              <w:t>339,8</w:t>
            </w:r>
          </w:p>
        </w:tc>
        <w:tc>
          <w:tcPr>
            <w:tcW w:w="1450" w:type="dxa"/>
            <w:tcBorders>
              <w:top w:val="single" w:sz="4" w:space="0" w:color="auto"/>
              <w:left w:val="single" w:sz="4" w:space="0" w:color="auto"/>
              <w:bottom w:val="single" w:sz="4" w:space="0" w:color="auto"/>
              <w:right w:val="single" w:sz="4" w:space="0" w:color="auto"/>
            </w:tcBorders>
            <w:noWrap/>
            <w:hideMark/>
          </w:tcPr>
          <w:p w14:paraId="7ED548F7" w14:textId="77777777" w:rsidR="0006378F" w:rsidRPr="0006378F" w:rsidRDefault="0006378F" w:rsidP="0006378F">
            <w:pPr>
              <w:jc w:val="center"/>
              <w:rPr>
                <w:sz w:val="22"/>
                <w:szCs w:val="22"/>
              </w:rPr>
            </w:pPr>
            <w:r w:rsidRPr="0006378F">
              <w:rPr>
                <w:sz w:val="22"/>
                <w:szCs w:val="22"/>
              </w:rPr>
              <w:t>30,3</w:t>
            </w:r>
          </w:p>
        </w:tc>
        <w:tc>
          <w:tcPr>
            <w:tcW w:w="1448" w:type="dxa"/>
            <w:tcBorders>
              <w:top w:val="single" w:sz="4" w:space="0" w:color="auto"/>
              <w:left w:val="single" w:sz="4" w:space="0" w:color="auto"/>
              <w:bottom w:val="single" w:sz="4" w:space="0" w:color="auto"/>
              <w:right w:val="single" w:sz="4" w:space="0" w:color="auto"/>
            </w:tcBorders>
            <w:noWrap/>
            <w:hideMark/>
          </w:tcPr>
          <w:p w14:paraId="575D16F4" w14:textId="77777777" w:rsidR="0006378F" w:rsidRPr="0006378F" w:rsidRDefault="0006378F" w:rsidP="0006378F">
            <w:pPr>
              <w:jc w:val="center"/>
              <w:rPr>
                <w:sz w:val="22"/>
                <w:szCs w:val="22"/>
              </w:rPr>
            </w:pPr>
            <w:r w:rsidRPr="0006378F">
              <w:rPr>
                <w:sz w:val="22"/>
                <w:szCs w:val="22"/>
              </w:rPr>
              <w:t>8,4</w:t>
            </w:r>
          </w:p>
        </w:tc>
      </w:tr>
      <w:tr w:rsidR="0006378F" w:rsidRPr="00874CF0" w14:paraId="121D8063" w14:textId="77777777" w:rsidTr="005A1B16">
        <w:trPr>
          <w:trHeight w:val="283"/>
          <w:jc w:val="center"/>
        </w:trPr>
        <w:tc>
          <w:tcPr>
            <w:tcW w:w="10195" w:type="dxa"/>
            <w:gridSpan w:val="7"/>
            <w:shd w:val="clear" w:color="auto" w:fill="auto"/>
            <w:vAlign w:val="center"/>
          </w:tcPr>
          <w:p w14:paraId="0CBB8D04" w14:textId="77777777" w:rsidR="0006378F" w:rsidRPr="00874CF0" w:rsidRDefault="0006378F" w:rsidP="005A1B16">
            <w:pPr>
              <w:jc w:val="center"/>
              <w:rPr>
                <w:sz w:val="22"/>
                <w:szCs w:val="22"/>
              </w:rPr>
            </w:pPr>
            <w:r w:rsidRPr="0006378F">
              <w:rPr>
                <w:sz w:val="22"/>
                <w:szCs w:val="22"/>
              </w:rPr>
              <w:t>Березовский с/с</w:t>
            </w:r>
          </w:p>
        </w:tc>
      </w:tr>
      <w:tr w:rsidR="0006378F" w:rsidRPr="00874CF0" w14:paraId="12806211" w14:textId="77777777" w:rsidTr="0006378F">
        <w:trPr>
          <w:trHeight w:val="283"/>
          <w:jc w:val="center"/>
        </w:trPr>
        <w:tc>
          <w:tcPr>
            <w:tcW w:w="540" w:type="dxa"/>
            <w:shd w:val="clear" w:color="auto" w:fill="auto"/>
            <w:noWrap/>
            <w:vAlign w:val="center"/>
            <w:hideMark/>
          </w:tcPr>
          <w:p w14:paraId="10D316B5" w14:textId="77777777" w:rsidR="0006378F" w:rsidRPr="00874CF0" w:rsidRDefault="0006378F" w:rsidP="0006378F">
            <w:pPr>
              <w:jc w:val="center"/>
              <w:rPr>
                <w:sz w:val="22"/>
                <w:szCs w:val="22"/>
              </w:rPr>
            </w:pPr>
            <w:r w:rsidRPr="00874CF0">
              <w:rPr>
                <w:sz w:val="22"/>
                <w:szCs w:val="22"/>
              </w:rPr>
              <w:t>1</w:t>
            </w:r>
          </w:p>
        </w:tc>
        <w:tc>
          <w:tcPr>
            <w:tcW w:w="3530" w:type="dxa"/>
            <w:shd w:val="clear" w:color="auto" w:fill="auto"/>
            <w:vAlign w:val="center"/>
            <w:hideMark/>
          </w:tcPr>
          <w:p w14:paraId="0D1ACED6" w14:textId="77777777" w:rsidR="0006378F" w:rsidRPr="00874CF0" w:rsidRDefault="0006378F" w:rsidP="0006378F">
            <w:pPr>
              <w:rPr>
                <w:sz w:val="22"/>
                <w:szCs w:val="22"/>
              </w:rPr>
            </w:pPr>
            <w:r w:rsidRPr="00874CF0">
              <w:rPr>
                <w:sz w:val="22"/>
                <w:szCs w:val="22"/>
              </w:rPr>
              <w:t>Население проживающие в благоустроенных домах</w:t>
            </w:r>
          </w:p>
        </w:tc>
        <w:tc>
          <w:tcPr>
            <w:tcW w:w="779" w:type="dxa"/>
            <w:shd w:val="clear" w:color="auto" w:fill="auto"/>
            <w:noWrap/>
            <w:vAlign w:val="center"/>
            <w:hideMark/>
          </w:tcPr>
          <w:p w14:paraId="587D9A3E" w14:textId="77777777" w:rsidR="0006378F" w:rsidRPr="00874CF0" w:rsidRDefault="0006378F" w:rsidP="0006378F">
            <w:pPr>
              <w:jc w:val="center"/>
              <w:rPr>
                <w:sz w:val="22"/>
                <w:szCs w:val="22"/>
              </w:rPr>
            </w:pPr>
            <w:r w:rsidRPr="00874CF0">
              <w:rPr>
                <w:sz w:val="22"/>
                <w:szCs w:val="22"/>
              </w:rPr>
              <w:t>чел.</w:t>
            </w:r>
          </w:p>
        </w:tc>
        <w:tc>
          <w:tcPr>
            <w:tcW w:w="784" w:type="dxa"/>
            <w:shd w:val="clear" w:color="auto" w:fill="auto"/>
            <w:noWrap/>
            <w:vAlign w:val="center"/>
            <w:hideMark/>
          </w:tcPr>
          <w:p w14:paraId="659326B2" w14:textId="77777777" w:rsidR="0006378F" w:rsidRPr="0006378F" w:rsidRDefault="0006378F" w:rsidP="0006378F">
            <w:pPr>
              <w:jc w:val="center"/>
              <w:rPr>
                <w:sz w:val="22"/>
                <w:szCs w:val="22"/>
              </w:rPr>
            </w:pPr>
            <w:r w:rsidRPr="0006378F">
              <w:rPr>
                <w:sz w:val="22"/>
                <w:szCs w:val="22"/>
              </w:rPr>
              <w:t>362</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59406343" w14:textId="77777777" w:rsidR="0006378F" w:rsidRPr="0006378F" w:rsidRDefault="0006378F" w:rsidP="0006378F">
            <w:pPr>
              <w:jc w:val="center"/>
              <w:rPr>
                <w:sz w:val="22"/>
                <w:szCs w:val="22"/>
              </w:rPr>
            </w:pPr>
            <w:r w:rsidRPr="0006378F">
              <w:rPr>
                <w:sz w:val="22"/>
                <w:szCs w:val="22"/>
              </w:rPr>
              <w:t>69,5</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162CF110" w14:textId="77777777" w:rsidR="0006378F" w:rsidRPr="0006378F" w:rsidRDefault="0006378F" w:rsidP="0006378F">
            <w:pPr>
              <w:jc w:val="center"/>
              <w:rPr>
                <w:sz w:val="22"/>
                <w:szCs w:val="22"/>
              </w:rPr>
            </w:pPr>
            <w:r w:rsidRPr="0006378F">
              <w:rPr>
                <w:sz w:val="22"/>
                <w:szCs w:val="22"/>
              </w:rPr>
              <w:t>9,4</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55289F9E" w14:textId="77777777" w:rsidR="0006378F" w:rsidRPr="0006378F" w:rsidRDefault="0006378F" w:rsidP="0006378F">
            <w:pPr>
              <w:jc w:val="center"/>
              <w:rPr>
                <w:sz w:val="22"/>
                <w:szCs w:val="22"/>
              </w:rPr>
            </w:pPr>
            <w:r w:rsidRPr="0006378F">
              <w:rPr>
                <w:sz w:val="22"/>
                <w:szCs w:val="22"/>
              </w:rPr>
              <w:t>2,6</w:t>
            </w:r>
          </w:p>
        </w:tc>
      </w:tr>
      <w:tr w:rsidR="0006378F" w:rsidRPr="00874CF0" w14:paraId="44F7607F" w14:textId="77777777" w:rsidTr="0006378F">
        <w:trPr>
          <w:trHeight w:val="283"/>
          <w:jc w:val="center"/>
        </w:trPr>
        <w:tc>
          <w:tcPr>
            <w:tcW w:w="540" w:type="dxa"/>
            <w:shd w:val="clear" w:color="auto" w:fill="auto"/>
            <w:noWrap/>
            <w:vAlign w:val="center"/>
            <w:hideMark/>
          </w:tcPr>
          <w:p w14:paraId="623EEEB4" w14:textId="77777777" w:rsidR="0006378F" w:rsidRPr="00874CF0" w:rsidRDefault="0006378F" w:rsidP="0006378F">
            <w:pPr>
              <w:jc w:val="center"/>
              <w:rPr>
                <w:sz w:val="22"/>
                <w:szCs w:val="22"/>
              </w:rPr>
            </w:pPr>
            <w:r w:rsidRPr="00874CF0">
              <w:rPr>
                <w:sz w:val="22"/>
                <w:szCs w:val="22"/>
              </w:rPr>
              <w:t>2</w:t>
            </w:r>
          </w:p>
        </w:tc>
        <w:tc>
          <w:tcPr>
            <w:tcW w:w="3530" w:type="dxa"/>
            <w:shd w:val="clear" w:color="auto" w:fill="auto"/>
            <w:noWrap/>
            <w:vAlign w:val="center"/>
            <w:hideMark/>
          </w:tcPr>
          <w:p w14:paraId="23586900" w14:textId="77777777" w:rsidR="0006378F" w:rsidRPr="00874CF0" w:rsidRDefault="0006378F" w:rsidP="0006378F">
            <w:pPr>
              <w:rPr>
                <w:sz w:val="22"/>
                <w:szCs w:val="22"/>
              </w:rPr>
            </w:pPr>
            <w:r w:rsidRPr="00874CF0">
              <w:rPr>
                <w:sz w:val="22"/>
                <w:szCs w:val="22"/>
              </w:rPr>
              <w:t>Существующие общественные и административные здания</w:t>
            </w:r>
          </w:p>
        </w:tc>
        <w:tc>
          <w:tcPr>
            <w:tcW w:w="779" w:type="dxa"/>
            <w:shd w:val="clear" w:color="auto" w:fill="auto"/>
            <w:noWrap/>
            <w:vAlign w:val="center"/>
            <w:hideMark/>
          </w:tcPr>
          <w:p w14:paraId="11C0F746" w14:textId="77777777" w:rsidR="0006378F" w:rsidRPr="00874CF0" w:rsidRDefault="0006378F" w:rsidP="0006378F">
            <w:pPr>
              <w:jc w:val="center"/>
              <w:rPr>
                <w:sz w:val="22"/>
                <w:szCs w:val="22"/>
              </w:rPr>
            </w:pPr>
            <w:r w:rsidRPr="00874CF0">
              <w:rPr>
                <w:sz w:val="22"/>
                <w:szCs w:val="22"/>
              </w:rPr>
              <w:t> %</w:t>
            </w:r>
          </w:p>
        </w:tc>
        <w:tc>
          <w:tcPr>
            <w:tcW w:w="784" w:type="dxa"/>
            <w:shd w:val="clear" w:color="auto" w:fill="auto"/>
            <w:noWrap/>
            <w:vAlign w:val="center"/>
            <w:hideMark/>
          </w:tcPr>
          <w:p w14:paraId="32DAFCD7" w14:textId="77777777" w:rsidR="0006378F" w:rsidRPr="0006378F" w:rsidRDefault="0006378F" w:rsidP="0006378F">
            <w:pPr>
              <w:jc w:val="center"/>
              <w:rPr>
                <w:sz w:val="22"/>
                <w:szCs w:val="22"/>
              </w:rPr>
            </w:pPr>
            <w:r w:rsidRPr="0006378F">
              <w:rPr>
                <w:sz w:val="22"/>
                <w:szCs w:val="22"/>
              </w:rPr>
              <w:t>10</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162297BA" w14:textId="77777777" w:rsidR="0006378F" w:rsidRPr="0006378F" w:rsidRDefault="0006378F" w:rsidP="0006378F">
            <w:pPr>
              <w:jc w:val="center"/>
              <w:rPr>
                <w:sz w:val="22"/>
                <w:szCs w:val="22"/>
              </w:rPr>
            </w:pPr>
            <w:r w:rsidRPr="0006378F">
              <w:rPr>
                <w:sz w:val="22"/>
                <w:szCs w:val="22"/>
              </w:rPr>
              <w:t>7,0</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48238952" w14:textId="77777777" w:rsidR="0006378F" w:rsidRPr="0006378F" w:rsidRDefault="0006378F" w:rsidP="0006378F">
            <w:pPr>
              <w:jc w:val="center"/>
              <w:rPr>
                <w:sz w:val="22"/>
                <w:szCs w:val="22"/>
              </w:rPr>
            </w:pPr>
            <w:r w:rsidRPr="0006378F">
              <w:rPr>
                <w:sz w:val="22"/>
                <w:szCs w:val="22"/>
              </w:rPr>
              <w:t>0,9</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1657E4F6" w14:textId="77777777" w:rsidR="0006378F" w:rsidRPr="0006378F" w:rsidRDefault="0006378F" w:rsidP="0006378F">
            <w:pPr>
              <w:jc w:val="center"/>
              <w:rPr>
                <w:sz w:val="22"/>
                <w:szCs w:val="22"/>
              </w:rPr>
            </w:pPr>
            <w:r w:rsidRPr="0006378F">
              <w:rPr>
                <w:sz w:val="22"/>
                <w:szCs w:val="22"/>
              </w:rPr>
              <w:t>0,3</w:t>
            </w:r>
          </w:p>
        </w:tc>
      </w:tr>
      <w:tr w:rsidR="0006378F" w:rsidRPr="00874CF0" w14:paraId="400FB032" w14:textId="77777777" w:rsidTr="0006378F">
        <w:trPr>
          <w:trHeight w:val="283"/>
          <w:jc w:val="center"/>
        </w:trPr>
        <w:tc>
          <w:tcPr>
            <w:tcW w:w="540" w:type="dxa"/>
            <w:shd w:val="clear" w:color="auto" w:fill="auto"/>
            <w:noWrap/>
            <w:vAlign w:val="center"/>
            <w:hideMark/>
          </w:tcPr>
          <w:p w14:paraId="613DCBA4" w14:textId="77777777" w:rsidR="0006378F" w:rsidRPr="00874CF0" w:rsidRDefault="0006378F" w:rsidP="0006378F">
            <w:pPr>
              <w:jc w:val="center"/>
              <w:rPr>
                <w:sz w:val="22"/>
                <w:szCs w:val="22"/>
              </w:rPr>
            </w:pPr>
            <w:r w:rsidRPr="00874CF0">
              <w:rPr>
                <w:sz w:val="22"/>
                <w:szCs w:val="22"/>
              </w:rPr>
              <w:t>3</w:t>
            </w:r>
          </w:p>
        </w:tc>
        <w:tc>
          <w:tcPr>
            <w:tcW w:w="3530" w:type="dxa"/>
            <w:shd w:val="clear" w:color="auto" w:fill="auto"/>
            <w:vAlign w:val="center"/>
            <w:hideMark/>
          </w:tcPr>
          <w:p w14:paraId="1ABA34D0" w14:textId="77777777" w:rsidR="0006378F" w:rsidRPr="00874CF0" w:rsidRDefault="0006378F" w:rsidP="0006378F">
            <w:pPr>
              <w:rPr>
                <w:sz w:val="22"/>
                <w:szCs w:val="22"/>
              </w:rPr>
            </w:pPr>
            <w:r w:rsidRPr="00874CF0">
              <w:rPr>
                <w:sz w:val="22"/>
                <w:szCs w:val="22"/>
              </w:rPr>
              <w:t>Проектируемые общественные и административные здания</w:t>
            </w:r>
          </w:p>
        </w:tc>
        <w:tc>
          <w:tcPr>
            <w:tcW w:w="779" w:type="dxa"/>
            <w:shd w:val="clear" w:color="auto" w:fill="auto"/>
            <w:noWrap/>
            <w:vAlign w:val="center"/>
            <w:hideMark/>
          </w:tcPr>
          <w:p w14:paraId="7488C80E" w14:textId="77777777" w:rsidR="0006378F" w:rsidRPr="00874CF0" w:rsidRDefault="0006378F" w:rsidP="0006378F">
            <w:pPr>
              <w:jc w:val="center"/>
              <w:rPr>
                <w:sz w:val="22"/>
                <w:szCs w:val="22"/>
              </w:rPr>
            </w:pPr>
            <w:r w:rsidRPr="00874CF0">
              <w:rPr>
                <w:sz w:val="22"/>
                <w:szCs w:val="22"/>
              </w:rPr>
              <w:t> %</w:t>
            </w:r>
          </w:p>
        </w:tc>
        <w:tc>
          <w:tcPr>
            <w:tcW w:w="784" w:type="dxa"/>
            <w:shd w:val="clear" w:color="auto" w:fill="auto"/>
            <w:noWrap/>
            <w:vAlign w:val="center"/>
            <w:hideMark/>
          </w:tcPr>
          <w:p w14:paraId="3E6FBFA4" w14:textId="77777777" w:rsidR="0006378F" w:rsidRPr="0006378F" w:rsidRDefault="0006378F" w:rsidP="0006378F">
            <w:pPr>
              <w:jc w:val="center"/>
              <w:rPr>
                <w:sz w:val="22"/>
                <w:szCs w:val="22"/>
              </w:rPr>
            </w:pP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6017C879" w14:textId="77777777" w:rsidR="0006378F" w:rsidRPr="0006378F" w:rsidRDefault="0006378F" w:rsidP="0006378F">
            <w:pPr>
              <w:jc w:val="center"/>
              <w:rPr>
                <w:sz w:val="22"/>
                <w:szCs w:val="22"/>
              </w:rPr>
            </w:pPr>
            <w:r w:rsidRPr="0006378F">
              <w:rPr>
                <w:sz w:val="22"/>
                <w:szCs w:val="22"/>
              </w:rPr>
              <w:t>2,3</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0B72B841" w14:textId="77777777" w:rsidR="0006378F" w:rsidRPr="0006378F" w:rsidRDefault="0006378F" w:rsidP="0006378F">
            <w:pPr>
              <w:jc w:val="center"/>
              <w:rPr>
                <w:sz w:val="22"/>
                <w:szCs w:val="22"/>
              </w:rPr>
            </w:pPr>
            <w:r w:rsidRPr="0006378F">
              <w:rPr>
                <w:sz w:val="22"/>
                <w:szCs w:val="22"/>
              </w:rPr>
              <w:t>1,4</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4B13577A" w14:textId="77777777" w:rsidR="0006378F" w:rsidRPr="0006378F" w:rsidRDefault="0006378F" w:rsidP="0006378F">
            <w:pPr>
              <w:jc w:val="center"/>
              <w:rPr>
                <w:sz w:val="22"/>
                <w:szCs w:val="22"/>
              </w:rPr>
            </w:pPr>
            <w:r w:rsidRPr="0006378F">
              <w:rPr>
                <w:sz w:val="22"/>
                <w:szCs w:val="22"/>
              </w:rPr>
              <w:t>0,4</w:t>
            </w:r>
          </w:p>
        </w:tc>
      </w:tr>
      <w:tr w:rsidR="0006378F" w:rsidRPr="00874CF0" w14:paraId="489AF94C" w14:textId="77777777" w:rsidTr="005A1B16">
        <w:trPr>
          <w:trHeight w:val="283"/>
          <w:jc w:val="center"/>
        </w:trPr>
        <w:tc>
          <w:tcPr>
            <w:tcW w:w="5633" w:type="dxa"/>
            <w:gridSpan w:val="4"/>
            <w:shd w:val="clear" w:color="auto" w:fill="auto"/>
            <w:noWrap/>
            <w:vAlign w:val="center"/>
            <w:hideMark/>
          </w:tcPr>
          <w:p w14:paraId="34E755F1" w14:textId="77777777" w:rsidR="0006378F" w:rsidRPr="00874CF0" w:rsidRDefault="0006378F" w:rsidP="0006378F">
            <w:pPr>
              <w:jc w:val="right"/>
              <w:rPr>
                <w:sz w:val="22"/>
                <w:szCs w:val="22"/>
              </w:rPr>
            </w:pPr>
            <w:r w:rsidRPr="00874CF0">
              <w:rPr>
                <w:sz w:val="22"/>
                <w:szCs w:val="22"/>
              </w:rPr>
              <w:t> ИТОГО: </w:t>
            </w:r>
          </w:p>
        </w:tc>
        <w:tc>
          <w:tcPr>
            <w:tcW w:w="1664" w:type="dxa"/>
            <w:tcBorders>
              <w:top w:val="single" w:sz="4" w:space="0" w:color="auto"/>
              <w:left w:val="single" w:sz="4" w:space="0" w:color="auto"/>
              <w:bottom w:val="single" w:sz="4" w:space="0" w:color="auto"/>
              <w:right w:val="single" w:sz="4" w:space="0" w:color="auto"/>
            </w:tcBorders>
            <w:noWrap/>
            <w:hideMark/>
          </w:tcPr>
          <w:p w14:paraId="29D8C7FB" w14:textId="77777777" w:rsidR="0006378F" w:rsidRPr="0006378F" w:rsidRDefault="0006378F" w:rsidP="0006378F">
            <w:pPr>
              <w:jc w:val="center"/>
              <w:rPr>
                <w:sz w:val="22"/>
                <w:szCs w:val="22"/>
              </w:rPr>
            </w:pPr>
            <w:r w:rsidRPr="0006378F">
              <w:rPr>
                <w:sz w:val="22"/>
                <w:szCs w:val="22"/>
              </w:rPr>
              <w:t>78,8</w:t>
            </w:r>
          </w:p>
        </w:tc>
        <w:tc>
          <w:tcPr>
            <w:tcW w:w="1450" w:type="dxa"/>
            <w:tcBorders>
              <w:top w:val="single" w:sz="4" w:space="0" w:color="auto"/>
              <w:left w:val="single" w:sz="4" w:space="0" w:color="auto"/>
              <w:bottom w:val="single" w:sz="4" w:space="0" w:color="auto"/>
              <w:right w:val="single" w:sz="4" w:space="0" w:color="auto"/>
            </w:tcBorders>
            <w:noWrap/>
            <w:hideMark/>
          </w:tcPr>
          <w:p w14:paraId="7C7CC252" w14:textId="77777777" w:rsidR="0006378F" w:rsidRPr="0006378F" w:rsidRDefault="0006378F" w:rsidP="0006378F">
            <w:pPr>
              <w:jc w:val="center"/>
              <w:rPr>
                <w:sz w:val="22"/>
                <w:szCs w:val="22"/>
              </w:rPr>
            </w:pPr>
            <w:r w:rsidRPr="0006378F">
              <w:rPr>
                <w:sz w:val="22"/>
                <w:szCs w:val="22"/>
              </w:rPr>
              <w:t>11,7</w:t>
            </w:r>
          </w:p>
        </w:tc>
        <w:tc>
          <w:tcPr>
            <w:tcW w:w="1448" w:type="dxa"/>
            <w:tcBorders>
              <w:top w:val="single" w:sz="4" w:space="0" w:color="auto"/>
              <w:left w:val="single" w:sz="4" w:space="0" w:color="auto"/>
              <w:bottom w:val="single" w:sz="4" w:space="0" w:color="auto"/>
              <w:right w:val="single" w:sz="4" w:space="0" w:color="auto"/>
            </w:tcBorders>
            <w:noWrap/>
            <w:hideMark/>
          </w:tcPr>
          <w:p w14:paraId="5937B155" w14:textId="77777777" w:rsidR="0006378F" w:rsidRPr="0006378F" w:rsidRDefault="0006378F" w:rsidP="0006378F">
            <w:pPr>
              <w:jc w:val="center"/>
              <w:rPr>
                <w:sz w:val="22"/>
                <w:szCs w:val="22"/>
              </w:rPr>
            </w:pPr>
            <w:r w:rsidRPr="0006378F">
              <w:rPr>
                <w:sz w:val="22"/>
                <w:szCs w:val="22"/>
              </w:rPr>
              <w:t>3,3</w:t>
            </w:r>
          </w:p>
        </w:tc>
      </w:tr>
      <w:tr w:rsidR="00556DA0" w:rsidRPr="00874CF0" w14:paraId="3F0F50DB" w14:textId="77777777" w:rsidTr="005A1B16">
        <w:trPr>
          <w:trHeight w:val="283"/>
          <w:jc w:val="center"/>
        </w:trPr>
        <w:tc>
          <w:tcPr>
            <w:tcW w:w="10195" w:type="dxa"/>
            <w:gridSpan w:val="7"/>
            <w:shd w:val="clear" w:color="auto" w:fill="auto"/>
            <w:vAlign w:val="center"/>
          </w:tcPr>
          <w:p w14:paraId="7C5AB644" w14:textId="77777777" w:rsidR="00556DA0" w:rsidRPr="00874CF0" w:rsidRDefault="00556DA0" w:rsidP="005A1B16">
            <w:pPr>
              <w:jc w:val="center"/>
              <w:rPr>
                <w:sz w:val="22"/>
                <w:szCs w:val="22"/>
              </w:rPr>
            </w:pPr>
            <w:proofErr w:type="spellStart"/>
            <w:r w:rsidRPr="00556DA0">
              <w:rPr>
                <w:sz w:val="22"/>
                <w:szCs w:val="22"/>
              </w:rPr>
              <w:t>Большеизыракский</w:t>
            </w:r>
            <w:proofErr w:type="spellEnd"/>
            <w:r w:rsidRPr="00556DA0">
              <w:rPr>
                <w:sz w:val="22"/>
                <w:szCs w:val="22"/>
              </w:rPr>
              <w:t xml:space="preserve"> с/с</w:t>
            </w:r>
          </w:p>
        </w:tc>
      </w:tr>
      <w:tr w:rsidR="00556DA0" w:rsidRPr="00874CF0" w14:paraId="4C662812" w14:textId="77777777" w:rsidTr="00556DA0">
        <w:trPr>
          <w:trHeight w:val="283"/>
          <w:jc w:val="center"/>
        </w:trPr>
        <w:tc>
          <w:tcPr>
            <w:tcW w:w="540" w:type="dxa"/>
            <w:shd w:val="clear" w:color="auto" w:fill="auto"/>
            <w:noWrap/>
            <w:vAlign w:val="center"/>
            <w:hideMark/>
          </w:tcPr>
          <w:p w14:paraId="499DA8AA" w14:textId="77777777" w:rsidR="00556DA0" w:rsidRPr="00874CF0" w:rsidRDefault="00556DA0" w:rsidP="00556DA0">
            <w:pPr>
              <w:jc w:val="center"/>
              <w:rPr>
                <w:sz w:val="22"/>
                <w:szCs w:val="22"/>
              </w:rPr>
            </w:pPr>
            <w:r w:rsidRPr="00874CF0">
              <w:rPr>
                <w:sz w:val="22"/>
                <w:szCs w:val="22"/>
              </w:rPr>
              <w:t>1</w:t>
            </w:r>
          </w:p>
        </w:tc>
        <w:tc>
          <w:tcPr>
            <w:tcW w:w="3530" w:type="dxa"/>
            <w:shd w:val="clear" w:color="auto" w:fill="auto"/>
            <w:vAlign w:val="center"/>
            <w:hideMark/>
          </w:tcPr>
          <w:p w14:paraId="405C6A0F" w14:textId="77777777" w:rsidR="00556DA0" w:rsidRPr="00874CF0" w:rsidRDefault="00556DA0" w:rsidP="00556DA0">
            <w:pPr>
              <w:rPr>
                <w:sz w:val="22"/>
                <w:szCs w:val="22"/>
              </w:rPr>
            </w:pPr>
            <w:r w:rsidRPr="00874CF0">
              <w:rPr>
                <w:sz w:val="22"/>
                <w:szCs w:val="22"/>
              </w:rPr>
              <w:t>Население проживающие в благоустроенных домах</w:t>
            </w:r>
          </w:p>
        </w:tc>
        <w:tc>
          <w:tcPr>
            <w:tcW w:w="779" w:type="dxa"/>
            <w:shd w:val="clear" w:color="auto" w:fill="auto"/>
            <w:noWrap/>
            <w:vAlign w:val="center"/>
            <w:hideMark/>
          </w:tcPr>
          <w:p w14:paraId="345D954C" w14:textId="77777777" w:rsidR="00556DA0" w:rsidRPr="00874CF0" w:rsidRDefault="00556DA0" w:rsidP="00556DA0">
            <w:pPr>
              <w:jc w:val="center"/>
              <w:rPr>
                <w:sz w:val="22"/>
                <w:szCs w:val="22"/>
              </w:rPr>
            </w:pPr>
            <w:r w:rsidRPr="00874CF0">
              <w:rPr>
                <w:sz w:val="22"/>
                <w:szCs w:val="22"/>
              </w:rPr>
              <w:t>чел.</w:t>
            </w:r>
          </w:p>
        </w:tc>
        <w:tc>
          <w:tcPr>
            <w:tcW w:w="784" w:type="dxa"/>
            <w:shd w:val="clear" w:color="auto" w:fill="auto"/>
            <w:noWrap/>
            <w:vAlign w:val="center"/>
            <w:hideMark/>
          </w:tcPr>
          <w:p w14:paraId="053541E8" w14:textId="77777777" w:rsidR="00556DA0" w:rsidRPr="00556DA0" w:rsidRDefault="00556DA0" w:rsidP="00556DA0">
            <w:pPr>
              <w:jc w:val="center"/>
              <w:rPr>
                <w:sz w:val="22"/>
                <w:szCs w:val="22"/>
              </w:rPr>
            </w:pPr>
            <w:r w:rsidRPr="00556DA0">
              <w:rPr>
                <w:sz w:val="22"/>
                <w:szCs w:val="22"/>
              </w:rPr>
              <w:t>768</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672E04B8" w14:textId="77777777" w:rsidR="00556DA0" w:rsidRPr="00556DA0" w:rsidRDefault="00556DA0" w:rsidP="00556DA0">
            <w:pPr>
              <w:jc w:val="center"/>
              <w:rPr>
                <w:sz w:val="22"/>
                <w:szCs w:val="22"/>
              </w:rPr>
            </w:pPr>
            <w:r w:rsidRPr="00556DA0">
              <w:rPr>
                <w:sz w:val="22"/>
                <w:szCs w:val="22"/>
              </w:rPr>
              <w:t>147,5</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6B7803D2" w14:textId="77777777" w:rsidR="00556DA0" w:rsidRPr="00556DA0" w:rsidRDefault="00556DA0" w:rsidP="00556DA0">
            <w:pPr>
              <w:jc w:val="center"/>
              <w:rPr>
                <w:sz w:val="22"/>
                <w:szCs w:val="22"/>
              </w:rPr>
            </w:pPr>
            <w:r w:rsidRPr="00556DA0">
              <w:rPr>
                <w:sz w:val="22"/>
                <w:szCs w:val="22"/>
              </w:rPr>
              <w:t>14,6</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76378E97" w14:textId="77777777" w:rsidR="00556DA0" w:rsidRPr="00556DA0" w:rsidRDefault="00556DA0" w:rsidP="00556DA0">
            <w:pPr>
              <w:jc w:val="center"/>
              <w:rPr>
                <w:sz w:val="22"/>
                <w:szCs w:val="22"/>
              </w:rPr>
            </w:pPr>
            <w:r w:rsidRPr="00556DA0">
              <w:rPr>
                <w:sz w:val="22"/>
                <w:szCs w:val="22"/>
              </w:rPr>
              <w:t>4,1</w:t>
            </w:r>
          </w:p>
        </w:tc>
      </w:tr>
      <w:tr w:rsidR="00556DA0" w:rsidRPr="00874CF0" w14:paraId="61E07E49" w14:textId="77777777" w:rsidTr="00556DA0">
        <w:trPr>
          <w:trHeight w:val="283"/>
          <w:jc w:val="center"/>
        </w:trPr>
        <w:tc>
          <w:tcPr>
            <w:tcW w:w="540" w:type="dxa"/>
            <w:shd w:val="clear" w:color="auto" w:fill="auto"/>
            <w:noWrap/>
            <w:vAlign w:val="center"/>
            <w:hideMark/>
          </w:tcPr>
          <w:p w14:paraId="061C2611" w14:textId="77777777" w:rsidR="00556DA0" w:rsidRPr="00874CF0" w:rsidRDefault="00556DA0" w:rsidP="00556DA0">
            <w:pPr>
              <w:jc w:val="center"/>
              <w:rPr>
                <w:sz w:val="22"/>
                <w:szCs w:val="22"/>
              </w:rPr>
            </w:pPr>
            <w:r w:rsidRPr="00874CF0">
              <w:rPr>
                <w:sz w:val="22"/>
                <w:szCs w:val="22"/>
              </w:rPr>
              <w:t>2</w:t>
            </w:r>
          </w:p>
        </w:tc>
        <w:tc>
          <w:tcPr>
            <w:tcW w:w="3530" w:type="dxa"/>
            <w:shd w:val="clear" w:color="auto" w:fill="auto"/>
            <w:noWrap/>
            <w:vAlign w:val="center"/>
            <w:hideMark/>
          </w:tcPr>
          <w:p w14:paraId="00ED0065" w14:textId="77777777" w:rsidR="00556DA0" w:rsidRPr="00874CF0" w:rsidRDefault="00556DA0" w:rsidP="00556DA0">
            <w:pPr>
              <w:rPr>
                <w:sz w:val="22"/>
                <w:szCs w:val="22"/>
              </w:rPr>
            </w:pPr>
            <w:r w:rsidRPr="00874CF0">
              <w:rPr>
                <w:sz w:val="22"/>
                <w:szCs w:val="22"/>
              </w:rPr>
              <w:t>Существующие общественные и административные здания</w:t>
            </w:r>
          </w:p>
        </w:tc>
        <w:tc>
          <w:tcPr>
            <w:tcW w:w="779" w:type="dxa"/>
            <w:shd w:val="clear" w:color="auto" w:fill="auto"/>
            <w:noWrap/>
            <w:vAlign w:val="center"/>
            <w:hideMark/>
          </w:tcPr>
          <w:p w14:paraId="1F34C83C" w14:textId="77777777" w:rsidR="00556DA0" w:rsidRPr="00874CF0" w:rsidRDefault="00556DA0" w:rsidP="00556DA0">
            <w:pPr>
              <w:jc w:val="center"/>
              <w:rPr>
                <w:sz w:val="22"/>
                <w:szCs w:val="22"/>
              </w:rPr>
            </w:pPr>
            <w:r w:rsidRPr="00874CF0">
              <w:rPr>
                <w:sz w:val="22"/>
                <w:szCs w:val="22"/>
              </w:rPr>
              <w:t> %</w:t>
            </w:r>
          </w:p>
        </w:tc>
        <w:tc>
          <w:tcPr>
            <w:tcW w:w="784" w:type="dxa"/>
            <w:shd w:val="clear" w:color="auto" w:fill="auto"/>
            <w:noWrap/>
            <w:vAlign w:val="center"/>
            <w:hideMark/>
          </w:tcPr>
          <w:p w14:paraId="46F25959" w14:textId="77777777" w:rsidR="00556DA0" w:rsidRPr="00556DA0" w:rsidRDefault="00556DA0" w:rsidP="00556DA0">
            <w:pPr>
              <w:jc w:val="center"/>
              <w:rPr>
                <w:sz w:val="22"/>
                <w:szCs w:val="22"/>
              </w:rPr>
            </w:pPr>
            <w:r w:rsidRPr="00556DA0">
              <w:rPr>
                <w:sz w:val="22"/>
                <w:szCs w:val="22"/>
              </w:rPr>
              <w:t>10</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5A5A8F79" w14:textId="77777777" w:rsidR="00556DA0" w:rsidRPr="00556DA0" w:rsidRDefault="00556DA0" w:rsidP="00556DA0">
            <w:pPr>
              <w:jc w:val="center"/>
              <w:rPr>
                <w:sz w:val="22"/>
                <w:szCs w:val="22"/>
              </w:rPr>
            </w:pPr>
            <w:r w:rsidRPr="00556DA0">
              <w:rPr>
                <w:sz w:val="22"/>
                <w:szCs w:val="22"/>
              </w:rPr>
              <w:t>14,8</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5F3EF8E9" w14:textId="77777777" w:rsidR="00556DA0" w:rsidRPr="00556DA0" w:rsidRDefault="00556DA0" w:rsidP="00556DA0">
            <w:pPr>
              <w:jc w:val="center"/>
              <w:rPr>
                <w:sz w:val="22"/>
                <w:szCs w:val="22"/>
              </w:rPr>
            </w:pPr>
            <w:r w:rsidRPr="00556DA0">
              <w:rPr>
                <w:sz w:val="22"/>
                <w:szCs w:val="22"/>
              </w:rPr>
              <w:t>1,5</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0DDFE853" w14:textId="77777777" w:rsidR="00556DA0" w:rsidRPr="00556DA0" w:rsidRDefault="00556DA0" w:rsidP="00556DA0">
            <w:pPr>
              <w:jc w:val="center"/>
              <w:rPr>
                <w:sz w:val="22"/>
                <w:szCs w:val="22"/>
              </w:rPr>
            </w:pPr>
            <w:r w:rsidRPr="00556DA0">
              <w:rPr>
                <w:sz w:val="22"/>
                <w:szCs w:val="22"/>
              </w:rPr>
              <w:t>0,4</w:t>
            </w:r>
          </w:p>
        </w:tc>
      </w:tr>
      <w:tr w:rsidR="00556DA0" w:rsidRPr="00874CF0" w14:paraId="041F5628" w14:textId="77777777" w:rsidTr="00556DA0">
        <w:trPr>
          <w:trHeight w:val="283"/>
          <w:jc w:val="center"/>
        </w:trPr>
        <w:tc>
          <w:tcPr>
            <w:tcW w:w="540" w:type="dxa"/>
            <w:shd w:val="clear" w:color="auto" w:fill="auto"/>
            <w:noWrap/>
            <w:vAlign w:val="center"/>
            <w:hideMark/>
          </w:tcPr>
          <w:p w14:paraId="7C5990F4" w14:textId="77777777" w:rsidR="00556DA0" w:rsidRPr="00874CF0" w:rsidRDefault="00556DA0" w:rsidP="00556DA0">
            <w:pPr>
              <w:jc w:val="center"/>
              <w:rPr>
                <w:sz w:val="22"/>
                <w:szCs w:val="22"/>
              </w:rPr>
            </w:pPr>
            <w:r w:rsidRPr="00874CF0">
              <w:rPr>
                <w:sz w:val="22"/>
                <w:szCs w:val="22"/>
              </w:rPr>
              <w:t>3</w:t>
            </w:r>
          </w:p>
        </w:tc>
        <w:tc>
          <w:tcPr>
            <w:tcW w:w="3530" w:type="dxa"/>
            <w:shd w:val="clear" w:color="auto" w:fill="auto"/>
            <w:vAlign w:val="center"/>
            <w:hideMark/>
          </w:tcPr>
          <w:p w14:paraId="131AEA10" w14:textId="77777777" w:rsidR="00556DA0" w:rsidRPr="00874CF0" w:rsidRDefault="00556DA0" w:rsidP="00556DA0">
            <w:pPr>
              <w:rPr>
                <w:sz w:val="22"/>
                <w:szCs w:val="22"/>
              </w:rPr>
            </w:pPr>
            <w:r w:rsidRPr="00874CF0">
              <w:rPr>
                <w:sz w:val="22"/>
                <w:szCs w:val="22"/>
              </w:rPr>
              <w:t>Проектируемые общественные и административные здания</w:t>
            </w:r>
          </w:p>
        </w:tc>
        <w:tc>
          <w:tcPr>
            <w:tcW w:w="779" w:type="dxa"/>
            <w:shd w:val="clear" w:color="auto" w:fill="auto"/>
            <w:noWrap/>
            <w:vAlign w:val="center"/>
            <w:hideMark/>
          </w:tcPr>
          <w:p w14:paraId="0A922063" w14:textId="77777777" w:rsidR="00556DA0" w:rsidRPr="00874CF0" w:rsidRDefault="00556DA0" w:rsidP="00556DA0">
            <w:pPr>
              <w:jc w:val="center"/>
              <w:rPr>
                <w:sz w:val="22"/>
                <w:szCs w:val="22"/>
              </w:rPr>
            </w:pPr>
            <w:r w:rsidRPr="00874CF0">
              <w:rPr>
                <w:sz w:val="22"/>
                <w:szCs w:val="22"/>
              </w:rPr>
              <w:t> %</w:t>
            </w:r>
          </w:p>
        </w:tc>
        <w:tc>
          <w:tcPr>
            <w:tcW w:w="784" w:type="dxa"/>
            <w:shd w:val="clear" w:color="auto" w:fill="auto"/>
            <w:noWrap/>
            <w:vAlign w:val="center"/>
            <w:hideMark/>
          </w:tcPr>
          <w:p w14:paraId="22F12EC3" w14:textId="77777777" w:rsidR="00556DA0" w:rsidRPr="00556DA0" w:rsidRDefault="00556DA0" w:rsidP="00556DA0">
            <w:pPr>
              <w:jc w:val="center"/>
              <w:rPr>
                <w:sz w:val="22"/>
                <w:szCs w:val="22"/>
              </w:rPr>
            </w:pP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199BBC8B" w14:textId="77777777" w:rsidR="00556DA0" w:rsidRPr="00556DA0" w:rsidRDefault="00556DA0" w:rsidP="00556DA0">
            <w:pPr>
              <w:jc w:val="center"/>
              <w:rPr>
                <w:sz w:val="22"/>
                <w:szCs w:val="22"/>
              </w:rPr>
            </w:pPr>
            <w:r w:rsidRPr="00556DA0">
              <w:rPr>
                <w:sz w:val="22"/>
                <w:szCs w:val="22"/>
              </w:rPr>
              <w:t>4,9</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069CE1D6" w14:textId="77777777" w:rsidR="00556DA0" w:rsidRPr="00556DA0" w:rsidRDefault="00556DA0" w:rsidP="00556DA0">
            <w:pPr>
              <w:jc w:val="center"/>
              <w:rPr>
                <w:sz w:val="22"/>
                <w:szCs w:val="22"/>
              </w:rPr>
            </w:pPr>
            <w:r w:rsidRPr="00556DA0">
              <w:rPr>
                <w:sz w:val="22"/>
                <w:szCs w:val="22"/>
              </w:rPr>
              <w:t>2,1</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4B909134" w14:textId="77777777" w:rsidR="00556DA0" w:rsidRPr="00556DA0" w:rsidRDefault="00556DA0" w:rsidP="00556DA0">
            <w:pPr>
              <w:jc w:val="center"/>
              <w:rPr>
                <w:sz w:val="22"/>
                <w:szCs w:val="22"/>
              </w:rPr>
            </w:pPr>
            <w:r w:rsidRPr="00556DA0">
              <w:rPr>
                <w:sz w:val="22"/>
                <w:szCs w:val="22"/>
              </w:rPr>
              <w:t>0,6</w:t>
            </w:r>
          </w:p>
        </w:tc>
      </w:tr>
      <w:tr w:rsidR="00556DA0" w:rsidRPr="00874CF0" w14:paraId="660B5E9B" w14:textId="77777777" w:rsidTr="005A1B16">
        <w:trPr>
          <w:trHeight w:val="283"/>
          <w:jc w:val="center"/>
        </w:trPr>
        <w:tc>
          <w:tcPr>
            <w:tcW w:w="5633" w:type="dxa"/>
            <w:gridSpan w:val="4"/>
            <w:shd w:val="clear" w:color="auto" w:fill="auto"/>
            <w:noWrap/>
            <w:vAlign w:val="center"/>
            <w:hideMark/>
          </w:tcPr>
          <w:p w14:paraId="4138DCFA" w14:textId="77777777" w:rsidR="00556DA0" w:rsidRPr="00874CF0" w:rsidRDefault="00556DA0" w:rsidP="00556DA0">
            <w:pPr>
              <w:jc w:val="right"/>
              <w:rPr>
                <w:sz w:val="22"/>
                <w:szCs w:val="22"/>
              </w:rPr>
            </w:pPr>
            <w:r w:rsidRPr="00874CF0">
              <w:rPr>
                <w:sz w:val="22"/>
                <w:szCs w:val="22"/>
              </w:rPr>
              <w:t> ИТОГО: </w:t>
            </w:r>
          </w:p>
        </w:tc>
        <w:tc>
          <w:tcPr>
            <w:tcW w:w="1664" w:type="dxa"/>
            <w:tcBorders>
              <w:top w:val="single" w:sz="4" w:space="0" w:color="auto"/>
              <w:left w:val="single" w:sz="4" w:space="0" w:color="auto"/>
              <w:bottom w:val="single" w:sz="4" w:space="0" w:color="auto"/>
              <w:right w:val="single" w:sz="4" w:space="0" w:color="auto"/>
            </w:tcBorders>
            <w:noWrap/>
            <w:hideMark/>
          </w:tcPr>
          <w:p w14:paraId="3D822F3F" w14:textId="77777777" w:rsidR="00556DA0" w:rsidRPr="00556DA0" w:rsidRDefault="00556DA0" w:rsidP="00556DA0">
            <w:pPr>
              <w:jc w:val="center"/>
              <w:rPr>
                <w:sz w:val="22"/>
                <w:szCs w:val="22"/>
              </w:rPr>
            </w:pPr>
            <w:r w:rsidRPr="00556DA0">
              <w:rPr>
                <w:sz w:val="22"/>
                <w:szCs w:val="22"/>
              </w:rPr>
              <w:t>167,2</w:t>
            </w:r>
          </w:p>
        </w:tc>
        <w:tc>
          <w:tcPr>
            <w:tcW w:w="1450" w:type="dxa"/>
            <w:tcBorders>
              <w:top w:val="single" w:sz="4" w:space="0" w:color="auto"/>
              <w:left w:val="single" w:sz="4" w:space="0" w:color="auto"/>
              <w:bottom w:val="single" w:sz="4" w:space="0" w:color="auto"/>
              <w:right w:val="single" w:sz="4" w:space="0" w:color="auto"/>
            </w:tcBorders>
            <w:noWrap/>
            <w:hideMark/>
          </w:tcPr>
          <w:p w14:paraId="465B6837" w14:textId="77777777" w:rsidR="00556DA0" w:rsidRPr="00556DA0" w:rsidRDefault="00556DA0" w:rsidP="00556DA0">
            <w:pPr>
              <w:jc w:val="center"/>
              <w:rPr>
                <w:sz w:val="22"/>
                <w:szCs w:val="22"/>
              </w:rPr>
            </w:pPr>
            <w:r w:rsidRPr="00556DA0">
              <w:rPr>
                <w:sz w:val="22"/>
                <w:szCs w:val="22"/>
              </w:rPr>
              <w:t>18,2</w:t>
            </w:r>
          </w:p>
        </w:tc>
        <w:tc>
          <w:tcPr>
            <w:tcW w:w="1448" w:type="dxa"/>
            <w:tcBorders>
              <w:top w:val="single" w:sz="4" w:space="0" w:color="auto"/>
              <w:left w:val="single" w:sz="4" w:space="0" w:color="auto"/>
              <w:bottom w:val="single" w:sz="4" w:space="0" w:color="auto"/>
              <w:right w:val="single" w:sz="4" w:space="0" w:color="auto"/>
            </w:tcBorders>
            <w:noWrap/>
            <w:hideMark/>
          </w:tcPr>
          <w:p w14:paraId="3BB9E823" w14:textId="77777777" w:rsidR="00556DA0" w:rsidRPr="00556DA0" w:rsidRDefault="00556DA0" w:rsidP="00556DA0">
            <w:pPr>
              <w:jc w:val="center"/>
              <w:rPr>
                <w:sz w:val="22"/>
                <w:szCs w:val="22"/>
              </w:rPr>
            </w:pPr>
            <w:r w:rsidRPr="00556DA0">
              <w:rPr>
                <w:sz w:val="22"/>
                <w:szCs w:val="22"/>
              </w:rPr>
              <w:t>5,1</w:t>
            </w:r>
          </w:p>
        </w:tc>
      </w:tr>
      <w:tr w:rsidR="00556DA0" w:rsidRPr="00874CF0" w14:paraId="77D77135" w14:textId="77777777" w:rsidTr="005A1B16">
        <w:trPr>
          <w:trHeight w:val="283"/>
          <w:jc w:val="center"/>
        </w:trPr>
        <w:tc>
          <w:tcPr>
            <w:tcW w:w="10195" w:type="dxa"/>
            <w:gridSpan w:val="7"/>
            <w:shd w:val="clear" w:color="auto" w:fill="auto"/>
            <w:vAlign w:val="center"/>
          </w:tcPr>
          <w:p w14:paraId="5D393C9E" w14:textId="77777777" w:rsidR="00556DA0" w:rsidRPr="00874CF0" w:rsidRDefault="00556DA0" w:rsidP="005A1B16">
            <w:pPr>
              <w:jc w:val="center"/>
              <w:rPr>
                <w:sz w:val="22"/>
                <w:szCs w:val="22"/>
              </w:rPr>
            </w:pPr>
            <w:r w:rsidRPr="00556DA0">
              <w:rPr>
                <w:sz w:val="22"/>
                <w:szCs w:val="22"/>
              </w:rPr>
              <w:t>Борковский с/с</w:t>
            </w:r>
          </w:p>
        </w:tc>
      </w:tr>
      <w:tr w:rsidR="00556DA0" w:rsidRPr="00874CF0" w14:paraId="6278D3F7" w14:textId="77777777" w:rsidTr="00556DA0">
        <w:trPr>
          <w:trHeight w:val="283"/>
          <w:jc w:val="center"/>
        </w:trPr>
        <w:tc>
          <w:tcPr>
            <w:tcW w:w="540" w:type="dxa"/>
            <w:shd w:val="clear" w:color="auto" w:fill="auto"/>
            <w:noWrap/>
            <w:vAlign w:val="center"/>
            <w:hideMark/>
          </w:tcPr>
          <w:p w14:paraId="1F1EE91B" w14:textId="77777777" w:rsidR="00556DA0" w:rsidRPr="00874CF0" w:rsidRDefault="00556DA0" w:rsidP="00556DA0">
            <w:pPr>
              <w:jc w:val="center"/>
              <w:rPr>
                <w:sz w:val="22"/>
                <w:szCs w:val="22"/>
              </w:rPr>
            </w:pPr>
            <w:r w:rsidRPr="00874CF0">
              <w:rPr>
                <w:sz w:val="22"/>
                <w:szCs w:val="22"/>
              </w:rPr>
              <w:t>1</w:t>
            </w:r>
          </w:p>
        </w:tc>
        <w:tc>
          <w:tcPr>
            <w:tcW w:w="3530" w:type="dxa"/>
            <w:shd w:val="clear" w:color="auto" w:fill="auto"/>
            <w:vAlign w:val="center"/>
            <w:hideMark/>
          </w:tcPr>
          <w:p w14:paraId="7FE1652E" w14:textId="77777777" w:rsidR="00556DA0" w:rsidRPr="00874CF0" w:rsidRDefault="00556DA0" w:rsidP="00556DA0">
            <w:pPr>
              <w:rPr>
                <w:sz w:val="22"/>
                <w:szCs w:val="22"/>
              </w:rPr>
            </w:pPr>
            <w:r w:rsidRPr="00874CF0">
              <w:rPr>
                <w:sz w:val="22"/>
                <w:szCs w:val="22"/>
              </w:rPr>
              <w:t>Население проживающие в благоустроенных домах</w:t>
            </w:r>
          </w:p>
        </w:tc>
        <w:tc>
          <w:tcPr>
            <w:tcW w:w="779" w:type="dxa"/>
            <w:shd w:val="clear" w:color="auto" w:fill="auto"/>
            <w:noWrap/>
            <w:vAlign w:val="center"/>
            <w:hideMark/>
          </w:tcPr>
          <w:p w14:paraId="04F394A5" w14:textId="77777777" w:rsidR="00556DA0" w:rsidRPr="00874CF0" w:rsidRDefault="00556DA0" w:rsidP="00556DA0">
            <w:pPr>
              <w:jc w:val="center"/>
              <w:rPr>
                <w:sz w:val="22"/>
                <w:szCs w:val="22"/>
              </w:rPr>
            </w:pPr>
            <w:r w:rsidRPr="00874CF0">
              <w:rPr>
                <w:sz w:val="22"/>
                <w:szCs w:val="22"/>
              </w:rPr>
              <w:t>чел.</w:t>
            </w:r>
          </w:p>
        </w:tc>
        <w:tc>
          <w:tcPr>
            <w:tcW w:w="784" w:type="dxa"/>
            <w:shd w:val="clear" w:color="auto" w:fill="auto"/>
            <w:noWrap/>
            <w:vAlign w:val="center"/>
            <w:hideMark/>
          </w:tcPr>
          <w:p w14:paraId="0F9A2608" w14:textId="77777777" w:rsidR="00556DA0" w:rsidRPr="00556DA0" w:rsidRDefault="00556DA0" w:rsidP="00556DA0">
            <w:pPr>
              <w:jc w:val="center"/>
              <w:rPr>
                <w:sz w:val="22"/>
                <w:szCs w:val="22"/>
              </w:rPr>
            </w:pPr>
            <w:r w:rsidRPr="00556DA0">
              <w:rPr>
                <w:sz w:val="22"/>
                <w:szCs w:val="22"/>
              </w:rPr>
              <w:t>569</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27B1BB34" w14:textId="77777777" w:rsidR="00556DA0" w:rsidRPr="00556DA0" w:rsidRDefault="00556DA0" w:rsidP="00556DA0">
            <w:pPr>
              <w:jc w:val="center"/>
              <w:rPr>
                <w:sz w:val="22"/>
                <w:szCs w:val="22"/>
              </w:rPr>
            </w:pPr>
            <w:r w:rsidRPr="00556DA0">
              <w:rPr>
                <w:sz w:val="22"/>
                <w:szCs w:val="22"/>
              </w:rPr>
              <w:t>109,2</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68677981" w14:textId="77777777" w:rsidR="00556DA0" w:rsidRPr="00556DA0" w:rsidRDefault="00556DA0" w:rsidP="00556DA0">
            <w:pPr>
              <w:jc w:val="center"/>
              <w:rPr>
                <w:sz w:val="22"/>
                <w:szCs w:val="22"/>
              </w:rPr>
            </w:pPr>
            <w:r w:rsidRPr="00556DA0">
              <w:rPr>
                <w:sz w:val="22"/>
                <w:szCs w:val="22"/>
              </w:rPr>
              <w:t>12,3</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64AD2BDE" w14:textId="77777777" w:rsidR="00556DA0" w:rsidRPr="00556DA0" w:rsidRDefault="00556DA0" w:rsidP="00556DA0">
            <w:pPr>
              <w:jc w:val="center"/>
              <w:rPr>
                <w:sz w:val="22"/>
                <w:szCs w:val="22"/>
              </w:rPr>
            </w:pPr>
            <w:r w:rsidRPr="00556DA0">
              <w:rPr>
                <w:sz w:val="22"/>
                <w:szCs w:val="22"/>
              </w:rPr>
              <w:t>3,4</w:t>
            </w:r>
          </w:p>
        </w:tc>
      </w:tr>
      <w:tr w:rsidR="00556DA0" w:rsidRPr="00874CF0" w14:paraId="4F7A0397" w14:textId="77777777" w:rsidTr="00556DA0">
        <w:trPr>
          <w:trHeight w:val="283"/>
          <w:jc w:val="center"/>
        </w:trPr>
        <w:tc>
          <w:tcPr>
            <w:tcW w:w="540" w:type="dxa"/>
            <w:shd w:val="clear" w:color="auto" w:fill="auto"/>
            <w:noWrap/>
            <w:vAlign w:val="center"/>
            <w:hideMark/>
          </w:tcPr>
          <w:p w14:paraId="50688F49" w14:textId="77777777" w:rsidR="00556DA0" w:rsidRPr="00874CF0" w:rsidRDefault="00556DA0" w:rsidP="00556DA0">
            <w:pPr>
              <w:jc w:val="center"/>
              <w:rPr>
                <w:sz w:val="22"/>
                <w:szCs w:val="22"/>
              </w:rPr>
            </w:pPr>
            <w:r w:rsidRPr="00874CF0">
              <w:rPr>
                <w:sz w:val="22"/>
                <w:szCs w:val="22"/>
              </w:rPr>
              <w:t>2</w:t>
            </w:r>
          </w:p>
        </w:tc>
        <w:tc>
          <w:tcPr>
            <w:tcW w:w="3530" w:type="dxa"/>
            <w:shd w:val="clear" w:color="auto" w:fill="auto"/>
            <w:noWrap/>
            <w:vAlign w:val="center"/>
            <w:hideMark/>
          </w:tcPr>
          <w:p w14:paraId="564DB437" w14:textId="77777777" w:rsidR="00556DA0" w:rsidRPr="00874CF0" w:rsidRDefault="00556DA0" w:rsidP="00556DA0">
            <w:pPr>
              <w:rPr>
                <w:sz w:val="22"/>
                <w:szCs w:val="22"/>
              </w:rPr>
            </w:pPr>
            <w:r w:rsidRPr="00874CF0">
              <w:rPr>
                <w:sz w:val="22"/>
                <w:szCs w:val="22"/>
              </w:rPr>
              <w:t>Существующие общественные и административные здания</w:t>
            </w:r>
          </w:p>
        </w:tc>
        <w:tc>
          <w:tcPr>
            <w:tcW w:w="779" w:type="dxa"/>
            <w:shd w:val="clear" w:color="auto" w:fill="auto"/>
            <w:noWrap/>
            <w:vAlign w:val="center"/>
            <w:hideMark/>
          </w:tcPr>
          <w:p w14:paraId="7E0793DE" w14:textId="77777777" w:rsidR="00556DA0" w:rsidRPr="00874CF0" w:rsidRDefault="00556DA0" w:rsidP="00556DA0">
            <w:pPr>
              <w:jc w:val="center"/>
              <w:rPr>
                <w:sz w:val="22"/>
                <w:szCs w:val="22"/>
              </w:rPr>
            </w:pPr>
            <w:r w:rsidRPr="00874CF0">
              <w:rPr>
                <w:sz w:val="22"/>
                <w:szCs w:val="22"/>
              </w:rPr>
              <w:t> %</w:t>
            </w:r>
          </w:p>
        </w:tc>
        <w:tc>
          <w:tcPr>
            <w:tcW w:w="784" w:type="dxa"/>
            <w:shd w:val="clear" w:color="auto" w:fill="auto"/>
            <w:noWrap/>
            <w:vAlign w:val="center"/>
            <w:hideMark/>
          </w:tcPr>
          <w:p w14:paraId="03C0AF74" w14:textId="77777777" w:rsidR="00556DA0" w:rsidRPr="00556DA0" w:rsidRDefault="00556DA0" w:rsidP="00556DA0">
            <w:pPr>
              <w:jc w:val="center"/>
              <w:rPr>
                <w:sz w:val="22"/>
                <w:szCs w:val="22"/>
              </w:rPr>
            </w:pPr>
            <w:r w:rsidRPr="00556DA0">
              <w:rPr>
                <w:sz w:val="22"/>
                <w:szCs w:val="22"/>
              </w:rPr>
              <w:t>10</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121795BD" w14:textId="77777777" w:rsidR="00556DA0" w:rsidRPr="00556DA0" w:rsidRDefault="00556DA0" w:rsidP="00556DA0">
            <w:pPr>
              <w:jc w:val="center"/>
              <w:rPr>
                <w:sz w:val="22"/>
                <w:szCs w:val="22"/>
              </w:rPr>
            </w:pPr>
            <w:r w:rsidRPr="00556DA0">
              <w:rPr>
                <w:sz w:val="22"/>
                <w:szCs w:val="22"/>
              </w:rPr>
              <w:t>10,9</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2DD827A9" w14:textId="77777777" w:rsidR="00556DA0" w:rsidRPr="00556DA0" w:rsidRDefault="00556DA0" w:rsidP="00556DA0">
            <w:pPr>
              <w:jc w:val="center"/>
              <w:rPr>
                <w:sz w:val="22"/>
                <w:szCs w:val="22"/>
              </w:rPr>
            </w:pPr>
            <w:r w:rsidRPr="00556DA0">
              <w:rPr>
                <w:sz w:val="22"/>
                <w:szCs w:val="22"/>
              </w:rPr>
              <w:t>1,2</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58765A7B" w14:textId="77777777" w:rsidR="00556DA0" w:rsidRPr="00556DA0" w:rsidRDefault="00556DA0" w:rsidP="00556DA0">
            <w:pPr>
              <w:jc w:val="center"/>
              <w:rPr>
                <w:sz w:val="22"/>
                <w:szCs w:val="22"/>
              </w:rPr>
            </w:pPr>
            <w:r w:rsidRPr="00556DA0">
              <w:rPr>
                <w:sz w:val="22"/>
                <w:szCs w:val="22"/>
              </w:rPr>
              <w:t>0,3</w:t>
            </w:r>
          </w:p>
        </w:tc>
      </w:tr>
      <w:tr w:rsidR="00556DA0" w:rsidRPr="00874CF0" w14:paraId="70B2D409" w14:textId="77777777" w:rsidTr="00556DA0">
        <w:trPr>
          <w:trHeight w:val="283"/>
          <w:jc w:val="center"/>
        </w:trPr>
        <w:tc>
          <w:tcPr>
            <w:tcW w:w="540" w:type="dxa"/>
            <w:shd w:val="clear" w:color="auto" w:fill="auto"/>
            <w:noWrap/>
            <w:vAlign w:val="center"/>
            <w:hideMark/>
          </w:tcPr>
          <w:p w14:paraId="16E888B5" w14:textId="77777777" w:rsidR="00556DA0" w:rsidRPr="00874CF0" w:rsidRDefault="00556DA0" w:rsidP="00556DA0">
            <w:pPr>
              <w:jc w:val="center"/>
              <w:rPr>
                <w:sz w:val="22"/>
                <w:szCs w:val="22"/>
              </w:rPr>
            </w:pPr>
            <w:r w:rsidRPr="00874CF0">
              <w:rPr>
                <w:sz w:val="22"/>
                <w:szCs w:val="22"/>
              </w:rPr>
              <w:t>3</w:t>
            </w:r>
          </w:p>
        </w:tc>
        <w:tc>
          <w:tcPr>
            <w:tcW w:w="3530" w:type="dxa"/>
            <w:shd w:val="clear" w:color="auto" w:fill="auto"/>
            <w:vAlign w:val="center"/>
            <w:hideMark/>
          </w:tcPr>
          <w:p w14:paraId="71D13ADA" w14:textId="77777777" w:rsidR="00556DA0" w:rsidRPr="00874CF0" w:rsidRDefault="00556DA0" w:rsidP="00556DA0">
            <w:pPr>
              <w:rPr>
                <w:sz w:val="22"/>
                <w:szCs w:val="22"/>
              </w:rPr>
            </w:pPr>
            <w:r w:rsidRPr="00874CF0">
              <w:rPr>
                <w:sz w:val="22"/>
                <w:szCs w:val="22"/>
              </w:rPr>
              <w:t>Проектируемые общественные и административные здания</w:t>
            </w:r>
          </w:p>
        </w:tc>
        <w:tc>
          <w:tcPr>
            <w:tcW w:w="779" w:type="dxa"/>
            <w:shd w:val="clear" w:color="auto" w:fill="auto"/>
            <w:noWrap/>
            <w:vAlign w:val="center"/>
            <w:hideMark/>
          </w:tcPr>
          <w:p w14:paraId="02CBB8C2" w14:textId="77777777" w:rsidR="00556DA0" w:rsidRPr="00874CF0" w:rsidRDefault="00556DA0" w:rsidP="00556DA0">
            <w:pPr>
              <w:jc w:val="center"/>
              <w:rPr>
                <w:sz w:val="22"/>
                <w:szCs w:val="22"/>
              </w:rPr>
            </w:pPr>
            <w:r w:rsidRPr="00874CF0">
              <w:rPr>
                <w:sz w:val="22"/>
                <w:szCs w:val="22"/>
              </w:rPr>
              <w:t> %</w:t>
            </w:r>
          </w:p>
        </w:tc>
        <w:tc>
          <w:tcPr>
            <w:tcW w:w="784" w:type="dxa"/>
            <w:shd w:val="clear" w:color="auto" w:fill="auto"/>
            <w:noWrap/>
            <w:vAlign w:val="center"/>
            <w:hideMark/>
          </w:tcPr>
          <w:p w14:paraId="5C7B8BD1" w14:textId="77777777" w:rsidR="00556DA0" w:rsidRPr="00556DA0" w:rsidRDefault="00556DA0" w:rsidP="00556DA0">
            <w:pPr>
              <w:jc w:val="center"/>
              <w:rPr>
                <w:sz w:val="22"/>
                <w:szCs w:val="22"/>
              </w:rPr>
            </w:pP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0AAFCA9E" w14:textId="77777777" w:rsidR="00556DA0" w:rsidRPr="00556DA0" w:rsidRDefault="00556DA0" w:rsidP="00556DA0">
            <w:pPr>
              <w:jc w:val="center"/>
              <w:rPr>
                <w:sz w:val="22"/>
                <w:szCs w:val="22"/>
              </w:rPr>
            </w:pPr>
            <w:r w:rsidRPr="00556DA0">
              <w:rPr>
                <w:sz w:val="22"/>
                <w:szCs w:val="22"/>
              </w:rPr>
              <w:t>3,6</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14FCB2EB" w14:textId="77777777" w:rsidR="00556DA0" w:rsidRPr="00556DA0" w:rsidRDefault="00556DA0" w:rsidP="00556DA0">
            <w:pPr>
              <w:jc w:val="center"/>
              <w:rPr>
                <w:sz w:val="22"/>
                <w:szCs w:val="22"/>
              </w:rPr>
            </w:pPr>
            <w:r w:rsidRPr="00556DA0">
              <w:rPr>
                <w:sz w:val="22"/>
                <w:szCs w:val="22"/>
              </w:rPr>
              <w:t>1,8</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3D689898" w14:textId="77777777" w:rsidR="00556DA0" w:rsidRPr="00556DA0" w:rsidRDefault="00556DA0" w:rsidP="00556DA0">
            <w:pPr>
              <w:jc w:val="center"/>
              <w:rPr>
                <w:sz w:val="22"/>
                <w:szCs w:val="22"/>
              </w:rPr>
            </w:pPr>
            <w:r w:rsidRPr="00556DA0">
              <w:rPr>
                <w:sz w:val="22"/>
                <w:szCs w:val="22"/>
              </w:rPr>
              <w:t>0,5</w:t>
            </w:r>
          </w:p>
        </w:tc>
      </w:tr>
      <w:tr w:rsidR="00556DA0" w:rsidRPr="00874CF0" w14:paraId="7210B95C" w14:textId="77777777" w:rsidTr="005A1B16">
        <w:trPr>
          <w:trHeight w:val="283"/>
          <w:jc w:val="center"/>
        </w:trPr>
        <w:tc>
          <w:tcPr>
            <w:tcW w:w="5633" w:type="dxa"/>
            <w:gridSpan w:val="4"/>
            <w:shd w:val="clear" w:color="auto" w:fill="auto"/>
            <w:noWrap/>
            <w:vAlign w:val="center"/>
            <w:hideMark/>
          </w:tcPr>
          <w:p w14:paraId="177D4ECA" w14:textId="77777777" w:rsidR="00556DA0" w:rsidRPr="00874CF0" w:rsidRDefault="00556DA0" w:rsidP="00556DA0">
            <w:pPr>
              <w:jc w:val="right"/>
              <w:rPr>
                <w:sz w:val="22"/>
                <w:szCs w:val="22"/>
              </w:rPr>
            </w:pPr>
            <w:r w:rsidRPr="00874CF0">
              <w:rPr>
                <w:sz w:val="22"/>
                <w:szCs w:val="22"/>
              </w:rPr>
              <w:t> ИТОГО: </w:t>
            </w:r>
          </w:p>
        </w:tc>
        <w:tc>
          <w:tcPr>
            <w:tcW w:w="1664" w:type="dxa"/>
            <w:tcBorders>
              <w:top w:val="single" w:sz="4" w:space="0" w:color="auto"/>
              <w:left w:val="single" w:sz="4" w:space="0" w:color="auto"/>
              <w:bottom w:val="single" w:sz="4" w:space="0" w:color="auto"/>
              <w:right w:val="single" w:sz="4" w:space="0" w:color="auto"/>
            </w:tcBorders>
            <w:noWrap/>
            <w:hideMark/>
          </w:tcPr>
          <w:p w14:paraId="3D44560D" w14:textId="77777777" w:rsidR="00556DA0" w:rsidRPr="00556DA0" w:rsidRDefault="00556DA0" w:rsidP="00556DA0">
            <w:pPr>
              <w:jc w:val="center"/>
              <w:rPr>
                <w:sz w:val="22"/>
                <w:szCs w:val="22"/>
              </w:rPr>
            </w:pPr>
            <w:r w:rsidRPr="00556DA0">
              <w:rPr>
                <w:sz w:val="22"/>
                <w:szCs w:val="22"/>
              </w:rPr>
              <w:t>123,7</w:t>
            </w:r>
          </w:p>
        </w:tc>
        <w:tc>
          <w:tcPr>
            <w:tcW w:w="1450" w:type="dxa"/>
            <w:tcBorders>
              <w:top w:val="single" w:sz="4" w:space="0" w:color="auto"/>
              <w:left w:val="single" w:sz="4" w:space="0" w:color="auto"/>
              <w:bottom w:val="single" w:sz="4" w:space="0" w:color="auto"/>
              <w:right w:val="single" w:sz="4" w:space="0" w:color="auto"/>
            </w:tcBorders>
            <w:noWrap/>
            <w:hideMark/>
          </w:tcPr>
          <w:p w14:paraId="01A6132F" w14:textId="77777777" w:rsidR="00556DA0" w:rsidRPr="00556DA0" w:rsidRDefault="00556DA0" w:rsidP="00556DA0">
            <w:pPr>
              <w:jc w:val="center"/>
              <w:rPr>
                <w:sz w:val="22"/>
                <w:szCs w:val="22"/>
              </w:rPr>
            </w:pPr>
            <w:r w:rsidRPr="00556DA0">
              <w:rPr>
                <w:sz w:val="22"/>
                <w:szCs w:val="22"/>
              </w:rPr>
              <w:t>15,3</w:t>
            </w:r>
          </w:p>
        </w:tc>
        <w:tc>
          <w:tcPr>
            <w:tcW w:w="1448" w:type="dxa"/>
            <w:tcBorders>
              <w:top w:val="single" w:sz="4" w:space="0" w:color="auto"/>
              <w:left w:val="single" w:sz="4" w:space="0" w:color="auto"/>
              <w:bottom w:val="single" w:sz="4" w:space="0" w:color="auto"/>
              <w:right w:val="single" w:sz="4" w:space="0" w:color="auto"/>
            </w:tcBorders>
            <w:noWrap/>
            <w:hideMark/>
          </w:tcPr>
          <w:p w14:paraId="5B3A991C" w14:textId="77777777" w:rsidR="00556DA0" w:rsidRPr="00556DA0" w:rsidRDefault="00556DA0" w:rsidP="00556DA0">
            <w:pPr>
              <w:jc w:val="center"/>
              <w:rPr>
                <w:sz w:val="22"/>
                <w:szCs w:val="22"/>
              </w:rPr>
            </w:pPr>
            <w:r w:rsidRPr="00556DA0">
              <w:rPr>
                <w:sz w:val="22"/>
                <w:szCs w:val="22"/>
              </w:rPr>
              <w:t>4,3</w:t>
            </w:r>
          </w:p>
        </w:tc>
      </w:tr>
      <w:tr w:rsidR="00556DA0" w:rsidRPr="00874CF0" w14:paraId="5D1B69E8" w14:textId="77777777" w:rsidTr="005A1B16">
        <w:trPr>
          <w:trHeight w:val="283"/>
          <w:jc w:val="center"/>
        </w:trPr>
        <w:tc>
          <w:tcPr>
            <w:tcW w:w="10195" w:type="dxa"/>
            <w:gridSpan w:val="7"/>
            <w:shd w:val="clear" w:color="auto" w:fill="auto"/>
            <w:vAlign w:val="center"/>
          </w:tcPr>
          <w:p w14:paraId="06A40333" w14:textId="77777777" w:rsidR="00556DA0" w:rsidRPr="00874CF0" w:rsidRDefault="00556DA0" w:rsidP="005A1B16">
            <w:pPr>
              <w:jc w:val="center"/>
              <w:rPr>
                <w:sz w:val="22"/>
                <w:szCs w:val="22"/>
              </w:rPr>
            </w:pPr>
            <w:r w:rsidRPr="00556DA0">
              <w:rPr>
                <w:sz w:val="22"/>
                <w:szCs w:val="22"/>
              </w:rPr>
              <w:t>Дубровский с/с</w:t>
            </w:r>
          </w:p>
        </w:tc>
      </w:tr>
      <w:tr w:rsidR="00556DA0" w:rsidRPr="00874CF0" w14:paraId="2806A4B6" w14:textId="77777777" w:rsidTr="00556DA0">
        <w:trPr>
          <w:trHeight w:val="283"/>
          <w:jc w:val="center"/>
        </w:trPr>
        <w:tc>
          <w:tcPr>
            <w:tcW w:w="540" w:type="dxa"/>
            <w:shd w:val="clear" w:color="auto" w:fill="auto"/>
            <w:noWrap/>
            <w:vAlign w:val="center"/>
            <w:hideMark/>
          </w:tcPr>
          <w:p w14:paraId="7FBAD3D3" w14:textId="77777777" w:rsidR="00556DA0" w:rsidRPr="00874CF0" w:rsidRDefault="00556DA0" w:rsidP="00556DA0">
            <w:pPr>
              <w:jc w:val="center"/>
              <w:rPr>
                <w:sz w:val="22"/>
                <w:szCs w:val="22"/>
              </w:rPr>
            </w:pPr>
            <w:r w:rsidRPr="00874CF0">
              <w:rPr>
                <w:sz w:val="22"/>
                <w:szCs w:val="22"/>
              </w:rPr>
              <w:t>1</w:t>
            </w:r>
          </w:p>
        </w:tc>
        <w:tc>
          <w:tcPr>
            <w:tcW w:w="3530" w:type="dxa"/>
            <w:shd w:val="clear" w:color="auto" w:fill="auto"/>
            <w:vAlign w:val="center"/>
            <w:hideMark/>
          </w:tcPr>
          <w:p w14:paraId="3D5D5118" w14:textId="77777777" w:rsidR="00556DA0" w:rsidRPr="00874CF0" w:rsidRDefault="00556DA0" w:rsidP="00556DA0">
            <w:pPr>
              <w:rPr>
                <w:sz w:val="22"/>
                <w:szCs w:val="22"/>
              </w:rPr>
            </w:pPr>
            <w:r w:rsidRPr="00874CF0">
              <w:rPr>
                <w:sz w:val="22"/>
                <w:szCs w:val="22"/>
              </w:rPr>
              <w:t>Население проживающие в благоустроенных домах</w:t>
            </w:r>
          </w:p>
        </w:tc>
        <w:tc>
          <w:tcPr>
            <w:tcW w:w="779" w:type="dxa"/>
            <w:shd w:val="clear" w:color="auto" w:fill="auto"/>
            <w:noWrap/>
            <w:vAlign w:val="center"/>
            <w:hideMark/>
          </w:tcPr>
          <w:p w14:paraId="3FFCE0E8" w14:textId="77777777" w:rsidR="00556DA0" w:rsidRPr="00874CF0" w:rsidRDefault="00556DA0" w:rsidP="00556DA0">
            <w:pPr>
              <w:jc w:val="center"/>
              <w:rPr>
                <w:sz w:val="22"/>
                <w:szCs w:val="22"/>
              </w:rPr>
            </w:pPr>
            <w:r w:rsidRPr="00874CF0">
              <w:rPr>
                <w:sz w:val="22"/>
                <w:szCs w:val="22"/>
              </w:rPr>
              <w:t>чел.</w:t>
            </w:r>
          </w:p>
        </w:tc>
        <w:tc>
          <w:tcPr>
            <w:tcW w:w="784" w:type="dxa"/>
            <w:shd w:val="clear" w:color="auto" w:fill="auto"/>
            <w:noWrap/>
            <w:vAlign w:val="center"/>
            <w:hideMark/>
          </w:tcPr>
          <w:p w14:paraId="634D004B" w14:textId="77777777" w:rsidR="00556DA0" w:rsidRPr="00556DA0" w:rsidRDefault="00556DA0" w:rsidP="00556DA0">
            <w:pPr>
              <w:jc w:val="center"/>
              <w:rPr>
                <w:sz w:val="22"/>
                <w:szCs w:val="22"/>
              </w:rPr>
            </w:pPr>
            <w:r w:rsidRPr="00556DA0">
              <w:rPr>
                <w:sz w:val="22"/>
                <w:szCs w:val="22"/>
              </w:rPr>
              <w:t>792</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1C111930" w14:textId="77777777" w:rsidR="00556DA0" w:rsidRPr="00556DA0" w:rsidRDefault="00556DA0" w:rsidP="00556DA0">
            <w:pPr>
              <w:jc w:val="center"/>
              <w:rPr>
                <w:sz w:val="22"/>
                <w:szCs w:val="22"/>
              </w:rPr>
            </w:pPr>
            <w:r w:rsidRPr="00556DA0">
              <w:rPr>
                <w:sz w:val="22"/>
                <w:szCs w:val="22"/>
              </w:rPr>
              <w:t>152,1</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56FFF50B" w14:textId="77777777" w:rsidR="00556DA0" w:rsidRPr="00556DA0" w:rsidRDefault="00556DA0" w:rsidP="00556DA0">
            <w:pPr>
              <w:jc w:val="center"/>
              <w:rPr>
                <w:sz w:val="22"/>
                <w:szCs w:val="22"/>
              </w:rPr>
            </w:pPr>
            <w:r w:rsidRPr="00556DA0">
              <w:rPr>
                <w:sz w:val="22"/>
                <w:szCs w:val="22"/>
              </w:rPr>
              <w:t>15,1</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34688016" w14:textId="77777777" w:rsidR="00556DA0" w:rsidRPr="00556DA0" w:rsidRDefault="00556DA0" w:rsidP="00556DA0">
            <w:pPr>
              <w:jc w:val="center"/>
              <w:rPr>
                <w:sz w:val="22"/>
                <w:szCs w:val="22"/>
              </w:rPr>
            </w:pPr>
            <w:r w:rsidRPr="00556DA0">
              <w:rPr>
                <w:sz w:val="22"/>
                <w:szCs w:val="22"/>
              </w:rPr>
              <w:t>4,2</w:t>
            </w:r>
          </w:p>
        </w:tc>
      </w:tr>
      <w:tr w:rsidR="00556DA0" w:rsidRPr="00874CF0" w14:paraId="3AC0506A" w14:textId="77777777" w:rsidTr="00556DA0">
        <w:trPr>
          <w:trHeight w:val="283"/>
          <w:jc w:val="center"/>
        </w:trPr>
        <w:tc>
          <w:tcPr>
            <w:tcW w:w="540" w:type="dxa"/>
            <w:shd w:val="clear" w:color="auto" w:fill="auto"/>
            <w:noWrap/>
            <w:vAlign w:val="center"/>
            <w:hideMark/>
          </w:tcPr>
          <w:p w14:paraId="21E98FFE" w14:textId="77777777" w:rsidR="00556DA0" w:rsidRPr="00874CF0" w:rsidRDefault="00556DA0" w:rsidP="00556DA0">
            <w:pPr>
              <w:jc w:val="center"/>
              <w:rPr>
                <w:sz w:val="22"/>
                <w:szCs w:val="22"/>
              </w:rPr>
            </w:pPr>
            <w:r w:rsidRPr="00874CF0">
              <w:rPr>
                <w:sz w:val="22"/>
                <w:szCs w:val="22"/>
              </w:rPr>
              <w:t>2</w:t>
            </w:r>
          </w:p>
        </w:tc>
        <w:tc>
          <w:tcPr>
            <w:tcW w:w="3530" w:type="dxa"/>
            <w:shd w:val="clear" w:color="auto" w:fill="auto"/>
            <w:noWrap/>
            <w:vAlign w:val="center"/>
            <w:hideMark/>
          </w:tcPr>
          <w:p w14:paraId="1845CDC1" w14:textId="77777777" w:rsidR="00556DA0" w:rsidRPr="00874CF0" w:rsidRDefault="00556DA0" w:rsidP="00556DA0">
            <w:pPr>
              <w:rPr>
                <w:sz w:val="22"/>
                <w:szCs w:val="22"/>
              </w:rPr>
            </w:pPr>
            <w:r w:rsidRPr="00874CF0">
              <w:rPr>
                <w:sz w:val="22"/>
                <w:szCs w:val="22"/>
              </w:rPr>
              <w:t>Существующие общественные и административные здания</w:t>
            </w:r>
          </w:p>
        </w:tc>
        <w:tc>
          <w:tcPr>
            <w:tcW w:w="779" w:type="dxa"/>
            <w:shd w:val="clear" w:color="auto" w:fill="auto"/>
            <w:noWrap/>
            <w:vAlign w:val="center"/>
            <w:hideMark/>
          </w:tcPr>
          <w:p w14:paraId="48F32DB8" w14:textId="77777777" w:rsidR="00556DA0" w:rsidRPr="00874CF0" w:rsidRDefault="00556DA0" w:rsidP="00556DA0">
            <w:pPr>
              <w:jc w:val="center"/>
              <w:rPr>
                <w:sz w:val="22"/>
                <w:szCs w:val="22"/>
              </w:rPr>
            </w:pPr>
            <w:r w:rsidRPr="00874CF0">
              <w:rPr>
                <w:sz w:val="22"/>
                <w:szCs w:val="22"/>
              </w:rPr>
              <w:t> %</w:t>
            </w:r>
          </w:p>
        </w:tc>
        <w:tc>
          <w:tcPr>
            <w:tcW w:w="784" w:type="dxa"/>
            <w:shd w:val="clear" w:color="auto" w:fill="auto"/>
            <w:noWrap/>
            <w:vAlign w:val="center"/>
            <w:hideMark/>
          </w:tcPr>
          <w:p w14:paraId="342DC60F" w14:textId="77777777" w:rsidR="00556DA0" w:rsidRPr="00556DA0" w:rsidRDefault="00556DA0" w:rsidP="00556DA0">
            <w:pPr>
              <w:jc w:val="center"/>
              <w:rPr>
                <w:sz w:val="22"/>
                <w:szCs w:val="22"/>
              </w:rPr>
            </w:pPr>
            <w:r w:rsidRPr="00556DA0">
              <w:rPr>
                <w:sz w:val="22"/>
                <w:szCs w:val="22"/>
              </w:rPr>
              <w:t>10</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5B13FB99" w14:textId="77777777" w:rsidR="00556DA0" w:rsidRPr="00556DA0" w:rsidRDefault="00556DA0" w:rsidP="00556DA0">
            <w:pPr>
              <w:jc w:val="center"/>
              <w:rPr>
                <w:sz w:val="22"/>
                <w:szCs w:val="22"/>
              </w:rPr>
            </w:pPr>
            <w:r w:rsidRPr="00556DA0">
              <w:rPr>
                <w:sz w:val="22"/>
                <w:szCs w:val="22"/>
              </w:rPr>
              <w:t>15,2</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28A807BB" w14:textId="77777777" w:rsidR="00556DA0" w:rsidRPr="00556DA0" w:rsidRDefault="00556DA0" w:rsidP="00556DA0">
            <w:pPr>
              <w:jc w:val="center"/>
              <w:rPr>
                <w:sz w:val="22"/>
                <w:szCs w:val="22"/>
              </w:rPr>
            </w:pPr>
            <w:r w:rsidRPr="00556DA0">
              <w:rPr>
                <w:sz w:val="22"/>
                <w:szCs w:val="22"/>
              </w:rPr>
              <w:t>1,5</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513D6108" w14:textId="77777777" w:rsidR="00556DA0" w:rsidRPr="00556DA0" w:rsidRDefault="00556DA0" w:rsidP="00556DA0">
            <w:pPr>
              <w:jc w:val="center"/>
              <w:rPr>
                <w:sz w:val="22"/>
                <w:szCs w:val="22"/>
              </w:rPr>
            </w:pPr>
            <w:r w:rsidRPr="00556DA0">
              <w:rPr>
                <w:sz w:val="22"/>
                <w:szCs w:val="22"/>
              </w:rPr>
              <w:t>0,4</w:t>
            </w:r>
          </w:p>
        </w:tc>
      </w:tr>
      <w:tr w:rsidR="00556DA0" w:rsidRPr="00874CF0" w14:paraId="6CB1B770" w14:textId="77777777" w:rsidTr="00556DA0">
        <w:trPr>
          <w:trHeight w:val="283"/>
          <w:jc w:val="center"/>
        </w:trPr>
        <w:tc>
          <w:tcPr>
            <w:tcW w:w="540" w:type="dxa"/>
            <w:shd w:val="clear" w:color="auto" w:fill="auto"/>
            <w:noWrap/>
            <w:vAlign w:val="center"/>
            <w:hideMark/>
          </w:tcPr>
          <w:p w14:paraId="7ED9CA8C" w14:textId="77777777" w:rsidR="00556DA0" w:rsidRPr="00874CF0" w:rsidRDefault="00556DA0" w:rsidP="00556DA0">
            <w:pPr>
              <w:jc w:val="center"/>
              <w:rPr>
                <w:sz w:val="22"/>
                <w:szCs w:val="22"/>
              </w:rPr>
            </w:pPr>
            <w:r w:rsidRPr="00874CF0">
              <w:rPr>
                <w:sz w:val="22"/>
                <w:szCs w:val="22"/>
              </w:rPr>
              <w:t>3</w:t>
            </w:r>
          </w:p>
        </w:tc>
        <w:tc>
          <w:tcPr>
            <w:tcW w:w="3530" w:type="dxa"/>
            <w:shd w:val="clear" w:color="auto" w:fill="auto"/>
            <w:vAlign w:val="center"/>
            <w:hideMark/>
          </w:tcPr>
          <w:p w14:paraId="043C471D" w14:textId="77777777" w:rsidR="00556DA0" w:rsidRPr="00874CF0" w:rsidRDefault="00556DA0" w:rsidP="00556DA0">
            <w:pPr>
              <w:rPr>
                <w:sz w:val="22"/>
                <w:szCs w:val="22"/>
              </w:rPr>
            </w:pPr>
            <w:r w:rsidRPr="00874CF0">
              <w:rPr>
                <w:sz w:val="22"/>
                <w:szCs w:val="22"/>
              </w:rPr>
              <w:t>Проектируемые общественные и административные здания</w:t>
            </w:r>
          </w:p>
        </w:tc>
        <w:tc>
          <w:tcPr>
            <w:tcW w:w="779" w:type="dxa"/>
            <w:shd w:val="clear" w:color="auto" w:fill="auto"/>
            <w:noWrap/>
            <w:vAlign w:val="center"/>
            <w:hideMark/>
          </w:tcPr>
          <w:p w14:paraId="1780C688" w14:textId="77777777" w:rsidR="00556DA0" w:rsidRPr="00874CF0" w:rsidRDefault="00556DA0" w:rsidP="00556DA0">
            <w:pPr>
              <w:jc w:val="center"/>
              <w:rPr>
                <w:sz w:val="22"/>
                <w:szCs w:val="22"/>
              </w:rPr>
            </w:pPr>
            <w:r w:rsidRPr="00874CF0">
              <w:rPr>
                <w:sz w:val="22"/>
                <w:szCs w:val="22"/>
              </w:rPr>
              <w:t> %</w:t>
            </w:r>
          </w:p>
        </w:tc>
        <w:tc>
          <w:tcPr>
            <w:tcW w:w="784" w:type="dxa"/>
            <w:shd w:val="clear" w:color="auto" w:fill="auto"/>
            <w:noWrap/>
            <w:vAlign w:val="center"/>
            <w:hideMark/>
          </w:tcPr>
          <w:p w14:paraId="424CFC37" w14:textId="77777777" w:rsidR="00556DA0" w:rsidRPr="00556DA0" w:rsidRDefault="00556DA0" w:rsidP="00556DA0">
            <w:pPr>
              <w:jc w:val="center"/>
              <w:rPr>
                <w:sz w:val="22"/>
                <w:szCs w:val="22"/>
              </w:rPr>
            </w:pP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1E749549" w14:textId="77777777" w:rsidR="00556DA0" w:rsidRPr="00556DA0" w:rsidRDefault="00556DA0" w:rsidP="00556DA0">
            <w:pPr>
              <w:jc w:val="center"/>
              <w:rPr>
                <w:sz w:val="22"/>
                <w:szCs w:val="22"/>
              </w:rPr>
            </w:pPr>
            <w:r w:rsidRPr="00556DA0">
              <w:rPr>
                <w:sz w:val="22"/>
                <w:szCs w:val="22"/>
              </w:rPr>
              <w:t>5,1</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798FDA0C" w14:textId="77777777" w:rsidR="00556DA0" w:rsidRPr="00556DA0" w:rsidRDefault="00556DA0" w:rsidP="00556DA0">
            <w:pPr>
              <w:jc w:val="center"/>
              <w:rPr>
                <w:sz w:val="22"/>
                <w:szCs w:val="22"/>
              </w:rPr>
            </w:pPr>
            <w:r w:rsidRPr="00556DA0">
              <w:rPr>
                <w:sz w:val="22"/>
                <w:szCs w:val="22"/>
              </w:rPr>
              <w:t>2,2</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1EACF7F8" w14:textId="77777777" w:rsidR="00556DA0" w:rsidRPr="00556DA0" w:rsidRDefault="00556DA0" w:rsidP="00556DA0">
            <w:pPr>
              <w:jc w:val="center"/>
              <w:rPr>
                <w:sz w:val="22"/>
                <w:szCs w:val="22"/>
              </w:rPr>
            </w:pPr>
            <w:r w:rsidRPr="00556DA0">
              <w:rPr>
                <w:sz w:val="22"/>
                <w:szCs w:val="22"/>
              </w:rPr>
              <w:t>0,6</w:t>
            </w:r>
          </w:p>
        </w:tc>
      </w:tr>
      <w:tr w:rsidR="00556DA0" w:rsidRPr="00874CF0" w14:paraId="288303CA" w14:textId="77777777" w:rsidTr="005A1B16">
        <w:trPr>
          <w:trHeight w:val="283"/>
          <w:jc w:val="center"/>
        </w:trPr>
        <w:tc>
          <w:tcPr>
            <w:tcW w:w="5633" w:type="dxa"/>
            <w:gridSpan w:val="4"/>
            <w:shd w:val="clear" w:color="auto" w:fill="auto"/>
            <w:noWrap/>
            <w:vAlign w:val="center"/>
            <w:hideMark/>
          </w:tcPr>
          <w:p w14:paraId="78D7356D" w14:textId="77777777" w:rsidR="00556DA0" w:rsidRPr="00874CF0" w:rsidRDefault="00556DA0" w:rsidP="00556DA0">
            <w:pPr>
              <w:jc w:val="right"/>
              <w:rPr>
                <w:sz w:val="22"/>
                <w:szCs w:val="22"/>
              </w:rPr>
            </w:pPr>
            <w:r w:rsidRPr="00874CF0">
              <w:rPr>
                <w:sz w:val="22"/>
                <w:szCs w:val="22"/>
              </w:rPr>
              <w:t> ИТОГО: </w:t>
            </w:r>
          </w:p>
        </w:tc>
        <w:tc>
          <w:tcPr>
            <w:tcW w:w="1664" w:type="dxa"/>
            <w:tcBorders>
              <w:top w:val="single" w:sz="4" w:space="0" w:color="auto"/>
              <w:left w:val="single" w:sz="4" w:space="0" w:color="auto"/>
              <w:bottom w:val="single" w:sz="4" w:space="0" w:color="auto"/>
              <w:right w:val="single" w:sz="4" w:space="0" w:color="auto"/>
            </w:tcBorders>
            <w:noWrap/>
            <w:hideMark/>
          </w:tcPr>
          <w:p w14:paraId="73298C9B" w14:textId="77777777" w:rsidR="00556DA0" w:rsidRPr="00556DA0" w:rsidRDefault="00556DA0" w:rsidP="00556DA0">
            <w:pPr>
              <w:jc w:val="center"/>
              <w:rPr>
                <w:sz w:val="22"/>
                <w:szCs w:val="22"/>
              </w:rPr>
            </w:pPr>
            <w:r w:rsidRPr="00556DA0">
              <w:rPr>
                <w:sz w:val="22"/>
                <w:szCs w:val="22"/>
              </w:rPr>
              <w:t>172,4</w:t>
            </w:r>
          </w:p>
        </w:tc>
        <w:tc>
          <w:tcPr>
            <w:tcW w:w="1450" w:type="dxa"/>
            <w:tcBorders>
              <w:top w:val="single" w:sz="4" w:space="0" w:color="auto"/>
              <w:left w:val="single" w:sz="4" w:space="0" w:color="auto"/>
              <w:bottom w:val="single" w:sz="4" w:space="0" w:color="auto"/>
              <w:right w:val="single" w:sz="4" w:space="0" w:color="auto"/>
            </w:tcBorders>
            <w:noWrap/>
            <w:hideMark/>
          </w:tcPr>
          <w:p w14:paraId="1C0419CF" w14:textId="77777777" w:rsidR="00556DA0" w:rsidRPr="00556DA0" w:rsidRDefault="00556DA0" w:rsidP="00556DA0">
            <w:pPr>
              <w:jc w:val="center"/>
              <w:rPr>
                <w:sz w:val="22"/>
                <w:szCs w:val="22"/>
              </w:rPr>
            </w:pPr>
            <w:r w:rsidRPr="00556DA0">
              <w:rPr>
                <w:sz w:val="22"/>
                <w:szCs w:val="22"/>
              </w:rPr>
              <w:t>18,8</w:t>
            </w:r>
          </w:p>
        </w:tc>
        <w:tc>
          <w:tcPr>
            <w:tcW w:w="1448" w:type="dxa"/>
            <w:tcBorders>
              <w:top w:val="single" w:sz="4" w:space="0" w:color="auto"/>
              <w:left w:val="single" w:sz="4" w:space="0" w:color="auto"/>
              <w:bottom w:val="single" w:sz="4" w:space="0" w:color="auto"/>
              <w:right w:val="single" w:sz="4" w:space="0" w:color="auto"/>
            </w:tcBorders>
            <w:noWrap/>
            <w:hideMark/>
          </w:tcPr>
          <w:p w14:paraId="645EEBA5" w14:textId="77777777" w:rsidR="00556DA0" w:rsidRPr="00556DA0" w:rsidRDefault="00556DA0" w:rsidP="00556DA0">
            <w:pPr>
              <w:jc w:val="center"/>
              <w:rPr>
                <w:sz w:val="22"/>
                <w:szCs w:val="22"/>
              </w:rPr>
            </w:pPr>
            <w:r w:rsidRPr="00556DA0">
              <w:rPr>
                <w:sz w:val="22"/>
                <w:szCs w:val="22"/>
              </w:rPr>
              <w:t>5,2</w:t>
            </w:r>
          </w:p>
        </w:tc>
      </w:tr>
      <w:tr w:rsidR="006229F5" w:rsidRPr="00874CF0" w14:paraId="258AB916" w14:textId="77777777" w:rsidTr="005A1B16">
        <w:trPr>
          <w:trHeight w:val="283"/>
          <w:jc w:val="center"/>
        </w:trPr>
        <w:tc>
          <w:tcPr>
            <w:tcW w:w="10195" w:type="dxa"/>
            <w:gridSpan w:val="7"/>
            <w:shd w:val="clear" w:color="auto" w:fill="auto"/>
            <w:vAlign w:val="center"/>
          </w:tcPr>
          <w:p w14:paraId="453536F9" w14:textId="77777777" w:rsidR="006229F5" w:rsidRPr="00874CF0" w:rsidRDefault="006229F5" w:rsidP="005A1B16">
            <w:pPr>
              <w:jc w:val="center"/>
              <w:rPr>
                <w:sz w:val="22"/>
                <w:szCs w:val="22"/>
              </w:rPr>
            </w:pPr>
            <w:r w:rsidRPr="006229F5">
              <w:rPr>
                <w:sz w:val="22"/>
                <w:szCs w:val="22"/>
              </w:rPr>
              <w:t>Егорьевский с/с</w:t>
            </w:r>
          </w:p>
        </w:tc>
      </w:tr>
      <w:tr w:rsidR="006229F5" w:rsidRPr="00874CF0" w14:paraId="2814A344" w14:textId="77777777" w:rsidTr="006229F5">
        <w:trPr>
          <w:trHeight w:val="283"/>
          <w:jc w:val="center"/>
        </w:trPr>
        <w:tc>
          <w:tcPr>
            <w:tcW w:w="540" w:type="dxa"/>
            <w:shd w:val="clear" w:color="auto" w:fill="auto"/>
            <w:noWrap/>
            <w:vAlign w:val="center"/>
            <w:hideMark/>
          </w:tcPr>
          <w:p w14:paraId="55EB5789" w14:textId="77777777" w:rsidR="006229F5" w:rsidRPr="00874CF0" w:rsidRDefault="006229F5" w:rsidP="006229F5">
            <w:pPr>
              <w:jc w:val="center"/>
              <w:rPr>
                <w:sz w:val="22"/>
                <w:szCs w:val="22"/>
              </w:rPr>
            </w:pPr>
            <w:r w:rsidRPr="00874CF0">
              <w:rPr>
                <w:sz w:val="22"/>
                <w:szCs w:val="22"/>
              </w:rPr>
              <w:t>1</w:t>
            </w:r>
          </w:p>
        </w:tc>
        <w:tc>
          <w:tcPr>
            <w:tcW w:w="3530" w:type="dxa"/>
            <w:shd w:val="clear" w:color="auto" w:fill="auto"/>
            <w:vAlign w:val="center"/>
            <w:hideMark/>
          </w:tcPr>
          <w:p w14:paraId="4089F4BE" w14:textId="77777777" w:rsidR="006229F5" w:rsidRPr="00874CF0" w:rsidRDefault="006229F5" w:rsidP="006229F5">
            <w:pPr>
              <w:rPr>
                <w:sz w:val="22"/>
                <w:szCs w:val="22"/>
              </w:rPr>
            </w:pPr>
            <w:r w:rsidRPr="00874CF0">
              <w:rPr>
                <w:sz w:val="22"/>
                <w:szCs w:val="22"/>
              </w:rPr>
              <w:t>Население проживающие в благоустроенных домах</w:t>
            </w:r>
          </w:p>
        </w:tc>
        <w:tc>
          <w:tcPr>
            <w:tcW w:w="779" w:type="dxa"/>
            <w:shd w:val="clear" w:color="auto" w:fill="auto"/>
            <w:noWrap/>
            <w:vAlign w:val="center"/>
            <w:hideMark/>
          </w:tcPr>
          <w:p w14:paraId="077EEBED" w14:textId="77777777" w:rsidR="006229F5" w:rsidRPr="00874CF0" w:rsidRDefault="006229F5" w:rsidP="006229F5">
            <w:pPr>
              <w:jc w:val="center"/>
              <w:rPr>
                <w:sz w:val="22"/>
                <w:szCs w:val="22"/>
              </w:rPr>
            </w:pPr>
            <w:r w:rsidRPr="00874CF0">
              <w:rPr>
                <w:sz w:val="22"/>
                <w:szCs w:val="22"/>
              </w:rPr>
              <w:t>чел.</w:t>
            </w:r>
          </w:p>
        </w:tc>
        <w:tc>
          <w:tcPr>
            <w:tcW w:w="784" w:type="dxa"/>
            <w:shd w:val="clear" w:color="auto" w:fill="auto"/>
            <w:noWrap/>
            <w:vAlign w:val="center"/>
            <w:hideMark/>
          </w:tcPr>
          <w:p w14:paraId="2B2DA0D7" w14:textId="77777777" w:rsidR="006229F5" w:rsidRPr="006229F5" w:rsidRDefault="006229F5" w:rsidP="006229F5">
            <w:pPr>
              <w:jc w:val="center"/>
              <w:rPr>
                <w:sz w:val="22"/>
                <w:szCs w:val="22"/>
              </w:rPr>
            </w:pPr>
            <w:r w:rsidRPr="006229F5">
              <w:rPr>
                <w:sz w:val="22"/>
                <w:szCs w:val="22"/>
              </w:rPr>
              <w:t>872</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1080255C" w14:textId="77777777" w:rsidR="006229F5" w:rsidRPr="006229F5" w:rsidRDefault="006229F5" w:rsidP="006229F5">
            <w:pPr>
              <w:jc w:val="center"/>
              <w:rPr>
                <w:sz w:val="22"/>
                <w:szCs w:val="22"/>
              </w:rPr>
            </w:pPr>
            <w:r w:rsidRPr="006229F5">
              <w:rPr>
                <w:sz w:val="22"/>
                <w:szCs w:val="22"/>
              </w:rPr>
              <w:t>167,4</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1F25F851" w14:textId="77777777" w:rsidR="006229F5" w:rsidRPr="006229F5" w:rsidRDefault="006229F5" w:rsidP="006229F5">
            <w:pPr>
              <w:jc w:val="center"/>
              <w:rPr>
                <w:sz w:val="22"/>
                <w:szCs w:val="22"/>
              </w:rPr>
            </w:pPr>
            <w:r w:rsidRPr="006229F5">
              <w:rPr>
                <w:sz w:val="22"/>
                <w:szCs w:val="22"/>
              </w:rPr>
              <w:t>15,9</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0EB3F041" w14:textId="77777777" w:rsidR="006229F5" w:rsidRPr="006229F5" w:rsidRDefault="006229F5" w:rsidP="006229F5">
            <w:pPr>
              <w:jc w:val="center"/>
              <w:rPr>
                <w:sz w:val="22"/>
                <w:szCs w:val="22"/>
              </w:rPr>
            </w:pPr>
            <w:r w:rsidRPr="006229F5">
              <w:rPr>
                <w:sz w:val="22"/>
                <w:szCs w:val="22"/>
              </w:rPr>
              <w:t>4,4</w:t>
            </w:r>
          </w:p>
        </w:tc>
      </w:tr>
      <w:tr w:rsidR="006229F5" w:rsidRPr="00874CF0" w14:paraId="17748407" w14:textId="77777777" w:rsidTr="006229F5">
        <w:trPr>
          <w:trHeight w:val="283"/>
          <w:jc w:val="center"/>
        </w:trPr>
        <w:tc>
          <w:tcPr>
            <w:tcW w:w="540" w:type="dxa"/>
            <w:shd w:val="clear" w:color="auto" w:fill="auto"/>
            <w:noWrap/>
            <w:vAlign w:val="center"/>
            <w:hideMark/>
          </w:tcPr>
          <w:p w14:paraId="3AC81D47" w14:textId="77777777" w:rsidR="006229F5" w:rsidRPr="00874CF0" w:rsidRDefault="006229F5" w:rsidP="006229F5">
            <w:pPr>
              <w:jc w:val="center"/>
              <w:rPr>
                <w:sz w:val="22"/>
                <w:szCs w:val="22"/>
              </w:rPr>
            </w:pPr>
            <w:r w:rsidRPr="00874CF0">
              <w:rPr>
                <w:sz w:val="22"/>
                <w:szCs w:val="22"/>
              </w:rPr>
              <w:t>2</w:t>
            </w:r>
          </w:p>
        </w:tc>
        <w:tc>
          <w:tcPr>
            <w:tcW w:w="3530" w:type="dxa"/>
            <w:shd w:val="clear" w:color="auto" w:fill="auto"/>
            <w:noWrap/>
            <w:vAlign w:val="center"/>
            <w:hideMark/>
          </w:tcPr>
          <w:p w14:paraId="2A1801C3" w14:textId="77777777" w:rsidR="006229F5" w:rsidRPr="00874CF0" w:rsidRDefault="006229F5" w:rsidP="006229F5">
            <w:pPr>
              <w:rPr>
                <w:sz w:val="22"/>
                <w:szCs w:val="22"/>
              </w:rPr>
            </w:pPr>
            <w:r w:rsidRPr="00874CF0">
              <w:rPr>
                <w:sz w:val="22"/>
                <w:szCs w:val="22"/>
              </w:rPr>
              <w:t>Существующие общественные и административные здания</w:t>
            </w:r>
          </w:p>
        </w:tc>
        <w:tc>
          <w:tcPr>
            <w:tcW w:w="779" w:type="dxa"/>
            <w:shd w:val="clear" w:color="auto" w:fill="auto"/>
            <w:noWrap/>
            <w:vAlign w:val="center"/>
            <w:hideMark/>
          </w:tcPr>
          <w:p w14:paraId="76086EED" w14:textId="77777777" w:rsidR="006229F5" w:rsidRPr="00874CF0" w:rsidRDefault="006229F5" w:rsidP="006229F5">
            <w:pPr>
              <w:jc w:val="center"/>
              <w:rPr>
                <w:sz w:val="22"/>
                <w:szCs w:val="22"/>
              </w:rPr>
            </w:pPr>
            <w:r w:rsidRPr="00874CF0">
              <w:rPr>
                <w:sz w:val="22"/>
                <w:szCs w:val="22"/>
              </w:rPr>
              <w:t> %</w:t>
            </w:r>
          </w:p>
        </w:tc>
        <w:tc>
          <w:tcPr>
            <w:tcW w:w="784" w:type="dxa"/>
            <w:shd w:val="clear" w:color="auto" w:fill="auto"/>
            <w:noWrap/>
            <w:vAlign w:val="center"/>
            <w:hideMark/>
          </w:tcPr>
          <w:p w14:paraId="3C94792D" w14:textId="77777777" w:rsidR="006229F5" w:rsidRPr="006229F5" w:rsidRDefault="006229F5" w:rsidP="006229F5">
            <w:pPr>
              <w:jc w:val="center"/>
              <w:rPr>
                <w:sz w:val="22"/>
                <w:szCs w:val="22"/>
              </w:rPr>
            </w:pPr>
            <w:r w:rsidRPr="006229F5">
              <w:rPr>
                <w:sz w:val="22"/>
                <w:szCs w:val="22"/>
              </w:rPr>
              <w:t>10</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26F98F96" w14:textId="77777777" w:rsidR="006229F5" w:rsidRPr="006229F5" w:rsidRDefault="006229F5" w:rsidP="006229F5">
            <w:pPr>
              <w:jc w:val="center"/>
              <w:rPr>
                <w:sz w:val="22"/>
                <w:szCs w:val="22"/>
              </w:rPr>
            </w:pPr>
            <w:r w:rsidRPr="006229F5">
              <w:rPr>
                <w:sz w:val="22"/>
                <w:szCs w:val="22"/>
              </w:rPr>
              <w:t>16,7</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4F0637F8" w14:textId="77777777" w:rsidR="006229F5" w:rsidRPr="006229F5" w:rsidRDefault="006229F5" w:rsidP="006229F5">
            <w:pPr>
              <w:jc w:val="center"/>
              <w:rPr>
                <w:sz w:val="22"/>
                <w:szCs w:val="22"/>
              </w:rPr>
            </w:pPr>
            <w:r w:rsidRPr="006229F5">
              <w:rPr>
                <w:sz w:val="22"/>
                <w:szCs w:val="22"/>
              </w:rPr>
              <w:t>1,6</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3C9E1410" w14:textId="77777777" w:rsidR="006229F5" w:rsidRPr="006229F5" w:rsidRDefault="006229F5" w:rsidP="006229F5">
            <w:pPr>
              <w:jc w:val="center"/>
              <w:rPr>
                <w:sz w:val="22"/>
                <w:szCs w:val="22"/>
              </w:rPr>
            </w:pPr>
            <w:r w:rsidRPr="006229F5">
              <w:rPr>
                <w:sz w:val="22"/>
                <w:szCs w:val="22"/>
              </w:rPr>
              <w:t>0,4</w:t>
            </w:r>
          </w:p>
        </w:tc>
      </w:tr>
      <w:tr w:rsidR="006229F5" w:rsidRPr="00874CF0" w14:paraId="06127B42" w14:textId="77777777" w:rsidTr="006229F5">
        <w:trPr>
          <w:trHeight w:val="283"/>
          <w:jc w:val="center"/>
        </w:trPr>
        <w:tc>
          <w:tcPr>
            <w:tcW w:w="540" w:type="dxa"/>
            <w:shd w:val="clear" w:color="auto" w:fill="auto"/>
            <w:noWrap/>
            <w:vAlign w:val="center"/>
            <w:hideMark/>
          </w:tcPr>
          <w:p w14:paraId="6BF9CEB1" w14:textId="77777777" w:rsidR="006229F5" w:rsidRPr="00874CF0" w:rsidRDefault="006229F5" w:rsidP="006229F5">
            <w:pPr>
              <w:jc w:val="center"/>
              <w:rPr>
                <w:sz w:val="22"/>
                <w:szCs w:val="22"/>
              </w:rPr>
            </w:pPr>
            <w:r w:rsidRPr="00874CF0">
              <w:rPr>
                <w:sz w:val="22"/>
                <w:szCs w:val="22"/>
              </w:rPr>
              <w:t>3</w:t>
            </w:r>
          </w:p>
        </w:tc>
        <w:tc>
          <w:tcPr>
            <w:tcW w:w="3530" w:type="dxa"/>
            <w:shd w:val="clear" w:color="auto" w:fill="auto"/>
            <w:vAlign w:val="center"/>
            <w:hideMark/>
          </w:tcPr>
          <w:p w14:paraId="697B4772" w14:textId="77777777" w:rsidR="006229F5" w:rsidRPr="00874CF0" w:rsidRDefault="006229F5" w:rsidP="006229F5">
            <w:pPr>
              <w:rPr>
                <w:sz w:val="22"/>
                <w:szCs w:val="22"/>
              </w:rPr>
            </w:pPr>
            <w:r w:rsidRPr="00874CF0">
              <w:rPr>
                <w:sz w:val="22"/>
                <w:szCs w:val="22"/>
              </w:rPr>
              <w:t>Проектируемые общественные и административные здания</w:t>
            </w:r>
          </w:p>
        </w:tc>
        <w:tc>
          <w:tcPr>
            <w:tcW w:w="779" w:type="dxa"/>
            <w:shd w:val="clear" w:color="auto" w:fill="auto"/>
            <w:noWrap/>
            <w:vAlign w:val="center"/>
            <w:hideMark/>
          </w:tcPr>
          <w:p w14:paraId="3970D707" w14:textId="77777777" w:rsidR="006229F5" w:rsidRPr="00874CF0" w:rsidRDefault="006229F5" w:rsidP="006229F5">
            <w:pPr>
              <w:jc w:val="center"/>
              <w:rPr>
                <w:sz w:val="22"/>
                <w:szCs w:val="22"/>
              </w:rPr>
            </w:pPr>
            <w:r w:rsidRPr="00874CF0">
              <w:rPr>
                <w:sz w:val="22"/>
                <w:szCs w:val="22"/>
              </w:rPr>
              <w:t> %</w:t>
            </w:r>
          </w:p>
        </w:tc>
        <w:tc>
          <w:tcPr>
            <w:tcW w:w="784" w:type="dxa"/>
            <w:shd w:val="clear" w:color="auto" w:fill="auto"/>
            <w:noWrap/>
            <w:vAlign w:val="center"/>
            <w:hideMark/>
          </w:tcPr>
          <w:p w14:paraId="38F5EFA0" w14:textId="77777777" w:rsidR="006229F5" w:rsidRPr="006229F5" w:rsidRDefault="006229F5" w:rsidP="006229F5">
            <w:pPr>
              <w:jc w:val="center"/>
              <w:rPr>
                <w:sz w:val="22"/>
                <w:szCs w:val="22"/>
              </w:rPr>
            </w:pP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4DF69CEC" w14:textId="77777777" w:rsidR="006229F5" w:rsidRPr="006229F5" w:rsidRDefault="006229F5" w:rsidP="006229F5">
            <w:pPr>
              <w:jc w:val="center"/>
              <w:rPr>
                <w:sz w:val="22"/>
                <w:szCs w:val="22"/>
              </w:rPr>
            </w:pPr>
            <w:r w:rsidRPr="006229F5">
              <w:rPr>
                <w:sz w:val="22"/>
                <w:szCs w:val="22"/>
              </w:rPr>
              <w:t>5,6</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08EEF4BC" w14:textId="77777777" w:rsidR="006229F5" w:rsidRPr="006229F5" w:rsidRDefault="006229F5" w:rsidP="006229F5">
            <w:pPr>
              <w:jc w:val="center"/>
              <w:rPr>
                <w:sz w:val="22"/>
                <w:szCs w:val="22"/>
              </w:rPr>
            </w:pPr>
            <w:r w:rsidRPr="006229F5">
              <w:rPr>
                <w:sz w:val="22"/>
                <w:szCs w:val="22"/>
              </w:rPr>
              <w:t>2,3</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522F9275" w14:textId="77777777" w:rsidR="006229F5" w:rsidRPr="006229F5" w:rsidRDefault="006229F5" w:rsidP="006229F5">
            <w:pPr>
              <w:jc w:val="center"/>
              <w:rPr>
                <w:sz w:val="22"/>
                <w:szCs w:val="22"/>
              </w:rPr>
            </w:pPr>
            <w:r w:rsidRPr="006229F5">
              <w:rPr>
                <w:sz w:val="22"/>
                <w:szCs w:val="22"/>
              </w:rPr>
              <w:t>0,6</w:t>
            </w:r>
          </w:p>
        </w:tc>
      </w:tr>
      <w:tr w:rsidR="006229F5" w:rsidRPr="00874CF0" w14:paraId="474BC4BA" w14:textId="77777777" w:rsidTr="006229F5">
        <w:trPr>
          <w:trHeight w:val="283"/>
          <w:jc w:val="center"/>
        </w:trPr>
        <w:tc>
          <w:tcPr>
            <w:tcW w:w="5633" w:type="dxa"/>
            <w:gridSpan w:val="4"/>
            <w:shd w:val="clear" w:color="auto" w:fill="auto"/>
            <w:noWrap/>
            <w:vAlign w:val="center"/>
            <w:hideMark/>
          </w:tcPr>
          <w:p w14:paraId="0E0F43E8" w14:textId="77777777" w:rsidR="006229F5" w:rsidRPr="00874CF0" w:rsidRDefault="006229F5" w:rsidP="006229F5">
            <w:pPr>
              <w:jc w:val="right"/>
              <w:rPr>
                <w:sz w:val="22"/>
                <w:szCs w:val="22"/>
              </w:rPr>
            </w:pPr>
            <w:r w:rsidRPr="00874CF0">
              <w:rPr>
                <w:sz w:val="22"/>
                <w:szCs w:val="22"/>
              </w:rPr>
              <w:t> ИТОГО: </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7AACE635" w14:textId="77777777" w:rsidR="006229F5" w:rsidRPr="006229F5" w:rsidRDefault="006229F5" w:rsidP="006229F5">
            <w:pPr>
              <w:jc w:val="center"/>
              <w:rPr>
                <w:sz w:val="22"/>
                <w:szCs w:val="22"/>
              </w:rPr>
            </w:pPr>
            <w:r w:rsidRPr="006229F5">
              <w:rPr>
                <w:sz w:val="22"/>
                <w:szCs w:val="22"/>
              </w:rPr>
              <w:t>189,7</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560871AB" w14:textId="77777777" w:rsidR="006229F5" w:rsidRPr="006229F5" w:rsidRDefault="006229F5" w:rsidP="006229F5">
            <w:pPr>
              <w:jc w:val="center"/>
              <w:rPr>
                <w:sz w:val="22"/>
                <w:szCs w:val="22"/>
              </w:rPr>
            </w:pPr>
            <w:r w:rsidRPr="006229F5">
              <w:rPr>
                <w:sz w:val="22"/>
                <w:szCs w:val="22"/>
              </w:rPr>
              <w:t>19,7</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1CFD950D" w14:textId="77777777" w:rsidR="006229F5" w:rsidRPr="006229F5" w:rsidRDefault="006229F5" w:rsidP="006229F5">
            <w:pPr>
              <w:jc w:val="center"/>
              <w:rPr>
                <w:sz w:val="22"/>
                <w:szCs w:val="22"/>
              </w:rPr>
            </w:pPr>
            <w:r w:rsidRPr="006229F5">
              <w:rPr>
                <w:sz w:val="22"/>
                <w:szCs w:val="22"/>
              </w:rPr>
              <w:t>5,5</w:t>
            </w:r>
          </w:p>
        </w:tc>
      </w:tr>
      <w:tr w:rsidR="006229F5" w:rsidRPr="00874CF0" w14:paraId="295DF487" w14:textId="77777777" w:rsidTr="005A1B16">
        <w:trPr>
          <w:trHeight w:val="283"/>
          <w:jc w:val="center"/>
        </w:trPr>
        <w:tc>
          <w:tcPr>
            <w:tcW w:w="10195" w:type="dxa"/>
            <w:gridSpan w:val="7"/>
            <w:shd w:val="clear" w:color="auto" w:fill="auto"/>
            <w:vAlign w:val="center"/>
          </w:tcPr>
          <w:p w14:paraId="40C6E578" w14:textId="77777777" w:rsidR="006229F5" w:rsidRPr="00874CF0" w:rsidRDefault="006229F5" w:rsidP="005A1B16">
            <w:pPr>
              <w:jc w:val="center"/>
              <w:rPr>
                <w:sz w:val="22"/>
                <w:szCs w:val="22"/>
              </w:rPr>
            </w:pPr>
            <w:proofErr w:type="spellStart"/>
            <w:r w:rsidRPr="006229F5">
              <w:rPr>
                <w:sz w:val="22"/>
                <w:szCs w:val="22"/>
              </w:rPr>
              <w:t>Елбанский</w:t>
            </w:r>
            <w:proofErr w:type="spellEnd"/>
            <w:r w:rsidRPr="006229F5">
              <w:rPr>
                <w:sz w:val="22"/>
                <w:szCs w:val="22"/>
              </w:rPr>
              <w:t xml:space="preserve"> с/с</w:t>
            </w:r>
          </w:p>
        </w:tc>
      </w:tr>
      <w:tr w:rsidR="0053636A" w:rsidRPr="00874CF0" w14:paraId="24BD5898" w14:textId="77777777" w:rsidTr="0053636A">
        <w:trPr>
          <w:trHeight w:val="283"/>
          <w:jc w:val="center"/>
        </w:trPr>
        <w:tc>
          <w:tcPr>
            <w:tcW w:w="540" w:type="dxa"/>
            <w:shd w:val="clear" w:color="auto" w:fill="auto"/>
            <w:noWrap/>
            <w:vAlign w:val="center"/>
            <w:hideMark/>
          </w:tcPr>
          <w:p w14:paraId="147AA0E8" w14:textId="77777777" w:rsidR="0053636A" w:rsidRPr="00874CF0" w:rsidRDefault="0053636A" w:rsidP="0053636A">
            <w:pPr>
              <w:jc w:val="center"/>
              <w:rPr>
                <w:sz w:val="22"/>
                <w:szCs w:val="22"/>
              </w:rPr>
            </w:pPr>
            <w:r w:rsidRPr="00874CF0">
              <w:rPr>
                <w:sz w:val="22"/>
                <w:szCs w:val="22"/>
              </w:rPr>
              <w:t>1</w:t>
            </w:r>
          </w:p>
        </w:tc>
        <w:tc>
          <w:tcPr>
            <w:tcW w:w="3530" w:type="dxa"/>
            <w:shd w:val="clear" w:color="auto" w:fill="auto"/>
            <w:vAlign w:val="center"/>
            <w:hideMark/>
          </w:tcPr>
          <w:p w14:paraId="3F7BB128" w14:textId="77777777" w:rsidR="0053636A" w:rsidRPr="00874CF0" w:rsidRDefault="0053636A" w:rsidP="0053636A">
            <w:pPr>
              <w:rPr>
                <w:sz w:val="22"/>
                <w:szCs w:val="22"/>
              </w:rPr>
            </w:pPr>
            <w:r w:rsidRPr="00874CF0">
              <w:rPr>
                <w:sz w:val="22"/>
                <w:szCs w:val="22"/>
              </w:rPr>
              <w:t>Население проживающие в благоустроенных домах</w:t>
            </w:r>
          </w:p>
        </w:tc>
        <w:tc>
          <w:tcPr>
            <w:tcW w:w="779" w:type="dxa"/>
            <w:shd w:val="clear" w:color="auto" w:fill="auto"/>
            <w:noWrap/>
            <w:vAlign w:val="center"/>
            <w:hideMark/>
          </w:tcPr>
          <w:p w14:paraId="07483350" w14:textId="77777777" w:rsidR="0053636A" w:rsidRPr="00874CF0" w:rsidRDefault="0053636A" w:rsidP="0053636A">
            <w:pPr>
              <w:jc w:val="center"/>
              <w:rPr>
                <w:sz w:val="22"/>
                <w:szCs w:val="22"/>
              </w:rPr>
            </w:pPr>
            <w:r w:rsidRPr="00874CF0">
              <w:rPr>
                <w:sz w:val="22"/>
                <w:szCs w:val="22"/>
              </w:rPr>
              <w:t>чел.</w:t>
            </w:r>
          </w:p>
        </w:tc>
        <w:tc>
          <w:tcPr>
            <w:tcW w:w="784" w:type="dxa"/>
            <w:shd w:val="clear" w:color="auto" w:fill="auto"/>
            <w:noWrap/>
            <w:vAlign w:val="center"/>
            <w:hideMark/>
          </w:tcPr>
          <w:p w14:paraId="77E52720" w14:textId="77777777" w:rsidR="0053636A" w:rsidRPr="0053636A" w:rsidRDefault="0053636A" w:rsidP="0053636A">
            <w:pPr>
              <w:jc w:val="center"/>
              <w:rPr>
                <w:sz w:val="22"/>
                <w:szCs w:val="22"/>
              </w:rPr>
            </w:pPr>
            <w:r w:rsidRPr="0053636A">
              <w:rPr>
                <w:sz w:val="22"/>
                <w:szCs w:val="22"/>
              </w:rPr>
              <w:t>1181</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2D1AF721" w14:textId="77777777" w:rsidR="0053636A" w:rsidRPr="0053636A" w:rsidRDefault="0053636A" w:rsidP="0053636A">
            <w:pPr>
              <w:jc w:val="center"/>
              <w:rPr>
                <w:sz w:val="22"/>
                <w:szCs w:val="22"/>
              </w:rPr>
            </w:pPr>
            <w:r w:rsidRPr="0053636A">
              <w:rPr>
                <w:sz w:val="22"/>
                <w:szCs w:val="22"/>
              </w:rPr>
              <w:t>226,7</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7E87743E" w14:textId="77777777" w:rsidR="0053636A" w:rsidRPr="0053636A" w:rsidRDefault="0053636A" w:rsidP="0053636A">
            <w:pPr>
              <w:jc w:val="center"/>
              <w:rPr>
                <w:sz w:val="22"/>
                <w:szCs w:val="22"/>
              </w:rPr>
            </w:pPr>
            <w:r w:rsidRPr="0053636A">
              <w:rPr>
                <w:sz w:val="22"/>
                <w:szCs w:val="22"/>
              </w:rPr>
              <w:t>20,0</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2D8364C3" w14:textId="77777777" w:rsidR="0053636A" w:rsidRPr="0053636A" w:rsidRDefault="0053636A" w:rsidP="0053636A">
            <w:pPr>
              <w:jc w:val="center"/>
              <w:rPr>
                <w:sz w:val="22"/>
                <w:szCs w:val="22"/>
              </w:rPr>
            </w:pPr>
            <w:r w:rsidRPr="0053636A">
              <w:rPr>
                <w:sz w:val="22"/>
                <w:szCs w:val="22"/>
              </w:rPr>
              <w:t>5,5</w:t>
            </w:r>
          </w:p>
        </w:tc>
      </w:tr>
      <w:tr w:rsidR="0053636A" w:rsidRPr="00874CF0" w14:paraId="149D39A6" w14:textId="77777777" w:rsidTr="0053636A">
        <w:trPr>
          <w:trHeight w:val="283"/>
          <w:jc w:val="center"/>
        </w:trPr>
        <w:tc>
          <w:tcPr>
            <w:tcW w:w="540" w:type="dxa"/>
            <w:shd w:val="clear" w:color="auto" w:fill="auto"/>
            <w:noWrap/>
            <w:vAlign w:val="center"/>
            <w:hideMark/>
          </w:tcPr>
          <w:p w14:paraId="0EFC8B33" w14:textId="77777777" w:rsidR="0053636A" w:rsidRPr="00874CF0" w:rsidRDefault="0053636A" w:rsidP="0053636A">
            <w:pPr>
              <w:jc w:val="center"/>
              <w:rPr>
                <w:sz w:val="22"/>
                <w:szCs w:val="22"/>
              </w:rPr>
            </w:pPr>
            <w:r w:rsidRPr="00874CF0">
              <w:rPr>
                <w:sz w:val="22"/>
                <w:szCs w:val="22"/>
              </w:rPr>
              <w:t>2</w:t>
            </w:r>
          </w:p>
        </w:tc>
        <w:tc>
          <w:tcPr>
            <w:tcW w:w="3530" w:type="dxa"/>
            <w:shd w:val="clear" w:color="auto" w:fill="auto"/>
            <w:noWrap/>
            <w:vAlign w:val="center"/>
            <w:hideMark/>
          </w:tcPr>
          <w:p w14:paraId="0974DE0D" w14:textId="77777777" w:rsidR="0053636A" w:rsidRPr="00874CF0" w:rsidRDefault="0053636A" w:rsidP="0053636A">
            <w:pPr>
              <w:rPr>
                <w:sz w:val="22"/>
                <w:szCs w:val="22"/>
              </w:rPr>
            </w:pPr>
            <w:r w:rsidRPr="00874CF0">
              <w:rPr>
                <w:sz w:val="22"/>
                <w:szCs w:val="22"/>
              </w:rPr>
              <w:t>Существующие общественные и административные здания</w:t>
            </w:r>
          </w:p>
        </w:tc>
        <w:tc>
          <w:tcPr>
            <w:tcW w:w="779" w:type="dxa"/>
            <w:shd w:val="clear" w:color="auto" w:fill="auto"/>
            <w:noWrap/>
            <w:vAlign w:val="center"/>
            <w:hideMark/>
          </w:tcPr>
          <w:p w14:paraId="637746E0" w14:textId="77777777" w:rsidR="0053636A" w:rsidRPr="00874CF0" w:rsidRDefault="0053636A" w:rsidP="0053636A">
            <w:pPr>
              <w:jc w:val="center"/>
              <w:rPr>
                <w:sz w:val="22"/>
                <w:szCs w:val="22"/>
              </w:rPr>
            </w:pPr>
            <w:r w:rsidRPr="00874CF0">
              <w:rPr>
                <w:sz w:val="22"/>
                <w:szCs w:val="22"/>
              </w:rPr>
              <w:t> %</w:t>
            </w:r>
          </w:p>
        </w:tc>
        <w:tc>
          <w:tcPr>
            <w:tcW w:w="784" w:type="dxa"/>
            <w:shd w:val="clear" w:color="auto" w:fill="auto"/>
            <w:noWrap/>
            <w:vAlign w:val="center"/>
            <w:hideMark/>
          </w:tcPr>
          <w:p w14:paraId="71E6FB61" w14:textId="77777777" w:rsidR="0053636A" w:rsidRPr="0053636A" w:rsidRDefault="0053636A" w:rsidP="0053636A">
            <w:pPr>
              <w:jc w:val="center"/>
              <w:rPr>
                <w:sz w:val="22"/>
                <w:szCs w:val="22"/>
              </w:rPr>
            </w:pPr>
            <w:r w:rsidRPr="0053636A">
              <w:rPr>
                <w:sz w:val="22"/>
                <w:szCs w:val="22"/>
              </w:rPr>
              <w:t>10</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4546A9AE" w14:textId="77777777" w:rsidR="0053636A" w:rsidRPr="0053636A" w:rsidRDefault="0053636A" w:rsidP="0053636A">
            <w:pPr>
              <w:jc w:val="center"/>
              <w:rPr>
                <w:sz w:val="22"/>
                <w:szCs w:val="22"/>
              </w:rPr>
            </w:pPr>
            <w:r w:rsidRPr="0053636A">
              <w:rPr>
                <w:sz w:val="22"/>
                <w:szCs w:val="22"/>
              </w:rPr>
              <w:t>22,7</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42E8525A" w14:textId="77777777" w:rsidR="0053636A" w:rsidRPr="0053636A" w:rsidRDefault="0053636A" w:rsidP="0053636A">
            <w:pPr>
              <w:jc w:val="center"/>
              <w:rPr>
                <w:sz w:val="22"/>
                <w:szCs w:val="22"/>
              </w:rPr>
            </w:pPr>
            <w:r w:rsidRPr="0053636A">
              <w:rPr>
                <w:sz w:val="22"/>
                <w:szCs w:val="22"/>
              </w:rPr>
              <w:t>2,0</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65AC0DE0" w14:textId="77777777" w:rsidR="0053636A" w:rsidRPr="0053636A" w:rsidRDefault="0053636A" w:rsidP="0053636A">
            <w:pPr>
              <w:jc w:val="center"/>
              <w:rPr>
                <w:sz w:val="22"/>
                <w:szCs w:val="22"/>
              </w:rPr>
            </w:pPr>
            <w:r w:rsidRPr="0053636A">
              <w:rPr>
                <w:sz w:val="22"/>
                <w:szCs w:val="22"/>
              </w:rPr>
              <w:t>0,6</w:t>
            </w:r>
          </w:p>
        </w:tc>
      </w:tr>
      <w:tr w:rsidR="0053636A" w:rsidRPr="00874CF0" w14:paraId="3BBAF01A" w14:textId="77777777" w:rsidTr="0053636A">
        <w:trPr>
          <w:trHeight w:val="283"/>
          <w:jc w:val="center"/>
        </w:trPr>
        <w:tc>
          <w:tcPr>
            <w:tcW w:w="540" w:type="dxa"/>
            <w:shd w:val="clear" w:color="auto" w:fill="auto"/>
            <w:noWrap/>
            <w:vAlign w:val="center"/>
            <w:hideMark/>
          </w:tcPr>
          <w:p w14:paraId="6EB93EAA" w14:textId="77777777" w:rsidR="0053636A" w:rsidRPr="00874CF0" w:rsidRDefault="0053636A" w:rsidP="0053636A">
            <w:pPr>
              <w:jc w:val="center"/>
              <w:rPr>
                <w:sz w:val="22"/>
                <w:szCs w:val="22"/>
              </w:rPr>
            </w:pPr>
            <w:r w:rsidRPr="00874CF0">
              <w:rPr>
                <w:sz w:val="22"/>
                <w:szCs w:val="22"/>
              </w:rPr>
              <w:t>3</w:t>
            </w:r>
          </w:p>
        </w:tc>
        <w:tc>
          <w:tcPr>
            <w:tcW w:w="3530" w:type="dxa"/>
            <w:shd w:val="clear" w:color="auto" w:fill="auto"/>
            <w:vAlign w:val="center"/>
            <w:hideMark/>
          </w:tcPr>
          <w:p w14:paraId="53A5E3C9" w14:textId="77777777" w:rsidR="0053636A" w:rsidRPr="00874CF0" w:rsidRDefault="0053636A" w:rsidP="0053636A">
            <w:pPr>
              <w:rPr>
                <w:sz w:val="22"/>
                <w:szCs w:val="22"/>
              </w:rPr>
            </w:pPr>
            <w:r w:rsidRPr="00874CF0">
              <w:rPr>
                <w:sz w:val="22"/>
                <w:szCs w:val="22"/>
              </w:rPr>
              <w:t>Проектируемые общественные и административные здания</w:t>
            </w:r>
          </w:p>
        </w:tc>
        <w:tc>
          <w:tcPr>
            <w:tcW w:w="779" w:type="dxa"/>
            <w:shd w:val="clear" w:color="auto" w:fill="auto"/>
            <w:noWrap/>
            <w:vAlign w:val="center"/>
            <w:hideMark/>
          </w:tcPr>
          <w:p w14:paraId="1E2082BE" w14:textId="77777777" w:rsidR="0053636A" w:rsidRPr="00874CF0" w:rsidRDefault="0053636A" w:rsidP="0053636A">
            <w:pPr>
              <w:jc w:val="center"/>
              <w:rPr>
                <w:sz w:val="22"/>
                <w:szCs w:val="22"/>
              </w:rPr>
            </w:pPr>
            <w:r w:rsidRPr="00874CF0">
              <w:rPr>
                <w:sz w:val="22"/>
                <w:szCs w:val="22"/>
              </w:rPr>
              <w:t> %</w:t>
            </w:r>
          </w:p>
        </w:tc>
        <w:tc>
          <w:tcPr>
            <w:tcW w:w="784" w:type="dxa"/>
            <w:shd w:val="clear" w:color="auto" w:fill="auto"/>
            <w:noWrap/>
            <w:vAlign w:val="center"/>
            <w:hideMark/>
          </w:tcPr>
          <w:p w14:paraId="60447C00" w14:textId="77777777" w:rsidR="0053636A" w:rsidRPr="0053636A" w:rsidRDefault="0053636A" w:rsidP="0053636A">
            <w:pPr>
              <w:jc w:val="center"/>
              <w:rPr>
                <w:sz w:val="22"/>
                <w:szCs w:val="22"/>
              </w:rPr>
            </w:pP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3E56090E" w14:textId="77777777" w:rsidR="0053636A" w:rsidRPr="0053636A" w:rsidRDefault="0053636A" w:rsidP="0053636A">
            <w:pPr>
              <w:jc w:val="center"/>
              <w:rPr>
                <w:sz w:val="22"/>
                <w:szCs w:val="22"/>
              </w:rPr>
            </w:pPr>
            <w:r w:rsidRPr="0053636A">
              <w:rPr>
                <w:sz w:val="22"/>
                <w:szCs w:val="22"/>
              </w:rPr>
              <w:t>7,6</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05A63DFF" w14:textId="77777777" w:rsidR="0053636A" w:rsidRPr="0053636A" w:rsidRDefault="0053636A" w:rsidP="0053636A">
            <w:pPr>
              <w:jc w:val="center"/>
              <w:rPr>
                <w:sz w:val="22"/>
                <w:szCs w:val="22"/>
              </w:rPr>
            </w:pPr>
            <w:r w:rsidRPr="0053636A">
              <w:rPr>
                <w:sz w:val="22"/>
                <w:szCs w:val="22"/>
              </w:rPr>
              <w:t>2,9</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55A5264B" w14:textId="77777777" w:rsidR="0053636A" w:rsidRPr="0053636A" w:rsidRDefault="0053636A" w:rsidP="0053636A">
            <w:pPr>
              <w:jc w:val="center"/>
              <w:rPr>
                <w:sz w:val="22"/>
                <w:szCs w:val="22"/>
              </w:rPr>
            </w:pPr>
            <w:r w:rsidRPr="0053636A">
              <w:rPr>
                <w:sz w:val="22"/>
                <w:szCs w:val="22"/>
              </w:rPr>
              <w:t>0,8</w:t>
            </w:r>
          </w:p>
        </w:tc>
      </w:tr>
      <w:tr w:rsidR="0053636A" w:rsidRPr="00874CF0" w14:paraId="474A9D9E" w14:textId="77777777" w:rsidTr="0053636A">
        <w:trPr>
          <w:trHeight w:val="283"/>
          <w:jc w:val="center"/>
        </w:trPr>
        <w:tc>
          <w:tcPr>
            <w:tcW w:w="5633" w:type="dxa"/>
            <w:gridSpan w:val="4"/>
            <w:shd w:val="clear" w:color="auto" w:fill="auto"/>
            <w:noWrap/>
            <w:vAlign w:val="center"/>
            <w:hideMark/>
          </w:tcPr>
          <w:p w14:paraId="0D99DBA8" w14:textId="77777777" w:rsidR="0053636A" w:rsidRPr="00874CF0" w:rsidRDefault="0053636A" w:rsidP="0053636A">
            <w:pPr>
              <w:jc w:val="right"/>
              <w:rPr>
                <w:sz w:val="22"/>
                <w:szCs w:val="22"/>
              </w:rPr>
            </w:pPr>
            <w:r w:rsidRPr="00874CF0">
              <w:rPr>
                <w:sz w:val="22"/>
                <w:szCs w:val="22"/>
              </w:rPr>
              <w:t> ИТОГО: </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628C7713" w14:textId="77777777" w:rsidR="0053636A" w:rsidRPr="0053636A" w:rsidRDefault="0053636A" w:rsidP="0053636A">
            <w:pPr>
              <w:jc w:val="center"/>
              <w:rPr>
                <w:sz w:val="22"/>
                <w:szCs w:val="22"/>
              </w:rPr>
            </w:pPr>
            <w:r w:rsidRPr="0053636A">
              <w:rPr>
                <w:sz w:val="22"/>
                <w:szCs w:val="22"/>
              </w:rPr>
              <w:t>256,9</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41C0F2D6" w14:textId="77777777" w:rsidR="0053636A" w:rsidRPr="0053636A" w:rsidRDefault="0053636A" w:rsidP="0053636A">
            <w:pPr>
              <w:jc w:val="center"/>
              <w:rPr>
                <w:sz w:val="22"/>
                <w:szCs w:val="22"/>
              </w:rPr>
            </w:pPr>
            <w:r w:rsidRPr="0053636A">
              <w:rPr>
                <w:sz w:val="22"/>
                <w:szCs w:val="22"/>
              </w:rPr>
              <w:t>24,8</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2230DAE7" w14:textId="77777777" w:rsidR="0053636A" w:rsidRPr="0053636A" w:rsidRDefault="0053636A" w:rsidP="0053636A">
            <w:pPr>
              <w:jc w:val="center"/>
              <w:rPr>
                <w:sz w:val="22"/>
                <w:szCs w:val="22"/>
              </w:rPr>
            </w:pPr>
            <w:r w:rsidRPr="0053636A">
              <w:rPr>
                <w:sz w:val="22"/>
                <w:szCs w:val="22"/>
              </w:rPr>
              <w:t>6,9</w:t>
            </w:r>
          </w:p>
        </w:tc>
      </w:tr>
      <w:tr w:rsidR="0053636A" w:rsidRPr="00874CF0" w14:paraId="17F70DE9" w14:textId="77777777" w:rsidTr="005A1B16">
        <w:trPr>
          <w:trHeight w:val="283"/>
          <w:jc w:val="center"/>
        </w:trPr>
        <w:tc>
          <w:tcPr>
            <w:tcW w:w="10195" w:type="dxa"/>
            <w:gridSpan w:val="7"/>
            <w:shd w:val="clear" w:color="auto" w:fill="auto"/>
            <w:vAlign w:val="center"/>
          </w:tcPr>
          <w:p w14:paraId="148D9E1A" w14:textId="77777777" w:rsidR="0053636A" w:rsidRPr="00874CF0" w:rsidRDefault="0053636A" w:rsidP="005A1B16">
            <w:pPr>
              <w:jc w:val="center"/>
              <w:rPr>
                <w:sz w:val="22"/>
                <w:szCs w:val="22"/>
              </w:rPr>
            </w:pPr>
            <w:proofErr w:type="spellStart"/>
            <w:r w:rsidRPr="0053636A">
              <w:rPr>
                <w:sz w:val="22"/>
                <w:szCs w:val="22"/>
              </w:rPr>
              <w:t>Малотомский</w:t>
            </w:r>
            <w:proofErr w:type="spellEnd"/>
            <w:r w:rsidRPr="0053636A">
              <w:rPr>
                <w:sz w:val="22"/>
                <w:szCs w:val="22"/>
              </w:rPr>
              <w:t xml:space="preserve"> с/с</w:t>
            </w:r>
          </w:p>
        </w:tc>
      </w:tr>
      <w:tr w:rsidR="0053636A" w:rsidRPr="00874CF0" w14:paraId="731ED8AF" w14:textId="77777777" w:rsidTr="0053636A">
        <w:trPr>
          <w:trHeight w:val="283"/>
          <w:jc w:val="center"/>
        </w:trPr>
        <w:tc>
          <w:tcPr>
            <w:tcW w:w="540" w:type="dxa"/>
            <w:shd w:val="clear" w:color="auto" w:fill="auto"/>
            <w:noWrap/>
            <w:vAlign w:val="center"/>
            <w:hideMark/>
          </w:tcPr>
          <w:p w14:paraId="7BDD5B8A" w14:textId="77777777" w:rsidR="0053636A" w:rsidRPr="00874CF0" w:rsidRDefault="0053636A" w:rsidP="0053636A">
            <w:pPr>
              <w:jc w:val="center"/>
              <w:rPr>
                <w:sz w:val="22"/>
                <w:szCs w:val="22"/>
              </w:rPr>
            </w:pPr>
            <w:r w:rsidRPr="00874CF0">
              <w:rPr>
                <w:sz w:val="22"/>
                <w:szCs w:val="22"/>
              </w:rPr>
              <w:t>1</w:t>
            </w:r>
          </w:p>
        </w:tc>
        <w:tc>
          <w:tcPr>
            <w:tcW w:w="3530" w:type="dxa"/>
            <w:shd w:val="clear" w:color="auto" w:fill="auto"/>
            <w:vAlign w:val="center"/>
            <w:hideMark/>
          </w:tcPr>
          <w:p w14:paraId="760DAA4D" w14:textId="77777777" w:rsidR="0053636A" w:rsidRPr="00874CF0" w:rsidRDefault="0053636A" w:rsidP="0053636A">
            <w:pPr>
              <w:rPr>
                <w:sz w:val="22"/>
                <w:szCs w:val="22"/>
              </w:rPr>
            </w:pPr>
            <w:r w:rsidRPr="00874CF0">
              <w:rPr>
                <w:sz w:val="22"/>
                <w:szCs w:val="22"/>
              </w:rPr>
              <w:t>Население проживающие в благоустроенных домах</w:t>
            </w:r>
          </w:p>
        </w:tc>
        <w:tc>
          <w:tcPr>
            <w:tcW w:w="779" w:type="dxa"/>
            <w:shd w:val="clear" w:color="auto" w:fill="auto"/>
            <w:noWrap/>
            <w:vAlign w:val="center"/>
            <w:hideMark/>
          </w:tcPr>
          <w:p w14:paraId="054B3ED7" w14:textId="77777777" w:rsidR="0053636A" w:rsidRPr="00874CF0" w:rsidRDefault="0053636A" w:rsidP="0053636A">
            <w:pPr>
              <w:jc w:val="center"/>
              <w:rPr>
                <w:sz w:val="22"/>
                <w:szCs w:val="22"/>
              </w:rPr>
            </w:pPr>
            <w:r w:rsidRPr="00874CF0">
              <w:rPr>
                <w:sz w:val="22"/>
                <w:szCs w:val="22"/>
              </w:rPr>
              <w:t>чел.</w:t>
            </w:r>
          </w:p>
        </w:tc>
        <w:tc>
          <w:tcPr>
            <w:tcW w:w="784" w:type="dxa"/>
            <w:shd w:val="clear" w:color="auto" w:fill="auto"/>
            <w:noWrap/>
            <w:vAlign w:val="center"/>
            <w:hideMark/>
          </w:tcPr>
          <w:p w14:paraId="32B6831E" w14:textId="77777777" w:rsidR="0053636A" w:rsidRPr="0053636A" w:rsidRDefault="0053636A" w:rsidP="0053636A">
            <w:pPr>
              <w:jc w:val="center"/>
              <w:rPr>
                <w:sz w:val="22"/>
                <w:szCs w:val="22"/>
              </w:rPr>
            </w:pPr>
            <w:r w:rsidRPr="0053636A">
              <w:rPr>
                <w:sz w:val="22"/>
                <w:szCs w:val="22"/>
              </w:rPr>
              <w:t>582</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1ED0D48A" w14:textId="77777777" w:rsidR="0053636A" w:rsidRPr="0053636A" w:rsidRDefault="0053636A" w:rsidP="0053636A">
            <w:pPr>
              <w:jc w:val="center"/>
              <w:rPr>
                <w:sz w:val="22"/>
                <w:szCs w:val="22"/>
              </w:rPr>
            </w:pPr>
            <w:r w:rsidRPr="0053636A">
              <w:rPr>
                <w:sz w:val="22"/>
                <w:szCs w:val="22"/>
              </w:rPr>
              <w:t>111,8</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4C768647" w14:textId="77777777" w:rsidR="0053636A" w:rsidRPr="0053636A" w:rsidRDefault="0053636A" w:rsidP="0053636A">
            <w:pPr>
              <w:jc w:val="center"/>
              <w:rPr>
                <w:sz w:val="22"/>
                <w:szCs w:val="22"/>
              </w:rPr>
            </w:pPr>
            <w:r w:rsidRPr="0053636A">
              <w:rPr>
                <w:sz w:val="22"/>
                <w:szCs w:val="22"/>
              </w:rPr>
              <w:t>12,6</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7A0A2AF4" w14:textId="77777777" w:rsidR="0053636A" w:rsidRPr="0053636A" w:rsidRDefault="0053636A" w:rsidP="0053636A">
            <w:pPr>
              <w:jc w:val="center"/>
              <w:rPr>
                <w:sz w:val="22"/>
                <w:szCs w:val="22"/>
              </w:rPr>
            </w:pPr>
            <w:r w:rsidRPr="0053636A">
              <w:rPr>
                <w:sz w:val="22"/>
                <w:szCs w:val="22"/>
              </w:rPr>
              <w:t>3,5</w:t>
            </w:r>
          </w:p>
        </w:tc>
      </w:tr>
      <w:tr w:rsidR="0053636A" w:rsidRPr="00874CF0" w14:paraId="2D220269" w14:textId="77777777" w:rsidTr="0053636A">
        <w:trPr>
          <w:trHeight w:val="283"/>
          <w:jc w:val="center"/>
        </w:trPr>
        <w:tc>
          <w:tcPr>
            <w:tcW w:w="540" w:type="dxa"/>
            <w:shd w:val="clear" w:color="auto" w:fill="auto"/>
            <w:noWrap/>
            <w:vAlign w:val="center"/>
            <w:hideMark/>
          </w:tcPr>
          <w:p w14:paraId="016BB022" w14:textId="77777777" w:rsidR="0053636A" w:rsidRPr="00874CF0" w:rsidRDefault="0053636A" w:rsidP="0053636A">
            <w:pPr>
              <w:jc w:val="center"/>
              <w:rPr>
                <w:sz w:val="22"/>
                <w:szCs w:val="22"/>
              </w:rPr>
            </w:pPr>
            <w:r w:rsidRPr="00874CF0">
              <w:rPr>
                <w:sz w:val="22"/>
                <w:szCs w:val="22"/>
              </w:rPr>
              <w:t>2</w:t>
            </w:r>
          </w:p>
        </w:tc>
        <w:tc>
          <w:tcPr>
            <w:tcW w:w="3530" w:type="dxa"/>
            <w:shd w:val="clear" w:color="auto" w:fill="auto"/>
            <w:noWrap/>
            <w:vAlign w:val="center"/>
            <w:hideMark/>
          </w:tcPr>
          <w:p w14:paraId="1B50B3E3" w14:textId="77777777" w:rsidR="0053636A" w:rsidRPr="00874CF0" w:rsidRDefault="0053636A" w:rsidP="0053636A">
            <w:pPr>
              <w:rPr>
                <w:sz w:val="22"/>
                <w:szCs w:val="22"/>
              </w:rPr>
            </w:pPr>
            <w:r w:rsidRPr="00874CF0">
              <w:rPr>
                <w:sz w:val="22"/>
                <w:szCs w:val="22"/>
              </w:rPr>
              <w:t>Существующие общественные и административные здания</w:t>
            </w:r>
          </w:p>
        </w:tc>
        <w:tc>
          <w:tcPr>
            <w:tcW w:w="779" w:type="dxa"/>
            <w:shd w:val="clear" w:color="auto" w:fill="auto"/>
            <w:noWrap/>
            <w:vAlign w:val="center"/>
            <w:hideMark/>
          </w:tcPr>
          <w:p w14:paraId="0211D367" w14:textId="77777777" w:rsidR="0053636A" w:rsidRPr="00874CF0" w:rsidRDefault="0053636A" w:rsidP="0053636A">
            <w:pPr>
              <w:jc w:val="center"/>
              <w:rPr>
                <w:sz w:val="22"/>
                <w:szCs w:val="22"/>
              </w:rPr>
            </w:pPr>
            <w:r w:rsidRPr="00874CF0">
              <w:rPr>
                <w:sz w:val="22"/>
                <w:szCs w:val="22"/>
              </w:rPr>
              <w:t> %</w:t>
            </w:r>
          </w:p>
        </w:tc>
        <w:tc>
          <w:tcPr>
            <w:tcW w:w="784" w:type="dxa"/>
            <w:shd w:val="clear" w:color="auto" w:fill="auto"/>
            <w:noWrap/>
            <w:vAlign w:val="center"/>
            <w:hideMark/>
          </w:tcPr>
          <w:p w14:paraId="00E7BD6C" w14:textId="77777777" w:rsidR="0053636A" w:rsidRPr="0053636A" w:rsidRDefault="0053636A" w:rsidP="0053636A">
            <w:pPr>
              <w:jc w:val="center"/>
              <w:rPr>
                <w:sz w:val="22"/>
                <w:szCs w:val="22"/>
              </w:rPr>
            </w:pPr>
            <w:r w:rsidRPr="0053636A">
              <w:rPr>
                <w:sz w:val="22"/>
                <w:szCs w:val="22"/>
              </w:rPr>
              <w:t>10</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555A8D66" w14:textId="77777777" w:rsidR="0053636A" w:rsidRPr="0053636A" w:rsidRDefault="0053636A" w:rsidP="0053636A">
            <w:pPr>
              <w:jc w:val="center"/>
              <w:rPr>
                <w:sz w:val="22"/>
                <w:szCs w:val="22"/>
              </w:rPr>
            </w:pPr>
            <w:r w:rsidRPr="0053636A">
              <w:rPr>
                <w:sz w:val="22"/>
                <w:szCs w:val="22"/>
              </w:rPr>
              <w:t>11,2</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0DEF5AE1" w14:textId="77777777" w:rsidR="0053636A" w:rsidRPr="0053636A" w:rsidRDefault="0053636A" w:rsidP="0053636A">
            <w:pPr>
              <w:jc w:val="center"/>
              <w:rPr>
                <w:sz w:val="22"/>
                <w:szCs w:val="22"/>
              </w:rPr>
            </w:pPr>
            <w:r w:rsidRPr="0053636A">
              <w:rPr>
                <w:sz w:val="22"/>
                <w:szCs w:val="22"/>
              </w:rPr>
              <w:t>1,3</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327E2A1A" w14:textId="77777777" w:rsidR="0053636A" w:rsidRPr="0053636A" w:rsidRDefault="0053636A" w:rsidP="0053636A">
            <w:pPr>
              <w:jc w:val="center"/>
              <w:rPr>
                <w:sz w:val="22"/>
                <w:szCs w:val="22"/>
              </w:rPr>
            </w:pPr>
            <w:r w:rsidRPr="0053636A">
              <w:rPr>
                <w:sz w:val="22"/>
                <w:szCs w:val="22"/>
              </w:rPr>
              <w:t>0,4</w:t>
            </w:r>
          </w:p>
        </w:tc>
      </w:tr>
      <w:tr w:rsidR="0053636A" w:rsidRPr="00874CF0" w14:paraId="3EEE42B5" w14:textId="77777777" w:rsidTr="0053636A">
        <w:trPr>
          <w:trHeight w:val="283"/>
          <w:jc w:val="center"/>
        </w:trPr>
        <w:tc>
          <w:tcPr>
            <w:tcW w:w="540" w:type="dxa"/>
            <w:shd w:val="clear" w:color="auto" w:fill="auto"/>
            <w:noWrap/>
            <w:vAlign w:val="center"/>
            <w:hideMark/>
          </w:tcPr>
          <w:p w14:paraId="0CC33D41" w14:textId="77777777" w:rsidR="0053636A" w:rsidRPr="00874CF0" w:rsidRDefault="0053636A" w:rsidP="0053636A">
            <w:pPr>
              <w:jc w:val="center"/>
              <w:rPr>
                <w:sz w:val="22"/>
                <w:szCs w:val="22"/>
              </w:rPr>
            </w:pPr>
            <w:r w:rsidRPr="00874CF0">
              <w:rPr>
                <w:sz w:val="22"/>
                <w:szCs w:val="22"/>
              </w:rPr>
              <w:t>3</w:t>
            </w:r>
          </w:p>
        </w:tc>
        <w:tc>
          <w:tcPr>
            <w:tcW w:w="3530" w:type="dxa"/>
            <w:shd w:val="clear" w:color="auto" w:fill="auto"/>
            <w:vAlign w:val="center"/>
            <w:hideMark/>
          </w:tcPr>
          <w:p w14:paraId="3911A88D" w14:textId="77777777" w:rsidR="0053636A" w:rsidRPr="00874CF0" w:rsidRDefault="0053636A" w:rsidP="0053636A">
            <w:pPr>
              <w:rPr>
                <w:sz w:val="22"/>
                <w:szCs w:val="22"/>
              </w:rPr>
            </w:pPr>
            <w:r w:rsidRPr="00874CF0">
              <w:rPr>
                <w:sz w:val="22"/>
                <w:szCs w:val="22"/>
              </w:rPr>
              <w:t>Проектируемые общественные и административные здания</w:t>
            </w:r>
          </w:p>
        </w:tc>
        <w:tc>
          <w:tcPr>
            <w:tcW w:w="779" w:type="dxa"/>
            <w:shd w:val="clear" w:color="auto" w:fill="auto"/>
            <w:noWrap/>
            <w:vAlign w:val="center"/>
            <w:hideMark/>
          </w:tcPr>
          <w:p w14:paraId="757BFD11" w14:textId="77777777" w:rsidR="0053636A" w:rsidRPr="00874CF0" w:rsidRDefault="0053636A" w:rsidP="0053636A">
            <w:pPr>
              <w:jc w:val="center"/>
              <w:rPr>
                <w:sz w:val="22"/>
                <w:szCs w:val="22"/>
              </w:rPr>
            </w:pPr>
            <w:r w:rsidRPr="00874CF0">
              <w:rPr>
                <w:sz w:val="22"/>
                <w:szCs w:val="22"/>
              </w:rPr>
              <w:t> %</w:t>
            </w:r>
          </w:p>
        </w:tc>
        <w:tc>
          <w:tcPr>
            <w:tcW w:w="784" w:type="dxa"/>
            <w:shd w:val="clear" w:color="auto" w:fill="auto"/>
            <w:noWrap/>
            <w:vAlign w:val="center"/>
            <w:hideMark/>
          </w:tcPr>
          <w:p w14:paraId="30A858D5" w14:textId="77777777" w:rsidR="0053636A" w:rsidRPr="0053636A" w:rsidRDefault="0053636A" w:rsidP="0053636A">
            <w:pPr>
              <w:jc w:val="center"/>
              <w:rPr>
                <w:sz w:val="22"/>
                <w:szCs w:val="22"/>
              </w:rPr>
            </w:pP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4564AD55" w14:textId="77777777" w:rsidR="0053636A" w:rsidRPr="0053636A" w:rsidRDefault="0053636A" w:rsidP="0053636A">
            <w:pPr>
              <w:jc w:val="center"/>
              <w:rPr>
                <w:sz w:val="22"/>
                <w:szCs w:val="22"/>
              </w:rPr>
            </w:pPr>
            <w:r w:rsidRPr="0053636A">
              <w:rPr>
                <w:sz w:val="22"/>
                <w:szCs w:val="22"/>
              </w:rPr>
              <w:t>3,7</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425A7A6F" w14:textId="77777777" w:rsidR="0053636A" w:rsidRPr="0053636A" w:rsidRDefault="0053636A" w:rsidP="0053636A">
            <w:pPr>
              <w:jc w:val="center"/>
              <w:rPr>
                <w:sz w:val="22"/>
                <w:szCs w:val="22"/>
              </w:rPr>
            </w:pPr>
            <w:r w:rsidRPr="0053636A">
              <w:rPr>
                <w:sz w:val="22"/>
                <w:szCs w:val="22"/>
              </w:rPr>
              <w:t>1,8</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2417C506" w14:textId="77777777" w:rsidR="0053636A" w:rsidRPr="0053636A" w:rsidRDefault="0053636A" w:rsidP="0053636A">
            <w:pPr>
              <w:jc w:val="center"/>
              <w:rPr>
                <w:sz w:val="22"/>
                <w:szCs w:val="22"/>
              </w:rPr>
            </w:pPr>
            <w:r w:rsidRPr="0053636A">
              <w:rPr>
                <w:sz w:val="22"/>
                <w:szCs w:val="22"/>
              </w:rPr>
              <w:t>0,5</w:t>
            </w:r>
          </w:p>
        </w:tc>
      </w:tr>
      <w:tr w:rsidR="0053636A" w:rsidRPr="00874CF0" w14:paraId="7599975F" w14:textId="77777777" w:rsidTr="005A1B16">
        <w:trPr>
          <w:trHeight w:val="283"/>
          <w:jc w:val="center"/>
        </w:trPr>
        <w:tc>
          <w:tcPr>
            <w:tcW w:w="5633" w:type="dxa"/>
            <w:gridSpan w:val="4"/>
            <w:shd w:val="clear" w:color="auto" w:fill="auto"/>
            <w:noWrap/>
            <w:vAlign w:val="center"/>
            <w:hideMark/>
          </w:tcPr>
          <w:p w14:paraId="5581F730" w14:textId="77777777" w:rsidR="0053636A" w:rsidRPr="00874CF0" w:rsidRDefault="0053636A" w:rsidP="0053636A">
            <w:pPr>
              <w:jc w:val="right"/>
              <w:rPr>
                <w:sz w:val="22"/>
                <w:szCs w:val="22"/>
              </w:rPr>
            </w:pPr>
            <w:r w:rsidRPr="00874CF0">
              <w:rPr>
                <w:sz w:val="22"/>
                <w:szCs w:val="22"/>
              </w:rPr>
              <w:t> ИТОГО: </w:t>
            </w:r>
          </w:p>
        </w:tc>
        <w:tc>
          <w:tcPr>
            <w:tcW w:w="1664" w:type="dxa"/>
            <w:tcBorders>
              <w:top w:val="single" w:sz="4" w:space="0" w:color="auto"/>
              <w:left w:val="single" w:sz="4" w:space="0" w:color="auto"/>
              <w:bottom w:val="single" w:sz="4" w:space="0" w:color="auto"/>
              <w:right w:val="single" w:sz="4" w:space="0" w:color="auto"/>
            </w:tcBorders>
            <w:noWrap/>
            <w:hideMark/>
          </w:tcPr>
          <w:p w14:paraId="75F4D9AE" w14:textId="77777777" w:rsidR="0053636A" w:rsidRPr="0053636A" w:rsidRDefault="0053636A" w:rsidP="0053636A">
            <w:pPr>
              <w:jc w:val="center"/>
              <w:rPr>
                <w:sz w:val="22"/>
                <w:szCs w:val="22"/>
              </w:rPr>
            </w:pPr>
            <w:r w:rsidRPr="0053636A">
              <w:rPr>
                <w:sz w:val="22"/>
                <w:szCs w:val="22"/>
              </w:rPr>
              <w:t>126,7</w:t>
            </w:r>
          </w:p>
        </w:tc>
        <w:tc>
          <w:tcPr>
            <w:tcW w:w="1450" w:type="dxa"/>
            <w:tcBorders>
              <w:top w:val="single" w:sz="4" w:space="0" w:color="auto"/>
              <w:left w:val="single" w:sz="4" w:space="0" w:color="auto"/>
              <w:bottom w:val="single" w:sz="4" w:space="0" w:color="auto"/>
              <w:right w:val="single" w:sz="4" w:space="0" w:color="auto"/>
            </w:tcBorders>
            <w:noWrap/>
            <w:hideMark/>
          </w:tcPr>
          <w:p w14:paraId="4D4FE1F8" w14:textId="77777777" w:rsidR="0053636A" w:rsidRPr="0053636A" w:rsidRDefault="0053636A" w:rsidP="0053636A">
            <w:pPr>
              <w:jc w:val="center"/>
              <w:rPr>
                <w:sz w:val="22"/>
                <w:szCs w:val="22"/>
              </w:rPr>
            </w:pPr>
            <w:r w:rsidRPr="0053636A">
              <w:rPr>
                <w:sz w:val="22"/>
                <w:szCs w:val="22"/>
              </w:rPr>
              <w:t>15,7</w:t>
            </w:r>
          </w:p>
        </w:tc>
        <w:tc>
          <w:tcPr>
            <w:tcW w:w="1448" w:type="dxa"/>
            <w:tcBorders>
              <w:top w:val="single" w:sz="4" w:space="0" w:color="auto"/>
              <w:left w:val="single" w:sz="4" w:space="0" w:color="auto"/>
              <w:bottom w:val="single" w:sz="4" w:space="0" w:color="auto"/>
              <w:right w:val="single" w:sz="4" w:space="0" w:color="auto"/>
            </w:tcBorders>
            <w:noWrap/>
            <w:hideMark/>
          </w:tcPr>
          <w:p w14:paraId="0C9CC761" w14:textId="77777777" w:rsidR="0053636A" w:rsidRPr="0053636A" w:rsidRDefault="0053636A" w:rsidP="0053636A">
            <w:pPr>
              <w:jc w:val="center"/>
              <w:rPr>
                <w:sz w:val="22"/>
                <w:szCs w:val="22"/>
              </w:rPr>
            </w:pPr>
            <w:r w:rsidRPr="0053636A">
              <w:rPr>
                <w:sz w:val="22"/>
                <w:szCs w:val="22"/>
              </w:rPr>
              <w:t>4,4</w:t>
            </w:r>
          </w:p>
        </w:tc>
      </w:tr>
      <w:tr w:rsidR="0053636A" w:rsidRPr="00874CF0" w14:paraId="6097A9C7" w14:textId="77777777" w:rsidTr="005A1B16">
        <w:trPr>
          <w:trHeight w:val="283"/>
          <w:jc w:val="center"/>
        </w:trPr>
        <w:tc>
          <w:tcPr>
            <w:tcW w:w="10195" w:type="dxa"/>
            <w:gridSpan w:val="7"/>
            <w:shd w:val="clear" w:color="auto" w:fill="auto"/>
            <w:vAlign w:val="center"/>
          </w:tcPr>
          <w:p w14:paraId="20510E20" w14:textId="77777777" w:rsidR="0053636A" w:rsidRPr="00874CF0" w:rsidRDefault="0053636A" w:rsidP="005A1B16">
            <w:pPr>
              <w:jc w:val="center"/>
              <w:rPr>
                <w:sz w:val="22"/>
                <w:szCs w:val="22"/>
              </w:rPr>
            </w:pPr>
            <w:proofErr w:type="spellStart"/>
            <w:r w:rsidRPr="0053636A">
              <w:rPr>
                <w:sz w:val="22"/>
                <w:szCs w:val="22"/>
              </w:rPr>
              <w:t>Мамоновский</w:t>
            </w:r>
            <w:proofErr w:type="spellEnd"/>
            <w:r w:rsidRPr="0053636A">
              <w:rPr>
                <w:sz w:val="22"/>
                <w:szCs w:val="22"/>
              </w:rPr>
              <w:t xml:space="preserve"> с/с</w:t>
            </w:r>
          </w:p>
        </w:tc>
      </w:tr>
      <w:tr w:rsidR="0053636A" w:rsidRPr="00874CF0" w14:paraId="535F39FA" w14:textId="77777777" w:rsidTr="0053636A">
        <w:trPr>
          <w:trHeight w:val="283"/>
          <w:jc w:val="center"/>
        </w:trPr>
        <w:tc>
          <w:tcPr>
            <w:tcW w:w="540" w:type="dxa"/>
            <w:shd w:val="clear" w:color="auto" w:fill="auto"/>
            <w:noWrap/>
            <w:vAlign w:val="center"/>
            <w:hideMark/>
          </w:tcPr>
          <w:p w14:paraId="3559346D" w14:textId="77777777" w:rsidR="0053636A" w:rsidRPr="00874CF0" w:rsidRDefault="0053636A" w:rsidP="0053636A">
            <w:pPr>
              <w:jc w:val="center"/>
              <w:rPr>
                <w:sz w:val="22"/>
                <w:szCs w:val="22"/>
              </w:rPr>
            </w:pPr>
            <w:r w:rsidRPr="00874CF0">
              <w:rPr>
                <w:sz w:val="22"/>
                <w:szCs w:val="22"/>
              </w:rPr>
              <w:t>1</w:t>
            </w:r>
          </w:p>
        </w:tc>
        <w:tc>
          <w:tcPr>
            <w:tcW w:w="3530" w:type="dxa"/>
            <w:shd w:val="clear" w:color="auto" w:fill="auto"/>
            <w:vAlign w:val="center"/>
            <w:hideMark/>
          </w:tcPr>
          <w:p w14:paraId="3A3CFA1D" w14:textId="77777777" w:rsidR="0053636A" w:rsidRPr="00874CF0" w:rsidRDefault="0053636A" w:rsidP="0053636A">
            <w:pPr>
              <w:rPr>
                <w:sz w:val="22"/>
                <w:szCs w:val="22"/>
              </w:rPr>
            </w:pPr>
            <w:r w:rsidRPr="00874CF0">
              <w:rPr>
                <w:sz w:val="22"/>
                <w:szCs w:val="22"/>
              </w:rPr>
              <w:t>Население проживающие в благоустроенных домах</w:t>
            </w:r>
          </w:p>
        </w:tc>
        <w:tc>
          <w:tcPr>
            <w:tcW w:w="779" w:type="dxa"/>
            <w:shd w:val="clear" w:color="auto" w:fill="auto"/>
            <w:noWrap/>
            <w:vAlign w:val="center"/>
            <w:hideMark/>
          </w:tcPr>
          <w:p w14:paraId="5053ED12" w14:textId="77777777" w:rsidR="0053636A" w:rsidRPr="00874CF0" w:rsidRDefault="0053636A" w:rsidP="0053636A">
            <w:pPr>
              <w:jc w:val="center"/>
              <w:rPr>
                <w:sz w:val="22"/>
                <w:szCs w:val="22"/>
              </w:rPr>
            </w:pPr>
            <w:r w:rsidRPr="00874CF0">
              <w:rPr>
                <w:sz w:val="22"/>
                <w:szCs w:val="22"/>
              </w:rPr>
              <w:t>чел.</w:t>
            </w:r>
          </w:p>
        </w:tc>
        <w:tc>
          <w:tcPr>
            <w:tcW w:w="784" w:type="dxa"/>
            <w:shd w:val="clear" w:color="auto" w:fill="auto"/>
            <w:noWrap/>
            <w:vAlign w:val="center"/>
            <w:hideMark/>
          </w:tcPr>
          <w:p w14:paraId="3EBAB0C5" w14:textId="77777777" w:rsidR="0053636A" w:rsidRPr="0053636A" w:rsidRDefault="0053636A" w:rsidP="0053636A">
            <w:pPr>
              <w:jc w:val="center"/>
              <w:rPr>
                <w:sz w:val="22"/>
                <w:szCs w:val="22"/>
              </w:rPr>
            </w:pPr>
            <w:r w:rsidRPr="0053636A">
              <w:rPr>
                <w:sz w:val="22"/>
                <w:szCs w:val="22"/>
              </w:rPr>
              <w:t>1518</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1B1C3841" w14:textId="77777777" w:rsidR="0053636A" w:rsidRPr="0053636A" w:rsidRDefault="0053636A" w:rsidP="0053636A">
            <w:pPr>
              <w:jc w:val="center"/>
              <w:rPr>
                <w:sz w:val="22"/>
                <w:szCs w:val="22"/>
              </w:rPr>
            </w:pPr>
            <w:r w:rsidRPr="0053636A">
              <w:rPr>
                <w:sz w:val="22"/>
                <w:szCs w:val="22"/>
              </w:rPr>
              <w:t>291,4</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24A6E26B" w14:textId="77777777" w:rsidR="0053636A" w:rsidRPr="0053636A" w:rsidRDefault="0053636A" w:rsidP="0053636A">
            <w:pPr>
              <w:jc w:val="center"/>
              <w:rPr>
                <w:sz w:val="22"/>
                <w:szCs w:val="22"/>
              </w:rPr>
            </w:pPr>
            <w:r w:rsidRPr="0053636A">
              <w:rPr>
                <w:sz w:val="22"/>
                <w:szCs w:val="22"/>
              </w:rPr>
              <w:t>23,7</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3148DD51" w14:textId="77777777" w:rsidR="0053636A" w:rsidRPr="0053636A" w:rsidRDefault="0053636A" w:rsidP="0053636A">
            <w:pPr>
              <w:jc w:val="center"/>
              <w:rPr>
                <w:sz w:val="22"/>
                <w:szCs w:val="22"/>
              </w:rPr>
            </w:pPr>
            <w:r w:rsidRPr="0053636A">
              <w:rPr>
                <w:sz w:val="22"/>
                <w:szCs w:val="22"/>
              </w:rPr>
              <w:t>6,6</w:t>
            </w:r>
          </w:p>
        </w:tc>
      </w:tr>
      <w:tr w:rsidR="0053636A" w:rsidRPr="00874CF0" w14:paraId="4E601E58" w14:textId="77777777" w:rsidTr="0053636A">
        <w:trPr>
          <w:trHeight w:val="283"/>
          <w:jc w:val="center"/>
        </w:trPr>
        <w:tc>
          <w:tcPr>
            <w:tcW w:w="540" w:type="dxa"/>
            <w:shd w:val="clear" w:color="auto" w:fill="auto"/>
            <w:noWrap/>
            <w:vAlign w:val="center"/>
            <w:hideMark/>
          </w:tcPr>
          <w:p w14:paraId="07400597" w14:textId="77777777" w:rsidR="0053636A" w:rsidRPr="00874CF0" w:rsidRDefault="0053636A" w:rsidP="0053636A">
            <w:pPr>
              <w:jc w:val="center"/>
              <w:rPr>
                <w:sz w:val="22"/>
                <w:szCs w:val="22"/>
              </w:rPr>
            </w:pPr>
            <w:r w:rsidRPr="00874CF0">
              <w:rPr>
                <w:sz w:val="22"/>
                <w:szCs w:val="22"/>
              </w:rPr>
              <w:t>2</w:t>
            </w:r>
          </w:p>
        </w:tc>
        <w:tc>
          <w:tcPr>
            <w:tcW w:w="3530" w:type="dxa"/>
            <w:shd w:val="clear" w:color="auto" w:fill="auto"/>
            <w:noWrap/>
            <w:vAlign w:val="center"/>
            <w:hideMark/>
          </w:tcPr>
          <w:p w14:paraId="3E231632" w14:textId="77777777" w:rsidR="0053636A" w:rsidRPr="00874CF0" w:rsidRDefault="0053636A" w:rsidP="0053636A">
            <w:pPr>
              <w:rPr>
                <w:sz w:val="22"/>
                <w:szCs w:val="22"/>
              </w:rPr>
            </w:pPr>
            <w:r w:rsidRPr="00874CF0">
              <w:rPr>
                <w:sz w:val="22"/>
                <w:szCs w:val="22"/>
              </w:rPr>
              <w:t>Существующие общественные и административные здания</w:t>
            </w:r>
          </w:p>
        </w:tc>
        <w:tc>
          <w:tcPr>
            <w:tcW w:w="779" w:type="dxa"/>
            <w:shd w:val="clear" w:color="auto" w:fill="auto"/>
            <w:noWrap/>
            <w:vAlign w:val="center"/>
            <w:hideMark/>
          </w:tcPr>
          <w:p w14:paraId="631759AC" w14:textId="77777777" w:rsidR="0053636A" w:rsidRPr="00874CF0" w:rsidRDefault="0053636A" w:rsidP="0053636A">
            <w:pPr>
              <w:jc w:val="center"/>
              <w:rPr>
                <w:sz w:val="22"/>
                <w:szCs w:val="22"/>
              </w:rPr>
            </w:pPr>
            <w:r w:rsidRPr="00874CF0">
              <w:rPr>
                <w:sz w:val="22"/>
                <w:szCs w:val="22"/>
              </w:rPr>
              <w:t> %</w:t>
            </w:r>
          </w:p>
        </w:tc>
        <w:tc>
          <w:tcPr>
            <w:tcW w:w="784" w:type="dxa"/>
            <w:shd w:val="clear" w:color="auto" w:fill="auto"/>
            <w:noWrap/>
            <w:vAlign w:val="center"/>
            <w:hideMark/>
          </w:tcPr>
          <w:p w14:paraId="11D80FB4" w14:textId="77777777" w:rsidR="0053636A" w:rsidRPr="0053636A" w:rsidRDefault="0053636A" w:rsidP="0053636A">
            <w:pPr>
              <w:jc w:val="center"/>
              <w:rPr>
                <w:sz w:val="22"/>
                <w:szCs w:val="22"/>
              </w:rPr>
            </w:pPr>
            <w:r w:rsidRPr="0053636A">
              <w:rPr>
                <w:sz w:val="22"/>
                <w:szCs w:val="22"/>
              </w:rPr>
              <w:t>10</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28DF154E" w14:textId="77777777" w:rsidR="0053636A" w:rsidRPr="0053636A" w:rsidRDefault="0053636A" w:rsidP="0053636A">
            <w:pPr>
              <w:jc w:val="center"/>
              <w:rPr>
                <w:sz w:val="22"/>
                <w:szCs w:val="22"/>
              </w:rPr>
            </w:pPr>
            <w:r w:rsidRPr="0053636A">
              <w:rPr>
                <w:sz w:val="22"/>
                <w:szCs w:val="22"/>
              </w:rPr>
              <w:t>29,1</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11410B8F" w14:textId="77777777" w:rsidR="0053636A" w:rsidRPr="0053636A" w:rsidRDefault="0053636A" w:rsidP="0053636A">
            <w:pPr>
              <w:jc w:val="center"/>
              <w:rPr>
                <w:sz w:val="22"/>
                <w:szCs w:val="22"/>
              </w:rPr>
            </w:pPr>
            <w:r w:rsidRPr="0053636A">
              <w:rPr>
                <w:sz w:val="22"/>
                <w:szCs w:val="22"/>
              </w:rPr>
              <w:t>2,4</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07652599" w14:textId="77777777" w:rsidR="0053636A" w:rsidRPr="0053636A" w:rsidRDefault="0053636A" w:rsidP="0053636A">
            <w:pPr>
              <w:jc w:val="center"/>
              <w:rPr>
                <w:sz w:val="22"/>
                <w:szCs w:val="22"/>
              </w:rPr>
            </w:pPr>
            <w:r w:rsidRPr="0053636A">
              <w:rPr>
                <w:sz w:val="22"/>
                <w:szCs w:val="22"/>
              </w:rPr>
              <w:t>0,7</w:t>
            </w:r>
          </w:p>
        </w:tc>
      </w:tr>
      <w:tr w:rsidR="0053636A" w:rsidRPr="00874CF0" w14:paraId="7B6FDE92" w14:textId="77777777" w:rsidTr="0053636A">
        <w:trPr>
          <w:trHeight w:val="283"/>
          <w:jc w:val="center"/>
        </w:trPr>
        <w:tc>
          <w:tcPr>
            <w:tcW w:w="540" w:type="dxa"/>
            <w:shd w:val="clear" w:color="auto" w:fill="auto"/>
            <w:noWrap/>
            <w:vAlign w:val="center"/>
            <w:hideMark/>
          </w:tcPr>
          <w:p w14:paraId="587905E9" w14:textId="77777777" w:rsidR="0053636A" w:rsidRPr="00874CF0" w:rsidRDefault="0053636A" w:rsidP="0053636A">
            <w:pPr>
              <w:jc w:val="center"/>
              <w:rPr>
                <w:sz w:val="22"/>
                <w:szCs w:val="22"/>
              </w:rPr>
            </w:pPr>
            <w:r w:rsidRPr="00874CF0">
              <w:rPr>
                <w:sz w:val="22"/>
                <w:szCs w:val="22"/>
              </w:rPr>
              <w:t>3</w:t>
            </w:r>
          </w:p>
        </w:tc>
        <w:tc>
          <w:tcPr>
            <w:tcW w:w="3530" w:type="dxa"/>
            <w:shd w:val="clear" w:color="auto" w:fill="auto"/>
            <w:vAlign w:val="center"/>
            <w:hideMark/>
          </w:tcPr>
          <w:p w14:paraId="35E4A3B9" w14:textId="77777777" w:rsidR="0053636A" w:rsidRPr="00874CF0" w:rsidRDefault="0053636A" w:rsidP="0053636A">
            <w:pPr>
              <w:rPr>
                <w:sz w:val="22"/>
                <w:szCs w:val="22"/>
              </w:rPr>
            </w:pPr>
            <w:r w:rsidRPr="00874CF0">
              <w:rPr>
                <w:sz w:val="22"/>
                <w:szCs w:val="22"/>
              </w:rPr>
              <w:t>Проектируемые общественные и административные здания</w:t>
            </w:r>
          </w:p>
        </w:tc>
        <w:tc>
          <w:tcPr>
            <w:tcW w:w="779" w:type="dxa"/>
            <w:shd w:val="clear" w:color="auto" w:fill="auto"/>
            <w:noWrap/>
            <w:vAlign w:val="center"/>
            <w:hideMark/>
          </w:tcPr>
          <w:p w14:paraId="1F69AF26" w14:textId="77777777" w:rsidR="0053636A" w:rsidRPr="00874CF0" w:rsidRDefault="0053636A" w:rsidP="0053636A">
            <w:pPr>
              <w:jc w:val="center"/>
              <w:rPr>
                <w:sz w:val="22"/>
                <w:szCs w:val="22"/>
              </w:rPr>
            </w:pPr>
            <w:r w:rsidRPr="00874CF0">
              <w:rPr>
                <w:sz w:val="22"/>
                <w:szCs w:val="22"/>
              </w:rPr>
              <w:t> %</w:t>
            </w:r>
          </w:p>
        </w:tc>
        <w:tc>
          <w:tcPr>
            <w:tcW w:w="784" w:type="dxa"/>
            <w:shd w:val="clear" w:color="auto" w:fill="auto"/>
            <w:noWrap/>
            <w:vAlign w:val="center"/>
            <w:hideMark/>
          </w:tcPr>
          <w:p w14:paraId="34710E76" w14:textId="77777777" w:rsidR="0053636A" w:rsidRPr="0053636A" w:rsidRDefault="0053636A" w:rsidP="0053636A">
            <w:pPr>
              <w:jc w:val="center"/>
              <w:rPr>
                <w:sz w:val="22"/>
                <w:szCs w:val="22"/>
              </w:rPr>
            </w:pP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70448D8C" w14:textId="77777777" w:rsidR="0053636A" w:rsidRPr="0053636A" w:rsidRDefault="0053636A" w:rsidP="0053636A">
            <w:pPr>
              <w:jc w:val="center"/>
              <w:rPr>
                <w:sz w:val="22"/>
                <w:szCs w:val="22"/>
              </w:rPr>
            </w:pPr>
            <w:r w:rsidRPr="0053636A">
              <w:rPr>
                <w:sz w:val="22"/>
                <w:szCs w:val="22"/>
              </w:rPr>
              <w:t>9,7</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10F7150B" w14:textId="77777777" w:rsidR="0053636A" w:rsidRPr="0053636A" w:rsidRDefault="0053636A" w:rsidP="0053636A">
            <w:pPr>
              <w:jc w:val="center"/>
              <w:rPr>
                <w:sz w:val="22"/>
                <w:szCs w:val="22"/>
              </w:rPr>
            </w:pPr>
            <w:r w:rsidRPr="0053636A">
              <w:rPr>
                <w:sz w:val="22"/>
                <w:szCs w:val="22"/>
              </w:rPr>
              <w:t>3,4</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71EF1119" w14:textId="77777777" w:rsidR="0053636A" w:rsidRPr="0053636A" w:rsidRDefault="0053636A" w:rsidP="0053636A">
            <w:pPr>
              <w:jc w:val="center"/>
              <w:rPr>
                <w:sz w:val="22"/>
                <w:szCs w:val="22"/>
              </w:rPr>
            </w:pPr>
            <w:r w:rsidRPr="0053636A">
              <w:rPr>
                <w:sz w:val="22"/>
                <w:szCs w:val="22"/>
              </w:rPr>
              <w:t>0,9</w:t>
            </w:r>
          </w:p>
        </w:tc>
      </w:tr>
      <w:tr w:rsidR="0053636A" w:rsidRPr="00874CF0" w14:paraId="3A4FCCEA" w14:textId="77777777" w:rsidTr="0053636A">
        <w:trPr>
          <w:trHeight w:val="283"/>
          <w:jc w:val="center"/>
        </w:trPr>
        <w:tc>
          <w:tcPr>
            <w:tcW w:w="5633" w:type="dxa"/>
            <w:gridSpan w:val="4"/>
            <w:shd w:val="clear" w:color="auto" w:fill="auto"/>
            <w:noWrap/>
            <w:vAlign w:val="center"/>
            <w:hideMark/>
          </w:tcPr>
          <w:p w14:paraId="0DBA75DD" w14:textId="77777777" w:rsidR="0053636A" w:rsidRPr="00874CF0" w:rsidRDefault="0053636A" w:rsidP="0053636A">
            <w:pPr>
              <w:jc w:val="right"/>
              <w:rPr>
                <w:sz w:val="22"/>
                <w:szCs w:val="22"/>
              </w:rPr>
            </w:pPr>
            <w:r w:rsidRPr="00874CF0">
              <w:rPr>
                <w:sz w:val="22"/>
                <w:szCs w:val="22"/>
              </w:rPr>
              <w:t> ИТОГО: </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45484546" w14:textId="77777777" w:rsidR="0053636A" w:rsidRPr="0053636A" w:rsidRDefault="0053636A" w:rsidP="0053636A">
            <w:pPr>
              <w:jc w:val="center"/>
              <w:rPr>
                <w:sz w:val="22"/>
                <w:szCs w:val="22"/>
              </w:rPr>
            </w:pPr>
            <w:r w:rsidRPr="0053636A">
              <w:rPr>
                <w:sz w:val="22"/>
                <w:szCs w:val="22"/>
              </w:rPr>
              <w:t>330,2</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00966BCB" w14:textId="77777777" w:rsidR="0053636A" w:rsidRPr="0053636A" w:rsidRDefault="0053636A" w:rsidP="0053636A">
            <w:pPr>
              <w:jc w:val="center"/>
              <w:rPr>
                <w:sz w:val="22"/>
                <w:szCs w:val="22"/>
              </w:rPr>
            </w:pPr>
            <w:r w:rsidRPr="0053636A">
              <w:rPr>
                <w:sz w:val="22"/>
                <w:szCs w:val="22"/>
              </w:rPr>
              <w:t>29,5</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25B20AA9" w14:textId="77777777" w:rsidR="0053636A" w:rsidRPr="0053636A" w:rsidRDefault="0053636A" w:rsidP="0053636A">
            <w:pPr>
              <w:jc w:val="center"/>
              <w:rPr>
                <w:sz w:val="22"/>
                <w:szCs w:val="22"/>
              </w:rPr>
            </w:pPr>
            <w:r w:rsidRPr="0053636A">
              <w:rPr>
                <w:sz w:val="22"/>
                <w:szCs w:val="22"/>
              </w:rPr>
              <w:t>8,2</w:t>
            </w:r>
          </w:p>
        </w:tc>
      </w:tr>
      <w:tr w:rsidR="0053636A" w:rsidRPr="00874CF0" w14:paraId="7B73F88E" w14:textId="77777777" w:rsidTr="005A1B16">
        <w:trPr>
          <w:trHeight w:val="283"/>
          <w:jc w:val="center"/>
        </w:trPr>
        <w:tc>
          <w:tcPr>
            <w:tcW w:w="10195" w:type="dxa"/>
            <w:gridSpan w:val="7"/>
            <w:shd w:val="clear" w:color="auto" w:fill="auto"/>
            <w:vAlign w:val="center"/>
          </w:tcPr>
          <w:p w14:paraId="2274F1FB" w14:textId="77777777" w:rsidR="0053636A" w:rsidRPr="00874CF0" w:rsidRDefault="0053636A" w:rsidP="005A1B16">
            <w:pPr>
              <w:jc w:val="center"/>
              <w:rPr>
                <w:sz w:val="22"/>
                <w:szCs w:val="22"/>
              </w:rPr>
            </w:pPr>
            <w:proofErr w:type="spellStart"/>
            <w:r w:rsidRPr="0053636A">
              <w:rPr>
                <w:sz w:val="22"/>
                <w:szCs w:val="22"/>
              </w:rPr>
              <w:t>Никоновский</w:t>
            </w:r>
            <w:proofErr w:type="spellEnd"/>
            <w:r w:rsidRPr="0053636A">
              <w:rPr>
                <w:sz w:val="22"/>
                <w:szCs w:val="22"/>
              </w:rPr>
              <w:t xml:space="preserve"> с/с</w:t>
            </w:r>
          </w:p>
        </w:tc>
      </w:tr>
      <w:tr w:rsidR="0053636A" w:rsidRPr="00874CF0" w14:paraId="3F7CC1B8" w14:textId="77777777" w:rsidTr="0053636A">
        <w:trPr>
          <w:trHeight w:val="283"/>
          <w:jc w:val="center"/>
        </w:trPr>
        <w:tc>
          <w:tcPr>
            <w:tcW w:w="540" w:type="dxa"/>
            <w:shd w:val="clear" w:color="auto" w:fill="auto"/>
            <w:noWrap/>
            <w:vAlign w:val="center"/>
            <w:hideMark/>
          </w:tcPr>
          <w:p w14:paraId="2B135FA4" w14:textId="77777777" w:rsidR="0053636A" w:rsidRPr="00874CF0" w:rsidRDefault="0053636A" w:rsidP="0053636A">
            <w:pPr>
              <w:jc w:val="center"/>
              <w:rPr>
                <w:sz w:val="22"/>
                <w:szCs w:val="22"/>
              </w:rPr>
            </w:pPr>
            <w:r w:rsidRPr="00874CF0">
              <w:rPr>
                <w:sz w:val="22"/>
                <w:szCs w:val="22"/>
              </w:rPr>
              <w:t>1</w:t>
            </w:r>
          </w:p>
        </w:tc>
        <w:tc>
          <w:tcPr>
            <w:tcW w:w="3530" w:type="dxa"/>
            <w:shd w:val="clear" w:color="auto" w:fill="auto"/>
            <w:vAlign w:val="center"/>
            <w:hideMark/>
          </w:tcPr>
          <w:p w14:paraId="2148DA64" w14:textId="77777777" w:rsidR="0053636A" w:rsidRPr="00874CF0" w:rsidRDefault="0053636A" w:rsidP="0053636A">
            <w:pPr>
              <w:rPr>
                <w:sz w:val="22"/>
                <w:szCs w:val="22"/>
              </w:rPr>
            </w:pPr>
            <w:r w:rsidRPr="00874CF0">
              <w:rPr>
                <w:sz w:val="22"/>
                <w:szCs w:val="22"/>
              </w:rPr>
              <w:t>Население проживающие в благоустроенных домах</w:t>
            </w:r>
          </w:p>
        </w:tc>
        <w:tc>
          <w:tcPr>
            <w:tcW w:w="779" w:type="dxa"/>
            <w:shd w:val="clear" w:color="auto" w:fill="auto"/>
            <w:noWrap/>
            <w:vAlign w:val="center"/>
            <w:hideMark/>
          </w:tcPr>
          <w:p w14:paraId="02EEF092" w14:textId="77777777" w:rsidR="0053636A" w:rsidRPr="00874CF0" w:rsidRDefault="0053636A" w:rsidP="0053636A">
            <w:pPr>
              <w:jc w:val="center"/>
              <w:rPr>
                <w:sz w:val="22"/>
                <w:szCs w:val="22"/>
              </w:rPr>
            </w:pPr>
            <w:r w:rsidRPr="00874CF0">
              <w:rPr>
                <w:sz w:val="22"/>
                <w:szCs w:val="22"/>
              </w:rPr>
              <w:t>чел.</w:t>
            </w:r>
          </w:p>
        </w:tc>
        <w:tc>
          <w:tcPr>
            <w:tcW w:w="784" w:type="dxa"/>
            <w:shd w:val="clear" w:color="auto" w:fill="auto"/>
            <w:noWrap/>
            <w:vAlign w:val="center"/>
            <w:hideMark/>
          </w:tcPr>
          <w:p w14:paraId="238FB408" w14:textId="77777777" w:rsidR="0053636A" w:rsidRPr="0053636A" w:rsidRDefault="0053636A" w:rsidP="0053636A">
            <w:pPr>
              <w:jc w:val="center"/>
              <w:rPr>
                <w:sz w:val="22"/>
                <w:szCs w:val="22"/>
              </w:rPr>
            </w:pPr>
            <w:r w:rsidRPr="0053636A">
              <w:rPr>
                <w:sz w:val="22"/>
                <w:szCs w:val="22"/>
              </w:rPr>
              <w:t>378</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5AFA6A14" w14:textId="77777777" w:rsidR="0053636A" w:rsidRPr="0053636A" w:rsidRDefault="0053636A" w:rsidP="0053636A">
            <w:pPr>
              <w:jc w:val="center"/>
              <w:rPr>
                <w:sz w:val="22"/>
                <w:szCs w:val="22"/>
              </w:rPr>
            </w:pPr>
            <w:r w:rsidRPr="0053636A">
              <w:rPr>
                <w:sz w:val="22"/>
                <w:szCs w:val="22"/>
              </w:rPr>
              <w:t>72,7</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53C46392" w14:textId="77777777" w:rsidR="0053636A" w:rsidRPr="0053636A" w:rsidRDefault="0053636A" w:rsidP="0053636A">
            <w:pPr>
              <w:jc w:val="center"/>
              <w:rPr>
                <w:sz w:val="22"/>
                <w:szCs w:val="22"/>
              </w:rPr>
            </w:pPr>
            <w:r w:rsidRPr="0053636A">
              <w:rPr>
                <w:sz w:val="22"/>
                <w:szCs w:val="22"/>
              </w:rPr>
              <w:t>9,8</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302CBDDE" w14:textId="77777777" w:rsidR="0053636A" w:rsidRPr="0053636A" w:rsidRDefault="0053636A" w:rsidP="0053636A">
            <w:pPr>
              <w:jc w:val="center"/>
              <w:rPr>
                <w:sz w:val="22"/>
                <w:szCs w:val="22"/>
              </w:rPr>
            </w:pPr>
            <w:r w:rsidRPr="0053636A">
              <w:rPr>
                <w:sz w:val="22"/>
                <w:szCs w:val="22"/>
              </w:rPr>
              <w:t>2,7</w:t>
            </w:r>
          </w:p>
        </w:tc>
      </w:tr>
      <w:tr w:rsidR="0053636A" w:rsidRPr="00874CF0" w14:paraId="4D5993AE" w14:textId="77777777" w:rsidTr="0053636A">
        <w:trPr>
          <w:trHeight w:val="283"/>
          <w:jc w:val="center"/>
        </w:trPr>
        <w:tc>
          <w:tcPr>
            <w:tcW w:w="540" w:type="dxa"/>
            <w:shd w:val="clear" w:color="auto" w:fill="auto"/>
            <w:noWrap/>
            <w:vAlign w:val="center"/>
            <w:hideMark/>
          </w:tcPr>
          <w:p w14:paraId="3020820B" w14:textId="77777777" w:rsidR="0053636A" w:rsidRPr="00874CF0" w:rsidRDefault="0053636A" w:rsidP="0053636A">
            <w:pPr>
              <w:jc w:val="center"/>
              <w:rPr>
                <w:sz w:val="22"/>
                <w:szCs w:val="22"/>
              </w:rPr>
            </w:pPr>
            <w:r w:rsidRPr="00874CF0">
              <w:rPr>
                <w:sz w:val="22"/>
                <w:szCs w:val="22"/>
              </w:rPr>
              <w:t>2</w:t>
            </w:r>
          </w:p>
        </w:tc>
        <w:tc>
          <w:tcPr>
            <w:tcW w:w="3530" w:type="dxa"/>
            <w:shd w:val="clear" w:color="auto" w:fill="auto"/>
            <w:noWrap/>
            <w:vAlign w:val="center"/>
            <w:hideMark/>
          </w:tcPr>
          <w:p w14:paraId="6A299D6F" w14:textId="77777777" w:rsidR="0053636A" w:rsidRPr="00874CF0" w:rsidRDefault="0053636A" w:rsidP="0053636A">
            <w:pPr>
              <w:rPr>
                <w:sz w:val="22"/>
                <w:szCs w:val="22"/>
              </w:rPr>
            </w:pPr>
            <w:r w:rsidRPr="00874CF0">
              <w:rPr>
                <w:sz w:val="22"/>
                <w:szCs w:val="22"/>
              </w:rPr>
              <w:t>Существующие общественные и административные здания</w:t>
            </w:r>
          </w:p>
        </w:tc>
        <w:tc>
          <w:tcPr>
            <w:tcW w:w="779" w:type="dxa"/>
            <w:shd w:val="clear" w:color="auto" w:fill="auto"/>
            <w:noWrap/>
            <w:vAlign w:val="center"/>
            <w:hideMark/>
          </w:tcPr>
          <w:p w14:paraId="5989A96D" w14:textId="77777777" w:rsidR="0053636A" w:rsidRPr="00874CF0" w:rsidRDefault="0053636A" w:rsidP="0053636A">
            <w:pPr>
              <w:jc w:val="center"/>
              <w:rPr>
                <w:sz w:val="22"/>
                <w:szCs w:val="22"/>
              </w:rPr>
            </w:pPr>
            <w:r w:rsidRPr="00874CF0">
              <w:rPr>
                <w:sz w:val="22"/>
                <w:szCs w:val="22"/>
              </w:rPr>
              <w:t> %</w:t>
            </w:r>
          </w:p>
        </w:tc>
        <w:tc>
          <w:tcPr>
            <w:tcW w:w="784" w:type="dxa"/>
            <w:shd w:val="clear" w:color="auto" w:fill="auto"/>
            <w:noWrap/>
            <w:vAlign w:val="center"/>
            <w:hideMark/>
          </w:tcPr>
          <w:p w14:paraId="1135AF57" w14:textId="77777777" w:rsidR="0053636A" w:rsidRPr="0053636A" w:rsidRDefault="0053636A" w:rsidP="0053636A">
            <w:pPr>
              <w:jc w:val="center"/>
              <w:rPr>
                <w:sz w:val="22"/>
                <w:szCs w:val="22"/>
              </w:rPr>
            </w:pPr>
            <w:r w:rsidRPr="0053636A">
              <w:rPr>
                <w:sz w:val="22"/>
                <w:szCs w:val="22"/>
              </w:rPr>
              <w:t>10</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53944FEE" w14:textId="77777777" w:rsidR="0053636A" w:rsidRPr="0053636A" w:rsidRDefault="0053636A" w:rsidP="0053636A">
            <w:pPr>
              <w:jc w:val="center"/>
              <w:rPr>
                <w:sz w:val="22"/>
                <w:szCs w:val="22"/>
              </w:rPr>
            </w:pPr>
            <w:r w:rsidRPr="0053636A">
              <w:rPr>
                <w:sz w:val="22"/>
                <w:szCs w:val="22"/>
              </w:rPr>
              <w:t>7,3</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7BCB478E" w14:textId="77777777" w:rsidR="0053636A" w:rsidRPr="0053636A" w:rsidRDefault="0053636A" w:rsidP="0053636A">
            <w:pPr>
              <w:jc w:val="center"/>
              <w:rPr>
                <w:sz w:val="22"/>
                <w:szCs w:val="22"/>
              </w:rPr>
            </w:pPr>
            <w:r w:rsidRPr="0053636A">
              <w:rPr>
                <w:sz w:val="22"/>
                <w:szCs w:val="22"/>
              </w:rPr>
              <w:t>1,0</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40851A95" w14:textId="77777777" w:rsidR="0053636A" w:rsidRPr="0053636A" w:rsidRDefault="0053636A" w:rsidP="0053636A">
            <w:pPr>
              <w:jc w:val="center"/>
              <w:rPr>
                <w:sz w:val="22"/>
                <w:szCs w:val="22"/>
              </w:rPr>
            </w:pPr>
            <w:r w:rsidRPr="0053636A">
              <w:rPr>
                <w:sz w:val="22"/>
                <w:szCs w:val="22"/>
              </w:rPr>
              <w:t>0,3</w:t>
            </w:r>
          </w:p>
        </w:tc>
      </w:tr>
      <w:tr w:rsidR="0053636A" w:rsidRPr="00874CF0" w14:paraId="32372002" w14:textId="77777777" w:rsidTr="0053636A">
        <w:trPr>
          <w:trHeight w:val="283"/>
          <w:jc w:val="center"/>
        </w:trPr>
        <w:tc>
          <w:tcPr>
            <w:tcW w:w="540" w:type="dxa"/>
            <w:shd w:val="clear" w:color="auto" w:fill="auto"/>
            <w:noWrap/>
            <w:vAlign w:val="center"/>
            <w:hideMark/>
          </w:tcPr>
          <w:p w14:paraId="008353FB" w14:textId="77777777" w:rsidR="0053636A" w:rsidRPr="00874CF0" w:rsidRDefault="0053636A" w:rsidP="0053636A">
            <w:pPr>
              <w:jc w:val="center"/>
              <w:rPr>
                <w:sz w:val="22"/>
                <w:szCs w:val="22"/>
              </w:rPr>
            </w:pPr>
            <w:r w:rsidRPr="00874CF0">
              <w:rPr>
                <w:sz w:val="22"/>
                <w:szCs w:val="22"/>
              </w:rPr>
              <w:t>3</w:t>
            </w:r>
          </w:p>
        </w:tc>
        <w:tc>
          <w:tcPr>
            <w:tcW w:w="3530" w:type="dxa"/>
            <w:shd w:val="clear" w:color="auto" w:fill="auto"/>
            <w:vAlign w:val="center"/>
            <w:hideMark/>
          </w:tcPr>
          <w:p w14:paraId="49396886" w14:textId="77777777" w:rsidR="0053636A" w:rsidRPr="00874CF0" w:rsidRDefault="0053636A" w:rsidP="0053636A">
            <w:pPr>
              <w:rPr>
                <w:sz w:val="22"/>
                <w:szCs w:val="22"/>
              </w:rPr>
            </w:pPr>
            <w:r w:rsidRPr="00874CF0">
              <w:rPr>
                <w:sz w:val="22"/>
                <w:szCs w:val="22"/>
              </w:rPr>
              <w:t>Проектируемые общественные и административные здания</w:t>
            </w:r>
          </w:p>
        </w:tc>
        <w:tc>
          <w:tcPr>
            <w:tcW w:w="779" w:type="dxa"/>
            <w:shd w:val="clear" w:color="auto" w:fill="auto"/>
            <w:noWrap/>
            <w:vAlign w:val="center"/>
            <w:hideMark/>
          </w:tcPr>
          <w:p w14:paraId="3A6BBA31" w14:textId="77777777" w:rsidR="0053636A" w:rsidRPr="00874CF0" w:rsidRDefault="0053636A" w:rsidP="0053636A">
            <w:pPr>
              <w:jc w:val="center"/>
              <w:rPr>
                <w:sz w:val="22"/>
                <w:szCs w:val="22"/>
              </w:rPr>
            </w:pPr>
            <w:r w:rsidRPr="00874CF0">
              <w:rPr>
                <w:sz w:val="22"/>
                <w:szCs w:val="22"/>
              </w:rPr>
              <w:t> %</w:t>
            </w:r>
          </w:p>
        </w:tc>
        <w:tc>
          <w:tcPr>
            <w:tcW w:w="784" w:type="dxa"/>
            <w:shd w:val="clear" w:color="auto" w:fill="auto"/>
            <w:noWrap/>
            <w:vAlign w:val="center"/>
            <w:hideMark/>
          </w:tcPr>
          <w:p w14:paraId="51D2C31D" w14:textId="77777777" w:rsidR="0053636A" w:rsidRPr="0053636A" w:rsidRDefault="0053636A" w:rsidP="0053636A">
            <w:pPr>
              <w:jc w:val="center"/>
              <w:rPr>
                <w:sz w:val="22"/>
                <w:szCs w:val="22"/>
              </w:rPr>
            </w:pP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1D941D28" w14:textId="77777777" w:rsidR="0053636A" w:rsidRPr="0053636A" w:rsidRDefault="0053636A" w:rsidP="0053636A">
            <w:pPr>
              <w:jc w:val="center"/>
              <w:rPr>
                <w:sz w:val="22"/>
                <w:szCs w:val="22"/>
              </w:rPr>
            </w:pPr>
            <w:r w:rsidRPr="0053636A">
              <w:rPr>
                <w:sz w:val="22"/>
                <w:szCs w:val="22"/>
              </w:rPr>
              <w:t>2,4</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562F5767" w14:textId="77777777" w:rsidR="0053636A" w:rsidRPr="0053636A" w:rsidRDefault="0053636A" w:rsidP="0053636A">
            <w:pPr>
              <w:jc w:val="center"/>
              <w:rPr>
                <w:sz w:val="22"/>
                <w:szCs w:val="22"/>
              </w:rPr>
            </w:pPr>
            <w:r w:rsidRPr="0053636A">
              <w:rPr>
                <w:sz w:val="22"/>
                <w:szCs w:val="22"/>
              </w:rPr>
              <w:t>1,4</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7138FC62" w14:textId="77777777" w:rsidR="0053636A" w:rsidRPr="0053636A" w:rsidRDefault="0053636A" w:rsidP="0053636A">
            <w:pPr>
              <w:jc w:val="center"/>
              <w:rPr>
                <w:sz w:val="22"/>
                <w:szCs w:val="22"/>
              </w:rPr>
            </w:pPr>
            <w:r w:rsidRPr="0053636A">
              <w:rPr>
                <w:sz w:val="22"/>
                <w:szCs w:val="22"/>
              </w:rPr>
              <w:t>0,4</w:t>
            </w:r>
          </w:p>
        </w:tc>
      </w:tr>
      <w:tr w:rsidR="0053636A" w:rsidRPr="00874CF0" w14:paraId="723AA46C" w14:textId="77777777" w:rsidTr="0053636A">
        <w:trPr>
          <w:trHeight w:val="283"/>
          <w:jc w:val="center"/>
        </w:trPr>
        <w:tc>
          <w:tcPr>
            <w:tcW w:w="5633" w:type="dxa"/>
            <w:gridSpan w:val="4"/>
            <w:shd w:val="clear" w:color="auto" w:fill="auto"/>
            <w:noWrap/>
            <w:vAlign w:val="center"/>
            <w:hideMark/>
          </w:tcPr>
          <w:p w14:paraId="07D3AF7E" w14:textId="77777777" w:rsidR="0053636A" w:rsidRPr="00874CF0" w:rsidRDefault="0053636A" w:rsidP="0053636A">
            <w:pPr>
              <w:jc w:val="right"/>
              <w:rPr>
                <w:sz w:val="22"/>
                <w:szCs w:val="22"/>
              </w:rPr>
            </w:pPr>
            <w:r w:rsidRPr="00874CF0">
              <w:rPr>
                <w:sz w:val="22"/>
                <w:szCs w:val="22"/>
              </w:rPr>
              <w:t> ИТОГО: </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5F00222E" w14:textId="77777777" w:rsidR="0053636A" w:rsidRPr="0053636A" w:rsidRDefault="0053636A" w:rsidP="0053636A">
            <w:pPr>
              <w:jc w:val="center"/>
              <w:rPr>
                <w:sz w:val="22"/>
                <w:szCs w:val="22"/>
              </w:rPr>
            </w:pPr>
            <w:r w:rsidRPr="0053636A">
              <w:rPr>
                <w:sz w:val="22"/>
                <w:szCs w:val="22"/>
              </w:rPr>
              <w:t>82,4</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232C1B66" w14:textId="77777777" w:rsidR="0053636A" w:rsidRPr="0053636A" w:rsidRDefault="0053636A" w:rsidP="0053636A">
            <w:pPr>
              <w:jc w:val="center"/>
              <w:rPr>
                <w:sz w:val="22"/>
                <w:szCs w:val="22"/>
              </w:rPr>
            </w:pPr>
            <w:r w:rsidRPr="0053636A">
              <w:rPr>
                <w:sz w:val="22"/>
                <w:szCs w:val="22"/>
              </w:rPr>
              <w:t>12,2</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6E23E5FA" w14:textId="77777777" w:rsidR="0053636A" w:rsidRPr="0053636A" w:rsidRDefault="0053636A" w:rsidP="0053636A">
            <w:pPr>
              <w:jc w:val="center"/>
              <w:rPr>
                <w:sz w:val="22"/>
                <w:szCs w:val="22"/>
              </w:rPr>
            </w:pPr>
            <w:r w:rsidRPr="0053636A">
              <w:rPr>
                <w:sz w:val="22"/>
                <w:szCs w:val="22"/>
              </w:rPr>
              <w:t>3,4</w:t>
            </w:r>
          </w:p>
        </w:tc>
      </w:tr>
      <w:tr w:rsidR="0053636A" w:rsidRPr="00874CF0" w14:paraId="2137ECC8" w14:textId="77777777" w:rsidTr="005A1B16">
        <w:trPr>
          <w:trHeight w:val="283"/>
          <w:jc w:val="center"/>
        </w:trPr>
        <w:tc>
          <w:tcPr>
            <w:tcW w:w="10195" w:type="dxa"/>
            <w:gridSpan w:val="7"/>
            <w:shd w:val="clear" w:color="auto" w:fill="auto"/>
            <w:vAlign w:val="center"/>
          </w:tcPr>
          <w:p w14:paraId="4EC2C622" w14:textId="77777777" w:rsidR="0053636A" w:rsidRPr="00874CF0" w:rsidRDefault="0053636A" w:rsidP="005A1B16">
            <w:pPr>
              <w:jc w:val="center"/>
              <w:rPr>
                <w:sz w:val="22"/>
                <w:szCs w:val="22"/>
              </w:rPr>
            </w:pPr>
            <w:r w:rsidRPr="0053636A">
              <w:rPr>
                <w:sz w:val="22"/>
                <w:szCs w:val="22"/>
              </w:rPr>
              <w:t>Пеньковский с/с</w:t>
            </w:r>
          </w:p>
        </w:tc>
      </w:tr>
      <w:tr w:rsidR="0053636A" w:rsidRPr="00874CF0" w14:paraId="1CBE2C2F" w14:textId="77777777" w:rsidTr="0053636A">
        <w:trPr>
          <w:trHeight w:val="283"/>
          <w:jc w:val="center"/>
        </w:trPr>
        <w:tc>
          <w:tcPr>
            <w:tcW w:w="540" w:type="dxa"/>
            <w:shd w:val="clear" w:color="auto" w:fill="auto"/>
            <w:noWrap/>
            <w:vAlign w:val="center"/>
            <w:hideMark/>
          </w:tcPr>
          <w:p w14:paraId="798373BE" w14:textId="77777777" w:rsidR="0053636A" w:rsidRPr="00874CF0" w:rsidRDefault="0053636A" w:rsidP="0053636A">
            <w:pPr>
              <w:jc w:val="center"/>
              <w:rPr>
                <w:sz w:val="22"/>
                <w:szCs w:val="22"/>
              </w:rPr>
            </w:pPr>
            <w:r w:rsidRPr="00874CF0">
              <w:rPr>
                <w:sz w:val="22"/>
                <w:szCs w:val="22"/>
              </w:rPr>
              <w:t>1</w:t>
            </w:r>
          </w:p>
        </w:tc>
        <w:tc>
          <w:tcPr>
            <w:tcW w:w="3530" w:type="dxa"/>
            <w:shd w:val="clear" w:color="auto" w:fill="auto"/>
            <w:vAlign w:val="center"/>
            <w:hideMark/>
          </w:tcPr>
          <w:p w14:paraId="42FC3DFA" w14:textId="77777777" w:rsidR="0053636A" w:rsidRPr="00874CF0" w:rsidRDefault="0053636A" w:rsidP="0053636A">
            <w:pPr>
              <w:rPr>
                <w:sz w:val="22"/>
                <w:szCs w:val="22"/>
              </w:rPr>
            </w:pPr>
            <w:r w:rsidRPr="00874CF0">
              <w:rPr>
                <w:sz w:val="22"/>
                <w:szCs w:val="22"/>
              </w:rPr>
              <w:t>Население проживающие в благоустроенных домах</w:t>
            </w:r>
          </w:p>
        </w:tc>
        <w:tc>
          <w:tcPr>
            <w:tcW w:w="779" w:type="dxa"/>
            <w:shd w:val="clear" w:color="auto" w:fill="auto"/>
            <w:noWrap/>
            <w:vAlign w:val="center"/>
            <w:hideMark/>
          </w:tcPr>
          <w:p w14:paraId="61E286B2" w14:textId="77777777" w:rsidR="0053636A" w:rsidRPr="00874CF0" w:rsidRDefault="0053636A" w:rsidP="0053636A">
            <w:pPr>
              <w:jc w:val="center"/>
              <w:rPr>
                <w:sz w:val="22"/>
                <w:szCs w:val="22"/>
              </w:rPr>
            </w:pPr>
            <w:r w:rsidRPr="00874CF0">
              <w:rPr>
                <w:sz w:val="22"/>
                <w:szCs w:val="22"/>
              </w:rPr>
              <w:t>чел.</w:t>
            </w:r>
          </w:p>
        </w:tc>
        <w:tc>
          <w:tcPr>
            <w:tcW w:w="784" w:type="dxa"/>
            <w:shd w:val="clear" w:color="auto" w:fill="auto"/>
            <w:noWrap/>
            <w:vAlign w:val="center"/>
            <w:hideMark/>
          </w:tcPr>
          <w:p w14:paraId="4A564390" w14:textId="77777777" w:rsidR="0053636A" w:rsidRPr="0053636A" w:rsidRDefault="0053636A" w:rsidP="0053636A">
            <w:pPr>
              <w:jc w:val="center"/>
              <w:rPr>
                <w:sz w:val="22"/>
                <w:szCs w:val="22"/>
              </w:rPr>
            </w:pPr>
            <w:r w:rsidRPr="0053636A">
              <w:rPr>
                <w:sz w:val="22"/>
                <w:szCs w:val="22"/>
              </w:rPr>
              <w:t>1161</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6A6AD08A" w14:textId="77777777" w:rsidR="0053636A" w:rsidRPr="0053636A" w:rsidRDefault="0053636A" w:rsidP="0053636A">
            <w:pPr>
              <w:jc w:val="center"/>
              <w:rPr>
                <w:sz w:val="22"/>
                <w:szCs w:val="22"/>
              </w:rPr>
            </w:pPr>
            <w:r w:rsidRPr="0053636A">
              <w:rPr>
                <w:sz w:val="22"/>
                <w:szCs w:val="22"/>
              </w:rPr>
              <w:t>223,0</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1ECF272F" w14:textId="77777777" w:rsidR="0053636A" w:rsidRPr="0053636A" w:rsidRDefault="0053636A" w:rsidP="0053636A">
            <w:pPr>
              <w:jc w:val="center"/>
              <w:rPr>
                <w:sz w:val="22"/>
                <w:szCs w:val="22"/>
              </w:rPr>
            </w:pPr>
            <w:r w:rsidRPr="0053636A">
              <w:rPr>
                <w:sz w:val="22"/>
                <w:szCs w:val="22"/>
              </w:rPr>
              <w:t>19,1</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0C1F02E1" w14:textId="77777777" w:rsidR="0053636A" w:rsidRPr="0053636A" w:rsidRDefault="0053636A" w:rsidP="0053636A">
            <w:pPr>
              <w:jc w:val="center"/>
              <w:rPr>
                <w:sz w:val="22"/>
                <w:szCs w:val="22"/>
              </w:rPr>
            </w:pPr>
            <w:r w:rsidRPr="0053636A">
              <w:rPr>
                <w:sz w:val="22"/>
                <w:szCs w:val="22"/>
              </w:rPr>
              <w:t>5,3</w:t>
            </w:r>
          </w:p>
        </w:tc>
      </w:tr>
      <w:tr w:rsidR="0053636A" w:rsidRPr="00874CF0" w14:paraId="522B791A" w14:textId="77777777" w:rsidTr="0053636A">
        <w:trPr>
          <w:trHeight w:val="283"/>
          <w:jc w:val="center"/>
        </w:trPr>
        <w:tc>
          <w:tcPr>
            <w:tcW w:w="540" w:type="dxa"/>
            <w:shd w:val="clear" w:color="auto" w:fill="auto"/>
            <w:noWrap/>
            <w:vAlign w:val="center"/>
            <w:hideMark/>
          </w:tcPr>
          <w:p w14:paraId="46B1D4A0" w14:textId="77777777" w:rsidR="0053636A" w:rsidRPr="00874CF0" w:rsidRDefault="0053636A" w:rsidP="0053636A">
            <w:pPr>
              <w:jc w:val="center"/>
              <w:rPr>
                <w:sz w:val="22"/>
                <w:szCs w:val="22"/>
              </w:rPr>
            </w:pPr>
            <w:r w:rsidRPr="00874CF0">
              <w:rPr>
                <w:sz w:val="22"/>
                <w:szCs w:val="22"/>
              </w:rPr>
              <w:t>2</w:t>
            </w:r>
          </w:p>
        </w:tc>
        <w:tc>
          <w:tcPr>
            <w:tcW w:w="3530" w:type="dxa"/>
            <w:shd w:val="clear" w:color="auto" w:fill="auto"/>
            <w:noWrap/>
            <w:vAlign w:val="center"/>
            <w:hideMark/>
          </w:tcPr>
          <w:p w14:paraId="2F36D7E4" w14:textId="77777777" w:rsidR="0053636A" w:rsidRPr="00874CF0" w:rsidRDefault="0053636A" w:rsidP="0053636A">
            <w:pPr>
              <w:rPr>
                <w:sz w:val="22"/>
                <w:szCs w:val="22"/>
              </w:rPr>
            </w:pPr>
            <w:r w:rsidRPr="00874CF0">
              <w:rPr>
                <w:sz w:val="22"/>
                <w:szCs w:val="22"/>
              </w:rPr>
              <w:t>Существующие общественные и административные здания</w:t>
            </w:r>
          </w:p>
        </w:tc>
        <w:tc>
          <w:tcPr>
            <w:tcW w:w="779" w:type="dxa"/>
            <w:shd w:val="clear" w:color="auto" w:fill="auto"/>
            <w:noWrap/>
            <w:vAlign w:val="center"/>
            <w:hideMark/>
          </w:tcPr>
          <w:p w14:paraId="66051088" w14:textId="77777777" w:rsidR="0053636A" w:rsidRPr="00874CF0" w:rsidRDefault="0053636A" w:rsidP="0053636A">
            <w:pPr>
              <w:jc w:val="center"/>
              <w:rPr>
                <w:sz w:val="22"/>
                <w:szCs w:val="22"/>
              </w:rPr>
            </w:pPr>
            <w:r w:rsidRPr="00874CF0">
              <w:rPr>
                <w:sz w:val="22"/>
                <w:szCs w:val="22"/>
              </w:rPr>
              <w:t> %</w:t>
            </w:r>
          </w:p>
        </w:tc>
        <w:tc>
          <w:tcPr>
            <w:tcW w:w="784" w:type="dxa"/>
            <w:shd w:val="clear" w:color="auto" w:fill="auto"/>
            <w:noWrap/>
            <w:vAlign w:val="center"/>
            <w:hideMark/>
          </w:tcPr>
          <w:p w14:paraId="6B580EEA" w14:textId="77777777" w:rsidR="0053636A" w:rsidRPr="0053636A" w:rsidRDefault="0053636A" w:rsidP="0053636A">
            <w:pPr>
              <w:jc w:val="center"/>
              <w:rPr>
                <w:sz w:val="22"/>
                <w:szCs w:val="22"/>
              </w:rPr>
            </w:pPr>
            <w:r w:rsidRPr="0053636A">
              <w:rPr>
                <w:sz w:val="22"/>
                <w:szCs w:val="22"/>
              </w:rPr>
              <w:t>10</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2C411B39" w14:textId="77777777" w:rsidR="0053636A" w:rsidRPr="0053636A" w:rsidRDefault="0053636A" w:rsidP="0053636A">
            <w:pPr>
              <w:jc w:val="center"/>
              <w:rPr>
                <w:sz w:val="22"/>
                <w:szCs w:val="22"/>
              </w:rPr>
            </w:pPr>
            <w:r w:rsidRPr="0053636A">
              <w:rPr>
                <w:sz w:val="22"/>
                <w:szCs w:val="22"/>
              </w:rPr>
              <w:t>22,3</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58BE290E" w14:textId="77777777" w:rsidR="0053636A" w:rsidRPr="0053636A" w:rsidRDefault="0053636A" w:rsidP="0053636A">
            <w:pPr>
              <w:jc w:val="center"/>
              <w:rPr>
                <w:sz w:val="22"/>
                <w:szCs w:val="22"/>
              </w:rPr>
            </w:pPr>
            <w:r w:rsidRPr="0053636A">
              <w:rPr>
                <w:sz w:val="22"/>
                <w:szCs w:val="22"/>
              </w:rPr>
              <w:t>1,9</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1239E5A4" w14:textId="77777777" w:rsidR="0053636A" w:rsidRPr="0053636A" w:rsidRDefault="0053636A" w:rsidP="0053636A">
            <w:pPr>
              <w:jc w:val="center"/>
              <w:rPr>
                <w:sz w:val="22"/>
                <w:szCs w:val="22"/>
              </w:rPr>
            </w:pPr>
            <w:r w:rsidRPr="0053636A">
              <w:rPr>
                <w:sz w:val="22"/>
                <w:szCs w:val="22"/>
              </w:rPr>
              <w:t>0,5</w:t>
            </w:r>
          </w:p>
        </w:tc>
      </w:tr>
      <w:tr w:rsidR="0053636A" w:rsidRPr="00874CF0" w14:paraId="0CA28646" w14:textId="77777777" w:rsidTr="0053636A">
        <w:trPr>
          <w:trHeight w:val="283"/>
          <w:jc w:val="center"/>
        </w:trPr>
        <w:tc>
          <w:tcPr>
            <w:tcW w:w="540" w:type="dxa"/>
            <w:shd w:val="clear" w:color="auto" w:fill="auto"/>
            <w:noWrap/>
            <w:vAlign w:val="center"/>
            <w:hideMark/>
          </w:tcPr>
          <w:p w14:paraId="68D1C0F2" w14:textId="77777777" w:rsidR="0053636A" w:rsidRPr="00874CF0" w:rsidRDefault="0053636A" w:rsidP="0053636A">
            <w:pPr>
              <w:jc w:val="center"/>
              <w:rPr>
                <w:sz w:val="22"/>
                <w:szCs w:val="22"/>
              </w:rPr>
            </w:pPr>
            <w:r w:rsidRPr="00874CF0">
              <w:rPr>
                <w:sz w:val="22"/>
                <w:szCs w:val="22"/>
              </w:rPr>
              <w:t>3</w:t>
            </w:r>
          </w:p>
        </w:tc>
        <w:tc>
          <w:tcPr>
            <w:tcW w:w="3530" w:type="dxa"/>
            <w:shd w:val="clear" w:color="auto" w:fill="auto"/>
            <w:vAlign w:val="center"/>
            <w:hideMark/>
          </w:tcPr>
          <w:p w14:paraId="51E3F056" w14:textId="77777777" w:rsidR="0053636A" w:rsidRPr="00874CF0" w:rsidRDefault="0053636A" w:rsidP="0053636A">
            <w:pPr>
              <w:rPr>
                <w:sz w:val="22"/>
                <w:szCs w:val="22"/>
              </w:rPr>
            </w:pPr>
            <w:r w:rsidRPr="00874CF0">
              <w:rPr>
                <w:sz w:val="22"/>
                <w:szCs w:val="22"/>
              </w:rPr>
              <w:t>Проектируемые общественные и административные здания</w:t>
            </w:r>
          </w:p>
        </w:tc>
        <w:tc>
          <w:tcPr>
            <w:tcW w:w="779" w:type="dxa"/>
            <w:shd w:val="clear" w:color="auto" w:fill="auto"/>
            <w:noWrap/>
            <w:vAlign w:val="center"/>
            <w:hideMark/>
          </w:tcPr>
          <w:p w14:paraId="3087E6B7" w14:textId="77777777" w:rsidR="0053636A" w:rsidRPr="00874CF0" w:rsidRDefault="0053636A" w:rsidP="0053636A">
            <w:pPr>
              <w:jc w:val="center"/>
              <w:rPr>
                <w:sz w:val="22"/>
                <w:szCs w:val="22"/>
              </w:rPr>
            </w:pPr>
            <w:r w:rsidRPr="00874CF0">
              <w:rPr>
                <w:sz w:val="22"/>
                <w:szCs w:val="22"/>
              </w:rPr>
              <w:t> %</w:t>
            </w:r>
          </w:p>
        </w:tc>
        <w:tc>
          <w:tcPr>
            <w:tcW w:w="784" w:type="dxa"/>
            <w:shd w:val="clear" w:color="auto" w:fill="auto"/>
            <w:noWrap/>
            <w:vAlign w:val="center"/>
            <w:hideMark/>
          </w:tcPr>
          <w:p w14:paraId="68AABB4B" w14:textId="77777777" w:rsidR="0053636A" w:rsidRPr="0053636A" w:rsidRDefault="0053636A" w:rsidP="0053636A">
            <w:pPr>
              <w:jc w:val="center"/>
              <w:rPr>
                <w:sz w:val="22"/>
                <w:szCs w:val="22"/>
              </w:rPr>
            </w:pP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78E00AA7" w14:textId="77777777" w:rsidR="0053636A" w:rsidRPr="0053636A" w:rsidRDefault="0053636A" w:rsidP="0053636A">
            <w:pPr>
              <w:jc w:val="center"/>
              <w:rPr>
                <w:sz w:val="22"/>
                <w:szCs w:val="22"/>
              </w:rPr>
            </w:pPr>
            <w:r w:rsidRPr="0053636A">
              <w:rPr>
                <w:sz w:val="22"/>
                <w:szCs w:val="22"/>
              </w:rPr>
              <w:t>7,4</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4605A3C6" w14:textId="77777777" w:rsidR="0053636A" w:rsidRPr="0053636A" w:rsidRDefault="0053636A" w:rsidP="0053636A">
            <w:pPr>
              <w:jc w:val="center"/>
              <w:rPr>
                <w:sz w:val="22"/>
                <w:szCs w:val="22"/>
              </w:rPr>
            </w:pPr>
            <w:r w:rsidRPr="0053636A">
              <w:rPr>
                <w:sz w:val="22"/>
                <w:szCs w:val="22"/>
              </w:rPr>
              <w:t>2,8</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6168CD8D" w14:textId="77777777" w:rsidR="0053636A" w:rsidRPr="0053636A" w:rsidRDefault="0053636A" w:rsidP="0053636A">
            <w:pPr>
              <w:jc w:val="center"/>
              <w:rPr>
                <w:sz w:val="22"/>
                <w:szCs w:val="22"/>
              </w:rPr>
            </w:pPr>
            <w:r w:rsidRPr="0053636A">
              <w:rPr>
                <w:sz w:val="22"/>
                <w:szCs w:val="22"/>
              </w:rPr>
              <w:t>0,8</w:t>
            </w:r>
          </w:p>
        </w:tc>
      </w:tr>
      <w:tr w:rsidR="0053636A" w:rsidRPr="00874CF0" w14:paraId="08EEAA16" w14:textId="77777777" w:rsidTr="0053636A">
        <w:trPr>
          <w:trHeight w:val="283"/>
          <w:jc w:val="center"/>
        </w:trPr>
        <w:tc>
          <w:tcPr>
            <w:tcW w:w="5633" w:type="dxa"/>
            <w:gridSpan w:val="4"/>
            <w:shd w:val="clear" w:color="auto" w:fill="auto"/>
            <w:noWrap/>
            <w:vAlign w:val="center"/>
            <w:hideMark/>
          </w:tcPr>
          <w:p w14:paraId="5205DC0F" w14:textId="77777777" w:rsidR="0053636A" w:rsidRPr="00874CF0" w:rsidRDefault="0053636A" w:rsidP="0053636A">
            <w:pPr>
              <w:jc w:val="right"/>
              <w:rPr>
                <w:sz w:val="22"/>
                <w:szCs w:val="22"/>
              </w:rPr>
            </w:pPr>
            <w:r w:rsidRPr="00874CF0">
              <w:rPr>
                <w:sz w:val="22"/>
                <w:szCs w:val="22"/>
              </w:rPr>
              <w:t> ИТОГО: </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45D800DE" w14:textId="77777777" w:rsidR="0053636A" w:rsidRPr="0053636A" w:rsidRDefault="0053636A" w:rsidP="0053636A">
            <w:pPr>
              <w:jc w:val="center"/>
              <w:rPr>
                <w:sz w:val="22"/>
                <w:szCs w:val="22"/>
              </w:rPr>
            </w:pPr>
            <w:r w:rsidRPr="0053636A">
              <w:rPr>
                <w:sz w:val="22"/>
                <w:szCs w:val="22"/>
              </w:rPr>
              <w:t>252,7</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0AA62130" w14:textId="77777777" w:rsidR="0053636A" w:rsidRPr="0053636A" w:rsidRDefault="0053636A" w:rsidP="0053636A">
            <w:pPr>
              <w:jc w:val="center"/>
              <w:rPr>
                <w:sz w:val="22"/>
                <w:szCs w:val="22"/>
              </w:rPr>
            </w:pPr>
            <w:r w:rsidRPr="0053636A">
              <w:rPr>
                <w:sz w:val="22"/>
                <w:szCs w:val="22"/>
              </w:rPr>
              <w:t>23,8</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2253EE6E" w14:textId="77777777" w:rsidR="0053636A" w:rsidRPr="0053636A" w:rsidRDefault="0053636A" w:rsidP="0053636A">
            <w:pPr>
              <w:jc w:val="center"/>
              <w:rPr>
                <w:sz w:val="22"/>
                <w:szCs w:val="22"/>
              </w:rPr>
            </w:pPr>
            <w:r w:rsidRPr="0053636A">
              <w:rPr>
                <w:sz w:val="22"/>
                <w:szCs w:val="22"/>
              </w:rPr>
              <w:t>6,6</w:t>
            </w:r>
          </w:p>
        </w:tc>
      </w:tr>
      <w:tr w:rsidR="0053636A" w:rsidRPr="00874CF0" w14:paraId="4EAD91E4" w14:textId="77777777" w:rsidTr="0053636A">
        <w:trPr>
          <w:trHeight w:val="283"/>
          <w:jc w:val="center"/>
        </w:trPr>
        <w:tc>
          <w:tcPr>
            <w:tcW w:w="563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FC357" w14:textId="77777777" w:rsidR="0053636A" w:rsidRPr="00874CF0" w:rsidRDefault="0053636A" w:rsidP="0053636A">
            <w:pPr>
              <w:jc w:val="right"/>
              <w:rPr>
                <w:sz w:val="22"/>
                <w:szCs w:val="22"/>
              </w:rPr>
            </w:pPr>
            <w:r w:rsidRPr="00874CF0">
              <w:rPr>
                <w:sz w:val="22"/>
                <w:szCs w:val="22"/>
              </w:rPr>
              <w:t> ИТОГО по поселению: </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5CF5C708" w14:textId="77777777" w:rsidR="0053636A" w:rsidRPr="0053636A" w:rsidRDefault="0053636A" w:rsidP="0053636A">
            <w:pPr>
              <w:jc w:val="center"/>
              <w:rPr>
                <w:sz w:val="22"/>
                <w:szCs w:val="22"/>
              </w:rPr>
            </w:pPr>
            <w:r w:rsidRPr="0053636A">
              <w:rPr>
                <w:sz w:val="22"/>
                <w:szCs w:val="22"/>
              </w:rPr>
              <w:t>4961,1</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5BE1635C" w14:textId="77777777" w:rsidR="0053636A" w:rsidRPr="0053636A" w:rsidRDefault="0053636A" w:rsidP="0053636A">
            <w:pPr>
              <w:jc w:val="center"/>
              <w:rPr>
                <w:sz w:val="22"/>
                <w:szCs w:val="22"/>
              </w:rPr>
            </w:pPr>
            <w:r w:rsidRPr="0053636A">
              <w:rPr>
                <w:sz w:val="22"/>
                <w:szCs w:val="22"/>
              </w:rPr>
              <w:t>400,5</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70AD9803" w14:textId="77777777" w:rsidR="0053636A" w:rsidRPr="0053636A" w:rsidRDefault="0053636A" w:rsidP="0053636A">
            <w:pPr>
              <w:jc w:val="center"/>
              <w:rPr>
                <w:sz w:val="22"/>
                <w:szCs w:val="22"/>
              </w:rPr>
            </w:pPr>
            <w:r w:rsidRPr="0053636A">
              <w:rPr>
                <w:sz w:val="22"/>
                <w:szCs w:val="22"/>
              </w:rPr>
              <w:t>111,2</w:t>
            </w:r>
          </w:p>
        </w:tc>
      </w:tr>
    </w:tbl>
    <w:p w14:paraId="73C2B9C2" w14:textId="77777777" w:rsidR="0059745D" w:rsidRPr="003A7901" w:rsidRDefault="0059745D" w:rsidP="0059745D">
      <w:pPr>
        <w:ind w:firstLine="709"/>
        <w:jc w:val="both"/>
        <w:rPr>
          <w:sz w:val="28"/>
          <w:szCs w:val="28"/>
        </w:rPr>
      </w:pPr>
    </w:p>
    <w:p w14:paraId="105D30D4" w14:textId="77777777" w:rsidR="0059745D" w:rsidRDefault="0059745D" w:rsidP="00BF381C">
      <w:pPr>
        <w:ind w:firstLine="709"/>
        <w:contextualSpacing/>
        <w:jc w:val="both"/>
        <w:rPr>
          <w:sz w:val="28"/>
        </w:rPr>
      </w:pPr>
    </w:p>
    <w:p w14:paraId="6226F77A" w14:textId="77777777" w:rsidR="002D29E5" w:rsidRPr="00DE3418" w:rsidRDefault="00BF381C" w:rsidP="00BF381C">
      <w:pPr>
        <w:ind w:firstLine="709"/>
        <w:contextualSpacing/>
        <w:jc w:val="both"/>
        <w:rPr>
          <w:rFonts w:eastAsia="Calibri"/>
          <w:sz w:val="28"/>
          <w:szCs w:val="28"/>
          <w:lang w:eastAsia="en-US"/>
        </w:rPr>
      </w:pPr>
      <w:r w:rsidRPr="00DE3418">
        <w:rPr>
          <w:sz w:val="28"/>
        </w:rPr>
        <w:t>Предусматривается</w:t>
      </w:r>
      <w:r w:rsidR="00142015" w:rsidRPr="00DE3418">
        <w:rPr>
          <w:sz w:val="28"/>
        </w:rPr>
        <w:t xml:space="preserve"> </w:t>
      </w:r>
      <w:r w:rsidRPr="00DE3418">
        <w:rPr>
          <w:sz w:val="28"/>
        </w:rPr>
        <w:t>реконструкция</w:t>
      </w:r>
      <w:r w:rsidR="00142015" w:rsidRPr="00DE3418">
        <w:rPr>
          <w:sz w:val="28"/>
        </w:rPr>
        <w:t xml:space="preserve"> </w:t>
      </w:r>
      <w:r w:rsidRPr="00DE3418">
        <w:rPr>
          <w:sz w:val="28"/>
        </w:rPr>
        <w:t>ветхих</w:t>
      </w:r>
      <w:r w:rsidR="00142015" w:rsidRPr="00DE3418">
        <w:rPr>
          <w:sz w:val="28"/>
        </w:rPr>
        <w:t xml:space="preserve"> </w:t>
      </w:r>
      <w:r w:rsidRPr="00DE3418">
        <w:rPr>
          <w:sz w:val="28"/>
        </w:rPr>
        <w:t>и</w:t>
      </w:r>
      <w:r w:rsidR="00142015" w:rsidRPr="00DE3418">
        <w:rPr>
          <w:sz w:val="28"/>
        </w:rPr>
        <w:t xml:space="preserve"> </w:t>
      </w:r>
      <w:r w:rsidRPr="00DE3418">
        <w:rPr>
          <w:sz w:val="28"/>
        </w:rPr>
        <w:t>строительство</w:t>
      </w:r>
      <w:r w:rsidR="00142015" w:rsidRPr="00DE3418">
        <w:rPr>
          <w:sz w:val="28"/>
        </w:rPr>
        <w:t xml:space="preserve"> </w:t>
      </w:r>
      <w:r w:rsidRPr="00DE3418">
        <w:rPr>
          <w:sz w:val="28"/>
        </w:rPr>
        <w:t>новых</w:t>
      </w:r>
      <w:r w:rsidR="00142015" w:rsidRPr="00DE3418">
        <w:rPr>
          <w:sz w:val="28"/>
        </w:rPr>
        <w:t xml:space="preserve"> </w:t>
      </w:r>
      <w:r w:rsidRPr="00DE3418">
        <w:rPr>
          <w:sz w:val="28"/>
        </w:rPr>
        <w:t>водоводов. Для</w:t>
      </w:r>
      <w:r w:rsidR="00142015" w:rsidRPr="00DE3418">
        <w:rPr>
          <w:sz w:val="28"/>
        </w:rPr>
        <w:t xml:space="preserve"> </w:t>
      </w:r>
      <w:r w:rsidRPr="00DE3418">
        <w:rPr>
          <w:sz w:val="28"/>
        </w:rPr>
        <w:t>небольших</w:t>
      </w:r>
      <w:r w:rsidR="00142015" w:rsidRPr="00DE3418">
        <w:rPr>
          <w:sz w:val="28"/>
        </w:rPr>
        <w:t xml:space="preserve"> </w:t>
      </w:r>
      <w:r w:rsidRPr="00DE3418">
        <w:rPr>
          <w:sz w:val="28"/>
        </w:rPr>
        <w:t>сельских</w:t>
      </w:r>
      <w:r w:rsidR="00142015" w:rsidRPr="00DE3418">
        <w:rPr>
          <w:sz w:val="28"/>
        </w:rPr>
        <w:t xml:space="preserve"> </w:t>
      </w:r>
      <w:r w:rsidRPr="00DE3418">
        <w:rPr>
          <w:sz w:val="28"/>
        </w:rPr>
        <w:t>населённых пунктов предполагается</w:t>
      </w:r>
      <w:r w:rsidR="00142015" w:rsidRPr="00DE3418">
        <w:rPr>
          <w:sz w:val="28"/>
        </w:rPr>
        <w:t xml:space="preserve"> </w:t>
      </w:r>
      <w:r w:rsidRPr="00DE3418">
        <w:rPr>
          <w:sz w:val="28"/>
        </w:rPr>
        <w:t>реконструкция</w:t>
      </w:r>
      <w:r w:rsidR="00142015" w:rsidRPr="00DE3418">
        <w:rPr>
          <w:sz w:val="28"/>
        </w:rPr>
        <w:t xml:space="preserve"> </w:t>
      </w:r>
      <w:r w:rsidRPr="00DE3418">
        <w:rPr>
          <w:sz w:val="28"/>
        </w:rPr>
        <w:t>существующих</w:t>
      </w:r>
      <w:r w:rsidR="00142015" w:rsidRPr="00DE3418">
        <w:rPr>
          <w:sz w:val="28"/>
        </w:rPr>
        <w:t xml:space="preserve"> </w:t>
      </w:r>
      <w:r w:rsidRPr="00DE3418">
        <w:rPr>
          <w:sz w:val="28"/>
        </w:rPr>
        <w:t>водозаборных</w:t>
      </w:r>
      <w:r w:rsidR="00142015" w:rsidRPr="00DE3418">
        <w:rPr>
          <w:sz w:val="28"/>
        </w:rPr>
        <w:t xml:space="preserve"> </w:t>
      </w:r>
      <w:r w:rsidRPr="00DE3418">
        <w:rPr>
          <w:sz w:val="28"/>
        </w:rPr>
        <w:t>сооружений.</w:t>
      </w:r>
      <w:r w:rsidR="001173DF" w:rsidRPr="00DE3418">
        <w:rPr>
          <w:rFonts w:eastAsia="Calibri"/>
          <w:sz w:val="28"/>
          <w:szCs w:val="28"/>
          <w:lang w:eastAsia="en-US"/>
        </w:rPr>
        <w:t xml:space="preserve"> </w:t>
      </w:r>
    </w:p>
    <w:p w14:paraId="0BF0E195" w14:textId="77777777" w:rsidR="00786F6C" w:rsidRPr="00DE3418" w:rsidRDefault="00786F6C" w:rsidP="00786F6C">
      <w:pPr>
        <w:jc w:val="right"/>
        <w:rPr>
          <w:rFonts w:eastAsia="Calibri"/>
          <w:sz w:val="28"/>
          <w:szCs w:val="28"/>
          <w:lang w:eastAsia="en-US"/>
        </w:rPr>
      </w:pPr>
      <w:r w:rsidRPr="00DE3418">
        <w:rPr>
          <w:rFonts w:eastAsia="Calibri"/>
          <w:sz w:val="28"/>
          <w:szCs w:val="28"/>
          <w:lang w:eastAsia="en-US"/>
        </w:rPr>
        <w:t xml:space="preserve">Таблица </w:t>
      </w:r>
      <w:bookmarkStart w:id="112" w:name="Tbl_KOS"/>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32</w:t>
      </w:r>
      <w:r w:rsidRPr="00DE3418">
        <w:rPr>
          <w:rFonts w:eastAsia="Calibri"/>
          <w:sz w:val="28"/>
          <w:szCs w:val="28"/>
          <w:lang w:eastAsia="en-US"/>
        </w:rPr>
        <w:fldChar w:fldCharType="end"/>
      </w:r>
      <w:bookmarkEnd w:id="112"/>
    </w:p>
    <w:p w14:paraId="330AD7F0" w14:textId="77777777" w:rsidR="00BF381C" w:rsidRPr="00DE3418" w:rsidRDefault="00786F6C" w:rsidP="00786F6C">
      <w:pPr>
        <w:spacing w:after="120"/>
        <w:jc w:val="center"/>
        <w:rPr>
          <w:sz w:val="28"/>
        </w:rPr>
      </w:pPr>
      <w:r w:rsidRPr="00DE3418">
        <w:rPr>
          <w:sz w:val="28"/>
        </w:rPr>
        <w:t>Мероприятия по развитию водоснабжения и водоотведения</w:t>
      </w:r>
      <w:r w:rsidR="003043C7">
        <w:rPr>
          <w:sz w:val="28"/>
        </w:rPr>
        <w:t xml:space="preserve"> </w:t>
      </w:r>
      <w:r w:rsidR="003043C7" w:rsidRPr="003043C7">
        <w:rPr>
          <w:sz w:val="28"/>
        </w:rPr>
        <w:t>на период</w:t>
      </w:r>
      <w:r w:rsidR="003043C7">
        <w:rPr>
          <w:sz w:val="28"/>
        </w:rPr>
        <w:t xml:space="preserve"> </w:t>
      </w:r>
      <w:r w:rsidR="003043C7" w:rsidRPr="003043C7">
        <w:rPr>
          <w:sz w:val="28"/>
        </w:rPr>
        <w:t>расчётного срока (2038 год)</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680"/>
        <w:gridCol w:w="4680"/>
      </w:tblGrid>
      <w:tr w:rsidR="00786F6C" w:rsidRPr="00DE3418" w14:paraId="38323B71" w14:textId="77777777" w:rsidTr="00786F6C">
        <w:trPr>
          <w:trHeight w:val="170"/>
          <w:tblHeader/>
          <w:jc w:val="center"/>
        </w:trPr>
        <w:tc>
          <w:tcPr>
            <w:tcW w:w="468" w:type="dxa"/>
            <w:shd w:val="clear" w:color="auto" w:fill="auto"/>
            <w:vAlign w:val="center"/>
          </w:tcPr>
          <w:p w14:paraId="420ADE9D" w14:textId="77777777" w:rsidR="00786F6C" w:rsidRPr="00DE3418" w:rsidRDefault="00786F6C" w:rsidP="00786F6C">
            <w:pPr>
              <w:ind w:left="-180" w:right="-108"/>
              <w:jc w:val="center"/>
            </w:pPr>
            <w:r w:rsidRPr="00DE3418">
              <w:t>№ п/п</w:t>
            </w:r>
          </w:p>
        </w:tc>
        <w:tc>
          <w:tcPr>
            <w:tcW w:w="4680" w:type="dxa"/>
            <w:shd w:val="clear" w:color="auto" w:fill="auto"/>
            <w:vAlign w:val="center"/>
          </w:tcPr>
          <w:p w14:paraId="360B115D" w14:textId="77777777" w:rsidR="00786F6C" w:rsidRPr="00DE3418" w:rsidRDefault="00786F6C" w:rsidP="00786F6C">
            <w:pPr>
              <w:ind w:left="-113" w:right="-113"/>
              <w:jc w:val="center"/>
              <w:rPr>
                <w:bCs/>
              </w:rPr>
            </w:pPr>
            <w:r w:rsidRPr="00DE3418">
              <w:rPr>
                <w:bCs/>
              </w:rPr>
              <w:t>Наименование мероприятия (проекта)</w:t>
            </w:r>
          </w:p>
        </w:tc>
        <w:tc>
          <w:tcPr>
            <w:tcW w:w="4680" w:type="dxa"/>
            <w:shd w:val="clear" w:color="auto" w:fill="auto"/>
            <w:vAlign w:val="center"/>
          </w:tcPr>
          <w:p w14:paraId="61A5FEF1" w14:textId="77777777" w:rsidR="00786F6C" w:rsidRPr="00DE3418" w:rsidRDefault="00786F6C" w:rsidP="00786F6C">
            <w:pPr>
              <w:jc w:val="center"/>
            </w:pPr>
            <w:r w:rsidRPr="00DE3418">
              <w:t>Ожидаемый результат</w:t>
            </w:r>
          </w:p>
        </w:tc>
      </w:tr>
      <w:tr w:rsidR="00786F6C" w:rsidRPr="00DE3418" w14:paraId="4A38A99D" w14:textId="77777777" w:rsidTr="00786F6C">
        <w:trPr>
          <w:trHeight w:val="170"/>
          <w:jc w:val="center"/>
        </w:trPr>
        <w:tc>
          <w:tcPr>
            <w:tcW w:w="468" w:type="dxa"/>
            <w:shd w:val="clear" w:color="auto" w:fill="auto"/>
            <w:vAlign w:val="center"/>
          </w:tcPr>
          <w:p w14:paraId="7A1F3A5C" w14:textId="77777777" w:rsidR="00786F6C" w:rsidRPr="00DE3418" w:rsidRDefault="00786F6C" w:rsidP="00786F6C">
            <w:pPr>
              <w:ind w:left="-180" w:right="-108"/>
              <w:jc w:val="center"/>
            </w:pPr>
            <w:r w:rsidRPr="00DE3418">
              <w:t>1</w:t>
            </w:r>
          </w:p>
        </w:tc>
        <w:tc>
          <w:tcPr>
            <w:tcW w:w="4680" w:type="dxa"/>
            <w:shd w:val="clear" w:color="auto" w:fill="auto"/>
            <w:vAlign w:val="center"/>
          </w:tcPr>
          <w:p w14:paraId="1B0ED33C" w14:textId="77777777" w:rsidR="00786F6C" w:rsidRPr="00DE3418" w:rsidRDefault="00786F6C" w:rsidP="00786F6C">
            <w:r w:rsidRPr="00DE3418">
              <w:t>Реконструкция водопроводной сети</w:t>
            </w:r>
          </w:p>
        </w:tc>
        <w:tc>
          <w:tcPr>
            <w:tcW w:w="4680" w:type="dxa"/>
            <w:shd w:val="clear" w:color="auto" w:fill="auto"/>
            <w:vAlign w:val="center"/>
          </w:tcPr>
          <w:p w14:paraId="22CA695C" w14:textId="77777777" w:rsidR="00786F6C" w:rsidRPr="00DE3418" w:rsidRDefault="00786F6C" w:rsidP="00786F6C">
            <w:r w:rsidRPr="00DE3418">
              <w:t>Устранение дефицита водоснабжения в населённых пунктах и обеспечения населения питьевой водой</w:t>
            </w:r>
          </w:p>
        </w:tc>
      </w:tr>
      <w:tr w:rsidR="00786F6C" w:rsidRPr="00DE3418" w14:paraId="6C2AAC7A" w14:textId="77777777" w:rsidTr="00786F6C">
        <w:trPr>
          <w:trHeight w:val="170"/>
          <w:jc w:val="center"/>
        </w:trPr>
        <w:tc>
          <w:tcPr>
            <w:tcW w:w="468" w:type="dxa"/>
            <w:shd w:val="clear" w:color="auto" w:fill="auto"/>
            <w:vAlign w:val="center"/>
          </w:tcPr>
          <w:p w14:paraId="7ACFD8E7" w14:textId="77777777" w:rsidR="00786F6C" w:rsidRPr="00DE3418" w:rsidRDefault="00786F6C" w:rsidP="00786F6C">
            <w:pPr>
              <w:ind w:left="-180" w:right="-108"/>
              <w:jc w:val="center"/>
            </w:pPr>
            <w:r w:rsidRPr="00DE3418">
              <w:t>2</w:t>
            </w:r>
          </w:p>
        </w:tc>
        <w:tc>
          <w:tcPr>
            <w:tcW w:w="4680" w:type="dxa"/>
            <w:shd w:val="clear" w:color="auto" w:fill="auto"/>
            <w:vAlign w:val="center"/>
          </w:tcPr>
          <w:p w14:paraId="12C11333" w14:textId="77777777" w:rsidR="00786F6C" w:rsidRPr="00DE3418" w:rsidRDefault="00786F6C" w:rsidP="00786F6C">
            <w:r w:rsidRPr="00DE3418">
              <w:t xml:space="preserve">Строительство очистных сооружений хозяйственно-бытового стока в </w:t>
            </w:r>
            <w:proofErr w:type="spellStart"/>
            <w:r w:rsidRPr="00DE3418">
              <w:t>р.п</w:t>
            </w:r>
            <w:proofErr w:type="spellEnd"/>
            <w:r w:rsidRPr="00DE3418">
              <w:t>. Маслянино</w:t>
            </w:r>
          </w:p>
        </w:tc>
        <w:tc>
          <w:tcPr>
            <w:tcW w:w="4680" w:type="dxa"/>
            <w:shd w:val="clear" w:color="auto" w:fill="auto"/>
            <w:vAlign w:val="center"/>
          </w:tcPr>
          <w:p w14:paraId="140A59FB" w14:textId="77777777" w:rsidR="00786F6C" w:rsidRPr="00DE3418" w:rsidRDefault="00786F6C" w:rsidP="00786F6C">
            <w:r w:rsidRPr="00DE3418">
              <w:rPr>
                <w:bCs/>
              </w:rPr>
              <w:t>Улучшение качества предоставляемых услуг</w:t>
            </w:r>
          </w:p>
        </w:tc>
      </w:tr>
      <w:tr w:rsidR="00786F6C" w:rsidRPr="00DE3418" w14:paraId="42DF8524" w14:textId="77777777" w:rsidTr="00786F6C">
        <w:trPr>
          <w:trHeight w:val="170"/>
          <w:jc w:val="center"/>
        </w:trPr>
        <w:tc>
          <w:tcPr>
            <w:tcW w:w="468" w:type="dxa"/>
            <w:shd w:val="clear" w:color="auto" w:fill="auto"/>
            <w:vAlign w:val="center"/>
          </w:tcPr>
          <w:p w14:paraId="3C27AA4C" w14:textId="77777777" w:rsidR="00786F6C" w:rsidRPr="00DE3418" w:rsidRDefault="00786F6C" w:rsidP="00786F6C">
            <w:pPr>
              <w:ind w:left="-180" w:right="-108"/>
              <w:jc w:val="center"/>
            </w:pPr>
            <w:r w:rsidRPr="00DE3418">
              <w:t>3</w:t>
            </w:r>
          </w:p>
        </w:tc>
        <w:tc>
          <w:tcPr>
            <w:tcW w:w="4680" w:type="dxa"/>
            <w:shd w:val="clear" w:color="auto" w:fill="auto"/>
            <w:vAlign w:val="center"/>
          </w:tcPr>
          <w:p w14:paraId="58BD07B0" w14:textId="77777777" w:rsidR="00786F6C" w:rsidRPr="00DE3418" w:rsidRDefault="00786F6C" w:rsidP="00786F6C">
            <w:r w:rsidRPr="00DE3418">
              <w:t xml:space="preserve">Реконструкция КНС-1, КНС-2 </w:t>
            </w:r>
            <w:proofErr w:type="spellStart"/>
            <w:r w:rsidRPr="00DE3418">
              <w:t>р.п</w:t>
            </w:r>
            <w:proofErr w:type="spellEnd"/>
            <w:r w:rsidRPr="00DE3418">
              <w:t>. Маслянино.</w:t>
            </w:r>
          </w:p>
        </w:tc>
        <w:tc>
          <w:tcPr>
            <w:tcW w:w="4680" w:type="dxa"/>
            <w:shd w:val="clear" w:color="auto" w:fill="auto"/>
            <w:vAlign w:val="center"/>
          </w:tcPr>
          <w:p w14:paraId="66DCE239" w14:textId="77777777" w:rsidR="00786F6C" w:rsidRPr="00DE3418" w:rsidRDefault="00786F6C" w:rsidP="00786F6C">
            <w:r w:rsidRPr="00DE3418">
              <w:rPr>
                <w:bCs/>
              </w:rPr>
              <w:t>Автоматизация и переход на дистанционное управление</w:t>
            </w:r>
          </w:p>
        </w:tc>
      </w:tr>
      <w:tr w:rsidR="00786F6C" w:rsidRPr="00DE3418" w14:paraId="5981EC61" w14:textId="77777777" w:rsidTr="00786F6C">
        <w:trPr>
          <w:trHeight w:val="170"/>
          <w:jc w:val="center"/>
        </w:trPr>
        <w:tc>
          <w:tcPr>
            <w:tcW w:w="468" w:type="dxa"/>
            <w:shd w:val="clear" w:color="auto" w:fill="auto"/>
            <w:vAlign w:val="center"/>
          </w:tcPr>
          <w:p w14:paraId="14038727" w14:textId="77777777" w:rsidR="00786F6C" w:rsidRPr="00DE3418" w:rsidRDefault="00786F6C" w:rsidP="00786F6C">
            <w:pPr>
              <w:ind w:left="-180" w:right="-108"/>
              <w:jc w:val="center"/>
            </w:pPr>
            <w:r w:rsidRPr="00DE3418">
              <w:t>4</w:t>
            </w:r>
          </w:p>
        </w:tc>
        <w:tc>
          <w:tcPr>
            <w:tcW w:w="4680" w:type="dxa"/>
            <w:shd w:val="clear" w:color="auto" w:fill="auto"/>
            <w:vAlign w:val="center"/>
          </w:tcPr>
          <w:p w14:paraId="6664AB2C" w14:textId="77777777" w:rsidR="00786F6C" w:rsidRPr="00DE3418" w:rsidRDefault="00786F6C" w:rsidP="00786F6C">
            <w:pPr>
              <w:tabs>
                <w:tab w:val="left" w:pos="1080"/>
              </w:tabs>
            </w:pPr>
            <w:r w:rsidRPr="00DE3418">
              <w:t xml:space="preserve">Строительство канализационных сетей в </w:t>
            </w:r>
            <w:proofErr w:type="spellStart"/>
            <w:r w:rsidRPr="00DE3418">
              <w:t>р.п</w:t>
            </w:r>
            <w:proofErr w:type="spellEnd"/>
            <w:r w:rsidRPr="00DE3418">
              <w:t>. Маслянино.</w:t>
            </w:r>
          </w:p>
        </w:tc>
        <w:tc>
          <w:tcPr>
            <w:tcW w:w="4680" w:type="dxa"/>
            <w:shd w:val="clear" w:color="auto" w:fill="auto"/>
            <w:vAlign w:val="center"/>
          </w:tcPr>
          <w:p w14:paraId="3F07A62E" w14:textId="77777777" w:rsidR="00786F6C" w:rsidRPr="00DE3418" w:rsidRDefault="00786F6C" w:rsidP="00786F6C">
            <w:pPr>
              <w:rPr>
                <w:bCs/>
              </w:rPr>
            </w:pPr>
            <w:r w:rsidRPr="00DE3418">
              <w:rPr>
                <w:bCs/>
              </w:rPr>
              <w:t>Снижение стоимости услуг по вывозке стоков</w:t>
            </w:r>
          </w:p>
          <w:p w14:paraId="237EFB78" w14:textId="77777777" w:rsidR="00786F6C" w:rsidRPr="00DE3418" w:rsidRDefault="00786F6C" w:rsidP="00786F6C"/>
        </w:tc>
      </w:tr>
      <w:tr w:rsidR="00786F6C" w:rsidRPr="00DE3418" w14:paraId="60F488DF" w14:textId="77777777" w:rsidTr="00786F6C">
        <w:trPr>
          <w:trHeight w:val="170"/>
          <w:jc w:val="center"/>
        </w:trPr>
        <w:tc>
          <w:tcPr>
            <w:tcW w:w="468" w:type="dxa"/>
            <w:shd w:val="clear" w:color="auto" w:fill="auto"/>
            <w:vAlign w:val="center"/>
          </w:tcPr>
          <w:p w14:paraId="68563182" w14:textId="77777777" w:rsidR="00786F6C" w:rsidRPr="00DE3418" w:rsidRDefault="00786F6C" w:rsidP="00786F6C">
            <w:pPr>
              <w:ind w:left="-180" w:right="-108"/>
              <w:jc w:val="center"/>
            </w:pPr>
            <w:r w:rsidRPr="00DE3418">
              <w:t>5</w:t>
            </w:r>
          </w:p>
        </w:tc>
        <w:tc>
          <w:tcPr>
            <w:tcW w:w="4680" w:type="dxa"/>
            <w:shd w:val="clear" w:color="auto" w:fill="auto"/>
            <w:vAlign w:val="center"/>
          </w:tcPr>
          <w:p w14:paraId="4DB6341F" w14:textId="77777777" w:rsidR="00786F6C" w:rsidRPr="00DE3418" w:rsidRDefault="00786F6C" w:rsidP="00786F6C">
            <w:pPr>
              <w:tabs>
                <w:tab w:val="left" w:pos="1080"/>
              </w:tabs>
            </w:pPr>
            <w:r w:rsidRPr="00DE3418">
              <w:t xml:space="preserve">Строительство водопроводной сети в с. </w:t>
            </w:r>
            <w:proofErr w:type="spellStart"/>
            <w:r w:rsidRPr="00DE3418">
              <w:t>Пеньково</w:t>
            </w:r>
            <w:proofErr w:type="spellEnd"/>
            <w:r w:rsidRPr="00DE3418">
              <w:t>.</w:t>
            </w:r>
          </w:p>
        </w:tc>
        <w:tc>
          <w:tcPr>
            <w:tcW w:w="4680" w:type="dxa"/>
            <w:shd w:val="clear" w:color="auto" w:fill="auto"/>
            <w:vAlign w:val="center"/>
          </w:tcPr>
          <w:p w14:paraId="61FA78AE" w14:textId="77777777" w:rsidR="00786F6C" w:rsidRPr="00DE3418" w:rsidRDefault="00786F6C" w:rsidP="00786F6C">
            <w:r w:rsidRPr="00DE3418">
              <w:rPr>
                <w:bCs/>
              </w:rPr>
              <w:t>Улучшение качества предоставляемых услуг</w:t>
            </w:r>
          </w:p>
        </w:tc>
      </w:tr>
      <w:tr w:rsidR="00786F6C" w:rsidRPr="00DE3418" w14:paraId="5BA81134" w14:textId="77777777" w:rsidTr="00786F6C">
        <w:trPr>
          <w:trHeight w:val="170"/>
          <w:jc w:val="center"/>
        </w:trPr>
        <w:tc>
          <w:tcPr>
            <w:tcW w:w="468" w:type="dxa"/>
            <w:shd w:val="clear" w:color="auto" w:fill="auto"/>
            <w:vAlign w:val="center"/>
          </w:tcPr>
          <w:p w14:paraId="2033AECD" w14:textId="77777777" w:rsidR="00786F6C" w:rsidRPr="00DE3418" w:rsidRDefault="00786F6C" w:rsidP="00786F6C">
            <w:pPr>
              <w:ind w:left="-180" w:right="-108"/>
              <w:jc w:val="center"/>
            </w:pPr>
            <w:r w:rsidRPr="00DE3418">
              <w:t>6</w:t>
            </w:r>
          </w:p>
        </w:tc>
        <w:tc>
          <w:tcPr>
            <w:tcW w:w="4680" w:type="dxa"/>
            <w:shd w:val="clear" w:color="auto" w:fill="auto"/>
            <w:vAlign w:val="center"/>
          </w:tcPr>
          <w:p w14:paraId="79C5B580" w14:textId="77777777" w:rsidR="00786F6C" w:rsidRPr="00DE3418" w:rsidRDefault="00786F6C" w:rsidP="00786F6C">
            <w:pPr>
              <w:tabs>
                <w:tab w:val="left" w:pos="1080"/>
              </w:tabs>
            </w:pPr>
            <w:r w:rsidRPr="00DE3418">
              <w:t xml:space="preserve">Строительство водопровода комплексной застройки для индивидуального строительства в с. </w:t>
            </w:r>
            <w:proofErr w:type="spellStart"/>
            <w:r w:rsidRPr="00DE3418">
              <w:t>Мамоново</w:t>
            </w:r>
            <w:proofErr w:type="spellEnd"/>
            <w:r w:rsidRPr="00DE3418">
              <w:t>.</w:t>
            </w:r>
          </w:p>
        </w:tc>
        <w:tc>
          <w:tcPr>
            <w:tcW w:w="4680" w:type="dxa"/>
            <w:shd w:val="clear" w:color="auto" w:fill="auto"/>
            <w:vAlign w:val="center"/>
          </w:tcPr>
          <w:p w14:paraId="30D0F732" w14:textId="77777777" w:rsidR="00786F6C" w:rsidRPr="00DE3418" w:rsidRDefault="00786F6C" w:rsidP="00786F6C">
            <w:r w:rsidRPr="00DE3418">
              <w:t>Повышение качества и увеличение объёма воды, подаваемой потребителям</w:t>
            </w:r>
          </w:p>
        </w:tc>
      </w:tr>
      <w:tr w:rsidR="00786F6C" w:rsidRPr="00DE3418" w14:paraId="6DBD08A8" w14:textId="77777777" w:rsidTr="00786F6C">
        <w:trPr>
          <w:trHeight w:val="170"/>
          <w:jc w:val="center"/>
        </w:trPr>
        <w:tc>
          <w:tcPr>
            <w:tcW w:w="468" w:type="dxa"/>
            <w:shd w:val="clear" w:color="auto" w:fill="auto"/>
            <w:vAlign w:val="center"/>
          </w:tcPr>
          <w:p w14:paraId="59A8E223" w14:textId="77777777" w:rsidR="00786F6C" w:rsidRPr="00DE3418" w:rsidRDefault="00786F6C" w:rsidP="00786F6C">
            <w:pPr>
              <w:ind w:left="-180" w:right="-108"/>
              <w:jc w:val="center"/>
            </w:pPr>
            <w:r w:rsidRPr="00DE3418">
              <w:t>7</w:t>
            </w:r>
          </w:p>
        </w:tc>
        <w:tc>
          <w:tcPr>
            <w:tcW w:w="4680" w:type="dxa"/>
            <w:shd w:val="clear" w:color="auto" w:fill="auto"/>
            <w:vAlign w:val="center"/>
          </w:tcPr>
          <w:p w14:paraId="3EF84849" w14:textId="77777777" w:rsidR="00786F6C" w:rsidRPr="00DE3418" w:rsidRDefault="00786F6C" w:rsidP="00786F6C">
            <w:r w:rsidRPr="00DE3418">
              <w:t xml:space="preserve">Строительство водопроводной сети в </w:t>
            </w:r>
            <w:proofErr w:type="spellStart"/>
            <w:r w:rsidRPr="00DE3418">
              <w:t>р.п</w:t>
            </w:r>
            <w:proofErr w:type="spellEnd"/>
            <w:r w:rsidRPr="00DE3418">
              <w:t>. Маслянино</w:t>
            </w:r>
          </w:p>
        </w:tc>
        <w:tc>
          <w:tcPr>
            <w:tcW w:w="4680" w:type="dxa"/>
            <w:shd w:val="clear" w:color="auto" w:fill="auto"/>
            <w:vAlign w:val="center"/>
          </w:tcPr>
          <w:p w14:paraId="55F9DDC1" w14:textId="77777777" w:rsidR="00786F6C" w:rsidRPr="00DE3418" w:rsidRDefault="00786F6C" w:rsidP="00786F6C">
            <w:r w:rsidRPr="00DE3418">
              <w:t>Повышение качества и увеличение объёма воды, подаваемой потребителям</w:t>
            </w:r>
          </w:p>
        </w:tc>
      </w:tr>
      <w:tr w:rsidR="00786F6C" w:rsidRPr="00DE3418" w14:paraId="30F7D8B0" w14:textId="77777777" w:rsidTr="00786F6C">
        <w:trPr>
          <w:trHeight w:val="170"/>
          <w:jc w:val="center"/>
        </w:trPr>
        <w:tc>
          <w:tcPr>
            <w:tcW w:w="468" w:type="dxa"/>
            <w:shd w:val="clear" w:color="auto" w:fill="auto"/>
            <w:vAlign w:val="center"/>
          </w:tcPr>
          <w:p w14:paraId="0802032E" w14:textId="77777777" w:rsidR="00786F6C" w:rsidRPr="00DE3418" w:rsidRDefault="00786F6C" w:rsidP="00786F6C">
            <w:pPr>
              <w:ind w:left="-180" w:right="-108"/>
              <w:jc w:val="center"/>
            </w:pPr>
            <w:r w:rsidRPr="00DE3418">
              <w:t>8</w:t>
            </w:r>
          </w:p>
        </w:tc>
        <w:tc>
          <w:tcPr>
            <w:tcW w:w="4680" w:type="dxa"/>
            <w:shd w:val="clear" w:color="auto" w:fill="auto"/>
            <w:vAlign w:val="center"/>
          </w:tcPr>
          <w:p w14:paraId="5040AFC9" w14:textId="77777777" w:rsidR="00786F6C" w:rsidRPr="00DE3418" w:rsidRDefault="00786F6C" w:rsidP="00786F6C">
            <w:pPr>
              <w:tabs>
                <w:tab w:val="left" w:pos="1080"/>
              </w:tabs>
            </w:pPr>
            <w:r w:rsidRPr="00DE3418">
              <w:t xml:space="preserve">Реконструкция водозабора в </w:t>
            </w:r>
            <w:proofErr w:type="spellStart"/>
            <w:r w:rsidRPr="00DE3418">
              <w:t>р.п</w:t>
            </w:r>
            <w:proofErr w:type="spellEnd"/>
            <w:r w:rsidRPr="00DE3418">
              <w:t>. Маслянино, удаление железа и марганца</w:t>
            </w:r>
          </w:p>
        </w:tc>
        <w:tc>
          <w:tcPr>
            <w:tcW w:w="4680" w:type="dxa"/>
            <w:shd w:val="clear" w:color="auto" w:fill="auto"/>
            <w:vAlign w:val="center"/>
          </w:tcPr>
          <w:p w14:paraId="5CA49513" w14:textId="77777777" w:rsidR="00786F6C" w:rsidRPr="00DE3418" w:rsidRDefault="00786F6C" w:rsidP="00786F6C">
            <w:r w:rsidRPr="00DE3418">
              <w:t>Улучшение экологической ситуации, повышение качества услуг</w:t>
            </w:r>
          </w:p>
        </w:tc>
      </w:tr>
      <w:tr w:rsidR="00786F6C" w:rsidRPr="00DE3418" w14:paraId="2D11252C" w14:textId="77777777" w:rsidTr="00786F6C">
        <w:trPr>
          <w:trHeight w:val="170"/>
          <w:jc w:val="center"/>
        </w:trPr>
        <w:tc>
          <w:tcPr>
            <w:tcW w:w="468" w:type="dxa"/>
            <w:shd w:val="clear" w:color="auto" w:fill="auto"/>
            <w:vAlign w:val="center"/>
          </w:tcPr>
          <w:p w14:paraId="2F40A929" w14:textId="77777777" w:rsidR="00786F6C" w:rsidRPr="00DE3418" w:rsidRDefault="00786F6C" w:rsidP="00786F6C">
            <w:pPr>
              <w:ind w:left="-180" w:right="-108"/>
              <w:jc w:val="center"/>
            </w:pPr>
            <w:r w:rsidRPr="00DE3418">
              <w:t>9</w:t>
            </w:r>
          </w:p>
        </w:tc>
        <w:tc>
          <w:tcPr>
            <w:tcW w:w="4680" w:type="dxa"/>
            <w:shd w:val="clear" w:color="auto" w:fill="auto"/>
            <w:vAlign w:val="center"/>
          </w:tcPr>
          <w:p w14:paraId="5EA65FD6" w14:textId="77777777" w:rsidR="00786F6C" w:rsidRPr="00DE3418" w:rsidRDefault="00786F6C" w:rsidP="00786F6C">
            <w:r w:rsidRPr="00DE3418">
              <w:t xml:space="preserve">Строительство и реконструкция скважин в р. п. Маслянино, с. </w:t>
            </w:r>
            <w:proofErr w:type="spellStart"/>
            <w:r w:rsidRPr="00DE3418">
              <w:t>Мамоново</w:t>
            </w:r>
            <w:proofErr w:type="spellEnd"/>
            <w:r w:rsidRPr="00DE3418">
              <w:t>, с. Березово, с. Б-</w:t>
            </w:r>
            <w:proofErr w:type="spellStart"/>
            <w:r w:rsidRPr="00DE3418">
              <w:t>Изырак</w:t>
            </w:r>
            <w:proofErr w:type="spellEnd"/>
            <w:r w:rsidRPr="00DE3418">
              <w:t xml:space="preserve">, с. Егорьевское, с. </w:t>
            </w:r>
            <w:proofErr w:type="spellStart"/>
            <w:r w:rsidRPr="00DE3418">
              <w:t>Пеньково</w:t>
            </w:r>
            <w:proofErr w:type="spellEnd"/>
            <w:r w:rsidRPr="00DE3418">
              <w:t xml:space="preserve">, с. </w:t>
            </w:r>
            <w:proofErr w:type="spellStart"/>
            <w:r w:rsidRPr="00DE3418">
              <w:t>Елбань</w:t>
            </w:r>
            <w:proofErr w:type="spellEnd"/>
            <w:r w:rsidRPr="00DE3418">
              <w:t xml:space="preserve">, д. Малая Томка, с. </w:t>
            </w:r>
            <w:proofErr w:type="spellStart"/>
            <w:r w:rsidRPr="00DE3418">
              <w:t>Борково</w:t>
            </w:r>
            <w:proofErr w:type="spellEnd"/>
            <w:r w:rsidRPr="00DE3418">
              <w:t xml:space="preserve">, д. </w:t>
            </w:r>
            <w:proofErr w:type="spellStart"/>
            <w:r w:rsidRPr="00DE3418">
              <w:t>Никоново</w:t>
            </w:r>
            <w:proofErr w:type="spellEnd"/>
            <w:r w:rsidRPr="00DE3418">
              <w:t xml:space="preserve">, с. Дубровка, с. </w:t>
            </w:r>
            <w:proofErr w:type="spellStart"/>
            <w:r w:rsidRPr="00DE3418">
              <w:t>Бажинск</w:t>
            </w:r>
            <w:proofErr w:type="spellEnd"/>
            <w:r w:rsidRPr="00DE3418">
              <w:t>, д. Александровка</w:t>
            </w:r>
          </w:p>
        </w:tc>
        <w:tc>
          <w:tcPr>
            <w:tcW w:w="4680" w:type="dxa"/>
            <w:shd w:val="clear" w:color="auto" w:fill="auto"/>
            <w:vAlign w:val="center"/>
          </w:tcPr>
          <w:p w14:paraId="2FB77BB2" w14:textId="77777777" w:rsidR="00786F6C" w:rsidRPr="00DE3418" w:rsidRDefault="00786F6C" w:rsidP="00786F6C">
            <w:r w:rsidRPr="00DE3418">
              <w:t>Улучшение экологической ситуации, повышение качества услуг</w:t>
            </w:r>
          </w:p>
        </w:tc>
      </w:tr>
      <w:tr w:rsidR="00786F6C" w:rsidRPr="00DE3418" w14:paraId="3B907DB9" w14:textId="77777777" w:rsidTr="00786F6C">
        <w:trPr>
          <w:trHeight w:val="170"/>
          <w:jc w:val="center"/>
        </w:trPr>
        <w:tc>
          <w:tcPr>
            <w:tcW w:w="468" w:type="dxa"/>
            <w:shd w:val="clear" w:color="auto" w:fill="auto"/>
            <w:vAlign w:val="center"/>
          </w:tcPr>
          <w:p w14:paraId="05CBC3BB" w14:textId="77777777" w:rsidR="00786F6C" w:rsidRPr="00DE3418" w:rsidRDefault="00786F6C" w:rsidP="00786F6C">
            <w:pPr>
              <w:ind w:left="-180" w:right="-108"/>
              <w:jc w:val="center"/>
            </w:pPr>
            <w:r w:rsidRPr="00DE3418">
              <w:t>10</w:t>
            </w:r>
          </w:p>
        </w:tc>
        <w:tc>
          <w:tcPr>
            <w:tcW w:w="4680" w:type="dxa"/>
            <w:shd w:val="clear" w:color="auto" w:fill="auto"/>
            <w:vAlign w:val="center"/>
          </w:tcPr>
          <w:p w14:paraId="75209FFE" w14:textId="77777777" w:rsidR="00786F6C" w:rsidRPr="00DE3418" w:rsidRDefault="00786F6C" w:rsidP="00786F6C">
            <w:r w:rsidRPr="00DE3418">
              <w:t>Строительство водопровода и водонапорной башни в с. Суенга</w:t>
            </w:r>
          </w:p>
        </w:tc>
        <w:tc>
          <w:tcPr>
            <w:tcW w:w="4680" w:type="dxa"/>
            <w:shd w:val="clear" w:color="auto" w:fill="auto"/>
            <w:vAlign w:val="center"/>
          </w:tcPr>
          <w:p w14:paraId="7FA6C2EA" w14:textId="77777777" w:rsidR="00786F6C" w:rsidRPr="00DE3418" w:rsidRDefault="00786F6C" w:rsidP="00786F6C">
            <w:r w:rsidRPr="00DE3418">
              <w:t>Повышение качества и увеличение объёма воды, подаваемой потребителям</w:t>
            </w:r>
          </w:p>
        </w:tc>
      </w:tr>
      <w:tr w:rsidR="00786F6C" w:rsidRPr="00DE3418" w14:paraId="554D9191" w14:textId="77777777" w:rsidTr="00786F6C">
        <w:trPr>
          <w:trHeight w:val="170"/>
          <w:jc w:val="center"/>
        </w:trPr>
        <w:tc>
          <w:tcPr>
            <w:tcW w:w="468" w:type="dxa"/>
            <w:shd w:val="clear" w:color="auto" w:fill="auto"/>
            <w:vAlign w:val="center"/>
          </w:tcPr>
          <w:p w14:paraId="3133FFA5" w14:textId="77777777" w:rsidR="00786F6C" w:rsidRPr="00DE3418" w:rsidRDefault="00786F6C" w:rsidP="00786F6C">
            <w:pPr>
              <w:ind w:left="-180" w:right="-108"/>
              <w:jc w:val="center"/>
            </w:pPr>
            <w:r w:rsidRPr="00DE3418">
              <w:t>11</w:t>
            </w:r>
          </w:p>
        </w:tc>
        <w:tc>
          <w:tcPr>
            <w:tcW w:w="4680" w:type="dxa"/>
            <w:shd w:val="clear" w:color="auto" w:fill="auto"/>
            <w:vAlign w:val="center"/>
          </w:tcPr>
          <w:p w14:paraId="32E323D3" w14:textId="77777777" w:rsidR="00786F6C" w:rsidRPr="00DE3418" w:rsidRDefault="00786F6C" w:rsidP="00786F6C">
            <w:r w:rsidRPr="00DE3418">
              <w:t xml:space="preserve">Обеспечение </w:t>
            </w:r>
            <w:r w:rsidR="00465653" w:rsidRPr="00DE3418">
              <w:t>надёжности</w:t>
            </w:r>
            <w:r w:rsidRPr="00DE3418">
              <w:t xml:space="preserve"> и бесперебойной подачи воды питьевого качества потребителям</w:t>
            </w:r>
          </w:p>
        </w:tc>
        <w:tc>
          <w:tcPr>
            <w:tcW w:w="4680" w:type="dxa"/>
            <w:vMerge w:val="restart"/>
            <w:shd w:val="clear" w:color="auto" w:fill="auto"/>
            <w:vAlign w:val="center"/>
          </w:tcPr>
          <w:p w14:paraId="4EE2290C" w14:textId="77777777" w:rsidR="00786F6C" w:rsidRPr="00DE3418" w:rsidRDefault="00786F6C" w:rsidP="00786F6C">
            <w:r w:rsidRPr="00DE3418">
              <w:t>Улучшения качества обеспечения питьевой водой</w:t>
            </w:r>
          </w:p>
        </w:tc>
      </w:tr>
      <w:tr w:rsidR="00786F6C" w:rsidRPr="00DE3418" w14:paraId="72EBFAB2" w14:textId="77777777" w:rsidTr="00786F6C">
        <w:trPr>
          <w:trHeight w:val="170"/>
          <w:jc w:val="center"/>
        </w:trPr>
        <w:tc>
          <w:tcPr>
            <w:tcW w:w="468" w:type="dxa"/>
            <w:shd w:val="clear" w:color="auto" w:fill="auto"/>
            <w:vAlign w:val="center"/>
          </w:tcPr>
          <w:p w14:paraId="1BD64A36" w14:textId="77777777" w:rsidR="00786F6C" w:rsidRPr="00DE3418" w:rsidRDefault="00786F6C" w:rsidP="00786F6C">
            <w:pPr>
              <w:ind w:left="-180" w:right="-108"/>
              <w:jc w:val="center"/>
            </w:pPr>
            <w:r w:rsidRPr="00DE3418">
              <w:t>12</w:t>
            </w:r>
          </w:p>
        </w:tc>
        <w:tc>
          <w:tcPr>
            <w:tcW w:w="4680" w:type="dxa"/>
            <w:shd w:val="clear" w:color="auto" w:fill="auto"/>
            <w:vAlign w:val="center"/>
          </w:tcPr>
          <w:p w14:paraId="06E9A7A1" w14:textId="77777777" w:rsidR="00786F6C" w:rsidRPr="00DE3418" w:rsidRDefault="00786F6C" w:rsidP="00786F6C">
            <w:r w:rsidRPr="00DE3418">
              <w:t>Создание единой системы сооружений и магистральных трубопроводов, имеющихся при независимых источниках водоснабжения</w:t>
            </w:r>
          </w:p>
        </w:tc>
        <w:tc>
          <w:tcPr>
            <w:tcW w:w="4680" w:type="dxa"/>
            <w:vMerge/>
            <w:shd w:val="clear" w:color="auto" w:fill="auto"/>
            <w:vAlign w:val="center"/>
          </w:tcPr>
          <w:p w14:paraId="4CD06CD5" w14:textId="77777777" w:rsidR="00786F6C" w:rsidRPr="00DE3418" w:rsidRDefault="00786F6C" w:rsidP="00786F6C"/>
        </w:tc>
      </w:tr>
      <w:tr w:rsidR="00786F6C" w:rsidRPr="00DE3418" w14:paraId="0759C945" w14:textId="77777777" w:rsidTr="00786F6C">
        <w:trPr>
          <w:trHeight w:val="170"/>
          <w:jc w:val="center"/>
        </w:trPr>
        <w:tc>
          <w:tcPr>
            <w:tcW w:w="468" w:type="dxa"/>
            <w:shd w:val="clear" w:color="auto" w:fill="auto"/>
            <w:vAlign w:val="center"/>
          </w:tcPr>
          <w:p w14:paraId="61FD7E44" w14:textId="77777777" w:rsidR="00786F6C" w:rsidRPr="00DE3418" w:rsidRDefault="00786F6C" w:rsidP="00786F6C">
            <w:pPr>
              <w:ind w:left="-180" w:right="-108"/>
              <w:jc w:val="center"/>
            </w:pPr>
            <w:r w:rsidRPr="00DE3418">
              <w:t>13</w:t>
            </w:r>
          </w:p>
          <w:p w14:paraId="54E1DD6E" w14:textId="77777777" w:rsidR="00786F6C" w:rsidRPr="00DE3418" w:rsidRDefault="00786F6C" w:rsidP="00786F6C">
            <w:pPr>
              <w:ind w:left="-180" w:right="-108"/>
              <w:jc w:val="center"/>
            </w:pPr>
          </w:p>
        </w:tc>
        <w:tc>
          <w:tcPr>
            <w:tcW w:w="4680" w:type="dxa"/>
            <w:shd w:val="clear" w:color="auto" w:fill="auto"/>
            <w:vAlign w:val="center"/>
          </w:tcPr>
          <w:p w14:paraId="77F89FEC" w14:textId="77777777" w:rsidR="00786F6C" w:rsidRPr="00DE3418" w:rsidRDefault="00786F6C" w:rsidP="00786F6C">
            <w:r w:rsidRPr="00DE3418">
              <w:t>Максимальное сокращение эксплуатационных затрат</w:t>
            </w:r>
          </w:p>
        </w:tc>
        <w:tc>
          <w:tcPr>
            <w:tcW w:w="4680" w:type="dxa"/>
            <w:vMerge w:val="restart"/>
            <w:shd w:val="clear" w:color="auto" w:fill="auto"/>
            <w:vAlign w:val="center"/>
          </w:tcPr>
          <w:p w14:paraId="181C0E35" w14:textId="77777777" w:rsidR="00786F6C" w:rsidRPr="00DE3418" w:rsidRDefault="00786F6C" w:rsidP="00786F6C">
            <w:r w:rsidRPr="00DE3418">
              <w:t>Повышение качества и увеличение объёма воды, подаваемой потребителям</w:t>
            </w:r>
          </w:p>
        </w:tc>
      </w:tr>
      <w:tr w:rsidR="00786F6C" w:rsidRPr="00DE3418" w14:paraId="7D7A33F3" w14:textId="77777777" w:rsidTr="00786F6C">
        <w:trPr>
          <w:trHeight w:val="170"/>
          <w:jc w:val="center"/>
        </w:trPr>
        <w:tc>
          <w:tcPr>
            <w:tcW w:w="468" w:type="dxa"/>
            <w:shd w:val="clear" w:color="auto" w:fill="auto"/>
            <w:vAlign w:val="center"/>
          </w:tcPr>
          <w:p w14:paraId="1A8B1085" w14:textId="77777777" w:rsidR="00786F6C" w:rsidRPr="00DE3418" w:rsidRDefault="00786F6C" w:rsidP="00786F6C">
            <w:pPr>
              <w:ind w:left="-180" w:right="-108"/>
              <w:jc w:val="center"/>
            </w:pPr>
            <w:r w:rsidRPr="00DE3418">
              <w:t>14</w:t>
            </w:r>
          </w:p>
        </w:tc>
        <w:tc>
          <w:tcPr>
            <w:tcW w:w="4680" w:type="dxa"/>
            <w:shd w:val="clear" w:color="auto" w:fill="auto"/>
            <w:vAlign w:val="center"/>
          </w:tcPr>
          <w:p w14:paraId="6405777C" w14:textId="77777777" w:rsidR="00786F6C" w:rsidRPr="00DE3418" w:rsidRDefault="00786F6C" w:rsidP="00786F6C">
            <w:r w:rsidRPr="00DE3418">
              <w:t>Устойчивость системы водоснабжения при чрезвычайных ситуациях</w:t>
            </w:r>
          </w:p>
        </w:tc>
        <w:tc>
          <w:tcPr>
            <w:tcW w:w="4680" w:type="dxa"/>
            <w:vMerge/>
            <w:shd w:val="clear" w:color="auto" w:fill="auto"/>
            <w:vAlign w:val="center"/>
          </w:tcPr>
          <w:p w14:paraId="40C5C097" w14:textId="77777777" w:rsidR="00786F6C" w:rsidRPr="00DE3418" w:rsidRDefault="00786F6C" w:rsidP="00786F6C"/>
        </w:tc>
      </w:tr>
      <w:tr w:rsidR="00786F6C" w:rsidRPr="00DE3418" w14:paraId="497020CF" w14:textId="77777777" w:rsidTr="00786F6C">
        <w:trPr>
          <w:trHeight w:val="170"/>
          <w:jc w:val="center"/>
        </w:trPr>
        <w:tc>
          <w:tcPr>
            <w:tcW w:w="468" w:type="dxa"/>
            <w:shd w:val="clear" w:color="auto" w:fill="auto"/>
            <w:vAlign w:val="center"/>
          </w:tcPr>
          <w:p w14:paraId="5427DBF9" w14:textId="77777777" w:rsidR="00786F6C" w:rsidRPr="00DE3418" w:rsidRDefault="00786F6C" w:rsidP="00786F6C">
            <w:pPr>
              <w:ind w:left="-180" w:right="-108"/>
              <w:jc w:val="center"/>
            </w:pPr>
            <w:r w:rsidRPr="00DE3418">
              <w:t>15</w:t>
            </w:r>
          </w:p>
        </w:tc>
        <w:tc>
          <w:tcPr>
            <w:tcW w:w="4680" w:type="dxa"/>
            <w:shd w:val="clear" w:color="auto" w:fill="auto"/>
            <w:vAlign w:val="center"/>
          </w:tcPr>
          <w:p w14:paraId="182ED27A" w14:textId="77777777" w:rsidR="00786F6C" w:rsidRPr="00DE3418" w:rsidRDefault="00786F6C" w:rsidP="00786F6C">
            <w:r w:rsidRPr="00DE3418">
              <w:t>Выполнение комплекса мер по ремонту колодцев с питьевой водой</w:t>
            </w:r>
          </w:p>
        </w:tc>
        <w:tc>
          <w:tcPr>
            <w:tcW w:w="4680" w:type="dxa"/>
            <w:vMerge/>
            <w:shd w:val="clear" w:color="auto" w:fill="auto"/>
            <w:vAlign w:val="center"/>
          </w:tcPr>
          <w:p w14:paraId="574D3ED4" w14:textId="77777777" w:rsidR="00786F6C" w:rsidRPr="00DE3418" w:rsidRDefault="00786F6C" w:rsidP="00786F6C"/>
        </w:tc>
      </w:tr>
      <w:tr w:rsidR="00786F6C" w:rsidRPr="00DE3418" w14:paraId="5EABF46F" w14:textId="77777777" w:rsidTr="00786F6C">
        <w:trPr>
          <w:trHeight w:val="170"/>
          <w:jc w:val="center"/>
        </w:trPr>
        <w:tc>
          <w:tcPr>
            <w:tcW w:w="468" w:type="dxa"/>
            <w:shd w:val="clear" w:color="auto" w:fill="auto"/>
            <w:vAlign w:val="center"/>
          </w:tcPr>
          <w:p w14:paraId="6DA77E36" w14:textId="77777777" w:rsidR="00786F6C" w:rsidRPr="00DE3418" w:rsidRDefault="00786F6C" w:rsidP="00786F6C">
            <w:pPr>
              <w:ind w:left="-180" w:right="-108"/>
              <w:jc w:val="center"/>
            </w:pPr>
            <w:r w:rsidRPr="00DE3418">
              <w:t>16</w:t>
            </w:r>
          </w:p>
        </w:tc>
        <w:tc>
          <w:tcPr>
            <w:tcW w:w="4680" w:type="dxa"/>
            <w:shd w:val="clear" w:color="auto" w:fill="auto"/>
            <w:vAlign w:val="center"/>
          </w:tcPr>
          <w:p w14:paraId="4DA1D5BA" w14:textId="77777777" w:rsidR="00786F6C" w:rsidRPr="00DE3418" w:rsidRDefault="00786F6C" w:rsidP="00786F6C">
            <w:r w:rsidRPr="00DE3418">
              <w:t xml:space="preserve">Приведение в порядок и дооборудование элементов схемы водоснабжения в соответствии с СНиП 2.04.02-84 «Водоснабжение. Наружные сети и сооружения» </w:t>
            </w:r>
            <w:proofErr w:type="spellStart"/>
            <w:r w:rsidRPr="00DE3418">
              <w:t>СаНПиН</w:t>
            </w:r>
            <w:proofErr w:type="spellEnd"/>
            <w:r w:rsidRPr="00DE3418">
              <w:t xml:space="preserve"> 2.1.4.1074-01 «Питьевая вода. Гигиенические требования к качеству воды централизованных систем питьевого водоснабжения. Контроль Качества»</w:t>
            </w:r>
          </w:p>
        </w:tc>
        <w:tc>
          <w:tcPr>
            <w:tcW w:w="4680" w:type="dxa"/>
            <w:shd w:val="clear" w:color="auto" w:fill="auto"/>
            <w:vAlign w:val="center"/>
          </w:tcPr>
          <w:p w14:paraId="54912101" w14:textId="77777777" w:rsidR="00786F6C" w:rsidRPr="00DE3418" w:rsidRDefault="00786F6C" w:rsidP="00786F6C">
            <w:r w:rsidRPr="00DE3418">
              <w:t>Устранение дефицита водоснабжения в населённых пунктах и обеспечения населения питьевой водой</w:t>
            </w:r>
          </w:p>
        </w:tc>
      </w:tr>
      <w:tr w:rsidR="00786F6C" w:rsidRPr="00DE3418" w14:paraId="0722FA18" w14:textId="77777777" w:rsidTr="00786F6C">
        <w:trPr>
          <w:trHeight w:val="170"/>
          <w:jc w:val="center"/>
        </w:trPr>
        <w:tc>
          <w:tcPr>
            <w:tcW w:w="468" w:type="dxa"/>
            <w:shd w:val="clear" w:color="auto" w:fill="auto"/>
            <w:vAlign w:val="center"/>
          </w:tcPr>
          <w:p w14:paraId="05CD34B3" w14:textId="77777777" w:rsidR="00786F6C" w:rsidRPr="00DE3418" w:rsidRDefault="00786F6C" w:rsidP="00786F6C">
            <w:pPr>
              <w:ind w:left="-180" w:right="-108"/>
              <w:jc w:val="center"/>
            </w:pPr>
            <w:r w:rsidRPr="00DE3418">
              <w:t>17</w:t>
            </w:r>
          </w:p>
        </w:tc>
        <w:tc>
          <w:tcPr>
            <w:tcW w:w="4680" w:type="dxa"/>
            <w:shd w:val="clear" w:color="auto" w:fill="auto"/>
            <w:vAlign w:val="center"/>
          </w:tcPr>
          <w:p w14:paraId="2C6B597F" w14:textId="77777777" w:rsidR="00786F6C" w:rsidRPr="00DE3418" w:rsidRDefault="00786F6C" w:rsidP="00786F6C">
            <w:r w:rsidRPr="00DE3418">
              <w:t>Рекомендуется повсеместная замена выгребов на септики (накопители), с последующим систематическим вывозом стоков канализационными машинами на очистные сооружения</w:t>
            </w:r>
          </w:p>
        </w:tc>
        <w:tc>
          <w:tcPr>
            <w:tcW w:w="4680" w:type="dxa"/>
            <w:shd w:val="clear" w:color="auto" w:fill="auto"/>
            <w:vAlign w:val="center"/>
          </w:tcPr>
          <w:p w14:paraId="2D5525E5" w14:textId="77777777" w:rsidR="00786F6C" w:rsidRPr="00DE3418" w:rsidRDefault="00786F6C" w:rsidP="00786F6C">
            <w:r w:rsidRPr="00DE3418">
              <w:t>Улучшение экологической ситуации.</w:t>
            </w:r>
          </w:p>
          <w:p w14:paraId="369B83FB" w14:textId="77777777" w:rsidR="00786F6C" w:rsidRPr="00DE3418" w:rsidRDefault="00786F6C" w:rsidP="00786F6C">
            <w:r w:rsidRPr="00DE3418">
              <w:t>Обеспечение надлежащего санитарного состояния территорий МО</w:t>
            </w:r>
          </w:p>
        </w:tc>
      </w:tr>
    </w:tbl>
    <w:p w14:paraId="63E13040" w14:textId="77777777" w:rsidR="00786F6C" w:rsidRPr="00DE3418" w:rsidRDefault="00786F6C" w:rsidP="00786F6C">
      <w:pPr>
        <w:contextualSpacing/>
        <w:jc w:val="center"/>
        <w:rPr>
          <w:rFonts w:eastAsia="Calibri"/>
          <w:sz w:val="28"/>
          <w:szCs w:val="28"/>
          <w:lang w:eastAsia="en-US"/>
        </w:rPr>
      </w:pPr>
    </w:p>
    <w:p w14:paraId="5104F6AB" w14:textId="77777777" w:rsidR="00547B92" w:rsidRPr="00DE3418" w:rsidRDefault="00547B92" w:rsidP="00547B92">
      <w:pPr>
        <w:ind w:firstLine="709"/>
        <w:contextualSpacing/>
        <w:jc w:val="both"/>
        <w:rPr>
          <w:sz w:val="28"/>
        </w:rPr>
      </w:pPr>
      <w:bookmarkStart w:id="113" w:name="_Hlk487530680"/>
      <w:r w:rsidRPr="00DE3418">
        <w:rPr>
          <w:sz w:val="28"/>
          <w:u w:val="single"/>
        </w:rPr>
        <w:t>Теплоснабжение</w:t>
      </w:r>
    </w:p>
    <w:p w14:paraId="4677DBC8" w14:textId="77777777" w:rsidR="00547B92" w:rsidRPr="00DE3418" w:rsidRDefault="00547B92" w:rsidP="00547B92">
      <w:pPr>
        <w:ind w:firstLine="709"/>
        <w:contextualSpacing/>
        <w:jc w:val="both"/>
        <w:rPr>
          <w:sz w:val="28"/>
        </w:rPr>
      </w:pPr>
      <w:r w:rsidRPr="00DE3418">
        <w:rPr>
          <w:sz w:val="28"/>
        </w:rPr>
        <w:t>Для решения программы инженерного обустройства, подключения жилого</w:t>
      </w:r>
      <w:r w:rsidR="00142015" w:rsidRPr="00DE3418">
        <w:rPr>
          <w:sz w:val="28"/>
        </w:rPr>
        <w:t xml:space="preserve"> </w:t>
      </w:r>
      <w:r w:rsidRPr="00DE3418">
        <w:rPr>
          <w:sz w:val="28"/>
        </w:rPr>
        <w:t>фонда к теплосетям необходима модернизация котельной и тепловых сетей.</w:t>
      </w:r>
    </w:p>
    <w:p w14:paraId="7F376371" w14:textId="77777777" w:rsidR="00547B92" w:rsidRPr="00DE3418" w:rsidRDefault="00547B92" w:rsidP="00547B92">
      <w:pPr>
        <w:ind w:firstLine="709"/>
        <w:contextualSpacing/>
        <w:jc w:val="both"/>
        <w:rPr>
          <w:sz w:val="28"/>
        </w:rPr>
      </w:pPr>
      <w:r w:rsidRPr="00DE3418">
        <w:rPr>
          <w:sz w:val="28"/>
        </w:rPr>
        <w:t xml:space="preserve"> Модернизация котельных предусматривает развитие системы теплоснабжения, повышение качества и надёжности предоставления коммунальных услуг, улучшение экологической обстановки.</w:t>
      </w:r>
    </w:p>
    <w:p w14:paraId="0AEED373" w14:textId="77777777" w:rsidR="0011155B" w:rsidRPr="00DE3418" w:rsidRDefault="00547B92" w:rsidP="00547B92">
      <w:pPr>
        <w:ind w:firstLine="709"/>
        <w:contextualSpacing/>
        <w:jc w:val="both"/>
        <w:rPr>
          <w:sz w:val="28"/>
        </w:rPr>
      </w:pPr>
      <w:r w:rsidRPr="00DE3418">
        <w:rPr>
          <w:sz w:val="28"/>
        </w:rPr>
        <w:t>Следует учесть, что большая часть теплосетей строилась 20-30 лет назад, монтаж вёлся путём прокладки трубопроводов непосредственно в землю с теплоизоляцией, из-за чего происходят значительные потери тепловой энергии при транспортировке. Необходимо произвести замену таких теплосетей на трубы с пенополиуретановой и другой изоляцией, обеспечивающей снижение тепловых потерь в 2-3 раза.</w:t>
      </w:r>
    </w:p>
    <w:p w14:paraId="07329DC0" w14:textId="77777777" w:rsidR="00547B92" w:rsidRPr="00DE3418" w:rsidRDefault="00547B92" w:rsidP="00547B92">
      <w:pPr>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33</w:t>
      </w:r>
      <w:r w:rsidRPr="00DE3418">
        <w:rPr>
          <w:rFonts w:eastAsia="Calibri"/>
          <w:sz w:val="28"/>
          <w:szCs w:val="28"/>
          <w:lang w:eastAsia="en-US"/>
        </w:rPr>
        <w:fldChar w:fldCharType="end"/>
      </w:r>
    </w:p>
    <w:p w14:paraId="3BDA805A" w14:textId="77777777" w:rsidR="00547B92" w:rsidRPr="00DE3418" w:rsidRDefault="00547B92" w:rsidP="00547B92">
      <w:pPr>
        <w:spacing w:after="120"/>
        <w:jc w:val="center"/>
        <w:rPr>
          <w:sz w:val="28"/>
        </w:rPr>
      </w:pPr>
      <w:r w:rsidRPr="00DE3418">
        <w:rPr>
          <w:sz w:val="28"/>
        </w:rPr>
        <w:t>Мероприятия по развитию систем теплоснабжения</w:t>
      </w:r>
      <w:r w:rsidR="003043C7">
        <w:rPr>
          <w:sz w:val="28"/>
        </w:rPr>
        <w:t xml:space="preserve"> </w:t>
      </w:r>
      <w:r w:rsidR="003043C7" w:rsidRPr="003043C7">
        <w:rPr>
          <w:sz w:val="28"/>
        </w:rPr>
        <w:t>на период</w:t>
      </w:r>
      <w:r w:rsidR="003043C7">
        <w:rPr>
          <w:sz w:val="28"/>
        </w:rPr>
        <w:t xml:space="preserve"> </w:t>
      </w:r>
      <w:r w:rsidR="003043C7" w:rsidRPr="003043C7">
        <w:rPr>
          <w:sz w:val="28"/>
        </w:rPr>
        <w:t>расчётного срока (2038 год)</w:t>
      </w:r>
    </w:p>
    <w:tbl>
      <w:tblPr>
        <w:tblW w:w="9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4500"/>
        <w:gridCol w:w="4320"/>
      </w:tblGrid>
      <w:tr w:rsidR="00547B92" w:rsidRPr="00DE3418" w14:paraId="16A8EDD4" w14:textId="77777777" w:rsidTr="00547B92">
        <w:trPr>
          <w:trHeight w:val="170"/>
          <w:jc w:val="center"/>
        </w:trPr>
        <w:tc>
          <w:tcPr>
            <w:tcW w:w="648" w:type="dxa"/>
            <w:shd w:val="clear" w:color="auto" w:fill="auto"/>
            <w:vAlign w:val="center"/>
          </w:tcPr>
          <w:p w14:paraId="487ADFFA" w14:textId="77777777" w:rsidR="00547B92" w:rsidRPr="00DE3418" w:rsidRDefault="00547B92" w:rsidP="00547B92">
            <w:pPr>
              <w:jc w:val="center"/>
            </w:pPr>
            <w:r w:rsidRPr="00DE3418">
              <w:t>№ п/п</w:t>
            </w:r>
          </w:p>
        </w:tc>
        <w:tc>
          <w:tcPr>
            <w:tcW w:w="4500" w:type="dxa"/>
            <w:shd w:val="clear" w:color="auto" w:fill="auto"/>
            <w:vAlign w:val="center"/>
          </w:tcPr>
          <w:p w14:paraId="2CEF4726" w14:textId="77777777" w:rsidR="00547B92" w:rsidRPr="00DE3418" w:rsidRDefault="00547B92" w:rsidP="00547B92">
            <w:pPr>
              <w:ind w:left="-113" w:right="-113"/>
              <w:jc w:val="center"/>
              <w:rPr>
                <w:bCs/>
              </w:rPr>
            </w:pPr>
            <w:r w:rsidRPr="00DE3418">
              <w:rPr>
                <w:bCs/>
              </w:rPr>
              <w:t>Наименование мероприятия (проекта)</w:t>
            </w:r>
          </w:p>
        </w:tc>
        <w:tc>
          <w:tcPr>
            <w:tcW w:w="4320" w:type="dxa"/>
            <w:shd w:val="clear" w:color="auto" w:fill="auto"/>
            <w:vAlign w:val="center"/>
          </w:tcPr>
          <w:p w14:paraId="728941A9" w14:textId="77777777" w:rsidR="00547B92" w:rsidRPr="00DE3418" w:rsidRDefault="00547B92" w:rsidP="00547B92">
            <w:pPr>
              <w:ind w:left="-113" w:right="-113"/>
              <w:jc w:val="center"/>
              <w:rPr>
                <w:bCs/>
              </w:rPr>
            </w:pPr>
            <w:r w:rsidRPr="00DE3418">
              <w:t>Ожидаемый результат</w:t>
            </w:r>
          </w:p>
        </w:tc>
      </w:tr>
      <w:tr w:rsidR="00547B92" w:rsidRPr="00DE3418" w14:paraId="6207CA5C" w14:textId="77777777" w:rsidTr="00547B92">
        <w:trPr>
          <w:trHeight w:val="170"/>
          <w:jc w:val="center"/>
        </w:trPr>
        <w:tc>
          <w:tcPr>
            <w:tcW w:w="648" w:type="dxa"/>
            <w:shd w:val="clear" w:color="auto" w:fill="auto"/>
            <w:vAlign w:val="center"/>
          </w:tcPr>
          <w:p w14:paraId="69B89430" w14:textId="77777777" w:rsidR="00547B92" w:rsidRPr="00DE3418" w:rsidRDefault="00547B92" w:rsidP="00547B92">
            <w:pPr>
              <w:jc w:val="center"/>
            </w:pPr>
            <w:r w:rsidRPr="00DE3418">
              <w:t>1</w:t>
            </w:r>
          </w:p>
        </w:tc>
        <w:tc>
          <w:tcPr>
            <w:tcW w:w="4500" w:type="dxa"/>
            <w:shd w:val="clear" w:color="auto" w:fill="auto"/>
            <w:vAlign w:val="center"/>
          </w:tcPr>
          <w:p w14:paraId="6919DBCA" w14:textId="77777777" w:rsidR="00547B92" w:rsidRPr="00DE3418" w:rsidRDefault="00547B92" w:rsidP="00547B92">
            <w:r w:rsidRPr="00DE3418">
              <w:t>Перевод котельных на природный газ (котельные: ПУ - 77, д/с «Теремок», СОШ №3, ЦК, РОВД, льнозавод)</w:t>
            </w:r>
          </w:p>
        </w:tc>
        <w:tc>
          <w:tcPr>
            <w:tcW w:w="4320" w:type="dxa"/>
            <w:shd w:val="clear" w:color="auto" w:fill="auto"/>
            <w:vAlign w:val="center"/>
          </w:tcPr>
          <w:p w14:paraId="2011B2DF" w14:textId="77777777" w:rsidR="00547B92" w:rsidRPr="00DE3418" w:rsidRDefault="00547B92" w:rsidP="00547B92">
            <w:r w:rsidRPr="00DE3418">
              <w:t>Уменьшение стоимости затрат на обслуживание, улучшение экологической ситуации</w:t>
            </w:r>
          </w:p>
        </w:tc>
      </w:tr>
      <w:tr w:rsidR="00547B92" w:rsidRPr="00DE3418" w14:paraId="762E4FF8" w14:textId="77777777" w:rsidTr="00547B92">
        <w:trPr>
          <w:trHeight w:val="170"/>
          <w:jc w:val="center"/>
        </w:trPr>
        <w:tc>
          <w:tcPr>
            <w:tcW w:w="648" w:type="dxa"/>
            <w:shd w:val="clear" w:color="auto" w:fill="auto"/>
            <w:vAlign w:val="center"/>
          </w:tcPr>
          <w:p w14:paraId="5FEB11D9" w14:textId="77777777" w:rsidR="00547B92" w:rsidRPr="00DE3418" w:rsidRDefault="00547B92" w:rsidP="00547B92">
            <w:pPr>
              <w:jc w:val="center"/>
            </w:pPr>
            <w:r w:rsidRPr="00DE3418">
              <w:t>2</w:t>
            </w:r>
          </w:p>
        </w:tc>
        <w:tc>
          <w:tcPr>
            <w:tcW w:w="4500" w:type="dxa"/>
            <w:shd w:val="clear" w:color="auto" w:fill="auto"/>
            <w:vAlign w:val="center"/>
          </w:tcPr>
          <w:p w14:paraId="58189749" w14:textId="77777777" w:rsidR="00547B92" w:rsidRPr="00DE3418" w:rsidRDefault="00547B92" w:rsidP="00547B92">
            <w:r w:rsidRPr="00DE3418">
              <w:t xml:space="preserve">Реконструкция теплосетей в </w:t>
            </w:r>
            <w:proofErr w:type="spellStart"/>
            <w:r w:rsidRPr="00DE3418">
              <w:t>р.п</w:t>
            </w:r>
            <w:proofErr w:type="spellEnd"/>
            <w:r w:rsidRPr="00DE3418">
              <w:t xml:space="preserve">. Маслянино с заменой труб на </w:t>
            </w:r>
            <w:proofErr w:type="spellStart"/>
            <w:r w:rsidRPr="00DE3418">
              <w:t>пеноуретановые</w:t>
            </w:r>
            <w:proofErr w:type="spellEnd"/>
          </w:p>
        </w:tc>
        <w:tc>
          <w:tcPr>
            <w:tcW w:w="4320" w:type="dxa"/>
            <w:shd w:val="clear" w:color="auto" w:fill="auto"/>
            <w:vAlign w:val="center"/>
          </w:tcPr>
          <w:p w14:paraId="4270A31C" w14:textId="77777777" w:rsidR="00547B92" w:rsidRPr="00DE3418" w:rsidRDefault="00547B92" w:rsidP="00547B92">
            <w:pPr>
              <w:rPr>
                <w:b/>
              </w:rPr>
            </w:pPr>
            <w:r w:rsidRPr="00DE3418">
              <w:t>Улучшение экологической ситуации</w:t>
            </w:r>
          </w:p>
        </w:tc>
      </w:tr>
      <w:tr w:rsidR="00547B92" w:rsidRPr="00DE3418" w14:paraId="4BE72DE0" w14:textId="77777777" w:rsidTr="00547B92">
        <w:trPr>
          <w:trHeight w:val="170"/>
          <w:jc w:val="center"/>
        </w:trPr>
        <w:tc>
          <w:tcPr>
            <w:tcW w:w="648" w:type="dxa"/>
            <w:shd w:val="clear" w:color="auto" w:fill="auto"/>
            <w:vAlign w:val="center"/>
          </w:tcPr>
          <w:p w14:paraId="69BEE563" w14:textId="77777777" w:rsidR="00547B92" w:rsidRPr="00DE3418" w:rsidRDefault="00547B92" w:rsidP="00547B92">
            <w:pPr>
              <w:jc w:val="center"/>
            </w:pPr>
            <w:r w:rsidRPr="00DE3418">
              <w:t>3</w:t>
            </w:r>
          </w:p>
        </w:tc>
        <w:tc>
          <w:tcPr>
            <w:tcW w:w="4500" w:type="dxa"/>
            <w:shd w:val="clear" w:color="auto" w:fill="auto"/>
            <w:vAlign w:val="center"/>
          </w:tcPr>
          <w:p w14:paraId="5B72F063" w14:textId="77777777" w:rsidR="00547B92" w:rsidRPr="00DE3418" w:rsidRDefault="00547B92" w:rsidP="00547B92">
            <w:r w:rsidRPr="00DE3418">
              <w:t xml:space="preserve">Реконструкция котельных, замена котлов НР-18 на </w:t>
            </w:r>
            <w:proofErr w:type="spellStart"/>
            <w:r w:rsidRPr="00DE3418">
              <w:t>Квм</w:t>
            </w:r>
            <w:proofErr w:type="spellEnd"/>
          </w:p>
        </w:tc>
        <w:tc>
          <w:tcPr>
            <w:tcW w:w="4320" w:type="dxa"/>
            <w:shd w:val="clear" w:color="auto" w:fill="auto"/>
            <w:vAlign w:val="center"/>
          </w:tcPr>
          <w:p w14:paraId="637CF59B" w14:textId="77777777" w:rsidR="00547B92" w:rsidRPr="00DE3418" w:rsidRDefault="00547B92" w:rsidP="00547B92">
            <w:r w:rsidRPr="00DE3418">
              <w:t>Улучшение экологической обстановки</w:t>
            </w:r>
          </w:p>
        </w:tc>
      </w:tr>
      <w:tr w:rsidR="00547B92" w:rsidRPr="00DE3418" w14:paraId="64975C5C" w14:textId="77777777" w:rsidTr="00547B92">
        <w:trPr>
          <w:trHeight w:val="170"/>
          <w:jc w:val="center"/>
        </w:trPr>
        <w:tc>
          <w:tcPr>
            <w:tcW w:w="648" w:type="dxa"/>
            <w:shd w:val="clear" w:color="auto" w:fill="auto"/>
            <w:vAlign w:val="center"/>
          </w:tcPr>
          <w:p w14:paraId="7ED7B9CC" w14:textId="77777777" w:rsidR="00547B92" w:rsidRPr="00DE3418" w:rsidRDefault="00547B92" w:rsidP="00547B92">
            <w:pPr>
              <w:jc w:val="center"/>
            </w:pPr>
            <w:r w:rsidRPr="00DE3418">
              <w:t>4</w:t>
            </w:r>
          </w:p>
        </w:tc>
        <w:tc>
          <w:tcPr>
            <w:tcW w:w="4500" w:type="dxa"/>
            <w:shd w:val="clear" w:color="auto" w:fill="auto"/>
            <w:vAlign w:val="center"/>
          </w:tcPr>
          <w:p w14:paraId="34FFB5A1" w14:textId="77777777" w:rsidR="00547B92" w:rsidRPr="00DE3418" w:rsidRDefault="00547B92" w:rsidP="00547B92">
            <w:r w:rsidRPr="00DE3418">
              <w:t>Реконструкция существующих и строительство новых котельных на базе современных и высокоэффективных технологий</w:t>
            </w:r>
          </w:p>
        </w:tc>
        <w:tc>
          <w:tcPr>
            <w:tcW w:w="4320" w:type="dxa"/>
            <w:shd w:val="clear" w:color="auto" w:fill="auto"/>
            <w:vAlign w:val="center"/>
          </w:tcPr>
          <w:p w14:paraId="50E7B854" w14:textId="77777777" w:rsidR="00547B92" w:rsidRPr="00DE3418" w:rsidRDefault="00547B92" w:rsidP="00547B92">
            <w:r w:rsidRPr="00DE3418">
              <w:t>Уменьшение стоимости коммунальных услуг, улучшение качества предоставляемых</w:t>
            </w:r>
          </w:p>
        </w:tc>
      </w:tr>
      <w:tr w:rsidR="00547B92" w:rsidRPr="00DE3418" w14:paraId="48939D83" w14:textId="77777777" w:rsidTr="00547B92">
        <w:trPr>
          <w:trHeight w:val="170"/>
          <w:jc w:val="center"/>
        </w:trPr>
        <w:tc>
          <w:tcPr>
            <w:tcW w:w="648" w:type="dxa"/>
            <w:shd w:val="clear" w:color="auto" w:fill="auto"/>
            <w:vAlign w:val="center"/>
          </w:tcPr>
          <w:p w14:paraId="1DBF1A34" w14:textId="77777777" w:rsidR="00547B92" w:rsidRPr="00DE3418" w:rsidRDefault="00547B92" w:rsidP="00547B92">
            <w:pPr>
              <w:jc w:val="center"/>
            </w:pPr>
            <w:r w:rsidRPr="00DE3418">
              <w:t>5</w:t>
            </w:r>
          </w:p>
        </w:tc>
        <w:tc>
          <w:tcPr>
            <w:tcW w:w="4500" w:type="dxa"/>
            <w:shd w:val="clear" w:color="auto" w:fill="auto"/>
            <w:vAlign w:val="center"/>
          </w:tcPr>
          <w:p w14:paraId="475CFC21" w14:textId="77777777" w:rsidR="00547B92" w:rsidRPr="00DE3418" w:rsidRDefault="00547B92" w:rsidP="00547B92">
            <w:r w:rsidRPr="00DE3418">
              <w:t>Реконструкция тепловых сетей</w:t>
            </w:r>
          </w:p>
        </w:tc>
        <w:tc>
          <w:tcPr>
            <w:tcW w:w="4320" w:type="dxa"/>
            <w:vMerge w:val="restart"/>
            <w:shd w:val="clear" w:color="auto" w:fill="auto"/>
            <w:vAlign w:val="center"/>
          </w:tcPr>
          <w:p w14:paraId="55416384" w14:textId="77777777" w:rsidR="00547B92" w:rsidRPr="00DE3418" w:rsidRDefault="00547B92" w:rsidP="00547B92">
            <w:r w:rsidRPr="00DE3418">
              <w:t>Уменьшение стоимости затрат на обслуживание, улучшение экологической ситуации. Уменьшение стоимости коммунальных услуг.</w:t>
            </w:r>
          </w:p>
        </w:tc>
      </w:tr>
      <w:tr w:rsidR="00547B92" w:rsidRPr="00DE3418" w14:paraId="6BC2B9AC" w14:textId="77777777" w:rsidTr="00547B92">
        <w:trPr>
          <w:trHeight w:val="170"/>
          <w:jc w:val="center"/>
        </w:trPr>
        <w:tc>
          <w:tcPr>
            <w:tcW w:w="648" w:type="dxa"/>
            <w:shd w:val="clear" w:color="auto" w:fill="auto"/>
            <w:vAlign w:val="center"/>
          </w:tcPr>
          <w:p w14:paraId="620E8D45" w14:textId="77777777" w:rsidR="00547B92" w:rsidRPr="00DE3418" w:rsidRDefault="00547B92" w:rsidP="00547B92">
            <w:pPr>
              <w:jc w:val="center"/>
            </w:pPr>
            <w:r w:rsidRPr="00DE3418">
              <w:t>6</w:t>
            </w:r>
          </w:p>
        </w:tc>
        <w:tc>
          <w:tcPr>
            <w:tcW w:w="4500" w:type="dxa"/>
            <w:shd w:val="clear" w:color="auto" w:fill="auto"/>
            <w:vAlign w:val="center"/>
          </w:tcPr>
          <w:p w14:paraId="634E725F" w14:textId="77777777" w:rsidR="00547B92" w:rsidRPr="00DE3418" w:rsidRDefault="00547B92" w:rsidP="00547B92">
            <w:r w:rsidRPr="00DE3418">
              <w:t>Ремонт котлов и технологического оборудования</w:t>
            </w:r>
          </w:p>
        </w:tc>
        <w:tc>
          <w:tcPr>
            <w:tcW w:w="4320" w:type="dxa"/>
            <w:vMerge/>
            <w:shd w:val="clear" w:color="auto" w:fill="auto"/>
            <w:vAlign w:val="center"/>
          </w:tcPr>
          <w:p w14:paraId="53868C57" w14:textId="77777777" w:rsidR="00547B92" w:rsidRPr="00DE3418" w:rsidRDefault="00547B92" w:rsidP="00547B92"/>
        </w:tc>
      </w:tr>
      <w:tr w:rsidR="00547B92" w:rsidRPr="00DE3418" w14:paraId="3C7F1B3F" w14:textId="77777777" w:rsidTr="00547B92">
        <w:trPr>
          <w:trHeight w:val="170"/>
          <w:jc w:val="center"/>
        </w:trPr>
        <w:tc>
          <w:tcPr>
            <w:tcW w:w="648" w:type="dxa"/>
            <w:shd w:val="clear" w:color="auto" w:fill="auto"/>
            <w:vAlign w:val="center"/>
          </w:tcPr>
          <w:p w14:paraId="2859F40C" w14:textId="77777777" w:rsidR="00547B92" w:rsidRPr="00DE3418" w:rsidRDefault="00547B92" w:rsidP="00547B92">
            <w:pPr>
              <w:jc w:val="center"/>
            </w:pPr>
            <w:r w:rsidRPr="00DE3418">
              <w:t>7</w:t>
            </w:r>
          </w:p>
        </w:tc>
        <w:tc>
          <w:tcPr>
            <w:tcW w:w="4500" w:type="dxa"/>
            <w:shd w:val="clear" w:color="auto" w:fill="auto"/>
            <w:vAlign w:val="center"/>
          </w:tcPr>
          <w:p w14:paraId="1DF42DE1" w14:textId="77777777" w:rsidR="00547B92" w:rsidRPr="00DE3418" w:rsidRDefault="00547B92" w:rsidP="00547B92">
            <w:r w:rsidRPr="00DE3418">
              <w:t>Реконструкция тепловых сетей, внедрение новых материалов, энергосберегающих устройств и технологий</w:t>
            </w:r>
          </w:p>
        </w:tc>
        <w:tc>
          <w:tcPr>
            <w:tcW w:w="4320" w:type="dxa"/>
            <w:vMerge/>
            <w:shd w:val="clear" w:color="auto" w:fill="auto"/>
            <w:vAlign w:val="center"/>
          </w:tcPr>
          <w:p w14:paraId="3B90C916" w14:textId="77777777" w:rsidR="00547B92" w:rsidRPr="00DE3418" w:rsidRDefault="00547B92" w:rsidP="00547B92"/>
        </w:tc>
      </w:tr>
      <w:tr w:rsidR="00547B92" w:rsidRPr="00DE3418" w14:paraId="08D5DCB7" w14:textId="77777777" w:rsidTr="00547B92">
        <w:trPr>
          <w:trHeight w:val="170"/>
          <w:jc w:val="center"/>
        </w:trPr>
        <w:tc>
          <w:tcPr>
            <w:tcW w:w="648" w:type="dxa"/>
            <w:shd w:val="clear" w:color="auto" w:fill="auto"/>
            <w:vAlign w:val="center"/>
          </w:tcPr>
          <w:p w14:paraId="734519F3" w14:textId="77777777" w:rsidR="00547B92" w:rsidRPr="00DE3418" w:rsidRDefault="00547B92" w:rsidP="00547B92">
            <w:pPr>
              <w:jc w:val="center"/>
            </w:pPr>
            <w:r w:rsidRPr="00DE3418">
              <w:t>8</w:t>
            </w:r>
          </w:p>
        </w:tc>
        <w:tc>
          <w:tcPr>
            <w:tcW w:w="4500" w:type="dxa"/>
            <w:shd w:val="clear" w:color="auto" w:fill="auto"/>
            <w:vAlign w:val="center"/>
          </w:tcPr>
          <w:p w14:paraId="3D0165DB" w14:textId="77777777" w:rsidR="00547B92" w:rsidRPr="00DE3418" w:rsidRDefault="00547B92" w:rsidP="00547B92">
            <w:r w:rsidRPr="00DE3418">
              <w:t xml:space="preserve">Внедрение у потребителей приборов </w:t>
            </w:r>
            <w:r w:rsidR="00A1370F" w:rsidRPr="00DE3418">
              <w:t>учёта</w:t>
            </w:r>
            <w:r w:rsidRPr="00DE3418">
              <w:t xml:space="preserve"> тепла и систем регулирования тепловой энергии</w:t>
            </w:r>
          </w:p>
        </w:tc>
        <w:tc>
          <w:tcPr>
            <w:tcW w:w="4320" w:type="dxa"/>
            <w:vMerge/>
            <w:shd w:val="clear" w:color="auto" w:fill="auto"/>
            <w:vAlign w:val="center"/>
          </w:tcPr>
          <w:p w14:paraId="79AD4FA8" w14:textId="77777777" w:rsidR="00547B92" w:rsidRPr="00DE3418" w:rsidRDefault="00547B92" w:rsidP="00547B92"/>
        </w:tc>
      </w:tr>
    </w:tbl>
    <w:p w14:paraId="0F81158D" w14:textId="77777777" w:rsidR="00547B92" w:rsidRDefault="00547B92" w:rsidP="00547B92">
      <w:pPr>
        <w:spacing w:after="120"/>
        <w:jc w:val="center"/>
        <w:rPr>
          <w:sz w:val="28"/>
        </w:rPr>
      </w:pPr>
    </w:p>
    <w:p w14:paraId="6624771F" w14:textId="77777777" w:rsidR="00547B92" w:rsidRPr="00DE3418" w:rsidRDefault="008A32C4" w:rsidP="00547B92">
      <w:pPr>
        <w:ind w:firstLine="709"/>
        <w:contextualSpacing/>
        <w:jc w:val="both"/>
        <w:rPr>
          <w:sz w:val="28"/>
          <w:u w:val="single"/>
        </w:rPr>
      </w:pPr>
      <w:r w:rsidRPr="00DE3418">
        <w:rPr>
          <w:sz w:val="28"/>
          <w:u w:val="single"/>
        </w:rPr>
        <w:t>Газоснабжение</w:t>
      </w:r>
    </w:p>
    <w:p w14:paraId="1FFAC33F" w14:textId="77777777" w:rsidR="008A32C4" w:rsidRPr="00DE3418" w:rsidRDefault="008A32C4" w:rsidP="008A32C4">
      <w:pPr>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34</w:t>
      </w:r>
      <w:r w:rsidRPr="00DE3418">
        <w:rPr>
          <w:rFonts w:eastAsia="Calibri"/>
          <w:sz w:val="28"/>
          <w:szCs w:val="28"/>
          <w:lang w:eastAsia="en-US"/>
        </w:rPr>
        <w:fldChar w:fldCharType="end"/>
      </w:r>
    </w:p>
    <w:p w14:paraId="7220F956" w14:textId="77777777" w:rsidR="008A32C4" w:rsidRPr="00DE3418" w:rsidRDefault="008A32C4" w:rsidP="008A32C4">
      <w:pPr>
        <w:spacing w:after="120"/>
        <w:jc w:val="center"/>
        <w:rPr>
          <w:sz w:val="28"/>
        </w:rPr>
      </w:pPr>
      <w:r w:rsidRPr="00DE3418">
        <w:rPr>
          <w:sz w:val="28"/>
        </w:rPr>
        <w:t>Мероприятия по развитию системы газоснабжения</w:t>
      </w:r>
      <w:r w:rsidR="003043C7">
        <w:rPr>
          <w:sz w:val="28"/>
        </w:rPr>
        <w:t xml:space="preserve"> </w:t>
      </w:r>
      <w:r w:rsidR="003043C7" w:rsidRPr="003043C7">
        <w:rPr>
          <w:sz w:val="28"/>
        </w:rPr>
        <w:t>на период</w:t>
      </w:r>
      <w:r w:rsidR="003043C7">
        <w:rPr>
          <w:sz w:val="28"/>
        </w:rPr>
        <w:t xml:space="preserve"> </w:t>
      </w:r>
      <w:r w:rsidR="003043C7" w:rsidRPr="003043C7">
        <w:rPr>
          <w:sz w:val="28"/>
        </w:rPr>
        <w:t>расчётного срока (2038 год)</w:t>
      </w:r>
    </w:p>
    <w:tbl>
      <w:tblPr>
        <w:tblW w:w="9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500"/>
        <w:gridCol w:w="4500"/>
      </w:tblGrid>
      <w:tr w:rsidR="008A32C4" w:rsidRPr="00DE3418" w14:paraId="1FD6836D" w14:textId="77777777" w:rsidTr="00990B38">
        <w:trPr>
          <w:tblHeader/>
          <w:jc w:val="center"/>
        </w:trPr>
        <w:tc>
          <w:tcPr>
            <w:tcW w:w="468" w:type="dxa"/>
            <w:shd w:val="clear" w:color="auto" w:fill="auto"/>
            <w:vAlign w:val="center"/>
          </w:tcPr>
          <w:p w14:paraId="760A53F2" w14:textId="77777777" w:rsidR="008A32C4" w:rsidRPr="00DE3418" w:rsidRDefault="008A32C4" w:rsidP="008A32C4">
            <w:pPr>
              <w:ind w:left="-54" w:right="-108"/>
              <w:jc w:val="center"/>
            </w:pPr>
            <w:r w:rsidRPr="00DE3418">
              <w:t>№ п/п</w:t>
            </w:r>
          </w:p>
        </w:tc>
        <w:tc>
          <w:tcPr>
            <w:tcW w:w="4500" w:type="dxa"/>
            <w:shd w:val="clear" w:color="auto" w:fill="auto"/>
            <w:vAlign w:val="center"/>
          </w:tcPr>
          <w:p w14:paraId="054366ED" w14:textId="77777777" w:rsidR="008A32C4" w:rsidRPr="00DE3418" w:rsidRDefault="008A32C4" w:rsidP="008A32C4">
            <w:pPr>
              <w:ind w:left="-113" w:right="-113"/>
              <w:jc w:val="center"/>
              <w:rPr>
                <w:bCs/>
              </w:rPr>
            </w:pPr>
            <w:r w:rsidRPr="00DE3418">
              <w:rPr>
                <w:bCs/>
              </w:rPr>
              <w:t>Наименование мероприятия (проекта)</w:t>
            </w:r>
          </w:p>
        </w:tc>
        <w:tc>
          <w:tcPr>
            <w:tcW w:w="4500" w:type="dxa"/>
            <w:shd w:val="clear" w:color="auto" w:fill="auto"/>
            <w:vAlign w:val="center"/>
          </w:tcPr>
          <w:p w14:paraId="05D036E4" w14:textId="77777777" w:rsidR="008A32C4" w:rsidRPr="00DE3418" w:rsidRDefault="008A32C4" w:rsidP="008A32C4">
            <w:pPr>
              <w:jc w:val="center"/>
            </w:pPr>
            <w:r w:rsidRPr="00DE3418">
              <w:t>Ожидаемый результат</w:t>
            </w:r>
          </w:p>
        </w:tc>
      </w:tr>
      <w:tr w:rsidR="008A32C4" w:rsidRPr="00DE3418" w14:paraId="60E3186E" w14:textId="77777777" w:rsidTr="008A32C4">
        <w:trPr>
          <w:jc w:val="center"/>
        </w:trPr>
        <w:tc>
          <w:tcPr>
            <w:tcW w:w="468" w:type="dxa"/>
            <w:shd w:val="clear" w:color="auto" w:fill="auto"/>
            <w:vAlign w:val="center"/>
          </w:tcPr>
          <w:p w14:paraId="037CA1BA" w14:textId="77777777" w:rsidR="008A32C4" w:rsidRPr="00DE3418" w:rsidRDefault="008A32C4" w:rsidP="008A32C4">
            <w:pPr>
              <w:jc w:val="center"/>
            </w:pPr>
            <w:r w:rsidRPr="00DE3418">
              <w:t>1</w:t>
            </w:r>
          </w:p>
        </w:tc>
        <w:tc>
          <w:tcPr>
            <w:tcW w:w="4500" w:type="dxa"/>
            <w:shd w:val="clear" w:color="auto" w:fill="auto"/>
            <w:vAlign w:val="center"/>
          </w:tcPr>
          <w:p w14:paraId="5F5507BA" w14:textId="77777777" w:rsidR="008A32C4" w:rsidRPr="00DE3418" w:rsidRDefault="008A32C4" w:rsidP="008A32C4">
            <w:r w:rsidRPr="00DE3418">
              <w:t xml:space="preserve">Газопровод высокого давления в </w:t>
            </w:r>
            <w:proofErr w:type="spellStart"/>
            <w:r w:rsidRPr="00DE3418">
              <w:t>р.п</w:t>
            </w:r>
            <w:proofErr w:type="spellEnd"/>
            <w:r w:rsidRPr="00DE3418">
              <w:t>.</w:t>
            </w:r>
            <w:r w:rsidR="00AB01DF" w:rsidRPr="00DE3418">
              <w:t xml:space="preserve"> </w:t>
            </w:r>
            <w:r w:rsidRPr="00DE3418">
              <w:t>Маслянино</w:t>
            </w:r>
          </w:p>
        </w:tc>
        <w:tc>
          <w:tcPr>
            <w:tcW w:w="4500" w:type="dxa"/>
            <w:vMerge w:val="restart"/>
            <w:shd w:val="clear" w:color="auto" w:fill="auto"/>
            <w:vAlign w:val="center"/>
          </w:tcPr>
          <w:p w14:paraId="5C165C63" w14:textId="77777777" w:rsidR="008A32C4" w:rsidRPr="00DE3418" w:rsidRDefault="008A32C4" w:rsidP="008A32C4">
            <w:r w:rsidRPr="00DE3418">
              <w:rPr>
                <w:bCs/>
              </w:rPr>
              <w:t>Улучшение экологической обстановки, жилищных условий населения, эффективное развитие экономики. Снижение стоимости коммунальных услуг</w:t>
            </w:r>
          </w:p>
        </w:tc>
      </w:tr>
      <w:tr w:rsidR="008A32C4" w:rsidRPr="00DE3418" w14:paraId="20681F47" w14:textId="77777777" w:rsidTr="008A32C4">
        <w:trPr>
          <w:jc w:val="center"/>
        </w:trPr>
        <w:tc>
          <w:tcPr>
            <w:tcW w:w="468" w:type="dxa"/>
            <w:shd w:val="clear" w:color="auto" w:fill="auto"/>
            <w:vAlign w:val="center"/>
          </w:tcPr>
          <w:p w14:paraId="032D2555" w14:textId="77777777" w:rsidR="008A32C4" w:rsidRPr="00DE3418" w:rsidRDefault="008A32C4" w:rsidP="008A32C4">
            <w:pPr>
              <w:jc w:val="center"/>
            </w:pPr>
            <w:r w:rsidRPr="00DE3418">
              <w:t>2</w:t>
            </w:r>
          </w:p>
        </w:tc>
        <w:tc>
          <w:tcPr>
            <w:tcW w:w="4500" w:type="dxa"/>
            <w:shd w:val="clear" w:color="auto" w:fill="auto"/>
            <w:vAlign w:val="center"/>
          </w:tcPr>
          <w:p w14:paraId="75FDDA89" w14:textId="77777777" w:rsidR="008A32C4" w:rsidRPr="00DE3418" w:rsidRDefault="008A32C4" w:rsidP="008A32C4">
            <w:r w:rsidRPr="00DE3418">
              <w:t xml:space="preserve">Газопровод низкого давления в </w:t>
            </w:r>
            <w:proofErr w:type="spellStart"/>
            <w:r w:rsidRPr="00DE3418">
              <w:t>р.п</w:t>
            </w:r>
            <w:proofErr w:type="spellEnd"/>
            <w:r w:rsidRPr="00DE3418">
              <w:t>.</w:t>
            </w:r>
            <w:r w:rsidR="00A1370F">
              <w:t xml:space="preserve"> </w:t>
            </w:r>
            <w:r w:rsidRPr="00DE3418">
              <w:t xml:space="preserve">Маслянино, с. </w:t>
            </w:r>
            <w:proofErr w:type="spellStart"/>
            <w:r w:rsidRPr="00DE3418">
              <w:t>Пеньково</w:t>
            </w:r>
            <w:proofErr w:type="spellEnd"/>
            <w:r w:rsidRPr="00DE3418">
              <w:t xml:space="preserve">, </w:t>
            </w:r>
            <w:proofErr w:type="spellStart"/>
            <w:r w:rsidRPr="00DE3418">
              <w:t>Пайвино</w:t>
            </w:r>
            <w:proofErr w:type="spellEnd"/>
            <w:r w:rsidRPr="00DE3418">
              <w:t xml:space="preserve">, </w:t>
            </w:r>
            <w:proofErr w:type="spellStart"/>
            <w:r w:rsidRPr="00DE3418">
              <w:t>Прямское</w:t>
            </w:r>
            <w:proofErr w:type="spellEnd"/>
          </w:p>
        </w:tc>
        <w:tc>
          <w:tcPr>
            <w:tcW w:w="4500" w:type="dxa"/>
            <w:vMerge/>
            <w:shd w:val="clear" w:color="auto" w:fill="auto"/>
            <w:vAlign w:val="center"/>
          </w:tcPr>
          <w:p w14:paraId="26B59D81" w14:textId="77777777" w:rsidR="008A32C4" w:rsidRPr="00DE3418" w:rsidRDefault="008A32C4" w:rsidP="008A32C4"/>
        </w:tc>
      </w:tr>
      <w:tr w:rsidR="008A32C4" w:rsidRPr="00DE3418" w14:paraId="4380F25C" w14:textId="77777777" w:rsidTr="008A32C4">
        <w:trPr>
          <w:jc w:val="center"/>
        </w:trPr>
        <w:tc>
          <w:tcPr>
            <w:tcW w:w="468" w:type="dxa"/>
            <w:shd w:val="clear" w:color="auto" w:fill="auto"/>
            <w:vAlign w:val="center"/>
          </w:tcPr>
          <w:p w14:paraId="5584B039" w14:textId="77777777" w:rsidR="008A32C4" w:rsidRPr="00DE3418" w:rsidRDefault="008A32C4" w:rsidP="008A32C4">
            <w:pPr>
              <w:jc w:val="center"/>
            </w:pPr>
            <w:r w:rsidRPr="00DE3418">
              <w:t>3</w:t>
            </w:r>
          </w:p>
        </w:tc>
        <w:tc>
          <w:tcPr>
            <w:tcW w:w="4500" w:type="dxa"/>
            <w:shd w:val="clear" w:color="auto" w:fill="auto"/>
            <w:vAlign w:val="center"/>
          </w:tcPr>
          <w:p w14:paraId="5E6954D8" w14:textId="77777777" w:rsidR="008A32C4" w:rsidRPr="00DE3418" w:rsidRDefault="008A32C4" w:rsidP="008A32C4">
            <w:r w:rsidRPr="00DE3418">
              <w:t>Расширение газовых сетей (с.</w:t>
            </w:r>
            <w:r w:rsidR="00A1370F">
              <w:t xml:space="preserve"> </w:t>
            </w:r>
            <w:proofErr w:type="spellStart"/>
            <w:r w:rsidRPr="00DE3418">
              <w:t>Мамоново</w:t>
            </w:r>
            <w:proofErr w:type="spellEnd"/>
            <w:r w:rsidRPr="00DE3418">
              <w:t>, с</w:t>
            </w:r>
            <w:r w:rsidR="00A1370F">
              <w:t>.</w:t>
            </w:r>
            <w:r w:rsidRPr="00DE3418">
              <w:t xml:space="preserve"> </w:t>
            </w:r>
            <w:proofErr w:type="spellStart"/>
            <w:r w:rsidRPr="00DE3418">
              <w:t>Бажинск</w:t>
            </w:r>
            <w:proofErr w:type="spellEnd"/>
            <w:r w:rsidRPr="00DE3418">
              <w:t>)</w:t>
            </w:r>
          </w:p>
        </w:tc>
        <w:tc>
          <w:tcPr>
            <w:tcW w:w="4500" w:type="dxa"/>
            <w:vMerge/>
            <w:shd w:val="clear" w:color="auto" w:fill="auto"/>
            <w:vAlign w:val="center"/>
          </w:tcPr>
          <w:p w14:paraId="09E8D004" w14:textId="77777777" w:rsidR="008A32C4" w:rsidRPr="00DE3418" w:rsidRDefault="008A32C4" w:rsidP="008A32C4"/>
        </w:tc>
      </w:tr>
    </w:tbl>
    <w:p w14:paraId="44DE8325" w14:textId="77777777" w:rsidR="00AB01DF" w:rsidRPr="00DE3418" w:rsidRDefault="00AB01DF" w:rsidP="008A32C4">
      <w:pPr>
        <w:spacing w:after="120"/>
        <w:jc w:val="center"/>
        <w:rPr>
          <w:sz w:val="28"/>
        </w:rPr>
      </w:pPr>
    </w:p>
    <w:p w14:paraId="275A0679" w14:textId="77777777" w:rsidR="008A32C4" w:rsidRPr="00DE3418" w:rsidRDefault="00AB01DF" w:rsidP="00AB01DF">
      <w:pPr>
        <w:ind w:firstLine="709"/>
        <w:contextualSpacing/>
        <w:jc w:val="both"/>
        <w:rPr>
          <w:sz w:val="28"/>
          <w:u w:val="single"/>
        </w:rPr>
      </w:pPr>
      <w:r w:rsidRPr="00DE3418">
        <w:rPr>
          <w:sz w:val="28"/>
          <w:u w:val="single"/>
        </w:rPr>
        <w:t>Электроснабжение</w:t>
      </w:r>
    </w:p>
    <w:p w14:paraId="43B7163D" w14:textId="77777777" w:rsidR="00AB01DF" w:rsidRPr="00DE3418" w:rsidRDefault="00AB01DF" w:rsidP="00AB01DF">
      <w:pPr>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35</w:t>
      </w:r>
      <w:r w:rsidRPr="00DE3418">
        <w:rPr>
          <w:rFonts w:eastAsia="Calibri"/>
          <w:sz w:val="28"/>
          <w:szCs w:val="28"/>
          <w:lang w:eastAsia="en-US"/>
        </w:rPr>
        <w:fldChar w:fldCharType="end"/>
      </w:r>
    </w:p>
    <w:p w14:paraId="61DD0A89" w14:textId="77777777" w:rsidR="00AB01DF" w:rsidRPr="00DE3418" w:rsidRDefault="00AB01DF" w:rsidP="00AB01DF">
      <w:pPr>
        <w:spacing w:after="120"/>
        <w:jc w:val="center"/>
        <w:rPr>
          <w:sz w:val="28"/>
        </w:rPr>
      </w:pPr>
      <w:r w:rsidRPr="00DE3418">
        <w:rPr>
          <w:sz w:val="28"/>
        </w:rPr>
        <w:t>Мероприятия по развитию системы электроснабжения</w:t>
      </w:r>
      <w:r w:rsidR="003043C7">
        <w:rPr>
          <w:sz w:val="28"/>
        </w:rPr>
        <w:t xml:space="preserve"> </w:t>
      </w:r>
      <w:r w:rsidR="003043C7" w:rsidRPr="003043C7">
        <w:rPr>
          <w:sz w:val="28"/>
        </w:rPr>
        <w:t>на период</w:t>
      </w:r>
      <w:r w:rsidR="003043C7">
        <w:rPr>
          <w:sz w:val="28"/>
        </w:rPr>
        <w:t xml:space="preserve"> </w:t>
      </w:r>
      <w:r w:rsidR="003043C7" w:rsidRPr="003043C7">
        <w:rPr>
          <w:sz w:val="28"/>
        </w:rPr>
        <w:t>расчётного срока (2038 год)</w:t>
      </w:r>
    </w:p>
    <w:tbl>
      <w:tblPr>
        <w:tblW w:w="9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5868"/>
        <w:gridCol w:w="3240"/>
      </w:tblGrid>
      <w:tr w:rsidR="00AB01DF" w:rsidRPr="00DE3418" w14:paraId="75082027" w14:textId="77777777" w:rsidTr="00F90FDD">
        <w:trPr>
          <w:trHeight w:val="170"/>
          <w:jc w:val="center"/>
        </w:trPr>
        <w:tc>
          <w:tcPr>
            <w:tcW w:w="648" w:type="dxa"/>
            <w:shd w:val="clear" w:color="auto" w:fill="auto"/>
            <w:vAlign w:val="center"/>
          </w:tcPr>
          <w:p w14:paraId="77EA0494" w14:textId="77777777" w:rsidR="00AB01DF" w:rsidRPr="00DE3418" w:rsidRDefault="00AB01DF" w:rsidP="00AB01DF">
            <w:pPr>
              <w:jc w:val="center"/>
            </w:pPr>
            <w:r w:rsidRPr="00DE3418">
              <w:t>№ п/п</w:t>
            </w:r>
          </w:p>
        </w:tc>
        <w:tc>
          <w:tcPr>
            <w:tcW w:w="5868" w:type="dxa"/>
            <w:shd w:val="clear" w:color="auto" w:fill="auto"/>
            <w:vAlign w:val="center"/>
          </w:tcPr>
          <w:p w14:paraId="67BEA7A9" w14:textId="77777777" w:rsidR="00AB01DF" w:rsidRPr="00DE3418" w:rsidRDefault="00AB01DF" w:rsidP="00AB01DF">
            <w:pPr>
              <w:ind w:left="-113" w:right="-113"/>
              <w:jc w:val="center"/>
              <w:rPr>
                <w:bCs/>
              </w:rPr>
            </w:pPr>
            <w:r w:rsidRPr="00DE3418">
              <w:rPr>
                <w:bCs/>
              </w:rPr>
              <w:t>Наименование мероприятия (проекта)</w:t>
            </w:r>
          </w:p>
        </w:tc>
        <w:tc>
          <w:tcPr>
            <w:tcW w:w="3240" w:type="dxa"/>
            <w:shd w:val="clear" w:color="auto" w:fill="auto"/>
            <w:vAlign w:val="center"/>
          </w:tcPr>
          <w:p w14:paraId="1832EF04" w14:textId="77777777" w:rsidR="00AB01DF" w:rsidRPr="00DE3418" w:rsidRDefault="00AB01DF" w:rsidP="00AB01DF">
            <w:pPr>
              <w:jc w:val="center"/>
            </w:pPr>
            <w:r w:rsidRPr="00DE3418">
              <w:t>Ожидаемый результат</w:t>
            </w:r>
          </w:p>
        </w:tc>
      </w:tr>
      <w:tr w:rsidR="00AB01DF" w:rsidRPr="00DE3418" w14:paraId="37B81200" w14:textId="77777777" w:rsidTr="00F90FDD">
        <w:trPr>
          <w:trHeight w:val="170"/>
          <w:jc w:val="center"/>
        </w:trPr>
        <w:tc>
          <w:tcPr>
            <w:tcW w:w="648" w:type="dxa"/>
            <w:shd w:val="clear" w:color="auto" w:fill="auto"/>
            <w:vAlign w:val="center"/>
          </w:tcPr>
          <w:p w14:paraId="53C65EBE" w14:textId="77777777" w:rsidR="00AB01DF" w:rsidRPr="00DE3418" w:rsidRDefault="00AB01DF" w:rsidP="00AB01DF">
            <w:pPr>
              <w:jc w:val="center"/>
            </w:pPr>
            <w:r w:rsidRPr="00DE3418">
              <w:t>1</w:t>
            </w:r>
          </w:p>
        </w:tc>
        <w:tc>
          <w:tcPr>
            <w:tcW w:w="5868" w:type="dxa"/>
            <w:shd w:val="clear" w:color="auto" w:fill="auto"/>
            <w:vAlign w:val="center"/>
          </w:tcPr>
          <w:p w14:paraId="7C2D927C" w14:textId="77777777" w:rsidR="00AB01DF" w:rsidRPr="00DE3418" w:rsidRDefault="00AB01DF" w:rsidP="00AB01DF">
            <w:pPr>
              <w:spacing w:line="288" w:lineRule="auto"/>
            </w:pPr>
            <w:r w:rsidRPr="00DE3418">
              <w:t xml:space="preserve">Установка трансформаторных подстанций в </w:t>
            </w:r>
            <w:proofErr w:type="spellStart"/>
            <w:r w:rsidRPr="00DE3418">
              <w:t>р.п</w:t>
            </w:r>
            <w:proofErr w:type="spellEnd"/>
            <w:r w:rsidRPr="00DE3418">
              <w:t>. Маслянино.</w:t>
            </w:r>
          </w:p>
        </w:tc>
        <w:tc>
          <w:tcPr>
            <w:tcW w:w="3240" w:type="dxa"/>
            <w:vMerge w:val="restart"/>
            <w:shd w:val="clear" w:color="auto" w:fill="auto"/>
            <w:vAlign w:val="center"/>
          </w:tcPr>
          <w:p w14:paraId="7B599BB9" w14:textId="77777777" w:rsidR="00AB01DF" w:rsidRPr="00DE3418" w:rsidRDefault="00AB01DF" w:rsidP="00AB01DF">
            <w:r w:rsidRPr="00DE3418">
              <w:t>Создание условий эффективного функционирования системы энергоснабжения</w:t>
            </w:r>
          </w:p>
        </w:tc>
      </w:tr>
      <w:tr w:rsidR="00AB01DF" w:rsidRPr="00DE3418" w14:paraId="164D6ADC" w14:textId="77777777" w:rsidTr="00F90FDD">
        <w:trPr>
          <w:trHeight w:val="170"/>
          <w:jc w:val="center"/>
        </w:trPr>
        <w:tc>
          <w:tcPr>
            <w:tcW w:w="648" w:type="dxa"/>
            <w:shd w:val="clear" w:color="auto" w:fill="auto"/>
            <w:vAlign w:val="center"/>
          </w:tcPr>
          <w:p w14:paraId="2B976557" w14:textId="77777777" w:rsidR="00AB01DF" w:rsidRPr="00DE3418" w:rsidRDefault="00AB01DF" w:rsidP="00AB01DF">
            <w:pPr>
              <w:jc w:val="center"/>
            </w:pPr>
            <w:r w:rsidRPr="00DE3418">
              <w:t>2</w:t>
            </w:r>
          </w:p>
        </w:tc>
        <w:tc>
          <w:tcPr>
            <w:tcW w:w="5868" w:type="dxa"/>
            <w:shd w:val="clear" w:color="auto" w:fill="auto"/>
            <w:vAlign w:val="center"/>
          </w:tcPr>
          <w:p w14:paraId="6A177E30" w14:textId="77777777" w:rsidR="00AB01DF" w:rsidRPr="00DE3418" w:rsidRDefault="00AB01DF" w:rsidP="00AB01DF">
            <w:r w:rsidRPr="00DE3418">
              <w:t>Реконструкция и строительство высоковольтных линий</w:t>
            </w:r>
          </w:p>
        </w:tc>
        <w:tc>
          <w:tcPr>
            <w:tcW w:w="3240" w:type="dxa"/>
            <w:vMerge/>
            <w:shd w:val="clear" w:color="auto" w:fill="auto"/>
            <w:vAlign w:val="center"/>
          </w:tcPr>
          <w:p w14:paraId="2250F17F" w14:textId="77777777" w:rsidR="00AB01DF" w:rsidRPr="00DE3418" w:rsidRDefault="00AB01DF" w:rsidP="00AB01DF"/>
        </w:tc>
      </w:tr>
      <w:tr w:rsidR="00AB01DF" w:rsidRPr="00DE3418" w14:paraId="33B28261" w14:textId="77777777" w:rsidTr="00F90FDD">
        <w:trPr>
          <w:trHeight w:val="170"/>
          <w:jc w:val="center"/>
        </w:trPr>
        <w:tc>
          <w:tcPr>
            <w:tcW w:w="648" w:type="dxa"/>
            <w:shd w:val="clear" w:color="auto" w:fill="auto"/>
            <w:vAlign w:val="center"/>
          </w:tcPr>
          <w:p w14:paraId="3309259B" w14:textId="77777777" w:rsidR="00AB01DF" w:rsidRPr="00DE3418" w:rsidRDefault="00AB01DF" w:rsidP="00AB01DF">
            <w:pPr>
              <w:jc w:val="center"/>
            </w:pPr>
            <w:r w:rsidRPr="00DE3418">
              <w:t>3</w:t>
            </w:r>
          </w:p>
        </w:tc>
        <w:tc>
          <w:tcPr>
            <w:tcW w:w="5868" w:type="dxa"/>
            <w:shd w:val="clear" w:color="auto" w:fill="auto"/>
            <w:vAlign w:val="center"/>
          </w:tcPr>
          <w:p w14:paraId="00F4812E" w14:textId="77777777" w:rsidR="00AB01DF" w:rsidRPr="00DE3418" w:rsidRDefault="00AB01DF" w:rsidP="00AB01DF">
            <w:r w:rsidRPr="00DE3418">
              <w:t>Капитальный ремонт трансформаторных подстанций</w:t>
            </w:r>
          </w:p>
          <w:p w14:paraId="3F0C7B55" w14:textId="77777777" w:rsidR="00AB01DF" w:rsidRPr="00DE3418" w:rsidRDefault="00AB01DF" w:rsidP="00AB01DF">
            <w:r w:rsidRPr="00DE3418">
              <w:t xml:space="preserve">Первая очередь - с. </w:t>
            </w:r>
            <w:proofErr w:type="spellStart"/>
            <w:r w:rsidRPr="00DE3418">
              <w:t>Пеньково</w:t>
            </w:r>
            <w:proofErr w:type="spellEnd"/>
            <w:r w:rsidRPr="00DE3418">
              <w:t xml:space="preserve">, д. </w:t>
            </w:r>
            <w:proofErr w:type="spellStart"/>
            <w:r w:rsidRPr="00DE3418">
              <w:t>Барсуково</w:t>
            </w:r>
            <w:proofErr w:type="spellEnd"/>
            <w:r w:rsidRPr="00DE3418">
              <w:t xml:space="preserve">, д. Александровка, </w:t>
            </w:r>
            <w:proofErr w:type="spellStart"/>
            <w:r w:rsidRPr="00DE3418">
              <w:t>с.Бажинск</w:t>
            </w:r>
            <w:proofErr w:type="spellEnd"/>
            <w:r w:rsidRPr="00DE3418">
              <w:t xml:space="preserve">, д. </w:t>
            </w:r>
            <w:proofErr w:type="spellStart"/>
            <w:r w:rsidRPr="00DE3418">
              <w:t>Прямское</w:t>
            </w:r>
            <w:proofErr w:type="spellEnd"/>
            <w:r w:rsidRPr="00DE3418">
              <w:t xml:space="preserve">, с. </w:t>
            </w:r>
            <w:proofErr w:type="spellStart"/>
            <w:r w:rsidRPr="00DE3418">
              <w:t>В.Ики</w:t>
            </w:r>
            <w:proofErr w:type="spellEnd"/>
            <w:r w:rsidRPr="00DE3418">
              <w:t xml:space="preserve">, </w:t>
            </w:r>
            <w:proofErr w:type="spellStart"/>
            <w:r w:rsidRPr="00DE3418">
              <w:t>с.Б.Изырак</w:t>
            </w:r>
            <w:proofErr w:type="spellEnd"/>
            <w:r w:rsidRPr="00DE3418">
              <w:t xml:space="preserve">. д. Петропавловка, п. </w:t>
            </w:r>
            <w:proofErr w:type="spellStart"/>
            <w:r w:rsidRPr="00DE3418">
              <w:t>Чудиново</w:t>
            </w:r>
            <w:proofErr w:type="spellEnd"/>
            <w:r w:rsidRPr="00DE3418">
              <w:t>.</w:t>
            </w:r>
          </w:p>
          <w:p w14:paraId="5CE43981" w14:textId="77777777" w:rsidR="00AB01DF" w:rsidRPr="00DE3418" w:rsidRDefault="00AB01DF" w:rsidP="00AB01DF">
            <w:r w:rsidRPr="00DE3418">
              <w:t xml:space="preserve">Расчетный срок - д. </w:t>
            </w:r>
            <w:proofErr w:type="spellStart"/>
            <w:r w:rsidRPr="00DE3418">
              <w:t>Чупино</w:t>
            </w:r>
            <w:proofErr w:type="spellEnd"/>
            <w:r w:rsidRPr="00DE3418">
              <w:t xml:space="preserve">, д. </w:t>
            </w:r>
            <w:proofErr w:type="spellStart"/>
            <w:r w:rsidRPr="00DE3418">
              <w:t>Никоново</w:t>
            </w:r>
            <w:proofErr w:type="spellEnd"/>
            <w:r w:rsidRPr="00DE3418">
              <w:t xml:space="preserve">, с. </w:t>
            </w:r>
            <w:r w:rsidR="00F90FDD" w:rsidRPr="00DE3418">
              <w:t>Берёзово</w:t>
            </w:r>
            <w:r w:rsidRPr="00DE3418">
              <w:t xml:space="preserve">, с. </w:t>
            </w:r>
            <w:proofErr w:type="spellStart"/>
            <w:r w:rsidRPr="00DE3418">
              <w:t>Жарновка</w:t>
            </w:r>
            <w:proofErr w:type="spellEnd"/>
            <w:r w:rsidRPr="00DE3418">
              <w:t xml:space="preserve">, с. Суенга, п. </w:t>
            </w:r>
            <w:proofErr w:type="spellStart"/>
            <w:r w:rsidRPr="00DE3418">
              <w:t>Загора</w:t>
            </w:r>
            <w:proofErr w:type="spellEnd"/>
            <w:r w:rsidRPr="00DE3418">
              <w:t xml:space="preserve">, д. Дресвянка, д. </w:t>
            </w:r>
            <w:proofErr w:type="spellStart"/>
            <w:r w:rsidRPr="00DE3418">
              <w:t>Серебренниково</w:t>
            </w:r>
            <w:proofErr w:type="spellEnd"/>
            <w:r w:rsidRPr="00DE3418">
              <w:t xml:space="preserve">, п. </w:t>
            </w:r>
            <w:proofErr w:type="spellStart"/>
            <w:r w:rsidRPr="00DE3418">
              <w:t>Матренка</w:t>
            </w:r>
            <w:proofErr w:type="spellEnd"/>
            <w:r w:rsidRPr="00DE3418">
              <w:t xml:space="preserve">, п. </w:t>
            </w:r>
            <w:proofErr w:type="spellStart"/>
            <w:r w:rsidRPr="00DE3418">
              <w:t>Петени</w:t>
            </w:r>
            <w:proofErr w:type="spellEnd"/>
            <w:r w:rsidRPr="00DE3418">
              <w:t xml:space="preserve">, д. Малая Томка, </w:t>
            </w:r>
            <w:proofErr w:type="spellStart"/>
            <w:r w:rsidR="00F90FDD">
              <w:t>п</w:t>
            </w:r>
            <w:r w:rsidRPr="00DE3418">
              <w:t>с</w:t>
            </w:r>
            <w:proofErr w:type="spellEnd"/>
            <w:r w:rsidRPr="00DE3418">
              <w:t xml:space="preserve">. </w:t>
            </w:r>
            <w:r w:rsidR="00F90FDD" w:rsidRPr="00F90FDD">
              <w:t>Воробьёва Заимка</w:t>
            </w:r>
            <w:r w:rsidRPr="00DE3418">
              <w:t xml:space="preserve">, д. </w:t>
            </w:r>
            <w:proofErr w:type="spellStart"/>
            <w:r w:rsidRPr="00DE3418">
              <w:t>Кинтереп</w:t>
            </w:r>
            <w:proofErr w:type="spellEnd"/>
          </w:p>
        </w:tc>
        <w:tc>
          <w:tcPr>
            <w:tcW w:w="3240" w:type="dxa"/>
            <w:shd w:val="clear" w:color="auto" w:fill="auto"/>
            <w:vAlign w:val="center"/>
          </w:tcPr>
          <w:p w14:paraId="3A7EF60F" w14:textId="77777777" w:rsidR="00AB01DF" w:rsidRPr="00DE3418" w:rsidRDefault="00AB01DF" w:rsidP="00AB01DF">
            <w:r w:rsidRPr="00DE3418">
              <w:t>Улучшение качества предоставления услуг электроснабжения населению</w:t>
            </w:r>
          </w:p>
        </w:tc>
      </w:tr>
      <w:tr w:rsidR="00AB01DF" w:rsidRPr="00DE3418" w14:paraId="7642FAB8" w14:textId="77777777" w:rsidTr="00F90FDD">
        <w:trPr>
          <w:trHeight w:val="170"/>
          <w:jc w:val="center"/>
        </w:trPr>
        <w:tc>
          <w:tcPr>
            <w:tcW w:w="648" w:type="dxa"/>
            <w:shd w:val="clear" w:color="auto" w:fill="auto"/>
            <w:vAlign w:val="center"/>
          </w:tcPr>
          <w:p w14:paraId="6240906A" w14:textId="77777777" w:rsidR="00AB01DF" w:rsidRPr="00DE3418" w:rsidRDefault="00AB01DF" w:rsidP="00AB01DF">
            <w:pPr>
              <w:jc w:val="center"/>
            </w:pPr>
            <w:r w:rsidRPr="00DE3418">
              <w:t>4</w:t>
            </w:r>
          </w:p>
        </w:tc>
        <w:tc>
          <w:tcPr>
            <w:tcW w:w="5868" w:type="dxa"/>
            <w:shd w:val="clear" w:color="auto" w:fill="auto"/>
            <w:vAlign w:val="center"/>
          </w:tcPr>
          <w:p w14:paraId="61F10FCB" w14:textId="77777777" w:rsidR="00AB01DF" w:rsidRPr="00DE3418" w:rsidRDefault="00AB01DF" w:rsidP="00AB01DF">
            <w:r w:rsidRPr="00DE3418">
              <w:t xml:space="preserve">Реконструкция сетей 35-110 </w:t>
            </w:r>
            <w:proofErr w:type="spellStart"/>
            <w:r w:rsidRPr="00DE3418">
              <w:t>кВ</w:t>
            </w:r>
            <w:proofErr w:type="spellEnd"/>
            <w:r w:rsidRPr="00DE3418">
              <w:t xml:space="preserve"> в связи с увеличением мощности рассматриваемых подстанций</w:t>
            </w:r>
          </w:p>
        </w:tc>
        <w:tc>
          <w:tcPr>
            <w:tcW w:w="3240" w:type="dxa"/>
            <w:vMerge w:val="restart"/>
            <w:shd w:val="clear" w:color="auto" w:fill="auto"/>
            <w:vAlign w:val="center"/>
          </w:tcPr>
          <w:p w14:paraId="77F7BE0D" w14:textId="77777777" w:rsidR="00AB01DF" w:rsidRPr="00DE3418" w:rsidRDefault="00AB01DF" w:rsidP="00AB01DF">
            <w:r w:rsidRPr="00DE3418">
              <w:t>Создание условий эффективного функционирования системы энергоснабжения</w:t>
            </w:r>
          </w:p>
        </w:tc>
      </w:tr>
      <w:tr w:rsidR="00AB01DF" w:rsidRPr="00DE3418" w14:paraId="7BEFE523" w14:textId="77777777" w:rsidTr="00F90FDD">
        <w:trPr>
          <w:trHeight w:val="170"/>
          <w:jc w:val="center"/>
        </w:trPr>
        <w:tc>
          <w:tcPr>
            <w:tcW w:w="648" w:type="dxa"/>
            <w:shd w:val="clear" w:color="auto" w:fill="auto"/>
            <w:vAlign w:val="center"/>
          </w:tcPr>
          <w:p w14:paraId="02996ABF" w14:textId="77777777" w:rsidR="00AB01DF" w:rsidRPr="00DE3418" w:rsidRDefault="00AB01DF" w:rsidP="00AB01DF">
            <w:pPr>
              <w:jc w:val="center"/>
            </w:pPr>
            <w:r w:rsidRPr="00DE3418">
              <w:t>5</w:t>
            </w:r>
          </w:p>
        </w:tc>
        <w:tc>
          <w:tcPr>
            <w:tcW w:w="5868" w:type="dxa"/>
            <w:shd w:val="clear" w:color="auto" w:fill="auto"/>
            <w:vAlign w:val="center"/>
          </w:tcPr>
          <w:p w14:paraId="52A0C547" w14:textId="77777777" w:rsidR="00AB01DF" w:rsidRPr="00DE3418" w:rsidRDefault="00AB01DF" w:rsidP="00AB01DF">
            <w:r w:rsidRPr="00DE3418">
              <w:t>Развитие сети трансформаторных подстанций 10/0,4кВ для электроснабжения проектируемых объектов социально-культурного назначения, жилищного строительства, промышленных и коммунально-складских предприятий Маслянинского района</w:t>
            </w:r>
          </w:p>
        </w:tc>
        <w:tc>
          <w:tcPr>
            <w:tcW w:w="3240" w:type="dxa"/>
            <w:vMerge/>
            <w:shd w:val="clear" w:color="auto" w:fill="auto"/>
            <w:vAlign w:val="center"/>
          </w:tcPr>
          <w:p w14:paraId="7CBD0EDB" w14:textId="77777777" w:rsidR="00AB01DF" w:rsidRPr="00DE3418" w:rsidRDefault="00AB01DF" w:rsidP="00AB01DF"/>
        </w:tc>
      </w:tr>
      <w:tr w:rsidR="00AB01DF" w:rsidRPr="00DE3418" w14:paraId="7D98F1DF" w14:textId="77777777" w:rsidTr="00F90FDD">
        <w:trPr>
          <w:trHeight w:val="170"/>
          <w:jc w:val="center"/>
        </w:trPr>
        <w:tc>
          <w:tcPr>
            <w:tcW w:w="648" w:type="dxa"/>
            <w:shd w:val="clear" w:color="auto" w:fill="auto"/>
            <w:vAlign w:val="center"/>
          </w:tcPr>
          <w:p w14:paraId="3D365A0A" w14:textId="77777777" w:rsidR="00AB01DF" w:rsidRPr="00DE3418" w:rsidRDefault="00AB01DF" w:rsidP="00AB01DF">
            <w:pPr>
              <w:jc w:val="center"/>
            </w:pPr>
            <w:r w:rsidRPr="00DE3418">
              <w:t>6</w:t>
            </w:r>
          </w:p>
        </w:tc>
        <w:tc>
          <w:tcPr>
            <w:tcW w:w="5868" w:type="dxa"/>
            <w:shd w:val="clear" w:color="auto" w:fill="auto"/>
            <w:vAlign w:val="center"/>
          </w:tcPr>
          <w:p w14:paraId="692901E1" w14:textId="77777777" w:rsidR="00AB01DF" w:rsidRPr="00DE3418" w:rsidRDefault="00AB01DF" w:rsidP="00AB01DF">
            <w:r w:rsidRPr="00DE3418">
              <w:t xml:space="preserve">Выявление и ремонт бесхозных электрических сетей, бесхозяйных ВЛ-0,4 </w:t>
            </w:r>
            <w:proofErr w:type="spellStart"/>
            <w:r w:rsidRPr="00DE3418">
              <w:t>кВ</w:t>
            </w:r>
            <w:proofErr w:type="spellEnd"/>
          </w:p>
        </w:tc>
        <w:tc>
          <w:tcPr>
            <w:tcW w:w="3240" w:type="dxa"/>
            <w:vMerge/>
            <w:shd w:val="clear" w:color="auto" w:fill="auto"/>
            <w:vAlign w:val="center"/>
          </w:tcPr>
          <w:p w14:paraId="653A032E" w14:textId="77777777" w:rsidR="00AB01DF" w:rsidRPr="00DE3418" w:rsidRDefault="00AB01DF" w:rsidP="00AB01DF"/>
        </w:tc>
      </w:tr>
      <w:tr w:rsidR="00AB01DF" w:rsidRPr="00DE3418" w14:paraId="21A7432A" w14:textId="77777777" w:rsidTr="00F90FDD">
        <w:trPr>
          <w:trHeight w:val="170"/>
          <w:jc w:val="center"/>
        </w:trPr>
        <w:tc>
          <w:tcPr>
            <w:tcW w:w="648" w:type="dxa"/>
            <w:shd w:val="clear" w:color="auto" w:fill="auto"/>
            <w:vAlign w:val="center"/>
          </w:tcPr>
          <w:p w14:paraId="6F83E302" w14:textId="77777777" w:rsidR="00AB01DF" w:rsidRPr="00DE3418" w:rsidRDefault="00AB01DF" w:rsidP="00AB01DF">
            <w:pPr>
              <w:jc w:val="center"/>
            </w:pPr>
            <w:r w:rsidRPr="00DE3418">
              <w:t>7</w:t>
            </w:r>
          </w:p>
        </w:tc>
        <w:tc>
          <w:tcPr>
            <w:tcW w:w="5868" w:type="dxa"/>
            <w:shd w:val="clear" w:color="auto" w:fill="auto"/>
            <w:vAlign w:val="center"/>
          </w:tcPr>
          <w:p w14:paraId="31A8AC41" w14:textId="77777777" w:rsidR="00AB01DF" w:rsidRPr="00DE3418" w:rsidRDefault="00AB01DF" w:rsidP="00AB01DF">
            <w:r w:rsidRPr="00DE3418">
              <w:t>Техническое обслуживание, ремонт, реконструкция ЭУ ведутся согласно многолетних и годовых графиков ремонтов, инвестиционных программ сетей района</w:t>
            </w:r>
          </w:p>
        </w:tc>
        <w:tc>
          <w:tcPr>
            <w:tcW w:w="3240" w:type="dxa"/>
            <w:vMerge/>
            <w:shd w:val="clear" w:color="auto" w:fill="auto"/>
            <w:vAlign w:val="center"/>
          </w:tcPr>
          <w:p w14:paraId="2EE4FC13" w14:textId="77777777" w:rsidR="00AB01DF" w:rsidRPr="00DE3418" w:rsidRDefault="00AB01DF" w:rsidP="00AB01DF"/>
        </w:tc>
      </w:tr>
    </w:tbl>
    <w:p w14:paraId="28C86911" w14:textId="77777777" w:rsidR="008A32C4" w:rsidRDefault="008A32C4" w:rsidP="00547B92">
      <w:pPr>
        <w:ind w:firstLine="709"/>
        <w:contextualSpacing/>
        <w:jc w:val="both"/>
        <w:rPr>
          <w:sz w:val="28"/>
        </w:rPr>
      </w:pPr>
    </w:p>
    <w:p w14:paraId="2B737D9B" w14:textId="77777777" w:rsidR="00377B8A" w:rsidRPr="00377B8A" w:rsidRDefault="00377B8A" w:rsidP="00377B8A">
      <w:pPr>
        <w:ind w:firstLine="709"/>
        <w:contextualSpacing/>
        <w:jc w:val="both"/>
        <w:rPr>
          <w:sz w:val="28"/>
        </w:rPr>
      </w:pPr>
      <w:r w:rsidRPr="00377B8A">
        <w:rPr>
          <w:sz w:val="28"/>
        </w:rPr>
        <w:t>Инвестиционной программой АО «РЭС» на 2016-2020, утверждённой</w:t>
      </w:r>
      <w:r>
        <w:rPr>
          <w:sz w:val="28"/>
        </w:rPr>
        <w:t xml:space="preserve"> </w:t>
      </w:r>
      <w:r w:rsidRPr="00377B8A">
        <w:rPr>
          <w:sz w:val="28"/>
        </w:rPr>
        <w:t xml:space="preserve">Приказом </w:t>
      </w:r>
      <w:proofErr w:type="spellStart"/>
      <w:r w:rsidRPr="00377B8A">
        <w:rPr>
          <w:sz w:val="28"/>
        </w:rPr>
        <w:t>МЖКХиЭ</w:t>
      </w:r>
      <w:proofErr w:type="spellEnd"/>
      <w:r w:rsidRPr="00377B8A">
        <w:rPr>
          <w:sz w:val="28"/>
        </w:rPr>
        <w:t xml:space="preserve"> НСО 09.06.2018 </w:t>
      </w:r>
      <w:r w:rsidR="00360083">
        <w:rPr>
          <w:sz w:val="28"/>
        </w:rPr>
        <w:t xml:space="preserve">№ </w:t>
      </w:r>
      <w:r w:rsidR="00E6572E">
        <w:rPr>
          <w:sz w:val="28"/>
        </w:rPr>
        <w:t>1</w:t>
      </w:r>
      <w:r w:rsidRPr="00377B8A">
        <w:rPr>
          <w:sz w:val="28"/>
        </w:rPr>
        <w:t>44, на</w:t>
      </w:r>
      <w:r w:rsidR="00360083">
        <w:rPr>
          <w:sz w:val="28"/>
        </w:rPr>
        <w:t xml:space="preserve"> </w:t>
      </w:r>
      <w:r w:rsidRPr="00377B8A">
        <w:rPr>
          <w:sz w:val="28"/>
        </w:rPr>
        <w:t>данной планировочной территории предусмотрены следующие мероприятия:</w:t>
      </w:r>
    </w:p>
    <w:p w14:paraId="08A66147" w14:textId="77777777" w:rsidR="00377B8A" w:rsidRPr="00360083" w:rsidRDefault="00377B8A" w:rsidP="0046797F">
      <w:pPr>
        <w:numPr>
          <w:ilvl w:val="0"/>
          <w:numId w:val="58"/>
        </w:numPr>
        <w:tabs>
          <w:tab w:val="num" w:pos="1080"/>
        </w:tabs>
        <w:contextualSpacing/>
        <w:jc w:val="both"/>
        <w:rPr>
          <w:sz w:val="28"/>
        </w:rPr>
      </w:pPr>
      <w:r w:rsidRPr="00360083">
        <w:rPr>
          <w:sz w:val="28"/>
        </w:rPr>
        <w:t xml:space="preserve">Реконструкция ВЛ </w:t>
      </w:r>
      <w:r w:rsidR="00360083">
        <w:rPr>
          <w:sz w:val="28"/>
        </w:rPr>
        <w:t>10</w:t>
      </w:r>
      <w:r w:rsidRPr="00360083">
        <w:rPr>
          <w:sz w:val="28"/>
        </w:rPr>
        <w:t xml:space="preserve"> </w:t>
      </w:r>
      <w:proofErr w:type="spellStart"/>
      <w:r w:rsidRPr="00360083">
        <w:rPr>
          <w:sz w:val="28"/>
        </w:rPr>
        <w:t>кВ</w:t>
      </w:r>
      <w:proofErr w:type="spellEnd"/>
      <w:r w:rsidRPr="00360083">
        <w:rPr>
          <w:sz w:val="28"/>
        </w:rPr>
        <w:t xml:space="preserve"> Л-35</w:t>
      </w:r>
      <w:r w:rsidR="00E6572E">
        <w:rPr>
          <w:sz w:val="28"/>
        </w:rPr>
        <w:t>1</w:t>
      </w:r>
      <w:r w:rsidRPr="00360083">
        <w:rPr>
          <w:sz w:val="28"/>
        </w:rPr>
        <w:t xml:space="preserve"> ПС 35 </w:t>
      </w:r>
      <w:proofErr w:type="spellStart"/>
      <w:r w:rsidRPr="00360083">
        <w:rPr>
          <w:sz w:val="28"/>
        </w:rPr>
        <w:t>кВ</w:t>
      </w:r>
      <w:proofErr w:type="spellEnd"/>
      <w:r w:rsidRPr="00360083">
        <w:rPr>
          <w:sz w:val="28"/>
        </w:rPr>
        <w:t xml:space="preserve"> </w:t>
      </w:r>
      <w:r w:rsidR="00360083">
        <w:rPr>
          <w:sz w:val="28"/>
        </w:rPr>
        <w:t>«</w:t>
      </w:r>
      <w:proofErr w:type="spellStart"/>
      <w:r w:rsidRPr="00360083">
        <w:rPr>
          <w:sz w:val="28"/>
        </w:rPr>
        <w:t>Елбанская</w:t>
      </w:r>
      <w:proofErr w:type="spellEnd"/>
      <w:r w:rsidR="00360083">
        <w:rPr>
          <w:sz w:val="28"/>
        </w:rPr>
        <w:t>»</w:t>
      </w:r>
      <w:r w:rsidRPr="00360083">
        <w:rPr>
          <w:sz w:val="28"/>
        </w:rPr>
        <w:t xml:space="preserve"> Новосибирская</w:t>
      </w:r>
      <w:r w:rsidR="00360083" w:rsidRPr="00360083">
        <w:rPr>
          <w:sz w:val="28"/>
        </w:rPr>
        <w:t xml:space="preserve"> </w:t>
      </w:r>
      <w:r w:rsidRPr="00360083">
        <w:rPr>
          <w:sz w:val="28"/>
        </w:rPr>
        <w:t>область, Маслянинский р-он;</w:t>
      </w:r>
    </w:p>
    <w:p w14:paraId="71EE9C95" w14:textId="77777777" w:rsidR="00377B8A" w:rsidRPr="00377B8A" w:rsidRDefault="00377B8A" w:rsidP="00360083">
      <w:pPr>
        <w:numPr>
          <w:ilvl w:val="0"/>
          <w:numId w:val="58"/>
        </w:numPr>
        <w:tabs>
          <w:tab w:val="num" w:pos="1080"/>
        </w:tabs>
        <w:contextualSpacing/>
        <w:jc w:val="both"/>
        <w:rPr>
          <w:sz w:val="28"/>
        </w:rPr>
      </w:pPr>
      <w:r w:rsidRPr="00377B8A">
        <w:rPr>
          <w:sz w:val="28"/>
        </w:rPr>
        <w:t xml:space="preserve">Строительство ЛЭП-0,4 </w:t>
      </w:r>
      <w:proofErr w:type="spellStart"/>
      <w:r w:rsidRPr="00377B8A">
        <w:rPr>
          <w:sz w:val="28"/>
        </w:rPr>
        <w:t>кВ</w:t>
      </w:r>
      <w:proofErr w:type="spellEnd"/>
      <w:r w:rsidRPr="00377B8A">
        <w:rPr>
          <w:sz w:val="28"/>
        </w:rPr>
        <w:t xml:space="preserve"> Л-5 от ЗТП-308</w:t>
      </w:r>
      <w:r w:rsidR="00360083">
        <w:rPr>
          <w:sz w:val="28"/>
        </w:rPr>
        <w:t xml:space="preserve"> </w:t>
      </w:r>
      <w:r w:rsidRPr="00377B8A">
        <w:rPr>
          <w:sz w:val="28"/>
        </w:rPr>
        <w:t xml:space="preserve">м </w:t>
      </w:r>
      <w:proofErr w:type="spellStart"/>
      <w:r w:rsidRPr="00377B8A">
        <w:rPr>
          <w:sz w:val="28"/>
        </w:rPr>
        <w:t>р.п</w:t>
      </w:r>
      <w:proofErr w:type="spellEnd"/>
      <w:r w:rsidRPr="00377B8A">
        <w:rPr>
          <w:sz w:val="28"/>
        </w:rPr>
        <w:t>. Маслянино;</w:t>
      </w:r>
    </w:p>
    <w:p w14:paraId="69F9FE61" w14:textId="77777777" w:rsidR="00377B8A" w:rsidRPr="00DE3418" w:rsidRDefault="00377B8A" w:rsidP="00360083">
      <w:pPr>
        <w:numPr>
          <w:ilvl w:val="0"/>
          <w:numId w:val="58"/>
        </w:numPr>
        <w:tabs>
          <w:tab w:val="num" w:pos="1080"/>
        </w:tabs>
        <w:contextualSpacing/>
        <w:jc w:val="both"/>
        <w:rPr>
          <w:sz w:val="28"/>
        </w:rPr>
      </w:pPr>
      <w:r w:rsidRPr="00377B8A">
        <w:rPr>
          <w:sz w:val="28"/>
        </w:rPr>
        <w:t xml:space="preserve">Строительство ЛЭП </w:t>
      </w:r>
      <w:r w:rsidR="00360083">
        <w:rPr>
          <w:sz w:val="28"/>
        </w:rPr>
        <w:t>10</w:t>
      </w:r>
      <w:r w:rsidRPr="00377B8A">
        <w:rPr>
          <w:sz w:val="28"/>
        </w:rPr>
        <w:t xml:space="preserve"> </w:t>
      </w:r>
      <w:proofErr w:type="spellStart"/>
      <w:r w:rsidRPr="00377B8A">
        <w:rPr>
          <w:sz w:val="28"/>
        </w:rPr>
        <w:t>кВ</w:t>
      </w:r>
      <w:proofErr w:type="spellEnd"/>
      <w:r w:rsidRPr="00377B8A">
        <w:rPr>
          <w:sz w:val="28"/>
        </w:rPr>
        <w:t xml:space="preserve"> Л-Н-1 от РП-2 </w:t>
      </w:r>
      <w:proofErr w:type="spellStart"/>
      <w:r w:rsidRPr="00377B8A">
        <w:rPr>
          <w:sz w:val="28"/>
        </w:rPr>
        <w:t>р.п</w:t>
      </w:r>
      <w:proofErr w:type="spellEnd"/>
      <w:r w:rsidRPr="00377B8A">
        <w:rPr>
          <w:sz w:val="28"/>
        </w:rPr>
        <w:t>. Маслянино.</w:t>
      </w:r>
    </w:p>
    <w:p w14:paraId="36A0D1FD" w14:textId="77777777" w:rsidR="00E21673" w:rsidRPr="00DE3418" w:rsidRDefault="00E21673" w:rsidP="00A612F5">
      <w:pPr>
        <w:pStyle w:val="2"/>
        <w:numPr>
          <w:ilvl w:val="1"/>
          <w:numId w:val="24"/>
        </w:numPr>
        <w:tabs>
          <w:tab w:val="left" w:pos="993"/>
        </w:tabs>
        <w:spacing w:before="240"/>
        <w:ind w:left="993" w:hanging="633"/>
        <w:jc w:val="both"/>
        <w:rPr>
          <w:b/>
        </w:rPr>
      </w:pPr>
      <w:bookmarkStart w:id="114" w:name="_Toc524165026"/>
      <w:bookmarkEnd w:id="113"/>
      <w:r w:rsidRPr="00DE3418">
        <w:rPr>
          <w:b/>
        </w:rPr>
        <w:t>Развитие транспортной инфраструктуры</w:t>
      </w:r>
      <w:bookmarkEnd w:id="114"/>
    </w:p>
    <w:p w14:paraId="52A4AF53" w14:textId="77777777" w:rsidR="00E21673" w:rsidRPr="00DE3418" w:rsidRDefault="00E21673" w:rsidP="00E21673"/>
    <w:p w14:paraId="12E6E9E2" w14:textId="77777777" w:rsidR="00AC08FE" w:rsidRPr="00DE3418" w:rsidRDefault="00EB0BC5" w:rsidP="00AC08FE">
      <w:pPr>
        <w:ind w:firstLine="709"/>
        <w:contextualSpacing/>
        <w:jc w:val="both"/>
        <w:rPr>
          <w:sz w:val="28"/>
        </w:rPr>
      </w:pPr>
      <w:r w:rsidRPr="00DE3418">
        <w:rPr>
          <w:sz w:val="28"/>
        </w:rPr>
        <w:t>Р</w:t>
      </w:r>
      <w:r w:rsidR="00AC08FE" w:rsidRPr="00DE3418">
        <w:rPr>
          <w:sz w:val="28"/>
        </w:rPr>
        <w:t xml:space="preserve">азвитие транспортной инфраструктуры в районе будет неразрывно связано с реализацией мероприятий стратегии </w:t>
      </w:r>
      <w:r w:rsidR="002F74A9" w:rsidRPr="00DE3418">
        <w:rPr>
          <w:sz w:val="28"/>
        </w:rPr>
        <w:t>Новосибирской области</w:t>
      </w:r>
      <w:r w:rsidR="00AC08FE" w:rsidRPr="00DE3418">
        <w:rPr>
          <w:sz w:val="28"/>
        </w:rPr>
        <w:t xml:space="preserve"> до 20</w:t>
      </w:r>
      <w:r w:rsidR="002F74A9" w:rsidRPr="00DE3418">
        <w:rPr>
          <w:sz w:val="28"/>
        </w:rPr>
        <w:t>25</w:t>
      </w:r>
      <w:r w:rsidR="00AC08FE" w:rsidRPr="00DE3418">
        <w:rPr>
          <w:sz w:val="28"/>
        </w:rPr>
        <w:t xml:space="preserve"> года. В </w:t>
      </w:r>
      <w:r w:rsidR="002F74A9" w:rsidRPr="00DE3418">
        <w:rPr>
          <w:sz w:val="28"/>
        </w:rPr>
        <w:t>области</w:t>
      </w:r>
      <w:r w:rsidR="00AC08FE" w:rsidRPr="00DE3418">
        <w:rPr>
          <w:sz w:val="28"/>
        </w:rPr>
        <w:t xml:space="preserve"> предусмотрены институциональные преобразования в вопросах дорожного строительства, которые предполагают пересмотр окружных норм и правил. </w:t>
      </w:r>
    </w:p>
    <w:p w14:paraId="3FA737B4" w14:textId="77777777" w:rsidR="00EB0BC5" w:rsidRPr="00DE3418" w:rsidRDefault="00EB0BC5" w:rsidP="00EB0BC5">
      <w:pPr>
        <w:ind w:firstLine="709"/>
        <w:contextualSpacing/>
        <w:jc w:val="both"/>
        <w:rPr>
          <w:sz w:val="28"/>
        </w:rPr>
      </w:pPr>
      <w:r w:rsidRPr="00DE3418">
        <w:rPr>
          <w:sz w:val="28"/>
        </w:rPr>
        <w:t>Для повышения инвестиционной привлекательности территории района необходимо снять инфраструктурные ограничения и создать транспортно-коммуникационные условия для обеспечения доступности потенциальных «точек роста».</w:t>
      </w:r>
    </w:p>
    <w:p w14:paraId="0D10BB80" w14:textId="77777777" w:rsidR="002F74A9" w:rsidRPr="00DE3418" w:rsidRDefault="002F74A9" w:rsidP="002F74A9">
      <w:pPr>
        <w:ind w:firstLine="709"/>
        <w:contextualSpacing/>
        <w:jc w:val="both"/>
        <w:rPr>
          <w:sz w:val="28"/>
        </w:rPr>
      </w:pPr>
      <w:r w:rsidRPr="00DE3418">
        <w:rPr>
          <w:sz w:val="28"/>
        </w:rPr>
        <w:t>Ведущая роль в грузовых перевозках принадлежит автомобильному транспорту.</w:t>
      </w:r>
    </w:p>
    <w:p w14:paraId="55F5DF70" w14:textId="77777777" w:rsidR="002F74A9" w:rsidRPr="00DE3418" w:rsidRDefault="002F74A9" w:rsidP="002F74A9">
      <w:pPr>
        <w:ind w:firstLine="709"/>
        <w:contextualSpacing/>
        <w:jc w:val="both"/>
        <w:rPr>
          <w:sz w:val="28"/>
        </w:rPr>
      </w:pPr>
      <w:r w:rsidRPr="00DE3418">
        <w:rPr>
          <w:sz w:val="28"/>
        </w:rPr>
        <w:t>Основными стратегическими целями развития сети автомобильных дорог являются:</w:t>
      </w:r>
    </w:p>
    <w:p w14:paraId="54899F88" w14:textId="77777777" w:rsidR="002F74A9" w:rsidRPr="00DE3418" w:rsidRDefault="002F74A9" w:rsidP="006B5925">
      <w:pPr>
        <w:numPr>
          <w:ilvl w:val="0"/>
          <w:numId w:val="58"/>
        </w:numPr>
        <w:tabs>
          <w:tab w:val="num" w:pos="1080"/>
        </w:tabs>
        <w:contextualSpacing/>
        <w:jc w:val="both"/>
        <w:rPr>
          <w:sz w:val="28"/>
        </w:rPr>
      </w:pPr>
      <w:r w:rsidRPr="00DE3418">
        <w:rPr>
          <w:sz w:val="28"/>
        </w:rPr>
        <w:t>сохранение существующей сети автомобильных дорог местного значения, доведение её технического состояния до уровня, соответствующего нормативным требованиям;</w:t>
      </w:r>
    </w:p>
    <w:p w14:paraId="3EBA0810" w14:textId="77777777" w:rsidR="002F74A9" w:rsidRPr="00DE3418" w:rsidRDefault="002F74A9" w:rsidP="006B5925">
      <w:pPr>
        <w:numPr>
          <w:ilvl w:val="0"/>
          <w:numId w:val="58"/>
        </w:numPr>
        <w:tabs>
          <w:tab w:val="num" w:pos="1080"/>
        </w:tabs>
        <w:contextualSpacing/>
        <w:jc w:val="both"/>
        <w:rPr>
          <w:sz w:val="28"/>
        </w:rPr>
      </w:pPr>
      <w:r w:rsidRPr="00DE3418">
        <w:rPr>
          <w:sz w:val="28"/>
        </w:rPr>
        <w:t>сохранение сети местных автомобильных дорог с твёрдым покрытием, обеспечивающих связь населённых пунктов с центром района;</w:t>
      </w:r>
    </w:p>
    <w:p w14:paraId="01D4179F" w14:textId="77777777" w:rsidR="002F74A9" w:rsidRPr="00DE3418" w:rsidRDefault="002F74A9" w:rsidP="006B5925">
      <w:pPr>
        <w:numPr>
          <w:ilvl w:val="0"/>
          <w:numId w:val="58"/>
        </w:numPr>
        <w:tabs>
          <w:tab w:val="num" w:pos="1080"/>
        </w:tabs>
        <w:contextualSpacing/>
        <w:jc w:val="both"/>
        <w:rPr>
          <w:sz w:val="28"/>
        </w:rPr>
      </w:pPr>
      <w:r w:rsidRPr="00DE3418">
        <w:rPr>
          <w:sz w:val="28"/>
        </w:rPr>
        <w:t>создание условий для обеспечения единого экономического и транспортного пространства, свободы перемещения населения и товаров по району и за его пределы посредством модернизации и поэтапного развития сети автомобильных дорог, отвечающей интересам граждан, грузовладельцев;</w:t>
      </w:r>
    </w:p>
    <w:p w14:paraId="409ADF04" w14:textId="77777777" w:rsidR="002F74A9" w:rsidRPr="00DE3418" w:rsidRDefault="002F74A9" w:rsidP="006B5925">
      <w:pPr>
        <w:numPr>
          <w:ilvl w:val="0"/>
          <w:numId w:val="58"/>
        </w:numPr>
        <w:tabs>
          <w:tab w:val="num" w:pos="1080"/>
        </w:tabs>
        <w:contextualSpacing/>
        <w:jc w:val="both"/>
        <w:rPr>
          <w:sz w:val="28"/>
        </w:rPr>
      </w:pPr>
      <w:r w:rsidRPr="00DE3418">
        <w:rPr>
          <w:sz w:val="28"/>
        </w:rPr>
        <w:t xml:space="preserve">формирование </w:t>
      </w:r>
      <w:proofErr w:type="spellStart"/>
      <w:r w:rsidRPr="00DE3418">
        <w:rPr>
          <w:sz w:val="28"/>
        </w:rPr>
        <w:t>грузо</w:t>
      </w:r>
      <w:proofErr w:type="spellEnd"/>
      <w:r w:rsidRPr="00DE3418">
        <w:rPr>
          <w:sz w:val="28"/>
        </w:rPr>
        <w:t xml:space="preserve">- и </w:t>
      </w:r>
      <w:proofErr w:type="spellStart"/>
      <w:r w:rsidRPr="00DE3418">
        <w:rPr>
          <w:sz w:val="28"/>
        </w:rPr>
        <w:t>пассажиропроводящей</w:t>
      </w:r>
      <w:proofErr w:type="spellEnd"/>
      <w:r w:rsidRPr="00DE3418">
        <w:rPr>
          <w:sz w:val="28"/>
        </w:rPr>
        <w:t xml:space="preserve"> системы гармоничного развития и эффективного взаимодействия всех видов транспорта.</w:t>
      </w:r>
    </w:p>
    <w:p w14:paraId="106A7566" w14:textId="77777777" w:rsidR="002F74A9" w:rsidRPr="00DE3418" w:rsidRDefault="002F74A9" w:rsidP="002F74A9">
      <w:pPr>
        <w:ind w:firstLine="709"/>
        <w:contextualSpacing/>
        <w:jc w:val="both"/>
        <w:rPr>
          <w:sz w:val="28"/>
        </w:rPr>
      </w:pPr>
      <w:r w:rsidRPr="00DE3418">
        <w:rPr>
          <w:sz w:val="28"/>
        </w:rPr>
        <w:t>В сфере автомобильных пассажирских перевозок должна быть предусмотрена поэтапная модернизация маршрутной сети пригородного сообщения с учётом уровня благосостояния населения по следующим направлениям:</w:t>
      </w:r>
    </w:p>
    <w:p w14:paraId="5F268579" w14:textId="77777777" w:rsidR="002F74A9" w:rsidRPr="00DE3418" w:rsidRDefault="002F74A9" w:rsidP="006B5925">
      <w:pPr>
        <w:numPr>
          <w:ilvl w:val="0"/>
          <w:numId w:val="58"/>
        </w:numPr>
        <w:tabs>
          <w:tab w:val="num" w:pos="1080"/>
        </w:tabs>
        <w:contextualSpacing/>
        <w:jc w:val="both"/>
        <w:rPr>
          <w:sz w:val="28"/>
        </w:rPr>
      </w:pPr>
      <w:r w:rsidRPr="00DE3418">
        <w:rPr>
          <w:sz w:val="28"/>
        </w:rPr>
        <w:t>создание условий для работы предприятий пассажирского транспорта с органами местного самоуправления по заключённым контрактам на выполнение перевозок населения (муниципальный заказ);</w:t>
      </w:r>
    </w:p>
    <w:p w14:paraId="63DB4E5E" w14:textId="77777777" w:rsidR="002F74A9" w:rsidRPr="00DE3418" w:rsidRDefault="002F74A9" w:rsidP="006B5925">
      <w:pPr>
        <w:numPr>
          <w:ilvl w:val="0"/>
          <w:numId w:val="58"/>
        </w:numPr>
        <w:tabs>
          <w:tab w:val="num" w:pos="1080"/>
        </w:tabs>
        <w:contextualSpacing/>
        <w:jc w:val="both"/>
        <w:rPr>
          <w:sz w:val="28"/>
        </w:rPr>
      </w:pPr>
      <w:r w:rsidRPr="00DE3418">
        <w:rPr>
          <w:sz w:val="28"/>
        </w:rPr>
        <w:t xml:space="preserve">организация пассажирских перевозок на таком уровне, который обеспечивал бы безубыточную работу предприятий и позволял обновлять подвижной состав в соответствии с нормативами. </w:t>
      </w:r>
    </w:p>
    <w:p w14:paraId="6F5A5D10" w14:textId="77777777" w:rsidR="002F74A9" w:rsidRPr="00DE3418" w:rsidRDefault="002F74A9" w:rsidP="002F74A9">
      <w:pPr>
        <w:tabs>
          <w:tab w:val="num" w:pos="1080"/>
        </w:tabs>
        <w:ind w:firstLine="709"/>
        <w:contextualSpacing/>
        <w:jc w:val="both"/>
        <w:rPr>
          <w:sz w:val="28"/>
        </w:rPr>
      </w:pPr>
      <w:r w:rsidRPr="00DE3418">
        <w:rPr>
          <w:sz w:val="28"/>
        </w:rPr>
        <w:t>Для развития транспортной инфраструктуры и улучшения условий проживания населения на территории Маслянинского района, проектом планируется капитальный ремонт, реконструкция и новое строительство следующих автомобильных дорог.</w:t>
      </w:r>
    </w:p>
    <w:p w14:paraId="78B124BF" w14:textId="77777777" w:rsidR="00AF6BFA" w:rsidRPr="00DE3418" w:rsidRDefault="00AF6BFA" w:rsidP="00AF6BFA">
      <w:pPr>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36</w:t>
      </w:r>
      <w:r w:rsidRPr="00DE3418">
        <w:rPr>
          <w:rFonts w:eastAsia="Calibri"/>
          <w:sz w:val="28"/>
          <w:szCs w:val="28"/>
          <w:lang w:eastAsia="en-US"/>
        </w:rPr>
        <w:fldChar w:fldCharType="end"/>
      </w:r>
    </w:p>
    <w:p w14:paraId="3EDBAFFE" w14:textId="77777777" w:rsidR="00AF6BFA" w:rsidRPr="00DE3418" w:rsidRDefault="00AF6BFA" w:rsidP="00AF6BFA">
      <w:pPr>
        <w:spacing w:after="120"/>
        <w:jc w:val="center"/>
        <w:rPr>
          <w:sz w:val="28"/>
        </w:rPr>
      </w:pPr>
      <w:r w:rsidRPr="00DE3418">
        <w:rPr>
          <w:sz w:val="28"/>
        </w:rPr>
        <w:t>Мероприятия по развитию транспортной инфраструктуры</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9"/>
        <w:gridCol w:w="3471"/>
        <w:gridCol w:w="1080"/>
        <w:gridCol w:w="1800"/>
        <w:gridCol w:w="2700"/>
      </w:tblGrid>
      <w:tr w:rsidR="00AF6BFA" w:rsidRPr="00DE3418" w14:paraId="27277D7D" w14:textId="77777777" w:rsidTr="00AF6BFA">
        <w:trPr>
          <w:trHeight w:val="170"/>
          <w:tblHeader/>
          <w:jc w:val="center"/>
        </w:trPr>
        <w:tc>
          <w:tcPr>
            <w:tcW w:w="489" w:type="dxa"/>
            <w:shd w:val="clear" w:color="auto" w:fill="auto"/>
            <w:vAlign w:val="center"/>
          </w:tcPr>
          <w:p w14:paraId="0CFB7FD0" w14:textId="77777777" w:rsidR="00AF6BFA" w:rsidRPr="00DE3418" w:rsidRDefault="00AF6BFA" w:rsidP="009A2E77">
            <w:pPr>
              <w:ind w:left="-108" w:right="-159"/>
              <w:jc w:val="center"/>
            </w:pPr>
            <w:r w:rsidRPr="00DE3418">
              <w:t>№ п/п</w:t>
            </w:r>
          </w:p>
        </w:tc>
        <w:tc>
          <w:tcPr>
            <w:tcW w:w="3471" w:type="dxa"/>
            <w:shd w:val="clear" w:color="auto" w:fill="auto"/>
            <w:vAlign w:val="center"/>
          </w:tcPr>
          <w:p w14:paraId="27630E8E" w14:textId="77777777" w:rsidR="00AF6BFA" w:rsidRPr="00DE3418" w:rsidRDefault="00AF6BFA" w:rsidP="009A2E77">
            <w:pPr>
              <w:jc w:val="center"/>
            </w:pPr>
            <w:r w:rsidRPr="00DE3418">
              <w:t xml:space="preserve">Наименование автодороги (участка, подъезда к </w:t>
            </w:r>
            <w:r w:rsidR="0022328E" w:rsidRPr="00DE3418">
              <w:t>населённому</w:t>
            </w:r>
            <w:r w:rsidRPr="00DE3418">
              <w:t xml:space="preserve"> пункту)</w:t>
            </w:r>
          </w:p>
        </w:tc>
        <w:tc>
          <w:tcPr>
            <w:tcW w:w="1080" w:type="dxa"/>
            <w:shd w:val="clear" w:color="auto" w:fill="auto"/>
            <w:vAlign w:val="center"/>
          </w:tcPr>
          <w:p w14:paraId="1E3215B6" w14:textId="77777777" w:rsidR="00AF6BFA" w:rsidRPr="00DE3418" w:rsidRDefault="00AF6BFA" w:rsidP="009A2E77">
            <w:pPr>
              <w:ind w:left="-108" w:right="-108"/>
              <w:jc w:val="center"/>
            </w:pPr>
            <w:r w:rsidRPr="00DE3418">
              <w:t>Протяженность, км</w:t>
            </w:r>
          </w:p>
        </w:tc>
        <w:tc>
          <w:tcPr>
            <w:tcW w:w="1800" w:type="dxa"/>
          </w:tcPr>
          <w:p w14:paraId="02779C78" w14:textId="77777777" w:rsidR="00AF6BFA" w:rsidRPr="00DE3418" w:rsidRDefault="00AF6BFA" w:rsidP="009A2E77">
            <w:pPr>
              <w:ind w:left="-113" w:right="-113"/>
              <w:jc w:val="center"/>
            </w:pPr>
            <w:r w:rsidRPr="00DE3418">
              <w:t>Наименование мероприятия</w:t>
            </w:r>
          </w:p>
        </w:tc>
        <w:tc>
          <w:tcPr>
            <w:tcW w:w="2700" w:type="dxa"/>
          </w:tcPr>
          <w:p w14:paraId="41BA67A8" w14:textId="77777777" w:rsidR="00AF6BFA" w:rsidRPr="00DE3418" w:rsidRDefault="00AF6BFA" w:rsidP="009A2E77">
            <w:pPr>
              <w:jc w:val="center"/>
            </w:pPr>
            <w:r w:rsidRPr="00DE3418">
              <w:t>Ожидаемый результат</w:t>
            </w:r>
          </w:p>
        </w:tc>
      </w:tr>
      <w:tr w:rsidR="00AF6BFA" w:rsidRPr="00DE3418" w14:paraId="4B542D50" w14:textId="77777777" w:rsidTr="009A2E77">
        <w:trPr>
          <w:trHeight w:val="170"/>
          <w:jc w:val="center"/>
        </w:trPr>
        <w:tc>
          <w:tcPr>
            <w:tcW w:w="9540" w:type="dxa"/>
            <w:gridSpan w:val="5"/>
            <w:shd w:val="clear" w:color="auto" w:fill="auto"/>
            <w:vAlign w:val="center"/>
          </w:tcPr>
          <w:p w14:paraId="3105ECA4" w14:textId="77777777" w:rsidR="00AF6BFA" w:rsidRPr="00DE3418" w:rsidRDefault="00AF6BFA" w:rsidP="009A2E77">
            <w:pPr>
              <w:jc w:val="center"/>
            </w:pPr>
            <w:r w:rsidRPr="00DE3418">
              <w:t>Первая очередь (2018-2028 гг.)</w:t>
            </w:r>
          </w:p>
        </w:tc>
      </w:tr>
      <w:tr w:rsidR="00AF6BFA" w:rsidRPr="00DE3418" w14:paraId="36842825" w14:textId="77777777" w:rsidTr="009A2E77">
        <w:trPr>
          <w:trHeight w:val="170"/>
          <w:jc w:val="center"/>
        </w:trPr>
        <w:tc>
          <w:tcPr>
            <w:tcW w:w="489" w:type="dxa"/>
            <w:shd w:val="clear" w:color="auto" w:fill="auto"/>
            <w:vAlign w:val="center"/>
          </w:tcPr>
          <w:p w14:paraId="775B38D1" w14:textId="77777777" w:rsidR="00AF6BFA" w:rsidRPr="00DE3418" w:rsidRDefault="00AF6BFA" w:rsidP="009A2E77">
            <w:pPr>
              <w:jc w:val="center"/>
            </w:pPr>
            <w:r w:rsidRPr="00DE3418">
              <w:t>1</w:t>
            </w:r>
          </w:p>
        </w:tc>
        <w:tc>
          <w:tcPr>
            <w:tcW w:w="3471" w:type="dxa"/>
            <w:shd w:val="clear" w:color="auto" w:fill="auto"/>
            <w:vAlign w:val="center"/>
          </w:tcPr>
          <w:p w14:paraId="019F9334" w14:textId="77777777" w:rsidR="00AF6BFA" w:rsidRPr="00DE3418" w:rsidRDefault="00AF6BFA" w:rsidP="009A2E77">
            <w:r w:rsidRPr="00DE3418">
              <w:t>Автомобильная дорога Егорьевское</w:t>
            </w:r>
            <w:r w:rsidR="00142015" w:rsidRPr="00DE3418">
              <w:t xml:space="preserve"> </w:t>
            </w:r>
            <w:r w:rsidRPr="00DE3418">
              <w:t>– Суенга</w:t>
            </w:r>
          </w:p>
        </w:tc>
        <w:tc>
          <w:tcPr>
            <w:tcW w:w="1080" w:type="dxa"/>
            <w:shd w:val="clear" w:color="auto" w:fill="auto"/>
            <w:vAlign w:val="center"/>
          </w:tcPr>
          <w:p w14:paraId="61DEED4F" w14:textId="77777777" w:rsidR="00AF6BFA" w:rsidRPr="00DE3418" w:rsidRDefault="00AF6BFA" w:rsidP="009A2E77">
            <w:pPr>
              <w:jc w:val="center"/>
            </w:pPr>
            <w:r w:rsidRPr="00DE3418">
              <w:t>10,225</w:t>
            </w:r>
          </w:p>
        </w:tc>
        <w:tc>
          <w:tcPr>
            <w:tcW w:w="1800" w:type="dxa"/>
            <w:vAlign w:val="center"/>
          </w:tcPr>
          <w:p w14:paraId="4042CB1D" w14:textId="77777777" w:rsidR="00AF6BFA" w:rsidRPr="00DE3418" w:rsidRDefault="00AF6BFA" w:rsidP="009A2E77">
            <w:pPr>
              <w:ind w:left="-113" w:right="-113"/>
              <w:jc w:val="center"/>
            </w:pPr>
            <w:r w:rsidRPr="00DE3418">
              <w:t>новое строительство</w:t>
            </w:r>
          </w:p>
        </w:tc>
        <w:tc>
          <w:tcPr>
            <w:tcW w:w="2700" w:type="dxa"/>
            <w:vAlign w:val="center"/>
          </w:tcPr>
          <w:p w14:paraId="5D76ED8D" w14:textId="77777777" w:rsidR="00AF6BFA" w:rsidRPr="00DE3418" w:rsidRDefault="00AF6BFA" w:rsidP="009A2E77">
            <w:r w:rsidRPr="00DE3418">
              <w:t>Строительство автомобильной</w:t>
            </w:r>
            <w:r w:rsidR="00142015" w:rsidRPr="00DE3418">
              <w:t xml:space="preserve"> </w:t>
            </w:r>
            <w:r w:rsidRPr="00DE3418">
              <w:t>позволит сократить временные затраты на передвижение до населённого пункта</w:t>
            </w:r>
          </w:p>
        </w:tc>
      </w:tr>
      <w:tr w:rsidR="00AF6BFA" w:rsidRPr="00DE3418" w14:paraId="550F2734" w14:textId="77777777" w:rsidTr="009A2E77">
        <w:trPr>
          <w:trHeight w:val="170"/>
          <w:jc w:val="center"/>
        </w:trPr>
        <w:tc>
          <w:tcPr>
            <w:tcW w:w="489" w:type="dxa"/>
            <w:shd w:val="clear" w:color="auto" w:fill="auto"/>
            <w:vAlign w:val="center"/>
          </w:tcPr>
          <w:p w14:paraId="0704D8D4" w14:textId="77777777" w:rsidR="00AF6BFA" w:rsidRPr="00DE3418" w:rsidRDefault="00AF6BFA" w:rsidP="009A2E77">
            <w:pPr>
              <w:jc w:val="center"/>
            </w:pPr>
            <w:r w:rsidRPr="00DE3418">
              <w:t>2</w:t>
            </w:r>
          </w:p>
        </w:tc>
        <w:tc>
          <w:tcPr>
            <w:tcW w:w="3471" w:type="dxa"/>
            <w:shd w:val="clear" w:color="auto" w:fill="auto"/>
            <w:vAlign w:val="center"/>
          </w:tcPr>
          <w:p w14:paraId="5FFEF822" w14:textId="77777777" w:rsidR="00AF6BFA" w:rsidRPr="00DE3418" w:rsidRDefault="00AF6BFA" w:rsidP="009A2E77">
            <w:smartTag w:uri="urn:schemas-microsoft-com:office:smarttags" w:element="metricconverter">
              <w:smartTagPr>
                <w:attr w:name="ProductID" w:val="25 км"/>
              </w:smartTagPr>
              <w:r w:rsidRPr="00DE3418">
                <w:t>25 км</w:t>
              </w:r>
            </w:smartTag>
            <w:r w:rsidRPr="00DE3418">
              <w:t xml:space="preserve"> а/д «Н-0835»-т/б «</w:t>
            </w:r>
            <w:proofErr w:type="spellStart"/>
            <w:r w:rsidRPr="00DE3418">
              <w:t>Юрманка</w:t>
            </w:r>
            <w:proofErr w:type="spellEnd"/>
            <w:r w:rsidRPr="00DE3418">
              <w:t>»</w:t>
            </w:r>
          </w:p>
        </w:tc>
        <w:tc>
          <w:tcPr>
            <w:tcW w:w="1080" w:type="dxa"/>
            <w:shd w:val="clear" w:color="auto" w:fill="auto"/>
            <w:vAlign w:val="center"/>
          </w:tcPr>
          <w:p w14:paraId="53821641" w14:textId="77777777" w:rsidR="00AF6BFA" w:rsidRPr="00DE3418" w:rsidRDefault="00AF6BFA" w:rsidP="009A2E77">
            <w:pPr>
              <w:jc w:val="center"/>
            </w:pPr>
            <w:r w:rsidRPr="00DE3418">
              <w:t>0,755</w:t>
            </w:r>
          </w:p>
        </w:tc>
        <w:tc>
          <w:tcPr>
            <w:tcW w:w="1800" w:type="dxa"/>
            <w:vAlign w:val="center"/>
          </w:tcPr>
          <w:p w14:paraId="409C96A7" w14:textId="77777777" w:rsidR="00AF6BFA" w:rsidRPr="00DE3418" w:rsidRDefault="00AF6BFA" w:rsidP="009A2E77">
            <w:pPr>
              <w:ind w:left="-113" w:right="-113"/>
              <w:jc w:val="center"/>
            </w:pPr>
            <w:r w:rsidRPr="00DE3418">
              <w:t>реконструкция</w:t>
            </w:r>
          </w:p>
        </w:tc>
        <w:tc>
          <w:tcPr>
            <w:tcW w:w="2700" w:type="dxa"/>
            <w:vAlign w:val="center"/>
          </w:tcPr>
          <w:p w14:paraId="524C52BE" w14:textId="77777777" w:rsidR="00AF6BFA" w:rsidRPr="00DE3418" w:rsidRDefault="00AF6BFA" w:rsidP="009A2E77">
            <w:r w:rsidRPr="00DE3418">
              <w:t>Улучшение дорожного покрытия позволит сократить временные затраты на передвижение</w:t>
            </w:r>
          </w:p>
        </w:tc>
      </w:tr>
      <w:tr w:rsidR="009050FC" w:rsidRPr="00DE3418" w14:paraId="35C0FF25" w14:textId="77777777" w:rsidTr="009A2E77">
        <w:trPr>
          <w:trHeight w:val="170"/>
          <w:jc w:val="center"/>
        </w:trPr>
        <w:tc>
          <w:tcPr>
            <w:tcW w:w="489" w:type="dxa"/>
            <w:shd w:val="clear" w:color="auto" w:fill="auto"/>
            <w:vAlign w:val="center"/>
          </w:tcPr>
          <w:p w14:paraId="415FCA1C" w14:textId="77777777" w:rsidR="009050FC" w:rsidRPr="00DE3418" w:rsidRDefault="009050FC" w:rsidP="009A2E77">
            <w:pPr>
              <w:jc w:val="center"/>
            </w:pPr>
            <w:r w:rsidRPr="00DE3418">
              <w:t>3</w:t>
            </w:r>
          </w:p>
        </w:tc>
        <w:tc>
          <w:tcPr>
            <w:tcW w:w="3471" w:type="dxa"/>
            <w:shd w:val="clear" w:color="auto" w:fill="auto"/>
            <w:vAlign w:val="center"/>
          </w:tcPr>
          <w:p w14:paraId="12D9744F" w14:textId="77777777" w:rsidR="009050FC" w:rsidRPr="00DE3418" w:rsidRDefault="009050FC" w:rsidP="009A2E77">
            <w:r w:rsidRPr="00DE3418">
              <w:t xml:space="preserve">Ремонт дорог в </w:t>
            </w:r>
            <w:proofErr w:type="spellStart"/>
            <w:r w:rsidRPr="00DE3418">
              <w:t>р.п.Маслянино</w:t>
            </w:r>
            <w:proofErr w:type="spellEnd"/>
          </w:p>
        </w:tc>
        <w:tc>
          <w:tcPr>
            <w:tcW w:w="1080" w:type="dxa"/>
            <w:shd w:val="clear" w:color="auto" w:fill="auto"/>
            <w:vAlign w:val="center"/>
          </w:tcPr>
          <w:p w14:paraId="3B4FAFE6" w14:textId="77777777" w:rsidR="009050FC" w:rsidRPr="00DE3418" w:rsidRDefault="009050FC" w:rsidP="009A2E77">
            <w:pPr>
              <w:jc w:val="center"/>
            </w:pPr>
            <w:r w:rsidRPr="00DE3418">
              <w:t>5,0</w:t>
            </w:r>
          </w:p>
        </w:tc>
        <w:tc>
          <w:tcPr>
            <w:tcW w:w="1800" w:type="dxa"/>
            <w:vMerge w:val="restart"/>
            <w:vAlign w:val="center"/>
          </w:tcPr>
          <w:p w14:paraId="7B1BE30B" w14:textId="77777777" w:rsidR="009050FC" w:rsidRPr="00DE3418" w:rsidRDefault="009050FC" w:rsidP="009A2E77">
            <w:pPr>
              <w:ind w:left="-113" w:right="-113"/>
              <w:jc w:val="center"/>
            </w:pPr>
            <w:r w:rsidRPr="00DE3418">
              <w:t>капитальный ремонт</w:t>
            </w:r>
          </w:p>
        </w:tc>
        <w:tc>
          <w:tcPr>
            <w:tcW w:w="2700" w:type="dxa"/>
            <w:vMerge w:val="restart"/>
            <w:vAlign w:val="center"/>
          </w:tcPr>
          <w:p w14:paraId="77E20AB0" w14:textId="77777777" w:rsidR="009050FC" w:rsidRPr="00DE3418" w:rsidRDefault="009050FC" w:rsidP="009A2E77">
            <w:r w:rsidRPr="00DE3418">
              <w:t>Улучшение качественного состояния автомобильных дорог. Улучшение транспортной доступности к населённым пунктам</w:t>
            </w:r>
          </w:p>
        </w:tc>
      </w:tr>
      <w:tr w:rsidR="009050FC" w:rsidRPr="00DE3418" w14:paraId="1745BA7E" w14:textId="77777777" w:rsidTr="009A2E77">
        <w:trPr>
          <w:trHeight w:val="170"/>
          <w:jc w:val="center"/>
        </w:trPr>
        <w:tc>
          <w:tcPr>
            <w:tcW w:w="489" w:type="dxa"/>
            <w:shd w:val="clear" w:color="auto" w:fill="auto"/>
            <w:vAlign w:val="center"/>
          </w:tcPr>
          <w:p w14:paraId="4808F5FF" w14:textId="77777777" w:rsidR="009050FC" w:rsidRPr="00DE3418" w:rsidRDefault="009050FC" w:rsidP="009A2E77">
            <w:pPr>
              <w:jc w:val="center"/>
            </w:pPr>
            <w:r w:rsidRPr="00DE3418">
              <w:t>4</w:t>
            </w:r>
          </w:p>
        </w:tc>
        <w:tc>
          <w:tcPr>
            <w:tcW w:w="3471" w:type="dxa"/>
            <w:shd w:val="clear" w:color="auto" w:fill="auto"/>
            <w:vAlign w:val="center"/>
          </w:tcPr>
          <w:p w14:paraId="1AD22363" w14:textId="77777777" w:rsidR="009050FC" w:rsidRPr="00DE3418" w:rsidRDefault="009050FC" w:rsidP="009A2E77">
            <w:r w:rsidRPr="00DE3418">
              <w:t xml:space="preserve">Автомобильная дорога Маслянино – </w:t>
            </w:r>
            <w:proofErr w:type="spellStart"/>
            <w:r w:rsidRPr="00DE3418">
              <w:t>Серебренниково</w:t>
            </w:r>
            <w:proofErr w:type="spellEnd"/>
          </w:p>
        </w:tc>
        <w:tc>
          <w:tcPr>
            <w:tcW w:w="1080" w:type="dxa"/>
            <w:shd w:val="clear" w:color="auto" w:fill="auto"/>
            <w:vAlign w:val="center"/>
          </w:tcPr>
          <w:p w14:paraId="0AA44816" w14:textId="77777777" w:rsidR="009050FC" w:rsidRPr="00DE3418" w:rsidRDefault="009050FC" w:rsidP="009A2E77">
            <w:pPr>
              <w:jc w:val="center"/>
            </w:pPr>
            <w:r w:rsidRPr="00DE3418">
              <w:t>10,974</w:t>
            </w:r>
          </w:p>
        </w:tc>
        <w:tc>
          <w:tcPr>
            <w:tcW w:w="1800" w:type="dxa"/>
            <w:vMerge/>
            <w:vAlign w:val="center"/>
          </w:tcPr>
          <w:p w14:paraId="5B6E3388" w14:textId="77777777" w:rsidR="009050FC" w:rsidRPr="00DE3418" w:rsidRDefault="009050FC" w:rsidP="009A2E77">
            <w:pPr>
              <w:ind w:left="-113" w:right="-113"/>
              <w:jc w:val="center"/>
            </w:pPr>
          </w:p>
        </w:tc>
        <w:tc>
          <w:tcPr>
            <w:tcW w:w="2700" w:type="dxa"/>
            <w:vMerge/>
            <w:vAlign w:val="center"/>
          </w:tcPr>
          <w:p w14:paraId="2DBBC372" w14:textId="77777777" w:rsidR="009050FC" w:rsidRPr="00DE3418" w:rsidRDefault="009050FC" w:rsidP="009A2E77"/>
        </w:tc>
      </w:tr>
      <w:tr w:rsidR="009050FC" w:rsidRPr="00DE3418" w14:paraId="72C35C57" w14:textId="77777777" w:rsidTr="009A2E77">
        <w:trPr>
          <w:trHeight w:val="170"/>
          <w:jc w:val="center"/>
        </w:trPr>
        <w:tc>
          <w:tcPr>
            <w:tcW w:w="489" w:type="dxa"/>
            <w:shd w:val="clear" w:color="auto" w:fill="auto"/>
            <w:vAlign w:val="center"/>
          </w:tcPr>
          <w:p w14:paraId="69103196" w14:textId="77777777" w:rsidR="009050FC" w:rsidRPr="00DE3418" w:rsidRDefault="009050FC" w:rsidP="009A2E77">
            <w:pPr>
              <w:jc w:val="center"/>
            </w:pPr>
            <w:r w:rsidRPr="00DE3418">
              <w:t>5</w:t>
            </w:r>
          </w:p>
        </w:tc>
        <w:tc>
          <w:tcPr>
            <w:tcW w:w="3471" w:type="dxa"/>
            <w:shd w:val="clear" w:color="auto" w:fill="auto"/>
            <w:vAlign w:val="center"/>
          </w:tcPr>
          <w:p w14:paraId="2D4B4214" w14:textId="77777777" w:rsidR="009050FC" w:rsidRPr="00DE3418" w:rsidRDefault="009050FC" w:rsidP="009A2E77">
            <w:smartTag w:uri="urn:schemas-microsoft-com:office:smarttags" w:element="metricconverter">
              <w:smartTagPr>
                <w:attr w:name="ProductID" w:val="66 км"/>
              </w:smartTagPr>
              <w:r w:rsidRPr="00DE3418">
                <w:t>66 км</w:t>
              </w:r>
            </w:smartTag>
            <w:r w:rsidRPr="00DE3418">
              <w:t xml:space="preserve"> а/д «К-15»-Елбань (участок до д. Малая Томка)</w:t>
            </w:r>
          </w:p>
        </w:tc>
        <w:tc>
          <w:tcPr>
            <w:tcW w:w="1080" w:type="dxa"/>
            <w:shd w:val="clear" w:color="auto" w:fill="auto"/>
            <w:vAlign w:val="center"/>
          </w:tcPr>
          <w:p w14:paraId="3B32B309" w14:textId="77777777" w:rsidR="009050FC" w:rsidRPr="00DE3418" w:rsidRDefault="009050FC" w:rsidP="009A2E77">
            <w:pPr>
              <w:jc w:val="center"/>
            </w:pPr>
            <w:r w:rsidRPr="00DE3418">
              <w:t>16,651</w:t>
            </w:r>
          </w:p>
        </w:tc>
        <w:tc>
          <w:tcPr>
            <w:tcW w:w="1800" w:type="dxa"/>
            <w:vMerge/>
            <w:vAlign w:val="center"/>
          </w:tcPr>
          <w:p w14:paraId="230B3BD6" w14:textId="77777777" w:rsidR="009050FC" w:rsidRPr="00DE3418" w:rsidRDefault="009050FC" w:rsidP="009A2E77">
            <w:pPr>
              <w:ind w:left="-113" w:right="-113"/>
              <w:jc w:val="center"/>
            </w:pPr>
          </w:p>
        </w:tc>
        <w:tc>
          <w:tcPr>
            <w:tcW w:w="2700" w:type="dxa"/>
            <w:vMerge/>
            <w:vAlign w:val="center"/>
          </w:tcPr>
          <w:p w14:paraId="010332E0" w14:textId="77777777" w:rsidR="009050FC" w:rsidRPr="00DE3418" w:rsidRDefault="009050FC" w:rsidP="009A2E77"/>
        </w:tc>
      </w:tr>
      <w:tr w:rsidR="009050FC" w:rsidRPr="00DE3418" w14:paraId="3C98FB94" w14:textId="77777777" w:rsidTr="009A2E77">
        <w:trPr>
          <w:trHeight w:val="170"/>
          <w:jc w:val="center"/>
        </w:trPr>
        <w:tc>
          <w:tcPr>
            <w:tcW w:w="489" w:type="dxa"/>
            <w:shd w:val="clear" w:color="auto" w:fill="auto"/>
            <w:vAlign w:val="center"/>
          </w:tcPr>
          <w:p w14:paraId="4BBA72D0" w14:textId="77777777" w:rsidR="009050FC" w:rsidRPr="00DE3418" w:rsidRDefault="009050FC" w:rsidP="009A2E77">
            <w:pPr>
              <w:jc w:val="center"/>
            </w:pPr>
            <w:r w:rsidRPr="00DE3418">
              <w:t>6</w:t>
            </w:r>
          </w:p>
        </w:tc>
        <w:tc>
          <w:tcPr>
            <w:tcW w:w="3471" w:type="dxa"/>
            <w:shd w:val="clear" w:color="auto" w:fill="auto"/>
            <w:vAlign w:val="center"/>
          </w:tcPr>
          <w:p w14:paraId="4AD368A8" w14:textId="77777777" w:rsidR="009050FC" w:rsidRPr="00DE3418" w:rsidRDefault="009050FC" w:rsidP="009A2E77">
            <w:smartTag w:uri="urn:schemas-microsoft-com:office:smarttags" w:element="metricconverter">
              <w:smartTagPr>
                <w:attr w:name="ProductID" w:val="49 км"/>
              </w:smartTagPr>
              <w:r w:rsidRPr="00DE3418">
                <w:t>49 км</w:t>
              </w:r>
            </w:smartTag>
            <w:r w:rsidRPr="00DE3418">
              <w:t xml:space="preserve"> а/д «К-15»-Березово (участок д. </w:t>
            </w:r>
            <w:proofErr w:type="spellStart"/>
            <w:r w:rsidRPr="00DE3418">
              <w:t>Никоново</w:t>
            </w:r>
            <w:proofErr w:type="spellEnd"/>
            <w:r w:rsidRPr="00DE3418">
              <w:t>)</w:t>
            </w:r>
          </w:p>
        </w:tc>
        <w:tc>
          <w:tcPr>
            <w:tcW w:w="1080" w:type="dxa"/>
            <w:shd w:val="clear" w:color="auto" w:fill="auto"/>
            <w:vAlign w:val="center"/>
          </w:tcPr>
          <w:p w14:paraId="2B62DFBB" w14:textId="77777777" w:rsidR="009050FC" w:rsidRPr="00DE3418" w:rsidRDefault="009050FC" w:rsidP="009A2E77">
            <w:pPr>
              <w:jc w:val="center"/>
            </w:pPr>
            <w:r w:rsidRPr="00DE3418">
              <w:t>11,771</w:t>
            </w:r>
          </w:p>
        </w:tc>
        <w:tc>
          <w:tcPr>
            <w:tcW w:w="1800" w:type="dxa"/>
            <w:vMerge/>
            <w:vAlign w:val="center"/>
          </w:tcPr>
          <w:p w14:paraId="0B2DD597" w14:textId="77777777" w:rsidR="009050FC" w:rsidRPr="00DE3418" w:rsidRDefault="009050FC" w:rsidP="009A2E77">
            <w:pPr>
              <w:ind w:left="-113" w:right="-113"/>
              <w:jc w:val="center"/>
            </w:pPr>
          </w:p>
        </w:tc>
        <w:tc>
          <w:tcPr>
            <w:tcW w:w="2700" w:type="dxa"/>
            <w:vMerge/>
            <w:vAlign w:val="center"/>
          </w:tcPr>
          <w:p w14:paraId="7867AE5C" w14:textId="77777777" w:rsidR="009050FC" w:rsidRPr="00DE3418" w:rsidRDefault="009050FC" w:rsidP="009A2E77"/>
        </w:tc>
      </w:tr>
      <w:tr w:rsidR="009050FC" w:rsidRPr="00DE3418" w14:paraId="74E50332" w14:textId="77777777" w:rsidTr="009A2E77">
        <w:trPr>
          <w:trHeight w:val="170"/>
          <w:jc w:val="center"/>
        </w:trPr>
        <w:tc>
          <w:tcPr>
            <w:tcW w:w="489" w:type="dxa"/>
            <w:shd w:val="clear" w:color="auto" w:fill="auto"/>
            <w:vAlign w:val="center"/>
          </w:tcPr>
          <w:p w14:paraId="53F835DB" w14:textId="77777777" w:rsidR="009050FC" w:rsidRPr="00DE3418" w:rsidRDefault="009050FC" w:rsidP="009A2E77">
            <w:pPr>
              <w:jc w:val="center"/>
            </w:pPr>
            <w:r w:rsidRPr="00DE3418">
              <w:t>7</w:t>
            </w:r>
          </w:p>
        </w:tc>
        <w:tc>
          <w:tcPr>
            <w:tcW w:w="3471" w:type="dxa"/>
            <w:shd w:val="clear" w:color="auto" w:fill="auto"/>
            <w:vAlign w:val="center"/>
          </w:tcPr>
          <w:p w14:paraId="7436EB45" w14:textId="77777777" w:rsidR="009050FC" w:rsidRPr="00DE3418" w:rsidRDefault="009050FC" w:rsidP="009A2E77">
            <w:r w:rsidRPr="00DE3418">
              <w:t>53км а/д «К-15»-Борково</w:t>
            </w:r>
          </w:p>
        </w:tc>
        <w:tc>
          <w:tcPr>
            <w:tcW w:w="1080" w:type="dxa"/>
            <w:shd w:val="clear" w:color="auto" w:fill="auto"/>
            <w:vAlign w:val="center"/>
          </w:tcPr>
          <w:p w14:paraId="79ECB8AA" w14:textId="77777777" w:rsidR="009050FC" w:rsidRPr="00DE3418" w:rsidRDefault="009050FC" w:rsidP="009A2E77">
            <w:pPr>
              <w:jc w:val="center"/>
            </w:pPr>
            <w:r w:rsidRPr="00DE3418">
              <w:t>14,087</w:t>
            </w:r>
          </w:p>
        </w:tc>
        <w:tc>
          <w:tcPr>
            <w:tcW w:w="1800" w:type="dxa"/>
            <w:vMerge/>
            <w:vAlign w:val="center"/>
          </w:tcPr>
          <w:p w14:paraId="097542AE" w14:textId="77777777" w:rsidR="009050FC" w:rsidRPr="00DE3418" w:rsidRDefault="009050FC" w:rsidP="009A2E77">
            <w:pPr>
              <w:ind w:left="-113" w:right="-113"/>
              <w:jc w:val="center"/>
            </w:pPr>
          </w:p>
        </w:tc>
        <w:tc>
          <w:tcPr>
            <w:tcW w:w="2700" w:type="dxa"/>
            <w:vMerge/>
            <w:vAlign w:val="center"/>
          </w:tcPr>
          <w:p w14:paraId="728BB67E" w14:textId="77777777" w:rsidR="009050FC" w:rsidRPr="00DE3418" w:rsidRDefault="009050FC" w:rsidP="009A2E77"/>
        </w:tc>
      </w:tr>
      <w:tr w:rsidR="009050FC" w:rsidRPr="00DE3418" w14:paraId="1EF6CB7C" w14:textId="77777777" w:rsidTr="009A2E77">
        <w:trPr>
          <w:trHeight w:val="170"/>
          <w:jc w:val="center"/>
        </w:trPr>
        <w:tc>
          <w:tcPr>
            <w:tcW w:w="489" w:type="dxa"/>
            <w:shd w:val="clear" w:color="auto" w:fill="auto"/>
            <w:vAlign w:val="center"/>
          </w:tcPr>
          <w:p w14:paraId="10B88616" w14:textId="77777777" w:rsidR="009050FC" w:rsidRPr="00DE3418" w:rsidRDefault="009050FC" w:rsidP="009A2E77">
            <w:pPr>
              <w:jc w:val="center"/>
            </w:pPr>
            <w:r w:rsidRPr="00DE3418">
              <w:t>8</w:t>
            </w:r>
          </w:p>
        </w:tc>
        <w:tc>
          <w:tcPr>
            <w:tcW w:w="3471" w:type="dxa"/>
            <w:shd w:val="clear" w:color="auto" w:fill="auto"/>
            <w:vAlign w:val="center"/>
          </w:tcPr>
          <w:p w14:paraId="11FCA348" w14:textId="77777777" w:rsidR="009050FC" w:rsidRPr="00DE3418" w:rsidRDefault="009050FC" w:rsidP="009A2E77">
            <w:smartTag w:uri="urn:schemas-microsoft-com:office:smarttags" w:element="metricconverter">
              <w:smartTagPr>
                <w:attr w:name="ProductID" w:val="80 км"/>
              </w:smartTagPr>
              <w:r w:rsidRPr="00DE3418">
                <w:t>80 км</w:t>
              </w:r>
            </w:smartTag>
            <w:r w:rsidRPr="00DE3418">
              <w:t xml:space="preserve"> а/д «К-21»-Александровка-Верх </w:t>
            </w:r>
            <w:proofErr w:type="spellStart"/>
            <w:r w:rsidRPr="00DE3418">
              <w:t>Ики</w:t>
            </w:r>
            <w:proofErr w:type="spellEnd"/>
            <w:r w:rsidRPr="00DE3418">
              <w:t xml:space="preserve"> (до с. Большой </w:t>
            </w:r>
            <w:proofErr w:type="spellStart"/>
            <w:r w:rsidRPr="00DE3418">
              <w:t>Изырак</w:t>
            </w:r>
            <w:proofErr w:type="spellEnd"/>
            <w:r w:rsidRPr="00DE3418">
              <w:t>)</w:t>
            </w:r>
          </w:p>
        </w:tc>
        <w:tc>
          <w:tcPr>
            <w:tcW w:w="1080" w:type="dxa"/>
            <w:shd w:val="clear" w:color="auto" w:fill="auto"/>
            <w:vAlign w:val="center"/>
          </w:tcPr>
          <w:p w14:paraId="2410B7DB" w14:textId="77777777" w:rsidR="009050FC" w:rsidRPr="00DE3418" w:rsidRDefault="009050FC" w:rsidP="009A2E77">
            <w:pPr>
              <w:jc w:val="center"/>
            </w:pPr>
            <w:r w:rsidRPr="00DE3418">
              <w:t>11,615</w:t>
            </w:r>
          </w:p>
        </w:tc>
        <w:tc>
          <w:tcPr>
            <w:tcW w:w="1800" w:type="dxa"/>
            <w:vMerge/>
            <w:vAlign w:val="center"/>
          </w:tcPr>
          <w:p w14:paraId="306A16F7" w14:textId="77777777" w:rsidR="009050FC" w:rsidRPr="00DE3418" w:rsidRDefault="009050FC" w:rsidP="009A2E77">
            <w:pPr>
              <w:ind w:left="-113" w:right="-113"/>
              <w:jc w:val="center"/>
            </w:pPr>
          </w:p>
        </w:tc>
        <w:tc>
          <w:tcPr>
            <w:tcW w:w="2700" w:type="dxa"/>
            <w:vMerge/>
            <w:vAlign w:val="center"/>
          </w:tcPr>
          <w:p w14:paraId="70FFC35D" w14:textId="77777777" w:rsidR="009050FC" w:rsidRPr="00DE3418" w:rsidRDefault="009050FC" w:rsidP="009A2E77"/>
        </w:tc>
      </w:tr>
      <w:tr w:rsidR="009050FC" w:rsidRPr="00DE3418" w14:paraId="58E6F388" w14:textId="77777777" w:rsidTr="009A2E77">
        <w:trPr>
          <w:trHeight w:val="170"/>
          <w:jc w:val="center"/>
        </w:trPr>
        <w:tc>
          <w:tcPr>
            <w:tcW w:w="489" w:type="dxa"/>
            <w:shd w:val="clear" w:color="auto" w:fill="auto"/>
            <w:vAlign w:val="center"/>
          </w:tcPr>
          <w:p w14:paraId="7CE921E5" w14:textId="77777777" w:rsidR="009050FC" w:rsidRPr="00DE3418" w:rsidRDefault="009050FC" w:rsidP="009A2E77">
            <w:pPr>
              <w:jc w:val="center"/>
            </w:pPr>
            <w:r w:rsidRPr="00DE3418">
              <w:t>9</w:t>
            </w:r>
          </w:p>
        </w:tc>
        <w:tc>
          <w:tcPr>
            <w:tcW w:w="3471" w:type="dxa"/>
            <w:shd w:val="clear" w:color="auto" w:fill="auto"/>
            <w:vAlign w:val="center"/>
          </w:tcPr>
          <w:p w14:paraId="16C643D5" w14:textId="77777777" w:rsidR="009050FC" w:rsidRPr="00DE3418" w:rsidRDefault="009050FC" w:rsidP="009A2E77">
            <w:r w:rsidRPr="00DE3418">
              <w:t xml:space="preserve">Капитальный ремонт </w:t>
            </w:r>
            <w:smartTag w:uri="urn:schemas-microsoft-com:office:smarttags" w:element="metricconverter">
              <w:smartTagPr>
                <w:attr w:name="ProductID" w:val="127 км"/>
              </w:smartTagPr>
              <w:r w:rsidRPr="00DE3418">
                <w:t>127 км</w:t>
              </w:r>
            </w:smartTag>
            <w:r w:rsidRPr="00DE3418">
              <w:t xml:space="preserve"> а/д «К-19» Дубровка - Маслянино</w:t>
            </w:r>
          </w:p>
        </w:tc>
        <w:tc>
          <w:tcPr>
            <w:tcW w:w="1080" w:type="dxa"/>
            <w:shd w:val="clear" w:color="auto" w:fill="auto"/>
            <w:vAlign w:val="center"/>
          </w:tcPr>
          <w:p w14:paraId="4F24FCBF" w14:textId="77777777" w:rsidR="009050FC" w:rsidRPr="00DE3418" w:rsidRDefault="009050FC" w:rsidP="009A2E77">
            <w:pPr>
              <w:jc w:val="center"/>
            </w:pPr>
            <w:r w:rsidRPr="00DE3418">
              <w:t>55</w:t>
            </w:r>
          </w:p>
        </w:tc>
        <w:tc>
          <w:tcPr>
            <w:tcW w:w="1800" w:type="dxa"/>
            <w:vMerge/>
            <w:vAlign w:val="center"/>
          </w:tcPr>
          <w:p w14:paraId="59011855" w14:textId="77777777" w:rsidR="009050FC" w:rsidRPr="00DE3418" w:rsidRDefault="009050FC" w:rsidP="009A2E77">
            <w:pPr>
              <w:ind w:left="-113" w:right="-113"/>
              <w:jc w:val="center"/>
            </w:pPr>
          </w:p>
        </w:tc>
        <w:tc>
          <w:tcPr>
            <w:tcW w:w="2700" w:type="dxa"/>
            <w:vMerge/>
            <w:vAlign w:val="center"/>
          </w:tcPr>
          <w:p w14:paraId="1A0F52C4" w14:textId="77777777" w:rsidR="009050FC" w:rsidRPr="00DE3418" w:rsidRDefault="009050FC" w:rsidP="009A2E77"/>
        </w:tc>
      </w:tr>
      <w:tr w:rsidR="009050FC" w:rsidRPr="00DE3418" w14:paraId="633D5CA4" w14:textId="77777777" w:rsidTr="009A2E77">
        <w:trPr>
          <w:trHeight w:val="170"/>
          <w:jc w:val="center"/>
        </w:trPr>
        <w:tc>
          <w:tcPr>
            <w:tcW w:w="489" w:type="dxa"/>
            <w:shd w:val="clear" w:color="auto" w:fill="auto"/>
            <w:vAlign w:val="center"/>
          </w:tcPr>
          <w:p w14:paraId="2F198971" w14:textId="77777777" w:rsidR="009050FC" w:rsidRPr="00DE3418" w:rsidRDefault="009050FC" w:rsidP="009A2E77">
            <w:pPr>
              <w:jc w:val="center"/>
            </w:pPr>
            <w:r w:rsidRPr="00DE3418">
              <w:t>10</w:t>
            </w:r>
          </w:p>
        </w:tc>
        <w:tc>
          <w:tcPr>
            <w:tcW w:w="3471" w:type="dxa"/>
            <w:shd w:val="clear" w:color="auto" w:fill="auto"/>
            <w:vAlign w:val="center"/>
          </w:tcPr>
          <w:p w14:paraId="01BA7026" w14:textId="77777777" w:rsidR="009050FC" w:rsidRPr="00DE3418" w:rsidRDefault="009050FC" w:rsidP="009A2E77">
            <w:r w:rsidRPr="00DE3418">
              <w:t xml:space="preserve">Автомобильная труба через реку </w:t>
            </w:r>
            <w:proofErr w:type="spellStart"/>
            <w:r w:rsidRPr="00DE3418">
              <w:t>Филимониха</w:t>
            </w:r>
            <w:proofErr w:type="spellEnd"/>
          </w:p>
        </w:tc>
        <w:tc>
          <w:tcPr>
            <w:tcW w:w="1080" w:type="dxa"/>
            <w:shd w:val="clear" w:color="auto" w:fill="auto"/>
            <w:vAlign w:val="center"/>
          </w:tcPr>
          <w:p w14:paraId="686D08D7" w14:textId="77777777" w:rsidR="009050FC" w:rsidRPr="00DE3418" w:rsidRDefault="009050FC" w:rsidP="009A2E77">
            <w:pPr>
              <w:jc w:val="center"/>
            </w:pPr>
            <w:r w:rsidRPr="00DE3418">
              <w:t>-</w:t>
            </w:r>
          </w:p>
        </w:tc>
        <w:tc>
          <w:tcPr>
            <w:tcW w:w="1800" w:type="dxa"/>
            <w:vMerge/>
            <w:vAlign w:val="center"/>
          </w:tcPr>
          <w:p w14:paraId="39F9124D" w14:textId="77777777" w:rsidR="009050FC" w:rsidRPr="00DE3418" w:rsidRDefault="009050FC" w:rsidP="009A2E77">
            <w:pPr>
              <w:ind w:left="-113" w:right="-113"/>
              <w:jc w:val="center"/>
            </w:pPr>
          </w:p>
        </w:tc>
        <w:tc>
          <w:tcPr>
            <w:tcW w:w="2700" w:type="dxa"/>
            <w:vMerge w:val="restart"/>
            <w:vAlign w:val="center"/>
          </w:tcPr>
          <w:p w14:paraId="233FD78F" w14:textId="77777777" w:rsidR="009050FC" w:rsidRPr="00DE3418" w:rsidRDefault="009050FC" w:rsidP="009A2E77">
            <w:r w:rsidRPr="00DE3418">
              <w:t xml:space="preserve">Улучшение качественного состояния автомобильных дорог, </w:t>
            </w:r>
          </w:p>
        </w:tc>
      </w:tr>
      <w:tr w:rsidR="009050FC" w:rsidRPr="00DE3418" w14:paraId="1B62414F" w14:textId="77777777" w:rsidTr="009A2E77">
        <w:trPr>
          <w:trHeight w:val="170"/>
          <w:jc w:val="center"/>
        </w:trPr>
        <w:tc>
          <w:tcPr>
            <w:tcW w:w="489" w:type="dxa"/>
            <w:shd w:val="clear" w:color="auto" w:fill="auto"/>
            <w:vAlign w:val="center"/>
          </w:tcPr>
          <w:p w14:paraId="4417FBA9" w14:textId="77777777" w:rsidR="009050FC" w:rsidRPr="00DE3418" w:rsidRDefault="009050FC" w:rsidP="009A2E77">
            <w:pPr>
              <w:jc w:val="center"/>
            </w:pPr>
            <w:r w:rsidRPr="00DE3418">
              <w:t>11</w:t>
            </w:r>
          </w:p>
        </w:tc>
        <w:tc>
          <w:tcPr>
            <w:tcW w:w="3471" w:type="dxa"/>
            <w:shd w:val="clear" w:color="auto" w:fill="auto"/>
            <w:vAlign w:val="center"/>
          </w:tcPr>
          <w:p w14:paraId="671E5470" w14:textId="77777777" w:rsidR="009050FC" w:rsidRPr="00DE3418" w:rsidRDefault="009050FC" w:rsidP="009A2E77">
            <w:r w:rsidRPr="00DE3418">
              <w:t>Автомобильная труба через реку Шемонаиха</w:t>
            </w:r>
          </w:p>
        </w:tc>
        <w:tc>
          <w:tcPr>
            <w:tcW w:w="1080" w:type="dxa"/>
            <w:shd w:val="clear" w:color="auto" w:fill="auto"/>
            <w:vAlign w:val="center"/>
          </w:tcPr>
          <w:p w14:paraId="119A48EC" w14:textId="77777777" w:rsidR="009050FC" w:rsidRPr="00DE3418" w:rsidRDefault="009050FC" w:rsidP="009A2E77">
            <w:pPr>
              <w:jc w:val="center"/>
            </w:pPr>
            <w:r w:rsidRPr="00DE3418">
              <w:t>-</w:t>
            </w:r>
          </w:p>
        </w:tc>
        <w:tc>
          <w:tcPr>
            <w:tcW w:w="1800" w:type="dxa"/>
            <w:vMerge/>
            <w:vAlign w:val="center"/>
          </w:tcPr>
          <w:p w14:paraId="66EC3F5A" w14:textId="77777777" w:rsidR="009050FC" w:rsidRPr="00DE3418" w:rsidRDefault="009050FC" w:rsidP="009A2E77">
            <w:pPr>
              <w:ind w:left="-113" w:right="-113"/>
              <w:jc w:val="center"/>
            </w:pPr>
          </w:p>
        </w:tc>
        <w:tc>
          <w:tcPr>
            <w:tcW w:w="2700" w:type="dxa"/>
            <w:vMerge/>
          </w:tcPr>
          <w:p w14:paraId="104753B0" w14:textId="77777777" w:rsidR="009050FC" w:rsidRPr="00DE3418" w:rsidRDefault="009050FC" w:rsidP="009A2E77">
            <w:pPr>
              <w:jc w:val="center"/>
            </w:pPr>
          </w:p>
        </w:tc>
      </w:tr>
      <w:tr w:rsidR="009050FC" w:rsidRPr="00DE3418" w14:paraId="3467EACF" w14:textId="77777777" w:rsidTr="009A2E77">
        <w:trPr>
          <w:trHeight w:val="170"/>
          <w:jc w:val="center"/>
        </w:trPr>
        <w:tc>
          <w:tcPr>
            <w:tcW w:w="489" w:type="dxa"/>
            <w:shd w:val="clear" w:color="auto" w:fill="auto"/>
            <w:vAlign w:val="center"/>
          </w:tcPr>
          <w:p w14:paraId="23703A49" w14:textId="77777777" w:rsidR="009050FC" w:rsidRPr="00DE3418" w:rsidRDefault="009050FC" w:rsidP="009A2E77">
            <w:pPr>
              <w:jc w:val="center"/>
            </w:pPr>
            <w:r w:rsidRPr="00DE3418">
              <w:t>12</w:t>
            </w:r>
          </w:p>
        </w:tc>
        <w:tc>
          <w:tcPr>
            <w:tcW w:w="3471" w:type="dxa"/>
            <w:shd w:val="clear" w:color="auto" w:fill="auto"/>
            <w:vAlign w:val="center"/>
          </w:tcPr>
          <w:p w14:paraId="2378BA0B" w14:textId="77777777" w:rsidR="009050FC" w:rsidRPr="00DE3418" w:rsidRDefault="009050FC" w:rsidP="009A2E77">
            <w:r w:rsidRPr="00DE3418">
              <w:t xml:space="preserve">Мост ч/р Суенга на </w:t>
            </w:r>
            <w:smartTag w:uri="urn:schemas-microsoft-com:office:smarttags" w:element="metricconverter">
              <w:smartTagPr>
                <w:attr w:name="ProductID" w:val="1 км"/>
              </w:smartTagPr>
              <w:r w:rsidRPr="00DE3418">
                <w:t>1 км</w:t>
              </w:r>
            </w:smartTag>
            <w:r w:rsidRPr="00DE3418">
              <w:t xml:space="preserve"> а/д «К-21» - Егорьевское</w:t>
            </w:r>
          </w:p>
        </w:tc>
        <w:tc>
          <w:tcPr>
            <w:tcW w:w="1080" w:type="dxa"/>
            <w:shd w:val="clear" w:color="auto" w:fill="auto"/>
            <w:vAlign w:val="center"/>
          </w:tcPr>
          <w:p w14:paraId="69860253" w14:textId="77777777" w:rsidR="009050FC" w:rsidRPr="00DE3418" w:rsidRDefault="009050FC" w:rsidP="009A2E77">
            <w:pPr>
              <w:jc w:val="center"/>
            </w:pPr>
            <w:r w:rsidRPr="00DE3418">
              <w:t>-</w:t>
            </w:r>
          </w:p>
        </w:tc>
        <w:tc>
          <w:tcPr>
            <w:tcW w:w="1800" w:type="dxa"/>
            <w:vMerge/>
            <w:vAlign w:val="center"/>
          </w:tcPr>
          <w:p w14:paraId="55140B2F" w14:textId="77777777" w:rsidR="009050FC" w:rsidRPr="00DE3418" w:rsidRDefault="009050FC" w:rsidP="009A2E77">
            <w:pPr>
              <w:ind w:left="-113" w:right="-113"/>
              <w:jc w:val="center"/>
            </w:pPr>
          </w:p>
        </w:tc>
        <w:tc>
          <w:tcPr>
            <w:tcW w:w="2700" w:type="dxa"/>
            <w:vMerge/>
          </w:tcPr>
          <w:p w14:paraId="7CFDEC87" w14:textId="77777777" w:rsidR="009050FC" w:rsidRPr="00DE3418" w:rsidRDefault="009050FC" w:rsidP="009A2E77">
            <w:pPr>
              <w:jc w:val="center"/>
            </w:pPr>
          </w:p>
        </w:tc>
      </w:tr>
      <w:tr w:rsidR="009050FC" w:rsidRPr="00DE3418" w14:paraId="51D0708E" w14:textId="77777777" w:rsidTr="009A2E77">
        <w:trPr>
          <w:trHeight w:val="170"/>
          <w:jc w:val="center"/>
        </w:trPr>
        <w:tc>
          <w:tcPr>
            <w:tcW w:w="489" w:type="dxa"/>
            <w:shd w:val="clear" w:color="auto" w:fill="auto"/>
            <w:vAlign w:val="center"/>
          </w:tcPr>
          <w:p w14:paraId="11A7D31B" w14:textId="77777777" w:rsidR="009050FC" w:rsidRPr="00DE3418" w:rsidRDefault="009050FC" w:rsidP="009A2E77">
            <w:pPr>
              <w:jc w:val="center"/>
            </w:pPr>
            <w:r w:rsidRPr="00DE3418">
              <w:t>13</w:t>
            </w:r>
          </w:p>
        </w:tc>
        <w:tc>
          <w:tcPr>
            <w:tcW w:w="3471" w:type="dxa"/>
            <w:shd w:val="clear" w:color="auto" w:fill="auto"/>
            <w:vAlign w:val="center"/>
          </w:tcPr>
          <w:p w14:paraId="6E5A665B" w14:textId="77777777" w:rsidR="009050FC" w:rsidRPr="00DE3418" w:rsidRDefault="009050FC" w:rsidP="009A2E77">
            <w:r w:rsidRPr="00DE3418">
              <w:t xml:space="preserve">Мост ч/р </w:t>
            </w:r>
            <w:proofErr w:type="spellStart"/>
            <w:r w:rsidRPr="00DE3418">
              <w:t>Стреленка</w:t>
            </w:r>
            <w:proofErr w:type="spellEnd"/>
            <w:r w:rsidRPr="00DE3418">
              <w:t xml:space="preserve"> на </w:t>
            </w:r>
            <w:smartTag w:uri="urn:schemas-microsoft-com:office:smarttags" w:element="metricconverter">
              <w:smartTagPr>
                <w:attr w:name="ProductID" w:val="59 км"/>
              </w:smartTagPr>
              <w:r w:rsidRPr="00DE3418">
                <w:t>59 км</w:t>
              </w:r>
            </w:smartTag>
            <w:r w:rsidRPr="00DE3418">
              <w:t xml:space="preserve"> а/д «105 км а/д «М-52» Черепаново - Маслянино</w:t>
            </w:r>
          </w:p>
        </w:tc>
        <w:tc>
          <w:tcPr>
            <w:tcW w:w="1080" w:type="dxa"/>
            <w:shd w:val="clear" w:color="auto" w:fill="auto"/>
            <w:vAlign w:val="center"/>
          </w:tcPr>
          <w:p w14:paraId="1D15B011" w14:textId="77777777" w:rsidR="009050FC" w:rsidRPr="00DE3418" w:rsidRDefault="009050FC" w:rsidP="009A2E77">
            <w:pPr>
              <w:jc w:val="center"/>
            </w:pPr>
            <w:r w:rsidRPr="00DE3418">
              <w:t>-</w:t>
            </w:r>
          </w:p>
        </w:tc>
        <w:tc>
          <w:tcPr>
            <w:tcW w:w="1800" w:type="dxa"/>
            <w:vMerge/>
            <w:vAlign w:val="center"/>
          </w:tcPr>
          <w:p w14:paraId="64102B27" w14:textId="77777777" w:rsidR="009050FC" w:rsidRPr="00DE3418" w:rsidRDefault="009050FC" w:rsidP="009A2E77">
            <w:pPr>
              <w:ind w:left="-113" w:right="-113"/>
              <w:jc w:val="center"/>
            </w:pPr>
          </w:p>
        </w:tc>
        <w:tc>
          <w:tcPr>
            <w:tcW w:w="2700" w:type="dxa"/>
            <w:vMerge/>
          </w:tcPr>
          <w:p w14:paraId="5B547319" w14:textId="77777777" w:rsidR="009050FC" w:rsidRPr="00DE3418" w:rsidRDefault="009050FC" w:rsidP="009A2E77">
            <w:pPr>
              <w:jc w:val="center"/>
            </w:pPr>
          </w:p>
        </w:tc>
      </w:tr>
      <w:tr w:rsidR="00AF6BFA" w:rsidRPr="00DE3418" w14:paraId="3764ECE6" w14:textId="77777777" w:rsidTr="009A2E77">
        <w:trPr>
          <w:trHeight w:val="170"/>
          <w:jc w:val="center"/>
        </w:trPr>
        <w:tc>
          <w:tcPr>
            <w:tcW w:w="9540" w:type="dxa"/>
            <w:gridSpan w:val="5"/>
            <w:shd w:val="clear" w:color="auto" w:fill="auto"/>
            <w:vAlign w:val="center"/>
          </w:tcPr>
          <w:p w14:paraId="447AD5B2" w14:textId="77777777" w:rsidR="00AF6BFA" w:rsidRPr="00DE3418" w:rsidRDefault="00AF6BFA" w:rsidP="009A2E77">
            <w:pPr>
              <w:jc w:val="center"/>
            </w:pPr>
            <w:r w:rsidRPr="00DE3418">
              <w:t>Расчётный срок (2028-2038 гг.)</w:t>
            </w:r>
          </w:p>
        </w:tc>
      </w:tr>
      <w:tr w:rsidR="009050FC" w:rsidRPr="00DE3418" w14:paraId="40A17EF7" w14:textId="77777777" w:rsidTr="009A2E77">
        <w:trPr>
          <w:trHeight w:val="170"/>
          <w:jc w:val="center"/>
        </w:trPr>
        <w:tc>
          <w:tcPr>
            <w:tcW w:w="489" w:type="dxa"/>
            <w:shd w:val="clear" w:color="auto" w:fill="auto"/>
            <w:vAlign w:val="center"/>
          </w:tcPr>
          <w:p w14:paraId="35E10839" w14:textId="77777777" w:rsidR="009050FC" w:rsidRPr="00DE3418" w:rsidRDefault="009050FC" w:rsidP="009A2E77">
            <w:pPr>
              <w:jc w:val="center"/>
            </w:pPr>
            <w:r w:rsidRPr="00DE3418">
              <w:t>14</w:t>
            </w:r>
          </w:p>
        </w:tc>
        <w:tc>
          <w:tcPr>
            <w:tcW w:w="3471" w:type="dxa"/>
            <w:shd w:val="clear" w:color="auto" w:fill="auto"/>
            <w:vAlign w:val="center"/>
          </w:tcPr>
          <w:p w14:paraId="1505564A" w14:textId="77777777" w:rsidR="009050FC" w:rsidRPr="00DE3418" w:rsidRDefault="009050FC" w:rsidP="009A2E77">
            <w:smartTag w:uri="urn:schemas-microsoft-com:office:smarttags" w:element="metricconverter">
              <w:smartTagPr>
                <w:attr w:name="ProductID" w:val="67 км"/>
              </w:smartTagPr>
              <w:r w:rsidRPr="00DE3418">
                <w:t>67 км</w:t>
              </w:r>
            </w:smartTag>
            <w:r w:rsidRPr="00DE3418">
              <w:t xml:space="preserve"> а/д «К-21»-Егорьевское</w:t>
            </w:r>
          </w:p>
        </w:tc>
        <w:tc>
          <w:tcPr>
            <w:tcW w:w="1080" w:type="dxa"/>
            <w:shd w:val="clear" w:color="auto" w:fill="auto"/>
            <w:vAlign w:val="center"/>
          </w:tcPr>
          <w:p w14:paraId="08CC17B9" w14:textId="77777777" w:rsidR="009050FC" w:rsidRPr="00DE3418" w:rsidRDefault="009050FC" w:rsidP="009A2E77">
            <w:pPr>
              <w:jc w:val="center"/>
            </w:pPr>
            <w:r w:rsidRPr="00DE3418">
              <w:t>11,135</w:t>
            </w:r>
          </w:p>
        </w:tc>
        <w:tc>
          <w:tcPr>
            <w:tcW w:w="1800" w:type="dxa"/>
            <w:vMerge w:val="restart"/>
            <w:vAlign w:val="center"/>
          </w:tcPr>
          <w:p w14:paraId="18B6C896" w14:textId="77777777" w:rsidR="009050FC" w:rsidRPr="00DE3418" w:rsidRDefault="009050FC" w:rsidP="009A2E77">
            <w:pPr>
              <w:ind w:left="-113" w:right="-113"/>
              <w:jc w:val="center"/>
            </w:pPr>
            <w:r w:rsidRPr="00DE3418">
              <w:t>капитальный ремонт</w:t>
            </w:r>
          </w:p>
        </w:tc>
        <w:tc>
          <w:tcPr>
            <w:tcW w:w="2700" w:type="dxa"/>
            <w:vMerge w:val="restart"/>
            <w:vAlign w:val="center"/>
          </w:tcPr>
          <w:p w14:paraId="3739D4B2" w14:textId="77777777" w:rsidR="009050FC" w:rsidRPr="00DE3418" w:rsidRDefault="009050FC" w:rsidP="009A2E77">
            <w:r w:rsidRPr="00DE3418">
              <w:t>Улучшение качественного состояния автомобильных дорог. Улучшение транспортной доступности к населённым пунктам</w:t>
            </w:r>
          </w:p>
        </w:tc>
      </w:tr>
      <w:tr w:rsidR="009050FC" w:rsidRPr="00DE3418" w14:paraId="72ABC70E" w14:textId="77777777" w:rsidTr="009A2E77">
        <w:trPr>
          <w:trHeight w:val="170"/>
          <w:jc w:val="center"/>
        </w:trPr>
        <w:tc>
          <w:tcPr>
            <w:tcW w:w="489" w:type="dxa"/>
            <w:shd w:val="clear" w:color="auto" w:fill="auto"/>
            <w:vAlign w:val="center"/>
          </w:tcPr>
          <w:p w14:paraId="0E909C74" w14:textId="77777777" w:rsidR="009050FC" w:rsidRPr="00DE3418" w:rsidRDefault="009050FC" w:rsidP="009A2E77">
            <w:pPr>
              <w:jc w:val="center"/>
            </w:pPr>
            <w:r w:rsidRPr="00DE3418">
              <w:t>15</w:t>
            </w:r>
          </w:p>
        </w:tc>
        <w:tc>
          <w:tcPr>
            <w:tcW w:w="3471" w:type="dxa"/>
            <w:shd w:val="clear" w:color="auto" w:fill="auto"/>
            <w:vAlign w:val="center"/>
          </w:tcPr>
          <w:p w14:paraId="5CCED5FF" w14:textId="77777777" w:rsidR="009050FC" w:rsidRPr="00DE3418" w:rsidRDefault="009050FC" w:rsidP="009A2E77">
            <w:r w:rsidRPr="00DE3418">
              <w:t>93 км а/д «К-21»-Чупино</w:t>
            </w:r>
          </w:p>
        </w:tc>
        <w:tc>
          <w:tcPr>
            <w:tcW w:w="1080" w:type="dxa"/>
            <w:shd w:val="clear" w:color="auto" w:fill="auto"/>
            <w:vAlign w:val="center"/>
          </w:tcPr>
          <w:p w14:paraId="05F478E6" w14:textId="77777777" w:rsidR="009050FC" w:rsidRPr="00DE3418" w:rsidRDefault="009050FC" w:rsidP="009A2E77">
            <w:pPr>
              <w:jc w:val="center"/>
            </w:pPr>
            <w:r w:rsidRPr="00DE3418">
              <w:t>8,324</w:t>
            </w:r>
          </w:p>
        </w:tc>
        <w:tc>
          <w:tcPr>
            <w:tcW w:w="1800" w:type="dxa"/>
            <w:vMerge/>
            <w:vAlign w:val="center"/>
          </w:tcPr>
          <w:p w14:paraId="0ECEBA31" w14:textId="77777777" w:rsidR="009050FC" w:rsidRPr="00DE3418" w:rsidRDefault="009050FC" w:rsidP="009A2E77">
            <w:pPr>
              <w:ind w:left="-113" w:right="-113"/>
              <w:jc w:val="center"/>
            </w:pPr>
          </w:p>
        </w:tc>
        <w:tc>
          <w:tcPr>
            <w:tcW w:w="2700" w:type="dxa"/>
            <w:vMerge/>
            <w:vAlign w:val="center"/>
          </w:tcPr>
          <w:p w14:paraId="2BC9AAD7" w14:textId="77777777" w:rsidR="009050FC" w:rsidRPr="00DE3418" w:rsidRDefault="009050FC" w:rsidP="009A2E77"/>
        </w:tc>
      </w:tr>
      <w:tr w:rsidR="009050FC" w:rsidRPr="00DE3418" w14:paraId="2766C2FC" w14:textId="77777777" w:rsidTr="009A2E77">
        <w:trPr>
          <w:trHeight w:val="170"/>
          <w:jc w:val="center"/>
        </w:trPr>
        <w:tc>
          <w:tcPr>
            <w:tcW w:w="489" w:type="dxa"/>
            <w:shd w:val="clear" w:color="auto" w:fill="auto"/>
            <w:vAlign w:val="center"/>
          </w:tcPr>
          <w:p w14:paraId="430052D5" w14:textId="77777777" w:rsidR="009050FC" w:rsidRPr="00DE3418" w:rsidRDefault="009050FC" w:rsidP="009A2E77">
            <w:pPr>
              <w:jc w:val="center"/>
            </w:pPr>
            <w:r w:rsidRPr="00DE3418">
              <w:t>16</w:t>
            </w:r>
          </w:p>
        </w:tc>
        <w:tc>
          <w:tcPr>
            <w:tcW w:w="3471" w:type="dxa"/>
            <w:shd w:val="clear" w:color="auto" w:fill="auto"/>
            <w:vAlign w:val="center"/>
          </w:tcPr>
          <w:p w14:paraId="7E767AD5" w14:textId="77777777" w:rsidR="009050FC" w:rsidRPr="00DE3418" w:rsidRDefault="009050FC" w:rsidP="009A2E77">
            <w:r w:rsidRPr="00DE3418">
              <w:t xml:space="preserve">66 км а/д «К-15»-Елбань (участок от д. Малая Томка до с. </w:t>
            </w:r>
            <w:proofErr w:type="spellStart"/>
            <w:r w:rsidRPr="00DE3418">
              <w:t>Елбань</w:t>
            </w:r>
            <w:proofErr w:type="spellEnd"/>
            <w:r w:rsidRPr="00DE3418">
              <w:t>)</w:t>
            </w:r>
          </w:p>
        </w:tc>
        <w:tc>
          <w:tcPr>
            <w:tcW w:w="1080" w:type="dxa"/>
            <w:shd w:val="clear" w:color="auto" w:fill="auto"/>
            <w:vAlign w:val="center"/>
          </w:tcPr>
          <w:p w14:paraId="22534C32" w14:textId="77777777" w:rsidR="009050FC" w:rsidRPr="00DE3418" w:rsidRDefault="009050FC" w:rsidP="009A2E77">
            <w:pPr>
              <w:jc w:val="center"/>
            </w:pPr>
            <w:r w:rsidRPr="00DE3418">
              <w:t>13,418</w:t>
            </w:r>
          </w:p>
        </w:tc>
        <w:tc>
          <w:tcPr>
            <w:tcW w:w="1800" w:type="dxa"/>
            <w:vMerge/>
            <w:vAlign w:val="center"/>
          </w:tcPr>
          <w:p w14:paraId="709ED5BB" w14:textId="77777777" w:rsidR="009050FC" w:rsidRPr="00DE3418" w:rsidRDefault="009050FC" w:rsidP="009A2E77">
            <w:pPr>
              <w:ind w:left="-113" w:right="-113"/>
              <w:jc w:val="center"/>
            </w:pPr>
          </w:p>
        </w:tc>
        <w:tc>
          <w:tcPr>
            <w:tcW w:w="2700" w:type="dxa"/>
            <w:vMerge/>
            <w:vAlign w:val="center"/>
          </w:tcPr>
          <w:p w14:paraId="187A5049" w14:textId="77777777" w:rsidR="009050FC" w:rsidRPr="00DE3418" w:rsidRDefault="009050FC" w:rsidP="009A2E77"/>
        </w:tc>
      </w:tr>
      <w:tr w:rsidR="009050FC" w:rsidRPr="00DE3418" w14:paraId="56CAEB0A" w14:textId="77777777" w:rsidTr="009A2E77">
        <w:trPr>
          <w:trHeight w:val="170"/>
          <w:jc w:val="center"/>
        </w:trPr>
        <w:tc>
          <w:tcPr>
            <w:tcW w:w="489" w:type="dxa"/>
            <w:shd w:val="clear" w:color="auto" w:fill="auto"/>
            <w:vAlign w:val="center"/>
          </w:tcPr>
          <w:p w14:paraId="2C52F572" w14:textId="77777777" w:rsidR="009050FC" w:rsidRPr="00DE3418" w:rsidRDefault="009050FC" w:rsidP="009A2E77">
            <w:pPr>
              <w:jc w:val="center"/>
            </w:pPr>
            <w:r w:rsidRPr="00DE3418">
              <w:t>17</w:t>
            </w:r>
          </w:p>
        </w:tc>
        <w:tc>
          <w:tcPr>
            <w:tcW w:w="3471" w:type="dxa"/>
            <w:shd w:val="clear" w:color="auto" w:fill="auto"/>
            <w:vAlign w:val="center"/>
          </w:tcPr>
          <w:p w14:paraId="059EDD3A" w14:textId="77777777" w:rsidR="009050FC" w:rsidRPr="00DE3418" w:rsidRDefault="009050FC" w:rsidP="009A2E77">
            <w:smartTag w:uri="urn:schemas-microsoft-com:office:smarttags" w:element="metricconverter">
              <w:smartTagPr>
                <w:attr w:name="ProductID" w:val="49 км"/>
              </w:smartTagPr>
              <w:r w:rsidRPr="00DE3418">
                <w:t>49 км</w:t>
              </w:r>
            </w:smartTag>
            <w:r w:rsidRPr="00DE3418">
              <w:t xml:space="preserve"> а/д «К-15»-Березово (участок от </w:t>
            </w:r>
            <w:proofErr w:type="spellStart"/>
            <w:r w:rsidRPr="00DE3418">
              <w:t>Никоново</w:t>
            </w:r>
            <w:proofErr w:type="spellEnd"/>
            <w:r w:rsidRPr="00DE3418">
              <w:t xml:space="preserve"> до с. Березово)</w:t>
            </w:r>
          </w:p>
        </w:tc>
        <w:tc>
          <w:tcPr>
            <w:tcW w:w="1080" w:type="dxa"/>
            <w:shd w:val="clear" w:color="auto" w:fill="auto"/>
            <w:vAlign w:val="center"/>
          </w:tcPr>
          <w:p w14:paraId="3A99A022" w14:textId="77777777" w:rsidR="009050FC" w:rsidRPr="00DE3418" w:rsidRDefault="009050FC" w:rsidP="009A2E77">
            <w:pPr>
              <w:jc w:val="center"/>
            </w:pPr>
            <w:r w:rsidRPr="00DE3418">
              <w:t>10,510</w:t>
            </w:r>
          </w:p>
        </w:tc>
        <w:tc>
          <w:tcPr>
            <w:tcW w:w="1800" w:type="dxa"/>
            <w:vMerge/>
            <w:vAlign w:val="center"/>
          </w:tcPr>
          <w:p w14:paraId="32A11CAF" w14:textId="77777777" w:rsidR="009050FC" w:rsidRPr="00DE3418" w:rsidRDefault="009050FC" w:rsidP="009A2E77">
            <w:pPr>
              <w:ind w:left="-113" w:right="-113"/>
              <w:jc w:val="center"/>
            </w:pPr>
          </w:p>
        </w:tc>
        <w:tc>
          <w:tcPr>
            <w:tcW w:w="2700" w:type="dxa"/>
            <w:vMerge/>
            <w:vAlign w:val="center"/>
          </w:tcPr>
          <w:p w14:paraId="69D6215D" w14:textId="77777777" w:rsidR="009050FC" w:rsidRPr="00DE3418" w:rsidRDefault="009050FC" w:rsidP="009A2E77"/>
        </w:tc>
      </w:tr>
      <w:tr w:rsidR="009050FC" w:rsidRPr="00DE3418" w14:paraId="418A18CF" w14:textId="77777777" w:rsidTr="009A2E77">
        <w:trPr>
          <w:trHeight w:val="170"/>
          <w:jc w:val="center"/>
        </w:trPr>
        <w:tc>
          <w:tcPr>
            <w:tcW w:w="489" w:type="dxa"/>
            <w:shd w:val="clear" w:color="auto" w:fill="auto"/>
            <w:vAlign w:val="center"/>
          </w:tcPr>
          <w:p w14:paraId="41A7BAF2" w14:textId="77777777" w:rsidR="009050FC" w:rsidRPr="00DE3418" w:rsidRDefault="009050FC" w:rsidP="009A2E77">
            <w:pPr>
              <w:jc w:val="center"/>
            </w:pPr>
            <w:r w:rsidRPr="00DE3418">
              <w:t>18</w:t>
            </w:r>
          </w:p>
        </w:tc>
        <w:tc>
          <w:tcPr>
            <w:tcW w:w="3471" w:type="dxa"/>
            <w:shd w:val="clear" w:color="auto" w:fill="auto"/>
            <w:vAlign w:val="center"/>
          </w:tcPr>
          <w:p w14:paraId="5ABBA75C" w14:textId="77777777" w:rsidR="009050FC" w:rsidRPr="00DE3418" w:rsidRDefault="009050FC" w:rsidP="009A2E77">
            <w:r w:rsidRPr="00DE3418">
              <w:t>58 км а/д «К-15»-Пайвино</w:t>
            </w:r>
          </w:p>
        </w:tc>
        <w:tc>
          <w:tcPr>
            <w:tcW w:w="1080" w:type="dxa"/>
            <w:shd w:val="clear" w:color="auto" w:fill="auto"/>
            <w:vAlign w:val="center"/>
          </w:tcPr>
          <w:p w14:paraId="6C105F44" w14:textId="77777777" w:rsidR="009050FC" w:rsidRPr="00DE3418" w:rsidRDefault="009050FC" w:rsidP="009A2E77">
            <w:pPr>
              <w:jc w:val="center"/>
            </w:pPr>
            <w:r w:rsidRPr="00DE3418">
              <w:t>6,096</w:t>
            </w:r>
          </w:p>
        </w:tc>
        <w:tc>
          <w:tcPr>
            <w:tcW w:w="1800" w:type="dxa"/>
            <w:vMerge/>
            <w:vAlign w:val="center"/>
          </w:tcPr>
          <w:p w14:paraId="4B23B4A8" w14:textId="77777777" w:rsidR="009050FC" w:rsidRPr="00DE3418" w:rsidRDefault="009050FC" w:rsidP="009A2E77">
            <w:pPr>
              <w:ind w:left="-113" w:right="-113"/>
              <w:jc w:val="center"/>
            </w:pPr>
          </w:p>
        </w:tc>
        <w:tc>
          <w:tcPr>
            <w:tcW w:w="2700" w:type="dxa"/>
            <w:vMerge/>
            <w:vAlign w:val="center"/>
          </w:tcPr>
          <w:p w14:paraId="33D65BBC" w14:textId="77777777" w:rsidR="009050FC" w:rsidRPr="00DE3418" w:rsidRDefault="009050FC" w:rsidP="009A2E77"/>
        </w:tc>
      </w:tr>
      <w:tr w:rsidR="009050FC" w:rsidRPr="00DE3418" w14:paraId="31A3504F" w14:textId="77777777" w:rsidTr="009A2E77">
        <w:trPr>
          <w:trHeight w:val="170"/>
          <w:jc w:val="center"/>
        </w:trPr>
        <w:tc>
          <w:tcPr>
            <w:tcW w:w="489" w:type="dxa"/>
            <w:shd w:val="clear" w:color="auto" w:fill="auto"/>
            <w:vAlign w:val="center"/>
          </w:tcPr>
          <w:p w14:paraId="69E68B0C" w14:textId="77777777" w:rsidR="009050FC" w:rsidRPr="00DE3418" w:rsidRDefault="009050FC" w:rsidP="009A2E77">
            <w:pPr>
              <w:jc w:val="center"/>
            </w:pPr>
            <w:r w:rsidRPr="00DE3418">
              <w:t>19</w:t>
            </w:r>
          </w:p>
        </w:tc>
        <w:tc>
          <w:tcPr>
            <w:tcW w:w="3471" w:type="dxa"/>
            <w:shd w:val="clear" w:color="auto" w:fill="auto"/>
            <w:vAlign w:val="center"/>
          </w:tcPr>
          <w:p w14:paraId="4C7140FF" w14:textId="77777777" w:rsidR="009050FC" w:rsidRPr="00DE3418" w:rsidRDefault="009050FC" w:rsidP="009A2E77">
            <w:r w:rsidRPr="00DE3418">
              <w:t>68 км а/д «К-21»- Суенга</w:t>
            </w:r>
          </w:p>
        </w:tc>
        <w:tc>
          <w:tcPr>
            <w:tcW w:w="1080" w:type="dxa"/>
            <w:shd w:val="clear" w:color="auto" w:fill="auto"/>
            <w:vAlign w:val="center"/>
          </w:tcPr>
          <w:p w14:paraId="2FD75738" w14:textId="77777777" w:rsidR="009050FC" w:rsidRPr="00DE3418" w:rsidRDefault="009050FC" w:rsidP="009A2E77">
            <w:pPr>
              <w:jc w:val="center"/>
            </w:pPr>
            <w:r w:rsidRPr="00DE3418">
              <w:t>1,356</w:t>
            </w:r>
          </w:p>
        </w:tc>
        <w:tc>
          <w:tcPr>
            <w:tcW w:w="1800" w:type="dxa"/>
            <w:vMerge/>
            <w:vAlign w:val="center"/>
          </w:tcPr>
          <w:p w14:paraId="7339DE5A" w14:textId="77777777" w:rsidR="009050FC" w:rsidRPr="00DE3418" w:rsidRDefault="009050FC" w:rsidP="009A2E77">
            <w:pPr>
              <w:ind w:left="-113" w:right="-113"/>
              <w:jc w:val="center"/>
            </w:pPr>
          </w:p>
        </w:tc>
        <w:tc>
          <w:tcPr>
            <w:tcW w:w="2700" w:type="dxa"/>
            <w:vMerge/>
            <w:vAlign w:val="center"/>
          </w:tcPr>
          <w:p w14:paraId="0E1408D3" w14:textId="77777777" w:rsidR="009050FC" w:rsidRPr="00DE3418" w:rsidRDefault="009050FC" w:rsidP="009A2E77"/>
        </w:tc>
      </w:tr>
      <w:tr w:rsidR="009050FC" w:rsidRPr="00DE3418" w14:paraId="7321B32F" w14:textId="77777777" w:rsidTr="009A2E77">
        <w:trPr>
          <w:trHeight w:val="170"/>
          <w:jc w:val="center"/>
        </w:trPr>
        <w:tc>
          <w:tcPr>
            <w:tcW w:w="489" w:type="dxa"/>
            <w:shd w:val="clear" w:color="auto" w:fill="auto"/>
            <w:vAlign w:val="center"/>
          </w:tcPr>
          <w:p w14:paraId="614CAF61" w14:textId="77777777" w:rsidR="009050FC" w:rsidRPr="00DE3418" w:rsidRDefault="009050FC" w:rsidP="009A2E77">
            <w:pPr>
              <w:jc w:val="center"/>
            </w:pPr>
            <w:r w:rsidRPr="00DE3418">
              <w:t>20</w:t>
            </w:r>
          </w:p>
        </w:tc>
        <w:tc>
          <w:tcPr>
            <w:tcW w:w="3471" w:type="dxa"/>
            <w:shd w:val="clear" w:color="auto" w:fill="auto"/>
            <w:vAlign w:val="center"/>
          </w:tcPr>
          <w:p w14:paraId="55F0FD6B" w14:textId="77777777" w:rsidR="009050FC" w:rsidRPr="00DE3418" w:rsidRDefault="009050FC" w:rsidP="009A2E77">
            <w:r w:rsidRPr="00DE3418">
              <w:t>59 км а/д «К-15»-т/б «</w:t>
            </w:r>
            <w:proofErr w:type="spellStart"/>
            <w:r w:rsidRPr="00DE3418">
              <w:t>Стреленка</w:t>
            </w:r>
            <w:proofErr w:type="spellEnd"/>
            <w:r w:rsidRPr="00DE3418">
              <w:t>»</w:t>
            </w:r>
          </w:p>
        </w:tc>
        <w:tc>
          <w:tcPr>
            <w:tcW w:w="1080" w:type="dxa"/>
            <w:shd w:val="clear" w:color="auto" w:fill="auto"/>
            <w:vAlign w:val="center"/>
          </w:tcPr>
          <w:p w14:paraId="1936E244" w14:textId="77777777" w:rsidR="009050FC" w:rsidRPr="00DE3418" w:rsidRDefault="009050FC" w:rsidP="009A2E77">
            <w:pPr>
              <w:jc w:val="center"/>
            </w:pPr>
            <w:r w:rsidRPr="00DE3418">
              <w:t>0,762</w:t>
            </w:r>
          </w:p>
        </w:tc>
        <w:tc>
          <w:tcPr>
            <w:tcW w:w="1800" w:type="dxa"/>
            <w:vMerge/>
            <w:vAlign w:val="center"/>
          </w:tcPr>
          <w:p w14:paraId="69930FDC" w14:textId="77777777" w:rsidR="009050FC" w:rsidRPr="00DE3418" w:rsidRDefault="009050FC" w:rsidP="009A2E77">
            <w:pPr>
              <w:ind w:left="-113" w:right="-113"/>
              <w:jc w:val="center"/>
            </w:pPr>
          </w:p>
        </w:tc>
        <w:tc>
          <w:tcPr>
            <w:tcW w:w="2700" w:type="dxa"/>
            <w:vMerge/>
            <w:vAlign w:val="center"/>
          </w:tcPr>
          <w:p w14:paraId="49D45DDD" w14:textId="77777777" w:rsidR="009050FC" w:rsidRPr="00DE3418" w:rsidRDefault="009050FC" w:rsidP="009A2E77"/>
        </w:tc>
      </w:tr>
      <w:tr w:rsidR="009050FC" w:rsidRPr="00DE3418" w14:paraId="42E197D8" w14:textId="77777777" w:rsidTr="009A2E77">
        <w:trPr>
          <w:trHeight w:val="170"/>
          <w:jc w:val="center"/>
        </w:trPr>
        <w:tc>
          <w:tcPr>
            <w:tcW w:w="489" w:type="dxa"/>
            <w:shd w:val="clear" w:color="auto" w:fill="auto"/>
            <w:vAlign w:val="center"/>
          </w:tcPr>
          <w:p w14:paraId="6EE41259" w14:textId="77777777" w:rsidR="009050FC" w:rsidRPr="00DE3418" w:rsidRDefault="009050FC" w:rsidP="009A2E77">
            <w:pPr>
              <w:jc w:val="center"/>
            </w:pPr>
            <w:r w:rsidRPr="00DE3418">
              <w:t>21</w:t>
            </w:r>
          </w:p>
        </w:tc>
        <w:tc>
          <w:tcPr>
            <w:tcW w:w="3471" w:type="dxa"/>
            <w:shd w:val="clear" w:color="auto" w:fill="auto"/>
            <w:vAlign w:val="center"/>
          </w:tcPr>
          <w:p w14:paraId="3EA0DF56" w14:textId="77777777" w:rsidR="009050FC" w:rsidRPr="00DE3418" w:rsidRDefault="009050FC" w:rsidP="009A2E77">
            <w:smartTag w:uri="urn:schemas-microsoft-com:office:smarttags" w:element="metricconverter">
              <w:smartTagPr>
                <w:attr w:name="ProductID" w:val="25 км"/>
              </w:smartTagPr>
              <w:r w:rsidRPr="00DE3418">
                <w:t>25 км</w:t>
              </w:r>
            </w:smartTag>
            <w:r w:rsidRPr="00DE3418">
              <w:t xml:space="preserve"> а/д «Н-0835»-т/б «</w:t>
            </w:r>
            <w:proofErr w:type="spellStart"/>
            <w:r w:rsidRPr="00DE3418">
              <w:t>Юрманка</w:t>
            </w:r>
            <w:proofErr w:type="spellEnd"/>
            <w:r w:rsidRPr="00DE3418">
              <w:t>»</w:t>
            </w:r>
          </w:p>
        </w:tc>
        <w:tc>
          <w:tcPr>
            <w:tcW w:w="1080" w:type="dxa"/>
            <w:shd w:val="clear" w:color="auto" w:fill="auto"/>
            <w:vAlign w:val="center"/>
          </w:tcPr>
          <w:p w14:paraId="3CA4BB96" w14:textId="77777777" w:rsidR="009050FC" w:rsidRPr="00DE3418" w:rsidRDefault="009050FC" w:rsidP="009A2E77">
            <w:pPr>
              <w:jc w:val="center"/>
            </w:pPr>
            <w:r w:rsidRPr="00DE3418">
              <w:t>1,238</w:t>
            </w:r>
          </w:p>
        </w:tc>
        <w:tc>
          <w:tcPr>
            <w:tcW w:w="1800" w:type="dxa"/>
            <w:vMerge/>
            <w:vAlign w:val="center"/>
          </w:tcPr>
          <w:p w14:paraId="16BD3F10" w14:textId="77777777" w:rsidR="009050FC" w:rsidRPr="00DE3418" w:rsidRDefault="009050FC" w:rsidP="009A2E77">
            <w:pPr>
              <w:ind w:left="-113" w:right="-113"/>
              <w:jc w:val="center"/>
            </w:pPr>
          </w:p>
        </w:tc>
        <w:tc>
          <w:tcPr>
            <w:tcW w:w="2700" w:type="dxa"/>
            <w:vMerge/>
            <w:vAlign w:val="center"/>
          </w:tcPr>
          <w:p w14:paraId="75290CEB" w14:textId="77777777" w:rsidR="009050FC" w:rsidRPr="00DE3418" w:rsidRDefault="009050FC" w:rsidP="009A2E77"/>
        </w:tc>
      </w:tr>
      <w:tr w:rsidR="00AF6BFA" w:rsidRPr="00DE3418" w14:paraId="32BFAA7B" w14:textId="77777777" w:rsidTr="009A2E77">
        <w:trPr>
          <w:trHeight w:val="170"/>
          <w:jc w:val="center"/>
        </w:trPr>
        <w:tc>
          <w:tcPr>
            <w:tcW w:w="489" w:type="dxa"/>
            <w:shd w:val="clear" w:color="auto" w:fill="auto"/>
            <w:vAlign w:val="center"/>
          </w:tcPr>
          <w:p w14:paraId="638B18B3" w14:textId="77777777" w:rsidR="00AF6BFA" w:rsidRPr="00DE3418" w:rsidRDefault="00AF6BFA" w:rsidP="009A2E77">
            <w:pPr>
              <w:jc w:val="center"/>
            </w:pPr>
            <w:r w:rsidRPr="00DE3418">
              <w:t>22</w:t>
            </w:r>
          </w:p>
        </w:tc>
        <w:tc>
          <w:tcPr>
            <w:tcW w:w="3471" w:type="dxa"/>
            <w:shd w:val="clear" w:color="auto" w:fill="auto"/>
            <w:vAlign w:val="center"/>
          </w:tcPr>
          <w:p w14:paraId="6A3F860F" w14:textId="77777777" w:rsidR="00AF6BFA" w:rsidRPr="00DE3418" w:rsidRDefault="00AF6BFA" w:rsidP="009A2E77">
            <w:r w:rsidRPr="00DE3418">
              <w:t xml:space="preserve">Автомобильная дорога </w:t>
            </w:r>
            <w:proofErr w:type="spellStart"/>
            <w:r w:rsidRPr="00DE3418">
              <w:t>Чупино</w:t>
            </w:r>
            <w:proofErr w:type="spellEnd"/>
            <w:r w:rsidRPr="00DE3418">
              <w:t xml:space="preserve">-Малое </w:t>
            </w:r>
            <w:proofErr w:type="spellStart"/>
            <w:r w:rsidRPr="00DE3418">
              <w:t>Пайвино</w:t>
            </w:r>
            <w:proofErr w:type="spellEnd"/>
          </w:p>
        </w:tc>
        <w:tc>
          <w:tcPr>
            <w:tcW w:w="1080" w:type="dxa"/>
            <w:shd w:val="clear" w:color="auto" w:fill="auto"/>
            <w:vAlign w:val="center"/>
          </w:tcPr>
          <w:p w14:paraId="2206D108" w14:textId="77777777" w:rsidR="00AF6BFA" w:rsidRPr="00DE3418" w:rsidRDefault="00AF6BFA" w:rsidP="009A2E77">
            <w:pPr>
              <w:jc w:val="center"/>
            </w:pPr>
            <w:r w:rsidRPr="00DE3418">
              <w:t>3,538</w:t>
            </w:r>
          </w:p>
        </w:tc>
        <w:tc>
          <w:tcPr>
            <w:tcW w:w="1800" w:type="dxa"/>
            <w:vAlign w:val="center"/>
          </w:tcPr>
          <w:p w14:paraId="7A8DE2BD" w14:textId="77777777" w:rsidR="00AF6BFA" w:rsidRPr="00DE3418" w:rsidRDefault="00AF6BFA" w:rsidP="009A2E77">
            <w:pPr>
              <w:ind w:left="-113" w:right="-113"/>
              <w:jc w:val="center"/>
            </w:pPr>
            <w:r w:rsidRPr="00DE3418">
              <w:t>реконструкция</w:t>
            </w:r>
          </w:p>
        </w:tc>
        <w:tc>
          <w:tcPr>
            <w:tcW w:w="2700" w:type="dxa"/>
            <w:vAlign w:val="center"/>
          </w:tcPr>
          <w:p w14:paraId="30406DC3" w14:textId="77777777" w:rsidR="00AF6BFA" w:rsidRPr="00DE3418" w:rsidRDefault="00AF6BFA" w:rsidP="009A2E77">
            <w:r w:rsidRPr="00DE3418">
              <w:t>Улучшение дорожного покрытия позволит сократить временные затраты на передвижение</w:t>
            </w:r>
          </w:p>
        </w:tc>
      </w:tr>
    </w:tbl>
    <w:p w14:paraId="7DFC05F3" w14:textId="77777777" w:rsidR="009D2B51" w:rsidRPr="00DE3418" w:rsidRDefault="009D2B51" w:rsidP="002F74A9">
      <w:pPr>
        <w:ind w:firstLine="709"/>
        <w:contextualSpacing/>
        <w:jc w:val="both"/>
        <w:rPr>
          <w:sz w:val="28"/>
        </w:rPr>
      </w:pPr>
    </w:p>
    <w:p w14:paraId="487D303D" w14:textId="77777777" w:rsidR="003F7E9C" w:rsidRPr="00DE3418" w:rsidRDefault="003F7E9C" w:rsidP="00A612F5">
      <w:pPr>
        <w:pStyle w:val="2"/>
        <w:numPr>
          <w:ilvl w:val="1"/>
          <w:numId w:val="24"/>
        </w:numPr>
        <w:tabs>
          <w:tab w:val="left" w:pos="993"/>
        </w:tabs>
        <w:spacing w:before="240"/>
        <w:ind w:left="993" w:hanging="633"/>
        <w:jc w:val="both"/>
        <w:rPr>
          <w:b/>
        </w:rPr>
      </w:pPr>
      <w:bookmarkStart w:id="115" w:name="_Toc524165027"/>
      <w:r w:rsidRPr="00DE3418">
        <w:rPr>
          <w:b/>
        </w:rPr>
        <w:t>Развитие социальных услуг населению</w:t>
      </w:r>
      <w:bookmarkEnd w:id="115"/>
    </w:p>
    <w:p w14:paraId="05B082D5" w14:textId="77777777" w:rsidR="003F7E9C" w:rsidRPr="00DE3418" w:rsidRDefault="003F7E9C" w:rsidP="00A612F5">
      <w:pPr>
        <w:pStyle w:val="3"/>
        <w:numPr>
          <w:ilvl w:val="2"/>
          <w:numId w:val="24"/>
        </w:numPr>
        <w:tabs>
          <w:tab w:val="left" w:pos="1276"/>
        </w:tabs>
        <w:ind w:left="1276" w:hanging="763"/>
        <w:jc w:val="both"/>
        <w:rPr>
          <w:rFonts w:ascii="Times New Roman" w:hAnsi="Times New Roman"/>
          <w:sz w:val="28"/>
          <w:szCs w:val="28"/>
          <w:lang w:val="ru-RU"/>
        </w:rPr>
      </w:pPr>
      <w:bookmarkStart w:id="116" w:name="_Toc524165028"/>
      <w:r w:rsidRPr="00DE3418">
        <w:rPr>
          <w:rFonts w:ascii="Times New Roman" w:hAnsi="Times New Roman"/>
          <w:sz w:val="28"/>
          <w:szCs w:val="28"/>
          <w:lang w:val="ru-RU"/>
        </w:rPr>
        <w:t>Нормы расчёта обеспеченности учреждениями обслуживания</w:t>
      </w:r>
      <w:bookmarkEnd w:id="116"/>
    </w:p>
    <w:p w14:paraId="5F97E3B8" w14:textId="77777777" w:rsidR="003F7E9C" w:rsidRPr="00DE3418" w:rsidRDefault="003F7E9C" w:rsidP="006F134B">
      <w:pPr>
        <w:ind w:firstLine="709"/>
        <w:contextualSpacing/>
        <w:jc w:val="both"/>
        <w:rPr>
          <w:sz w:val="28"/>
        </w:rPr>
      </w:pPr>
    </w:p>
    <w:p w14:paraId="6107E87A" w14:textId="77777777" w:rsidR="003F7E9C" w:rsidRPr="00DE3418" w:rsidRDefault="003F7E9C" w:rsidP="003F7E9C">
      <w:pPr>
        <w:ind w:firstLine="709"/>
        <w:contextualSpacing/>
        <w:jc w:val="both"/>
        <w:rPr>
          <w:sz w:val="28"/>
        </w:rPr>
      </w:pPr>
      <w:r w:rsidRPr="00DE3418">
        <w:rPr>
          <w:sz w:val="28"/>
        </w:rPr>
        <w:t xml:space="preserve">Оценка социальной сферы </w:t>
      </w:r>
      <w:r w:rsidR="00E82EA0" w:rsidRPr="00DE3418">
        <w:rPr>
          <w:sz w:val="28"/>
        </w:rPr>
        <w:t>Маслянинского</w:t>
      </w:r>
      <w:r w:rsidRPr="00DE3418">
        <w:rPr>
          <w:sz w:val="28"/>
        </w:rPr>
        <w:t xml:space="preserve"> района приведена в разрезе социально значимых объектов образования, здравоохранения, социального обеспечения, культуры, спорта и пожарной охраны.</w:t>
      </w:r>
    </w:p>
    <w:p w14:paraId="076E79F9" w14:textId="77777777" w:rsidR="003F7E9C" w:rsidRPr="00DE3418" w:rsidRDefault="003F7E9C" w:rsidP="003F7E9C">
      <w:pPr>
        <w:ind w:firstLine="709"/>
        <w:contextualSpacing/>
        <w:jc w:val="both"/>
        <w:rPr>
          <w:sz w:val="28"/>
        </w:rPr>
      </w:pPr>
      <w:r w:rsidRPr="00DE3418">
        <w:rPr>
          <w:sz w:val="28"/>
        </w:rPr>
        <w:t xml:space="preserve">Современная потребность и обеспеченность населения социально-значимыми объектами рассчитана по нормативам, представленным ниже в таблице </w:t>
      </w:r>
      <w:r w:rsidR="004B526E" w:rsidRPr="00DE3418">
        <w:rPr>
          <w:sz w:val="28"/>
        </w:rPr>
        <w:fldChar w:fldCharType="begin"/>
      </w:r>
      <w:r w:rsidR="004B526E" w:rsidRPr="00DE3418">
        <w:rPr>
          <w:sz w:val="28"/>
        </w:rPr>
        <w:instrText xml:space="preserve"> REF Tbl_Norm \h </w:instrText>
      </w:r>
      <w:r w:rsidR="00DE3418">
        <w:rPr>
          <w:sz w:val="28"/>
        </w:rPr>
        <w:instrText xml:space="preserve"> \* MERGEFORMAT </w:instrText>
      </w:r>
      <w:r w:rsidR="004B526E" w:rsidRPr="00DE3418">
        <w:rPr>
          <w:sz w:val="28"/>
        </w:rPr>
      </w:r>
      <w:r w:rsidR="004B526E" w:rsidRPr="00DE3418">
        <w:rPr>
          <w:sz w:val="28"/>
        </w:rPr>
        <w:fldChar w:fldCharType="separate"/>
      </w:r>
      <w:r w:rsidR="00407169">
        <w:rPr>
          <w:rFonts w:eastAsia="Calibri"/>
          <w:noProof/>
          <w:sz w:val="28"/>
          <w:szCs w:val="28"/>
          <w:lang w:eastAsia="en-US"/>
        </w:rPr>
        <w:t>37</w:t>
      </w:r>
      <w:r w:rsidR="004B526E" w:rsidRPr="00DE3418">
        <w:rPr>
          <w:sz w:val="28"/>
        </w:rPr>
        <w:fldChar w:fldCharType="end"/>
      </w:r>
      <w:r w:rsidRPr="00DE3418">
        <w:rPr>
          <w:sz w:val="28"/>
        </w:rPr>
        <w:t>.</w:t>
      </w:r>
    </w:p>
    <w:p w14:paraId="3449FD48" w14:textId="77777777" w:rsidR="003F7E9C" w:rsidRPr="00DE3418" w:rsidRDefault="003F7E9C" w:rsidP="003F7E9C">
      <w:pPr>
        <w:jc w:val="right"/>
        <w:rPr>
          <w:rFonts w:eastAsia="Calibri"/>
          <w:sz w:val="28"/>
          <w:szCs w:val="28"/>
          <w:lang w:eastAsia="en-US"/>
        </w:rPr>
      </w:pPr>
      <w:r w:rsidRPr="00DE3418">
        <w:rPr>
          <w:rFonts w:eastAsia="Calibri"/>
          <w:sz w:val="28"/>
          <w:szCs w:val="28"/>
          <w:lang w:eastAsia="en-US"/>
        </w:rPr>
        <w:t xml:space="preserve">Таблица </w:t>
      </w:r>
      <w:bookmarkStart w:id="117" w:name="Tbl_Norm"/>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37</w:t>
      </w:r>
      <w:r w:rsidRPr="00DE3418">
        <w:rPr>
          <w:rFonts w:eastAsia="Calibri"/>
          <w:sz w:val="28"/>
          <w:szCs w:val="28"/>
          <w:lang w:eastAsia="en-US"/>
        </w:rPr>
        <w:fldChar w:fldCharType="end"/>
      </w:r>
      <w:bookmarkEnd w:id="117"/>
    </w:p>
    <w:p w14:paraId="15867300" w14:textId="77777777" w:rsidR="003F7E9C" w:rsidRPr="00DE3418" w:rsidRDefault="003F7E9C" w:rsidP="003F7E9C">
      <w:pPr>
        <w:spacing w:after="120"/>
        <w:jc w:val="center"/>
        <w:rPr>
          <w:sz w:val="28"/>
        </w:rPr>
      </w:pPr>
      <w:r w:rsidRPr="00DE3418">
        <w:rPr>
          <w:sz w:val="28"/>
        </w:rPr>
        <w:t xml:space="preserve">Нормы расчёта социально-значимых объектов на территории </w:t>
      </w:r>
      <w:r w:rsidR="00E82EA0" w:rsidRPr="00DE3418">
        <w:rPr>
          <w:sz w:val="28"/>
        </w:rPr>
        <w:t>Маслянинского</w:t>
      </w:r>
      <w:r w:rsidRPr="00DE3418">
        <w:rPr>
          <w:sz w:val="28"/>
        </w:rPr>
        <w:t xml:space="preserve"> района</w:t>
      </w:r>
    </w:p>
    <w:tbl>
      <w:tblPr>
        <w:tblStyle w:val="TableNormal35"/>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38"/>
        <w:gridCol w:w="4728"/>
        <w:gridCol w:w="2977"/>
      </w:tblGrid>
      <w:tr w:rsidR="003F7E9C" w:rsidRPr="00DA0EAF" w14:paraId="614416D7" w14:textId="77777777" w:rsidTr="00D71375">
        <w:trPr>
          <w:trHeight w:val="283"/>
          <w:tblHeader/>
          <w:jc w:val="center"/>
        </w:trPr>
        <w:tc>
          <w:tcPr>
            <w:tcW w:w="2638" w:type="dxa"/>
          </w:tcPr>
          <w:p w14:paraId="61F6712F" w14:textId="77777777" w:rsidR="003F7E9C" w:rsidRPr="00DA0EAF" w:rsidRDefault="003F7E9C" w:rsidP="003F7E9C">
            <w:pPr>
              <w:ind w:left="578" w:right="213"/>
              <w:rPr>
                <w:rFonts w:ascii="Times New Roman" w:eastAsia="Arial" w:hAnsi="Times New Roman"/>
                <w:sz w:val="22"/>
                <w:lang w:val="ru-RU"/>
              </w:rPr>
            </w:pPr>
            <w:r w:rsidRPr="00DA0EAF">
              <w:rPr>
                <w:rFonts w:ascii="Times New Roman" w:eastAsia="Arial" w:hAnsi="Times New Roman"/>
                <w:sz w:val="22"/>
                <w:lang w:val="ru-RU"/>
              </w:rPr>
              <w:t>Наименование</w:t>
            </w:r>
          </w:p>
        </w:tc>
        <w:tc>
          <w:tcPr>
            <w:tcW w:w="4728" w:type="dxa"/>
          </w:tcPr>
          <w:p w14:paraId="4660FC07" w14:textId="77777777" w:rsidR="003F7E9C" w:rsidRPr="00DA0EAF" w:rsidRDefault="003F7E9C" w:rsidP="003F7E9C">
            <w:pPr>
              <w:ind w:left="448" w:right="91"/>
              <w:rPr>
                <w:rFonts w:ascii="Times New Roman" w:eastAsia="Arial" w:hAnsi="Times New Roman"/>
                <w:sz w:val="22"/>
                <w:lang w:val="ru-RU"/>
              </w:rPr>
            </w:pPr>
            <w:r w:rsidRPr="00DA0EAF">
              <w:rPr>
                <w:rFonts w:ascii="Times New Roman" w:eastAsia="Arial" w:hAnsi="Times New Roman"/>
                <w:sz w:val="22"/>
                <w:lang w:val="ru-RU"/>
              </w:rPr>
              <w:t>Рекомендуемая обеспеченность</w:t>
            </w:r>
          </w:p>
        </w:tc>
        <w:tc>
          <w:tcPr>
            <w:tcW w:w="2977" w:type="dxa"/>
          </w:tcPr>
          <w:p w14:paraId="11B17E39" w14:textId="77777777" w:rsidR="003F7E9C" w:rsidRPr="00DA0EAF" w:rsidRDefault="003F7E9C" w:rsidP="003F7E9C">
            <w:pPr>
              <w:ind w:left="801"/>
              <w:rPr>
                <w:rFonts w:ascii="Times New Roman" w:eastAsia="Arial" w:hAnsi="Times New Roman"/>
                <w:sz w:val="22"/>
                <w:lang w:val="ru-RU"/>
              </w:rPr>
            </w:pPr>
            <w:r w:rsidRPr="00DA0EAF">
              <w:rPr>
                <w:rFonts w:ascii="Times New Roman" w:eastAsia="Arial" w:hAnsi="Times New Roman"/>
                <w:sz w:val="22"/>
                <w:lang w:val="ru-RU"/>
              </w:rPr>
              <w:t>Источник</w:t>
            </w:r>
          </w:p>
        </w:tc>
      </w:tr>
      <w:tr w:rsidR="003F7E9C" w:rsidRPr="00DA0EAF" w14:paraId="37E0878D" w14:textId="77777777" w:rsidTr="00D71375">
        <w:trPr>
          <w:trHeight w:val="283"/>
          <w:jc w:val="center"/>
        </w:trPr>
        <w:tc>
          <w:tcPr>
            <w:tcW w:w="10343" w:type="dxa"/>
            <w:gridSpan w:val="3"/>
            <w:vAlign w:val="center"/>
          </w:tcPr>
          <w:p w14:paraId="0C2D108C" w14:textId="77777777" w:rsidR="003F7E9C" w:rsidRPr="00DA0EAF" w:rsidRDefault="003F7E9C" w:rsidP="00067C5F">
            <w:pPr>
              <w:ind w:right="94"/>
              <w:jc w:val="center"/>
              <w:rPr>
                <w:rFonts w:ascii="Times New Roman" w:eastAsia="Arial" w:hAnsi="Times New Roman"/>
                <w:sz w:val="22"/>
                <w:lang w:val="ru-RU"/>
              </w:rPr>
            </w:pPr>
            <w:r w:rsidRPr="00DA0EAF">
              <w:rPr>
                <w:rFonts w:ascii="Times New Roman" w:eastAsia="Arial" w:hAnsi="Times New Roman"/>
                <w:sz w:val="22"/>
                <w:lang w:val="ru-RU"/>
              </w:rPr>
              <w:t>Учреждения образования</w:t>
            </w:r>
          </w:p>
        </w:tc>
      </w:tr>
      <w:tr w:rsidR="0013723F" w:rsidRPr="00DA0EAF" w14:paraId="4677874C" w14:textId="77777777" w:rsidTr="00D71375">
        <w:trPr>
          <w:trHeight w:val="283"/>
          <w:jc w:val="center"/>
        </w:trPr>
        <w:tc>
          <w:tcPr>
            <w:tcW w:w="2638" w:type="dxa"/>
            <w:vAlign w:val="center"/>
          </w:tcPr>
          <w:p w14:paraId="3BBD0B02" w14:textId="77777777" w:rsidR="0013723F" w:rsidRPr="00DA0EAF" w:rsidRDefault="0013723F" w:rsidP="003F7E9C">
            <w:pPr>
              <w:ind w:left="103" w:right="213"/>
              <w:rPr>
                <w:rFonts w:ascii="Times New Roman" w:eastAsia="Arial" w:hAnsi="Times New Roman"/>
                <w:sz w:val="22"/>
                <w:lang w:val="ru-RU"/>
              </w:rPr>
            </w:pPr>
            <w:r w:rsidRPr="00DA0EAF">
              <w:rPr>
                <w:rFonts w:ascii="Times New Roman" w:eastAsia="Arial" w:hAnsi="Times New Roman"/>
                <w:sz w:val="22"/>
                <w:lang w:val="ru-RU"/>
              </w:rPr>
              <w:t>Детские дошкольные учреждения</w:t>
            </w:r>
          </w:p>
        </w:tc>
        <w:tc>
          <w:tcPr>
            <w:tcW w:w="4728" w:type="dxa"/>
            <w:vAlign w:val="center"/>
          </w:tcPr>
          <w:p w14:paraId="5E5C1CF3" w14:textId="77777777" w:rsidR="0013723F" w:rsidRPr="00DA0EAF" w:rsidRDefault="0013723F" w:rsidP="003F7E9C">
            <w:pPr>
              <w:ind w:left="103" w:right="91"/>
              <w:rPr>
                <w:rFonts w:ascii="Times New Roman" w:eastAsia="Arial" w:hAnsi="Times New Roman"/>
                <w:sz w:val="22"/>
                <w:lang w:val="ru-RU"/>
              </w:rPr>
            </w:pPr>
            <w:r w:rsidRPr="00DA0EAF">
              <w:rPr>
                <w:rFonts w:ascii="Times New Roman" w:eastAsia="Arial" w:hAnsi="Times New Roman"/>
                <w:sz w:val="22"/>
                <w:lang w:val="ru-RU"/>
              </w:rPr>
              <w:t xml:space="preserve">70% охват детей в возрасте от </w:t>
            </w:r>
            <w:r w:rsidR="00E82EA0" w:rsidRPr="00DA0EAF">
              <w:rPr>
                <w:rFonts w:ascii="Times New Roman" w:eastAsia="Arial" w:hAnsi="Times New Roman"/>
                <w:sz w:val="22"/>
                <w:lang w:val="ru-RU"/>
              </w:rPr>
              <w:t>1</w:t>
            </w:r>
            <w:r w:rsidRPr="00DA0EAF">
              <w:rPr>
                <w:rFonts w:ascii="Times New Roman" w:eastAsia="Arial" w:hAnsi="Times New Roman"/>
                <w:sz w:val="22"/>
                <w:lang w:val="ru-RU"/>
              </w:rPr>
              <w:t xml:space="preserve"> до 7 лет или </w:t>
            </w:r>
            <w:r w:rsidR="00E82EA0" w:rsidRPr="00DA0EAF">
              <w:rPr>
                <w:rFonts w:ascii="Times New Roman" w:eastAsia="Arial" w:hAnsi="Times New Roman"/>
                <w:sz w:val="22"/>
                <w:lang w:val="ru-RU"/>
              </w:rPr>
              <w:t>35</w:t>
            </w:r>
            <w:r w:rsidRPr="00DA0EAF">
              <w:rPr>
                <w:rFonts w:ascii="Times New Roman" w:eastAsia="Arial" w:hAnsi="Times New Roman"/>
                <w:sz w:val="22"/>
                <w:lang w:val="ru-RU"/>
              </w:rPr>
              <w:t xml:space="preserve"> мест на </w:t>
            </w:r>
            <w:r w:rsidR="00C310A4" w:rsidRPr="00DA0EAF">
              <w:rPr>
                <w:rFonts w:ascii="Times New Roman" w:eastAsia="Arial" w:hAnsi="Times New Roman"/>
                <w:sz w:val="22"/>
                <w:lang w:val="ru-RU"/>
              </w:rPr>
              <w:t>1 тыс. человек общей численности населения</w:t>
            </w:r>
          </w:p>
        </w:tc>
        <w:tc>
          <w:tcPr>
            <w:tcW w:w="2977" w:type="dxa"/>
            <w:vMerge w:val="restart"/>
            <w:vAlign w:val="center"/>
          </w:tcPr>
          <w:p w14:paraId="0ECF6C39" w14:textId="77777777" w:rsidR="0013723F" w:rsidRPr="00DA0EAF" w:rsidRDefault="00E82EA0" w:rsidP="00E82EA0">
            <w:pPr>
              <w:ind w:left="103" w:right="131"/>
              <w:rPr>
                <w:rFonts w:ascii="Times New Roman" w:eastAsia="Arial" w:hAnsi="Times New Roman"/>
                <w:sz w:val="22"/>
                <w:lang w:val="ru-RU"/>
              </w:rPr>
            </w:pPr>
            <w:r w:rsidRPr="00DA0EAF">
              <w:rPr>
                <w:rFonts w:ascii="Times New Roman" w:eastAsia="Arial" w:hAnsi="Times New Roman"/>
                <w:sz w:val="22"/>
                <w:lang w:val="ru-RU"/>
              </w:rPr>
              <w:t>Решение Совета депутатов Маслянинского</w:t>
            </w:r>
            <w:r w:rsidR="00142015" w:rsidRPr="00DA0EAF">
              <w:rPr>
                <w:rFonts w:ascii="Times New Roman" w:eastAsia="Arial" w:hAnsi="Times New Roman"/>
                <w:sz w:val="22"/>
                <w:lang w:val="ru-RU"/>
              </w:rPr>
              <w:t xml:space="preserve"> </w:t>
            </w:r>
            <w:r w:rsidRPr="00DA0EAF">
              <w:rPr>
                <w:rFonts w:ascii="Times New Roman" w:eastAsia="Arial" w:hAnsi="Times New Roman"/>
                <w:sz w:val="22"/>
                <w:lang w:val="ru-RU"/>
              </w:rPr>
              <w:t>района Новосибирской области от 09.06.2016 г. № 49 «Об утверждении местных нормативов градостроительного проектирования Маслянинского района Новосибирской области»</w:t>
            </w:r>
          </w:p>
        </w:tc>
      </w:tr>
      <w:tr w:rsidR="0013723F" w:rsidRPr="00DA0EAF" w14:paraId="075B31A6" w14:textId="77777777" w:rsidTr="00D71375">
        <w:trPr>
          <w:trHeight w:val="283"/>
          <w:jc w:val="center"/>
        </w:trPr>
        <w:tc>
          <w:tcPr>
            <w:tcW w:w="2638" w:type="dxa"/>
            <w:vAlign w:val="center"/>
          </w:tcPr>
          <w:p w14:paraId="728E381C" w14:textId="77777777" w:rsidR="0013723F" w:rsidRPr="00DA0EAF" w:rsidRDefault="0013723F" w:rsidP="003F7E9C">
            <w:pPr>
              <w:ind w:left="103" w:right="213"/>
              <w:rPr>
                <w:rFonts w:ascii="Times New Roman" w:eastAsia="Arial" w:hAnsi="Times New Roman"/>
                <w:sz w:val="22"/>
                <w:lang w:val="ru-RU"/>
              </w:rPr>
            </w:pPr>
            <w:r w:rsidRPr="00DA0EAF">
              <w:rPr>
                <w:rFonts w:ascii="Times New Roman" w:eastAsia="Arial" w:hAnsi="Times New Roman"/>
                <w:w w:val="95"/>
                <w:sz w:val="22"/>
                <w:lang w:val="ru-RU"/>
              </w:rPr>
              <w:t xml:space="preserve">Общеобразовательные </w:t>
            </w:r>
            <w:r w:rsidRPr="00DA0EAF">
              <w:rPr>
                <w:rFonts w:ascii="Times New Roman" w:eastAsia="Arial" w:hAnsi="Times New Roman"/>
                <w:sz w:val="22"/>
                <w:lang w:val="ru-RU"/>
              </w:rPr>
              <w:t>школы</w:t>
            </w:r>
          </w:p>
        </w:tc>
        <w:tc>
          <w:tcPr>
            <w:tcW w:w="4728" w:type="dxa"/>
            <w:vAlign w:val="center"/>
          </w:tcPr>
          <w:p w14:paraId="550B91A4" w14:textId="77777777" w:rsidR="0013723F" w:rsidRPr="00DA0EAF" w:rsidRDefault="0013723F" w:rsidP="001946A8">
            <w:pPr>
              <w:ind w:left="103" w:right="91"/>
              <w:jc w:val="both"/>
              <w:rPr>
                <w:rFonts w:ascii="Times New Roman" w:eastAsia="Arial" w:hAnsi="Times New Roman"/>
                <w:sz w:val="22"/>
                <w:lang w:val="ru-RU"/>
              </w:rPr>
            </w:pPr>
            <w:r w:rsidRPr="00DA0EAF">
              <w:rPr>
                <w:rFonts w:ascii="Times New Roman" w:eastAsia="Arial" w:hAnsi="Times New Roman"/>
                <w:sz w:val="22"/>
                <w:lang w:val="ru-RU"/>
              </w:rPr>
              <w:t>100% охват детей в возрасте от 7 до 16 лет начальным и основным общим образованием, 90% охват детей в возрасте от 16 до 18 лет средним общим образованием; 1</w:t>
            </w:r>
            <w:r w:rsidR="00E82EA0" w:rsidRPr="00DA0EAF">
              <w:rPr>
                <w:rFonts w:ascii="Times New Roman" w:eastAsia="Arial" w:hAnsi="Times New Roman"/>
                <w:sz w:val="22"/>
                <w:lang w:val="ru-RU"/>
              </w:rPr>
              <w:t>00</w:t>
            </w:r>
            <w:r w:rsidRPr="00DA0EAF">
              <w:rPr>
                <w:rFonts w:ascii="Times New Roman" w:eastAsia="Arial" w:hAnsi="Times New Roman"/>
                <w:sz w:val="22"/>
                <w:lang w:val="ru-RU"/>
              </w:rPr>
              <w:t xml:space="preserve"> учащихся на 1 тыс. человек общей численности населения</w:t>
            </w:r>
          </w:p>
        </w:tc>
        <w:tc>
          <w:tcPr>
            <w:tcW w:w="2977" w:type="dxa"/>
            <w:vMerge/>
            <w:vAlign w:val="center"/>
          </w:tcPr>
          <w:p w14:paraId="37DF2A01" w14:textId="77777777" w:rsidR="0013723F" w:rsidRPr="00DA0EAF" w:rsidRDefault="0013723F" w:rsidP="003F7E9C">
            <w:pPr>
              <w:ind w:left="103"/>
              <w:rPr>
                <w:rFonts w:ascii="Times New Roman" w:eastAsia="Arial" w:hAnsi="Times New Roman"/>
                <w:sz w:val="22"/>
                <w:lang w:val="ru-RU"/>
              </w:rPr>
            </w:pPr>
          </w:p>
        </w:tc>
      </w:tr>
      <w:tr w:rsidR="0013723F" w:rsidRPr="00DA0EAF" w14:paraId="611E5A9A" w14:textId="77777777" w:rsidTr="00D71375">
        <w:trPr>
          <w:trHeight w:val="283"/>
          <w:jc w:val="center"/>
        </w:trPr>
        <w:tc>
          <w:tcPr>
            <w:tcW w:w="2638" w:type="dxa"/>
            <w:vAlign w:val="center"/>
          </w:tcPr>
          <w:p w14:paraId="508C5325" w14:textId="77777777" w:rsidR="0013723F" w:rsidRPr="00DA0EAF" w:rsidRDefault="0013723F" w:rsidP="003F7E9C">
            <w:pPr>
              <w:ind w:left="103" w:right="441"/>
              <w:rPr>
                <w:rFonts w:ascii="Times New Roman" w:eastAsia="Arial" w:hAnsi="Times New Roman"/>
                <w:sz w:val="22"/>
                <w:lang w:val="ru-RU"/>
              </w:rPr>
            </w:pPr>
            <w:r w:rsidRPr="00DA0EAF">
              <w:rPr>
                <w:rFonts w:ascii="Times New Roman" w:eastAsia="Arial" w:hAnsi="Times New Roman"/>
                <w:sz w:val="22"/>
                <w:lang w:val="ru-RU"/>
              </w:rPr>
              <w:t>Учреждения дополнительного образования детей</w:t>
            </w:r>
          </w:p>
        </w:tc>
        <w:tc>
          <w:tcPr>
            <w:tcW w:w="4728" w:type="dxa"/>
            <w:vAlign w:val="center"/>
          </w:tcPr>
          <w:p w14:paraId="325E81DE" w14:textId="77777777" w:rsidR="0013723F" w:rsidRPr="00DA0EAF" w:rsidRDefault="00E82EA0" w:rsidP="001946A8">
            <w:pPr>
              <w:ind w:left="103" w:right="91"/>
              <w:jc w:val="both"/>
              <w:rPr>
                <w:rFonts w:ascii="Times New Roman" w:eastAsia="Arial" w:hAnsi="Times New Roman"/>
                <w:sz w:val="22"/>
                <w:lang w:val="ru-RU"/>
              </w:rPr>
            </w:pPr>
            <w:r w:rsidRPr="00DA0EAF">
              <w:rPr>
                <w:rFonts w:ascii="Times New Roman" w:eastAsia="Arial" w:hAnsi="Times New Roman"/>
                <w:sz w:val="22"/>
                <w:lang w:val="ru-RU"/>
              </w:rPr>
              <w:t>80</w:t>
            </w:r>
            <w:r w:rsidR="0013723F" w:rsidRPr="00DA0EAF">
              <w:rPr>
                <w:rFonts w:ascii="Times New Roman" w:eastAsia="Arial" w:hAnsi="Times New Roman"/>
                <w:sz w:val="22"/>
                <w:lang w:val="ru-RU"/>
              </w:rPr>
              <w:t>% охват от общего числа детей в возрасте от 5 до 18 лет</w:t>
            </w:r>
          </w:p>
        </w:tc>
        <w:tc>
          <w:tcPr>
            <w:tcW w:w="2977" w:type="dxa"/>
            <w:vMerge/>
            <w:vAlign w:val="center"/>
          </w:tcPr>
          <w:p w14:paraId="6EA8E9CD" w14:textId="77777777" w:rsidR="0013723F" w:rsidRPr="00DA0EAF" w:rsidRDefault="0013723F" w:rsidP="003F7E9C">
            <w:pPr>
              <w:ind w:left="103"/>
              <w:rPr>
                <w:rFonts w:ascii="Times New Roman" w:eastAsia="Arial" w:hAnsi="Times New Roman"/>
                <w:sz w:val="22"/>
                <w:lang w:val="ru-RU"/>
              </w:rPr>
            </w:pPr>
          </w:p>
        </w:tc>
      </w:tr>
      <w:tr w:rsidR="003F7E9C" w:rsidRPr="00DA0EAF" w14:paraId="1DA69CEF" w14:textId="77777777" w:rsidTr="00D71375">
        <w:trPr>
          <w:trHeight w:val="283"/>
          <w:jc w:val="center"/>
        </w:trPr>
        <w:tc>
          <w:tcPr>
            <w:tcW w:w="10343" w:type="dxa"/>
            <w:gridSpan w:val="3"/>
            <w:vAlign w:val="center"/>
          </w:tcPr>
          <w:p w14:paraId="6486ACF8" w14:textId="77777777" w:rsidR="003F7E9C" w:rsidRPr="00DA0EAF" w:rsidRDefault="003F7E9C" w:rsidP="00067C5F">
            <w:pPr>
              <w:jc w:val="center"/>
              <w:rPr>
                <w:rFonts w:ascii="Times New Roman" w:eastAsia="Arial" w:hAnsi="Times New Roman"/>
                <w:sz w:val="22"/>
                <w:lang w:val="ru-RU"/>
              </w:rPr>
            </w:pPr>
            <w:r w:rsidRPr="00DA0EAF">
              <w:rPr>
                <w:rFonts w:ascii="Times New Roman" w:eastAsia="Arial" w:hAnsi="Times New Roman"/>
                <w:sz w:val="22"/>
                <w:lang w:val="ru-RU"/>
              </w:rPr>
              <w:t>Учреждения здравоохранения</w:t>
            </w:r>
          </w:p>
        </w:tc>
      </w:tr>
      <w:tr w:rsidR="0013723F" w:rsidRPr="00DA0EAF" w14:paraId="35417D9F" w14:textId="77777777" w:rsidTr="00D71375">
        <w:trPr>
          <w:trHeight w:val="283"/>
          <w:jc w:val="center"/>
        </w:trPr>
        <w:tc>
          <w:tcPr>
            <w:tcW w:w="2638" w:type="dxa"/>
            <w:vAlign w:val="center"/>
          </w:tcPr>
          <w:p w14:paraId="1BDF3373" w14:textId="77777777" w:rsidR="0013723F" w:rsidRPr="00DA0EAF" w:rsidRDefault="0013723F" w:rsidP="003F7E9C">
            <w:pPr>
              <w:ind w:left="103" w:right="213"/>
              <w:rPr>
                <w:rFonts w:ascii="Times New Roman" w:eastAsia="Arial" w:hAnsi="Times New Roman"/>
                <w:sz w:val="22"/>
                <w:lang w:val="ru-RU"/>
              </w:rPr>
            </w:pPr>
            <w:r w:rsidRPr="00DA0EAF">
              <w:rPr>
                <w:rFonts w:ascii="Times New Roman" w:eastAsia="Arial" w:hAnsi="Times New Roman"/>
                <w:sz w:val="22"/>
                <w:lang w:val="ru-RU"/>
              </w:rPr>
              <w:t>Поликлиники, амбулатории, диспансеры</w:t>
            </w:r>
          </w:p>
        </w:tc>
        <w:tc>
          <w:tcPr>
            <w:tcW w:w="4728" w:type="dxa"/>
            <w:vAlign w:val="center"/>
          </w:tcPr>
          <w:p w14:paraId="5CC58636" w14:textId="77777777" w:rsidR="0013723F" w:rsidRPr="00DA0EAF" w:rsidRDefault="0013723F" w:rsidP="003F7E9C">
            <w:pPr>
              <w:ind w:left="103" w:right="91"/>
              <w:rPr>
                <w:rFonts w:ascii="Times New Roman" w:eastAsia="Arial" w:hAnsi="Times New Roman"/>
                <w:sz w:val="22"/>
                <w:lang w:val="ru-RU"/>
              </w:rPr>
            </w:pPr>
            <w:r w:rsidRPr="00DA0EAF">
              <w:rPr>
                <w:rFonts w:ascii="Times New Roman" w:eastAsia="Arial" w:hAnsi="Times New Roman"/>
                <w:sz w:val="22"/>
                <w:lang w:val="ru-RU"/>
              </w:rPr>
              <w:t>181,5 посещений в смену на 10000 человек</w:t>
            </w:r>
          </w:p>
        </w:tc>
        <w:tc>
          <w:tcPr>
            <w:tcW w:w="2977" w:type="dxa"/>
            <w:vMerge w:val="restart"/>
            <w:vAlign w:val="center"/>
          </w:tcPr>
          <w:p w14:paraId="20BAB1BE" w14:textId="77777777" w:rsidR="0013723F" w:rsidRPr="00DA0EAF" w:rsidRDefault="00710AA1" w:rsidP="00710AA1">
            <w:pPr>
              <w:ind w:left="103" w:right="131"/>
              <w:rPr>
                <w:rFonts w:ascii="Times New Roman" w:eastAsia="Arial" w:hAnsi="Times New Roman"/>
                <w:sz w:val="22"/>
                <w:lang w:val="ru-RU"/>
              </w:rPr>
            </w:pPr>
            <w:r w:rsidRPr="00DA0EAF">
              <w:rPr>
                <w:rFonts w:ascii="Times New Roman" w:eastAsia="Arial" w:hAnsi="Times New Roman"/>
                <w:sz w:val="22"/>
                <w:lang w:val="ru-RU"/>
              </w:rPr>
              <w:t>Постановление Правительства Новосибирской области от 12.08.2015 № 303-п «Об утверждении региональных нормативов градостроительного проектирования Новосибирской области»</w:t>
            </w:r>
          </w:p>
        </w:tc>
      </w:tr>
      <w:tr w:rsidR="0013723F" w:rsidRPr="00DA0EAF" w14:paraId="4F39457E" w14:textId="77777777" w:rsidTr="00D71375">
        <w:trPr>
          <w:trHeight w:val="283"/>
          <w:jc w:val="center"/>
        </w:trPr>
        <w:tc>
          <w:tcPr>
            <w:tcW w:w="2638" w:type="dxa"/>
            <w:vAlign w:val="center"/>
          </w:tcPr>
          <w:p w14:paraId="2C7D0E0F" w14:textId="77777777" w:rsidR="0013723F" w:rsidRPr="00DA0EAF" w:rsidRDefault="0013723F" w:rsidP="003F7E9C">
            <w:pPr>
              <w:ind w:left="103" w:right="213"/>
              <w:rPr>
                <w:rFonts w:ascii="Times New Roman" w:eastAsia="Arial" w:hAnsi="Times New Roman"/>
                <w:sz w:val="22"/>
                <w:lang w:val="ru-RU"/>
              </w:rPr>
            </w:pPr>
            <w:r w:rsidRPr="00DA0EAF">
              <w:rPr>
                <w:rFonts w:ascii="Times New Roman" w:eastAsia="Arial" w:hAnsi="Times New Roman"/>
                <w:sz w:val="22"/>
                <w:lang w:val="ru-RU"/>
              </w:rPr>
              <w:t>Стационары всех типов</w:t>
            </w:r>
          </w:p>
        </w:tc>
        <w:tc>
          <w:tcPr>
            <w:tcW w:w="4728" w:type="dxa"/>
            <w:vAlign w:val="center"/>
          </w:tcPr>
          <w:p w14:paraId="5491325C" w14:textId="77777777" w:rsidR="0013723F" w:rsidRPr="00DA0EAF" w:rsidRDefault="0013723F" w:rsidP="003F7E9C">
            <w:pPr>
              <w:ind w:left="103" w:right="91"/>
              <w:rPr>
                <w:rFonts w:ascii="Times New Roman" w:eastAsia="Arial" w:hAnsi="Times New Roman"/>
                <w:sz w:val="22"/>
                <w:lang w:val="ru-RU"/>
              </w:rPr>
            </w:pPr>
            <w:r w:rsidRPr="00DA0EAF">
              <w:rPr>
                <w:rFonts w:ascii="Times New Roman" w:eastAsia="Arial" w:hAnsi="Times New Roman"/>
                <w:sz w:val="22"/>
                <w:lang w:val="ru-RU"/>
              </w:rPr>
              <w:t>134,7 коек на 10000 человек</w:t>
            </w:r>
          </w:p>
        </w:tc>
        <w:tc>
          <w:tcPr>
            <w:tcW w:w="2977" w:type="dxa"/>
            <w:vMerge/>
            <w:vAlign w:val="center"/>
          </w:tcPr>
          <w:p w14:paraId="6145D640" w14:textId="77777777" w:rsidR="0013723F" w:rsidRPr="00DA0EAF" w:rsidRDefault="0013723F" w:rsidP="003F7E9C">
            <w:pPr>
              <w:ind w:left="103"/>
              <w:rPr>
                <w:rFonts w:ascii="Times New Roman" w:eastAsia="Arial" w:hAnsi="Times New Roman"/>
                <w:sz w:val="22"/>
                <w:lang w:val="ru-RU"/>
              </w:rPr>
            </w:pPr>
          </w:p>
        </w:tc>
      </w:tr>
      <w:tr w:rsidR="0013723F" w:rsidRPr="00DA0EAF" w14:paraId="24318CCF" w14:textId="77777777" w:rsidTr="00D71375">
        <w:trPr>
          <w:trHeight w:val="283"/>
          <w:jc w:val="center"/>
        </w:trPr>
        <w:tc>
          <w:tcPr>
            <w:tcW w:w="2638" w:type="dxa"/>
            <w:vAlign w:val="center"/>
          </w:tcPr>
          <w:p w14:paraId="632BD05B" w14:textId="77777777" w:rsidR="0013723F" w:rsidRPr="00DA0EAF" w:rsidRDefault="0013723F" w:rsidP="003F7E9C">
            <w:pPr>
              <w:ind w:left="103" w:right="213"/>
              <w:rPr>
                <w:rFonts w:ascii="Times New Roman" w:eastAsia="Arial" w:hAnsi="Times New Roman"/>
                <w:sz w:val="22"/>
                <w:lang w:val="ru-RU"/>
              </w:rPr>
            </w:pPr>
            <w:r w:rsidRPr="00DA0EAF">
              <w:rPr>
                <w:rFonts w:ascii="Times New Roman" w:eastAsia="Arial" w:hAnsi="Times New Roman"/>
                <w:sz w:val="22"/>
                <w:lang w:val="ru-RU"/>
              </w:rPr>
              <w:t>Станция (выдвижной пункт) скорой медицинской помощи</w:t>
            </w:r>
          </w:p>
        </w:tc>
        <w:tc>
          <w:tcPr>
            <w:tcW w:w="4728" w:type="dxa"/>
            <w:vMerge w:val="restart"/>
            <w:vAlign w:val="center"/>
          </w:tcPr>
          <w:p w14:paraId="22E52E3E" w14:textId="77777777" w:rsidR="0013723F" w:rsidRPr="00DA0EAF" w:rsidRDefault="0013723F" w:rsidP="003F7E9C">
            <w:pPr>
              <w:ind w:left="103" w:right="91"/>
              <w:rPr>
                <w:rFonts w:ascii="Times New Roman" w:eastAsia="Arial" w:hAnsi="Times New Roman"/>
                <w:sz w:val="22"/>
                <w:lang w:val="ru-RU"/>
              </w:rPr>
            </w:pPr>
            <w:r w:rsidRPr="00DA0EAF">
              <w:rPr>
                <w:rFonts w:ascii="Times New Roman" w:eastAsia="Arial" w:hAnsi="Times New Roman"/>
                <w:sz w:val="22"/>
                <w:lang w:val="ru-RU"/>
              </w:rPr>
              <w:t xml:space="preserve">1 автомобиль на </w:t>
            </w:r>
            <w:r w:rsidR="00710AA1" w:rsidRPr="00DA0EAF">
              <w:rPr>
                <w:rFonts w:ascii="Times New Roman" w:eastAsia="Arial" w:hAnsi="Times New Roman"/>
                <w:sz w:val="22"/>
                <w:lang w:val="ru-RU"/>
              </w:rPr>
              <w:t>10</w:t>
            </w:r>
            <w:r w:rsidRPr="00DA0EAF">
              <w:rPr>
                <w:rFonts w:ascii="Times New Roman" w:eastAsia="Arial" w:hAnsi="Times New Roman"/>
                <w:sz w:val="22"/>
                <w:lang w:val="ru-RU"/>
              </w:rPr>
              <w:t xml:space="preserve"> 000</w:t>
            </w:r>
          </w:p>
        </w:tc>
        <w:tc>
          <w:tcPr>
            <w:tcW w:w="2977" w:type="dxa"/>
            <w:vMerge/>
            <w:vAlign w:val="center"/>
          </w:tcPr>
          <w:p w14:paraId="4D2BCBAD" w14:textId="77777777" w:rsidR="0013723F" w:rsidRPr="00DA0EAF" w:rsidRDefault="0013723F" w:rsidP="003F7E9C">
            <w:pPr>
              <w:ind w:left="103"/>
              <w:rPr>
                <w:rFonts w:ascii="Times New Roman" w:eastAsia="Arial" w:hAnsi="Times New Roman"/>
                <w:sz w:val="22"/>
                <w:lang w:val="ru-RU"/>
              </w:rPr>
            </w:pPr>
          </w:p>
        </w:tc>
      </w:tr>
      <w:tr w:rsidR="0013723F" w:rsidRPr="00DA0EAF" w14:paraId="1D3C2F84" w14:textId="77777777" w:rsidTr="00D71375">
        <w:trPr>
          <w:trHeight w:val="283"/>
          <w:jc w:val="center"/>
        </w:trPr>
        <w:tc>
          <w:tcPr>
            <w:tcW w:w="2638" w:type="dxa"/>
            <w:vAlign w:val="center"/>
          </w:tcPr>
          <w:p w14:paraId="1BF39653" w14:textId="77777777" w:rsidR="0013723F" w:rsidRPr="00DA0EAF" w:rsidRDefault="0013723F" w:rsidP="003F7E9C">
            <w:pPr>
              <w:ind w:left="103"/>
              <w:rPr>
                <w:rFonts w:ascii="Times New Roman" w:eastAsia="Arial" w:hAnsi="Times New Roman"/>
                <w:sz w:val="22"/>
                <w:lang w:val="ru-RU"/>
              </w:rPr>
            </w:pPr>
            <w:r w:rsidRPr="00DA0EAF">
              <w:rPr>
                <w:rFonts w:ascii="Times New Roman" w:eastAsia="Arial" w:hAnsi="Times New Roman"/>
                <w:sz w:val="22"/>
                <w:lang w:val="ru-RU"/>
              </w:rPr>
              <w:t>Выдвижной пункт скорой медицинской помощи</w:t>
            </w:r>
          </w:p>
        </w:tc>
        <w:tc>
          <w:tcPr>
            <w:tcW w:w="4728" w:type="dxa"/>
            <w:vMerge/>
            <w:vAlign w:val="center"/>
          </w:tcPr>
          <w:p w14:paraId="6ADABFAC" w14:textId="77777777" w:rsidR="0013723F" w:rsidRPr="00DA0EAF" w:rsidRDefault="0013723F" w:rsidP="003F7E9C">
            <w:pPr>
              <w:rPr>
                <w:rFonts w:ascii="Times New Roman" w:eastAsia="Arial" w:hAnsi="Times New Roman"/>
                <w:sz w:val="22"/>
                <w:lang w:val="ru-RU"/>
              </w:rPr>
            </w:pPr>
          </w:p>
        </w:tc>
        <w:tc>
          <w:tcPr>
            <w:tcW w:w="2977" w:type="dxa"/>
            <w:vMerge/>
            <w:vAlign w:val="center"/>
          </w:tcPr>
          <w:p w14:paraId="64F81B4C" w14:textId="77777777" w:rsidR="0013723F" w:rsidRPr="00DA0EAF" w:rsidRDefault="0013723F" w:rsidP="003F7E9C">
            <w:pPr>
              <w:ind w:left="103"/>
              <w:rPr>
                <w:rFonts w:ascii="Times New Roman" w:eastAsia="Arial" w:hAnsi="Times New Roman"/>
                <w:sz w:val="22"/>
                <w:lang w:val="ru-RU"/>
              </w:rPr>
            </w:pPr>
          </w:p>
        </w:tc>
      </w:tr>
      <w:tr w:rsidR="0013723F" w:rsidRPr="00DA0EAF" w14:paraId="2704B706" w14:textId="77777777" w:rsidTr="00D71375">
        <w:trPr>
          <w:trHeight w:val="283"/>
          <w:jc w:val="center"/>
        </w:trPr>
        <w:tc>
          <w:tcPr>
            <w:tcW w:w="2638" w:type="dxa"/>
            <w:vAlign w:val="center"/>
          </w:tcPr>
          <w:p w14:paraId="28F7ACED" w14:textId="77777777" w:rsidR="0013723F" w:rsidRPr="00DA0EAF" w:rsidRDefault="0013723F" w:rsidP="003F7E9C">
            <w:pPr>
              <w:ind w:left="103" w:right="213"/>
              <w:rPr>
                <w:rFonts w:ascii="Times New Roman" w:eastAsia="Arial" w:hAnsi="Times New Roman"/>
                <w:sz w:val="22"/>
                <w:lang w:val="ru-RU"/>
              </w:rPr>
            </w:pPr>
            <w:r w:rsidRPr="00DA0EAF">
              <w:rPr>
                <w:rFonts w:ascii="Times New Roman" w:eastAsia="Arial" w:hAnsi="Times New Roman"/>
                <w:sz w:val="22"/>
                <w:lang w:val="ru-RU"/>
              </w:rPr>
              <w:t>Аптеки</w:t>
            </w:r>
          </w:p>
        </w:tc>
        <w:tc>
          <w:tcPr>
            <w:tcW w:w="4728" w:type="dxa"/>
            <w:vAlign w:val="center"/>
          </w:tcPr>
          <w:p w14:paraId="40B1CEFF" w14:textId="77777777" w:rsidR="00710AA1" w:rsidRPr="00DA0EAF" w:rsidRDefault="00710AA1" w:rsidP="00710AA1">
            <w:pPr>
              <w:ind w:left="103" w:right="91"/>
              <w:rPr>
                <w:rFonts w:ascii="Times New Roman" w:eastAsia="Arial" w:hAnsi="Times New Roman"/>
                <w:sz w:val="22"/>
                <w:lang w:val="ru-RU"/>
              </w:rPr>
            </w:pPr>
            <w:r w:rsidRPr="00DA0EAF">
              <w:rPr>
                <w:rFonts w:ascii="Times New Roman" w:eastAsia="Arial" w:hAnsi="Times New Roman"/>
                <w:sz w:val="22"/>
                <w:lang w:val="ru-RU"/>
              </w:rPr>
              <w:t>городские населённые пункты:</w:t>
            </w:r>
          </w:p>
          <w:p w14:paraId="005EF0BF" w14:textId="77777777" w:rsidR="0013723F" w:rsidRPr="00DA0EAF" w:rsidRDefault="00710AA1" w:rsidP="00710AA1">
            <w:pPr>
              <w:ind w:left="103" w:right="91"/>
              <w:rPr>
                <w:rFonts w:ascii="Times New Roman" w:eastAsia="Arial" w:hAnsi="Times New Roman"/>
                <w:sz w:val="22"/>
                <w:lang w:val="ru-RU"/>
              </w:rPr>
            </w:pPr>
            <w:r w:rsidRPr="00DA0EAF">
              <w:rPr>
                <w:rFonts w:ascii="Times New Roman" w:eastAsia="Arial" w:hAnsi="Times New Roman"/>
                <w:sz w:val="22"/>
                <w:lang w:val="ru-RU"/>
              </w:rPr>
              <w:t>до 50 тыс. человек – 1 объект на 10 тыс. человек;</w:t>
            </w:r>
          </w:p>
          <w:p w14:paraId="55467646" w14:textId="77777777" w:rsidR="00710AA1" w:rsidRPr="00DA0EAF" w:rsidRDefault="00710AA1" w:rsidP="00710AA1">
            <w:pPr>
              <w:ind w:left="103" w:right="91"/>
              <w:rPr>
                <w:rFonts w:ascii="Times New Roman" w:eastAsia="Arial" w:hAnsi="Times New Roman"/>
                <w:sz w:val="22"/>
                <w:lang w:val="ru-RU"/>
              </w:rPr>
            </w:pPr>
            <w:r w:rsidRPr="00DA0EAF">
              <w:rPr>
                <w:rFonts w:ascii="Times New Roman" w:eastAsia="Arial" w:hAnsi="Times New Roman"/>
                <w:sz w:val="22"/>
                <w:lang w:val="ru-RU"/>
              </w:rPr>
              <w:t>сельские населенные пункты</w:t>
            </w:r>
          </w:p>
          <w:p w14:paraId="0B343FB0" w14:textId="77777777" w:rsidR="00710AA1" w:rsidRPr="00DA0EAF" w:rsidRDefault="00710AA1" w:rsidP="00710AA1">
            <w:pPr>
              <w:ind w:left="103" w:right="91"/>
              <w:rPr>
                <w:rFonts w:ascii="Times New Roman" w:eastAsia="Arial" w:hAnsi="Times New Roman"/>
                <w:sz w:val="22"/>
                <w:lang w:val="ru-RU"/>
              </w:rPr>
            </w:pPr>
            <w:r w:rsidRPr="00DA0EAF">
              <w:rPr>
                <w:rFonts w:ascii="Times New Roman" w:eastAsia="Arial" w:hAnsi="Times New Roman"/>
                <w:sz w:val="22"/>
                <w:lang w:val="ru-RU"/>
              </w:rPr>
              <w:t>1 объект на 6,2 тыс. человек</w:t>
            </w:r>
          </w:p>
        </w:tc>
        <w:tc>
          <w:tcPr>
            <w:tcW w:w="2977" w:type="dxa"/>
            <w:vMerge/>
            <w:vAlign w:val="center"/>
          </w:tcPr>
          <w:p w14:paraId="6E7C0625" w14:textId="77777777" w:rsidR="0013723F" w:rsidRPr="00DA0EAF" w:rsidRDefault="0013723F" w:rsidP="003F7E9C">
            <w:pPr>
              <w:ind w:left="103"/>
              <w:rPr>
                <w:rFonts w:ascii="Times New Roman" w:eastAsia="Arial" w:hAnsi="Times New Roman"/>
                <w:sz w:val="22"/>
                <w:lang w:val="ru-RU"/>
              </w:rPr>
            </w:pPr>
          </w:p>
        </w:tc>
      </w:tr>
      <w:tr w:rsidR="003F7E9C" w:rsidRPr="00DA0EAF" w14:paraId="1D13A641" w14:textId="77777777" w:rsidTr="00D71375">
        <w:trPr>
          <w:trHeight w:val="283"/>
          <w:jc w:val="center"/>
        </w:trPr>
        <w:tc>
          <w:tcPr>
            <w:tcW w:w="10343" w:type="dxa"/>
            <w:gridSpan w:val="3"/>
            <w:vAlign w:val="center"/>
          </w:tcPr>
          <w:p w14:paraId="7AEE2523" w14:textId="77777777" w:rsidR="003F7E9C" w:rsidRPr="00DA0EAF" w:rsidRDefault="003F7E9C" w:rsidP="00067C5F">
            <w:pPr>
              <w:jc w:val="center"/>
              <w:rPr>
                <w:rFonts w:ascii="Times New Roman" w:eastAsia="Arial" w:hAnsi="Times New Roman"/>
                <w:sz w:val="22"/>
                <w:lang w:val="ru-RU"/>
              </w:rPr>
            </w:pPr>
            <w:r w:rsidRPr="00DA0EAF">
              <w:rPr>
                <w:rFonts w:ascii="Times New Roman" w:eastAsia="Arial" w:hAnsi="Times New Roman"/>
                <w:sz w:val="22"/>
                <w:lang w:val="ru-RU"/>
              </w:rPr>
              <w:t>Физкультурно-спортивные сооружения</w:t>
            </w:r>
          </w:p>
        </w:tc>
      </w:tr>
      <w:tr w:rsidR="00CE192B" w:rsidRPr="00DA0EAF" w14:paraId="739A946E" w14:textId="77777777" w:rsidTr="00D71375">
        <w:tblPrEx>
          <w:tblLook w:val="04A0" w:firstRow="1" w:lastRow="0" w:firstColumn="1" w:lastColumn="0" w:noHBand="0" w:noVBand="1"/>
        </w:tblPrEx>
        <w:trPr>
          <w:trHeight w:val="283"/>
          <w:jc w:val="center"/>
        </w:trPr>
        <w:tc>
          <w:tcPr>
            <w:tcW w:w="2638" w:type="dxa"/>
            <w:vAlign w:val="center"/>
          </w:tcPr>
          <w:p w14:paraId="15DDCCE1" w14:textId="77777777" w:rsidR="00CE192B" w:rsidRPr="00DA0EAF" w:rsidRDefault="00CE192B" w:rsidP="00CE192B">
            <w:pPr>
              <w:pStyle w:val="TableParagraph"/>
              <w:ind w:left="103"/>
              <w:rPr>
                <w:rFonts w:ascii="Times New Roman" w:hAnsi="Times New Roman"/>
                <w:sz w:val="22"/>
                <w:lang w:val="ru-RU"/>
              </w:rPr>
            </w:pPr>
            <w:r w:rsidRPr="00DA0EAF">
              <w:rPr>
                <w:rFonts w:ascii="Times New Roman" w:hAnsi="Times New Roman"/>
                <w:sz w:val="22"/>
                <w:lang w:val="ru-RU"/>
              </w:rPr>
              <w:t>Спортивные залы общего пользования</w:t>
            </w:r>
          </w:p>
        </w:tc>
        <w:tc>
          <w:tcPr>
            <w:tcW w:w="4728" w:type="dxa"/>
            <w:vAlign w:val="center"/>
          </w:tcPr>
          <w:p w14:paraId="79098F3A" w14:textId="77777777" w:rsidR="00CE192B" w:rsidRPr="00DA0EAF" w:rsidRDefault="00CE192B" w:rsidP="00CE192B">
            <w:pPr>
              <w:pStyle w:val="TableParagraph"/>
              <w:ind w:left="103" w:right="91"/>
              <w:rPr>
                <w:rFonts w:ascii="Times New Roman" w:hAnsi="Times New Roman"/>
                <w:sz w:val="22"/>
                <w:lang w:val="ru-RU"/>
              </w:rPr>
            </w:pPr>
            <w:r w:rsidRPr="00DA0EAF">
              <w:rPr>
                <w:rFonts w:ascii="Times New Roman" w:hAnsi="Times New Roman"/>
                <w:sz w:val="22"/>
                <w:lang w:val="ru-RU"/>
              </w:rPr>
              <w:t>350 м</w:t>
            </w:r>
            <w:r w:rsidRPr="00DA0EAF">
              <w:rPr>
                <w:rFonts w:ascii="Times New Roman" w:hAnsi="Times New Roman"/>
                <w:sz w:val="22"/>
                <w:vertAlign w:val="superscript"/>
                <w:lang w:val="ru-RU"/>
              </w:rPr>
              <w:t>2</w:t>
            </w:r>
            <w:r w:rsidRPr="00DA0EAF">
              <w:rPr>
                <w:rFonts w:ascii="Times New Roman" w:hAnsi="Times New Roman"/>
                <w:position w:val="6"/>
                <w:sz w:val="22"/>
                <w:lang w:val="ru-RU"/>
              </w:rPr>
              <w:t xml:space="preserve"> </w:t>
            </w:r>
            <w:r w:rsidRPr="00DA0EAF">
              <w:rPr>
                <w:rFonts w:ascii="Times New Roman" w:hAnsi="Times New Roman"/>
                <w:sz w:val="22"/>
                <w:lang w:val="ru-RU"/>
              </w:rPr>
              <w:t>общей площади на 1000 человек</w:t>
            </w:r>
          </w:p>
        </w:tc>
        <w:tc>
          <w:tcPr>
            <w:tcW w:w="2977" w:type="dxa"/>
            <w:vAlign w:val="center"/>
          </w:tcPr>
          <w:p w14:paraId="7EC8ACD0" w14:textId="77777777" w:rsidR="00CE192B" w:rsidRPr="00DA0EAF" w:rsidRDefault="00CE192B" w:rsidP="00CE192B">
            <w:pPr>
              <w:ind w:left="103" w:right="131"/>
              <w:rPr>
                <w:rFonts w:ascii="Times New Roman" w:eastAsia="Arial" w:hAnsi="Times New Roman"/>
                <w:sz w:val="22"/>
                <w:lang w:val="ru-RU"/>
              </w:rPr>
            </w:pPr>
            <w:r w:rsidRPr="00DA0EAF">
              <w:rPr>
                <w:rFonts w:ascii="Times New Roman" w:eastAsia="Arial" w:hAnsi="Times New Roman"/>
                <w:sz w:val="22"/>
                <w:lang w:val="ru-RU"/>
              </w:rPr>
              <w:t xml:space="preserve">Решение Совета депутатов </w:t>
            </w:r>
            <w:r w:rsidR="00E05297" w:rsidRPr="00DA0EAF">
              <w:rPr>
                <w:rFonts w:ascii="Times New Roman" w:eastAsia="Arial" w:hAnsi="Times New Roman"/>
                <w:sz w:val="22"/>
                <w:lang w:val="ru-RU"/>
              </w:rPr>
              <w:t>Маслянинского района Новосибирской области от 09.06.2016 г. № 49 «Об утверждении местных нормативов градостроительного проектирования Маслянинского района Новосибирской области»</w:t>
            </w:r>
          </w:p>
        </w:tc>
      </w:tr>
      <w:tr w:rsidR="00E05297" w:rsidRPr="00DA0EAF" w14:paraId="3910CE9B" w14:textId="77777777" w:rsidTr="00D71375">
        <w:tblPrEx>
          <w:tblLook w:val="04A0" w:firstRow="1" w:lastRow="0" w:firstColumn="1" w:lastColumn="0" w:noHBand="0" w:noVBand="1"/>
        </w:tblPrEx>
        <w:trPr>
          <w:trHeight w:val="283"/>
          <w:jc w:val="center"/>
        </w:trPr>
        <w:tc>
          <w:tcPr>
            <w:tcW w:w="2638" w:type="dxa"/>
            <w:vAlign w:val="center"/>
          </w:tcPr>
          <w:p w14:paraId="0C3D3D52" w14:textId="77777777" w:rsidR="00E05297" w:rsidRPr="00DA0EAF" w:rsidRDefault="00E05297" w:rsidP="00E05297">
            <w:pPr>
              <w:pStyle w:val="TableParagraph"/>
              <w:ind w:left="103"/>
              <w:rPr>
                <w:rFonts w:ascii="Times New Roman" w:hAnsi="Times New Roman"/>
                <w:sz w:val="22"/>
                <w:lang w:val="ru-RU"/>
              </w:rPr>
            </w:pPr>
            <w:r w:rsidRPr="00DA0EAF">
              <w:rPr>
                <w:rFonts w:ascii="Times New Roman" w:hAnsi="Times New Roman"/>
                <w:sz w:val="22"/>
                <w:lang w:val="ru-RU"/>
              </w:rPr>
              <w:t>Бассейн (открытый и закрытый общего пользования)</w:t>
            </w:r>
          </w:p>
        </w:tc>
        <w:tc>
          <w:tcPr>
            <w:tcW w:w="4728" w:type="dxa"/>
            <w:vAlign w:val="center"/>
          </w:tcPr>
          <w:p w14:paraId="246621EC" w14:textId="77777777" w:rsidR="00E05297" w:rsidRPr="00DA0EAF" w:rsidRDefault="00E05297" w:rsidP="00E05297">
            <w:pPr>
              <w:pStyle w:val="TableParagraph"/>
              <w:ind w:left="103" w:right="91"/>
              <w:rPr>
                <w:rFonts w:ascii="Times New Roman" w:hAnsi="Times New Roman"/>
                <w:sz w:val="22"/>
                <w:lang w:val="ru-RU"/>
              </w:rPr>
            </w:pPr>
            <w:r>
              <w:rPr>
                <w:rFonts w:ascii="Times New Roman" w:hAnsi="Times New Roman"/>
                <w:sz w:val="22"/>
                <w:lang w:val="ru-RU"/>
              </w:rPr>
              <w:t>2</w:t>
            </w:r>
            <w:r w:rsidRPr="00DA0EAF">
              <w:rPr>
                <w:rFonts w:ascii="Times New Roman" w:hAnsi="Times New Roman"/>
                <w:sz w:val="22"/>
                <w:lang w:val="ru-RU"/>
              </w:rPr>
              <w:t>5 м</w:t>
            </w:r>
            <w:r w:rsidRPr="00DA0EAF">
              <w:rPr>
                <w:rFonts w:ascii="Times New Roman" w:hAnsi="Times New Roman"/>
                <w:sz w:val="22"/>
                <w:vertAlign w:val="superscript"/>
                <w:lang w:val="ru-RU"/>
              </w:rPr>
              <w:t>2</w:t>
            </w:r>
            <w:r w:rsidRPr="00DA0EAF">
              <w:rPr>
                <w:rFonts w:ascii="Times New Roman" w:hAnsi="Times New Roman"/>
                <w:sz w:val="22"/>
                <w:lang w:val="ru-RU"/>
              </w:rPr>
              <w:t xml:space="preserve"> зеркала воды на 1000 человек</w:t>
            </w:r>
          </w:p>
        </w:tc>
        <w:tc>
          <w:tcPr>
            <w:tcW w:w="2977" w:type="dxa"/>
            <w:vAlign w:val="center"/>
          </w:tcPr>
          <w:p w14:paraId="7D3017DF" w14:textId="77777777" w:rsidR="00E05297" w:rsidRPr="00DA0EAF" w:rsidRDefault="00E05297" w:rsidP="00E05297">
            <w:pPr>
              <w:pStyle w:val="TableParagraph"/>
              <w:ind w:left="103"/>
              <w:rPr>
                <w:rFonts w:ascii="Times New Roman" w:hAnsi="Times New Roman"/>
                <w:sz w:val="22"/>
                <w:lang w:val="ru-RU"/>
              </w:rPr>
            </w:pPr>
            <w:r w:rsidRPr="00DA0EAF">
              <w:rPr>
                <w:rFonts w:ascii="Times New Roman" w:hAnsi="Times New Roman"/>
                <w:sz w:val="22"/>
                <w:lang w:val="ru-RU"/>
              </w:rPr>
              <w:t>СП 42.13330.2016 «Градостроительство. Планировка и застройка городских и сельских поселений. Актуализированная редакция СНиП 2.07.01-89*»</w:t>
            </w:r>
          </w:p>
        </w:tc>
      </w:tr>
      <w:tr w:rsidR="00E05297" w:rsidRPr="00DA0EAF" w14:paraId="6AD0CC21" w14:textId="77777777" w:rsidTr="00D71375">
        <w:tblPrEx>
          <w:tblLook w:val="04A0" w:firstRow="1" w:lastRow="0" w:firstColumn="1" w:lastColumn="0" w:noHBand="0" w:noVBand="1"/>
        </w:tblPrEx>
        <w:trPr>
          <w:trHeight w:val="283"/>
          <w:jc w:val="center"/>
        </w:trPr>
        <w:tc>
          <w:tcPr>
            <w:tcW w:w="2638" w:type="dxa"/>
            <w:vAlign w:val="center"/>
          </w:tcPr>
          <w:p w14:paraId="54D2EF3E" w14:textId="77777777" w:rsidR="00E05297" w:rsidRPr="00DA0EAF" w:rsidRDefault="00E05297" w:rsidP="00E05297">
            <w:pPr>
              <w:pStyle w:val="TableParagraph"/>
              <w:ind w:left="103"/>
              <w:rPr>
                <w:rFonts w:ascii="Times New Roman" w:hAnsi="Times New Roman"/>
                <w:sz w:val="22"/>
                <w:lang w:val="ru-RU"/>
              </w:rPr>
            </w:pPr>
            <w:r w:rsidRPr="00DA0EAF">
              <w:rPr>
                <w:rFonts w:ascii="Times New Roman" w:hAnsi="Times New Roman"/>
                <w:sz w:val="22"/>
                <w:lang w:val="ru-RU"/>
              </w:rPr>
              <w:t>Территория (плоскостные спортивные сооружения)</w:t>
            </w:r>
          </w:p>
        </w:tc>
        <w:tc>
          <w:tcPr>
            <w:tcW w:w="4728" w:type="dxa"/>
            <w:vAlign w:val="center"/>
          </w:tcPr>
          <w:p w14:paraId="3B30FCAF" w14:textId="77777777" w:rsidR="00E05297" w:rsidRPr="00DA0EAF" w:rsidRDefault="00E05297" w:rsidP="00E05297">
            <w:pPr>
              <w:pStyle w:val="TableParagraph"/>
              <w:ind w:left="103" w:right="91"/>
              <w:rPr>
                <w:rFonts w:ascii="Times New Roman" w:hAnsi="Times New Roman"/>
                <w:sz w:val="22"/>
                <w:lang w:val="ru-RU"/>
              </w:rPr>
            </w:pPr>
            <w:r w:rsidRPr="00DA0EAF">
              <w:rPr>
                <w:rFonts w:ascii="Times New Roman" w:hAnsi="Times New Roman"/>
                <w:sz w:val="22"/>
                <w:lang w:val="ru-RU"/>
              </w:rPr>
              <w:t>1950 м</w:t>
            </w:r>
            <w:r w:rsidRPr="00DA0EAF">
              <w:rPr>
                <w:rFonts w:ascii="Times New Roman" w:hAnsi="Times New Roman"/>
                <w:sz w:val="22"/>
                <w:vertAlign w:val="superscript"/>
                <w:lang w:val="ru-RU"/>
              </w:rPr>
              <w:t>2</w:t>
            </w:r>
            <w:r w:rsidRPr="00DA0EAF">
              <w:rPr>
                <w:rFonts w:ascii="Times New Roman" w:hAnsi="Times New Roman"/>
                <w:position w:val="6"/>
                <w:sz w:val="22"/>
                <w:lang w:val="ru-RU"/>
              </w:rPr>
              <w:t xml:space="preserve"> </w:t>
            </w:r>
            <w:r w:rsidRPr="00DA0EAF">
              <w:rPr>
                <w:rFonts w:ascii="Times New Roman" w:hAnsi="Times New Roman"/>
                <w:sz w:val="22"/>
                <w:lang w:val="ru-RU"/>
              </w:rPr>
              <w:t>общей площади на 1000 человек</w:t>
            </w:r>
          </w:p>
        </w:tc>
        <w:tc>
          <w:tcPr>
            <w:tcW w:w="2977" w:type="dxa"/>
          </w:tcPr>
          <w:p w14:paraId="615A9346" w14:textId="77777777" w:rsidR="00E05297" w:rsidRPr="00DA0EAF" w:rsidRDefault="00E05297" w:rsidP="00E05297">
            <w:pPr>
              <w:ind w:left="103" w:right="131"/>
              <w:rPr>
                <w:rFonts w:ascii="Times New Roman" w:hAnsi="Times New Roman"/>
                <w:sz w:val="22"/>
                <w:lang w:val="ru-RU"/>
              </w:rPr>
            </w:pPr>
            <w:r w:rsidRPr="00DA0EAF">
              <w:rPr>
                <w:rFonts w:ascii="Times New Roman" w:eastAsia="Arial" w:hAnsi="Times New Roman"/>
                <w:sz w:val="22"/>
                <w:lang w:val="ru-RU"/>
              </w:rPr>
              <w:t>утверждении местных нормативов градостроительного проектирования Маслянинского района Новосибирской области»</w:t>
            </w:r>
          </w:p>
        </w:tc>
      </w:tr>
      <w:tr w:rsidR="00E05297" w:rsidRPr="00DA0EAF" w14:paraId="4F9067E6" w14:textId="77777777" w:rsidTr="00D71375">
        <w:tblPrEx>
          <w:tblLook w:val="04A0" w:firstRow="1" w:lastRow="0" w:firstColumn="1" w:lastColumn="0" w:noHBand="0" w:noVBand="1"/>
        </w:tblPrEx>
        <w:trPr>
          <w:trHeight w:val="283"/>
          <w:jc w:val="center"/>
        </w:trPr>
        <w:tc>
          <w:tcPr>
            <w:tcW w:w="10343" w:type="dxa"/>
            <w:gridSpan w:val="3"/>
            <w:vAlign w:val="center"/>
          </w:tcPr>
          <w:p w14:paraId="6733F6D0" w14:textId="77777777" w:rsidR="00E05297" w:rsidRPr="00DA0EAF" w:rsidRDefault="00E05297" w:rsidP="00E05297">
            <w:pPr>
              <w:jc w:val="center"/>
              <w:rPr>
                <w:rFonts w:ascii="Times New Roman" w:hAnsi="Times New Roman"/>
                <w:sz w:val="22"/>
                <w:lang w:val="ru-RU"/>
              </w:rPr>
            </w:pPr>
            <w:r w:rsidRPr="00DA0EAF">
              <w:rPr>
                <w:rFonts w:ascii="Times New Roman" w:eastAsia="Arial" w:hAnsi="Times New Roman"/>
                <w:sz w:val="22"/>
                <w:lang w:val="ru-RU"/>
              </w:rPr>
              <w:t>Учреждения культуры и искусства</w:t>
            </w:r>
          </w:p>
        </w:tc>
      </w:tr>
      <w:tr w:rsidR="00E05297" w:rsidRPr="00DA0EAF" w14:paraId="438EE3D1" w14:textId="77777777" w:rsidTr="00D71375">
        <w:tblPrEx>
          <w:tblLook w:val="04A0" w:firstRow="1" w:lastRow="0" w:firstColumn="1" w:lastColumn="0" w:noHBand="0" w:noVBand="1"/>
        </w:tblPrEx>
        <w:trPr>
          <w:trHeight w:val="283"/>
          <w:jc w:val="center"/>
        </w:trPr>
        <w:tc>
          <w:tcPr>
            <w:tcW w:w="2638" w:type="dxa"/>
            <w:vAlign w:val="center"/>
          </w:tcPr>
          <w:p w14:paraId="71EEB054" w14:textId="77777777" w:rsidR="00E05297" w:rsidRPr="00DA0EAF" w:rsidRDefault="00E05297" w:rsidP="00E05297">
            <w:pPr>
              <w:pStyle w:val="TableParagraph"/>
              <w:ind w:left="103" w:right="213"/>
              <w:rPr>
                <w:rFonts w:ascii="Times New Roman" w:hAnsi="Times New Roman"/>
                <w:sz w:val="22"/>
                <w:lang w:val="ru-RU"/>
              </w:rPr>
            </w:pPr>
            <w:r w:rsidRPr="00DA0EAF">
              <w:rPr>
                <w:rFonts w:ascii="Times New Roman" w:hAnsi="Times New Roman"/>
                <w:sz w:val="22"/>
                <w:lang w:val="ru-RU"/>
              </w:rPr>
              <w:t>Клубы, дома культуры</w:t>
            </w:r>
          </w:p>
        </w:tc>
        <w:tc>
          <w:tcPr>
            <w:tcW w:w="4728" w:type="dxa"/>
            <w:vAlign w:val="center"/>
          </w:tcPr>
          <w:p w14:paraId="6CEF752F" w14:textId="77777777" w:rsidR="00E05297" w:rsidRPr="00DA0EAF" w:rsidRDefault="00E05297" w:rsidP="00E05297">
            <w:pPr>
              <w:pStyle w:val="TableParagraph"/>
              <w:numPr>
                <w:ilvl w:val="0"/>
                <w:numId w:val="42"/>
              </w:numPr>
              <w:tabs>
                <w:tab w:val="left" w:pos="332"/>
              </w:tabs>
              <w:rPr>
                <w:rFonts w:ascii="Times New Roman" w:hAnsi="Times New Roman"/>
                <w:sz w:val="22"/>
                <w:lang w:val="ru-RU"/>
              </w:rPr>
            </w:pPr>
            <w:r w:rsidRPr="00DA0EAF">
              <w:rPr>
                <w:rFonts w:ascii="Times New Roman" w:hAnsi="Times New Roman"/>
                <w:sz w:val="22"/>
                <w:lang w:val="ru-RU"/>
              </w:rPr>
              <w:t>500-300 мест на 1 тыс. чел. для нас. пунктов от 200 до 1000 человек;</w:t>
            </w:r>
          </w:p>
          <w:p w14:paraId="396F70DA" w14:textId="77777777" w:rsidR="00E05297" w:rsidRPr="00DA0EAF" w:rsidRDefault="00E05297" w:rsidP="00E05297">
            <w:pPr>
              <w:pStyle w:val="TableParagraph"/>
              <w:numPr>
                <w:ilvl w:val="0"/>
                <w:numId w:val="42"/>
              </w:numPr>
              <w:tabs>
                <w:tab w:val="left" w:pos="332"/>
              </w:tabs>
              <w:rPr>
                <w:rFonts w:ascii="Times New Roman" w:hAnsi="Times New Roman"/>
                <w:sz w:val="22"/>
                <w:lang w:val="ru-RU"/>
              </w:rPr>
            </w:pPr>
            <w:r w:rsidRPr="00DA0EAF">
              <w:rPr>
                <w:rFonts w:ascii="Times New Roman" w:hAnsi="Times New Roman"/>
                <w:sz w:val="22"/>
                <w:lang w:val="ru-RU"/>
              </w:rPr>
              <w:t>300-230 мест на 1 тыс. чел. для нас. пунктов от 1 до 2 тыс. человек;</w:t>
            </w:r>
          </w:p>
          <w:p w14:paraId="034940E1" w14:textId="77777777" w:rsidR="00E05297" w:rsidRPr="00DA0EAF" w:rsidRDefault="00E05297" w:rsidP="00E05297">
            <w:pPr>
              <w:pStyle w:val="TableParagraph"/>
              <w:numPr>
                <w:ilvl w:val="0"/>
                <w:numId w:val="42"/>
              </w:numPr>
              <w:tabs>
                <w:tab w:val="left" w:pos="332"/>
              </w:tabs>
              <w:rPr>
                <w:rFonts w:ascii="Times New Roman" w:hAnsi="Times New Roman"/>
                <w:sz w:val="22"/>
                <w:lang w:val="ru-RU"/>
              </w:rPr>
            </w:pPr>
            <w:r w:rsidRPr="00DA0EAF">
              <w:rPr>
                <w:rFonts w:ascii="Times New Roman" w:hAnsi="Times New Roman"/>
                <w:sz w:val="22"/>
                <w:lang w:val="ru-RU"/>
              </w:rPr>
              <w:t>230-190 мест на 1 тыс. чел. для нас. пунктов от 2 тыс. до 5 тыс. человек;</w:t>
            </w:r>
          </w:p>
          <w:p w14:paraId="2C4A9782" w14:textId="77777777" w:rsidR="00E05297" w:rsidRPr="00DA0EAF" w:rsidRDefault="00E05297" w:rsidP="00E05297">
            <w:pPr>
              <w:pStyle w:val="TableParagraph"/>
              <w:numPr>
                <w:ilvl w:val="0"/>
                <w:numId w:val="42"/>
              </w:numPr>
              <w:tabs>
                <w:tab w:val="left" w:pos="332"/>
              </w:tabs>
              <w:rPr>
                <w:rFonts w:ascii="Times New Roman" w:hAnsi="Times New Roman"/>
                <w:sz w:val="22"/>
                <w:lang w:val="ru-RU"/>
              </w:rPr>
            </w:pPr>
            <w:r w:rsidRPr="00DA0EAF">
              <w:rPr>
                <w:rFonts w:ascii="Times New Roman" w:hAnsi="Times New Roman"/>
                <w:sz w:val="22"/>
                <w:lang w:val="ru-RU"/>
              </w:rPr>
              <w:t>190-140 мест на 1 тыс. чел. для нас. пунктов от 5 тыс. до 10 тыс. чел.</w:t>
            </w:r>
          </w:p>
        </w:tc>
        <w:tc>
          <w:tcPr>
            <w:tcW w:w="2977" w:type="dxa"/>
            <w:vMerge w:val="restart"/>
            <w:vAlign w:val="center"/>
          </w:tcPr>
          <w:p w14:paraId="44A330AB" w14:textId="77777777" w:rsidR="00E05297" w:rsidRPr="00DA0EAF" w:rsidRDefault="00E05297" w:rsidP="00E05297">
            <w:pPr>
              <w:pStyle w:val="TableParagraph"/>
              <w:ind w:left="103"/>
              <w:rPr>
                <w:rFonts w:ascii="Times New Roman" w:hAnsi="Times New Roman"/>
                <w:sz w:val="22"/>
                <w:lang w:val="ru-RU"/>
              </w:rPr>
            </w:pPr>
            <w:r w:rsidRPr="00DA0EAF">
              <w:rPr>
                <w:rFonts w:ascii="Times New Roman" w:hAnsi="Times New Roman"/>
                <w:sz w:val="22"/>
                <w:lang w:val="ru-RU"/>
              </w:rPr>
              <w:t>СП 42.13330.2016 «Градостроительство. Планировка и застройка городских и сельских поселений. Актуализированная редакция СНиП 2.07.01-89*»</w:t>
            </w:r>
          </w:p>
        </w:tc>
      </w:tr>
      <w:tr w:rsidR="00E05297" w:rsidRPr="00DA0EAF" w14:paraId="725E4E6C" w14:textId="77777777" w:rsidTr="00D71375">
        <w:tblPrEx>
          <w:tblLook w:val="04A0" w:firstRow="1" w:lastRow="0" w:firstColumn="1" w:lastColumn="0" w:noHBand="0" w:noVBand="1"/>
        </w:tblPrEx>
        <w:trPr>
          <w:trHeight w:val="283"/>
          <w:jc w:val="center"/>
        </w:trPr>
        <w:tc>
          <w:tcPr>
            <w:tcW w:w="2638" w:type="dxa"/>
            <w:vAlign w:val="center"/>
          </w:tcPr>
          <w:p w14:paraId="5BC69EA4" w14:textId="77777777" w:rsidR="00E05297" w:rsidRPr="00DA0EAF" w:rsidRDefault="00E05297" w:rsidP="00E05297">
            <w:pPr>
              <w:pStyle w:val="TableParagraph"/>
              <w:ind w:left="103" w:right="176"/>
              <w:rPr>
                <w:rFonts w:ascii="Times New Roman" w:hAnsi="Times New Roman"/>
                <w:sz w:val="22"/>
                <w:lang w:val="ru-RU"/>
              </w:rPr>
            </w:pPr>
            <w:r w:rsidRPr="00DA0EAF">
              <w:rPr>
                <w:rFonts w:ascii="Times New Roman" w:hAnsi="Times New Roman"/>
                <w:sz w:val="22"/>
                <w:lang w:val="ru-RU"/>
              </w:rPr>
              <w:t>Помещения для организации досуга населения, детей и подростков в</w:t>
            </w:r>
            <w:r w:rsidRPr="00DA0EAF">
              <w:rPr>
                <w:rFonts w:ascii="Times New Roman" w:hAnsi="Times New Roman"/>
                <w:spacing w:val="-10"/>
                <w:sz w:val="22"/>
                <w:lang w:val="ru-RU"/>
              </w:rPr>
              <w:t xml:space="preserve"> </w:t>
            </w:r>
            <w:r w:rsidRPr="00DA0EAF">
              <w:rPr>
                <w:rFonts w:ascii="Times New Roman" w:hAnsi="Times New Roman"/>
                <w:sz w:val="22"/>
                <w:lang w:val="ru-RU"/>
              </w:rPr>
              <w:t>жилой</w:t>
            </w:r>
            <w:r w:rsidRPr="00DA0EAF">
              <w:rPr>
                <w:rFonts w:ascii="Times New Roman" w:hAnsi="Times New Roman"/>
                <w:spacing w:val="-8"/>
                <w:sz w:val="22"/>
                <w:lang w:val="ru-RU"/>
              </w:rPr>
              <w:t xml:space="preserve"> </w:t>
            </w:r>
            <w:r w:rsidRPr="00DA0EAF">
              <w:rPr>
                <w:rFonts w:ascii="Times New Roman" w:hAnsi="Times New Roman"/>
                <w:sz w:val="22"/>
                <w:lang w:val="ru-RU"/>
              </w:rPr>
              <w:t>застройке</w:t>
            </w:r>
          </w:p>
        </w:tc>
        <w:tc>
          <w:tcPr>
            <w:tcW w:w="4728" w:type="dxa"/>
            <w:vAlign w:val="center"/>
          </w:tcPr>
          <w:p w14:paraId="6DC0F1FC" w14:textId="77777777" w:rsidR="00E05297" w:rsidRPr="00DA0EAF" w:rsidRDefault="00E05297" w:rsidP="00E05297">
            <w:pPr>
              <w:pStyle w:val="TableParagraph"/>
              <w:ind w:left="112" w:right="91"/>
              <w:rPr>
                <w:rFonts w:ascii="Times New Roman" w:hAnsi="Times New Roman"/>
                <w:sz w:val="22"/>
                <w:lang w:val="ru-RU"/>
              </w:rPr>
            </w:pPr>
            <w:r w:rsidRPr="00DA0EAF">
              <w:rPr>
                <w:rFonts w:ascii="Times New Roman" w:hAnsi="Times New Roman"/>
                <w:sz w:val="22"/>
                <w:lang w:val="ru-RU"/>
              </w:rPr>
              <w:t>50 м</w:t>
            </w:r>
            <w:r w:rsidRPr="00DA0EAF">
              <w:rPr>
                <w:rFonts w:ascii="Times New Roman" w:hAnsi="Times New Roman"/>
                <w:sz w:val="22"/>
                <w:vertAlign w:val="superscript"/>
                <w:lang w:val="ru-RU"/>
              </w:rPr>
              <w:t>2</w:t>
            </w:r>
            <w:r w:rsidRPr="00DA0EAF">
              <w:rPr>
                <w:rFonts w:ascii="Times New Roman" w:hAnsi="Times New Roman"/>
                <w:position w:val="6"/>
                <w:sz w:val="22"/>
                <w:lang w:val="ru-RU"/>
              </w:rPr>
              <w:t xml:space="preserve"> </w:t>
            </w:r>
            <w:r w:rsidRPr="00DA0EAF">
              <w:rPr>
                <w:rFonts w:ascii="Times New Roman" w:hAnsi="Times New Roman"/>
                <w:sz w:val="22"/>
                <w:lang w:val="ru-RU"/>
              </w:rPr>
              <w:t>площади пола на 1000 человек</w:t>
            </w:r>
          </w:p>
        </w:tc>
        <w:tc>
          <w:tcPr>
            <w:tcW w:w="2977" w:type="dxa"/>
            <w:vMerge/>
            <w:vAlign w:val="center"/>
          </w:tcPr>
          <w:p w14:paraId="1E104CC8" w14:textId="77777777" w:rsidR="00E05297" w:rsidRPr="00DA0EAF" w:rsidRDefault="00E05297" w:rsidP="00E05297">
            <w:pPr>
              <w:pStyle w:val="TableParagraph"/>
              <w:ind w:left="103"/>
              <w:rPr>
                <w:rFonts w:ascii="Times New Roman" w:hAnsi="Times New Roman"/>
                <w:sz w:val="22"/>
                <w:lang w:val="ru-RU"/>
              </w:rPr>
            </w:pPr>
          </w:p>
        </w:tc>
      </w:tr>
      <w:tr w:rsidR="00E05297" w:rsidRPr="00DA0EAF" w14:paraId="735E6F47" w14:textId="77777777" w:rsidTr="00D71375">
        <w:tblPrEx>
          <w:tblLook w:val="04A0" w:firstRow="1" w:lastRow="0" w:firstColumn="1" w:lastColumn="0" w:noHBand="0" w:noVBand="1"/>
        </w:tblPrEx>
        <w:trPr>
          <w:trHeight w:val="283"/>
          <w:jc w:val="center"/>
        </w:trPr>
        <w:tc>
          <w:tcPr>
            <w:tcW w:w="2638" w:type="dxa"/>
            <w:vAlign w:val="center"/>
          </w:tcPr>
          <w:p w14:paraId="26F38729" w14:textId="77777777" w:rsidR="00E05297" w:rsidRPr="00DA0EAF" w:rsidRDefault="00E05297" w:rsidP="00E05297">
            <w:pPr>
              <w:pStyle w:val="TableParagraph"/>
              <w:ind w:left="103" w:right="213"/>
              <w:rPr>
                <w:rFonts w:ascii="Times New Roman" w:hAnsi="Times New Roman"/>
                <w:sz w:val="22"/>
                <w:lang w:val="ru-RU"/>
              </w:rPr>
            </w:pPr>
            <w:r w:rsidRPr="00DA0EAF">
              <w:rPr>
                <w:rFonts w:ascii="Times New Roman" w:hAnsi="Times New Roman"/>
                <w:sz w:val="22"/>
                <w:lang w:val="ru-RU"/>
              </w:rPr>
              <w:t>Массовые библиотеки</w:t>
            </w:r>
          </w:p>
        </w:tc>
        <w:tc>
          <w:tcPr>
            <w:tcW w:w="4728" w:type="dxa"/>
            <w:vAlign w:val="center"/>
          </w:tcPr>
          <w:p w14:paraId="67950888" w14:textId="77777777" w:rsidR="00E05297" w:rsidRPr="00DA0EAF" w:rsidRDefault="00E05297" w:rsidP="00E05297">
            <w:pPr>
              <w:pStyle w:val="TableParagraph"/>
              <w:numPr>
                <w:ilvl w:val="0"/>
                <w:numId w:val="42"/>
              </w:numPr>
              <w:tabs>
                <w:tab w:val="left" w:pos="332"/>
              </w:tabs>
              <w:rPr>
                <w:rFonts w:ascii="Times New Roman" w:hAnsi="Times New Roman"/>
                <w:sz w:val="22"/>
                <w:lang w:val="ru-RU"/>
              </w:rPr>
            </w:pPr>
            <w:r w:rsidRPr="00DA0EAF">
              <w:rPr>
                <w:rFonts w:ascii="Times New Roman" w:hAnsi="Times New Roman"/>
                <w:sz w:val="22"/>
                <w:lang w:val="ru-RU"/>
              </w:rPr>
              <w:t>6-7,5 тыс. ед. хранения на 1 тыс. чел. для нас. пунктов от 1 до 2 тыс. человек;</w:t>
            </w:r>
          </w:p>
          <w:p w14:paraId="5B754509" w14:textId="77777777" w:rsidR="00E05297" w:rsidRPr="00DA0EAF" w:rsidRDefault="00E05297" w:rsidP="00E05297">
            <w:pPr>
              <w:pStyle w:val="TableParagraph"/>
              <w:numPr>
                <w:ilvl w:val="0"/>
                <w:numId w:val="42"/>
              </w:numPr>
              <w:tabs>
                <w:tab w:val="left" w:pos="332"/>
              </w:tabs>
              <w:rPr>
                <w:rFonts w:ascii="Times New Roman" w:hAnsi="Times New Roman"/>
                <w:sz w:val="22"/>
                <w:lang w:val="ru-RU"/>
              </w:rPr>
            </w:pPr>
            <w:r w:rsidRPr="00DA0EAF">
              <w:rPr>
                <w:rFonts w:ascii="Times New Roman" w:hAnsi="Times New Roman"/>
                <w:sz w:val="22"/>
                <w:lang w:val="ru-RU"/>
              </w:rPr>
              <w:t>5-6 тыс. ед. хранения на 1 тыс. чел. для нас. пунктов от 2 тыс. до 5 тыс. человек;</w:t>
            </w:r>
          </w:p>
          <w:p w14:paraId="3CE65F3C" w14:textId="77777777" w:rsidR="00E05297" w:rsidRPr="00DA0EAF" w:rsidRDefault="00E05297" w:rsidP="00E05297">
            <w:pPr>
              <w:pStyle w:val="TableParagraph"/>
              <w:numPr>
                <w:ilvl w:val="0"/>
                <w:numId w:val="42"/>
              </w:numPr>
              <w:tabs>
                <w:tab w:val="left" w:pos="332"/>
              </w:tabs>
              <w:rPr>
                <w:rFonts w:ascii="Times New Roman" w:hAnsi="Times New Roman"/>
                <w:sz w:val="22"/>
                <w:lang w:val="ru-RU"/>
              </w:rPr>
            </w:pPr>
            <w:r w:rsidRPr="00DA0EAF">
              <w:rPr>
                <w:rFonts w:ascii="Times New Roman" w:hAnsi="Times New Roman"/>
                <w:sz w:val="22"/>
                <w:lang w:val="ru-RU"/>
              </w:rPr>
              <w:t xml:space="preserve">4,5-5 тыс. ед. хранения на 1 тыс. чел. для нас. пунктов от 5 тыс. до 10 тыс. чел. </w:t>
            </w:r>
          </w:p>
        </w:tc>
        <w:tc>
          <w:tcPr>
            <w:tcW w:w="2977" w:type="dxa"/>
            <w:vMerge/>
            <w:vAlign w:val="center"/>
          </w:tcPr>
          <w:p w14:paraId="6CE04906" w14:textId="77777777" w:rsidR="00E05297" w:rsidRPr="00DA0EAF" w:rsidRDefault="00E05297" w:rsidP="00E05297">
            <w:pPr>
              <w:pStyle w:val="TableParagraph"/>
              <w:ind w:left="103"/>
              <w:rPr>
                <w:rFonts w:ascii="Times New Roman" w:hAnsi="Times New Roman"/>
                <w:sz w:val="22"/>
                <w:lang w:val="ru-RU"/>
              </w:rPr>
            </w:pPr>
          </w:p>
        </w:tc>
      </w:tr>
      <w:tr w:rsidR="00E05297" w:rsidRPr="00DA0EAF" w14:paraId="0EAC9915" w14:textId="77777777" w:rsidTr="00D71375">
        <w:tblPrEx>
          <w:tblLook w:val="04A0" w:firstRow="1" w:lastRow="0" w:firstColumn="1" w:lastColumn="0" w:noHBand="0" w:noVBand="1"/>
        </w:tblPrEx>
        <w:trPr>
          <w:trHeight w:val="283"/>
          <w:jc w:val="center"/>
        </w:trPr>
        <w:tc>
          <w:tcPr>
            <w:tcW w:w="10343" w:type="dxa"/>
            <w:gridSpan w:val="3"/>
            <w:vAlign w:val="center"/>
          </w:tcPr>
          <w:p w14:paraId="08DFD9A1" w14:textId="77777777" w:rsidR="00E05297" w:rsidRPr="00DA0EAF" w:rsidRDefault="00E05297" w:rsidP="00E05297">
            <w:pPr>
              <w:pStyle w:val="TableParagraph"/>
              <w:jc w:val="center"/>
              <w:rPr>
                <w:rFonts w:ascii="Times New Roman" w:hAnsi="Times New Roman"/>
                <w:sz w:val="22"/>
                <w:lang w:val="ru-RU"/>
              </w:rPr>
            </w:pPr>
            <w:r w:rsidRPr="00DA0EAF">
              <w:rPr>
                <w:rFonts w:ascii="Times New Roman" w:hAnsi="Times New Roman"/>
                <w:sz w:val="22"/>
                <w:lang w:val="ru-RU"/>
              </w:rPr>
              <w:t>Объекты торговли, общественного питания и бытового обслуживания</w:t>
            </w:r>
          </w:p>
        </w:tc>
      </w:tr>
      <w:tr w:rsidR="007F0C9F" w:rsidRPr="00DA0EAF" w14:paraId="5873471F" w14:textId="77777777" w:rsidTr="00D71375">
        <w:tblPrEx>
          <w:tblLook w:val="04A0" w:firstRow="1" w:lastRow="0" w:firstColumn="1" w:lastColumn="0" w:noHBand="0" w:noVBand="1"/>
        </w:tblPrEx>
        <w:trPr>
          <w:trHeight w:val="283"/>
          <w:jc w:val="center"/>
        </w:trPr>
        <w:tc>
          <w:tcPr>
            <w:tcW w:w="2638" w:type="dxa"/>
            <w:vAlign w:val="center"/>
          </w:tcPr>
          <w:p w14:paraId="0E7978D3" w14:textId="77777777" w:rsidR="007F0C9F" w:rsidRPr="00DA0EAF" w:rsidRDefault="007F0C9F" w:rsidP="00E05297">
            <w:pPr>
              <w:pStyle w:val="TableParagraph"/>
              <w:ind w:left="103" w:right="213"/>
              <w:rPr>
                <w:rFonts w:ascii="Times New Roman" w:hAnsi="Times New Roman"/>
                <w:sz w:val="22"/>
                <w:lang w:val="ru-RU"/>
              </w:rPr>
            </w:pPr>
            <w:r w:rsidRPr="00DA0EAF">
              <w:rPr>
                <w:rFonts w:ascii="Times New Roman" w:hAnsi="Times New Roman"/>
                <w:sz w:val="22"/>
                <w:lang w:val="ru-RU"/>
              </w:rPr>
              <w:t>Магазины продовольственных товаров</w:t>
            </w:r>
          </w:p>
        </w:tc>
        <w:tc>
          <w:tcPr>
            <w:tcW w:w="4728" w:type="dxa"/>
            <w:vAlign w:val="center"/>
          </w:tcPr>
          <w:p w14:paraId="651CE0FC" w14:textId="77777777" w:rsidR="007F0C9F" w:rsidRPr="00DA0EAF" w:rsidRDefault="007F0C9F" w:rsidP="00E05297">
            <w:pPr>
              <w:pStyle w:val="TableParagraph"/>
              <w:ind w:left="103" w:right="91"/>
              <w:rPr>
                <w:rFonts w:ascii="Times New Roman" w:hAnsi="Times New Roman"/>
                <w:sz w:val="22"/>
                <w:lang w:val="ru-RU"/>
              </w:rPr>
            </w:pPr>
            <w:r w:rsidRPr="00DA0EAF">
              <w:rPr>
                <w:rFonts w:ascii="Times New Roman" w:hAnsi="Times New Roman"/>
                <w:sz w:val="22"/>
                <w:lang w:val="ru-RU"/>
              </w:rPr>
              <w:t>175,3 м</w:t>
            </w:r>
            <w:r w:rsidRPr="00DA0EAF">
              <w:rPr>
                <w:rFonts w:ascii="Times New Roman" w:hAnsi="Times New Roman"/>
                <w:sz w:val="22"/>
                <w:vertAlign w:val="superscript"/>
                <w:lang w:val="ru-RU"/>
              </w:rPr>
              <w:t>2</w:t>
            </w:r>
            <w:r w:rsidRPr="00DA0EAF">
              <w:rPr>
                <w:rFonts w:ascii="Times New Roman" w:hAnsi="Times New Roman"/>
                <w:position w:val="6"/>
                <w:sz w:val="22"/>
                <w:lang w:val="ru-RU"/>
              </w:rPr>
              <w:t xml:space="preserve"> </w:t>
            </w:r>
            <w:r w:rsidRPr="00DA0EAF">
              <w:rPr>
                <w:rFonts w:ascii="Times New Roman" w:hAnsi="Times New Roman"/>
                <w:sz w:val="22"/>
                <w:lang w:val="ru-RU"/>
              </w:rPr>
              <w:t>торговой площади на 1000 человек</w:t>
            </w:r>
          </w:p>
        </w:tc>
        <w:tc>
          <w:tcPr>
            <w:tcW w:w="2977" w:type="dxa"/>
            <w:vMerge w:val="restart"/>
            <w:vAlign w:val="center"/>
          </w:tcPr>
          <w:p w14:paraId="1FF01571" w14:textId="77777777" w:rsidR="007F0C9F" w:rsidRPr="00DA0EAF" w:rsidRDefault="007F0C9F" w:rsidP="00E05297">
            <w:pPr>
              <w:pStyle w:val="TableParagraph"/>
              <w:ind w:left="103"/>
              <w:rPr>
                <w:rFonts w:ascii="Times New Roman" w:hAnsi="Times New Roman"/>
                <w:sz w:val="22"/>
                <w:lang w:val="ru-RU"/>
              </w:rPr>
            </w:pPr>
            <w:r w:rsidRPr="00DA0EAF">
              <w:rPr>
                <w:rFonts w:ascii="Times New Roman" w:hAnsi="Times New Roman"/>
                <w:sz w:val="22"/>
                <w:lang w:val="ru-RU"/>
              </w:rPr>
              <w:t>Постановление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p>
        </w:tc>
      </w:tr>
      <w:tr w:rsidR="007F0C9F" w:rsidRPr="00DA0EAF" w14:paraId="512222A0" w14:textId="77777777" w:rsidTr="00D71375">
        <w:tblPrEx>
          <w:tblLook w:val="04A0" w:firstRow="1" w:lastRow="0" w:firstColumn="1" w:lastColumn="0" w:noHBand="0" w:noVBand="1"/>
        </w:tblPrEx>
        <w:trPr>
          <w:trHeight w:val="283"/>
          <w:jc w:val="center"/>
        </w:trPr>
        <w:tc>
          <w:tcPr>
            <w:tcW w:w="2638" w:type="dxa"/>
            <w:vAlign w:val="center"/>
          </w:tcPr>
          <w:p w14:paraId="597C5D82" w14:textId="77777777" w:rsidR="007F0C9F" w:rsidRPr="00DA0EAF" w:rsidRDefault="007F0C9F" w:rsidP="00E05297">
            <w:pPr>
              <w:pStyle w:val="TableParagraph"/>
              <w:ind w:left="103" w:right="213"/>
              <w:rPr>
                <w:rFonts w:ascii="Times New Roman" w:hAnsi="Times New Roman"/>
                <w:sz w:val="22"/>
                <w:lang w:val="ru-RU"/>
              </w:rPr>
            </w:pPr>
            <w:r w:rsidRPr="00DA0EAF">
              <w:rPr>
                <w:rFonts w:ascii="Times New Roman" w:hAnsi="Times New Roman"/>
                <w:sz w:val="22"/>
                <w:lang w:val="ru-RU"/>
              </w:rPr>
              <w:t>Магазины непродовольственных товаров</w:t>
            </w:r>
          </w:p>
        </w:tc>
        <w:tc>
          <w:tcPr>
            <w:tcW w:w="4728" w:type="dxa"/>
            <w:vAlign w:val="center"/>
          </w:tcPr>
          <w:p w14:paraId="131C17A0" w14:textId="77777777" w:rsidR="007F0C9F" w:rsidRPr="00DA0EAF" w:rsidRDefault="007F0C9F" w:rsidP="00E05297">
            <w:pPr>
              <w:pStyle w:val="TableParagraph"/>
              <w:ind w:left="103" w:right="91"/>
              <w:rPr>
                <w:rFonts w:ascii="Times New Roman" w:hAnsi="Times New Roman"/>
                <w:sz w:val="22"/>
                <w:lang w:val="ru-RU"/>
              </w:rPr>
            </w:pPr>
            <w:r w:rsidRPr="00DA0EAF">
              <w:rPr>
                <w:rFonts w:ascii="Times New Roman" w:hAnsi="Times New Roman"/>
                <w:sz w:val="22"/>
                <w:lang w:val="ru-RU"/>
              </w:rPr>
              <w:t>353,8 м</w:t>
            </w:r>
            <w:r w:rsidRPr="00DA0EAF">
              <w:rPr>
                <w:rFonts w:ascii="Times New Roman" w:hAnsi="Times New Roman"/>
                <w:sz w:val="22"/>
                <w:vertAlign w:val="superscript"/>
                <w:lang w:val="ru-RU"/>
              </w:rPr>
              <w:t>2</w:t>
            </w:r>
            <w:r w:rsidRPr="00DA0EAF">
              <w:rPr>
                <w:rFonts w:ascii="Times New Roman" w:hAnsi="Times New Roman"/>
                <w:position w:val="6"/>
                <w:sz w:val="22"/>
                <w:lang w:val="ru-RU"/>
              </w:rPr>
              <w:t xml:space="preserve"> </w:t>
            </w:r>
            <w:r w:rsidRPr="00DA0EAF">
              <w:rPr>
                <w:rFonts w:ascii="Times New Roman" w:hAnsi="Times New Roman"/>
                <w:sz w:val="22"/>
                <w:lang w:val="ru-RU"/>
              </w:rPr>
              <w:t>торговой площади на 1000 человек</w:t>
            </w:r>
          </w:p>
        </w:tc>
        <w:tc>
          <w:tcPr>
            <w:tcW w:w="2977" w:type="dxa"/>
            <w:vMerge/>
            <w:vAlign w:val="center"/>
          </w:tcPr>
          <w:p w14:paraId="37C30EF8" w14:textId="77777777" w:rsidR="007F0C9F" w:rsidRPr="00DA0EAF" w:rsidRDefault="007F0C9F" w:rsidP="00E05297">
            <w:pPr>
              <w:pStyle w:val="TableParagraph"/>
              <w:ind w:left="103"/>
              <w:rPr>
                <w:rFonts w:ascii="Times New Roman" w:hAnsi="Times New Roman"/>
                <w:sz w:val="22"/>
                <w:lang w:val="ru-RU"/>
              </w:rPr>
            </w:pPr>
          </w:p>
        </w:tc>
      </w:tr>
      <w:tr w:rsidR="007F0C9F" w:rsidRPr="00DA0EAF" w14:paraId="33DC3AA0" w14:textId="77777777" w:rsidTr="00D71375">
        <w:tblPrEx>
          <w:tblLook w:val="04A0" w:firstRow="1" w:lastRow="0" w:firstColumn="1" w:lastColumn="0" w:noHBand="0" w:noVBand="1"/>
        </w:tblPrEx>
        <w:trPr>
          <w:trHeight w:val="283"/>
          <w:jc w:val="center"/>
        </w:trPr>
        <w:tc>
          <w:tcPr>
            <w:tcW w:w="2638" w:type="dxa"/>
            <w:vAlign w:val="center"/>
          </w:tcPr>
          <w:p w14:paraId="2597287F" w14:textId="77777777" w:rsidR="007F0C9F" w:rsidRPr="00DA0EAF" w:rsidRDefault="007F0C9F" w:rsidP="00E05297">
            <w:pPr>
              <w:pStyle w:val="TableParagraph"/>
              <w:ind w:left="103"/>
              <w:rPr>
                <w:rFonts w:ascii="Times New Roman" w:hAnsi="Times New Roman"/>
                <w:sz w:val="22"/>
                <w:lang w:val="ru-RU"/>
              </w:rPr>
            </w:pPr>
            <w:r w:rsidRPr="00DA0EAF">
              <w:rPr>
                <w:rFonts w:ascii="Times New Roman" w:hAnsi="Times New Roman"/>
                <w:sz w:val="22"/>
                <w:lang w:val="ru-RU"/>
              </w:rPr>
              <w:t>Суммарный норматив</w:t>
            </w:r>
          </w:p>
        </w:tc>
        <w:tc>
          <w:tcPr>
            <w:tcW w:w="4728" w:type="dxa"/>
            <w:vAlign w:val="center"/>
          </w:tcPr>
          <w:p w14:paraId="32F957D8" w14:textId="77777777" w:rsidR="007F0C9F" w:rsidRPr="00DA0EAF" w:rsidRDefault="007F0C9F" w:rsidP="00E05297">
            <w:pPr>
              <w:pStyle w:val="TableParagraph"/>
              <w:ind w:left="103" w:right="91"/>
              <w:rPr>
                <w:rFonts w:ascii="Times New Roman" w:hAnsi="Times New Roman"/>
                <w:sz w:val="22"/>
                <w:lang w:val="ru-RU"/>
              </w:rPr>
            </w:pPr>
            <w:r w:rsidRPr="00DA0EAF">
              <w:rPr>
                <w:rFonts w:ascii="Times New Roman" w:hAnsi="Times New Roman"/>
                <w:sz w:val="22"/>
                <w:lang w:val="ru-RU"/>
              </w:rPr>
              <w:t>529,1 м</w:t>
            </w:r>
            <w:r w:rsidRPr="00DA0EAF">
              <w:rPr>
                <w:rFonts w:ascii="Times New Roman" w:hAnsi="Times New Roman"/>
                <w:sz w:val="22"/>
                <w:vertAlign w:val="superscript"/>
                <w:lang w:val="ru-RU"/>
              </w:rPr>
              <w:t>2</w:t>
            </w:r>
            <w:r w:rsidRPr="00DA0EAF">
              <w:rPr>
                <w:rFonts w:ascii="Times New Roman" w:hAnsi="Times New Roman"/>
                <w:position w:val="6"/>
                <w:sz w:val="22"/>
                <w:lang w:val="ru-RU"/>
              </w:rPr>
              <w:t xml:space="preserve"> </w:t>
            </w:r>
            <w:r w:rsidRPr="00DA0EAF">
              <w:rPr>
                <w:rFonts w:ascii="Times New Roman" w:hAnsi="Times New Roman"/>
                <w:sz w:val="22"/>
                <w:lang w:val="ru-RU"/>
              </w:rPr>
              <w:t>торговой площади на 1000 человек</w:t>
            </w:r>
          </w:p>
        </w:tc>
        <w:tc>
          <w:tcPr>
            <w:tcW w:w="2977" w:type="dxa"/>
            <w:vMerge/>
            <w:vAlign w:val="center"/>
          </w:tcPr>
          <w:p w14:paraId="22ABCCCB" w14:textId="77777777" w:rsidR="007F0C9F" w:rsidRPr="00DA0EAF" w:rsidRDefault="007F0C9F" w:rsidP="00E05297">
            <w:pPr>
              <w:pStyle w:val="TableParagraph"/>
              <w:ind w:left="103"/>
              <w:rPr>
                <w:rFonts w:ascii="Times New Roman" w:hAnsi="Times New Roman"/>
                <w:sz w:val="22"/>
                <w:lang w:val="ru-RU"/>
              </w:rPr>
            </w:pPr>
          </w:p>
        </w:tc>
      </w:tr>
      <w:tr w:rsidR="007F0C9F" w:rsidRPr="00DA0EAF" w14:paraId="72F68E52" w14:textId="77777777" w:rsidTr="00D71375">
        <w:tblPrEx>
          <w:tblLook w:val="04A0" w:firstRow="1" w:lastRow="0" w:firstColumn="1" w:lastColumn="0" w:noHBand="0" w:noVBand="1"/>
        </w:tblPrEx>
        <w:trPr>
          <w:trHeight w:val="283"/>
          <w:jc w:val="center"/>
        </w:trPr>
        <w:tc>
          <w:tcPr>
            <w:tcW w:w="2638" w:type="dxa"/>
            <w:tcBorders>
              <w:top w:val="nil"/>
              <w:left w:val="single" w:sz="4" w:space="0" w:color="auto"/>
              <w:bottom w:val="single" w:sz="4" w:space="0" w:color="auto"/>
              <w:right w:val="single" w:sz="4" w:space="0" w:color="auto"/>
            </w:tcBorders>
            <w:shd w:val="clear" w:color="auto" w:fill="auto"/>
            <w:vAlign w:val="center"/>
          </w:tcPr>
          <w:p w14:paraId="22C1CC6A" w14:textId="77777777" w:rsidR="007F0C9F" w:rsidRPr="007F0C9F" w:rsidRDefault="007F0C9F" w:rsidP="007F0C9F">
            <w:pPr>
              <w:pStyle w:val="TableParagraph"/>
              <w:ind w:left="103"/>
              <w:rPr>
                <w:rFonts w:ascii="Times New Roman" w:hAnsi="Times New Roman"/>
                <w:sz w:val="22"/>
                <w:lang w:val="ru-RU"/>
              </w:rPr>
            </w:pPr>
            <w:r w:rsidRPr="007F0C9F">
              <w:rPr>
                <w:rFonts w:ascii="Times New Roman" w:hAnsi="Times New Roman"/>
                <w:sz w:val="22"/>
                <w:lang w:val="ru-RU"/>
              </w:rPr>
              <w:t>Торговые объекты местного значения, количество торговых объектов</w:t>
            </w:r>
          </w:p>
        </w:tc>
        <w:tc>
          <w:tcPr>
            <w:tcW w:w="4728" w:type="dxa"/>
            <w:vAlign w:val="center"/>
          </w:tcPr>
          <w:p w14:paraId="7FCBD280" w14:textId="77777777" w:rsidR="007D1F6A" w:rsidRPr="00030C20" w:rsidRDefault="00030C20" w:rsidP="007D1F6A">
            <w:pPr>
              <w:pStyle w:val="TableParagraph"/>
              <w:ind w:left="103" w:right="91"/>
              <w:rPr>
                <w:rFonts w:ascii="Times New Roman" w:hAnsi="Times New Roman"/>
                <w:sz w:val="22"/>
                <w:lang w:val="ru-RU"/>
              </w:rPr>
            </w:pPr>
            <w:proofErr w:type="spellStart"/>
            <w:r>
              <w:rPr>
                <w:rFonts w:ascii="Times New Roman" w:hAnsi="Times New Roman"/>
                <w:sz w:val="22"/>
                <w:lang w:val="ru-RU"/>
              </w:rPr>
              <w:t>р.п</w:t>
            </w:r>
            <w:proofErr w:type="spellEnd"/>
            <w:r>
              <w:rPr>
                <w:rFonts w:ascii="Times New Roman" w:hAnsi="Times New Roman"/>
                <w:sz w:val="22"/>
                <w:lang w:val="ru-RU"/>
              </w:rPr>
              <w:t>.</w:t>
            </w:r>
            <w:r w:rsidR="007D1F6A" w:rsidRPr="00030C20">
              <w:rPr>
                <w:rFonts w:ascii="Times New Roman" w:hAnsi="Times New Roman"/>
                <w:sz w:val="22"/>
                <w:lang w:val="ru-RU"/>
              </w:rPr>
              <w:t xml:space="preserve"> Маслянино</w:t>
            </w:r>
            <w:r>
              <w:rPr>
                <w:rFonts w:ascii="Times New Roman" w:hAnsi="Times New Roman"/>
                <w:sz w:val="22"/>
                <w:lang w:val="ru-RU"/>
              </w:rPr>
              <w:t xml:space="preserve"> – </w:t>
            </w:r>
            <w:r w:rsidR="007D1F6A" w:rsidRPr="00030C20">
              <w:rPr>
                <w:rFonts w:ascii="Times New Roman" w:hAnsi="Times New Roman"/>
                <w:sz w:val="22"/>
                <w:lang w:val="ru-RU"/>
              </w:rPr>
              <w:t>59</w:t>
            </w:r>
            <w:r>
              <w:rPr>
                <w:rFonts w:ascii="Times New Roman" w:hAnsi="Times New Roman"/>
                <w:sz w:val="22"/>
                <w:lang w:val="ru-RU"/>
              </w:rPr>
              <w:t xml:space="preserve"> ед.</w:t>
            </w:r>
          </w:p>
          <w:p w14:paraId="49576A17" w14:textId="77777777" w:rsidR="007D1F6A" w:rsidRPr="00030C20" w:rsidRDefault="007D1F6A" w:rsidP="007D1F6A">
            <w:pPr>
              <w:pStyle w:val="TableParagraph"/>
              <w:ind w:left="103" w:right="91"/>
              <w:rPr>
                <w:rFonts w:ascii="Times New Roman" w:hAnsi="Times New Roman"/>
                <w:sz w:val="22"/>
                <w:lang w:val="ru-RU"/>
              </w:rPr>
            </w:pPr>
            <w:proofErr w:type="spellStart"/>
            <w:r w:rsidRPr="00030C20">
              <w:rPr>
                <w:rFonts w:ascii="Times New Roman" w:hAnsi="Times New Roman"/>
                <w:sz w:val="22"/>
                <w:lang w:val="ru-RU"/>
              </w:rPr>
              <w:t>Бажинский</w:t>
            </w:r>
            <w:proofErr w:type="spellEnd"/>
            <w:r w:rsidRPr="00030C20">
              <w:rPr>
                <w:rFonts w:ascii="Times New Roman" w:hAnsi="Times New Roman"/>
                <w:sz w:val="22"/>
                <w:lang w:val="ru-RU"/>
              </w:rPr>
              <w:t xml:space="preserve"> сельсовет</w:t>
            </w:r>
            <w:r w:rsidR="00030C20">
              <w:rPr>
                <w:rFonts w:ascii="Times New Roman" w:hAnsi="Times New Roman"/>
                <w:sz w:val="22"/>
                <w:lang w:val="ru-RU"/>
              </w:rPr>
              <w:t xml:space="preserve"> – </w:t>
            </w:r>
            <w:r w:rsidRPr="00030C20">
              <w:rPr>
                <w:rFonts w:ascii="Times New Roman" w:hAnsi="Times New Roman"/>
                <w:sz w:val="22"/>
                <w:lang w:val="ru-RU"/>
              </w:rPr>
              <w:t>5</w:t>
            </w:r>
            <w:r w:rsidR="00030C20">
              <w:rPr>
                <w:rFonts w:ascii="Times New Roman" w:hAnsi="Times New Roman"/>
                <w:sz w:val="22"/>
                <w:lang w:val="ru-RU"/>
              </w:rPr>
              <w:t xml:space="preserve"> ед. </w:t>
            </w:r>
          </w:p>
          <w:p w14:paraId="398DDC48" w14:textId="77777777" w:rsidR="007D1F6A" w:rsidRPr="00030C20" w:rsidRDefault="007D1F6A" w:rsidP="007D1F6A">
            <w:pPr>
              <w:pStyle w:val="TableParagraph"/>
              <w:ind w:left="103" w:right="91"/>
              <w:rPr>
                <w:rFonts w:ascii="Times New Roman" w:hAnsi="Times New Roman"/>
                <w:sz w:val="22"/>
                <w:lang w:val="ru-RU"/>
              </w:rPr>
            </w:pPr>
            <w:r w:rsidRPr="00030C20">
              <w:rPr>
                <w:rFonts w:ascii="Times New Roman" w:hAnsi="Times New Roman"/>
                <w:sz w:val="22"/>
                <w:lang w:val="ru-RU"/>
              </w:rPr>
              <w:t>Березовский сельсовет</w:t>
            </w:r>
            <w:r w:rsidR="00030C20">
              <w:rPr>
                <w:rFonts w:ascii="Times New Roman" w:hAnsi="Times New Roman"/>
                <w:sz w:val="22"/>
                <w:lang w:val="ru-RU"/>
              </w:rPr>
              <w:t xml:space="preserve"> – </w:t>
            </w:r>
            <w:r w:rsidRPr="00030C20">
              <w:rPr>
                <w:rFonts w:ascii="Times New Roman" w:hAnsi="Times New Roman"/>
                <w:sz w:val="22"/>
                <w:lang w:val="ru-RU"/>
              </w:rPr>
              <w:t>3</w:t>
            </w:r>
            <w:r w:rsidR="00030C20">
              <w:rPr>
                <w:rFonts w:ascii="Times New Roman" w:hAnsi="Times New Roman"/>
                <w:sz w:val="22"/>
                <w:lang w:val="ru-RU"/>
              </w:rPr>
              <w:t xml:space="preserve"> ед.</w:t>
            </w:r>
          </w:p>
          <w:p w14:paraId="12488D87" w14:textId="77777777" w:rsidR="007D1F6A" w:rsidRPr="00030C20" w:rsidRDefault="007D1F6A" w:rsidP="007D1F6A">
            <w:pPr>
              <w:pStyle w:val="TableParagraph"/>
              <w:ind w:left="103" w:right="91"/>
              <w:rPr>
                <w:rFonts w:ascii="Times New Roman" w:hAnsi="Times New Roman"/>
                <w:sz w:val="22"/>
                <w:lang w:val="ru-RU"/>
              </w:rPr>
            </w:pPr>
            <w:proofErr w:type="spellStart"/>
            <w:r w:rsidRPr="00030C20">
              <w:rPr>
                <w:rFonts w:ascii="Times New Roman" w:hAnsi="Times New Roman"/>
                <w:sz w:val="22"/>
                <w:lang w:val="ru-RU"/>
              </w:rPr>
              <w:t>Большеизыракский</w:t>
            </w:r>
            <w:proofErr w:type="spellEnd"/>
            <w:r w:rsidRPr="00030C20">
              <w:rPr>
                <w:rFonts w:ascii="Times New Roman" w:hAnsi="Times New Roman"/>
                <w:sz w:val="22"/>
                <w:lang w:val="ru-RU"/>
              </w:rPr>
              <w:t xml:space="preserve"> сельсовет</w:t>
            </w:r>
            <w:r w:rsidR="00030C20">
              <w:rPr>
                <w:rFonts w:ascii="Times New Roman" w:hAnsi="Times New Roman"/>
                <w:sz w:val="22"/>
                <w:lang w:val="ru-RU"/>
              </w:rPr>
              <w:t xml:space="preserve"> – </w:t>
            </w:r>
            <w:r w:rsidRPr="00030C20">
              <w:rPr>
                <w:rFonts w:ascii="Times New Roman" w:hAnsi="Times New Roman"/>
                <w:sz w:val="22"/>
                <w:lang w:val="ru-RU"/>
              </w:rPr>
              <w:t>2</w:t>
            </w:r>
            <w:r w:rsidR="00030C20">
              <w:rPr>
                <w:rFonts w:ascii="Times New Roman" w:hAnsi="Times New Roman"/>
                <w:sz w:val="22"/>
                <w:lang w:val="ru-RU"/>
              </w:rPr>
              <w:t xml:space="preserve"> ед.</w:t>
            </w:r>
          </w:p>
          <w:p w14:paraId="046A1F95" w14:textId="77777777" w:rsidR="007D1F6A" w:rsidRPr="00030C20" w:rsidRDefault="007D1F6A" w:rsidP="007D1F6A">
            <w:pPr>
              <w:pStyle w:val="TableParagraph"/>
              <w:ind w:left="103" w:right="91"/>
              <w:rPr>
                <w:rFonts w:ascii="Times New Roman" w:hAnsi="Times New Roman"/>
                <w:sz w:val="22"/>
                <w:lang w:val="ru-RU"/>
              </w:rPr>
            </w:pPr>
            <w:r w:rsidRPr="00030C20">
              <w:rPr>
                <w:rFonts w:ascii="Times New Roman" w:hAnsi="Times New Roman"/>
                <w:sz w:val="22"/>
                <w:lang w:val="ru-RU"/>
              </w:rPr>
              <w:t>Борковский сельсовет</w:t>
            </w:r>
            <w:r w:rsidR="00030C20">
              <w:rPr>
                <w:rFonts w:ascii="Times New Roman" w:hAnsi="Times New Roman"/>
                <w:sz w:val="22"/>
                <w:lang w:val="ru-RU"/>
              </w:rPr>
              <w:t xml:space="preserve"> – </w:t>
            </w:r>
            <w:r w:rsidRPr="00030C20">
              <w:rPr>
                <w:rFonts w:ascii="Times New Roman" w:hAnsi="Times New Roman"/>
                <w:sz w:val="22"/>
                <w:lang w:val="ru-RU"/>
              </w:rPr>
              <w:t>3</w:t>
            </w:r>
            <w:r w:rsidR="00030C20">
              <w:rPr>
                <w:rFonts w:ascii="Times New Roman" w:hAnsi="Times New Roman"/>
                <w:sz w:val="22"/>
                <w:lang w:val="ru-RU"/>
              </w:rPr>
              <w:t xml:space="preserve"> ед.</w:t>
            </w:r>
          </w:p>
          <w:p w14:paraId="764A38B2" w14:textId="77777777" w:rsidR="007D1F6A" w:rsidRPr="00030C20" w:rsidRDefault="007D1F6A" w:rsidP="007D1F6A">
            <w:pPr>
              <w:pStyle w:val="TableParagraph"/>
              <w:ind w:left="103" w:right="91"/>
              <w:rPr>
                <w:rFonts w:ascii="Times New Roman" w:hAnsi="Times New Roman"/>
                <w:sz w:val="22"/>
                <w:lang w:val="ru-RU"/>
              </w:rPr>
            </w:pPr>
            <w:r w:rsidRPr="00030C20">
              <w:rPr>
                <w:rFonts w:ascii="Times New Roman" w:hAnsi="Times New Roman"/>
                <w:sz w:val="22"/>
                <w:lang w:val="ru-RU"/>
              </w:rPr>
              <w:t>Дубровский сельсовет</w:t>
            </w:r>
            <w:r w:rsidR="00030C20">
              <w:rPr>
                <w:rFonts w:ascii="Times New Roman" w:hAnsi="Times New Roman"/>
                <w:sz w:val="22"/>
                <w:lang w:val="ru-RU"/>
              </w:rPr>
              <w:t xml:space="preserve"> – </w:t>
            </w:r>
            <w:r w:rsidRPr="00030C20">
              <w:rPr>
                <w:rFonts w:ascii="Times New Roman" w:hAnsi="Times New Roman"/>
                <w:sz w:val="22"/>
                <w:lang w:val="ru-RU"/>
              </w:rPr>
              <w:t>2</w:t>
            </w:r>
            <w:r w:rsidR="00030C20">
              <w:rPr>
                <w:rFonts w:ascii="Times New Roman" w:hAnsi="Times New Roman"/>
                <w:sz w:val="22"/>
                <w:lang w:val="ru-RU"/>
              </w:rPr>
              <w:t xml:space="preserve"> ед.</w:t>
            </w:r>
          </w:p>
          <w:p w14:paraId="186DECE4" w14:textId="77777777" w:rsidR="007D1F6A" w:rsidRPr="00030C20" w:rsidRDefault="007D1F6A" w:rsidP="007D1F6A">
            <w:pPr>
              <w:pStyle w:val="TableParagraph"/>
              <w:ind w:left="103" w:right="91"/>
              <w:rPr>
                <w:rFonts w:ascii="Times New Roman" w:hAnsi="Times New Roman"/>
                <w:sz w:val="22"/>
                <w:lang w:val="ru-RU"/>
              </w:rPr>
            </w:pPr>
            <w:r w:rsidRPr="00030C20">
              <w:rPr>
                <w:rFonts w:ascii="Times New Roman" w:hAnsi="Times New Roman"/>
                <w:sz w:val="22"/>
                <w:lang w:val="ru-RU"/>
              </w:rPr>
              <w:t>Егорьевский сельсовет</w:t>
            </w:r>
            <w:r w:rsidR="00030C20">
              <w:rPr>
                <w:rFonts w:ascii="Times New Roman" w:hAnsi="Times New Roman"/>
                <w:sz w:val="22"/>
                <w:lang w:val="ru-RU"/>
              </w:rPr>
              <w:t xml:space="preserve"> – </w:t>
            </w:r>
            <w:r w:rsidRPr="00030C20">
              <w:rPr>
                <w:rFonts w:ascii="Times New Roman" w:hAnsi="Times New Roman"/>
                <w:sz w:val="22"/>
                <w:lang w:val="ru-RU"/>
              </w:rPr>
              <w:t>3</w:t>
            </w:r>
            <w:r w:rsidR="00030C20">
              <w:rPr>
                <w:rFonts w:ascii="Times New Roman" w:hAnsi="Times New Roman"/>
                <w:sz w:val="22"/>
                <w:lang w:val="ru-RU"/>
              </w:rPr>
              <w:t xml:space="preserve"> ед.</w:t>
            </w:r>
          </w:p>
          <w:p w14:paraId="4C25B3C7" w14:textId="77777777" w:rsidR="007D1F6A" w:rsidRPr="00030C20" w:rsidRDefault="007D1F6A" w:rsidP="007D1F6A">
            <w:pPr>
              <w:pStyle w:val="TableParagraph"/>
              <w:ind w:left="103" w:right="91"/>
              <w:rPr>
                <w:rFonts w:ascii="Times New Roman" w:hAnsi="Times New Roman"/>
                <w:sz w:val="22"/>
                <w:lang w:val="ru-RU"/>
              </w:rPr>
            </w:pPr>
            <w:proofErr w:type="spellStart"/>
            <w:r w:rsidRPr="00030C20">
              <w:rPr>
                <w:rFonts w:ascii="Times New Roman" w:hAnsi="Times New Roman"/>
                <w:sz w:val="22"/>
                <w:lang w:val="ru-RU"/>
              </w:rPr>
              <w:t>Елбанский</w:t>
            </w:r>
            <w:proofErr w:type="spellEnd"/>
            <w:r w:rsidRPr="00030C20">
              <w:rPr>
                <w:rFonts w:ascii="Times New Roman" w:hAnsi="Times New Roman"/>
                <w:sz w:val="22"/>
                <w:lang w:val="ru-RU"/>
              </w:rPr>
              <w:t xml:space="preserve"> сельсовет</w:t>
            </w:r>
            <w:r w:rsidR="0015766F">
              <w:rPr>
                <w:rFonts w:ascii="Times New Roman" w:hAnsi="Times New Roman"/>
                <w:sz w:val="22"/>
                <w:lang w:val="ru-RU"/>
              </w:rPr>
              <w:t xml:space="preserve"> – </w:t>
            </w:r>
            <w:r w:rsidRPr="00030C20">
              <w:rPr>
                <w:rFonts w:ascii="Times New Roman" w:hAnsi="Times New Roman"/>
                <w:sz w:val="22"/>
                <w:lang w:val="ru-RU"/>
              </w:rPr>
              <w:t>5</w:t>
            </w:r>
            <w:r w:rsidR="0015766F">
              <w:rPr>
                <w:rFonts w:ascii="Times New Roman" w:hAnsi="Times New Roman"/>
                <w:sz w:val="22"/>
                <w:lang w:val="ru-RU"/>
              </w:rPr>
              <w:t xml:space="preserve"> ед.</w:t>
            </w:r>
          </w:p>
          <w:p w14:paraId="5D6EC809" w14:textId="77777777" w:rsidR="007D1F6A" w:rsidRPr="00030C20" w:rsidRDefault="007D1F6A" w:rsidP="007D1F6A">
            <w:pPr>
              <w:pStyle w:val="TableParagraph"/>
              <w:ind w:left="103" w:right="91"/>
              <w:rPr>
                <w:rFonts w:ascii="Times New Roman" w:hAnsi="Times New Roman"/>
                <w:sz w:val="22"/>
                <w:lang w:val="ru-RU"/>
              </w:rPr>
            </w:pPr>
            <w:proofErr w:type="spellStart"/>
            <w:r w:rsidRPr="00030C20">
              <w:rPr>
                <w:rFonts w:ascii="Times New Roman" w:hAnsi="Times New Roman"/>
                <w:sz w:val="22"/>
                <w:lang w:val="ru-RU"/>
              </w:rPr>
              <w:t>Малотомский</w:t>
            </w:r>
            <w:proofErr w:type="spellEnd"/>
            <w:r w:rsidRPr="00030C20">
              <w:rPr>
                <w:rFonts w:ascii="Times New Roman" w:hAnsi="Times New Roman"/>
                <w:sz w:val="22"/>
                <w:lang w:val="ru-RU"/>
              </w:rPr>
              <w:t xml:space="preserve"> сельсовет</w:t>
            </w:r>
            <w:r w:rsidR="0015766F">
              <w:rPr>
                <w:rFonts w:ascii="Times New Roman" w:hAnsi="Times New Roman"/>
                <w:sz w:val="22"/>
                <w:lang w:val="ru-RU"/>
              </w:rPr>
              <w:t xml:space="preserve"> – </w:t>
            </w:r>
            <w:r w:rsidR="0015766F" w:rsidRPr="00030C20">
              <w:rPr>
                <w:rFonts w:ascii="Times New Roman" w:hAnsi="Times New Roman"/>
                <w:sz w:val="22"/>
                <w:lang w:val="ru-RU"/>
              </w:rPr>
              <w:t>2</w:t>
            </w:r>
            <w:r w:rsidR="0015766F">
              <w:rPr>
                <w:rFonts w:ascii="Times New Roman" w:hAnsi="Times New Roman"/>
                <w:sz w:val="22"/>
                <w:lang w:val="ru-RU"/>
              </w:rPr>
              <w:t xml:space="preserve"> ед.</w:t>
            </w:r>
          </w:p>
          <w:p w14:paraId="7DFCECF0" w14:textId="77777777" w:rsidR="007D1F6A" w:rsidRPr="00030C20" w:rsidRDefault="007D1F6A" w:rsidP="007D1F6A">
            <w:pPr>
              <w:pStyle w:val="TableParagraph"/>
              <w:ind w:left="103" w:right="91"/>
              <w:rPr>
                <w:rFonts w:ascii="Times New Roman" w:hAnsi="Times New Roman"/>
                <w:sz w:val="22"/>
                <w:lang w:val="ru-RU"/>
              </w:rPr>
            </w:pPr>
            <w:proofErr w:type="spellStart"/>
            <w:r w:rsidRPr="00030C20">
              <w:rPr>
                <w:rFonts w:ascii="Times New Roman" w:hAnsi="Times New Roman"/>
                <w:sz w:val="22"/>
                <w:lang w:val="ru-RU"/>
              </w:rPr>
              <w:t>Мамоновский</w:t>
            </w:r>
            <w:proofErr w:type="spellEnd"/>
            <w:r w:rsidRPr="00030C20">
              <w:rPr>
                <w:rFonts w:ascii="Times New Roman" w:hAnsi="Times New Roman"/>
                <w:sz w:val="22"/>
                <w:lang w:val="ru-RU"/>
              </w:rPr>
              <w:t xml:space="preserve"> сельсовет</w:t>
            </w:r>
            <w:r w:rsidR="0015766F">
              <w:rPr>
                <w:rFonts w:ascii="Times New Roman" w:hAnsi="Times New Roman"/>
                <w:sz w:val="22"/>
                <w:lang w:val="ru-RU"/>
              </w:rPr>
              <w:t xml:space="preserve"> – 6 ед.</w:t>
            </w:r>
          </w:p>
          <w:p w14:paraId="6B1AB410" w14:textId="77777777" w:rsidR="007D1F6A" w:rsidRPr="00030C20" w:rsidRDefault="007D1F6A" w:rsidP="007D1F6A">
            <w:pPr>
              <w:pStyle w:val="TableParagraph"/>
              <w:ind w:left="103" w:right="91"/>
              <w:rPr>
                <w:rFonts w:ascii="Times New Roman" w:hAnsi="Times New Roman"/>
                <w:sz w:val="22"/>
                <w:lang w:val="ru-RU"/>
              </w:rPr>
            </w:pPr>
            <w:proofErr w:type="spellStart"/>
            <w:r w:rsidRPr="00030C20">
              <w:rPr>
                <w:rFonts w:ascii="Times New Roman" w:hAnsi="Times New Roman"/>
                <w:sz w:val="22"/>
                <w:lang w:val="ru-RU"/>
              </w:rPr>
              <w:t>Никоновский</w:t>
            </w:r>
            <w:proofErr w:type="spellEnd"/>
            <w:r w:rsidRPr="00030C20">
              <w:rPr>
                <w:rFonts w:ascii="Times New Roman" w:hAnsi="Times New Roman"/>
                <w:sz w:val="22"/>
                <w:lang w:val="ru-RU"/>
              </w:rPr>
              <w:t xml:space="preserve"> сельсовет</w:t>
            </w:r>
            <w:r w:rsidR="0015766F">
              <w:rPr>
                <w:rFonts w:ascii="Times New Roman" w:hAnsi="Times New Roman"/>
                <w:sz w:val="22"/>
                <w:lang w:val="ru-RU"/>
              </w:rPr>
              <w:t xml:space="preserve"> – </w:t>
            </w:r>
            <w:r w:rsidR="0015766F" w:rsidRPr="00030C20">
              <w:rPr>
                <w:rFonts w:ascii="Times New Roman" w:hAnsi="Times New Roman"/>
                <w:sz w:val="22"/>
                <w:lang w:val="ru-RU"/>
              </w:rPr>
              <w:t>2</w:t>
            </w:r>
            <w:r w:rsidR="0015766F">
              <w:rPr>
                <w:rFonts w:ascii="Times New Roman" w:hAnsi="Times New Roman"/>
                <w:sz w:val="22"/>
                <w:lang w:val="ru-RU"/>
              </w:rPr>
              <w:t xml:space="preserve"> ед.</w:t>
            </w:r>
          </w:p>
          <w:p w14:paraId="7A7AB3D5" w14:textId="77777777" w:rsidR="007F0C9F" w:rsidRPr="00030C20" w:rsidRDefault="007D1F6A" w:rsidP="007D1F6A">
            <w:pPr>
              <w:pStyle w:val="TableParagraph"/>
              <w:ind w:left="103" w:right="91"/>
              <w:rPr>
                <w:rFonts w:ascii="Times New Roman" w:hAnsi="Times New Roman"/>
                <w:sz w:val="22"/>
                <w:lang w:val="ru-RU"/>
              </w:rPr>
            </w:pPr>
            <w:r w:rsidRPr="00030C20">
              <w:rPr>
                <w:rFonts w:ascii="Times New Roman" w:hAnsi="Times New Roman"/>
                <w:sz w:val="22"/>
                <w:lang w:val="ru-RU"/>
              </w:rPr>
              <w:t>Пеньковский сельсовет</w:t>
            </w:r>
            <w:r w:rsidR="0015766F">
              <w:rPr>
                <w:rFonts w:ascii="Times New Roman" w:hAnsi="Times New Roman"/>
                <w:sz w:val="22"/>
                <w:lang w:val="ru-RU"/>
              </w:rPr>
              <w:t xml:space="preserve"> – 4 ед.</w:t>
            </w:r>
          </w:p>
        </w:tc>
        <w:tc>
          <w:tcPr>
            <w:tcW w:w="2977" w:type="dxa"/>
            <w:vMerge/>
            <w:vAlign w:val="center"/>
          </w:tcPr>
          <w:p w14:paraId="5051F37B" w14:textId="77777777" w:rsidR="007F0C9F" w:rsidRPr="00DA0EAF" w:rsidRDefault="007F0C9F" w:rsidP="007F0C9F">
            <w:pPr>
              <w:pStyle w:val="TableParagraph"/>
              <w:ind w:left="103"/>
              <w:rPr>
                <w:sz w:val="22"/>
                <w:lang w:val="ru-RU"/>
              </w:rPr>
            </w:pPr>
          </w:p>
        </w:tc>
      </w:tr>
      <w:tr w:rsidR="007F0C9F" w:rsidRPr="00DA0EAF" w14:paraId="65A0A2EB" w14:textId="77777777" w:rsidTr="00D71375">
        <w:tblPrEx>
          <w:tblLook w:val="04A0" w:firstRow="1" w:lastRow="0" w:firstColumn="1" w:lastColumn="0" w:noHBand="0" w:noVBand="1"/>
        </w:tblPrEx>
        <w:trPr>
          <w:trHeight w:val="283"/>
          <w:jc w:val="center"/>
        </w:trPr>
        <w:tc>
          <w:tcPr>
            <w:tcW w:w="2638" w:type="dxa"/>
            <w:tcBorders>
              <w:top w:val="single" w:sz="4" w:space="0" w:color="auto"/>
              <w:left w:val="single" w:sz="4" w:space="0" w:color="auto"/>
              <w:bottom w:val="single" w:sz="4" w:space="0" w:color="auto"/>
              <w:right w:val="single" w:sz="4" w:space="0" w:color="auto"/>
            </w:tcBorders>
            <w:shd w:val="clear" w:color="auto" w:fill="auto"/>
            <w:vAlign w:val="center"/>
          </w:tcPr>
          <w:p w14:paraId="77BEDB6B" w14:textId="77777777" w:rsidR="007F0C9F" w:rsidRPr="007F0C9F" w:rsidRDefault="007F0C9F" w:rsidP="007F0C9F">
            <w:pPr>
              <w:pStyle w:val="TableParagraph"/>
              <w:ind w:left="103"/>
              <w:rPr>
                <w:rFonts w:ascii="Times New Roman" w:hAnsi="Times New Roman"/>
                <w:sz w:val="22"/>
                <w:lang w:val="ru-RU"/>
              </w:rPr>
            </w:pPr>
            <w:r w:rsidRPr="007F0C9F">
              <w:rPr>
                <w:rFonts w:ascii="Times New Roman" w:hAnsi="Times New Roman"/>
                <w:sz w:val="22"/>
                <w:lang w:val="ru-RU"/>
              </w:rPr>
              <w:t>Рынки сельскохозяйственные</w:t>
            </w:r>
          </w:p>
        </w:tc>
        <w:tc>
          <w:tcPr>
            <w:tcW w:w="4728" w:type="dxa"/>
            <w:tcBorders>
              <w:top w:val="single" w:sz="4" w:space="0" w:color="auto"/>
            </w:tcBorders>
            <w:vAlign w:val="center"/>
          </w:tcPr>
          <w:p w14:paraId="6FF48CFB" w14:textId="77777777" w:rsidR="007F0C9F" w:rsidRPr="00F009CA" w:rsidRDefault="00F009CA" w:rsidP="007F0C9F">
            <w:pPr>
              <w:pStyle w:val="TableParagraph"/>
              <w:ind w:left="103" w:right="91"/>
              <w:rPr>
                <w:rFonts w:ascii="Times New Roman" w:hAnsi="Times New Roman"/>
                <w:sz w:val="22"/>
                <w:lang w:val="ru-RU"/>
              </w:rPr>
            </w:pPr>
            <w:r w:rsidRPr="00F009CA">
              <w:rPr>
                <w:rFonts w:ascii="Times New Roman" w:hAnsi="Times New Roman"/>
                <w:sz w:val="22"/>
                <w:lang w:val="ru-RU"/>
              </w:rPr>
              <w:t>0,8 мест</w:t>
            </w:r>
            <w:r>
              <w:rPr>
                <w:rFonts w:ascii="Times New Roman" w:hAnsi="Times New Roman"/>
                <w:sz w:val="22"/>
                <w:lang w:val="ru-RU"/>
              </w:rPr>
              <w:t xml:space="preserve"> на 1000 чел.</w:t>
            </w:r>
          </w:p>
        </w:tc>
        <w:tc>
          <w:tcPr>
            <w:tcW w:w="2977" w:type="dxa"/>
            <w:vMerge w:val="restart"/>
            <w:tcBorders>
              <w:top w:val="single" w:sz="4" w:space="0" w:color="auto"/>
            </w:tcBorders>
            <w:vAlign w:val="center"/>
          </w:tcPr>
          <w:p w14:paraId="13D175CB" w14:textId="77777777" w:rsidR="007F0C9F" w:rsidRPr="00DA0EAF" w:rsidRDefault="00D71375" w:rsidP="00E05297">
            <w:pPr>
              <w:pStyle w:val="TableParagraph"/>
              <w:ind w:left="103"/>
              <w:rPr>
                <w:sz w:val="22"/>
                <w:lang w:val="ru-RU"/>
              </w:rPr>
            </w:pPr>
            <w:r w:rsidRPr="00DA0EAF">
              <w:rPr>
                <w:rFonts w:ascii="Times New Roman" w:hAnsi="Times New Roman"/>
                <w:sz w:val="22"/>
                <w:lang w:val="ru-RU"/>
              </w:rPr>
              <w:t>Постановление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p>
        </w:tc>
      </w:tr>
      <w:tr w:rsidR="007F0C9F" w:rsidRPr="00DA0EAF" w14:paraId="232C5585" w14:textId="77777777" w:rsidTr="00D71375">
        <w:tblPrEx>
          <w:tblLook w:val="04A0" w:firstRow="1" w:lastRow="0" w:firstColumn="1" w:lastColumn="0" w:noHBand="0" w:noVBand="1"/>
        </w:tblPrEx>
        <w:trPr>
          <w:trHeight w:val="283"/>
          <w:jc w:val="center"/>
        </w:trPr>
        <w:tc>
          <w:tcPr>
            <w:tcW w:w="2638" w:type="dxa"/>
            <w:tcBorders>
              <w:top w:val="nil"/>
              <w:left w:val="single" w:sz="4" w:space="0" w:color="auto"/>
              <w:bottom w:val="single" w:sz="4" w:space="0" w:color="auto"/>
              <w:right w:val="single" w:sz="4" w:space="0" w:color="auto"/>
            </w:tcBorders>
            <w:shd w:val="clear" w:color="auto" w:fill="auto"/>
            <w:vAlign w:val="center"/>
          </w:tcPr>
          <w:p w14:paraId="5E96F7B9" w14:textId="77777777" w:rsidR="007F0C9F" w:rsidRPr="007F0C9F" w:rsidRDefault="007F0C9F" w:rsidP="007F0C9F">
            <w:pPr>
              <w:pStyle w:val="TableParagraph"/>
              <w:ind w:left="103"/>
              <w:rPr>
                <w:rFonts w:ascii="Times New Roman" w:hAnsi="Times New Roman"/>
                <w:sz w:val="22"/>
                <w:lang w:val="ru-RU"/>
              </w:rPr>
            </w:pPr>
            <w:r w:rsidRPr="007F0C9F">
              <w:rPr>
                <w:rFonts w:ascii="Times New Roman" w:hAnsi="Times New Roman"/>
                <w:sz w:val="22"/>
                <w:lang w:val="ru-RU"/>
              </w:rPr>
              <w:t>Торговые павильоны и киоски по продаже продовольственных товаров и сельскохозяйственной продукции, торг. объектов</w:t>
            </w:r>
          </w:p>
        </w:tc>
        <w:tc>
          <w:tcPr>
            <w:tcW w:w="4728" w:type="dxa"/>
            <w:vAlign w:val="center"/>
          </w:tcPr>
          <w:p w14:paraId="60AA52B1" w14:textId="77777777" w:rsidR="007F0C9F" w:rsidRPr="00F009CA" w:rsidRDefault="00F009CA" w:rsidP="007F0C9F">
            <w:pPr>
              <w:pStyle w:val="TableParagraph"/>
              <w:ind w:left="103" w:right="91"/>
              <w:rPr>
                <w:rFonts w:ascii="Times New Roman" w:hAnsi="Times New Roman"/>
                <w:sz w:val="22"/>
                <w:lang w:val="ru-RU"/>
              </w:rPr>
            </w:pPr>
            <w:r>
              <w:rPr>
                <w:rFonts w:ascii="Times New Roman" w:hAnsi="Times New Roman"/>
                <w:sz w:val="22"/>
                <w:lang w:val="ru-RU"/>
              </w:rPr>
              <w:t>7,8 объектов на 10 тыс. чел.</w:t>
            </w:r>
          </w:p>
        </w:tc>
        <w:tc>
          <w:tcPr>
            <w:tcW w:w="2977" w:type="dxa"/>
            <w:vMerge/>
            <w:vAlign w:val="center"/>
          </w:tcPr>
          <w:p w14:paraId="01332C04" w14:textId="77777777" w:rsidR="007F0C9F" w:rsidRPr="00DA0EAF" w:rsidRDefault="007F0C9F" w:rsidP="007F0C9F">
            <w:pPr>
              <w:pStyle w:val="TableParagraph"/>
              <w:ind w:left="103"/>
              <w:rPr>
                <w:sz w:val="22"/>
                <w:lang w:val="ru-RU"/>
              </w:rPr>
            </w:pPr>
          </w:p>
        </w:tc>
      </w:tr>
      <w:tr w:rsidR="007F0C9F" w:rsidRPr="00DA0EAF" w14:paraId="065DBF05" w14:textId="77777777" w:rsidTr="00D71375">
        <w:tblPrEx>
          <w:tblLook w:val="04A0" w:firstRow="1" w:lastRow="0" w:firstColumn="1" w:lastColumn="0" w:noHBand="0" w:noVBand="1"/>
        </w:tblPrEx>
        <w:trPr>
          <w:trHeight w:val="283"/>
          <w:jc w:val="center"/>
        </w:trPr>
        <w:tc>
          <w:tcPr>
            <w:tcW w:w="2638" w:type="dxa"/>
            <w:tcBorders>
              <w:top w:val="nil"/>
              <w:left w:val="single" w:sz="4" w:space="0" w:color="auto"/>
              <w:bottom w:val="single" w:sz="4" w:space="0" w:color="auto"/>
              <w:right w:val="single" w:sz="4" w:space="0" w:color="auto"/>
            </w:tcBorders>
            <w:shd w:val="clear" w:color="auto" w:fill="auto"/>
            <w:vAlign w:val="center"/>
          </w:tcPr>
          <w:p w14:paraId="76D98E67" w14:textId="77777777" w:rsidR="007F0C9F" w:rsidRPr="007F0C9F" w:rsidRDefault="007F0C9F" w:rsidP="007F0C9F">
            <w:pPr>
              <w:pStyle w:val="TableParagraph"/>
              <w:ind w:left="103"/>
              <w:rPr>
                <w:rFonts w:ascii="Times New Roman" w:hAnsi="Times New Roman"/>
                <w:sz w:val="22"/>
                <w:lang w:val="ru-RU"/>
              </w:rPr>
            </w:pPr>
            <w:r w:rsidRPr="007F0C9F">
              <w:rPr>
                <w:rFonts w:ascii="Times New Roman" w:hAnsi="Times New Roman"/>
                <w:sz w:val="22"/>
                <w:lang w:val="ru-RU"/>
              </w:rPr>
              <w:t>Торговые павильоны и киоски по продаже продукции общественного питания, торг. объектов</w:t>
            </w:r>
          </w:p>
        </w:tc>
        <w:tc>
          <w:tcPr>
            <w:tcW w:w="4728" w:type="dxa"/>
            <w:vAlign w:val="center"/>
          </w:tcPr>
          <w:p w14:paraId="13390EE1" w14:textId="77777777" w:rsidR="007F0C9F" w:rsidRPr="00F009CA" w:rsidRDefault="00F009CA" w:rsidP="007F0C9F">
            <w:pPr>
              <w:pStyle w:val="TableParagraph"/>
              <w:ind w:left="103" w:right="91"/>
              <w:rPr>
                <w:rFonts w:ascii="Times New Roman" w:hAnsi="Times New Roman"/>
                <w:sz w:val="22"/>
                <w:lang w:val="ru-RU"/>
              </w:rPr>
            </w:pPr>
            <w:r>
              <w:rPr>
                <w:rFonts w:ascii="Times New Roman" w:hAnsi="Times New Roman"/>
                <w:sz w:val="22"/>
                <w:lang w:val="ru-RU"/>
              </w:rPr>
              <w:t>0,9 объектов на 10 тыс. чел.</w:t>
            </w:r>
          </w:p>
        </w:tc>
        <w:tc>
          <w:tcPr>
            <w:tcW w:w="2977" w:type="dxa"/>
            <w:vMerge/>
            <w:vAlign w:val="center"/>
          </w:tcPr>
          <w:p w14:paraId="0EFC7694" w14:textId="77777777" w:rsidR="007F0C9F" w:rsidRPr="00DA0EAF" w:rsidRDefault="007F0C9F" w:rsidP="007F0C9F">
            <w:pPr>
              <w:pStyle w:val="TableParagraph"/>
              <w:ind w:left="103"/>
              <w:rPr>
                <w:sz w:val="22"/>
                <w:lang w:val="ru-RU"/>
              </w:rPr>
            </w:pPr>
          </w:p>
        </w:tc>
      </w:tr>
      <w:tr w:rsidR="007F0C9F" w:rsidRPr="00DA0EAF" w14:paraId="4DACDC35" w14:textId="77777777" w:rsidTr="00D71375">
        <w:tblPrEx>
          <w:tblLook w:val="04A0" w:firstRow="1" w:lastRow="0" w:firstColumn="1" w:lastColumn="0" w:noHBand="0" w:noVBand="1"/>
        </w:tblPrEx>
        <w:trPr>
          <w:trHeight w:val="283"/>
          <w:jc w:val="center"/>
        </w:trPr>
        <w:tc>
          <w:tcPr>
            <w:tcW w:w="2638" w:type="dxa"/>
            <w:tcBorders>
              <w:top w:val="nil"/>
              <w:left w:val="single" w:sz="4" w:space="0" w:color="auto"/>
              <w:bottom w:val="single" w:sz="4" w:space="0" w:color="auto"/>
              <w:right w:val="single" w:sz="4" w:space="0" w:color="auto"/>
            </w:tcBorders>
            <w:shd w:val="clear" w:color="auto" w:fill="auto"/>
            <w:vAlign w:val="center"/>
          </w:tcPr>
          <w:p w14:paraId="5575DF95" w14:textId="77777777" w:rsidR="007F0C9F" w:rsidRPr="007F0C9F" w:rsidRDefault="007F0C9F" w:rsidP="007F0C9F">
            <w:pPr>
              <w:pStyle w:val="TableParagraph"/>
              <w:ind w:left="103"/>
              <w:rPr>
                <w:rFonts w:ascii="Times New Roman" w:hAnsi="Times New Roman"/>
                <w:sz w:val="22"/>
                <w:lang w:val="ru-RU"/>
              </w:rPr>
            </w:pPr>
            <w:r w:rsidRPr="007F0C9F">
              <w:rPr>
                <w:rFonts w:ascii="Times New Roman" w:hAnsi="Times New Roman"/>
                <w:sz w:val="22"/>
                <w:lang w:val="ru-RU"/>
              </w:rPr>
              <w:t>Торговые павильоны и киоски по продаже печатной продукции, торг. объектов</w:t>
            </w:r>
          </w:p>
        </w:tc>
        <w:tc>
          <w:tcPr>
            <w:tcW w:w="4728" w:type="dxa"/>
            <w:vAlign w:val="center"/>
          </w:tcPr>
          <w:p w14:paraId="260F3CE2" w14:textId="77777777" w:rsidR="007F0C9F" w:rsidRPr="00F009CA" w:rsidRDefault="00F009CA" w:rsidP="007F0C9F">
            <w:pPr>
              <w:pStyle w:val="TableParagraph"/>
              <w:ind w:left="103" w:right="91"/>
              <w:rPr>
                <w:rFonts w:ascii="Times New Roman" w:hAnsi="Times New Roman"/>
                <w:sz w:val="22"/>
                <w:lang w:val="ru-RU"/>
              </w:rPr>
            </w:pPr>
            <w:r>
              <w:rPr>
                <w:rFonts w:ascii="Times New Roman" w:hAnsi="Times New Roman"/>
                <w:sz w:val="22"/>
                <w:lang w:val="ru-RU"/>
              </w:rPr>
              <w:t>1,5 объектов на 10 тыс. чел.</w:t>
            </w:r>
          </w:p>
        </w:tc>
        <w:tc>
          <w:tcPr>
            <w:tcW w:w="2977" w:type="dxa"/>
            <w:vMerge/>
            <w:vAlign w:val="center"/>
          </w:tcPr>
          <w:p w14:paraId="319F7734" w14:textId="77777777" w:rsidR="007F0C9F" w:rsidRPr="00DA0EAF" w:rsidRDefault="007F0C9F" w:rsidP="007F0C9F">
            <w:pPr>
              <w:pStyle w:val="TableParagraph"/>
              <w:ind w:left="103"/>
              <w:rPr>
                <w:sz w:val="22"/>
                <w:lang w:val="ru-RU"/>
              </w:rPr>
            </w:pPr>
          </w:p>
        </w:tc>
      </w:tr>
      <w:tr w:rsidR="007F0C9F" w:rsidRPr="00DA0EAF" w14:paraId="3DD968C4" w14:textId="77777777" w:rsidTr="00D71375">
        <w:tblPrEx>
          <w:tblLook w:val="04A0" w:firstRow="1" w:lastRow="0" w:firstColumn="1" w:lastColumn="0" w:noHBand="0" w:noVBand="1"/>
        </w:tblPrEx>
        <w:trPr>
          <w:trHeight w:val="283"/>
          <w:jc w:val="center"/>
        </w:trPr>
        <w:tc>
          <w:tcPr>
            <w:tcW w:w="2638" w:type="dxa"/>
            <w:vAlign w:val="center"/>
          </w:tcPr>
          <w:p w14:paraId="7B88C0AE" w14:textId="77777777" w:rsidR="007F0C9F" w:rsidRPr="00DA0EAF" w:rsidRDefault="007F0C9F" w:rsidP="007F0C9F">
            <w:pPr>
              <w:pStyle w:val="TableParagraph"/>
              <w:ind w:left="103"/>
              <w:rPr>
                <w:rFonts w:ascii="Times New Roman" w:hAnsi="Times New Roman"/>
                <w:sz w:val="22"/>
                <w:lang w:val="ru-RU"/>
              </w:rPr>
            </w:pPr>
            <w:r w:rsidRPr="00DA0EAF">
              <w:rPr>
                <w:rFonts w:ascii="Times New Roman" w:hAnsi="Times New Roman"/>
                <w:sz w:val="22"/>
                <w:lang w:val="ru-RU"/>
              </w:rPr>
              <w:t>Предприятия общественного питания</w:t>
            </w:r>
          </w:p>
        </w:tc>
        <w:tc>
          <w:tcPr>
            <w:tcW w:w="4728" w:type="dxa"/>
            <w:vAlign w:val="center"/>
          </w:tcPr>
          <w:p w14:paraId="4854D4D6" w14:textId="77777777" w:rsidR="007F0C9F" w:rsidRPr="00DA0EAF" w:rsidRDefault="007F0C9F" w:rsidP="007F0C9F">
            <w:pPr>
              <w:pStyle w:val="TableParagraph"/>
              <w:ind w:left="103" w:right="91"/>
              <w:rPr>
                <w:rFonts w:ascii="Times New Roman" w:hAnsi="Times New Roman"/>
                <w:sz w:val="22"/>
                <w:lang w:val="ru-RU"/>
              </w:rPr>
            </w:pPr>
            <w:r w:rsidRPr="00DA0EAF">
              <w:rPr>
                <w:rFonts w:ascii="Times New Roman" w:hAnsi="Times New Roman"/>
                <w:sz w:val="22"/>
                <w:lang w:val="ru-RU"/>
              </w:rPr>
              <w:t xml:space="preserve">сельские населённые пункты – 23 </w:t>
            </w:r>
            <w:r w:rsidR="00335CA7">
              <w:rPr>
                <w:rFonts w:ascii="Times New Roman" w:hAnsi="Times New Roman"/>
                <w:sz w:val="22"/>
                <w:lang w:val="ru-RU"/>
              </w:rPr>
              <w:t xml:space="preserve">посадочных </w:t>
            </w:r>
            <w:r w:rsidRPr="00DA0EAF">
              <w:rPr>
                <w:rFonts w:ascii="Times New Roman" w:hAnsi="Times New Roman"/>
                <w:sz w:val="22"/>
                <w:lang w:val="ru-RU"/>
              </w:rPr>
              <w:t>места на 1 тыс. человек.</w:t>
            </w:r>
          </w:p>
        </w:tc>
        <w:tc>
          <w:tcPr>
            <w:tcW w:w="2977" w:type="dxa"/>
            <w:vMerge w:val="restart"/>
            <w:vAlign w:val="center"/>
          </w:tcPr>
          <w:p w14:paraId="7975F8DE" w14:textId="77777777" w:rsidR="007F0C9F" w:rsidRPr="00DA0EAF" w:rsidRDefault="007F0C9F" w:rsidP="007F0C9F">
            <w:pPr>
              <w:ind w:left="103" w:right="131"/>
              <w:rPr>
                <w:rFonts w:ascii="Times New Roman" w:eastAsia="Arial" w:hAnsi="Times New Roman"/>
                <w:sz w:val="22"/>
                <w:lang w:val="ru-RU"/>
              </w:rPr>
            </w:pPr>
            <w:r w:rsidRPr="00DA0EAF">
              <w:rPr>
                <w:rFonts w:ascii="Times New Roman" w:eastAsia="Arial" w:hAnsi="Times New Roman"/>
                <w:sz w:val="22"/>
                <w:lang w:val="ru-RU"/>
              </w:rPr>
              <w:t>Решение Совета депутатов Маслянинского района Новосибирской области от 09.06.2016 г. № 49 «Об утверждении местных нормативов градостроительного проектирования Маслянинского района Новосибирской области»</w:t>
            </w:r>
          </w:p>
        </w:tc>
      </w:tr>
      <w:tr w:rsidR="007F0C9F" w:rsidRPr="00DA0EAF" w14:paraId="2FE336C0" w14:textId="77777777" w:rsidTr="00D71375">
        <w:tblPrEx>
          <w:tblLook w:val="04A0" w:firstRow="1" w:lastRow="0" w:firstColumn="1" w:lastColumn="0" w:noHBand="0" w:noVBand="1"/>
        </w:tblPrEx>
        <w:trPr>
          <w:trHeight w:val="283"/>
          <w:jc w:val="center"/>
        </w:trPr>
        <w:tc>
          <w:tcPr>
            <w:tcW w:w="2638" w:type="dxa"/>
            <w:vAlign w:val="center"/>
          </w:tcPr>
          <w:p w14:paraId="5894F474" w14:textId="77777777" w:rsidR="007F0C9F" w:rsidRPr="00DA0EAF" w:rsidRDefault="007F0C9F" w:rsidP="007F0C9F">
            <w:pPr>
              <w:pStyle w:val="TableParagraph"/>
              <w:ind w:left="103" w:right="213"/>
              <w:rPr>
                <w:rFonts w:ascii="Times New Roman" w:hAnsi="Times New Roman"/>
                <w:sz w:val="22"/>
                <w:lang w:val="ru-RU"/>
              </w:rPr>
            </w:pPr>
            <w:r w:rsidRPr="00DA0EAF">
              <w:rPr>
                <w:rFonts w:ascii="Times New Roman" w:hAnsi="Times New Roman"/>
                <w:sz w:val="22"/>
                <w:lang w:val="ru-RU"/>
              </w:rPr>
              <w:t>Предприятия бытового обслуживания</w:t>
            </w:r>
          </w:p>
        </w:tc>
        <w:tc>
          <w:tcPr>
            <w:tcW w:w="4728" w:type="dxa"/>
            <w:vAlign w:val="center"/>
          </w:tcPr>
          <w:p w14:paraId="6572EA65" w14:textId="77777777" w:rsidR="007F0C9F" w:rsidRPr="00DA0EAF" w:rsidRDefault="007F0C9F" w:rsidP="007F0C9F">
            <w:pPr>
              <w:pStyle w:val="TableParagraph"/>
              <w:ind w:left="103" w:right="91"/>
              <w:rPr>
                <w:rFonts w:ascii="Times New Roman" w:hAnsi="Times New Roman"/>
                <w:sz w:val="22"/>
                <w:lang w:val="ru-RU"/>
              </w:rPr>
            </w:pPr>
            <w:r w:rsidRPr="00DA0EAF">
              <w:rPr>
                <w:rFonts w:ascii="Times New Roman" w:hAnsi="Times New Roman"/>
                <w:sz w:val="22"/>
                <w:lang w:val="ru-RU"/>
              </w:rPr>
              <w:t>7 рабочих мест</w:t>
            </w:r>
          </w:p>
        </w:tc>
        <w:tc>
          <w:tcPr>
            <w:tcW w:w="2977" w:type="dxa"/>
            <w:vMerge/>
            <w:vAlign w:val="center"/>
          </w:tcPr>
          <w:p w14:paraId="0496FFE2" w14:textId="77777777" w:rsidR="007F0C9F" w:rsidRPr="00DA0EAF" w:rsidRDefault="007F0C9F" w:rsidP="007F0C9F">
            <w:pPr>
              <w:pStyle w:val="TableParagraph"/>
              <w:ind w:left="103"/>
              <w:rPr>
                <w:rFonts w:ascii="Times New Roman" w:hAnsi="Times New Roman"/>
                <w:sz w:val="22"/>
                <w:lang w:val="ru-RU"/>
              </w:rPr>
            </w:pPr>
          </w:p>
        </w:tc>
      </w:tr>
      <w:tr w:rsidR="007F0C9F" w:rsidRPr="00DA0EAF" w14:paraId="497017E8" w14:textId="77777777" w:rsidTr="00D71375">
        <w:tblPrEx>
          <w:tblLook w:val="04A0" w:firstRow="1" w:lastRow="0" w:firstColumn="1" w:lastColumn="0" w:noHBand="0" w:noVBand="1"/>
        </w:tblPrEx>
        <w:trPr>
          <w:trHeight w:val="283"/>
          <w:jc w:val="center"/>
        </w:trPr>
        <w:tc>
          <w:tcPr>
            <w:tcW w:w="10343" w:type="dxa"/>
            <w:gridSpan w:val="3"/>
            <w:vAlign w:val="center"/>
          </w:tcPr>
          <w:p w14:paraId="3AB83FB0" w14:textId="77777777" w:rsidR="007F0C9F" w:rsidRPr="00DA0EAF" w:rsidRDefault="007F0C9F" w:rsidP="007F0C9F">
            <w:pPr>
              <w:pStyle w:val="TableParagraph"/>
              <w:jc w:val="center"/>
              <w:rPr>
                <w:rFonts w:ascii="Times New Roman" w:hAnsi="Times New Roman"/>
                <w:sz w:val="22"/>
                <w:lang w:val="ru-RU"/>
              </w:rPr>
            </w:pPr>
            <w:r w:rsidRPr="00DA0EAF">
              <w:rPr>
                <w:rFonts w:ascii="Times New Roman" w:hAnsi="Times New Roman"/>
                <w:sz w:val="22"/>
                <w:lang w:val="ru-RU"/>
              </w:rPr>
              <w:t>Объекты специального назначения</w:t>
            </w:r>
          </w:p>
        </w:tc>
      </w:tr>
      <w:tr w:rsidR="007F0C9F" w:rsidRPr="00DA0EAF" w14:paraId="25F92F2E" w14:textId="77777777" w:rsidTr="00D71375">
        <w:tblPrEx>
          <w:tblLook w:val="04A0" w:firstRow="1" w:lastRow="0" w:firstColumn="1" w:lastColumn="0" w:noHBand="0" w:noVBand="1"/>
        </w:tblPrEx>
        <w:trPr>
          <w:trHeight w:val="283"/>
          <w:jc w:val="center"/>
        </w:trPr>
        <w:tc>
          <w:tcPr>
            <w:tcW w:w="2638" w:type="dxa"/>
            <w:vAlign w:val="center"/>
          </w:tcPr>
          <w:p w14:paraId="6C51F85E" w14:textId="77777777" w:rsidR="007F0C9F" w:rsidRPr="00DA0EAF" w:rsidRDefault="007F0C9F" w:rsidP="007F0C9F">
            <w:pPr>
              <w:pStyle w:val="TableParagraph"/>
              <w:ind w:left="103"/>
              <w:rPr>
                <w:rFonts w:ascii="Times New Roman" w:hAnsi="Times New Roman"/>
                <w:sz w:val="22"/>
                <w:lang w:val="ru-RU"/>
              </w:rPr>
            </w:pPr>
            <w:r w:rsidRPr="00DA0EAF">
              <w:rPr>
                <w:rFonts w:ascii="Times New Roman" w:hAnsi="Times New Roman"/>
                <w:sz w:val="22"/>
                <w:lang w:val="ru-RU"/>
              </w:rPr>
              <w:t>Кладбища традиционного захоронения</w:t>
            </w:r>
          </w:p>
        </w:tc>
        <w:tc>
          <w:tcPr>
            <w:tcW w:w="4728" w:type="dxa"/>
            <w:vAlign w:val="center"/>
          </w:tcPr>
          <w:p w14:paraId="1FB22D3B" w14:textId="77777777" w:rsidR="007F0C9F" w:rsidRPr="00DA0EAF" w:rsidRDefault="007F0C9F" w:rsidP="007F0C9F">
            <w:pPr>
              <w:pStyle w:val="TableParagraph"/>
              <w:ind w:left="103" w:right="91"/>
              <w:rPr>
                <w:rFonts w:ascii="Times New Roman" w:hAnsi="Times New Roman"/>
                <w:sz w:val="22"/>
                <w:lang w:val="ru-RU"/>
              </w:rPr>
            </w:pPr>
            <w:r w:rsidRPr="00DA0EAF">
              <w:rPr>
                <w:rFonts w:ascii="Times New Roman" w:hAnsi="Times New Roman"/>
                <w:sz w:val="22"/>
                <w:lang w:val="ru-RU"/>
              </w:rPr>
              <w:t>0,24 га на 1 тыс. чел.</w:t>
            </w:r>
          </w:p>
        </w:tc>
        <w:tc>
          <w:tcPr>
            <w:tcW w:w="2977" w:type="dxa"/>
            <w:vAlign w:val="center"/>
          </w:tcPr>
          <w:p w14:paraId="117DE64F" w14:textId="77777777" w:rsidR="007F0C9F" w:rsidRPr="00DA0EAF" w:rsidRDefault="007F0C9F" w:rsidP="007F0C9F">
            <w:pPr>
              <w:pStyle w:val="TableParagraph"/>
              <w:ind w:left="103"/>
              <w:rPr>
                <w:rFonts w:ascii="Times New Roman" w:hAnsi="Times New Roman"/>
                <w:sz w:val="22"/>
                <w:lang w:val="ru-RU"/>
              </w:rPr>
            </w:pPr>
            <w:r w:rsidRPr="00DA0EAF">
              <w:rPr>
                <w:rFonts w:ascii="Times New Roman" w:hAnsi="Times New Roman"/>
                <w:sz w:val="22"/>
                <w:lang w:val="ru-RU"/>
              </w:rPr>
              <w:t>Решение Совета депутатов Маслянинского района Новосибирской области от 09.06.2016 г. № 49 «Об утверждении местных нормативов градостроительного проектирования Маслянинского района Новосибирской области»</w:t>
            </w:r>
          </w:p>
        </w:tc>
      </w:tr>
      <w:tr w:rsidR="007F0C9F" w:rsidRPr="00DA0EAF" w14:paraId="3645BDA4" w14:textId="77777777" w:rsidTr="00D71375">
        <w:tblPrEx>
          <w:tblLook w:val="04A0" w:firstRow="1" w:lastRow="0" w:firstColumn="1" w:lastColumn="0" w:noHBand="0" w:noVBand="1"/>
        </w:tblPrEx>
        <w:trPr>
          <w:trHeight w:val="283"/>
          <w:jc w:val="center"/>
        </w:trPr>
        <w:tc>
          <w:tcPr>
            <w:tcW w:w="10343" w:type="dxa"/>
            <w:gridSpan w:val="3"/>
            <w:vAlign w:val="center"/>
          </w:tcPr>
          <w:p w14:paraId="6393C051" w14:textId="77777777" w:rsidR="007F0C9F" w:rsidRPr="00DA0EAF" w:rsidRDefault="007F0C9F" w:rsidP="007F0C9F">
            <w:pPr>
              <w:pStyle w:val="TableParagraph"/>
              <w:jc w:val="center"/>
              <w:rPr>
                <w:rFonts w:ascii="Times New Roman" w:hAnsi="Times New Roman"/>
                <w:sz w:val="22"/>
                <w:lang w:val="ru-RU"/>
              </w:rPr>
            </w:pPr>
            <w:r w:rsidRPr="00DA0EAF">
              <w:rPr>
                <w:rFonts w:ascii="Times New Roman" w:hAnsi="Times New Roman"/>
                <w:sz w:val="22"/>
                <w:lang w:val="ru-RU"/>
              </w:rPr>
              <w:t>Объекты пожарной охраны</w:t>
            </w:r>
          </w:p>
        </w:tc>
      </w:tr>
      <w:tr w:rsidR="007F0C9F" w:rsidRPr="00DA0EAF" w14:paraId="25216B7E" w14:textId="77777777" w:rsidTr="00D71375">
        <w:tblPrEx>
          <w:tblLook w:val="04A0" w:firstRow="1" w:lastRow="0" w:firstColumn="1" w:lastColumn="0" w:noHBand="0" w:noVBand="1"/>
        </w:tblPrEx>
        <w:trPr>
          <w:trHeight w:val="283"/>
          <w:jc w:val="center"/>
        </w:trPr>
        <w:tc>
          <w:tcPr>
            <w:tcW w:w="2638" w:type="dxa"/>
            <w:vAlign w:val="center"/>
          </w:tcPr>
          <w:p w14:paraId="2C890ABB" w14:textId="77777777" w:rsidR="007F0C9F" w:rsidRPr="00DA0EAF" w:rsidRDefault="007F0C9F" w:rsidP="007F0C9F">
            <w:pPr>
              <w:pStyle w:val="TableParagraph"/>
              <w:ind w:left="103" w:right="213"/>
              <w:rPr>
                <w:rFonts w:ascii="Times New Roman" w:hAnsi="Times New Roman"/>
                <w:sz w:val="22"/>
                <w:lang w:val="ru-RU"/>
              </w:rPr>
            </w:pPr>
            <w:r w:rsidRPr="00DA0EAF">
              <w:rPr>
                <w:rFonts w:ascii="Times New Roman" w:hAnsi="Times New Roman"/>
                <w:sz w:val="22"/>
                <w:lang w:val="ru-RU"/>
              </w:rPr>
              <w:t>Пожарное депо</w:t>
            </w:r>
          </w:p>
        </w:tc>
        <w:tc>
          <w:tcPr>
            <w:tcW w:w="4728" w:type="dxa"/>
            <w:vAlign w:val="center"/>
          </w:tcPr>
          <w:p w14:paraId="206D6CB8" w14:textId="77777777" w:rsidR="007F0C9F" w:rsidRPr="00DA0EAF" w:rsidRDefault="007F0C9F" w:rsidP="007F0C9F">
            <w:pPr>
              <w:pStyle w:val="TableParagraph"/>
              <w:ind w:left="103" w:right="106"/>
              <w:rPr>
                <w:rFonts w:ascii="Times New Roman" w:hAnsi="Times New Roman"/>
                <w:sz w:val="22"/>
                <w:lang w:val="ru-RU"/>
              </w:rPr>
            </w:pPr>
            <w:r w:rsidRPr="00DA0EAF">
              <w:rPr>
                <w:rFonts w:ascii="Times New Roman" w:hAnsi="Times New Roman"/>
                <w:sz w:val="22"/>
                <w:lang w:val="ru-RU"/>
              </w:rPr>
              <w:t>1 пожарный автомобиль на 3-5 тыс. жителей</w:t>
            </w:r>
          </w:p>
        </w:tc>
        <w:tc>
          <w:tcPr>
            <w:tcW w:w="2977" w:type="dxa"/>
            <w:vAlign w:val="center"/>
          </w:tcPr>
          <w:p w14:paraId="20F09EF2" w14:textId="77777777" w:rsidR="007F0C9F" w:rsidRPr="00DA0EAF" w:rsidRDefault="007F0C9F" w:rsidP="007F0C9F">
            <w:pPr>
              <w:pStyle w:val="TableParagraph"/>
              <w:ind w:left="103"/>
              <w:rPr>
                <w:rFonts w:ascii="Times New Roman" w:hAnsi="Times New Roman"/>
                <w:sz w:val="22"/>
                <w:lang w:val="ru-RU"/>
              </w:rPr>
            </w:pPr>
            <w:r w:rsidRPr="00DA0EAF">
              <w:rPr>
                <w:rFonts w:ascii="Times New Roman" w:hAnsi="Times New Roman"/>
                <w:sz w:val="22"/>
                <w:lang w:val="ru-RU"/>
              </w:rPr>
              <w:t>НПБ 101-95 «Нормы</w:t>
            </w:r>
          </w:p>
          <w:p w14:paraId="4A0E640F" w14:textId="77777777" w:rsidR="007F0C9F" w:rsidRPr="00DA0EAF" w:rsidRDefault="007F0C9F" w:rsidP="007F0C9F">
            <w:pPr>
              <w:pStyle w:val="TableParagraph"/>
              <w:ind w:left="103"/>
              <w:rPr>
                <w:rFonts w:ascii="Times New Roman" w:hAnsi="Times New Roman"/>
                <w:sz w:val="22"/>
                <w:lang w:val="ru-RU"/>
              </w:rPr>
            </w:pPr>
            <w:r w:rsidRPr="00DA0EAF">
              <w:rPr>
                <w:rFonts w:ascii="Times New Roman" w:hAnsi="Times New Roman"/>
                <w:sz w:val="22"/>
                <w:lang w:val="ru-RU"/>
              </w:rPr>
              <w:t>проектирования объектов пожарной охраны»</w:t>
            </w:r>
          </w:p>
        </w:tc>
      </w:tr>
    </w:tbl>
    <w:p w14:paraId="0E2584A9" w14:textId="77777777" w:rsidR="00D76DEF" w:rsidRPr="00DE3418" w:rsidRDefault="00D76DEF" w:rsidP="00D76DEF"/>
    <w:p w14:paraId="505F1099" w14:textId="77777777" w:rsidR="003F7E9C" w:rsidRPr="00DE3418" w:rsidRDefault="003F7E9C" w:rsidP="00A612F5">
      <w:pPr>
        <w:pStyle w:val="3"/>
        <w:numPr>
          <w:ilvl w:val="2"/>
          <w:numId w:val="24"/>
        </w:numPr>
        <w:tabs>
          <w:tab w:val="left" w:pos="1276"/>
        </w:tabs>
        <w:ind w:left="1276" w:hanging="763"/>
        <w:jc w:val="both"/>
        <w:rPr>
          <w:rFonts w:ascii="Times New Roman" w:hAnsi="Times New Roman"/>
          <w:sz w:val="28"/>
          <w:szCs w:val="28"/>
          <w:lang w:val="ru-RU"/>
        </w:rPr>
      </w:pPr>
      <w:bookmarkStart w:id="118" w:name="_Toc524165029"/>
      <w:r w:rsidRPr="00DE3418">
        <w:rPr>
          <w:rFonts w:ascii="Times New Roman" w:hAnsi="Times New Roman"/>
          <w:sz w:val="28"/>
          <w:szCs w:val="28"/>
          <w:lang w:val="ru-RU"/>
        </w:rPr>
        <w:t>Направления развития в сфере социальных услуг населению</w:t>
      </w:r>
      <w:bookmarkEnd w:id="118"/>
    </w:p>
    <w:p w14:paraId="6A0CA92D" w14:textId="77777777" w:rsidR="003F7E9C" w:rsidRPr="00DE3418" w:rsidRDefault="003F7E9C" w:rsidP="006F134B">
      <w:pPr>
        <w:ind w:firstLine="709"/>
        <w:contextualSpacing/>
        <w:jc w:val="both"/>
        <w:rPr>
          <w:sz w:val="28"/>
        </w:rPr>
      </w:pPr>
    </w:p>
    <w:p w14:paraId="02C31D43" w14:textId="77777777" w:rsidR="006F134B" w:rsidRPr="00DE3418" w:rsidRDefault="006F134B" w:rsidP="006F134B">
      <w:pPr>
        <w:ind w:firstLine="709"/>
        <w:contextualSpacing/>
        <w:jc w:val="both"/>
        <w:rPr>
          <w:sz w:val="28"/>
        </w:rPr>
      </w:pPr>
      <w:r w:rsidRPr="00DE3418">
        <w:rPr>
          <w:sz w:val="28"/>
        </w:rPr>
        <w:t>В соответствии с идеологией национальных проектов абсолютным приоритетом является обеспечение доступности для всех жителей качественных услуг сферы образования, здравоохранения, культуры, социального обслуживания на основе</w:t>
      </w:r>
      <w:r w:rsidR="00F01702" w:rsidRPr="00DE3418">
        <w:rPr>
          <w:sz w:val="28"/>
        </w:rPr>
        <w:t xml:space="preserve"> </w:t>
      </w:r>
      <w:r w:rsidRPr="00DE3418">
        <w:rPr>
          <w:sz w:val="28"/>
        </w:rPr>
        <w:t>их глубокой модернизации. Необходимо выйти на стандарты обеспечения социальными услугами, которые характерны для развитого общества, что станет возможным</w:t>
      </w:r>
      <w:r w:rsidR="00F01702" w:rsidRPr="00DE3418">
        <w:rPr>
          <w:sz w:val="28"/>
        </w:rPr>
        <w:t xml:space="preserve"> </w:t>
      </w:r>
      <w:r w:rsidRPr="00DE3418">
        <w:rPr>
          <w:sz w:val="28"/>
        </w:rPr>
        <w:t>в результате выработки эффективных механизмов взаимодействия общества, бизнеса и государства.</w:t>
      </w:r>
    </w:p>
    <w:p w14:paraId="124634C3" w14:textId="77777777" w:rsidR="006F134B" w:rsidRPr="00DE3418" w:rsidRDefault="006F134B" w:rsidP="006F134B">
      <w:pPr>
        <w:ind w:firstLine="709"/>
        <w:contextualSpacing/>
        <w:jc w:val="both"/>
        <w:rPr>
          <w:sz w:val="28"/>
        </w:rPr>
      </w:pPr>
      <w:r w:rsidRPr="00DE3418">
        <w:rPr>
          <w:sz w:val="28"/>
        </w:rPr>
        <w:t xml:space="preserve">Основными направлениями, определяющими решение </w:t>
      </w:r>
      <w:r w:rsidR="0016399B" w:rsidRPr="00DE3418">
        <w:rPr>
          <w:sz w:val="28"/>
        </w:rPr>
        <w:t>задач в сфере здравоохранения</w:t>
      </w:r>
      <w:r w:rsidRPr="00DE3418">
        <w:rPr>
          <w:sz w:val="28"/>
        </w:rPr>
        <w:t>, являются:</w:t>
      </w:r>
    </w:p>
    <w:p w14:paraId="2A62D0C5" w14:textId="77777777" w:rsidR="006379B6" w:rsidRPr="00DE3418" w:rsidRDefault="006379B6" w:rsidP="006379B6">
      <w:pPr>
        <w:numPr>
          <w:ilvl w:val="0"/>
          <w:numId w:val="14"/>
        </w:numPr>
        <w:jc w:val="both"/>
        <w:rPr>
          <w:sz w:val="28"/>
        </w:rPr>
      </w:pPr>
      <w:r w:rsidRPr="00DE3418">
        <w:rPr>
          <w:sz w:val="28"/>
        </w:rPr>
        <w:t>создание эффективной базы по предупреждению заболеваний, угрожающих репродуктивному здоровью, здоровью матерей и детей, заболеваний, приводящих к преждевременной смертности и инвалидности;</w:t>
      </w:r>
    </w:p>
    <w:p w14:paraId="2BEFDB54" w14:textId="77777777" w:rsidR="006379B6" w:rsidRPr="00DE3418" w:rsidRDefault="006379B6" w:rsidP="006379B6">
      <w:pPr>
        <w:numPr>
          <w:ilvl w:val="0"/>
          <w:numId w:val="14"/>
        </w:numPr>
        <w:tabs>
          <w:tab w:val="num" w:pos="720"/>
        </w:tabs>
        <w:jc w:val="both"/>
        <w:rPr>
          <w:sz w:val="28"/>
        </w:rPr>
      </w:pPr>
      <w:r w:rsidRPr="00DE3418">
        <w:rPr>
          <w:sz w:val="28"/>
        </w:rPr>
        <w:t>совершенствование системы профилактических мероприятий, в том числе путём создания кабинетов профилактики в учреждениях района;</w:t>
      </w:r>
    </w:p>
    <w:p w14:paraId="2BBDDD1D" w14:textId="77777777" w:rsidR="006379B6" w:rsidRPr="00DE3418" w:rsidRDefault="006379B6" w:rsidP="006379B6">
      <w:pPr>
        <w:numPr>
          <w:ilvl w:val="0"/>
          <w:numId w:val="14"/>
        </w:numPr>
        <w:jc w:val="both"/>
        <w:rPr>
          <w:sz w:val="28"/>
        </w:rPr>
      </w:pPr>
      <w:r w:rsidRPr="00DE3418">
        <w:rPr>
          <w:sz w:val="28"/>
        </w:rPr>
        <w:t>повышение укомплектованности и профессионального уровня медицинского персонала, улучшение условий труда медицинских работников;</w:t>
      </w:r>
    </w:p>
    <w:p w14:paraId="2DD872D5" w14:textId="77777777" w:rsidR="006379B6" w:rsidRPr="00DE3418" w:rsidRDefault="006379B6" w:rsidP="006379B6">
      <w:pPr>
        <w:numPr>
          <w:ilvl w:val="0"/>
          <w:numId w:val="14"/>
        </w:numPr>
        <w:tabs>
          <w:tab w:val="num" w:pos="720"/>
        </w:tabs>
        <w:jc w:val="both"/>
        <w:rPr>
          <w:sz w:val="28"/>
        </w:rPr>
      </w:pPr>
      <w:r w:rsidRPr="00DE3418">
        <w:rPr>
          <w:sz w:val="28"/>
        </w:rPr>
        <w:t>совершенствование материально-технической базы учреждений здравоохранения;</w:t>
      </w:r>
    </w:p>
    <w:p w14:paraId="63BA324A" w14:textId="77777777" w:rsidR="006F134B" w:rsidRPr="00DE3418" w:rsidRDefault="006F134B" w:rsidP="006F134B">
      <w:pPr>
        <w:numPr>
          <w:ilvl w:val="0"/>
          <w:numId w:val="14"/>
        </w:numPr>
        <w:tabs>
          <w:tab w:val="num" w:pos="720"/>
        </w:tabs>
        <w:jc w:val="both"/>
        <w:rPr>
          <w:sz w:val="28"/>
        </w:rPr>
      </w:pPr>
      <w:r w:rsidRPr="00DE3418">
        <w:rPr>
          <w:sz w:val="28"/>
        </w:rPr>
        <w:t xml:space="preserve">организация выездного (передвижного) обслуживания населения медицинскими услугами «узких» специалистов; </w:t>
      </w:r>
    </w:p>
    <w:p w14:paraId="792823B6" w14:textId="77777777" w:rsidR="006F134B" w:rsidRPr="00DE3418" w:rsidRDefault="006F134B" w:rsidP="006F134B">
      <w:pPr>
        <w:numPr>
          <w:ilvl w:val="0"/>
          <w:numId w:val="14"/>
        </w:numPr>
        <w:tabs>
          <w:tab w:val="num" w:pos="720"/>
        </w:tabs>
        <w:jc w:val="both"/>
        <w:rPr>
          <w:sz w:val="28"/>
        </w:rPr>
      </w:pPr>
      <w:r w:rsidRPr="00DE3418">
        <w:rPr>
          <w:sz w:val="28"/>
        </w:rPr>
        <w:t>внедрение института «Врач общей практики» или «Семейный доктор»;</w:t>
      </w:r>
    </w:p>
    <w:p w14:paraId="13EEED5D" w14:textId="77777777" w:rsidR="006F134B" w:rsidRPr="00DE3418" w:rsidRDefault="006F134B" w:rsidP="006F134B">
      <w:pPr>
        <w:numPr>
          <w:ilvl w:val="0"/>
          <w:numId w:val="14"/>
        </w:numPr>
        <w:tabs>
          <w:tab w:val="num" w:pos="720"/>
        </w:tabs>
        <w:jc w:val="both"/>
        <w:rPr>
          <w:sz w:val="28"/>
        </w:rPr>
      </w:pPr>
      <w:r w:rsidRPr="00DE3418">
        <w:rPr>
          <w:sz w:val="28"/>
        </w:rPr>
        <w:t>разработка и внедрение стандартов качества оказания медицинских услуг;</w:t>
      </w:r>
    </w:p>
    <w:p w14:paraId="5014C028" w14:textId="77777777" w:rsidR="006F134B" w:rsidRPr="00DE3418" w:rsidRDefault="006F134B" w:rsidP="006F134B">
      <w:pPr>
        <w:numPr>
          <w:ilvl w:val="0"/>
          <w:numId w:val="14"/>
        </w:numPr>
        <w:tabs>
          <w:tab w:val="num" w:pos="720"/>
        </w:tabs>
        <w:jc w:val="both"/>
        <w:rPr>
          <w:sz w:val="28"/>
        </w:rPr>
      </w:pPr>
      <w:r w:rsidRPr="00DE3418">
        <w:rPr>
          <w:sz w:val="28"/>
        </w:rPr>
        <w:t>обеспечение условий для эффективного использования современной медицинской техники и медицинского оборудования, в том числе использование возможностей телекоммуникационных сетей;</w:t>
      </w:r>
    </w:p>
    <w:p w14:paraId="471CA149" w14:textId="77777777" w:rsidR="006F134B" w:rsidRPr="00DE3418" w:rsidRDefault="006F134B" w:rsidP="006F134B">
      <w:pPr>
        <w:numPr>
          <w:ilvl w:val="0"/>
          <w:numId w:val="14"/>
        </w:numPr>
        <w:tabs>
          <w:tab w:val="num" w:pos="720"/>
        </w:tabs>
        <w:jc w:val="both"/>
        <w:rPr>
          <w:sz w:val="28"/>
        </w:rPr>
      </w:pPr>
      <w:r w:rsidRPr="00DE3418">
        <w:rPr>
          <w:sz w:val="28"/>
        </w:rPr>
        <w:t>развитие платных услуг;</w:t>
      </w:r>
    </w:p>
    <w:p w14:paraId="306456CC" w14:textId="77777777" w:rsidR="00DB1D9C" w:rsidRPr="00DE3418" w:rsidRDefault="00DB1D9C" w:rsidP="006F134B">
      <w:pPr>
        <w:ind w:firstLine="709"/>
        <w:contextualSpacing/>
        <w:jc w:val="both"/>
        <w:rPr>
          <w:sz w:val="28"/>
        </w:rPr>
      </w:pPr>
      <w:r w:rsidRPr="00DE3418">
        <w:rPr>
          <w:sz w:val="28"/>
        </w:rPr>
        <w:t xml:space="preserve">В рамках данной работы был проведён расчёт потребности населения района в объектах здравоохранения в соответствии с Региональными нормативами градостроительного проектирования </w:t>
      </w:r>
      <w:r w:rsidR="00142015" w:rsidRPr="00DE3418">
        <w:rPr>
          <w:sz w:val="28"/>
        </w:rPr>
        <w:t>Маслянинского</w:t>
      </w:r>
      <w:r w:rsidR="00AD77C4" w:rsidRPr="00DE3418">
        <w:rPr>
          <w:sz w:val="28"/>
        </w:rPr>
        <w:t xml:space="preserve"> </w:t>
      </w:r>
      <w:r w:rsidR="007C00DB">
        <w:rPr>
          <w:sz w:val="28"/>
        </w:rPr>
        <w:t>района</w:t>
      </w:r>
      <w:r w:rsidR="00AD77C4" w:rsidRPr="00DE3418">
        <w:rPr>
          <w:sz w:val="28"/>
        </w:rPr>
        <w:t xml:space="preserve"> </w:t>
      </w:r>
      <w:r w:rsidRPr="00DE3418">
        <w:rPr>
          <w:sz w:val="28"/>
        </w:rPr>
        <w:t>на конец расчётного срока (203</w:t>
      </w:r>
      <w:r w:rsidR="00142015" w:rsidRPr="00DE3418">
        <w:rPr>
          <w:sz w:val="28"/>
        </w:rPr>
        <w:t>8</w:t>
      </w:r>
      <w:r w:rsidRPr="00DE3418">
        <w:rPr>
          <w:sz w:val="28"/>
        </w:rPr>
        <w:t xml:space="preserve"> год).</w:t>
      </w:r>
    </w:p>
    <w:p w14:paraId="14628B75" w14:textId="77777777" w:rsidR="00DB1D9C" w:rsidRPr="00DE3418" w:rsidRDefault="00DB1D9C" w:rsidP="00DB1D9C">
      <w:pPr>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38</w:t>
      </w:r>
      <w:r w:rsidRPr="00DE3418">
        <w:rPr>
          <w:rFonts w:eastAsia="Calibri"/>
          <w:sz w:val="28"/>
          <w:szCs w:val="28"/>
          <w:lang w:eastAsia="en-US"/>
        </w:rPr>
        <w:fldChar w:fldCharType="end"/>
      </w:r>
    </w:p>
    <w:p w14:paraId="238CB596" w14:textId="77777777" w:rsidR="00DB1D9C" w:rsidRPr="00DE3418" w:rsidRDefault="00DB1D9C" w:rsidP="00DB1D9C">
      <w:pPr>
        <w:spacing w:after="120"/>
        <w:jc w:val="center"/>
        <w:rPr>
          <w:sz w:val="28"/>
        </w:rPr>
      </w:pPr>
      <w:r w:rsidRPr="00DE3418">
        <w:rPr>
          <w:sz w:val="28"/>
        </w:rPr>
        <w:t xml:space="preserve">Расчёт потребности в </w:t>
      </w:r>
      <w:r w:rsidR="0006034E" w:rsidRPr="00DE3418">
        <w:rPr>
          <w:sz w:val="28"/>
        </w:rPr>
        <w:t>объектах здравоохранения</w:t>
      </w:r>
    </w:p>
    <w:tbl>
      <w:tblPr>
        <w:tblW w:w="9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2405"/>
        <w:gridCol w:w="1275"/>
        <w:gridCol w:w="1276"/>
        <w:gridCol w:w="1276"/>
        <w:gridCol w:w="1276"/>
        <w:gridCol w:w="989"/>
        <w:gridCol w:w="1424"/>
      </w:tblGrid>
      <w:tr w:rsidR="00C14CD4" w:rsidRPr="00DE3418" w14:paraId="4D17600C" w14:textId="77777777" w:rsidTr="00142015">
        <w:trPr>
          <w:trHeight w:val="283"/>
          <w:tblHeader/>
          <w:jc w:val="center"/>
        </w:trPr>
        <w:tc>
          <w:tcPr>
            <w:tcW w:w="2405" w:type="dxa"/>
            <w:vMerge w:val="restart"/>
            <w:shd w:val="clear" w:color="auto" w:fill="auto"/>
            <w:vAlign w:val="center"/>
            <w:hideMark/>
          </w:tcPr>
          <w:p w14:paraId="681F0A2A" w14:textId="77777777" w:rsidR="00C14CD4" w:rsidRPr="00DE3418" w:rsidRDefault="00C14CD4" w:rsidP="00D93A69">
            <w:pPr>
              <w:jc w:val="center"/>
              <w:rPr>
                <w:color w:val="000000"/>
                <w:sz w:val="22"/>
                <w:szCs w:val="20"/>
              </w:rPr>
            </w:pPr>
            <w:r w:rsidRPr="00DE3418">
              <w:rPr>
                <w:color w:val="000000"/>
                <w:sz w:val="22"/>
                <w:szCs w:val="20"/>
              </w:rPr>
              <w:t>Сельские поселения</w:t>
            </w:r>
          </w:p>
        </w:tc>
        <w:tc>
          <w:tcPr>
            <w:tcW w:w="1275" w:type="dxa"/>
            <w:vMerge w:val="restart"/>
            <w:shd w:val="clear" w:color="auto" w:fill="auto"/>
            <w:vAlign w:val="center"/>
            <w:hideMark/>
          </w:tcPr>
          <w:p w14:paraId="09D5E2D3" w14:textId="77777777" w:rsidR="00C14CD4" w:rsidRPr="00DE3418" w:rsidRDefault="00C14CD4" w:rsidP="00D93A69">
            <w:pPr>
              <w:jc w:val="center"/>
              <w:rPr>
                <w:color w:val="000000"/>
                <w:sz w:val="22"/>
                <w:szCs w:val="22"/>
              </w:rPr>
            </w:pPr>
            <w:r w:rsidRPr="00DE3418">
              <w:rPr>
                <w:color w:val="000000"/>
                <w:sz w:val="22"/>
                <w:szCs w:val="22"/>
              </w:rPr>
              <w:t>Население, расчётный срок (203</w:t>
            </w:r>
            <w:r w:rsidR="00142015" w:rsidRPr="00DE3418">
              <w:rPr>
                <w:color w:val="000000"/>
                <w:sz w:val="22"/>
                <w:szCs w:val="22"/>
              </w:rPr>
              <w:t>8</w:t>
            </w:r>
            <w:r w:rsidRPr="00DE3418">
              <w:rPr>
                <w:color w:val="000000"/>
                <w:sz w:val="22"/>
                <w:szCs w:val="22"/>
              </w:rPr>
              <w:t xml:space="preserve"> г.)</w:t>
            </w:r>
          </w:p>
        </w:tc>
        <w:tc>
          <w:tcPr>
            <w:tcW w:w="6241" w:type="dxa"/>
            <w:gridSpan w:val="5"/>
            <w:shd w:val="clear" w:color="auto" w:fill="auto"/>
            <w:vAlign w:val="center"/>
            <w:hideMark/>
          </w:tcPr>
          <w:p w14:paraId="6D6B6BE7" w14:textId="77777777" w:rsidR="00C14CD4" w:rsidRPr="00DE3418" w:rsidRDefault="00C14CD4" w:rsidP="00D93A69">
            <w:pPr>
              <w:jc w:val="center"/>
              <w:rPr>
                <w:color w:val="000000"/>
                <w:sz w:val="22"/>
                <w:szCs w:val="22"/>
              </w:rPr>
            </w:pPr>
            <w:r w:rsidRPr="00DE3418">
              <w:rPr>
                <w:color w:val="000000"/>
                <w:sz w:val="22"/>
                <w:szCs w:val="22"/>
              </w:rPr>
              <w:t>Мощность/потребность по нормативам</w:t>
            </w:r>
          </w:p>
        </w:tc>
      </w:tr>
      <w:tr w:rsidR="00C14CD4" w:rsidRPr="00DE3418" w14:paraId="5A6D0049" w14:textId="77777777" w:rsidTr="00142015">
        <w:trPr>
          <w:trHeight w:val="283"/>
          <w:tblHeader/>
          <w:jc w:val="center"/>
        </w:trPr>
        <w:tc>
          <w:tcPr>
            <w:tcW w:w="2405" w:type="dxa"/>
            <w:vMerge/>
            <w:shd w:val="clear" w:color="auto" w:fill="auto"/>
            <w:vAlign w:val="center"/>
            <w:hideMark/>
          </w:tcPr>
          <w:p w14:paraId="14CC9231" w14:textId="77777777" w:rsidR="00C14CD4" w:rsidRPr="00DE3418" w:rsidRDefault="00C14CD4" w:rsidP="0006034E">
            <w:pPr>
              <w:rPr>
                <w:color w:val="000000"/>
                <w:sz w:val="22"/>
                <w:szCs w:val="22"/>
              </w:rPr>
            </w:pPr>
          </w:p>
        </w:tc>
        <w:tc>
          <w:tcPr>
            <w:tcW w:w="1275" w:type="dxa"/>
            <w:vMerge/>
            <w:shd w:val="clear" w:color="auto" w:fill="auto"/>
            <w:vAlign w:val="center"/>
            <w:hideMark/>
          </w:tcPr>
          <w:p w14:paraId="07110F83" w14:textId="77777777" w:rsidR="00C14CD4" w:rsidRPr="00DE3418" w:rsidRDefault="00C14CD4" w:rsidP="0006034E">
            <w:pPr>
              <w:rPr>
                <w:color w:val="000000"/>
                <w:sz w:val="22"/>
                <w:szCs w:val="22"/>
              </w:rPr>
            </w:pPr>
          </w:p>
        </w:tc>
        <w:tc>
          <w:tcPr>
            <w:tcW w:w="1276" w:type="dxa"/>
            <w:shd w:val="clear" w:color="auto" w:fill="auto"/>
            <w:vAlign w:val="center"/>
            <w:hideMark/>
          </w:tcPr>
          <w:p w14:paraId="348CC06D" w14:textId="77777777" w:rsidR="00C14CD4" w:rsidRPr="00DE3418" w:rsidRDefault="00C14CD4" w:rsidP="00980BF6">
            <w:pPr>
              <w:jc w:val="center"/>
              <w:rPr>
                <w:color w:val="000000"/>
                <w:sz w:val="22"/>
                <w:szCs w:val="22"/>
              </w:rPr>
            </w:pPr>
            <w:r w:rsidRPr="00DE3418">
              <w:rPr>
                <w:color w:val="000000"/>
                <w:sz w:val="22"/>
                <w:szCs w:val="22"/>
              </w:rPr>
              <w:t>Больницы, коек</w:t>
            </w:r>
          </w:p>
        </w:tc>
        <w:tc>
          <w:tcPr>
            <w:tcW w:w="1276" w:type="dxa"/>
            <w:shd w:val="clear" w:color="auto" w:fill="auto"/>
            <w:vAlign w:val="center"/>
            <w:hideMark/>
          </w:tcPr>
          <w:p w14:paraId="16BED30B" w14:textId="77777777" w:rsidR="00C14CD4" w:rsidRPr="00DE3418" w:rsidRDefault="00C14CD4" w:rsidP="00980BF6">
            <w:pPr>
              <w:jc w:val="center"/>
              <w:rPr>
                <w:color w:val="000000"/>
                <w:sz w:val="22"/>
                <w:szCs w:val="22"/>
              </w:rPr>
            </w:pPr>
            <w:r w:rsidRPr="00DE3418">
              <w:rPr>
                <w:color w:val="000000"/>
                <w:sz w:val="22"/>
                <w:szCs w:val="22"/>
              </w:rPr>
              <w:t>Поликлиники, посещений</w:t>
            </w:r>
          </w:p>
        </w:tc>
        <w:tc>
          <w:tcPr>
            <w:tcW w:w="1276" w:type="dxa"/>
            <w:shd w:val="clear" w:color="auto" w:fill="auto"/>
            <w:vAlign w:val="center"/>
            <w:hideMark/>
          </w:tcPr>
          <w:p w14:paraId="31B2FE60" w14:textId="77777777" w:rsidR="00C14CD4" w:rsidRPr="00DE3418" w:rsidRDefault="00C14CD4" w:rsidP="00980BF6">
            <w:pPr>
              <w:jc w:val="center"/>
              <w:rPr>
                <w:color w:val="000000"/>
                <w:sz w:val="22"/>
                <w:szCs w:val="22"/>
              </w:rPr>
            </w:pPr>
            <w:r w:rsidRPr="00DE3418">
              <w:rPr>
                <w:color w:val="000000"/>
                <w:sz w:val="22"/>
                <w:szCs w:val="22"/>
              </w:rPr>
              <w:t>Автомобили скорой помощи</w:t>
            </w:r>
          </w:p>
        </w:tc>
        <w:tc>
          <w:tcPr>
            <w:tcW w:w="989" w:type="dxa"/>
            <w:shd w:val="clear" w:color="auto" w:fill="auto"/>
            <w:vAlign w:val="center"/>
          </w:tcPr>
          <w:p w14:paraId="3AD57740" w14:textId="77777777" w:rsidR="00C14CD4" w:rsidRPr="00DE3418" w:rsidRDefault="00C14CD4" w:rsidP="00980BF6">
            <w:pPr>
              <w:jc w:val="center"/>
              <w:rPr>
                <w:color w:val="000000"/>
                <w:sz w:val="22"/>
                <w:szCs w:val="22"/>
              </w:rPr>
            </w:pPr>
            <w:r w:rsidRPr="00DE3418">
              <w:rPr>
                <w:color w:val="000000"/>
                <w:sz w:val="22"/>
                <w:szCs w:val="22"/>
              </w:rPr>
              <w:t>Врачи, чел.</w:t>
            </w:r>
          </w:p>
        </w:tc>
        <w:tc>
          <w:tcPr>
            <w:tcW w:w="1424" w:type="dxa"/>
            <w:shd w:val="clear" w:color="auto" w:fill="auto"/>
            <w:vAlign w:val="center"/>
          </w:tcPr>
          <w:p w14:paraId="2A4CABF1" w14:textId="77777777" w:rsidR="00C14CD4" w:rsidRPr="00DE3418" w:rsidRDefault="00C14CD4" w:rsidP="00980BF6">
            <w:pPr>
              <w:jc w:val="center"/>
              <w:rPr>
                <w:color w:val="000000"/>
                <w:sz w:val="22"/>
                <w:szCs w:val="22"/>
              </w:rPr>
            </w:pPr>
            <w:r w:rsidRPr="00DE3418">
              <w:rPr>
                <w:color w:val="000000"/>
                <w:sz w:val="22"/>
                <w:szCs w:val="22"/>
              </w:rPr>
              <w:t>Средний и младший персонал, чел.</w:t>
            </w:r>
          </w:p>
        </w:tc>
      </w:tr>
      <w:tr w:rsidR="003101C6" w:rsidRPr="00DE3418" w14:paraId="2FE24253" w14:textId="77777777" w:rsidTr="003101C6">
        <w:trPr>
          <w:trHeight w:val="283"/>
          <w:jc w:val="center"/>
        </w:trPr>
        <w:tc>
          <w:tcPr>
            <w:tcW w:w="2405" w:type="dxa"/>
            <w:shd w:val="clear" w:color="auto" w:fill="auto"/>
            <w:vAlign w:val="center"/>
            <w:hideMark/>
          </w:tcPr>
          <w:p w14:paraId="22B0D227" w14:textId="77777777" w:rsidR="003101C6" w:rsidRPr="00DE3418" w:rsidRDefault="003101C6" w:rsidP="003101C6">
            <w:pPr>
              <w:jc w:val="both"/>
              <w:rPr>
                <w:b/>
                <w:i/>
                <w:color w:val="000000"/>
                <w:sz w:val="22"/>
                <w:szCs w:val="22"/>
              </w:rPr>
            </w:pPr>
            <w:r w:rsidRPr="00DE3418">
              <w:rPr>
                <w:b/>
                <w:i/>
                <w:color w:val="000000"/>
                <w:sz w:val="22"/>
                <w:szCs w:val="22"/>
              </w:rPr>
              <w:t>Дефицит (-) / Избыток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AEFA4" w14:textId="77777777" w:rsidR="003101C6" w:rsidRPr="00DE3418" w:rsidRDefault="003101C6" w:rsidP="003101C6">
            <w:pPr>
              <w:jc w:val="center"/>
              <w:rPr>
                <w:b/>
                <w:i/>
                <w:color w:val="000000"/>
                <w:sz w:val="22"/>
                <w:szCs w:val="22"/>
              </w:rPr>
            </w:pPr>
            <w:r w:rsidRPr="00DE3418">
              <w:rPr>
                <w:b/>
                <w:i/>
                <w:color w:val="000000"/>
                <w:sz w:val="22"/>
                <w:szCs w:val="22"/>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485FBD" w14:textId="77777777" w:rsidR="003101C6" w:rsidRPr="00DE3418" w:rsidRDefault="003101C6" w:rsidP="003101C6">
            <w:pPr>
              <w:jc w:val="center"/>
              <w:rPr>
                <w:b/>
                <w:i/>
                <w:color w:val="000000"/>
                <w:sz w:val="22"/>
                <w:szCs w:val="22"/>
              </w:rPr>
            </w:pPr>
            <w:r w:rsidRPr="00DE3418">
              <w:rPr>
                <w:b/>
                <w:i/>
                <w:color w:val="000000"/>
                <w:sz w:val="22"/>
                <w:szCs w:val="22"/>
              </w:rPr>
              <w:t>-160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8DA490" w14:textId="77777777" w:rsidR="003101C6" w:rsidRPr="00DE3418" w:rsidRDefault="003101C6" w:rsidP="003101C6">
            <w:pPr>
              <w:jc w:val="center"/>
              <w:rPr>
                <w:b/>
                <w:i/>
                <w:color w:val="000000"/>
                <w:sz w:val="22"/>
                <w:szCs w:val="22"/>
              </w:rPr>
            </w:pPr>
            <w:r w:rsidRPr="00DE3418">
              <w:rPr>
                <w:b/>
                <w:i/>
                <w:color w:val="000000"/>
                <w:sz w:val="22"/>
                <w:szCs w:val="22"/>
              </w:rPr>
              <w:t>397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EEE60D" w14:textId="77777777" w:rsidR="003101C6" w:rsidRPr="00DE3418" w:rsidRDefault="003101C6" w:rsidP="003101C6">
            <w:pPr>
              <w:jc w:val="center"/>
              <w:rPr>
                <w:b/>
                <w:i/>
                <w:color w:val="000000"/>
                <w:sz w:val="22"/>
                <w:szCs w:val="22"/>
              </w:rPr>
            </w:pPr>
            <w:r w:rsidRPr="00DE3418">
              <w:rPr>
                <w:b/>
                <w:i/>
                <w:color w:val="000000"/>
                <w:sz w:val="22"/>
                <w:szCs w:val="22"/>
              </w:rPr>
              <w:t>-2</w:t>
            </w:r>
          </w:p>
        </w:tc>
        <w:tc>
          <w:tcPr>
            <w:tcW w:w="989" w:type="dxa"/>
            <w:tcBorders>
              <w:top w:val="single" w:sz="4" w:space="0" w:color="auto"/>
              <w:left w:val="nil"/>
              <w:bottom w:val="single" w:sz="4" w:space="0" w:color="auto"/>
              <w:right w:val="single" w:sz="4" w:space="0" w:color="auto"/>
            </w:tcBorders>
            <w:shd w:val="clear" w:color="auto" w:fill="auto"/>
            <w:vAlign w:val="center"/>
          </w:tcPr>
          <w:p w14:paraId="0DFC7457" w14:textId="77777777" w:rsidR="003101C6" w:rsidRPr="00DE3418" w:rsidRDefault="003101C6" w:rsidP="003101C6">
            <w:pPr>
              <w:jc w:val="center"/>
              <w:rPr>
                <w:b/>
                <w:i/>
                <w:color w:val="000000"/>
                <w:sz w:val="22"/>
                <w:szCs w:val="22"/>
              </w:rPr>
            </w:pPr>
            <w:r w:rsidRPr="00DE3418">
              <w:rPr>
                <w:b/>
                <w:i/>
                <w:color w:val="000000"/>
                <w:sz w:val="22"/>
                <w:szCs w:val="22"/>
              </w:rPr>
              <w:t>-29</w:t>
            </w:r>
          </w:p>
        </w:tc>
        <w:tc>
          <w:tcPr>
            <w:tcW w:w="1424" w:type="dxa"/>
            <w:tcBorders>
              <w:top w:val="single" w:sz="4" w:space="0" w:color="auto"/>
              <w:left w:val="nil"/>
              <w:bottom w:val="single" w:sz="4" w:space="0" w:color="auto"/>
              <w:right w:val="single" w:sz="4" w:space="0" w:color="auto"/>
            </w:tcBorders>
            <w:shd w:val="clear" w:color="auto" w:fill="auto"/>
            <w:vAlign w:val="center"/>
          </w:tcPr>
          <w:p w14:paraId="2907EB7F" w14:textId="77777777" w:rsidR="003101C6" w:rsidRPr="00DE3418" w:rsidRDefault="003101C6" w:rsidP="003101C6">
            <w:pPr>
              <w:jc w:val="center"/>
              <w:rPr>
                <w:b/>
                <w:i/>
                <w:color w:val="000000"/>
                <w:sz w:val="22"/>
                <w:szCs w:val="22"/>
              </w:rPr>
            </w:pPr>
            <w:r w:rsidRPr="00DE3418">
              <w:rPr>
                <w:b/>
                <w:i/>
                <w:color w:val="000000"/>
                <w:sz w:val="22"/>
                <w:szCs w:val="22"/>
              </w:rPr>
              <w:t>-7</w:t>
            </w:r>
          </w:p>
        </w:tc>
      </w:tr>
      <w:tr w:rsidR="003101C6" w:rsidRPr="00DE3418" w14:paraId="059ABA04" w14:textId="77777777" w:rsidTr="003101C6">
        <w:trPr>
          <w:trHeight w:val="283"/>
          <w:jc w:val="center"/>
        </w:trPr>
        <w:tc>
          <w:tcPr>
            <w:tcW w:w="2405" w:type="dxa"/>
            <w:shd w:val="clear" w:color="auto" w:fill="auto"/>
            <w:vAlign w:val="center"/>
            <w:hideMark/>
          </w:tcPr>
          <w:p w14:paraId="1617462B" w14:textId="77777777" w:rsidR="003101C6" w:rsidRPr="00DE3418" w:rsidRDefault="003101C6" w:rsidP="003101C6">
            <w:pPr>
              <w:jc w:val="both"/>
              <w:rPr>
                <w:color w:val="000000"/>
                <w:sz w:val="22"/>
                <w:szCs w:val="22"/>
              </w:rPr>
            </w:pPr>
            <w:r w:rsidRPr="00DE3418">
              <w:rPr>
                <w:color w:val="000000"/>
                <w:sz w:val="22"/>
                <w:szCs w:val="22"/>
              </w:rPr>
              <w:t>Существующее положение</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14:paraId="15EB9533" w14:textId="77777777" w:rsidR="003101C6" w:rsidRPr="00DE3418" w:rsidRDefault="003101C6" w:rsidP="003101C6">
            <w:pPr>
              <w:jc w:val="center"/>
              <w:rPr>
                <w:b/>
                <w:i/>
                <w:color w:val="000000"/>
                <w:sz w:val="22"/>
                <w:szCs w:val="22"/>
              </w:rPr>
            </w:pPr>
            <w:r w:rsidRPr="00DE3418">
              <w:rPr>
                <w:b/>
                <w:i/>
                <w:color w:val="000000"/>
                <w:sz w:val="22"/>
                <w:szCs w:val="22"/>
              </w:rPr>
              <w:t> ×</w:t>
            </w:r>
          </w:p>
        </w:tc>
        <w:tc>
          <w:tcPr>
            <w:tcW w:w="1276" w:type="dxa"/>
            <w:tcBorders>
              <w:top w:val="nil"/>
              <w:left w:val="nil"/>
              <w:bottom w:val="single" w:sz="4" w:space="0" w:color="auto"/>
              <w:right w:val="single" w:sz="4" w:space="0" w:color="auto"/>
            </w:tcBorders>
            <w:shd w:val="clear" w:color="auto" w:fill="auto"/>
            <w:vAlign w:val="center"/>
            <w:hideMark/>
          </w:tcPr>
          <w:p w14:paraId="09C77423" w14:textId="77777777" w:rsidR="003101C6" w:rsidRPr="00DE3418" w:rsidRDefault="003101C6" w:rsidP="003101C6">
            <w:pPr>
              <w:jc w:val="center"/>
              <w:rPr>
                <w:b/>
                <w:i/>
                <w:color w:val="000000"/>
                <w:sz w:val="22"/>
                <w:szCs w:val="22"/>
              </w:rPr>
            </w:pPr>
            <w:r w:rsidRPr="00DE3418">
              <w:rPr>
                <w:b/>
                <w:i/>
                <w:color w:val="000000"/>
                <w:sz w:val="22"/>
                <w:szCs w:val="22"/>
              </w:rPr>
              <w:t>145</w:t>
            </w:r>
          </w:p>
        </w:tc>
        <w:tc>
          <w:tcPr>
            <w:tcW w:w="1276" w:type="dxa"/>
            <w:tcBorders>
              <w:top w:val="nil"/>
              <w:left w:val="nil"/>
              <w:bottom w:val="single" w:sz="4" w:space="0" w:color="auto"/>
              <w:right w:val="single" w:sz="4" w:space="0" w:color="auto"/>
            </w:tcBorders>
            <w:shd w:val="clear" w:color="auto" w:fill="auto"/>
            <w:vAlign w:val="center"/>
            <w:hideMark/>
          </w:tcPr>
          <w:p w14:paraId="43BF1571" w14:textId="77777777" w:rsidR="003101C6" w:rsidRPr="00DE3418" w:rsidRDefault="003101C6" w:rsidP="003101C6">
            <w:pPr>
              <w:jc w:val="center"/>
              <w:rPr>
                <w:b/>
                <w:i/>
                <w:color w:val="000000"/>
                <w:sz w:val="22"/>
                <w:szCs w:val="22"/>
              </w:rPr>
            </w:pPr>
            <w:r w:rsidRPr="00DE3418">
              <w:rPr>
                <w:b/>
                <w:i/>
                <w:color w:val="000000"/>
                <w:sz w:val="22"/>
                <w:szCs w:val="22"/>
              </w:rPr>
              <w:t>808</w:t>
            </w:r>
          </w:p>
        </w:tc>
        <w:tc>
          <w:tcPr>
            <w:tcW w:w="1276" w:type="dxa"/>
            <w:tcBorders>
              <w:top w:val="nil"/>
              <w:left w:val="nil"/>
              <w:bottom w:val="single" w:sz="4" w:space="0" w:color="auto"/>
              <w:right w:val="single" w:sz="4" w:space="0" w:color="auto"/>
            </w:tcBorders>
            <w:shd w:val="clear" w:color="auto" w:fill="auto"/>
            <w:vAlign w:val="center"/>
            <w:hideMark/>
          </w:tcPr>
          <w:p w14:paraId="14A668C5" w14:textId="77777777" w:rsidR="003101C6" w:rsidRPr="00DE3418" w:rsidRDefault="003101C6" w:rsidP="003101C6">
            <w:pPr>
              <w:jc w:val="center"/>
              <w:rPr>
                <w:b/>
                <w:i/>
                <w:color w:val="000000"/>
                <w:sz w:val="22"/>
                <w:szCs w:val="22"/>
              </w:rPr>
            </w:pPr>
            <w:r w:rsidRPr="00DE3418">
              <w:rPr>
                <w:b/>
                <w:i/>
                <w:color w:val="000000"/>
                <w:sz w:val="22"/>
                <w:szCs w:val="22"/>
              </w:rPr>
              <w:t>0</w:t>
            </w:r>
          </w:p>
        </w:tc>
        <w:tc>
          <w:tcPr>
            <w:tcW w:w="989" w:type="dxa"/>
            <w:tcBorders>
              <w:top w:val="nil"/>
              <w:left w:val="nil"/>
              <w:bottom w:val="single" w:sz="4" w:space="0" w:color="auto"/>
              <w:right w:val="single" w:sz="4" w:space="0" w:color="auto"/>
            </w:tcBorders>
            <w:shd w:val="clear" w:color="auto" w:fill="auto"/>
            <w:vAlign w:val="center"/>
          </w:tcPr>
          <w:p w14:paraId="4F0E0370" w14:textId="77777777" w:rsidR="003101C6" w:rsidRPr="00DE3418" w:rsidRDefault="003101C6" w:rsidP="003101C6">
            <w:pPr>
              <w:jc w:val="center"/>
              <w:rPr>
                <w:b/>
                <w:i/>
                <w:color w:val="000000"/>
                <w:sz w:val="22"/>
                <w:szCs w:val="22"/>
              </w:rPr>
            </w:pPr>
            <w:r w:rsidRPr="00DE3418">
              <w:rPr>
                <w:b/>
                <w:i/>
                <w:color w:val="000000"/>
                <w:sz w:val="22"/>
                <w:szCs w:val="22"/>
              </w:rPr>
              <w:t>63</w:t>
            </w:r>
          </w:p>
        </w:tc>
        <w:tc>
          <w:tcPr>
            <w:tcW w:w="1424" w:type="dxa"/>
            <w:tcBorders>
              <w:top w:val="nil"/>
              <w:left w:val="nil"/>
              <w:bottom w:val="single" w:sz="4" w:space="0" w:color="auto"/>
              <w:right w:val="single" w:sz="4" w:space="0" w:color="auto"/>
            </w:tcBorders>
            <w:shd w:val="clear" w:color="auto" w:fill="auto"/>
            <w:vAlign w:val="center"/>
          </w:tcPr>
          <w:p w14:paraId="67A6D087" w14:textId="77777777" w:rsidR="003101C6" w:rsidRPr="00DE3418" w:rsidRDefault="003101C6" w:rsidP="003101C6">
            <w:pPr>
              <w:jc w:val="center"/>
              <w:rPr>
                <w:b/>
                <w:i/>
                <w:color w:val="000000"/>
                <w:sz w:val="22"/>
                <w:szCs w:val="22"/>
              </w:rPr>
            </w:pPr>
            <w:r w:rsidRPr="00DE3418">
              <w:rPr>
                <w:b/>
                <w:i/>
                <w:color w:val="000000"/>
                <w:sz w:val="22"/>
                <w:szCs w:val="22"/>
              </w:rPr>
              <w:t>251</w:t>
            </w:r>
          </w:p>
        </w:tc>
      </w:tr>
      <w:tr w:rsidR="00C14CD4" w:rsidRPr="00DE3418" w14:paraId="7652498B" w14:textId="77777777" w:rsidTr="00142015">
        <w:trPr>
          <w:trHeight w:val="283"/>
          <w:jc w:val="center"/>
        </w:trPr>
        <w:tc>
          <w:tcPr>
            <w:tcW w:w="2405" w:type="dxa"/>
            <w:shd w:val="clear" w:color="auto" w:fill="auto"/>
            <w:vAlign w:val="center"/>
            <w:hideMark/>
          </w:tcPr>
          <w:p w14:paraId="1BDEDF4E" w14:textId="77777777" w:rsidR="00C14CD4" w:rsidRPr="00DE3418" w:rsidRDefault="00C14CD4" w:rsidP="00C14CD4">
            <w:pPr>
              <w:jc w:val="both"/>
              <w:rPr>
                <w:b/>
                <w:i/>
                <w:color w:val="000000"/>
                <w:sz w:val="22"/>
                <w:szCs w:val="22"/>
              </w:rPr>
            </w:pPr>
            <w:r w:rsidRPr="00DE3418">
              <w:rPr>
                <w:b/>
                <w:i/>
                <w:color w:val="000000"/>
                <w:sz w:val="22"/>
                <w:szCs w:val="22"/>
              </w:rPr>
              <w:t>Всего по поселению</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14:paraId="5029817C" w14:textId="77777777" w:rsidR="00C14CD4" w:rsidRPr="00DE3418" w:rsidRDefault="00C14CD4" w:rsidP="00C14CD4">
            <w:pPr>
              <w:jc w:val="center"/>
              <w:rPr>
                <w:b/>
                <w:i/>
                <w:color w:val="000000"/>
                <w:sz w:val="22"/>
                <w:szCs w:val="22"/>
              </w:rPr>
            </w:pPr>
            <w:r w:rsidRPr="00DE3418">
              <w:rPr>
                <w:b/>
                <w:i/>
                <w:color w:val="000000"/>
                <w:sz w:val="22"/>
                <w:szCs w:val="22"/>
              </w:rPr>
              <w:t>22 610</w:t>
            </w:r>
          </w:p>
        </w:tc>
        <w:tc>
          <w:tcPr>
            <w:tcW w:w="1276" w:type="dxa"/>
            <w:tcBorders>
              <w:top w:val="nil"/>
              <w:left w:val="nil"/>
              <w:bottom w:val="single" w:sz="4" w:space="0" w:color="auto"/>
              <w:right w:val="single" w:sz="4" w:space="0" w:color="auto"/>
            </w:tcBorders>
            <w:shd w:val="clear" w:color="auto" w:fill="auto"/>
            <w:vAlign w:val="center"/>
            <w:hideMark/>
          </w:tcPr>
          <w:p w14:paraId="63595D31" w14:textId="77777777" w:rsidR="00C14CD4" w:rsidRPr="00DE3418" w:rsidRDefault="00C14CD4" w:rsidP="00C14CD4">
            <w:pPr>
              <w:jc w:val="center"/>
              <w:rPr>
                <w:b/>
                <w:i/>
                <w:color w:val="000000"/>
                <w:sz w:val="22"/>
                <w:szCs w:val="22"/>
              </w:rPr>
            </w:pPr>
            <w:r w:rsidRPr="00DE3418">
              <w:rPr>
                <w:b/>
                <w:i/>
                <w:color w:val="000000"/>
                <w:sz w:val="22"/>
                <w:szCs w:val="22"/>
              </w:rPr>
              <w:t>305</w:t>
            </w:r>
          </w:p>
        </w:tc>
        <w:tc>
          <w:tcPr>
            <w:tcW w:w="1276" w:type="dxa"/>
            <w:tcBorders>
              <w:top w:val="nil"/>
              <w:left w:val="nil"/>
              <w:bottom w:val="single" w:sz="4" w:space="0" w:color="auto"/>
              <w:right w:val="single" w:sz="4" w:space="0" w:color="auto"/>
            </w:tcBorders>
            <w:shd w:val="clear" w:color="auto" w:fill="auto"/>
            <w:vAlign w:val="center"/>
            <w:hideMark/>
          </w:tcPr>
          <w:p w14:paraId="76591742" w14:textId="77777777" w:rsidR="00C14CD4" w:rsidRPr="00DE3418" w:rsidRDefault="00C14CD4" w:rsidP="00C14CD4">
            <w:pPr>
              <w:jc w:val="center"/>
              <w:rPr>
                <w:b/>
                <w:i/>
                <w:color w:val="000000"/>
                <w:sz w:val="22"/>
                <w:szCs w:val="22"/>
              </w:rPr>
            </w:pPr>
            <w:r w:rsidRPr="00DE3418">
              <w:rPr>
                <w:b/>
                <w:i/>
                <w:color w:val="000000"/>
                <w:sz w:val="22"/>
                <w:szCs w:val="22"/>
              </w:rPr>
              <w:t>411</w:t>
            </w:r>
          </w:p>
        </w:tc>
        <w:tc>
          <w:tcPr>
            <w:tcW w:w="1276" w:type="dxa"/>
            <w:tcBorders>
              <w:top w:val="nil"/>
              <w:left w:val="nil"/>
              <w:bottom w:val="single" w:sz="4" w:space="0" w:color="auto"/>
              <w:right w:val="single" w:sz="4" w:space="0" w:color="auto"/>
            </w:tcBorders>
            <w:shd w:val="clear" w:color="auto" w:fill="auto"/>
            <w:vAlign w:val="center"/>
            <w:hideMark/>
          </w:tcPr>
          <w:p w14:paraId="52DE45D9" w14:textId="77777777" w:rsidR="00C14CD4" w:rsidRPr="00DE3418" w:rsidRDefault="00C14CD4" w:rsidP="00C14CD4">
            <w:pPr>
              <w:jc w:val="center"/>
              <w:rPr>
                <w:b/>
                <w:i/>
                <w:color w:val="000000"/>
                <w:sz w:val="22"/>
                <w:szCs w:val="22"/>
              </w:rPr>
            </w:pPr>
            <w:r w:rsidRPr="00DE3418">
              <w:rPr>
                <w:b/>
                <w:i/>
                <w:color w:val="000000"/>
                <w:sz w:val="22"/>
                <w:szCs w:val="22"/>
              </w:rPr>
              <w:t>2</w:t>
            </w:r>
          </w:p>
        </w:tc>
        <w:tc>
          <w:tcPr>
            <w:tcW w:w="989" w:type="dxa"/>
            <w:tcBorders>
              <w:top w:val="nil"/>
              <w:left w:val="nil"/>
              <w:bottom w:val="single" w:sz="4" w:space="0" w:color="auto"/>
              <w:right w:val="single" w:sz="4" w:space="0" w:color="auto"/>
            </w:tcBorders>
            <w:shd w:val="clear" w:color="auto" w:fill="auto"/>
            <w:vAlign w:val="center"/>
          </w:tcPr>
          <w:p w14:paraId="342A6DE0" w14:textId="77777777" w:rsidR="00C14CD4" w:rsidRPr="00DE3418" w:rsidRDefault="00C14CD4" w:rsidP="00C14CD4">
            <w:pPr>
              <w:jc w:val="center"/>
              <w:rPr>
                <w:b/>
                <w:i/>
                <w:color w:val="000000"/>
                <w:sz w:val="22"/>
                <w:szCs w:val="22"/>
              </w:rPr>
            </w:pPr>
            <w:r w:rsidRPr="00DE3418">
              <w:rPr>
                <w:b/>
                <w:i/>
                <w:color w:val="000000"/>
                <w:sz w:val="22"/>
                <w:szCs w:val="22"/>
              </w:rPr>
              <w:t>92</w:t>
            </w:r>
          </w:p>
        </w:tc>
        <w:tc>
          <w:tcPr>
            <w:tcW w:w="1424" w:type="dxa"/>
            <w:tcBorders>
              <w:top w:val="nil"/>
              <w:left w:val="nil"/>
              <w:bottom w:val="single" w:sz="4" w:space="0" w:color="auto"/>
              <w:right w:val="single" w:sz="4" w:space="0" w:color="auto"/>
            </w:tcBorders>
            <w:shd w:val="clear" w:color="auto" w:fill="auto"/>
            <w:vAlign w:val="center"/>
          </w:tcPr>
          <w:p w14:paraId="5AC5EE42" w14:textId="77777777" w:rsidR="00C14CD4" w:rsidRPr="00DE3418" w:rsidRDefault="00C14CD4" w:rsidP="00C14CD4">
            <w:pPr>
              <w:jc w:val="center"/>
              <w:rPr>
                <w:b/>
                <w:i/>
                <w:color w:val="000000"/>
                <w:sz w:val="22"/>
                <w:szCs w:val="22"/>
              </w:rPr>
            </w:pPr>
            <w:r w:rsidRPr="00DE3418">
              <w:rPr>
                <w:b/>
                <w:i/>
                <w:color w:val="000000"/>
                <w:sz w:val="22"/>
                <w:szCs w:val="22"/>
              </w:rPr>
              <w:t>258</w:t>
            </w:r>
          </w:p>
        </w:tc>
      </w:tr>
      <w:tr w:rsidR="00C14CD4" w:rsidRPr="00DE3418" w14:paraId="1F5B043D" w14:textId="77777777" w:rsidTr="00142015">
        <w:trPr>
          <w:trHeight w:val="283"/>
          <w:jc w:val="center"/>
        </w:trPr>
        <w:tc>
          <w:tcPr>
            <w:tcW w:w="2405" w:type="dxa"/>
            <w:shd w:val="clear" w:color="auto" w:fill="auto"/>
            <w:hideMark/>
          </w:tcPr>
          <w:p w14:paraId="4DDC4518" w14:textId="77777777" w:rsidR="00C14CD4" w:rsidRPr="00DE3418" w:rsidRDefault="00C14CD4" w:rsidP="00C14CD4">
            <w:pPr>
              <w:rPr>
                <w:sz w:val="22"/>
              </w:rPr>
            </w:pPr>
            <w:r w:rsidRPr="00DE3418">
              <w:rPr>
                <w:sz w:val="22"/>
              </w:rPr>
              <w:t xml:space="preserve">ГП </w:t>
            </w:r>
            <w:proofErr w:type="spellStart"/>
            <w:r w:rsidRPr="00DE3418">
              <w:rPr>
                <w:sz w:val="22"/>
              </w:rPr>
              <w:t>рп</w:t>
            </w:r>
            <w:proofErr w:type="spellEnd"/>
            <w:r w:rsidRPr="00DE3418">
              <w:rPr>
                <w:sz w:val="22"/>
              </w:rPr>
              <w:t>. Маслянино</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14:paraId="16537D44" w14:textId="77777777" w:rsidR="00C14CD4" w:rsidRPr="00DE3418" w:rsidRDefault="00C14CD4" w:rsidP="00C14CD4">
            <w:pPr>
              <w:jc w:val="center"/>
              <w:rPr>
                <w:color w:val="000000"/>
                <w:sz w:val="22"/>
                <w:szCs w:val="22"/>
              </w:rPr>
            </w:pPr>
            <w:r w:rsidRPr="00DE3418">
              <w:rPr>
                <w:color w:val="000000"/>
                <w:sz w:val="22"/>
                <w:szCs w:val="22"/>
              </w:rPr>
              <w:t>12 865</w:t>
            </w:r>
          </w:p>
        </w:tc>
        <w:tc>
          <w:tcPr>
            <w:tcW w:w="1276" w:type="dxa"/>
            <w:tcBorders>
              <w:top w:val="nil"/>
              <w:left w:val="nil"/>
              <w:bottom w:val="single" w:sz="4" w:space="0" w:color="auto"/>
              <w:right w:val="single" w:sz="4" w:space="0" w:color="auto"/>
            </w:tcBorders>
            <w:shd w:val="clear" w:color="auto" w:fill="auto"/>
            <w:vAlign w:val="center"/>
            <w:hideMark/>
          </w:tcPr>
          <w:p w14:paraId="1BF9617D" w14:textId="77777777" w:rsidR="00C14CD4" w:rsidRPr="00DE3418" w:rsidRDefault="00C14CD4" w:rsidP="00C14CD4">
            <w:pPr>
              <w:jc w:val="center"/>
              <w:rPr>
                <w:color w:val="000000"/>
                <w:sz w:val="22"/>
                <w:szCs w:val="22"/>
              </w:rPr>
            </w:pPr>
            <w:r w:rsidRPr="00DE3418">
              <w:rPr>
                <w:color w:val="000000"/>
                <w:sz w:val="22"/>
                <w:szCs w:val="22"/>
              </w:rPr>
              <w:t>173</w:t>
            </w:r>
          </w:p>
        </w:tc>
        <w:tc>
          <w:tcPr>
            <w:tcW w:w="1276" w:type="dxa"/>
            <w:tcBorders>
              <w:top w:val="nil"/>
              <w:left w:val="nil"/>
              <w:bottom w:val="single" w:sz="4" w:space="0" w:color="auto"/>
              <w:right w:val="single" w:sz="4" w:space="0" w:color="auto"/>
            </w:tcBorders>
            <w:shd w:val="clear" w:color="auto" w:fill="auto"/>
            <w:vAlign w:val="center"/>
            <w:hideMark/>
          </w:tcPr>
          <w:p w14:paraId="491DAC56" w14:textId="77777777" w:rsidR="00C14CD4" w:rsidRPr="00DE3418" w:rsidRDefault="00C14CD4" w:rsidP="00C14CD4">
            <w:pPr>
              <w:jc w:val="center"/>
              <w:rPr>
                <w:color w:val="000000"/>
                <w:sz w:val="22"/>
                <w:szCs w:val="22"/>
              </w:rPr>
            </w:pPr>
            <w:r w:rsidRPr="00DE3418">
              <w:rPr>
                <w:color w:val="000000"/>
                <w:sz w:val="22"/>
                <w:szCs w:val="22"/>
              </w:rPr>
              <w:t>234</w:t>
            </w:r>
          </w:p>
        </w:tc>
        <w:tc>
          <w:tcPr>
            <w:tcW w:w="1276" w:type="dxa"/>
            <w:tcBorders>
              <w:top w:val="nil"/>
              <w:left w:val="nil"/>
              <w:bottom w:val="single" w:sz="4" w:space="0" w:color="auto"/>
              <w:right w:val="single" w:sz="4" w:space="0" w:color="auto"/>
            </w:tcBorders>
            <w:shd w:val="clear" w:color="auto" w:fill="auto"/>
            <w:vAlign w:val="center"/>
            <w:hideMark/>
          </w:tcPr>
          <w:p w14:paraId="1269345D" w14:textId="77777777" w:rsidR="00C14CD4" w:rsidRPr="00DE3418" w:rsidRDefault="00C14CD4" w:rsidP="00C14CD4">
            <w:pPr>
              <w:jc w:val="center"/>
              <w:rPr>
                <w:color w:val="000000"/>
                <w:sz w:val="22"/>
                <w:szCs w:val="22"/>
              </w:rPr>
            </w:pPr>
            <w:r w:rsidRPr="00DE3418">
              <w:rPr>
                <w:color w:val="000000"/>
                <w:sz w:val="22"/>
                <w:szCs w:val="22"/>
              </w:rPr>
              <w:t>2</w:t>
            </w:r>
          </w:p>
        </w:tc>
        <w:tc>
          <w:tcPr>
            <w:tcW w:w="989" w:type="dxa"/>
            <w:tcBorders>
              <w:top w:val="nil"/>
              <w:left w:val="nil"/>
              <w:bottom w:val="single" w:sz="4" w:space="0" w:color="auto"/>
              <w:right w:val="single" w:sz="4" w:space="0" w:color="auto"/>
            </w:tcBorders>
            <w:shd w:val="clear" w:color="auto" w:fill="auto"/>
            <w:vAlign w:val="center"/>
          </w:tcPr>
          <w:p w14:paraId="690A9472" w14:textId="77777777" w:rsidR="00C14CD4" w:rsidRPr="00DE3418" w:rsidRDefault="00C14CD4" w:rsidP="00C14CD4">
            <w:pPr>
              <w:jc w:val="center"/>
              <w:rPr>
                <w:color w:val="000000"/>
                <w:sz w:val="22"/>
                <w:szCs w:val="22"/>
              </w:rPr>
            </w:pPr>
            <w:r w:rsidRPr="00DE3418">
              <w:rPr>
                <w:color w:val="000000"/>
                <w:sz w:val="22"/>
                <w:szCs w:val="22"/>
              </w:rPr>
              <w:t>53</w:t>
            </w:r>
          </w:p>
        </w:tc>
        <w:tc>
          <w:tcPr>
            <w:tcW w:w="1424" w:type="dxa"/>
            <w:tcBorders>
              <w:top w:val="nil"/>
              <w:left w:val="nil"/>
              <w:bottom w:val="single" w:sz="4" w:space="0" w:color="auto"/>
              <w:right w:val="single" w:sz="4" w:space="0" w:color="auto"/>
            </w:tcBorders>
            <w:shd w:val="clear" w:color="auto" w:fill="auto"/>
            <w:vAlign w:val="center"/>
          </w:tcPr>
          <w:p w14:paraId="55EDD040" w14:textId="77777777" w:rsidR="00C14CD4" w:rsidRPr="00DE3418" w:rsidRDefault="00C14CD4" w:rsidP="00C14CD4">
            <w:pPr>
              <w:jc w:val="center"/>
              <w:rPr>
                <w:color w:val="000000"/>
                <w:sz w:val="22"/>
                <w:szCs w:val="22"/>
              </w:rPr>
            </w:pPr>
            <w:r w:rsidRPr="00DE3418">
              <w:rPr>
                <w:color w:val="000000"/>
                <w:sz w:val="22"/>
                <w:szCs w:val="22"/>
              </w:rPr>
              <w:t>147</w:t>
            </w:r>
          </w:p>
        </w:tc>
      </w:tr>
      <w:tr w:rsidR="00C14CD4" w:rsidRPr="00DE3418" w14:paraId="11F1AD34" w14:textId="77777777" w:rsidTr="00142015">
        <w:trPr>
          <w:trHeight w:val="283"/>
          <w:jc w:val="center"/>
        </w:trPr>
        <w:tc>
          <w:tcPr>
            <w:tcW w:w="2405" w:type="dxa"/>
            <w:shd w:val="clear" w:color="auto" w:fill="auto"/>
            <w:hideMark/>
          </w:tcPr>
          <w:p w14:paraId="01BE5B9A" w14:textId="77777777" w:rsidR="00C14CD4" w:rsidRPr="00DE3418" w:rsidRDefault="00C14CD4" w:rsidP="00C14CD4">
            <w:pPr>
              <w:rPr>
                <w:sz w:val="22"/>
              </w:rPr>
            </w:pPr>
            <w:proofErr w:type="spellStart"/>
            <w:r w:rsidRPr="00DE3418">
              <w:rPr>
                <w:sz w:val="22"/>
              </w:rPr>
              <w:t>Бажинский</w:t>
            </w:r>
            <w:proofErr w:type="spellEnd"/>
            <w:r w:rsidRPr="00DE3418">
              <w:rPr>
                <w:sz w:val="22"/>
              </w:rPr>
              <w:t xml:space="preserve"> с/с</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14:paraId="7ECCC256" w14:textId="77777777" w:rsidR="00C14CD4" w:rsidRPr="00DE3418" w:rsidRDefault="00C14CD4" w:rsidP="00C14CD4">
            <w:pPr>
              <w:jc w:val="center"/>
              <w:rPr>
                <w:color w:val="000000"/>
                <w:sz w:val="22"/>
                <w:szCs w:val="22"/>
              </w:rPr>
            </w:pPr>
            <w:r w:rsidRPr="00DE3418">
              <w:rPr>
                <w:color w:val="000000"/>
                <w:sz w:val="22"/>
                <w:szCs w:val="22"/>
              </w:rPr>
              <w:t>1 562</w:t>
            </w:r>
          </w:p>
        </w:tc>
        <w:tc>
          <w:tcPr>
            <w:tcW w:w="1276" w:type="dxa"/>
            <w:tcBorders>
              <w:top w:val="nil"/>
              <w:left w:val="nil"/>
              <w:bottom w:val="single" w:sz="4" w:space="0" w:color="auto"/>
              <w:right w:val="single" w:sz="4" w:space="0" w:color="auto"/>
            </w:tcBorders>
            <w:shd w:val="clear" w:color="auto" w:fill="auto"/>
            <w:vAlign w:val="center"/>
            <w:hideMark/>
          </w:tcPr>
          <w:p w14:paraId="10486192" w14:textId="77777777" w:rsidR="00C14CD4" w:rsidRPr="00DE3418" w:rsidRDefault="00C14CD4" w:rsidP="00C14CD4">
            <w:pPr>
              <w:jc w:val="center"/>
              <w:rPr>
                <w:color w:val="000000"/>
                <w:sz w:val="22"/>
                <w:szCs w:val="22"/>
              </w:rPr>
            </w:pPr>
            <w:r w:rsidRPr="00DE3418">
              <w:rPr>
                <w:color w:val="000000"/>
                <w:sz w:val="22"/>
                <w:szCs w:val="22"/>
              </w:rPr>
              <w:t>21</w:t>
            </w:r>
          </w:p>
        </w:tc>
        <w:tc>
          <w:tcPr>
            <w:tcW w:w="1276" w:type="dxa"/>
            <w:tcBorders>
              <w:top w:val="nil"/>
              <w:left w:val="nil"/>
              <w:bottom w:val="single" w:sz="4" w:space="0" w:color="auto"/>
              <w:right w:val="single" w:sz="4" w:space="0" w:color="auto"/>
            </w:tcBorders>
            <w:shd w:val="clear" w:color="auto" w:fill="auto"/>
            <w:vAlign w:val="center"/>
            <w:hideMark/>
          </w:tcPr>
          <w:p w14:paraId="43D3E00D" w14:textId="77777777" w:rsidR="00C14CD4" w:rsidRPr="00DE3418" w:rsidRDefault="00C14CD4" w:rsidP="00C14CD4">
            <w:pPr>
              <w:jc w:val="center"/>
              <w:rPr>
                <w:color w:val="000000"/>
                <w:sz w:val="22"/>
                <w:szCs w:val="22"/>
              </w:rPr>
            </w:pPr>
            <w:r w:rsidRPr="00DE3418">
              <w:rPr>
                <w:color w:val="000000"/>
                <w:sz w:val="22"/>
                <w:szCs w:val="22"/>
              </w:rPr>
              <w:t>28</w:t>
            </w:r>
          </w:p>
        </w:tc>
        <w:tc>
          <w:tcPr>
            <w:tcW w:w="1276" w:type="dxa"/>
            <w:tcBorders>
              <w:top w:val="nil"/>
              <w:left w:val="nil"/>
              <w:bottom w:val="single" w:sz="4" w:space="0" w:color="auto"/>
              <w:right w:val="single" w:sz="4" w:space="0" w:color="auto"/>
            </w:tcBorders>
            <w:shd w:val="clear" w:color="auto" w:fill="auto"/>
            <w:vAlign w:val="center"/>
            <w:hideMark/>
          </w:tcPr>
          <w:p w14:paraId="32472D89" w14:textId="77777777" w:rsidR="00C14CD4" w:rsidRPr="00DE3418" w:rsidRDefault="00C14CD4" w:rsidP="00C14CD4">
            <w:pPr>
              <w:jc w:val="center"/>
              <w:rPr>
                <w:color w:val="000000"/>
                <w:sz w:val="22"/>
                <w:szCs w:val="22"/>
              </w:rPr>
            </w:pPr>
            <w:r w:rsidRPr="00DE3418">
              <w:rPr>
                <w:color w:val="000000"/>
                <w:sz w:val="22"/>
                <w:szCs w:val="22"/>
              </w:rPr>
              <w:t>0</w:t>
            </w:r>
          </w:p>
        </w:tc>
        <w:tc>
          <w:tcPr>
            <w:tcW w:w="989" w:type="dxa"/>
            <w:tcBorders>
              <w:top w:val="nil"/>
              <w:left w:val="nil"/>
              <w:bottom w:val="single" w:sz="4" w:space="0" w:color="auto"/>
              <w:right w:val="single" w:sz="4" w:space="0" w:color="auto"/>
            </w:tcBorders>
            <w:shd w:val="clear" w:color="auto" w:fill="auto"/>
            <w:vAlign w:val="center"/>
          </w:tcPr>
          <w:p w14:paraId="6FAAC04D" w14:textId="77777777" w:rsidR="00C14CD4" w:rsidRPr="00DE3418" w:rsidRDefault="00C14CD4" w:rsidP="00C14CD4">
            <w:pPr>
              <w:jc w:val="center"/>
              <w:rPr>
                <w:color w:val="000000"/>
                <w:sz w:val="22"/>
                <w:szCs w:val="22"/>
              </w:rPr>
            </w:pPr>
            <w:r w:rsidRPr="00DE3418">
              <w:rPr>
                <w:color w:val="000000"/>
                <w:sz w:val="22"/>
                <w:szCs w:val="22"/>
              </w:rPr>
              <w:t>6</w:t>
            </w:r>
          </w:p>
        </w:tc>
        <w:tc>
          <w:tcPr>
            <w:tcW w:w="1424" w:type="dxa"/>
            <w:tcBorders>
              <w:top w:val="nil"/>
              <w:left w:val="nil"/>
              <w:bottom w:val="single" w:sz="4" w:space="0" w:color="auto"/>
              <w:right w:val="single" w:sz="4" w:space="0" w:color="auto"/>
            </w:tcBorders>
            <w:shd w:val="clear" w:color="auto" w:fill="auto"/>
            <w:vAlign w:val="center"/>
          </w:tcPr>
          <w:p w14:paraId="04A03A85" w14:textId="77777777" w:rsidR="00C14CD4" w:rsidRPr="00DE3418" w:rsidRDefault="00C14CD4" w:rsidP="00C14CD4">
            <w:pPr>
              <w:jc w:val="center"/>
              <w:rPr>
                <w:color w:val="000000"/>
                <w:sz w:val="22"/>
                <w:szCs w:val="22"/>
              </w:rPr>
            </w:pPr>
            <w:r w:rsidRPr="00DE3418">
              <w:rPr>
                <w:color w:val="000000"/>
                <w:sz w:val="22"/>
                <w:szCs w:val="22"/>
              </w:rPr>
              <w:t>18</w:t>
            </w:r>
          </w:p>
        </w:tc>
      </w:tr>
      <w:tr w:rsidR="00C14CD4" w:rsidRPr="00DE3418" w14:paraId="25CA63CB" w14:textId="77777777" w:rsidTr="00142015">
        <w:trPr>
          <w:trHeight w:val="283"/>
          <w:jc w:val="center"/>
        </w:trPr>
        <w:tc>
          <w:tcPr>
            <w:tcW w:w="2405" w:type="dxa"/>
            <w:shd w:val="clear" w:color="auto" w:fill="auto"/>
            <w:hideMark/>
          </w:tcPr>
          <w:p w14:paraId="7F8E4FCC" w14:textId="77777777" w:rsidR="00C14CD4" w:rsidRPr="00DE3418" w:rsidRDefault="00C14CD4" w:rsidP="00C14CD4">
            <w:pPr>
              <w:rPr>
                <w:sz w:val="22"/>
              </w:rPr>
            </w:pPr>
            <w:r w:rsidRPr="00DE3418">
              <w:rPr>
                <w:sz w:val="22"/>
              </w:rPr>
              <w:t>Березовский с/с</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14:paraId="11982FE3" w14:textId="77777777" w:rsidR="00C14CD4" w:rsidRPr="00DE3418" w:rsidRDefault="00C14CD4" w:rsidP="00C14CD4">
            <w:pPr>
              <w:jc w:val="center"/>
              <w:rPr>
                <w:color w:val="000000"/>
                <w:sz w:val="22"/>
                <w:szCs w:val="22"/>
              </w:rPr>
            </w:pPr>
            <w:r w:rsidRPr="00DE3418">
              <w:rPr>
                <w:color w:val="000000"/>
                <w:sz w:val="22"/>
                <w:szCs w:val="22"/>
              </w:rPr>
              <w:t>362</w:t>
            </w:r>
          </w:p>
        </w:tc>
        <w:tc>
          <w:tcPr>
            <w:tcW w:w="1276" w:type="dxa"/>
            <w:tcBorders>
              <w:top w:val="nil"/>
              <w:left w:val="nil"/>
              <w:bottom w:val="single" w:sz="4" w:space="0" w:color="auto"/>
              <w:right w:val="single" w:sz="4" w:space="0" w:color="auto"/>
            </w:tcBorders>
            <w:shd w:val="clear" w:color="auto" w:fill="auto"/>
            <w:vAlign w:val="center"/>
            <w:hideMark/>
          </w:tcPr>
          <w:p w14:paraId="1671C4CD" w14:textId="77777777" w:rsidR="00C14CD4" w:rsidRPr="00DE3418" w:rsidRDefault="00C14CD4" w:rsidP="00C14CD4">
            <w:pPr>
              <w:jc w:val="center"/>
              <w:rPr>
                <w:color w:val="000000"/>
                <w:sz w:val="22"/>
                <w:szCs w:val="22"/>
              </w:rPr>
            </w:pPr>
            <w:r w:rsidRPr="00DE3418">
              <w:rPr>
                <w:color w:val="000000"/>
                <w:sz w:val="22"/>
                <w:szCs w:val="22"/>
              </w:rPr>
              <w:t>5</w:t>
            </w:r>
          </w:p>
        </w:tc>
        <w:tc>
          <w:tcPr>
            <w:tcW w:w="1276" w:type="dxa"/>
            <w:tcBorders>
              <w:top w:val="nil"/>
              <w:left w:val="nil"/>
              <w:bottom w:val="single" w:sz="4" w:space="0" w:color="auto"/>
              <w:right w:val="single" w:sz="4" w:space="0" w:color="auto"/>
            </w:tcBorders>
            <w:shd w:val="clear" w:color="auto" w:fill="auto"/>
            <w:vAlign w:val="center"/>
            <w:hideMark/>
          </w:tcPr>
          <w:p w14:paraId="25979BD4" w14:textId="77777777" w:rsidR="00C14CD4" w:rsidRPr="00DE3418" w:rsidRDefault="00C14CD4" w:rsidP="00C14CD4">
            <w:pPr>
              <w:jc w:val="center"/>
              <w:rPr>
                <w:color w:val="000000"/>
                <w:sz w:val="22"/>
                <w:szCs w:val="22"/>
              </w:rPr>
            </w:pPr>
            <w:r w:rsidRPr="00DE3418">
              <w:rPr>
                <w:color w:val="000000"/>
                <w:sz w:val="22"/>
                <w:szCs w:val="22"/>
              </w:rPr>
              <w:t>7</w:t>
            </w:r>
          </w:p>
        </w:tc>
        <w:tc>
          <w:tcPr>
            <w:tcW w:w="1276" w:type="dxa"/>
            <w:tcBorders>
              <w:top w:val="nil"/>
              <w:left w:val="nil"/>
              <w:bottom w:val="single" w:sz="4" w:space="0" w:color="auto"/>
              <w:right w:val="single" w:sz="4" w:space="0" w:color="auto"/>
            </w:tcBorders>
            <w:shd w:val="clear" w:color="auto" w:fill="auto"/>
            <w:vAlign w:val="center"/>
            <w:hideMark/>
          </w:tcPr>
          <w:p w14:paraId="4441E610" w14:textId="77777777" w:rsidR="00C14CD4" w:rsidRPr="00DE3418" w:rsidRDefault="00C14CD4" w:rsidP="00C14CD4">
            <w:pPr>
              <w:jc w:val="center"/>
              <w:rPr>
                <w:color w:val="000000"/>
                <w:sz w:val="22"/>
                <w:szCs w:val="22"/>
              </w:rPr>
            </w:pPr>
            <w:r w:rsidRPr="00DE3418">
              <w:rPr>
                <w:color w:val="000000"/>
                <w:sz w:val="22"/>
                <w:szCs w:val="22"/>
              </w:rPr>
              <w:t>0</w:t>
            </w:r>
          </w:p>
        </w:tc>
        <w:tc>
          <w:tcPr>
            <w:tcW w:w="989" w:type="dxa"/>
            <w:tcBorders>
              <w:top w:val="nil"/>
              <w:left w:val="nil"/>
              <w:bottom w:val="single" w:sz="4" w:space="0" w:color="auto"/>
              <w:right w:val="single" w:sz="4" w:space="0" w:color="auto"/>
            </w:tcBorders>
            <w:shd w:val="clear" w:color="auto" w:fill="auto"/>
            <w:vAlign w:val="center"/>
          </w:tcPr>
          <w:p w14:paraId="2F23C9AF" w14:textId="77777777" w:rsidR="00C14CD4" w:rsidRPr="00DE3418" w:rsidRDefault="00C14CD4" w:rsidP="00C14CD4">
            <w:pPr>
              <w:jc w:val="center"/>
              <w:rPr>
                <w:color w:val="000000"/>
                <w:sz w:val="22"/>
                <w:szCs w:val="22"/>
              </w:rPr>
            </w:pPr>
            <w:r w:rsidRPr="00DE3418">
              <w:rPr>
                <w:color w:val="000000"/>
                <w:sz w:val="22"/>
                <w:szCs w:val="22"/>
              </w:rPr>
              <w:t>1</w:t>
            </w:r>
          </w:p>
        </w:tc>
        <w:tc>
          <w:tcPr>
            <w:tcW w:w="1424" w:type="dxa"/>
            <w:tcBorders>
              <w:top w:val="nil"/>
              <w:left w:val="nil"/>
              <w:bottom w:val="single" w:sz="4" w:space="0" w:color="auto"/>
              <w:right w:val="single" w:sz="4" w:space="0" w:color="auto"/>
            </w:tcBorders>
            <w:shd w:val="clear" w:color="auto" w:fill="auto"/>
            <w:vAlign w:val="center"/>
          </w:tcPr>
          <w:p w14:paraId="0AFCF833" w14:textId="77777777" w:rsidR="00C14CD4" w:rsidRPr="00DE3418" w:rsidRDefault="00C14CD4" w:rsidP="00C14CD4">
            <w:pPr>
              <w:jc w:val="center"/>
              <w:rPr>
                <w:color w:val="000000"/>
                <w:sz w:val="22"/>
                <w:szCs w:val="22"/>
              </w:rPr>
            </w:pPr>
            <w:r w:rsidRPr="00DE3418">
              <w:rPr>
                <w:color w:val="000000"/>
                <w:sz w:val="22"/>
                <w:szCs w:val="22"/>
              </w:rPr>
              <w:t>4</w:t>
            </w:r>
          </w:p>
        </w:tc>
      </w:tr>
      <w:tr w:rsidR="00C14CD4" w:rsidRPr="00DE3418" w14:paraId="0D0EBC16" w14:textId="77777777" w:rsidTr="00142015">
        <w:trPr>
          <w:trHeight w:val="283"/>
          <w:jc w:val="center"/>
        </w:trPr>
        <w:tc>
          <w:tcPr>
            <w:tcW w:w="2405" w:type="dxa"/>
            <w:shd w:val="clear" w:color="auto" w:fill="auto"/>
            <w:hideMark/>
          </w:tcPr>
          <w:p w14:paraId="60631D1D" w14:textId="77777777" w:rsidR="00C14CD4" w:rsidRPr="00DE3418" w:rsidRDefault="00C14CD4" w:rsidP="00C14CD4">
            <w:pPr>
              <w:rPr>
                <w:sz w:val="22"/>
              </w:rPr>
            </w:pPr>
            <w:proofErr w:type="spellStart"/>
            <w:r w:rsidRPr="00DE3418">
              <w:rPr>
                <w:sz w:val="22"/>
              </w:rPr>
              <w:t>Большеизыракский</w:t>
            </w:r>
            <w:proofErr w:type="spellEnd"/>
            <w:r w:rsidRPr="00DE3418">
              <w:rPr>
                <w:sz w:val="22"/>
              </w:rPr>
              <w:t xml:space="preserve"> с/с</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14:paraId="5560CE7B" w14:textId="77777777" w:rsidR="00C14CD4" w:rsidRPr="00DE3418" w:rsidRDefault="00C14CD4" w:rsidP="00C14CD4">
            <w:pPr>
              <w:jc w:val="center"/>
              <w:rPr>
                <w:color w:val="000000"/>
                <w:sz w:val="22"/>
                <w:szCs w:val="22"/>
              </w:rPr>
            </w:pPr>
            <w:r w:rsidRPr="00DE3418">
              <w:rPr>
                <w:color w:val="000000"/>
                <w:sz w:val="22"/>
                <w:szCs w:val="22"/>
              </w:rPr>
              <w:t>768</w:t>
            </w:r>
          </w:p>
        </w:tc>
        <w:tc>
          <w:tcPr>
            <w:tcW w:w="1276" w:type="dxa"/>
            <w:tcBorders>
              <w:top w:val="nil"/>
              <w:left w:val="nil"/>
              <w:bottom w:val="single" w:sz="4" w:space="0" w:color="auto"/>
              <w:right w:val="single" w:sz="4" w:space="0" w:color="auto"/>
            </w:tcBorders>
            <w:shd w:val="clear" w:color="auto" w:fill="auto"/>
            <w:vAlign w:val="center"/>
            <w:hideMark/>
          </w:tcPr>
          <w:p w14:paraId="7DDE2291" w14:textId="77777777" w:rsidR="00C14CD4" w:rsidRPr="00DE3418" w:rsidRDefault="00C14CD4" w:rsidP="00C14CD4">
            <w:pPr>
              <w:jc w:val="center"/>
              <w:rPr>
                <w:color w:val="000000"/>
                <w:sz w:val="22"/>
                <w:szCs w:val="22"/>
              </w:rPr>
            </w:pPr>
            <w:r w:rsidRPr="00DE3418">
              <w:rPr>
                <w:color w:val="000000"/>
                <w:sz w:val="22"/>
                <w:szCs w:val="22"/>
              </w:rPr>
              <w:t>10</w:t>
            </w:r>
          </w:p>
        </w:tc>
        <w:tc>
          <w:tcPr>
            <w:tcW w:w="1276" w:type="dxa"/>
            <w:tcBorders>
              <w:top w:val="nil"/>
              <w:left w:val="nil"/>
              <w:bottom w:val="single" w:sz="4" w:space="0" w:color="auto"/>
              <w:right w:val="single" w:sz="4" w:space="0" w:color="auto"/>
            </w:tcBorders>
            <w:shd w:val="clear" w:color="auto" w:fill="auto"/>
            <w:vAlign w:val="center"/>
            <w:hideMark/>
          </w:tcPr>
          <w:p w14:paraId="4DE1055E" w14:textId="77777777" w:rsidR="00C14CD4" w:rsidRPr="00DE3418" w:rsidRDefault="00C14CD4" w:rsidP="00C14CD4">
            <w:pPr>
              <w:jc w:val="center"/>
              <w:rPr>
                <w:color w:val="000000"/>
                <w:sz w:val="22"/>
                <w:szCs w:val="22"/>
              </w:rPr>
            </w:pPr>
            <w:r w:rsidRPr="00DE3418">
              <w:rPr>
                <w:color w:val="000000"/>
                <w:sz w:val="22"/>
                <w:szCs w:val="22"/>
              </w:rPr>
              <w:t>14</w:t>
            </w:r>
          </w:p>
        </w:tc>
        <w:tc>
          <w:tcPr>
            <w:tcW w:w="1276" w:type="dxa"/>
            <w:tcBorders>
              <w:top w:val="nil"/>
              <w:left w:val="nil"/>
              <w:bottom w:val="single" w:sz="4" w:space="0" w:color="auto"/>
              <w:right w:val="single" w:sz="4" w:space="0" w:color="auto"/>
            </w:tcBorders>
            <w:shd w:val="clear" w:color="auto" w:fill="auto"/>
            <w:vAlign w:val="center"/>
            <w:hideMark/>
          </w:tcPr>
          <w:p w14:paraId="4C97C82E" w14:textId="77777777" w:rsidR="00C14CD4" w:rsidRPr="00DE3418" w:rsidRDefault="00C14CD4" w:rsidP="00C14CD4">
            <w:pPr>
              <w:jc w:val="center"/>
              <w:rPr>
                <w:color w:val="000000"/>
                <w:sz w:val="22"/>
                <w:szCs w:val="22"/>
              </w:rPr>
            </w:pPr>
            <w:r w:rsidRPr="00DE3418">
              <w:rPr>
                <w:color w:val="000000"/>
                <w:sz w:val="22"/>
                <w:szCs w:val="22"/>
              </w:rPr>
              <w:t>0</w:t>
            </w:r>
          </w:p>
        </w:tc>
        <w:tc>
          <w:tcPr>
            <w:tcW w:w="989" w:type="dxa"/>
            <w:tcBorders>
              <w:top w:val="nil"/>
              <w:left w:val="nil"/>
              <w:bottom w:val="single" w:sz="4" w:space="0" w:color="auto"/>
              <w:right w:val="single" w:sz="4" w:space="0" w:color="auto"/>
            </w:tcBorders>
            <w:shd w:val="clear" w:color="auto" w:fill="auto"/>
            <w:vAlign w:val="center"/>
          </w:tcPr>
          <w:p w14:paraId="75E76F2A" w14:textId="77777777" w:rsidR="00C14CD4" w:rsidRPr="00DE3418" w:rsidRDefault="00C14CD4" w:rsidP="00C14CD4">
            <w:pPr>
              <w:jc w:val="center"/>
              <w:rPr>
                <w:color w:val="000000"/>
                <w:sz w:val="22"/>
                <w:szCs w:val="22"/>
              </w:rPr>
            </w:pPr>
            <w:r w:rsidRPr="00DE3418">
              <w:rPr>
                <w:color w:val="000000"/>
                <w:sz w:val="22"/>
                <w:szCs w:val="22"/>
              </w:rPr>
              <w:t>3</w:t>
            </w:r>
          </w:p>
        </w:tc>
        <w:tc>
          <w:tcPr>
            <w:tcW w:w="1424" w:type="dxa"/>
            <w:tcBorders>
              <w:top w:val="nil"/>
              <w:left w:val="nil"/>
              <w:bottom w:val="single" w:sz="4" w:space="0" w:color="auto"/>
              <w:right w:val="single" w:sz="4" w:space="0" w:color="auto"/>
            </w:tcBorders>
            <w:shd w:val="clear" w:color="auto" w:fill="auto"/>
            <w:vAlign w:val="center"/>
          </w:tcPr>
          <w:p w14:paraId="4AA09206" w14:textId="77777777" w:rsidR="00C14CD4" w:rsidRPr="00DE3418" w:rsidRDefault="00C14CD4" w:rsidP="00C14CD4">
            <w:pPr>
              <w:jc w:val="center"/>
              <w:rPr>
                <w:color w:val="000000"/>
                <w:sz w:val="22"/>
                <w:szCs w:val="22"/>
              </w:rPr>
            </w:pPr>
            <w:r w:rsidRPr="00DE3418">
              <w:rPr>
                <w:color w:val="000000"/>
                <w:sz w:val="22"/>
                <w:szCs w:val="22"/>
              </w:rPr>
              <w:t>9</w:t>
            </w:r>
          </w:p>
        </w:tc>
      </w:tr>
      <w:tr w:rsidR="00C14CD4" w:rsidRPr="00DE3418" w14:paraId="45566373" w14:textId="77777777" w:rsidTr="00142015">
        <w:trPr>
          <w:trHeight w:val="283"/>
          <w:jc w:val="center"/>
        </w:trPr>
        <w:tc>
          <w:tcPr>
            <w:tcW w:w="2405" w:type="dxa"/>
            <w:shd w:val="clear" w:color="auto" w:fill="auto"/>
            <w:hideMark/>
          </w:tcPr>
          <w:p w14:paraId="09524B8C" w14:textId="77777777" w:rsidR="00C14CD4" w:rsidRPr="00DE3418" w:rsidRDefault="00C14CD4" w:rsidP="00C14CD4">
            <w:pPr>
              <w:rPr>
                <w:sz w:val="22"/>
              </w:rPr>
            </w:pPr>
            <w:r w:rsidRPr="00DE3418">
              <w:rPr>
                <w:sz w:val="22"/>
              </w:rPr>
              <w:t>Борковский с/с</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14:paraId="3528EC23" w14:textId="77777777" w:rsidR="00C14CD4" w:rsidRPr="00DE3418" w:rsidRDefault="00C14CD4" w:rsidP="00C14CD4">
            <w:pPr>
              <w:jc w:val="center"/>
              <w:rPr>
                <w:color w:val="000000"/>
                <w:sz w:val="22"/>
                <w:szCs w:val="22"/>
              </w:rPr>
            </w:pPr>
            <w:r w:rsidRPr="00DE3418">
              <w:rPr>
                <w:color w:val="000000"/>
                <w:sz w:val="22"/>
                <w:szCs w:val="22"/>
              </w:rPr>
              <w:t>569</w:t>
            </w:r>
          </w:p>
        </w:tc>
        <w:tc>
          <w:tcPr>
            <w:tcW w:w="1276" w:type="dxa"/>
            <w:tcBorders>
              <w:top w:val="nil"/>
              <w:left w:val="nil"/>
              <w:bottom w:val="single" w:sz="4" w:space="0" w:color="auto"/>
              <w:right w:val="single" w:sz="4" w:space="0" w:color="auto"/>
            </w:tcBorders>
            <w:shd w:val="clear" w:color="auto" w:fill="auto"/>
            <w:vAlign w:val="center"/>
            <w:hideMark/>
          </w:tcPr>
          <w:p w14:paraId="7DF7CFFB" w14:textId="77777777" w:rsidR="00C14CD4" w:rsidRPr="00DE3418" w:rsidRDefault="00C14CD4" w:rsidP="00C14CD4">
            <w:pPr>
              <w:jc w:val="center"/>
              <w:rPr>
                <w:color w:val="000000"/>
                <w:sz w:val="22"/>
                <w:szCs w:val="22"/>
              </w:rPr>
            </w:pPr>
            <w:r w:rsidRPr="00DE3418">
              <w:rPr>
                <w:color w:val="000000"/>
                <w:sz w:val="22"/>
                <w:szCs w:val="22"/>
              </w:rPr>
              <w:t>8</w:t>
            </w:r>
          </w:p>
        </w:tc>
        <w:tc>
          <w:tcPr>
            <w:tcW w:w="1276" w:type="dxa"/>
            <w:tcBorders>
              <w:top w:val="nil"/>
              <w:left w:val="nil"/>
              <w:bottom w:val="single" w:sz="4" w:space="0" w:color="auto"/>
              <w:right w:val="single" w:sz="4" w:space="0" w:color="auto"/>
            </w:tcBorders>
            <w:shd w:val="clear" w:color="auto" w:fill="auto"/>
            <w:vAlign w:val="center"/>
            <w:hideMark/>
          </w:tcPr>
          <w:p w14:paraId="26F2C526" w14:textId="77777777" w:rsidR="00C14CD4" w:rsidRPr="00DE3418" w:rsidRDefault="00C14CD4" w:rsidP="00C14CD4">
            <w:pPr>
              <w:jc w:val="center"/>
              <w:rPr>
                <w:color w:val="000000"/>
                <w:sz w:val="22"/>
                <w:szCs w:val="22"/>
              </w:rPr>
            </w:pPr>
            <w:r w:rsidRPr="00DE3418">
              <w:rPr>
                <w:color w:val="000000"/>
                <w:sz w:val="22"/>
                <w:szCs w:val="22"/>
              </w:rPr>
              <w:t>10</w:t>
            </w:r>
          </w:p>
        </w:tc>
        <w:tc>
          <w:tcPr>
            <w:tcW w:w="1276" w:type="dxa"/>
            <w:tcBorders>
              <w:top w:val="nil"/>
              <w:left w:val="nil"/>
              <w:bottom w:val="single" w:sz="4" w:space="0" w:color="auto"/>
              <w:right w:val="single" w:sz="4" w:space="0" w:color="auto"/>
            </w:tcBorders>
            <w:shd w:val="clear" w:color="auto" w:fill="auto"/>
            <w:vAlign w:val="center"/>
            <w:hideMark/>
          </w:tcPr>
          <w:p w14:paraId="4A820B1C" w14:textId="77777777" w:rsidR="00C14CD4" w:rsidRPr="00DE3418" w:rsidRDefault="00C14CD4" w:rsidP="00C14CD4">
            <w:pPr>
              <w:jc w:val="center"/>
              <w:rPr>
                <w:color w:val="000000"/>
                <w:sz w:val="22"/>
                <w:szCs w:val="22"/>
              </w:rPr>
            </w:pPr>
            <w:r w:rsidRPr="00DE3418">
              <w:rPr>
                <w:color w:val="000000"/>
                <w:sz w:val="22"/>
                <w:szCs w:val="22"/>
              </w:rPr>
              <w:t>0</w:t>
            </w:r>
          </w:p>
        </w:tc>
        <w:tc>
          <w:tcPr>
            <w:tcW w:w="989" w:type="dxa"/>
            <w:tcBorders>
              <w:top w:val="nil"/>
              <w:left w:val="nil"/>
              <w:bottom w:val="single" w:sz="4" w:space="0" w:color="auto"/>
              <w:right w:val="single" w:sz="4" w:space="0" w:color="auto"/>
            </w:tcBorders>
            <w:shd w:val="clear" w:color="auto" w:fill="auto"/>
            <w:vAlign w:val="center"/>
          </w:tcPr>
          <w:p w14:paraId="79F115DF" w14:textId="77777777" w:rsidR="00C14CD4" w:rsidRPr="00DE3418" w:rsidRDefault="00C14CD4" w:rsidP="00C14CD4">
            <w:pPr>
              <w:jc w:val="center"/>
              <w:rPr>
                <w:color w:val="000000"/>
                <w:sz w:val="22"/>
                <w:szCs w:val="22"/>
              </w:rPr>
            </w:pPr>
            <w:r w:rsidRPr="00DE3418">
              <w:rPr>
                <w:color w:val="000000"/>
                <w:sz w:val="22"/>
                <w:szCs w:val="22"/>
              </w:rPr>
              <w:t>2</w:t>
            </w:r>
          </w:p>
        </w:tc>
        <w:tc>
          <w:tcPr>
            <w:tcW w:w="1424" w:type="dxa"/>
            <w:tcBorders>
              <w:top w:val="nil"/>
              <w:left w:val="nil"/>
              <w:bottom w:val="single" w:sz="4" w:space="0" w:color="auto"/>
              <w:right w:val="single" w:sz="4" w:space="0" w:color="auto"/>
            </w:tcBorders>
            <w:shd w:val="clear" w:color="auto" w:fill="auto"/>
            <w:vAlign w:val="center"/>
          </w:tcPr>
          <w:p w14:paraId="30E11103" w14:textId="77777777" w:rsidR="00C14CD4" w:rsidRPr="00DE3418" w:rsidRDefault="00C14CD4" w:rsidP="00C14CD4">
            <w:pPr>
              <w:jc w:val="center"/>
              <w:rPr>
                <w:color w:val="000000"/>
                <w:sz w:val="22"/>
                <w:szCs w:val="22"/>
              </w:rPr>
            </w:pPr>
            <w:r w:rsidRPr="00DE3418">
              <w:rPr>
                <w:color w:val="000000"/>
                <w:sz w:val="22"/>
                <w:szCs w:val="22"/>
              </w:rPr>
              <w:t>7</w:t>
            </w:r>
          </w:p>
        </w:tc>
      </w:tr>
      <w:tr w:rsidR="00C14CD4" w:rsidRPr="00DE3418" w14:paraId="23EF3459" w14:textId="77777777" w:rsidTr="00142015">
        <w:trPr>
          <w:trHeight w:val="283"/>
          <w:jc w:val="center"/>
        </w:trPr>
        <w:tc>
          <w:tcPr>
            <w:tcW w:w="2405" w:type="dxa"/>
            <w:shd w:val="clear" w:color="auto" w:fill="auto"/>
            <w:hideMark/>
          </w:tcPr>
          <w:p w14:paraId="1E3217EF" w14:textId="77777777" w:rsidR="00C14CD4" w:rsidRPr="00DE3418" w:rsidRDefault="00C14CD4" w:rsidP="00C14CD4">
            <w:pPr>
              <w:rPr>
                <w:sz w:val="22"/>
              </w:rPr>
            </w:pPr>
            <w:r w:rsidRPr="00DE3418">
              <w:rPr>
                <w:sz w:val="22"/>
              </w:rPr>
              <w:t>Дубровский с/с</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14:paraId="02CCE78C" w14:textId="77777777" w:rsidR="00C14CD4" w:rsidRPr="00DE3418" w:rsidRDefault="00C14CD4" w:rsidP="00C14CD4">
            <w:pPr>
              <w:jc w:val="center"/>
              <w:rPr>
                <w:color w:val="000000"/>
                <w:sz w:val="22"/>
                <w:szCs w:val="22"/>
              </w:rPr>
            </w:pPr>
            <w:r w:rsidRPr="00DE3418">
              <w:rPr>
                <w:color w:val="000000"/>
                <w:sz w:val="22"/>
                <w:szCs w:val="22"/>
              </w:rPr>
              <w:t>792</w:t>
            </w:r>
          </w:p>
        </w:tc>
        <w:tc>
          <w:tcPr>
            <w:tcW w:w="1276" w:type="dxa"/>
            <w:tcBorders>
              <w:top w:val="nil"/>
              <w:left w:val="nil"/>
              <w:bottom w:val="single" w:sz="4" w:space="0" w:color="auto"/>
              <w:right w:val="single" w:sz="4" w:space="0" w:color="auto"/>
            </w:tcBorders>
            <w:shd w:val="clear" w:color="auto" w:fill="auto"/>
            <w:vAlign w:val="center"/>
            <w:hideMark/>
          </w:tcPr>
          <w:p w14:paraId="09DB906C" w14:textId="77777777" w:rsidR="00C14CD4" w:rsidRPr="00DE3418" w:rsidRDefault="00C14CD4" w:rsidP="00C14CD4">
            <w:pPr>
              <w:jc w:val="center"/>
              <w:rPr>
                <w:color w:val="000000"/>
                <w:sz w:val="22"/>
                <w:szCs w:val="22"/>
              </w:rPr>
            </w:pPr>
            <w:r w:rsidRPr="00DE3418">
              <w:rPr>
                <w:color w:val="000000"/>
                <w:sz w:val="22"/>
                <w:szCs w:val="22"/>
              </w:rPr>
              <w:t>11</w:t>
            </w:r>
          </w:p>
        </w:tc>
        <w:tc>
          <w:tcPr>
            <w:tcW w:w="1276" w:type="dxa"/>
            <w:tcBorders>
              <w:top w:val="nil"/>
              <w:left w:val="nil"/>
              <w:bottom w:val="single" w:sz="4" w:space="0" w:color="auto"/>
              <w:right w:val="single" w:sz="4" w:space="0" w:color="auto"/>
            </w:tcBorders>
            <w:shd w:val="clear" w:color="auto" w:fill="auto"/>
            <w:vAlign w:val="center"/>
            <w:hideMark/>
          </w:tcPr>
          <w:p w14:paraId="4740394E" w14:textId="77777777" w:rsidR="00C14CD4" w:rsidRPr="00DE3418" w:rsidRDefault="00C14CD4" w:rsidP="00C14CD4">
            <w:pPr>
              <w:jc w:val="center"/>
              <w:rPr>
                <w:color w:val="000000"/>
                <w:sz w:val="22"/>
                <w:szCs w:val="22"/>
              </w:rPr>
            </w:pPr>
            <w:r w:rsidRPr="00DE3418">
              <w:rPr>
                <w:color w:val="000000"/>
                <w:sz w:val="22"/>
                <w:szCs w:val="22"/>
              </w:rPr>
              <w:t>14</w:t>
            </w:r>
          </w:p>
        </w:tc>
        <w:tc>
          <w:tcPr>
            <w:tcW w:w="1276" w:type="dxa"/>
            <w:tcBorders>
              <w:top w:val="nil"/>
              <w:left w:val="nil"/>
              <w:bottom w:val="single" w:sz="4" w:space="0" w:color="auto"/>
              <w:right w:val="single" w:sz="4" w:space="0" w:color="auto"/>
            </w:tcBorders>
            <w:shd w:val="clear" w:color="auto" w:fill="auto"/>
            <w:vAlign w:val="center"/>
            <w:hideMark/>
          </w:tcPr>
          <w:p w14:paraId="05E34D68" w14:textId="77777777" w:rsidR="00C14CD4" w:rsidRPr="00DE3418" w:rsidRDefault="00C14CD4" w:rsidP="00C14CD4">
            <w:pPr>
              <w:jc w:val="center"/>
              <w:rPr>
                <w:color w:val="000000"/>
                <w:sz w:val="22"/>
                <w:szCs w:val="22"/>
              </w:rPr>
            </w:pPr>
            <w:r w:rsidRPr="00DE3418">
              <w:rPr>
                <w:color w:val="000000"/>
                <w:sz w:val="22"/>
                <w:szCs w:val="22"/>
              </w:rPr>
              <w:t>0</w:t>
            </w:r>
          </w:p>
        </w:tc>
        <w:tc>
          <w:tcPr>
            <w:tcW w:w="989" w:type="dxa"/>
            <w:tcBorders>
              <w:top w:val="nil"/>
              <w:left w:val="nil"/>
              <w:bottom w:val="single" w:sz="4" w:space="0" w:color="auto"/>
              <w:right w:val="single" w:sz="4" w:space="0" w:color="auto"/>
            </w:tcBorders>
            <w:shd w:val="clear" w:color="auto" w:fill="auto"/>
            <w:vAlign w:val="center"/>
          </w:tcPr>
          <w:p w14:paraId="7C1D3E6F" w14:textId="77777777" w:rsidR="00C14CD4" w:rsidRPr="00DE3418" w:rsidRDefault="00C14CD4" w:rsidP="00C14CD4">
            <w:pPr>
              <w:jc w:val="center"/>
              <w:rPr>
                <w:color w:val="000000"/>
                <w:sz w:val="22"/>
                <w:szCs w:val="22"/>
              </w:rPr>
            </w:pPr>
            <w:r w:rsidRPr="00DE3418">
              <w:rPr>
                <w:color w:val="000000"/>
                <w:sz w:val="22"/>
                <w:szCs w:val="22"/>
              </w:rPr>
              <w:t>3</w:t>
            </w:r>
          </w:p>
        </w:tc>
        <w:tc>
          <w:tcPr>
            <w:tcW w:w="1424" w:type="dxa"/>
            <w:tcBorders>
              <w:top w:val="nil"/>
              <w:left w:val="nil"/>
              <w:bottom w:val="single" w:sz="4" w:space="0" w:color="auto"/>
              <w:right w:val="single" w:sz="4" w:space="0" w:color="auto"/>
            </w:tcBorders>
            <w:shd w:val="clear" w:color="auto" w:fill="auto"/>
            <w:vAlign w:val="center"/>
          </w:tcPr>
          <w:p w14:paraId="08F1163F" w14:textId="77777777" w:rsidR="00C14CD4" w:rsidRPr="00DE3418" w:rsidRDefault="00C14CD4" w:rsidP="00C14CD4">
            <w:pPr>
              <w:jc w:val="center"/>
              <w:rPr>
                <w:color w:val="000000"/>
                <w:sz w:val="22"/>
                <w:szCs w:val="22"/>
              </w:rPr>
            </w:pPr>
            <w:r w:rsidRPr="00DE3418">
              <w:rPr>
                <w:color w:val="000000"/>
                <w:sz w:val="22"/>
                <w:szCs w:val="22"/>
              </w:rPr>
              <w:t>9</w:t>
            </w:r>
          </w:p>
        </w:tc>
      </w:tr>
      <w:tr w:rsidR="00C14CD4" w:rsidRPr="00DE3418" w14:paraId="58DA4864" w14:textId="77777777" w:rsidTr="00142015">
        <w:trPr>
          <w:trHeight w:val="283"/>
          <w:jc w:val="center"/>
        </w:trPr>
        <w:tc>
          <w:tcPr>
            <w:tcW w:w="2405" w:type="dxa"/>
            <w:shd w:val="clear" w:color="auto" w:fill="auto"/>
            <w:hideMark/>
          </w:tcPr>
          <w:p w14:paraId="2AB7FC6C" w14:textId="77777777" w:rsidR="00C14CD4" w:rsidRPr="00DE3418" w:rsidRDefault="00C14CD4" w:rsidP="00C14CD4">
            <w:pPr>
              <w:rPr>
                <w:sz w:val="22"/>
              </w:rPr>
            </w:pPr>
            <w:r w:rsidRPr="00DE3418">
              <w:rPr>
                <w:sz w:val="22"/>
              </w:rPr>
              <w:t>Егорьевский с/с</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14:paraId="6F5B76A6" w14:textId="77777777" w:rsidR="00C14CD4" w:rsidRPr="00DE3418" w:rsidRDefault="00C14CD4" w:rsidP="00C14CD4">
            <w:pPr>
              <w:jc w:val="center"/>
              <w:rPr>
                <w:color w:val="000000"/>
                <w:sz w:val="22"/>
                <w:szCs w:val="22"/>
              </w:rPr>
            </w:pPr>
            <w:r w:rsidRPr="00DE3418">
              <w:rPr>
                <w:color w:val="000000"/>
                <w:sz w:val="22"/>
                <w:szCs w:val="22"/>
              </w:rPr>
              <w:t>872</w:t>
            </w:r>
          </w:p>
        </w:tc>
        <w:tc>
          <w:tcPr>
            <w:tcW w:w="1276" w:type="dxa"/>
            <w:tcBorders>
              <w:top w:val="nil"/>
              <w:left w:val="nil"/>
              <w:bottom w:val="single" w:sz="4" w:space="0" w:color="auto"/>
              <w:right w:val="single" w:sz="4" w:space="0" w:color="auto"/>
            </w:tcBorders>
            <w:shd w:val="clear" w:color="auto" w:fill="auto"/>
            <w:vAlign w:val="center"/>
            <w:hideMark/>
          </w:tcPr>
          <w:p w14:paraId="22E3C015" w14:textId="77777777" w:rsidR="00C14CD4" w:rsidRPr="00DE3418" w:rsidRDefault="00C14CD4" w:rsidP="00C14CD4">
            <w:pPr>
              <w:jc w:val="center"/>
              <w:rPr>
                <w:color w:val="000000"/>
                <w:sz w:val="22"/>
                <w:szCs w:val="22"/>
              </w:rPr>
            </w:pPr>
            <w:r w:rsidRPr="00DE3418">
              <w:rPr>
                <w:color w:val="000000"/>
                <w:sz w:val="22"/>
                <w:szCs w:val="22"/>
              </w:rPr>
              <w:t>12</w:t>
            </w:r>
          </w:p>
        </w:tc>
        <w:tc>
          <w:tcPr>
            <w:tcW w:w="1276" w:type="dxa"/>
            <w:tcBorders>
              <w:top w:val="nil"/>
              <w:left w:val="nil"/>
              <w:bottom w:val="single" w:sz="4" w:space="0" w:color="auto"/>
              <w:right w:val="single" w:sz="4" w:space="0" w:color="auto"/>
            </w:tcBorders>
            <w:shd w:val="clear" w:color="auto" w:fill="auto"/>
            <w:vAlign w:val="center"/>
            <w:hideMark/>
          </w:tcPr>
          <w:p w14:paraId="164CB02F" w14:textId="77777777" w:rsidR="00C14CD4" w:rsidRPr="00DE3418" w:rsidRDefault="00C14CD4" w:rsidP="00C14CD4">
            <w:pPr>
              <w:jc w:val="center"/>
              <w:rPr>
                <w:color w:val="000000"/>
                <w:sz w:val="22"/>
                <w:szCs w:val="22"/>
              </w:rPr>
            </w:pPr>
            <w:r w:rsidRPr="00DE3418">
              <w:rPr>
                <w:color w:val="000000"/>
                <w:sz w:val="22"/>
                <w:szCs w:val="22"/>
              </w:rPr>
              <w:t>16</w:t>
            </w:r>
          </w:p>
        </w:tc>
        <w:tc>
          <w:tcPr>
            <w:tcW w:w="1276" w:type="dxa"/>
            <w:tcBorders>
              <w:top w:val="nil"/>
              <w:left w:val="nil"/>
              <w:bottom w:val="single" w:sz="4" w:space="0" w:color="auto"/>
              <w:right w:val="single" w:sz="4" w:space="0" w:color="auto"/>
            </w:tcBorders>
            <w:shd w:val="clear" w:color="auto" w:fill="auto"/>
            <w:vAlign w:val="center"/>
            <w:hideMark/>
          </w:tcPr>
          <w:p w14:paraId="170FCAA7" w14:textId="77777777" w:rsidR="00C14CD4" w:rsidRPr="00DE3418" w:rsidRDefault="00C14CD4" w:rsidP="00C14CD4">
            <w:pPr>
              <w:jc w:val="center"/>
              <w:rPr>
                <w:color w:val="000000"/>
                <w:sz w:val="22"/>
                <w:szCs w:val="22"/>
              </w:rPr>
            </w:pPr>
            <w:r w:rsidRPr="00DE3418">
              <w:rPr>
                <w:color w:val="000000"/>
                <w:sz w:val="22"/>
                <w:szCs w:val="22"/>
              </w:rPr>
              <w:t>0</w:t>
            </w:r>
          </w:p>
        </w:tc>
        <w:tc>
          <w:tcPr>
            <w:tcW w:w="989" w:type="dxa"/>
            <w:tcBorders>
              <w:top w:val="nil"/>
              <w:left w:val="nil"/>
              <w:bottom w:val="single" w:sz="4" w:space="0" w:color="auto"/>
              <w:right w:val="single" w:sz="4" w:space="0" w:color="auto"/>
            </w:tcBorders>
            <w:shd w:val="clear" w:color="auto" w:fill="auto"/>
            <w:vAlign w:val="center"/>
          </w:tcPr>
          <w:p w14:paraId="53DE1865" w14:textId="77777777" w:rsidR="00C14CD4" w:rsidRPr="00DE3418" w:rsidRDefault="00C14CD4" w:rsidP="00C14CD4">
            <w:pPr>
              <w:jc w:val="center"/>
              <w:rPr>
                <w:color w:val="000000"/>
                <w:sz w:val="22"/>
                <w:szCs w:val="22"/>
              </w:rPr>
            </w:pPr>
            <w:r w:rsidRPr="00DE3418">
              <w:rPr>
                <w:color w:val="000000"/>
                <w:sz w:val="22"/>
                <w:szCs w:val="22"/>
              </w:rPr>
              <w:t>4</w:t>
            </w:r>
          </w:p>
        </w:tc>
        <w:tc>
          <w:tcPr>
            <w:tcW w:w="1424" w:type="dxa"/>
            <w:tcBorders>
              <w:top w:val="nil"/>
              <w:left w:val="nil"/>
              <w:bottom w:val="single" w:sz="4" w:space="0" w:color="auto"/>
              <w:right w:val="single" w:sz="4" w:space="0" w:color="auto"/>
            </w:tcBorders>
            <w:shd w:val="clear" w:color="auto" w:fill="auto"/>
            <w:vAlign w:val="center"/>
          </w:tcPr>
          <w:p w14:paraId="0A5ACF95" w14:textId="77777777" w:rsidR="00C14CD4" w:rsidRPr="00DE3418" w:rsidRDefault="00C14CD4" w:rsidP="00C14CD4">
            <w:pPr>
              <w:jc w:val="center"/>
              <w:rPr>
                <w:color w:val="000000"/>
                <w:sz w:val="22"/>
                <w:szCs w:val="22"/>
              </w:rPr>
            </w:pPr>
            <w:r w:rsidRPr="00DE3418">
              <w:rPr>
                <w:color w:val="000000"/>
                <w:sz w:val="22"/>
                <w:szCs w:val="22"/>
              </w:rPr>
              <w:t>10</w:t>
            </w:r>
          </w:p>
        </w:tc>
      </w:tr>
      <w:tr w:rsidR="00C14CD4" w:rsidRPr="00DE3418" w14:paraId="0079DBFB" w14:textId="77777777" w:rsidTr="00142015">
        <w:trPr>
          <w:trHeight w:val="283"/>
          <w:jc w:val="center"/>
        </w:trPr>
        <w:tc>
          <w:tcPr>
            <w:tcW w:w="2405" w:type="dxa"/>
            <w:shd w:val="clear" w:color="auto" w:fill="auto"/>
            <w:hideMark/>
          </w:tcPr>
          <w:p w14:paraId="4918062F" w14:textId="77777777" w:rsidR="00C14CD4" w:rsidRPr="00DE3418" w:rsidRDefault="00C14CD4" w:rsidP="00C14CD4">
            <w:pPr>
              <w:rPr>
                <w:sz w:val="22"/>
              </w:rPr>
            </w:pPr>
            <w:proofErr w:type="spellStart"/>
            <w:r w:rsidRPr="00DE3418">
              <w:rPr>
                <w:sz w:val="22"/>
              </w:rPr>
              <w:t>Елбанский</w:t>
            </w:r>
            <w:proofErr w:type="spellEnd"/>
            <w:r w:rsidRPr="00DE3418">
              <w:rPr>
                <w:sz w:val="22"/>
              </w:rPr>
              <w:t xml:space="preserve"> с/с</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14:paraId="39B21B75" w14:textId="77777777" w:rsidR="00C14CD4" w:rsidRPr="00DE3418" w:rsidRDefault="00C14CD4" w:rsidP="00C14CD4">
            <w:pPr>
              <w:jc w:val="center"/>
              <w:rPr>
                <w:color w:val="000000"/>
                <w:sz w:val="22"/>
                <w:szCs w:val="22"/>
              </w:rPr>
            </w:pPr>
            <w:r w:rsidRPr="00DE3418">
              <w:rPr>
                <w:color w:val="000000"/>
                <w:sz w:val="22"/>
                <w:szCs w:val="22"/>
              </w:rPr>
              <w:t>1 181</w:t>
            </w:r>
          </w:p>
        </w:tc>
        <w:tc>
          <w:tcPr>
            <w:tcW w:w="1276" w:type="dxa"/>
            <w:tcBorders>
              <w:top w:val="nil"/>
              <w:left w:val="nil"/>
              <w:bottom w:val="single" w:sz="4" w:space="0" w:color="auto"/>
              <w:right w:val="single" w:sz="4" w:space="0" w:color="auto"/>
            </w:tcBorders>
            <w:shd w:val="clear" w:color="auto" w:fill="auto"/>
            <w:vAlign w:val="center"/>
            <w:hideMark/>
          </w:tcPr>
          <w:p w14:paraId="00D41DF1" w14:textId="77777777" w:rsidR="00C14CD4" w:rsidRPr="00DE3418" w:rsidRDefault="00C14CD4" w:rsidP="00C14CD4">
            <w:pPr>
              <w:jc w:val="center"/>
              <w:rPr>
                <w:color w:val="000000"/>
                <w:sz w:val="22"/>
                <w:szCs w:val="22"/>
              </w:rPr>
            </w:pPr>
            <w:r w:rsidRPr="00DE3418">
              <w:rPr>
                <w:color w:val="000000"/>
                <w:sz w:val="22"/>
                <w:szCs w:val="22"/>
              </w:rPr>
              <w:t>16</w:t>
            </w:r>
          </w:p>
        </w:tc>
        <w:tc>
          <w:tcPr>
            <w:tcW w:w="1276" w:type="dxa"/>
            <w:tcBorders>
              <w:top w:val="nil"/>
              <w:left w:val="nil"/>
              <w:bottom w:val="single" w:sz="4" w:space="0" w:color="auto"/>
              <w:right w:val="single" w:sz="4" w:space="0" w:color="auto"/>
            </w:tcBorders>
            <w:shd w:val="clear" w:color="auto" w:fill="auto"/>
            <w:vAlign w:val="center"/>
            <w:hideMark/>
          </w:tcPr>
          <w:p w14:paraId="648D5022" w14:textId="77777777" w:rsidR="00C14CD4" w:rsidRPr="00DE3418" w:rsidRDefault="00C14CD4" w:rsidP="00C14CD4">
            <w:pPr>
              <w:jc w:val="center"/>
              <w:rPr>
                <w:color w:val="000000"/>
                <w:sz w:val="22"/>
                <w:szCs w:val="22"/>
              </w:rPr>
            </w:pPr>
            <w:r w:rsidRPr="00DE3418">
              <w:rPr>
                <w:color w:val="000000"/>
                <w:sz w:val="22"/>
                <w:szCs w:val="22"/>
              </w:rPr>
              <w:t>21</w:t>
            </w:r>
          </w:p>
        </w:tc>
        <w:tc>
          <w:tcPr>
            <w:tcW w:w="1276" w:type="dxa"/>
            <w:tcBorders>
              <w:top w:val="nil"/>
              <w:left w:val="nil"/>
              <w:bottom w:val="single" w:sz="4" w:space="0" w:color="auto"/>
              <w:right w:val="single" w:sz="4" w:space="0" w:color="auto"/>
            </w:tcBorders>
            <w:shd w:val="clear" w:color="auto" w:fill="auto"/>
            <w:vAlign w:val="center"/>
            <w:hideMark/>
          </w:tcPr>
          <w:p w14:paraId="1C48214A" w14:textId="77777777" w:rsidR="00C14CD4" w:rsidRPr="00DE3418" w:rsidRDefault="00C14CD4" w:rsidP="00C14CD4">
            <w:pPr>
              <w:jc w:val="center"/>
              <w:rPr>
                <w:color w:val="000000"/>
                <w:sz w:val="22"/>
                <w:szCs w:val="22"/>
              </w:rPr>
            </w:pPr>
            <w:r w:rsidRPr="00DE3418">
              <w:rPr>
                <w:color w:val="000000"/>
                <w:sz w:val="22"/>
                <w:szCs w:val="22"/>
              </w:rPr>
              <w:t>0</w:t>
            </w:r>
          </w:p>
        </w:tc>
        <w:tc>
          <w:tcPr>
            <w:tcW w:w="989" w:type="dxa"/>
            <w:tcBorders>
              <w:top w:val="nil"/>
              <w:left w:val="nil"/>
              <w:bottom w:val="single" w:sz="4" w:space="0" w:color="auto"/>
              <w:right w:val="single" w:sz="4" w:space="0" w:color="auto"/>
            </w:tcBorders>
            <w:shd w:val="clear" w:color="auto" w:fill="auto"/>
            <w:vAlign w:val="center"/>
          </w:tcPr>
          <w:p w14:paraId="1631D945" w14:textId="77777777" w:rsidR="00C14CD4" w:rsidRPr="00DE3418" w:rsidRDefault="00C14CD4" w:rsidP="00C14CD4">
            <w:pPr>
              <w:jc w:val="center"/>
              <w:rPr>
                <w:color w:val="000000"/>
                <w:sz w:val="22"/>
                <w:szCs w:val="22"/>
              </w:rPr>
            </w:pPr>
            <w:r w:rsidRPr="00DE3418">
              <w:rPr>
                <w:color w:val="000000"/>
                <w:sz w:val="22"/>
                <w:szCs w:val="22"/>
              </w:rPr>
              <w:t>5</w:t>
            </w:r>
          </w:p>
        </w:tc>
        <w:tc>
          <w:tcPr>
            <w:tcW w:w="1424" w:type="dxa"/>
            <w:tcBorders>
              <w:top w:val="nil"/>
              <w:left w:val="nil"/>
              <w:bottom w:val="single" w:sz="4" w:space="0" w:color="auto"/>
              <w:right w:val="single" w:sz="4" w:space="0" w:color="auto"/>
            </w:tcBorders>
            <w:shd w:val="clear" w:color="auto" w:fill="auto"/>
            <w:vAlign w:val="center"/>
          </w:tcPr>
          <w:p w14:paraId="1168E730" w14:textId="77777777" w:rsidR="00C14CD4" w:rsidRPr="00DE3418" w:rsidRDefault="00C14CD4" w:rsidP="00C14CD4">
            <w:pPr>
              <w:jc w:val="center"/>
              <w:rPr>
                <w:color w:val="000000"/>
                <w:sz w:val="22"/>
                <w:szCs w:val="22"/>
              </w:rPr>
            </w:pPr>
            <w:r w:rsidRPr="00DE3418">
              <w:rPr>
                <w:color w:val="000000"/>
                <w:sz w:val="22"/>
                <w:szCs w:val="22"/>
              </w:rPr>
              <w:t>13</w:t>
            </w:r>
          </w:p>
        </w:tc>
      </w:tr>
      <w:tr w:rsidR="00C14CD4" w:rsidRPr="00DE3418" w14:paraId="3B44C8ED" w14:textId="77777777" w:rsidTr="00142015">
        <w:trPr>
          <w:trHeight w:val="283"/>
          <w:jc w:val="center"/>
        </w:trPr>
        <w:tc>
          <w:tcPr>
            <w:tcW w:w="2405" w:type="dxa"/>
            <w:shd w:val="clear" w:color="auto" w:fill="auto"/>
            <w:hideMark/>
          </w:tcPr>
          <w:p w14:paraId="5DF8E0DB" w14:textId="77777777" w:rsidR="00C14CD4" w:rsidRPr="00DE3418" w:rsidRDefault="00C14CD4" w:rsidP="00C14CD4">
            <w:pPr>
              <w:rPr>
                <w:sz w:val="22"/>
              </w:rPr>
            </w:pPr>
            <w:proofErr w:type="spellStart"/>
            <w:r w:rsidRPr="00DE3418">
              <w:rPr>
                <w:sz w:val="22"/>
              </w:rPr>
              <w:t>Малотомский</w:t>
            </w:r>
            <w:proofErr w:type="spellEnd"/>
            <w:r w:rsidRPr="00DE3418">
              <w:rPr>
                <w:sz w:val="22"/>
              </w:rPr>
              <w:t xml:space="preserve"> с/с</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14:paraId="2FD72600" w14:textId="77777777" w:rsidR="00C14CD4" w:rsidRPr="00DE3418" w:rsidRDefault="00C14CD4" w:rsidP="00C14CD4">
            <w:pPr>
              <w:jc w:val="center"/>
              <w:rPr>
                <w:color w:val="000000"/>
                <w:sz w:val="22"/>
                <w:szCs w:val="22"/>
              </w:rPr>
            </w:pPr>
            <w:r w:rsidRPr="00DE3418">
              <w:rPr>
                <w:color w:val="000000"/>
                <w:sz w:val="22"/>
                <w:szCs w:val="22"/>
              </w:rPr>
              <w:t>582</w:t>
            </w:r>
          </w:p>
        </w:tc>
        <w:tc>
          <w:tcPr>
            <w:tcW w:w="1276" w:type="dxa"/>
            <w:tcBorders>
              <w:top w:val="nil"/>
              <w:left w:val="nil"/>
              <w:bottom w:val="single" w:sz="4" w:space="0" w:color="auto"/>
              <w:right w:val="single" w:sz="4" w:space="0" w:color="auto"/>
            </w:tcBorders>
            <w:shd w:val="clear" w:color="auto" w:fill="auto"/>
            <w:vAlign w:val="center"/>
            <w:hideMark/>
          </w:tcPr>
          <w:p w14:paraId="6BD99747" w14:textId="77777777" w:rsidR="00C14CD4" w:rsidRPr="00DE3418" w:rsidRDefault="00C14CD4" w:rsidP="00C14CD4">
            <w:pPr>
              <w:jc w:val="center"/>
              <w:rPr>
                <w:color w:val="000000"/>
                <w:sz w:val="22"/>
                <w:szCs w:val="22"/>
              </w:rPr>
            </w:pPr>
            <w:r w:rsidRPr="00DE3418">
              <w:rPr>
                <w:color w:val="000000"/>
                <w:sz w:val="22"/>
                <w:szCs w:val="22"/>
              </w:rPr>
              <w:t>8</w:t>
            </w:r>
          </w:p>
        </w:tc>
        <w:tc>
          <w:tcPr>
            <w:tcW w:w="1276" w:type="dxa"/>
            <w:tcBorders>
              <w:top w:val="nil"/>
              <w:left w:val="nil"/>
              <w:bottom w:val="single" w:sz="4" w:space="0" w:color="auto"/>
              <w:right w:val="single" w:sz="4" w:space="0" w:color="auto"/>
            </w:tcBorders>
            <w:shd w:val="clear" w:color="auto" w:fill="auto"/>
            <w:vAlign w:val="center"/>
            <w:hideMark/>
          </w:tcPr>
          <w:p w14:paraId="158D715C" w14:textId="77777777" w:rsidR="00C14CD4" w:rsidRPr="00DE3418" w:rsidRDefault="00C14CD4" w:rsidP="00C14CD4">
            <w:pPr>
              <w:jc w:val="center"/>
              <w:rPr>
                <w:color w:val="000000"/>
                <w:sz w:val="22"/>
                <w:szCs w:val="22"/>
              </w:rPr>
            </w:pPr>
            <w:r w:rsidRPr="00DE3418">
              <w:rPr>
                <w:color w:val="000000"/>
                <w:sz w:val="22"/>
                <w:szCs w:val="22"/>
              </w:rPr>
              <w:t>11</w:t>
            </w:r>
          </w:p>
        </w:tc>
        <w:tc>
          <w:tcPr>
            <w:tcW w:w="1276" w:type="dxa"/>
            <w:tcBorders>
              <w:top w:val="nil"/>
              <w:left w:val="nil"/>
              <w:bottom w:val="single" w:sz="4" w:space="0" w:color="auto"/>
              <w:right w:val="single" w:sz="4" w:space="0" w:color="auto"/>
            </w:tcBorders>
            <w:shd w:val="clear" w:color="auto" w:fill="auto"/>
            <w:vAlign w:val="center"/>
            <w:hideMark/>
          </w:tcPr>
          <w:p w14:paraId="6E42A5EB" w14:textId="77777777" w:rsidR="00C14CD4" w:rsidRPr="00DE3418" w:rsidRDefault="00C14CD4" w:rsidP="00C14CD4">
            <w:pPr>
              <w:jc w:val="center"/>
              <w:rPr>
                <w:color w:val="000000"/>
                <w:sz w:val="22"/>
                <w:szCs w:val="22"/>
              </w:rPr>
            </w:pPr>
            <w:r w:rsidRPr="00DE3418">
              <w:rPr>
                <w:color w:val="000000"/>
                <w:sz w:val="22"/>
                <w:szCs w:val="22"/>
              </w:rPr>
              <w:t>0</w:t>
            </w:r>
          </w:p>
        </w:tc>
        <w:tc>
          <w:tcPr>
            <w:tcW w:w="989" w:type="dxa"/>
            <w:tcBorders>
              <w:top w:val="nil"/>
              <w:left w:val="nil"/>
              <w:bottom w:val="single" w:sz="4" w:space="0" w:color="auto"/>
              <w:right w:val="single" w:sz="4" w:space="0" w:color="auto"/>
            </w:tcBorders>
            <w:shd w:val="clear" w:color="auto" w:fill="auto"/>
            <w:vAlign w:val="center"/>
          </w:tcPr>
          <w:p w14:paraId="0DE41DDD" w14:textId="77777777" w:rsidR="00C14CD4" w:rsidRPr="00DE3418" w:rsidRDefault="00C14CD4" w:rsidP="00C14CD4">
            <w:pPr>
              <w:jc w:val="center"/>
              <w:rPr>
                <w:color w:val="000000"/>
                <w:sz w:val="22"/>
                <w:szCs w:val="22"/>
              </w:rPr>
            </w:pPr>
            <w:r w:rsidRPr="00DE3418">
              <w:rPr>
                <w:color w:val="000000"/>
                <w:sz w:val="22"/>
                <w:szCs w:val="22"/>
              </w:rPr>
              <w:t>2</w:t>
            </w:r>
          </w:p>
        </w:tc>
        <w:tc>
          <w:tcPr>
            <w:tcW w:w="1424" w:type="dxa"/>
            <w:tcBorders>
              <w:top w:val="nil"/>
              <w:left w:val="nil"/>
              <w:bottom w:val="single" w:sz="4" w:space="0" w:color="auto"/>
              <w:right w:val="single" w:sz="4" w:space="0" w:color="auto"/>
            </w:tcBorders>
            <w:shd w:val="clear" w:color="auto" w:fill="auto"/>
            <w:vAlign w:val="center"/>
          </w:tcPr>
          <w:p w14:paraId="035A5392" w14:textId="77777777" w:rsidR="00C14CD4" w:rsidRPr="00DE3418" w:rsidRDefault="00C14CD4" w:rsidP="00C14CD4">
            <w:pPr>
              <w:jc w:val="center"/>
              <w:rPr>
                <w:color w:val="000000"/>
                <w:sz w:val="22"/>
                <w:szCs w:val="22"/>
              </w:rPr>
            </w:pPr>
            <w:r w:rsidRPr="00DE3418">
              <w:rPr>
                <w:color w:val="000000"/>
                <w:sz w:val="22"/>
                <w:szCs w:val="22"/>
              </w:rPr>
              <w:t>7</w:t>
            </w:r>
          </w:p>
        </w:tc>
      </w:tr>
      <w:tr w:rsidR="00C14CD4" w:rsidRPr="00DE3418" w14:paraId="6854C053" w14:textId="77777777" w:rsidTr="00142015">
        <w:trPr>
          <w:trHeight w:val="283"/>
          <w:jc w:val="center"/>
        </w:trPr>
        <w:tc>
          <w:tcPr>
            <w:tcW w:w="2405" w:type="dxa"/>
            <w:shd w:val="clear" w:color="auto" w:fill="auto"/>
            <w:hideMark/>
          </w:tcPr>
          <w:p w14:paraId="58DD1179" w14:textId="77777777" w:rsidR="00C14CD4" w:rsidRPr="00DE3418" w:rsidRDefault="00C14CD4" w:rsidP="00C14CD4">
            <w:pPr>
              <w:rPr>
                <w:sz w:val="22"/>
              </w:rPr>
            </w:pPr>
            <w:proofErr w:type="spellStart"/>
            <w:r w:rsidRPr="00DE3418">
              <w:rPr>
                <w:sz w:val="22"/>
              </w:rPr>
              <w:t>Мамоновский</w:t>
            </w:r>
            <w:proofErr w:type="spellEnd"/>
            <w:r w:rsidRPr="00DE3418">
              <w:rPr>
                <w:sz w:val="22"/>
              </w:rPr>
              <w:t xml:space="preserve"> с/с</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14:paraId="33F445F2" w14:textId="77777777" w:rsidR="00C14CD4" w:rsidRPr="00DE3418" w:rsidRDefault="00C14CD4" w:rsidP="00C14CD4">
            <w:pPr>
              <w:jc w:val="center"/>
              <w:rPr>
                <w:color w:val="000000"/>
                <w:sz w:val="22"/>
                <w:szCs w:val="22"/>
              </w:rPr>
            </w:pPr>
            <w:r w:rsidRPr="00DE3418">
              <w:rPr>
                <w:color w:val="000000"/>
                <w:sz w:val="22"/>
                <w:szCs w:val="22"/>
              </w:rPr>
              <w:t>1 518</w:t>
            </w:r>
          </w:p>
        </w:tc>
        <w:tc>
          <w:tcPr>
            <w:tcW w:w="1276" w:type="dxa"/>
            <w:tcBorders>
              <w:top w:val="nil"/>
              <w:left w:val="nil"/>
              <w:bottom w:val="single" w:sz="4" w:space="0" w:color="auto"/>
              <w:right w:val="single" w:sz="4" w:space="0" w:color="auto"/>
            </w:tcBorders>
            <w:shd w:val="clear" w:color="auto" w:fill="auto"/>
            <w:vAlign w:val="center"/>
            <w:hideMark/>
          </w:tcPr>
          <w:p w14:paraId="3D2C1979" w14:textId="77777777" w:rsidR="00C14CD4" w:rsidRPr="00DE3418" w:rsidRDefault="00C14CD4" w:rsidP="00C14CD4">
            <w:pPr>
              <w:jc w:val="center"/>
              <w:rPr>
                <w:color w:val="000000"/>
                <w:sz w:val="22"/>
                <w:szCs w:val="22"/>
              </w:rPr>
            </w:pPr>
            <w:r w:rsidRPr="00DE3418">
              <w:rPr>
                <w:color w:val="000000"/>
                <w:sz w:val="22"/>
                <w:szCs w:val="22"/>
              </w:rPr>
              <w:t>20</w:t>
            </w:r>
          </w:p>
        </w:tc>
        <w:tc>
          <w:tcPr>
            <w:tcW w:w="1276" w:type="dxa"/>
            <w:tcBorders>
              <w:top w:val="nil"/>
              <w:left w:val="nil"/>
              <w:bottom w:val="single" w:sz="4" w:space="0" w:color="auto"/>
              <w:right w:val="single" w:sz="4" w:space="0" w:color="auto"/>
            </w:tcBorders>
            <w:shd w:val="clear" w:color="auto" w:fill="auto"/>
            <w:vAlign w:val="center"/>
            <w:hideMark/>
          </w:tcPr>
          <w:p w14:paraId="5FDA1883" w14:textId="77777777" w:rsidR="00C14CD4" w:rsidRPr="00DE3418" w:rsidRDefault="00C14CD4" w:rsidP="00C14CD4">
            <w:pPr>
              <w:jc w:val="center"/>
              <w:rPr>
                <w:color w:val="000000"/>
                <w:sz w:val="22"/>
                <w:szCs w:val="22"/>
              </w:rPr>
            </w:pPr>
            <w:r w:rsidRPr="00DE3418">
              <w:rPr>
                <w:color w:val="000000"/>
                <w:sz w:val="22"/>
                <w:szCs w:val="22"/>
              </w:rPr>
              <w:t>28</w:t>
            </w:r>
          </w:p>
        </w:tc>
        <w:tc>
          <w:tcPr>
            <w:tcW w:w="1276" w:type="dxa"/>
            <w:tcBorders>
              <w:top w:val="nil"/>
              <w:left w:val="nil"/>
              <w:bottom w:val="single" w:sz="4" w:space="0" w:color="auto"/>
              <w:right w:val="single" w:sz="4" w:space="0" w:color="auto"/>
            </w:tcBorders>
            <w:shd w:val="clear" w:color="auto" w:fill="auto"/>
            <w:vAlign w:val="center"/>
            <w:hideMark/>
          </w:tcPr>
          <w:p w14:paraId="4CEB4676" w14:textId="77777777" w:rsidR="00C14CD4" w:rsidRPr="00DE3418" w:rsidRDefault="00C14CD4" w:rsidP="00C14CD4">
            <w:pPr>
              <w:jc w:val="center"/>
              <w:rPr>
                <w:color w:val="000000"/>
                <w:sz w:val="22"/>
                <w:szCs w:val="22"/>
              </w:rPr>
            </w:pPr>
            <w:r w:rsidRPr="00DE3418">
              <w:rPr>
                <w:color w:val="000000"/>
                <w:sz w:val="22"/>
                <w:szCs w:val="22"/>
              </w:rPr>
              <w:t>0</w:t>
            </w:r>
          </w:p>
        </w:tc>
        <w:tc>
          <w:tcPr>
            <w:tcW w:w="989" w:type="dxa"/>
            <w:tcBorders>
              <w:top w:val="nil"/>
              <w:left w:val="nil"/>
              <w:bottom w:val="single" w:sz="4" w:space="0" w:color="auto"/>
              <w:right w:val="single" w:sz="4" w:space="0" w:color="auto"/>
            </w:tcBorders>
            <w:shd w:val="clear" w:color="auto" w:fill="auto"/>
            <w:vAlign w:val="center"/>
          </w:tcPr>
          <w:p w14:paraId="78FAF3C8" w14:textId="77777777" w:rsidR="00C14CD4" w:rsidRPr="00DE3418" w:rsidRDefault="00C14CD4" w:rsidP="00C14CD4">
            <w:pPr>
              <w:jc w:val="center"/>
              <w:rPr>
                <w:color w:val="000000"/>
                <w:sz w:val="22"/>
                <w:szCs w:val="22"/>
              </w:rPr>
            </w:pPr>
            <w:r w:rsidRPr="00DE3418">
              <w:rPr>
                <w:color w:val="000000"/>
                <w:sz w:val="22"/>
                <w:szCs w:val="22"/>
              </w:rPr>
              <w:t>6</w:t>
            </w:r>
          </w:p>
        </w:tc>
        <w:tc>
          <w:tcPr>
            <w:tcW w:w="1424" w:type="dxa"/>
            <w:tcBorders>
              <w:top w:val="nil"/>
              <w:left w:val="nil"/>
              <w:bottom w:val="single" w:sz="4" w:space="0" w:color="auto"/>
              <w:right w:val="single" w:sz="4" w:space="0" w:color="auto"/>
            </w:tcBorders>
            <w:shd w:val="clear" w:color="auto" w:fill="auto"/>
            <w:vAlign w:val="center"/>
          </w:tcPr>
          <w:p w14:paraId="4E673478" w14:textId="77777777" w:rsidR="00C14CD4" w:rsidRPr="00DE3418" w:rsidRDefault="00C14CD4" w:rsidP="00C14CD4">
            <w:pPr>
              <w:jc w:val="center"/>
              <w:rPr>
                <w:color w:val="000000"/>
                <w:sz w:val="22"/>
                <w:szCs w:val="22"/>
              </w:rPr>
            </w:pPr>
            <w:r w:rsidRPr="00DE3418">
              <w:rPr>
                <w:color w:val="000000"/>
                <w:sz w:val="22"/>
                <w:szCs w:val="22"/>
              </w:rPr>
              <w:t>17</w:t>
            </w:r>
          </w:p>
        </w:tc>
      </w:tr>
      <w:tr w:rsidR="00C14CD4" w:rsidRPr="00DE3418" w14:paraId="31C2A0A2" w14:textId="77777777" w:rsidTr="00142015">
        <w:trPr>
          <w:trHeight w:val="283"/>
          <w:jc w:val="center"/>
        </w:trPr>
        <w:tc>
          <w:tcPr>
            <w:tcW w:w="2405" w:type="dxa"/>
            <w:shd w:val="clear" w:color="auto" w:fill="auto"/>
            <w:hideMark/>
          </w:tcPr>
          <w:p w14:paraId="16631D1A" w14:textId="77777777" w:rsidR="00C14CD4" w:rsidRPr="00DE3418" w:rsidRDefault="00C14CD4" w:rsidP="00C14CD4">
            <w:pPr>
              <w:rPr>
                <w:sz w:val="22"/>
              </w:rPr>
            </w:pPr>
            <w:proofErr w:type="spellStart"/>
            <w:r w:rsidRPr="00DE3418">
              <w:rPr>
                <w:sz w:val="22"/>
              </w:rPr>
              <w:t>Никоновский</w:t>
            </w:r>
            <w:proofErr w:type="spellEnd"/>
            <w:r w:rsidRPr="00DE3418">
              <w:rPr>
                <w:sz w:val="22"/>
              </w:rPr>
              <w:t xml:space="preserve"> с/с</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14:paraId="736025F7" w14:textId="77777777" w:rsidR="00C14CD4" w:rsidRPr="00DE3418" w:rsidRDefault="00C14CD4" w:rsidP="00C14CD4">
            <w:pPr>
              <w:jc w:val="center"/>
              <w:rPr>
                <w:color w:val="000000"/>
                <w:sz w:val="22"/>
                <w:szCs w:val="22"/>
              </w:rPr>
            </w:pPr>
            <w:r w:rsidRPr="00DE3418">
              <w:rPr>
                <w:color w:val="000000"/>
                <w:sz w:val="22"/>
                <w:szCs w:val="22"/>
              </w:rPr>
              <w:t>378</w:t>
            </w:r>
          </w:p>
        </w:tc>
        <w:tc>
          <w:tcPr>
            <w:tcW w:w="1276" w:type="dxa"/>
            <w:tcBorders>
              <w:top w:val="nil"/>
              <w:left w:val="nil"/>
              <w:bottom w:val="single" w:sz="4" w:space="0" w:color="auto"/>
              <w:right w:val="single" w:sz="4" w:space="0" w:color="auto"/>
            </w:tcBorders>
            <w:shd w:val="clear" w:color="auto" w:fill="auto"/>
            <w:vAlign w:val="center"/>
            <w:hideMark/>
          </w:tcPr>
          <w:p w14:paraId="4A9D656C" w14:textId="77777777" w:rsidR="00C14CD4" w:rsidRPr="00DE3418" w:rsidRDefault="00C14CD4" w:rsidP="00C14CD4">
            <w:pPr>
              <w:jc w:val="center"/>
              <w:rPr>
                <w:color w:val="000000"/>
                <w:sz w:val="22"/>
                <w:szCs w:val="22"/>
              </w:rPr>
            </w:pPr>
            <w:r w:rsidRPr="00DE3418">
              <w:rPr>
                <w:color w:val="000000"/>
                <w:sz w:val="22"/>
                <w:szCs w:val="22"/>
              </w:rPr>
              <w:t>5</w:t>
            </w:r>
          </w:p>
        </w:tc>
        <w:tc>
          <w:tcPr>
            <w:tcW w:w="1276" w:type="dxa"/>
            <w:tcBorders>
              <w:top w:val="nil"/>
              <w:left w:val="nil"/>
              <w:bottom w:val="single" w:sz="4" w:space="0" w:color="auto"/>
              <w:right w:val="single" w:sz="4" w:space="0" w:color="auto"/>
            </w:tcBorders>
            <w:shd w:val="clear" w:color="auto" w:fill="auto"/>
            <w:vAlign w:val="center"/>
            <w:hideMark/>
          </w:tcPr>
          <w:p w14:paraId="1348C145" w14:textId="77777777" w:rsidR="00C14CD4" w:rsidRPr="00DE3418" w:rsidRDefault="00C14CD4" w:rsidP="00C14CD4">
            <w:pPr>
              <w:jc w:val="center"/>
              <w:rPr>
                <w:color w:val="000000"/>
                <w:sz w:val="22"/>
                <w:szCs w:val="22"/>
              </w:rPr>
            </w:pPr>
            <w:r w:rsidRPr="00DE3418">
              <w:rPr>
                <w:color w:val="000000"/>
                <w:sz w:val="22"/>
                <w:szCs w:val="22"/>
              </w:rPr>
              <w:t>7</w:t>
            </w:r>
          </w:p>
        </w:tc>
        <w:tc>
          <w:tcPr>
            <w:tcW w:w="1276" w:type="dxa"/>
            <w:tcBorders>
              <w:top w:val="nil"/>
              <w:left w:val="nil"/>
              <w:bottom w:val="single" w:sz="4" w:space="0" w:color="auto"/>
              <w:right w:val="single" w:sz="4" w:space="0" w:color="auto"/>
            </w:tcBorders>
            <w:shd w:val="clear" w:color="auto" w:fill="auto"/>
            <w:vAlign w:val="center"/>
            <w:hideMark/>
          </w:tcPr>
          <w:p w14:paraId="692B3028" w14:textId="77777777" w:rsidR="00C14CD4" w:rsidRPr="00DE3418" w:rsidRDefault="00C14CD4" w:rsidP="00C14CD4">
            <w:pPr>
              <w:jc w:val="center"/>
              <w:rPr>
                <w:color w:val="000000"/>
                <w:sz w:val="22"/>
                <w:szCs w:val="22"/>
              </w:rPr>
            </w:pPr>
            <w:r w:rsidRPr="00DE3418">
              <w:rPr>
                <w:color w:val="000000"/>
                <w:sz w:val="22"/>
                <w:szCs w:val="22"/>
              </w:rPr>
              <w:t>0</w:t>
            </w:r>
          </w:p>
        </w:tc>
        <w:tc>
          <w:tcPr>
            <w:tcW w:w="989" w:type="dxa"/>
            <w:tcBorders>
              <w:top w:val="nil"/>
              <w:left w:val="nil"/>
              <w:bottom w:val="single" w:sz="4" w:space="0" w:color="auto"/>
              <w:right w:val="single" w:sz="4" w:space="0" w:color="auto"/>
            </w:tcBorders>
            <w:shd w:val="clear" w:color="auto" w:fill="auto"/>
            <w:vAlign w:val="center"/>
          </w:tcPr>
          <w:p w14:paraId="38E3624C" w14:textId="77777777" w:rsidR="00C14CD4" w:rsidRPr="00DE3418" w:rsidRDefault="00C14CD4" w:rsidP="00C14CD4">
            <w:pPr>
              <w:jc w:val="center"/>
              <w:rPr>
                <w:color w:val="000000"/>
                <w:sz w:val="22"/>
                <w:szCs w:val="22"/>
              </w:rPr>
            </w:pPr>
            <w:r w:rsidRPr="00DE3418">
              <w:rPr>
                <w:color w:val="000000"/>
                <w:sz w:val="22"/>
                <w:szCs w:val="22"/>
              </w:rPr>
              <w:t>2</w:t>
            </w:r>
          </w:p>
        </w:tc>
        <w:tc>
          <w:tcPr>
            <w:tcW w:w="1424" w:type="dxa"/>
            <w:tcBorders>
              <w:top w:val="nil"/>
              <w:left w:val="nil"/>
              <w:bottom w:val="single" w:sz="4" w:space="0" w:color="auto"/>
              <w:right w:val="single" w:sz="4" w:space="0" w:color="auto"/>
            </w:tcBorders>
            <w:shd w:val="clear" w:color="auto" w:fill="auto"/>
            <w:vAlign w:val="center"/>
          </w:tcPr>
          <w:p w14:paraId="063EC971" w14:textId="77777777" w:rsidR="00C14CD4" w:rsidRPr="00DE3418" w:rsidRDefault="00C14CD4" w:rsidP="00C14CD4">
            <w:pPr>
              <w:jc w:val="center"/>
              <w:rPr>
                <w:color w:val="000000"/>
                <w:sz w:val="22"/>
                <w:szCs w:val="22"/>
              </w:rPr>
            </w:pPr>
            <w:r w:rsidRPr="00DE3418">
              <w:rPr>
                <w:color w:val="000000"/>
                <w:sz w:val="22"/>
                <w:szCs w:val="22"/>
              </w:rPr>
              <w:t>4</w:t>
            </w:r>
          </w:p>
        </w:tc>
      </w:tr>
      <w:tr w:rsidR="00C14CD4" w:rsidRPr="00DE3418" w14:paraId="4C5C7E6D" w14:textId="77777777" w:rsidTr="00142015">
        <w:trPr>
          <w:trHeight w:val="283"/>
          <w:jc w:val="center"/>
        </w:trPr>
        <w:tc>
          <w:tcPr>
            <w:tcW w:w="2405" w:type="dxa"/>
            <w:shd w:val="clear" w:color="auto" w:fill="auto"/>
            <w:hideMark/>
          </w:tcPr>
          <w:p w14:paraId="1299439E" w14:textId="77777777" w:rsidR="00C14CD4" w:rsidRPr="00DE3418" w:rsidRDefault="00C14CD4" w:rsidP="00C14CD4">
            <w:pPr>
              <w:rPr>
                <w:sz w:val="22"/>
              </w:rPr>
            </w:pPr>
            <w:r w:rsidRPr="00DE3418">
              <w:rPr>
                <w:sz w:val="22"/>
              </w:rPr>
              <w:t>Пеньковский с/с</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14:paraId="1CC3B2EE" w14:textId="77777777" w:rsidR="00C14CD4" w:rsidRPr="00DE3418" w:rsidRDefault="00C14CD4" w:rsidP="00C14CD4">
            <w:pPr>
              <w:jc w:val="center"/>
              <w:rPr>
                <w:color w:val="000000"/>
                <w:sz w:val="22"/>
                <w:szCs w:val="22"/>
              </w:rPr>
            </w:pPr>
            <w:r w:rsidRPr="00DE3418">
              <w:rPr>
                <w:color w:val="000000"/>
                <w:sz w:val="22"/>
                <w:szCs w:val="22"/>
              </w:rPr>
              <w:t>1 161</w:t>
            </w:r>
          </w:p>
        </w:tc>
        <w:tc>
          <w:tcPr>
            <w:tcW w:w="1276" w:type="dxa"/>
            <w:tcBorders>
              <w:top w:val="nil"/>
              <w:left w:val="nil"/>
              <w:bottom w:val="single" w:sz="4" w:space="0" w:color="auto"/>
              <w:right w:val="single" w:sz="4" w:space="0" w:color="auto"/>
            </w:tcBorders>
            <w:shd w:val="clear" w:color="auto" w:fill="auto"/>
            <w:vAlign w:val="center"/>
            <w:hideMark/>
          </w:tcPr>
          <w:p w14:paraId="1AB42696" w14:textId="77777777" w:rsidR="00C14CD4" w:rsidRPr="00DE3418" w:rsidRDefault="00C14CD4" w:rsidP="00C14CD4">
            <w:pPr>
              <w:jc w:val="center"/>
              <w:rPr>
                <w:color w:val="000000"/>
                <w:sz w:val="22"/>
                <w:szCs w:val="22"/>
              </w:rPr>
            </w:pPr>
            <w:r w:rsidRPr="00DE3418">
              <w:rPr>
                <w:color w:val="000000"/>
                <w:sz w:val="22"/>
                <w:szCs w:val="22"/>
              </w:rPr>
              <w:t>16</w:t>
            </w:r>
          </w:p>
        </w:tc>
        <w:tc>
          <w:tcPr>
            <w:tcW w:w="1276" w:type="dxa"/>
            <w:tcBorders>
              <w:top w:val="nil"/>
              <w:left w:val="nil"/>
              <w:bottom w:val="single" w:sz="4" w:space="0" w:color="auto"/>
              <w:right w:val="single" w:sz="4" w:space="0" w:color="auto"/>
            </w:tcBorders>
            <w:shd w:val="clear" w:color="auto" w:fill="auto"/>
            <w:vAlign w:val="center"/>
            <w:hideMark/>
          </w:tcPr>
          <w:p w14:paraId="0C38FEF8" w14:textId="77777777" w:rsidR="00C14CD4" w:rsidRPr="00DE3418" w:rsidRDefault="00C14CD4" w:rsidP="00C14CD4">
            <w:pPr>
              <w:jc w:val="center"/>
              <w:rPr>
                <w:color w:val="000000"/>
                <w:sz w:val="22"/>
                <w:szCs w:val="22"/>
              </w:rPr>
            </w:pPr>
            <w:r w:rsidRPr="00DE3418">
              <w:rPr>
                <w:color w:val="000000"/>
                <w:sz w:val="22"/>
                <w:szCs w:val="22"/>
              </w:rPr>
              <w:t>21</w:t>
            </w:r>
          </w:p>
        </w:tc>
        <w:tc>
          <w:tcPr>
            <w:tcW w:w="1276" w:type="dxa"/>
            <w:tcBorders>
              <w:top w:val="nil"/>
              <w:left w:val="nil"/>
              <w:bottom w:val="single" w:sz="4" w:space="0" w:color="auto"/>
              <w:right w:val="single" w:sz="4" w:space="0" w:color="auto"/>
            </w:tcBorders>
            <w:shd w:val="clear" w:color="auto" w:fill="auto"/>
            <w:vAlign w:val="center"/>
            <w:hideMark/>
          </w:tcPr>
          <w:p w14:paraId="019A2599" w14:textId="77777777" w:rsidR="00C14CD4" w:rsidRPr="00DE3418" w:rsidRDefault="00C14CD4" w:rsidP="00C14CD4">
            <w:pPr>
              <w:jc w:val="center"/>
              <w:rPr>
                <w:color w:val="000000"/>
                <w:sz w:val="22"/>
                <w:szCs w:val="22"/>
              </w:rPr>
            </w:pPr>
            <w:r w:rsidRPr="00DE3418">
              <w:rPr>
                <w:color w:val="000000"/>
                <w:sz w:val="22"/>
                <w:szCs w:val="22"/>
              </w:rPr>
              <w:t>0</w:t>
            </w:r>
          </w:p>
        </w:tc>
        <w:tc>
          <w:tcPr>
            <w:tcW w:w="989" w:type="dxa"/>
            <w:tcBorders>
              <w:top w:val="nil"/>
              <w:left w:val="nil"/>
              <w:bottom w:val="single" w:sz="4" w:space="0" w:color="auto"/>
              <w:right w:val="single" w:sz="4" w:space="0" w:color="auto"/>
            </w:tcBorders>
            <w:shd w:val="clear" w:color="auto" w:fill="auto"/>
            <w:vAlign w:val="center"/>
          </w:tcPr>
          <w:p w14:paraId="11A10639" w14:textId="77777777" w:rsidR="00C14CD4" w:rsidRPr="00DE3418" w:rsidRDefault="00C14CD4" w:rsidP="00C14CD4">
            <w:pPr>
              <w:jc w:val="center"/>
              <w:rPr>
                <w:color w:val="000000"/>
                <w:sz w:val="22"/>
                <w:szCs w:val="22"/>
              </w:rPr>
            </w:pPr>
            <w:r w:rsidRPr="00DE3418">
              <w:rPr>
                <w:color w:val="000000"/>
                <w:sz w:val="22"/>
                <w:szCs w:val="22"/>
              </w:rPr>
              <w:t>5</w:t>
            </w:r>
          </w:p>
        </w:tc>
        <w:tc>
          <w:tcPr>
            <w:tcW w:w="1424" w:type="dxa"/>
            <w:tcBorders>
              <w:top w:val="nil"/>
              <w:left w:val="nil"/>
              <w:bottom w:val="single" w:sz="4" w:space="0" w:color="auto"/>
              <w:right w:val="single" w:sz="4" w:space="0" w:color="auto"/>
            </w:tcBorders>
            <w:shd w:val="clear" w:color="auto" w:fill="auto"/>
            <w:vAlign w:val="center"/>
          </w:tcPr>
          <w:p w14:paraId="69786F8E" w14:textId="77777777" w:rsidR="00C14CD4" w:rsidRPr="00DE3418" w:rsidRDefault="00C14CD4" w:rsidP="00C14CD4">
            <w:pPr>
              <w:jc w:val="center"/>
              <w:rPr>
                <w:color w:val="000000"/>
                <w:sz w:val="22"/>
                <w:szCs w:val="22"/>
              </w:rPr>
            </w:pPr>
            <w:r w:rsidRPr="00DE3418">
              <w:rPr>
                <w:color w:val="000000"/>
                <w:sz w:val="22"/>
                <w:szCs w:val="22"/>
              </w:rPr>
              <w:t>13</w:t>
            </w:r>
          </w:p>
        </w:tc>
      </w:tr>
    </w:tbl>
    <w:p w14:paraId="136B0A0C" w14:textId="77777777" w:rsidR="00980BF6" w:rsidRPr="00DE3418" w:rsidRDefault="00980BF6" w:rsidP="006F134B">
      <w:pPr>
        <w:ind w:firstLine="709"/>
        <w:contextualSpacing/>
        <w:jc w:val="both"/>
        <w:rPr>
          <w:sz w:val="28"/>
        </w:rPr>
      </w:pPr>
    </w:p>
    <w:p w14:paraId="0C6D17CC" w14:textId="77777777" w:rsidR="00770643" w:rsidRPr="00DE3418" w:rsidRDefault="00770643" w:rsidP="00770643">
      <w:pPr>
        <w:ind w:firstLine="709"/>
        <w:contextualSpacing/>
        <w:jc w:val="both"/>
        <w:rPr>
          <w:sz w:val="28"/>
        </w:rPr>
      </w:pPr>
      <w:r w:rsidRPr="00DE3418">
        <w:rPr>
          <w:sz w:val="28"/>
        </w:rPr>
        <w:t>Для развития сферы здравоохранения необходимо:</w:t>
      </w:r>
    </w:p>
    <w:p w14:paraId="5036B1BE" w14:textId="77777777" w:rsidR="00770643" w:rsidRPr="00DE3418" w:rsidRDefault="00770643" w:rsidP="00770643">
      <w:pPr>
        <w:numPr>
          <w:ilvl w:val="0"/>
          <w:numId w:val="14"/>
        </w:numPr>
        <w:tabs>
          <w:tab w:val="num" w:pos="720"/>
          <w:tab w:val="num" w:pos="1137"/>
        </w:tabs>
        <w:jc w:val="both"/>
        <w:rPr>
          <w:sz w:val="28"/>
        </w:rPr>
      </w:pPr>
      <w:r w:rsidRPr="00DE3418">
        <w:rPr>
          <w:sz w:val="28"/>
        </w:rPr>
        <w:t>реорганизация системы оказания амбулаторно-поликлинической помощи и внедрение новых технологий;</w:t>
      </w:r>
    </w:p>
    <w:p w14:paraId="5D4DAE8C" w14:textId="77777777" w:rsidR="00770643" w:rsidRPr="00DE3418" w:rsidRDefault="00770643" w:rsidP="00770643">
      <w:pPr>
        <w:numPr>
          <w:ilvl w:val="0"/>
          <w:numId w:val="14"/>
        </w:numPr>
        <w:tabs>
          <w:tab w:val="num" w:pos="720"/>
          <w:tab w:val="num" w:pos="1137"/>
        </w:tabs>
        <w:jc w:val="both"/>
        <w:rPr>
          <w:sz w:val="28"/>
        </w:rPr>
      </w:pPr>
      <w:r w:rsidRPr="00DE3418">
        <w:rPr>
          <w:sz w:val="28"/>
        </w:rPr>
        <w:t>дальнейшее совершенствование профилактической деятельности, внедрение инновационных форм в работе по пропаганде и формированию здорового образа жизни;</w:t>
      </w:r>
    </w:p>
    <w:p w14:paraId="082E199D" w14:textId="77777777" w:rsidR="00770643" w:rsidRPr="00DE3418" w:rsidRDefault="00770643" w:rsidP="00770643">
      <w:pPr>
        <w:numPr>
          <w:ilvl w:val="0"/>
          <w:numId w:val="14"/>
        </w:numPr>
        <w:tabs>
          <w:tab w:val="num" w:pos="720"/>
          <w:tab w:val="num" w:pos="1137"/>
        </w:tabs>
        <w:jc w:val="both"/>
        <w:rPr>
          <w:sz w:val="28"/>
        </w:rPr>
      </w:pPr>
      <w:r w:rsidRPr="00DE3418">
        <w:rPr>
          <w:sz w:val="28"/>
        </w:rPr>
        <w:t>дальнейшее развитие системы профессиональной подготовки кадров амбулаторно-поликлинического звена;</w:t>
      </w:r>
    </w:p>
    <w:p w14:paraId="6B994CF6" w14:textId="77777777" w:rsidR="00770643" w:rsidRPr="00DE3418" w:rsidRDefault="00770643" w:rsidP="00770643">
      <w:pPr>
        <w:numPr>
          <w:ilvl w:val="0"/>
          <w:numId w:val="14"/>
        </w:numPr>
        <w:tabs>
          <w:tab w:val="num" w:pos="720"/>
          <w:tab w:val="num" w:pos="1137"/>
        </w:tabs>
        <w:jc w:val="both"/>
        <w:rPr>
          <w:sz w:val="28"/>
        </w:rPr>
      </w:pPr>
      <w:r w:rsidRPr="00DE3418">
        <w:rPr>
          <w:sz w:val="28"/>
        </w:rPr>
        <w:t>укрепление материально-технической базы амбулаторно-поликлинического звена здравоохранения и общей врачебной (семейной) практики;</w:t>
      </w:r>
    </w:p>
    <w:p w14:paraId="732A6AA8" w14:textId="77777777" w:rsidR="00770643" w:rsidRPr="00DE3418" w:rsidRDefault="00770643" w:rsidP="00770643">
      <w:pPr>
        <w:numPr>
          <w:ilvl w:val="0"/>
          <w:numId w:val="14"/>
        </w:numPr>
        <w:tabs>
          <w:tab w:val="num" w:pos="720"/>
          <w:tab w:val="num" w:pos="1137"/>
        </w:tabs>
        <w:jc w:val="both"/>
        <w:rPr>
          <w:sz w:val="28"/>
        </w:rPr>
      </w:pPr>
      <w:r w:rsidRPr="00DE3418">
        <w:rPr>
          <w:sz w:val="28"/>
        </w:rPr>
        <w:t>информатизация лечебных учреждений.</w:t>
      </w:r>
    </w:p>
    <w:p w14:paraId="3D4AA172" w14:textId="77777777" w:rsidR="00770643" w:rsidRPr="00DE3418" w:rsidRDefault="00770643" w:rsidP="00770643">
      <w:pPr>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39</w:t>
      </w:r>
      <w:r w:rsidRPr="00DE3418">
        <w:rPr>
          <w:rFonts w:eastAsia="Calibri"/>
          <w:sz w:val="28"/>
          <w:szCs w:val="28"/>
          <w:lang w:eastAsia="en-US"/>
        </w:rPr>
        <w:fldChar w:fldCharType="end"/>
      </w:r>
    </w:p>
    <w:p w14:paraId="73207A56" w14:textId="77777777" w:rsidR="00770643" w:rsidRPr="00DE3418" w:rsidRDefault="00770643" w:rsidP="00770643">
      <w:pPr>
        <w:spacing w:after="120"/>
        <w:jc w:val="center"/>
        <w:rPr>
          <w:sz w:val="28"/>
        </w:rPr>
      </w:pPr>
      <w:r w:rsidRPr="00DE3418">
        <w:rPr>
          <w:sz w:val="28"/>
        </w:rPr>
        <w:t>Мероприятия по развитию сферы здравоохранения</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2"/>
        <w:gridCol w:w="2277"/>
        <w:gridCol w:w="1769"/>
        <w:gridCol w:w="2058"/>
        <w:gridCol w:w="1559"/>
        <w:gridCol w:w="2268"/>
      </w:tblGrid>
      <w:tr w:rsidR="00770643" w:rsidRPr="00DE3418" w14:paraId="06D0A119" w14:textId="77777777" w:rsidTr="00541AB8">
        <w:trPr>
          <w:trHeight w:val="170"/>
          <w:tblHeader/>
          <w:jc w:val="center"/>
        </w:trPr>
        <w:tc>
          <w:tcPr>
            <w:tcW w:w="412" w:type="dxa"/>
            <w:vAlign w:val="center"/>
          </w:tcPr>
          <w:p w14:paraId="400232F9" w14:textId="77777777" w:rsidR="00770643" w:rsidRPr="00DE3418" w:rsidRDefault="00770643" w:rsidP="00770643">
            <w:pPr>
              <w:ind w:left="-113" w:right="-113"/>
              <w:jc w:val="center"/>
            </w:pPr>
            <w:r w:rsidRPr="00DE3418">
              <w:t>№ п/п</w:t>
            </w:r>
          </w:p>
        </w:tc>
        <w:tc>
          <w:tcPr>
            <w:tcW w:w="2277" w:type="dxa"/>
            <w:vAlign w:val="center"/>
          </w:tcPr>
          <w:p w14:paraId="2F6A4C81" w14:textId="77777777" w:rsidR="00770643" w:rsidRPr="00DE3418" w:rsidRDefault="00770643" w:rsidP="00770643">
            <w:pPr>
              <w:ind w:left="-113" w:right="-113"/>
              <w:jc w:val="center"/>
            </w:pPr>
            <w:r w:rsidRPr="00DE3418">
              <w:t>Наименование населённого пункта</w:t>
            </w:r>
          </w:p>
        </w:tc>
        <w:tc>
          <w:tcPr>
            <w:tcW w:w="1769" w:type="dxa"/>
            <w:shd w:val="clear" w:color="auto" w:fill="auto"/>
            <w:vAlign w:val="center"/>
          </w:tcPr>
          <w:p w14:paraId="1C05C6BC" w14:textId="77777777" w:rsidR="00770643" w:rsidRPr="00DE3418" w:rsidRDefault="00770643" w:rsidP="00770643">
            <w:pPr>
              <w:ind w:left="-113" w:right="-113"/>
              <w:jc w:val="center"/>
            </w:pPr>
            <w:r w:rsidRPr="00DE3418">
              <w:t>Наименование и тип учреждения</w:t>
            </w:r>
          </w:p>
        </w:tc>
        <w:tc>
          <w:tcPr>
            <w:tcW w:w="2058" w:type="dxa"/>
            <w:shd w:val="clear" w:color="auto" w:fill="auto"/>
            <w:vAlign w:val="center"/>
          </w:tcPr>
          <w:p w14:paraId="24A5D3EB" w14:textId="77777777" w:rsidR="00770643" w:rsidRPr="00DE3418" w:rsidRDefault="00770643" w:rsidP="00770643">
            <w:pPr>
              <w:ind w:left="-113" w:right="-113"/>
              <w:jc w:val="center"/>
            </w:pPr>
            <w:r w:rsidRPr="00DE3418">
              <w:t>Наименование мероприятия</w:t>
            </w:r>
          </w:p>
        </w:tc>
        <w:tc>
          <w:tcPr>
            <w:tcW w:w="1559" w:type="dxa"/>
            <w:vAlign w:val="center"/>
          </w:tcPr>
          <w:p w14:paraId="08BFAC00" w14:textId="77777777" w:rsidR="00770643" w:rsidRPr="00DE3418" w:rsidRDefault="00770643" w:rsidP="00770643">
            <w:pPr>
              <w:ind w:left="-113" w:right="-113"/>
              <w:jc w:val="center"/>
            </w:pPr>
            <w:r w:rsidRPr="00DE3418">
              <w:t>Расчётная мощность</w:t>
            </w:r>
          </w:p>
        </w:tc>
        <w:tc>
          <w:tcPr>
            <w:tcW w:w="2268" w:type="dxa"/>
            <w:vAlign w:val="center"/>
          </w:tcPr>
          <w:p w14:paraId="3C36365F" w14:textId="77777777" w:rsidR="00770643" w:rsidRPr="00DE3418" w:rsidRDefault="00770643" w:rsidP="00770643">
            <w:pPr>
              <w:ind w:left="-113" w:right="-113"/>
              <w:jc w:val="center"/>
            </w:pPr>
            <w:r w:rsidRPr="00DE3418">
              <w:t>Ожидаемый результат</w:t>
            </w:r>
          </w:p>
        </w:tc>
      </w:tr>
      <w:tr w:rsidR="00770643" w:rsidRPr="00DE3418" w14:paraId="614E4BA3" w14:textId="77777777" w:rsidTr="00541AB8">
        <w:trPr>
          <w:trHeight w:val="170"/>
          <w:jc w:val="center"/>
        </w:trPr>
        <w:tc>
          <w:tcPr>
            <w:tcW w:w="10343" w:type="dxa"/>
            <w:gridSpan w:val="6"/>
            <w:vAlign w:val="center"/>
          </w:tcPr>
          <w:p w14:paraId="0CC0F39B" w14:textId="77777777" w:rsidR="00770643" w:rsidRPr="00DE3418" w:rsidRDefault="00770643" w:rsidP="00770643">
            <w:pPr>
              <w:ind w:left="-113" w:right="-113"/>
              <w:jc w:val="center"/>
            </w:pPr>
            <w:r w:rsidRPr="00DE3418">
              <w:t>Первая очередь (2018-2028 гг.)</w:t>
            </w:r>
          </w:p>
        </w:tc>
      </w:tr>
      <w:tr w:rsidR="00770643" w:rsidRPr="00DE3418" w14:paraId="7AD18E70" w14:textId="77777777" w:rsidTr="00541AB8">
        <w:trPr>
          <w:trHeight w:val="170"/>
          <w:jc w:val="center"/>
        </w:trPr>
        <w:tc>
          <w:tcPr>
            <w:tcW w:w="412" w:type="dxa"/>
            <w:vAlign w:val="center"/>
          </w:tcPr>
          <w:p w14:paraId="13B88D40" w14:textId="77777777" w:rsidR="00770643" w:rsidRPr="00DE3418" w:rsidRDefault="00770643" w:rsidP="006B5925">
            <w:pPr>
              <w:pStyle w:val="a9"/>
              <w:numPr>
                <w:ilvl w:val="0"/>
                <w:numId w:val="65"/>
              </w:numPr>
              <w:ind w:right="-113"/>
              <w:jc w:val="center"/>
            </w:pPr>
          </w:p>
        </w:tc>
        <w:tc>
          <w:tcPr>
            <w:tcW w:w="2277" w:type="dxa"/>
            <w:vAlign w:val="center"/>
          </w:tcPr>
          <w:p w14:paraId="2A0F8C58" w14:textId="77777777" w:rsidR="00770643" w:rsidRPr="00DE3418" w:rsidRDefault="00770643" w:rsidP="00770643">
            <w:proofErr w:type="spellStart"/>
            <w:r w:rsidRPr="00DE3418">
              <w:t>р.п</w:t>
            </w:r>
            <w:proofErr w:type="spellEnd"/>
            <w:r w:rsidRPr="00DE3418">
              <w:t>. Маслянино</w:t>
            </w:r>
          </w:p>
        </w:tc>
        <w:tc>
          <w:tcPr>
            <w:tcW w:w="1769" w:type="dxa"/>
            <w:shd w:val="clear" w:color="auto" w:fill="auto"/>
            <w:vAlign w:val="center"/>
          </w:tcPr>
          <w:p w14:paraId="3187D95F" w14:textId="77777777" w:rsidR="00770643" w:rsidRPr="00DE3418" w:rsidRDefault="00770643" w:rsidP="00770643">
            <w:pPr>
              <w:jc w:val="center"/>
            </w:pPr>
            <w:r w:rsidRPr="00DE3418">
              <w:t>лечебный корпус ЦРБ</w:t>
            </w:r>
          </w:p>
        </w:tc>
        <w:tc>
          <w:tcPr>
            <w:tcW w:w="2058" w:type="dxa"/>
            <w:shd w:val="clear" w:color="auto" w:fill="auto"/>
            <w:vAlign w:val="center"/>
          </w:tcPr>
          <w:p w14:paraId="43AADD57" w14:textId="77777777" w:rsidR="00770643" w:rsidRPr="00DE3418" w:rsidRDefault="00770643" w:rsidP="00770643">
            <w:pPr>
              <w:jc w:val="center"/>
            </w:pPr>
            <w:r w:rsidRPr="00DE3418">
              <w:t>реконструкция</w:t>
            </w:r>
          </w:p>
        </w:tc>
        <w:tc>
          <w:tcPr>
            <w:tcW w:w="1559" w:type="dxa"/>
            <w:vAlign w:val="center"/>
          </w:tcPr>
          <w:p w14:paraId="0CFA258E" w14:textId="77777777" w:rsidR="00770643" w:rsidRPr="00DE3418" w:rsidRDefault="00770643" w:rsidP="00770643">
            <w:pPr>
              <w:jc w:val="center"/>
            </w:pPr>
            <w:r w:rsidRPr="00DE3418">
              <w:t>до 305 койко-мест</w:t>
            </w:r>
          </w:p>
        </w:tc>
        <w:tc>
          <w:tcPr>
            <w:tcW w:w="2268" w:type="dxa"/>
            <w:vAlign w:val="center"/>
          </w:tcPr>
          <w:p w14:paraId="737F6EFB" w14:textId="77777777" w:rsidR="00770643" w:rsidRPr="00DE3418" w:rsidRDefault="00770643" w:rsidP="00770643">
            <w:pPr>
              <w:jc w:val="center"/>
            </w:pPr>
            <w:r w:rsidRPr="00DE3418">
              <w:t>Создание организационных условий для получения квалифицированной помощи населению в больницах</w:t>
            </w:r>
          </w:p>
        </w:tc>
      </w:tr>
      <w:tr w:rsidR="000729A7" w:rsidRPr="00DE3418" w14:paraId="0F8D3FAB" w14:textId="77777777" w:rsidTr="00541AB8">
        <w:trPr>
          <w:trHeight w:val="170"/>
          <w:jc w:val="center"/>
        </w:trPr>
        <w:tc>
          <w:tcPr>
            <w:tcW w:w="412" w:type="dxa"/>
            <w:vAlign w:val="center"/>
          </w:tcPr>
          <w:p w14:paraId="5452573F" w14:textId="77777777" w:rsidR="000729A7" w:rsidRPr="00DE3418" w:rsidRDefault="000729A7" w:rsidP="006B5925">
            <w:pPr>
              <w:pStyle w:val="a9"/>
              <w:numPr>
                <w:ilvl w:val="0"/>
                <w:numId w:val="65"/>
              </w:numPr>
              <w:ind w:right="-113"/>
              <w:jc w:val="center"/>
            </w:pPr>
          </w:p>
        </w:tc>
        <w:tc>
          <w:tcPr>
            <w:tcW w:w="2277" w:type="dxa"/>
            <w:vAlign w:val="center"/>
          </w:tcPr>
          <w:p w14:paraId="75E9EFC3" w14:textId="77777777" w:rsidR="000729A7" w:rsidRPr="00DE3418" w:rsidRDefault="000729A7" w:rsidP="00883693">
            <w:proofErr w:type="spellStart"/>
            <w:r w:rsidRPr="00DE3418">
              <w:t>р.п</w:t>
            </w:r>
            <w:proofErr w:type="spellEnd"/>
            <w:r w:rsidRPr="00DE3418">
              <w:t>. Маслянино</w:t>
            </w:r>
          </w:p>
        </w:tc>
        <w:tc>
          <w:tcPr>
            <w:tcW w:w="1769" w:type="dxa"/>
            <w:shd w:val="clear" w:color="auto" w:fill="auto"/>
            <w:vAlign w:val="center"/>
          </w:tcPr>
          <w:p w14:paraId="2AA010EA" w14:textId="77777777" w:rsidR="000729A7" w:rsidRPr="00DE3418" w:rsidRDefault="000729A7" w:rsidP="00883693">
            <w:pPr>
              <w:jc w:val="center"/>
            </w:pPr>
            <w:r w:rsidRPr="00DE3418">
              <w:t>поликлиника</w:t>
            </w:r>
          </w:p>
        </w:tc>
        <w:tc>
          <w:tcPr>
            <w:tcW w:w="2058" w:type="dxa"/>
            <w:shd w:val="clear" w:color="auto" w:fill="auto"/>
            <w:vAlign w:val="center"/>
          </w:tcPr>
          <w:p w14:paraId="59B5AB43" w14:textId="77777777" w:rsidR="000729A7" w:rsidRPr="00DE3418" w:rsidRDefault="000729A7" w:rsidP="00883693">
            <w:pPr>
              <w:jc w:val="center"/>
            </w:pPr>
            <w:r w:rsidRPr="00DE3418">
              <w:t>капитальный ремонт</w:t>
            </w:r>
          </w:p>
        </w:tc>
        <w:tc>
          <w:tcPr>
            <w:tcW w:w="1559" w:type="dxa"/>
            <w:vAlign w:val="center"/>
          </w:tcPr>
          <w:p w14:paraId="29780368" w14:textId="77777777" w:rsidR="000729A7" w:rsidRPr="00DE3418" w:rsidRDefault="000729A7" w:rsidP="00883693">
            <w:pPr>
              <w:jc w:val="center"/>
            </w:pPr>
            <w:r w:rsidRPr="00DE3418">
              <w:t>без увеличения мощности</w:t>
            </w:r>
          </w:p>
        </w:tc>
        <w:tc>
          <w:tcPr>
            <w:tcW w:w="2268" w:type="dxa"/>
            <w:vMerge w:val="restart"/>
            <w:vAlign w:val="center"/>
          </w:tcPr>
          <w:p w14:paraId="7C276CFE" w14:textId="77777777" w:rsidR="000729A7" w:rsidRPr="00DE3418" w:rsidRDefault="000729A7" w:rsidP="001B23C5">
            <w:pPr>
              <w:jc w:val="center"/>
            </w:pPr>
            <w:r w:rsidRPr="00DE3418">
              <w:t>Улучшение условий и</w:t>
            </w:r>
            <w:r w:rsidR="00E304CF" w:rsidRPr="00DE3418">
              <w:t xml:space="preserve"> </w:t>
            </w:r>
            <w:r w:rsidRPr="00DE3418">
              <w:t>качества предоставления услуг в сфере здравоохранения</w:t>
            </w:r>
          </w:p>
        </w:tc>
      </w:tr>
      <w:tr w:rsidR="000729A7" w:rsidRPr="00DE3418" w14:paraId="5EAB776F" w14:textId="77777777" w:rsidTr="001B23C5">
        <w:trPr>
          <w:trHeight w:val="170"/>
          <w:jc w:val="center"/>
        </w:trPr>
        <w:tc>
          <w:tcPr>
            <w:tcW w:w="412" w:type="dxa"/>
            <w:vAlign w:val="center"/>
          </w:tcPr>
          <w:p w14:paraId="38D02C1C" w14:textId="77777777" w:rsidR="000729A7" w:rsidRPr="00DE3418" w:rsidRDefault="000729A7" w:rsidP="006B5925">
            <w:pPr>
              <w:pStyle w:val="a9"/>
              <w:numPr>
                <w:ilvl w:val="0"/>
                <w:numId w:val="65"/>
              </w:numPr>
              <w:ind w:right="-113"/>
              <w:jc w:val="center"/>
            </w:pPr>
          </w:p>
        </w:tc>
        <w:tc>
          <w:tcPr>
            <w:tcW w:w="2277" w:type="dxa"/>
            <w:vAlign w:val="center"/>
          </w:tcPr>
          <w:p w14:paraId="2538EF5D" w14:textId="77777777" w:rsidR="000729A7" w:rsidRPr="00DE3418" w:rsidRDefault="000729A7" w:rsidP="001B23C5">
            <w:r w:rsidRPr="00DE3418">
              <w:t>с. Берёзово</w:t>
            </w:r>
          </w:p>
        </w:tc>
        <w:tc>
          <w:tcPr>
            <w:tcW w:w="1769" w:type="dxa"/>
            <w:vMerge w:val="restart"/>
            <w:shd w:val="clear" w:color="auto" w:fill="auto"/>
            <w:vAlign w:val="center"/>
          </w:tcPr>
          <w:p w14:paraId="14437750" w14:textId="77777777" w:rsidR="000729A7" w:rsidRPr="00DE3418" w:rsidRDefault="000729A7" w:rsidP="001B23C5">
            <w:pPr>
              <w:jc w:val="center"/>
            </w:pPr>
            <w:r w:rsidRPr="00DE3418">
              <w:t>фельдшерско-акушерский пункт</w:t>
            </w:r>
          </w:p>
        </w:tc>
        <w:tc>
          <w:tcPr>
            <w:tcW w:w="2058" w:type="dxa"/>
            <w:vMerge w:val="restart"/>
            <w:shd w:val="clear" w:color="auto" w:fill="auto"/>
            <w:vAlign w:val="center"/>
          </w:tcPr>
          <w:p w14:paraId="7B44F833" w14:textId="77777777" w:rsidR="000729A7" w:rsidRPr="00DE3418" w:rsidRDefault="000729A7" w:rsidP="001B23C5">
            <w:pPr>
              <w:jc w:val="center"/>
            </w:pPr>
            <w:r w:rsidRPr="00DE3418">
              <w:t>капитальный ремонт</w:t>
            </w:r>
          </w:p>
        </w:tc>
        <w:tc>
          <w:tcPr>
            <w:tcW w:w="1559" w:type="dxa"/>
            <w:vMerge w:val="restart"/>
            <w:vAlign w:val="center"/>
          </w:tcPr>
          <w:p w14:paraId="1FF2A8F3" w14:textId="77777777" w:rsidR="000729A7" w:rsidRPr="00DE3418" w:rsidRDefault="000729A7" w:rsidP="001B23C5">
            <w:pPr>
              <w:jc w:val="center"/>
            </w:pPr>
            <w:r w:rsidRPr="00DE3418">
              <w:t>без увеличения мощности</w:t>
            </w:r>
          </w:p>
        </w:tc>
        <w:tc>
          <w:tcPr>
            <w:tcW w:w="2268" w:type="dxa"/>
            <w:vMerge/>
            <w:vAlign w:val="center"/>
          </w:tcPr>
          <w:p w14:paraId="3B4845D3" w14:textId="77777777" w:rsidR="000729A7" w:rsidRPr="00DE3418" w:rsidRDefault="000729A7" w:rsidP="001B23C5">
            <w:pPr>
              <w:jc w:val="center"/>
            </w:pPr>
          </w:p>
        </w:tc>
      </w:tr>
      <w:tr w:rsidR="000729A7" w:rsidRPr="00DE3418" w14:paraId="50B16C25" w14:textId="77777777" w:rsidTr="001B23C5">
        <w:trPr>
          <w:trHeight w:val="170"/>
          <w:jc w:val="center"/>
        </w:trPr>
        <w:tc>
          <w:tcPr>
            <w:tcW w:w="412" w:type="dxa"/>
            <w:vAlign w:val="center"/>
          </w:tcPr>
          <w:p w14:paraId="7311B79C" w14:textId="77777777" w:rsidR="000729A7" w:rsidRPr="00DE3418" w:rsidRDefault="000729A7" w:rsidP="006B5925">
            <w:pPr>
              <w:pStyle w:val="a9"/>
              <w:numPr>
                <w:ilvl w:val="0"/>
                <w:numId w:val="65"/>
              </w:numPr>
              <w:ind w:right="-113"/>
              <w:jc w:val="center"/>
            </w:pPr>
          </w:p>
        </w:tc>
        <w:tc>
          <w:tcPr>
            <w:tcW w:w="2277" w:type="dxa"/>
            <w:vAlign w:val="center"/>
          </w:tcPr>
          <w:p w14:paraId="09BDD728" w14:textId="77777777" w:rsidR="000729A7" w:rsidRPr="00DE3418" w:rsidRDefault="000729A7" w:rsidP="001B23C5">
            <w:r w:rsidRPr="00DE3418">
              <w:t xml:space="preserve">п. </w:t>
            </w:r>
            <w:proofErr w:type="spellStart"/>
            <w:r w:rsidRPr="00DE3418">
              <w:t>Чудиново</w:t>
            </w:r>
            <w:proofErr w:type="spellEnd"/>
          </w:p>
        </w:tc>
        <w:tc>
          <w:tcPr>
            <w:tcW w:w="1769" w:type="dxa"/>
            <w:vMerge/>
            <w:shd w:val="clear" w:color="auto" w:fill="auto"/>
            <w:vAlign w:val="center"/>
          </w:tcPr>
          <w:p w14:paraId="52F3DA32" w14:textId="77777777" w:rsidR="000729A7" w:rsidRPr="00DE3418" w:rsidRDefault="000729A7" w:rsidP="001B23C5">
            <w:pPr>
              <w:jc w:val="center"/>
            </w:pPr>
          </w:p>
        </w:tc>
        <w:tc>
          <w:tcPr>
            <w:tcW w:w="2058" w:type="dxa"/>
            <w:vMerge/>
            <w:shd w:val="clear" w:color="auto" w:fill="auto"/>
            <w:vAlign w:val="center"/>
          </w:tcPr>
          <w:p w14:paraId="700680A2" w14:textId="77777777" w:rsidR="000729A7" w:rsidRPr="00DE3418" w:rsidRDefault="000729A7" w:rsidP="001B23C5">
            <w:pPr>
              <w:jc w:val="center"/>
            </w:pPr>
          </w:p>
        </w:tc>
        <w:tc>
          <w:tcPr>
            <w:tcW w:w="1559" w:type="dxa"/>
            <w:vMerge/>
            <w:vAlign w:val="center"/>
          </w:tcPr>
          <w:p w14:paraId="4481CA33" w14:textId="77777777" w:rsidR="000729A7" w:rsidRPr="00DE3418" w:rsidRDefault="000729A7" w:rsidP="001B23C5">
            <w:pPr>
              <w:jc w:val="center"/>
            </w:pPr>
          </w:p>
        </w:tc>
        <w:tc>
          <w:tcPr>
            <w:tcW w:w="2268" w:type="dxa"/>
            <w:vMerge/>
            <w:vAlign w:val="center"/>
          </w:tcPr>
          <w:p w14:paraId="4236F067" w14:textId="77777777" w:rsidR="000729A7" w:rsidRPr="00DE3418" w:rsidRDefault="000729A7" w:rsidP="001B23C5">
            <w:pPr>
              <w:jc w:val="center"/>
            </w:pPr>
          </w:p>
        </w:tc>
      </w:tr>
      <w:tr w:rsidR="000729A7" w:rsidRPr="00DE3418" w14:paraId="20334847" w14:textId="77777777" w:rsidTr="001B23C5">
        <w:trPr>
          <w:trHeight w:val="170"/>
          <w:jc w:val="center"/>
        </w:trPr>
        <w:tc>
          <w:tcPr>
            <w:tcW w:w="412" w:type="dxa"/>
            <w:vAlign w:val="center"/>
          </w:tcPr>
          <w:p w14:paraId="418EA148" w14:textId="77777777" w:rsidR="000729A7" w:rsidRPr="00DE3418" w:rsidRDefault="000729A7" w:rsidP="006B5925">
            <w:pPr>
              <w:pStyle w:val="a9"/>
              <w:numPr>
                <w:ilvl w:val="0"/>
                <w:numId w:val="65"/>
              </w:numPr>
              <w:ind w:right="-113"/>
              <w:jc w:val="center"/>
            </w:pPr>
          </w:p>
        </w:tc>
        <w:tc>
          <w:tcPr>
            <w:tcW w:w="2277" w:type="dxa"/>
            <w:vAlign w:val="center"/>
          </w:tcPr>
          <w:p w14:paraId="17CE18D5" w14:textId="77777777" w:rsidR="000729A7" w:rsidRPr="00DE3418" w:rsidRDefault="000729A7" w:rsidP="001B23C5">
            <w:r w:rsidRPr="00DE3418">
              <w:t>д. Дресвянка</w:t>
            </w:r>
          </w:p>
        </w:tc>
        <w:tc>
          <w:tcPr>
            <w:tcW w:w="1769" w:type="dxa"/>
            <w:vMerge/>
            <w:shd w:val="clear" w:color="auto" w:fill="auto"/>
            <w:vAlign w:val="center"/>
          </w:tcPr>
          <w:p w14:paraId="589B5667" w14:textId="77777777" w:rsidR="000729A7" w:rsidRPr="00DE3418" w:rsidRDefault="000729A7" w:rsidP="001B23C5">
            <w:pPr>
              <w:jc w:val="center"/>
            </w:pPr>
          </w:p>
        </w:tc>
        <w:tc>
          <w:tcPr>
            <w:tcW w:w="2058" w:type="dxa"/>
            <w:vMerge/>
            <w:shd w:val="clear" w:color="auto" w:fill="auto"/>
            <w:vAlign w:val="center"/>
          </w:tcPr>
          <w:p w14:paraId="5A4EA201" w14:textId="77777777" w:rsidR="000729A7" w:rsidRPr="00DE3418" w:rsidRDefault="000729A7" w:rsidP="001B23C5">
            <w:pPr>
              <w:jc w:val="center"/>
            </w:pPr>
          </w:p>
        </w:tc>
        <w:tc>
          <w:tcPr>
            <w:tcW w:w="1559" w:type="dxa"/>
            <w:vMerge/>
            <w:vAlign w:val="center"/>
          </w:tcPr>
          <w:p w14:paraId="15A9F27B" w14:textId="77777777" w:rsidR="000729A7" w:rsidRPr="00DE3418" w:rsidRDefault="000729A7" w:rsidP="001B23C5">
            <w:pPr>
              <w:jc w:val="center"/>
            </w:pPr>
          </w:p>
        </w:tc>
        <w:tc>
          <w:tcPr>
            <w:tcW w:w="2268" w:type="dxa"/>
            <w:vMerge/>
            <w:vAlign w:val="center"/>
          </w:tcPr>
          <w:p w14:paraId="33C824A9" w14:textId="77777777" w:rsidR="000729A7" w:rsidRPr="00DE3418" w:rsidRDefault="000729A7" w:rsidP="001B23C5">
            <w:pPr>
              <w:jc w:val="center"/>
            </w:pPr>
          </w:p>
        </w:tc>
      </w:tr>
      <w:tr w:rsidR="000729A7" w:rsidRPr="00DE3418" w14:paraId="19078A2D" w14:textId="77777777" w:rsidTr="001B23C5">
        <w:trPr>
          <w:trHeight w:val="170"/>
          <w:jc w:val="center"/>
        </w:trPr>
        <w:tc>
          <w:tcPr>
            <w:tcW w:w="412" w:type="dxa"/>
            <w:vAlign w:val="center"/>
          </w:tcPr>
          <w:p w14:paraId="6A68A04F" w14:textId="77777777" w:rsidR="000729A7" w:rsidRPr="00DE3418" w:rsidRDefault="000729A7" w:rsidP="006B5925">
            <w:pPr>
              <w:pStyle w:val="a9"/>
              <w:numPr>
                <w:ilvl w:val="0"/>
                <w:numId w:val="65"/>
              </w:numPr>
              <w:ind w:right="-113"/>
              <w:jc w:val="center"/>
            </w:pPr>
          </w:p>
        </w:tc>
        <w:tc>
          <w:tcPr>
            <w:tcW w:w="2277" w:type="dxa"/>
            <w:vAlign w:val="center"/>
          </w:tcPr>
          <w:p w14:paraId="4ADAF2B5" w14:textId="77777777" w:rsidR="000729A7" w:rsidRPr="00DE3418" w:rsidRDefault="000729A7" w:rsidP="001B23C5">
            <w:r w:rsidRPr="00DE3418">
              <w:t xml:space="preserve">д. </w:t>
            </w:r>
            <w:proofErr w:type="spellStart"/>
            <w:r w:rsidRPr="00DE3418">
              <w:t>Прямское</w:t>
            </w:r>
            <w:proofErr w:type="spellEnd"/>
          </w:p>
        </w:tc>
        <w:tc>
          <w:tcPr>
            <w:tcW w:w="1769" w:type="dxa"/>
            <w:vMerge/>
            <w:shd w:val="clear" w:color="auto" w:fill="auto"/>
            <w:vAlign w:val="center"/>
          </w:tcPr>
          <w:p w14:paraId="4C9DD4D5" w14:textId="77777777" w:rsidR="000729A7" w:rsidRPr="00DE3418" w:rsidRDefault="000729A7" w:rsidP="001B23C5">
            <w:pPr>
              <w:jc w:val="center"/>
            </w:pPr>
          </w:p>
        </w:tc>
        <w:tc>
          <w:tcPr>
            <w:tcW w:w="2058" w:type="dxa"/>
            <w:vMerge/>
            <w:shd w:val="clear" w:color="auto" w:fill="auto"/>
            <w:vAlign w:val="center"/>
          </w:tcPr>
          <w:p w14:paraId="5DFAC95E" w14:textId="77777777" w:rsidR="000729A7" w:rsidRPr="00DE3418" w:rsidRDefault="000729A7" w:rsidP="001B23C5">
            <w:pPr>
              <w:jc w:val="center"/>
            </w:pPr>
          </w:p>
        </w:tc>
        <w:tc>
          <w:tcPr>
            <w:tcW w:w="1559" w:type="dxa"/>
            <w:vMerge/>
            <w:vAlign w:val="center"/>
          </w:tcPr>
          <w:p w14:paraId="790BFAC1" w14:textId="77777777" w:rsidR="000729A7" w:rsidRPr="00DE3418" w:rsidRDefault="000729A7" w:rsidP="001B23C5">
            <w:pPr>
              <w:jc w:val="center"/>
            </w:pPr>
          </w:p>
        </w:tc>
        <w:tc>
          <w:tcPr>
            <w:tcW w:w="2268" w:type="dxa"/>
            <w:vMerge/>
          </w:tcPr>
          <w:p w14:paraId="5B9FB59F" w14:textId="77777777" w:rsidR="000729A7" w:rsidRPr="00DE3418" w:rsidRDefault="000729A7" w:rsidP="001B23C5">
            <w:pPr>
              <w:jc w:val="center"/>
            </w:pPr>
          </w:p>
        </w:tc>
      </w:tr>
      <w:tr w:rsidR="000729A7" w:rsidRPr="00DE3418" w14:paraId="103659BE" w14:textId="77777777" w:rsidTr="001B23C5">
        <w:trPr>
          <w:trHeight w:val="170"/>
          <w:jc w:val="center"/>
        </w:trPr>
        <w:tc>
          <w:tcPr>
            <w:tcW w:w="412" w:type="dxa"/>
            <w:vAlign w:val="center"/>
          </w:tcPr>
          <w:p w14:paraId="514CAC06" w14:textId="77777777" w:rsidR="000729A7" w:rsidRPr="00DE3418" w:rsidRDefault="000729A7" w:rsidP="006B5925">
            <w:pPr>
              <w:pStyle w:val="a9"/>
              <w:numPr>
                <w:ilvl w:val="0"/>
                <w:numId w:val="65"/>
              </w:numPr>
              <w:ind w:right="-113"/>
              <w:jc w:val="center"/>
            </w:pPr>
          </w:p>
        </w:tc>
        <w:tc>
          <w:tcPr>
            <w:tcW w:w="2277" w:type="dxa"/>
            <w:vAlign w:val="center"/>
          </w:tcPr>
          <w:p w14:paraId="05704D8E" w14:textId="77777777" w:rsidR="000729A7" w:rsidRPr="00DE3418" w:rsidRDefault="000729A7" w:rsidP="001B23C5">
            <w:r w:rsidRPr="00DE3418">
              <w:t xml:space="preserve">с. </w:t>
            </w:r>
            <w:proofErr w:type="spellStart"/>
            <w:r w:rsidRPr="00DE3418">
              <w:t>Пайвино</w:t>
            </w:r>
            <w:proofErr w:type="spellEnd"/>
          </w:p>
        </w:tc>
        <w:tc>
          <w:tcPr>
            <w:tcW w:w="1769" w:type="dxa"/>
            <w:vMerge/>
            <w:shd w:val="clear" w:color="auto" w:fill="auto"/>
            <w:vAlign w:val="center"/>
          </w:tcPr>
          <w:p w14:paraId="405BFF3A" w14:textId="77777777" w:rsidR="000729A7" w:rsidRPr="00DE3418" w:rsidRDefault="000729A7" w:rsidP="001B23C5">
            <w:pPr>
              <w:jc w:val="center"/>
            </w:pPr>
          </w:p>
        </w:tc>
        <w:tc>
          <w:tcPr>
            <w:tcW w:w="2058" w:type="dxa"/>
            <w:vMerge/>
            <w:shd w:val="clear" w:color="auto" w:fill="auto"/>
            <w:vAlign w:val="center"/>
          </w:tcPr>
          <w:p w14:paraId="245B2838" w14:textId="77777777" w:rsidR="000729A7" w:rsidRPr="00DE3418" w:rsidRDefault="000729A7" w:rsidP="001B23C5">
            <w:pPr>
              <w:jc w:val="center"/>
            </w:pPr>
          </w:p>
        </w:tc>
        <w:tc>
          <w:tcPr>
            <w:tcW w:w="1559" w:type="dxa"/>
            <w:vMerge/>
            <w:vAlign w:val="center"/>
          </w:tcPr>
          <w:p w14:paraId="58229F25" w14:textId="77777777" w:rsidR="000729A7" w:rsidRPr="00DE3418" w:rsidRDefault="000729A7" w:rsidP="001B23C5">
            <w:pPr>
              <w:jc w:val="center"/>
            </w:pPr>
          </w:p>
        </w:tc>
        <w:tc>
          <w:tcPr>
            <w:tcW w:w="2268" w:type="dxa"/>
            <w:vMerge/>
          </w:tcPr>
          <w:p w14:paraId="43402E20" w14:textId="77777777" w:rsidR="000729A7" w:rsidRPr="00DE3418" w:rsidRDefault="000729A7" w:rsidP="001B23C5">
            <w:pPr>
              <w:jc w:val="center"/>
            </w:pPr>
          </w:p>
        </w:tc>
      </w:tr>
      <w:tr w:rsidR="000729A7" w:rsidRPr="00DE3418" w14:paraId="00B9BDD0" w14:textId="77777777" w:rsidTr="001B23C5">
        <w:trPr>
          <w:trHeight w:val="170"/>
          <w:jc w:val="center"/>
        </w:trPr>
        <w:tc>
          <w:tcPr>
            <w:tcW w:w="412" w:type="dxa"/>
            <w:vAlign w:val="center"/>
          </w:tcPr>
          <w:p w14:paraId="101D98E1" w14:textId="77777777" w:rsidR="000729A7" w:rsidRPr="00DE3418" w:rsidRDefault="000729A7" w:rsidP="006B5925">
            <w:pPr>
              <w:pStyle w:val="a9"/>
              <w:numPr>
                <w:ilvl w:val="0"/>
                <w:numId w:val="65"/>
              </w:numPr>
              <w:ind w:right="-113"/>
              <w:jc w:val="center"/>
            </w:pPr>
          </w:p>
        </w:tc>
        <w:tc>
          <w:tcPr>
            <w:tcW w:w="2277" w:type="dxa"/>
            <w:vAlign w:val="center"/>
          </w:tcPr>
          <w:p w14:paraId="5A7EB4D2" w14:textId="77777777" w:rsidR="000729A7" w:rsidRPr="00DE3418" w:rsidRDefault="000729A7" w:rsidP="001B23C5">
            <w:r w:rsidRPr="00DE3418">
              <w:t>д. Малая Томка</w:t>
            </w:r>
          </w:p>
        </w:tc>
        <w:tc>
          <w:tcPr>
            <w:tcW w:w="1769" w:type="dxa"/>
            <w:vMerge/>
            <w:shd w:val="clear" w:color="auto" w:fill="auto"/>
            <w:vAlign w:val="center"/>
          </w:tcPr>
          <w:p w14:paraId="49EBC843" w14:textId="77777777" w:rsidR="000729A7" w:rsidRPr="00DE3418" w:rsidRDefault="000729A7" w:rsidP="001B23C5">
            <w:pPr>
              <w:jc w:val="center"/>
            </w:pPr>
          </w:p>
        </w:tc>
        <w:tc>
          <w:tcPr>
            <w:tcW w:w="2058" w:type="dxa"/>
            <w:vMerge/>
            <w:shd w:val="clear" w:color="auto" w:fill="auto"/>
            <w:vAlign w:val="center"/>
          </w:tcPr>
          <w:p w14:paraId="756E825C" w14:textId="77777777" w:rsidR="000729A7" w:rsidRPr="00DE3418" w:rsidRDefault="000729A7" w:rsidP="001B23C5">
            <w:pPr>
              <w:jc w:val="center"/>
            </w:pPr>
          </w:p>
        </w:tc>
        <w:tc>
          <w:tcPr>
            <w:tcW w:w="1559" w:type="dxa"/>
            <w:vMerge/>
            <w:vAlign w:val="center"/>
          </w:tcPr>
          <w:p w14:paraId="2B8C0353" w14:textId="77777777" w:rsidR="000729A7" w:rsidRPr="00DE3418" w:rsidRDefault="000729A7" w:rsidP="001B23C5">
            <w:pPr>
              <w:jc w:val="center"/>
            </w:pPr>
          </w:p>
        </w:tc>
        <w:tc>
          <w:tcPr>
            <w:tcW w:w="2268" w:type="dxa"/>
            <w:vMerge/>
          </w:tcPr>
          <w:p w14:paraId="35686364" w14:textId="77777777" w:rsidR="000729A7" w:rsidRPr="00DE3418" w:rsidRDefault="000729A7" w:rsidP="001B23C5">
            <w:pPr>
              <w:jc w:val="center"/>
            </w:pPr>
          </w:p>
        </w:tc>
      </w:tr>
      <w:tr w:rsidR="000729A7" w:rsidRPr="00DE3418" w14:paraId="19353C65" w14:textId="77777777" w:rsidTr="001B23C5">
        <w:trPr>
          <w:trHeight w:val="170"/>
          <w:jc w:val="center"/>
        </w:trPr>
        <w:tc>
          <w:tcPr>
            <w:tcW w:w="412" w:type="dxa"/>
            <w:vAlign w:val="center"/>
          </w:tcPr>
          <w:p w14:paraId="70B376CD" w14:textId="77777777" w:rsidR="000729A7" w:rsidRPr="00DE3418" w:rsidRDefault="000729A7" w:rsidP="006B5925">
            <w:pPr>
              <w:pStyle w:val="a9"/>
              <w:numPr>
                <w:ilvl w:val="0"/>
                <w:numId w:val="65"/>
              </w:numPr>
              <w:ind w:right="-113"/>
              <w:jc w:val="center"/>
            </w:pPr>
          </w:p>
        </w:tc>
        <w:tc>
          <w:tcPr>
            <w:tcW w:w="2277" w:type="dxa"/>
            <w:vAlign w:val="center"/>
          </w:tcPr>
          <w:p w14:paraId="2FE1970D" w14:textId="77777777" w:rsidR="000729A7" w:rsidRPr="00DE3418" w:rsidRDefault="000729A7" w:rsidP="001B23C5">
            <w:r w:rsidRPr="00DE3418">
              <w:t xml:space="preserve">с. </w:t>
            </w:r>
            <w:proofErr w:type="spellStart"/>
            <w:r w:rsidRPr="00DE3418">
              <w:t>Борково</w:t>
            </w:r>
            <w:proofErr w:type="spellEnd"/>
            <w:r w:rsidRPr="00DE3418">
              <w:t xml:space="preserve"> </w:t>
            </w:r>
          </w:p>
        </w:tc>
        <w:tc>
          <w:tcPr>
            <w:tcW w:w="1769" w:type="dxa"/>
            <w:vMerge/>
            <w:shd w:val="clear" w:color="auto" w:fill="auto"/>
            <w:vAlign w:val="center"/>
          </w:tcPr>
          <w:p w14:paraId="7C6CA769" w14:textId="77777777" w:rsidR="000729A7" w:rsidRPr="00DE3418" w:rsidRDefault="000729A7" w:rsidP="001B23C5">
            <w:pPr>
              <w:jc w:val="center"/>
            </w:pPr>
          </w:p>
        </w:tc>
        <w:tc>
          <w:tcPr>
            <w:tcW w:w="2058" w:type="dxa"/>
            <w:vMerge/>
            <w:shd w:val="clear" w:color="auto" w:fill="auto"/>
            <w:vAlign w:val="center"/>
          </w:tcPr>
          <w:p w14:paraId="6F5F513E" w14:textId="77777777" w:rsidR="000729A7" w:rsidRPr="00DE3418" w:rsidRDefault="000729A7" w:rsidP="001B23C5">
            <w:pPr>
              <w:jc w:val="center"/>
            </w:pPr>
          </w:p>
        </w:tc>
        <w:tc>
          <w:tcPr>
            <w:tcW w:w="1559" w:type="dxa"/>
            <w:vMerge/>
            <w:vAlign w:val="center"/>
          </w:tcPr>
          <w:p w14:paraId="36BC9928" w14:textId="77777777" w:rsidR="000729A7" w:rsidRPr="00DE3418" w:rsidRDefault="000729A7" w:rsidP="001B23C5">
            <w:pPr>
              <w:jc w:val="center"/>
            </w:pPr>
          </w:p>
        </w:tc>
        <w:tc>
          <w:tcPr>
            <w:tcW w:w="2268" w:type="dxa"/>
            <w:vMerge/>
          </w:tcPr>
          <w:p w14:paraId="7C4C6114" w14:textId="77777777" w:rsidR="000729A7" w:rsidRPr="00DE3418" w:rsidRDefault="000729A7" w:rsidP="001B23C5">
            <w:pPr>
              <w:jc w:val="center"/>
            </w:pPr>
          </w:p>
        </w:tc>
      </w:tr>
      <w:tr w:rsidR="000729A7" w:rsidRPr="00DE3418" w14:paraId="7B5D4ED6" w14:textId="77777777" w:rsidTr="001B23C5">
        <w:trPr>
          <w:trHeight w:val="170"/>
          <w:jc w:val="center"/>
        </w:trPr>
        <w:tc>
          <w:tcPr>
            <w:tcW w:w="412" w:type="dxa"/>
            <w:vAlign w:val="center"/>
          </w:tcPr>
          <w:p w14:paraId="2A5AB98C" w14:textId="77777777" w:rsidR="000729A7" w:rsidRPr="00DE3418" w:rsidRDefault="000729A7" w:rsidP="006B5925">
            <w:pPr>
              <w:pStyle w:val="a9"/>
              <w:numPr>
                <w:ilvl w:val="0"/>
                <w:numId w:val="65"/>
              </w:numPr>
              <w:ind w:right="-113"/>
              <w:jc w:val="center"/>
            </w:pPr>
          </w:p>
        </w:tc>
        <w:tc>
          <w:tcPr>
            <w:tcW w:w="2277" w:type="dxa"/>
            <w:vAlign w:val="center"/>
          </w:tcPr>
          <w:p w14:paraId="758CF4F1" w14:textId="77777777" w:rsidR="000729A7" w:rsidRPr="00DE3418" w:rsidRDefault="000729A7" w:rsidP="001B23C5">
            <w:r w:rsidRPr="00DE3418">
              <w:t xml:space="preserve">д. </w:t>
            </w:r>
            <w:proofErr w:type="spellStart"/>
            <w:r w:rsidRPr="00DE3418">
              <w:t>Никоново</w:t>
            </w:r>
            <w:proofErr w:type="spellEnd"/>
          </w:p>
        </w:tc>
        <w:tc>
          <w:tcPr>
            <w:tcW w:w="1769" w:type="dxa"/>
            <w:vMerge/>
            <w:shd w:val="clear" w:color="auto" w:fill="auto"/>
            <w:vAlign w:val="center"/>
          </w:tcPr>
          <w:p w14:paraId="3B9DAD86" w14:textId="77777777" w:rsidR="000729A7" w:rsidRPr="00DE3418" w:rsidRDefault="000729A7" w:rsidP="001B23C5">
            <w:pPr>
              <w:jc w:val="center"/>
            </w:pPr>
          </w:p>
        </w:tc>
        <w:tc>
          <w:tcPr>
            <w:tcW w:w="2058" w:type="dxa"/>
            <w:vMerge/>
            <w:shd w:val="clear" w:color="auto" w:fill="auto"/>
            <w:vAlign w:val="center"/>
          </w:tcPr>
          <w:p w14:paraId="2B16BDC8" w14:textId="77777777" w:rsidR="000729A7" w:rsidRPr="00DE3418" w:rsidRDefault="000729A7" w:rsidP="001B23C5">
            <w:pPr>
              <w:jc w:val="center"/>
            </w:pPr>
          </w:p>
        </w:tc>
        <w:tc>
          <w:tcPr>
            <w:tcW w:w="1559" w:type="dxa"/>
            <w:vMerge/>
            <w:vAlign w:val="center"/>
          </w:tcPr>
          <w:p w14:paraId="227B5BCE" w14:textId="77777777" w:rsidR="000729A7" w:rsidRPr="00DE3418" w:rsidRDefault="000729A7" w:rsidP="001B23C5">
            <w:pPr>
              <w:jc w:val="center"/>
            </w:pPr>
          </w:p>
        </w:tc>
        <w:tc>
          <w:tcPr>
            <w:tcW w:w="2268" w:type="dxa"/>
            <w:vMerge/>
          </w:tcPr>
          <w:p w14:paraId="717D9F83" w14:textId="77777777" w:rsidR="000729A7" w:rsidRPr="00DE3418" w:rsidRDefault="000729A7" w:rsidP="001B23C5">
            <w:pPr>
              <w:jc w:val="center"/>
            </w:pPr>
          </w:p>
        </w:tc>
      </w:tr>
      <w:tr w:rsidR="000729A7" w:rsidRPr="00DE3418" w14:paraId="08D2EFCF" w14:textId="77777777" w:rsidTr="001B23C5">
        <w:trPr>
          <w:trHeight w:val="170"/>
          <w:jc w:val="center"/>
        </w:trPr>
        <w:tc>
          <w:tcPr>
            <w:tcW w:w="412" w:type="dxa"/>
            <w:vAlign w:val="center"/>
          </w:tcPr>
          <w:p w14:paraId="45A65776" w14:textId="77777777" w:rsidR="000729A7" w:rsidRPr="00DE3418" w:rsidRDefault="000729A7" w:rsidP="006B5925">
            <w:pPr>
              <w:pStyle w:val="a9"/>
              <w:numPr>
                <w:ilvl w:val="0"/>
                <w:numId w:val="65"/>
              </w:numPr>
              <w:ind w:right="-113"/>
              <w:jc w:val="center"/>
            </w:pPr>
          </w:p>
        </w:tc>
        <w:tc>
          <w:tcPr>
            <w:tcW w:w="2277" w:type="dxa"/>
            <w:vAlign w:val="center"/>
          </w:tcPr>
          <w:p w14:paraId="19761D1D" w14:textId="77777777" w:rsidR="000729A7" w:rsidRPr="00DE3418" w:rsidRDefault="000729A7" w:rsidP="001B23C5">
            <w:r w:rsidRPr="00DE3418">
              <w:t xml:space="preserve">д. </w:t>
            </w:r>
            <w:proofErr w:type="spellStart"/>
            <w:r w:rsidRPr="00DE3418">
              <w:t>Барсуково</w:t>
            </w:r>
            <w:proofErr w:type="spellEnd"/>
          </w:p>
        </w:tc>
        <w:tc>
          <w:tcPr>
            <w:tcW w:w="1769" w:type="dxa"/>
            <w:vMerge/>
            <w:shd w:val="clear" w:color="auto" w:fill="auto"/>
            <w:vAlign w:val="center"/>
          </w:tcPr>
          <w:p w14:paraId="6347B3CE" w14:textId="77777777" w:rsidR="000729A7" w:rsidRPr="00DE3418" w:rsidRDefault="000729A7" w:rsidP="001B23C5">
            <w:pPr>
              <w:jc w:val="center"/>
            </w:pPr>
          </w:p>
        </w:tc>
        <w:tc>
          <w:tcPr>
            <w:tcW w:w="2058" w:type="dxa"/>
            <w:vMerge/>
            <w:shd w:val="clear" w:color="auto" w:fill="auto"/>
            <w:vAlign w:val="center"/>
          </w:tcPr>
          <w:p w14:paraId="50C9D09C" w14:textId="77777777" w:rsidR="000729A7" w:rsidRPr="00DE3418" w:rsidRDefault="000729A7" w:rsidP="001B23C5">
            <w:pPr>
              <w:jc w:val="center"/>
            </w:pPr>
          </w:p>
        </w:tc>
        <w:tc>
          <w:tcPr>
            <w:tcW w:w="1559" w:type="dxa"/>
            <w:vMerge/>
            <w:vAlign w:val="center"/>
          </w:tcPr>
          <w:p w14:paraId="6954C44A" w14:textId="77777777" w:rsidR="000729A7" w:rsidRPr="00DE3418" w:rsidRDefault="000729A7" w:rsidP="001B23C5">
            <w:pPr>
              <w:jc w:val="center"/>
            </w:pPr>
          </w:p>
        </w:tc>
        <w:tc>
          <w:tcPr>
            <w:tcW w:w="2268" w:type="dxa"/>
            <w:vMerge/>
          </w:tcPr>
          <w:p w14:paraId="73FB3FFE" w14:textId="77777777" w:rsidR="000729A7" w:rsidRPr="00DE3418" w:rsidRDefault="000729A7" w:rsidP="001B23C5">
            <w:pPr>
              <w:jc w:val="center"/>
            </w:pPr>
          </w:p>
        </w:tc>
      </w:tr>
      <w:tr w:rsidR="000729A7" w:rsidRPr="00DE3418" w14:paraId="7D1CED95" w14:textId="77777777" w:rsidTr="00541AB8">
        <w:trPr>
          <w:trHeight w:val="170"/>
          <w:jc w:val="center"/>
        </w:trPr>
        <w:tc>
          <w:tcPr>
            <w:tcW w:w="412" w:type="dxa"/>
            <w:vAlign w:val="center"/>
          </w:tcPr>
          <w:p w14:paraId="1F46877B" w14:textId="77777777" w:rsidR="000729A7" w:rsidRPr="00DE3418" w:rsidRDefault="000729A7" w:rsidP="006B5925">
            <w:pPr>
              <w:pStyle w:val="a9"/>
              <w:numPr>
                <w:ilvl w:val="0"/>
                <w:numId w:val="65"/>
              </w:numPr>
              <w:ind w:right="-113"/>
              <w:jc w:val="center"/>
            </w:pPr>
          </w:p>
        </w:tc>
        <w:tc>
          <w:tcPr>
            <w:tcW w:w="2277" w:type="dxa"/>
            <w:vAlign w:val="center"/>
          </w:tcPr>
          <w:p w14:paraId="6FC844C2" w14:textId="77777777" w:rsidR="000729A7" w:rsidRPr="00DE3418" w:rsidRDefault="000729A7" w:rsidP="00883693">
            <w:r w:rsidRPr="00DE3418">
              <w:t xml:space="preserve">с. </w:t>
            </w:r>
            <w:proofErr w:type="spellStart"/>
            <w:r w:rsidRPr="00DE3418">
              <w:t>Елбань</w:t>
            </w:r>
            <w:proofErr w:type="spellEnd"/>
          </w:p>
        </w:tc>
        <w:tc>
          <w:tcPr>
            <w:tcW w:w="1769" w:type="dxa"/>
            <w:shd w:val="clear" w:color="auto" w:fill="auto"/>
            <w:vAlign w:val="center"/>
          </w:tcPr>
          <w:p w14:paraId="7102C6D3" w14:textId="77777777" w:rsidR="000729A7" w:rsidRPr="00DE3418" w:rsidRDefault="000729A7" w:rsidP="00883693">
            <w:pPr>
              <w:jc w:val="center"/>
            </w:pPr>
            <w:r w:rsidRPr="00DE3418">
              <w:t>фельдшерско-акушерский пункт</w:t>
            </w:r>
          </w:p>
        </w:tc>
        <w:tc>
          <w:tcPr>
            <w:tcW w:w="2058" w:type="dxa"/>
            <w:shd w:val="clear" w:color="auto" w:fill="auto"/>
            <w:vAlign w:val="center"/>
          </w:tcPr>
          <w:p w14:paraId="129292B4" w14:textId="77777777" w:rsidR="000729A7" w:rsidRPr="00DE3418" w:rsidRDefault="000729A7" w:rsidP="00883693">
            <w:pPr>
              <w:jc w:val="center"/>
            </w:pPr>
            <w:r w:rsidRPr="00DE3418">
              <w:t xml:space="preserve">реконструкция и </w:t>
            </w:r>
            <w:proofErr w:type="spellStart"/>
            <w:r w:rsidRPr="00DE3418">
              <w:t>перефункционирование</w:t>
            </w:r>
            <w:proofErr w:type="spellEnd"/>
            <w:r w:rsidRPr="00DE3418">
              <w:t xml:space="preserve"> в амбулаторию</w:t>
            </w:r>
          </w:p>
        </w:tc>
        <w:tc>
          <w:tcPr>
            <w:tcW w:w="1559" w:type="dxa"/>
            <w:vAlign w:val="center"/>
          </w:tcPr>
          <w:p w14:paraId="1C12B538" w14:textId="77777777" w:rsidR="000729A7" w:rsidRPr="00DE3418" w:rsidRDefault="000729A7" w:rsidP="00883693">
            <w:pPr>
              <w:jc w:val="center"/>
            </w:pPr>
            <w:r w:rsidRPr="00DE3418">
              <w:t xml:space="preserve">16 койко-мест, 20 </w:t>
            </w:r>
            <w:proofErr w:type="spellStart"/>
            <w:r w:rsidRPr="00DE3418">
              <w:t>посщ</w:t>
            </w:r>
            <w:proofErr w:type="spellEnd"/>
            <w:r w:rsidRPr="00DE3418">
              <w:t>.</w:t>
            </w:r>
          </w:p>
        </w:tc>
        <w:tc>
          <w:tcPr>
            <w:tcW w:w="2268" w:type="dxa"/>
            <w:vMerge w:val="restart"/>
            <w:vAlign w:val="center"/>
          </w:tcPr>
          <w:p w14:paraId="14BEF72B" w14:textId="77777777" w:rsidR="000729A7" w:rsidRPr="00DE3418" w:rsidRDefault="000729A7" w:rsidP="00883693">
            <w:pPr>
              <w:jc w:val="center"/>
            </w:pPr>
            <w:r w:rsidRPr="00DE3418">
              <w:t>Укрепление материально-технической базы учреждений здравоохранения, улучшение качества предоставления услуг</w:t>
            </w:r>
          </w:p>
        </w:tc>
      </w:tr>
      <w:tr w:rsidR="000729A7" w:rsidRPr="00DE3418" w14:paraId="6BC86280" w14:textId="77777777" w:rsidTr="00541AB8">
        <w:trPr>
          <w:trHeight w:val="170"/>
          <w:jc w:val="center"/>
        </w:trPr>
        <w:tc>
          <w:tcPr>
            <w:tcW w:w="412" w:type="dxa"/>
            <w:vAlign w:val="center"/>
          </w:tcPr>
          <w:p w14:paraId="59D35979" w14:textId="77777777" w:rsidR="000729A7" w:rsidRPr="00DE3418" w:rsidRDefault="000729A7" w:rsidP="006B5925">
            <w:pPr>
              <w:pStyle w:val="a9"/>
              <w:numPr>
                <w:ilvl w:val="0"/>
                <w:numId w:val="65"/>
              </w:numPr>
              <w:ind w:right="-113"/>
              <w:jc w:val="center"/>
            </w:pPr>
          </w:p>
        </w:tc>
        <w:tc>
          <w:tcPr>
            <w:tcW w:w="2277" w:type="dxa"/>
            <w:vAlign w:val="center"/>
          </w:tcPr>
          <w:p w14:paraId="1C1C69F9" w14:textId="77777777" w:rsidR="000729A7" w:rsidRPr="00DE3418" w:rsidRDefault="000729A7" w:rsidP="00883693">
            <w:r w:rsidRPr="00DE3418">
              <w:t>с. Егорьевское</w:t>
            </w:r>
          </w:p>
        </w:tc>
        <w:tc>
          <w:tcPr>
            <w:tcW w:w="1769" w:type="dxa"/>
            <w:shd w:val="clear" w:color="auto" w:fill="auto"/>
            <w:vAlign w:val="center"/>
          </w:tcPr>
          <w:p w14:paraId="091A4855" w14:textId="77777777" w:rsidR="000729A7" w:rsidRPr="00DE3418" w:rsidRDefault="000729A7" w:rsidP="00883693">
            <w:pPr>
              <w:jc w:val="center"/>
            </w:pPr>
            <w:r w:rsidRPr="00DE3418">
              <w:t>участковая больница</w:t>
            </w:r>
          </w:p>
        </w:tc>
        <w:tc>
          <w:tcPr>
            <w:tcW w:w="2058" w:type="dxa"/>
            <w:shd w:val="clear" w:color="auto" w:fill="auto"/>
            <w:vAlign w:val="center"/>
          </w:tcPr>
          <w:p w14:paraId="5055944F" w14:textId="77777777" w:rsidR="000729A7" w:rsidRPr="00DE3418" w:rsidRDefault="000729A7" w:rsidP="00883693">
            <w:pPr>
              <w:jc w:val="center"/>
            </w:pPr>
            <w:r w:rsidRPr="00DE3418">
              <w:t>реконструкция</w:t>
            </w:r>
          </w:p>
        </w:tc>
        <w:tc>
          <w:tcPr>
            <w:tcW w:w="1559" w:type="dxa"/>
            <w:vAlign w:val="center"/>
          </w:tcPr>
          <w:p w14:paraId="7E2773B6" w14:textId="77777777" w:rsidR="000729A7" w:rsidRPr="00DE3418" w:rsidRDefault="000729A7" w:rsidP="00883693">
            <w:pPr>
              <w:jc w:val="center"/>
            </w:pPr>
            <w:r w:rsidRPr="00DE3418">
              <w:t xml:space="preserve">12 койко-мест, 16 </w:t>
            </w:r>
            <w:proofErr w:type="spellStart"/>
            <w:r w:rsidRPr="00DE3418">
              <w:t>посщ</w:t>
            </w:r>
            <w:proofErr w:type="spellEnd"/>
            <w:r w:rsidRPr="00DE3418">
              <w:t>.</w:t>
            </w:r>
          </w:p>
        </w:tc>
        <w:tc>
          <w:tcPr>
            <w:tcW w:w="2268" w:type="dxa"/>
            <w:vMerge/>
            <w:vAlign w:val="center"/>
          </w:tcPr>
          <w:p w14:paraId="4A8F053A" w14:textId="77777777" w:rsidR="000729A7" w:rsidRPr="00DE3418" w:rsidRDefault="000729A7" w:rsidP="00883693">
            <w:pPr>
              <w:jc w:val="center"/>
            </w:pPr>
          </w:p>
        </w:tc>
      </w:tr>
      <w:tr w:rsidR="000729A7" w:rsidRPr="00DE3418" w14:paraId="22088497" w14:textId="77777777" w:rsidTr="00541AB8">
        <w:trPr>
          <w:trHeight w:val="170"/>
          <w:jc w:val="center"/>
        </w:trPr>
        <w:tc>
          <w:tcPr>
            <w:tcW w:w="412" w:type="dxa"/>
            <w:vAlign w:val="center"/>
          </w:tcPr>
          <w:p w14:paraId="0177BFF1" w14:textId="77777777" w:rsidR="000729A7" w:rsidRPr="00DE3418" w:rsidRDefault="000729A7" w:rsidP="006B5925">
            <w:pPr>
              <w:pStyle w:val="a9"/>
              <w:numPr>
                <w:ilvl w:val="0"/>
                <w:numId w:val="65"/>
              </w:numPr>
              <w:ind w:right="-113"/>
              <w:jc w:val="center"/>
            </w:pPr>
          </w:p>
        </w:tc>
        <w:tc>
          <w:tcPr>
            <w:tcW w:w="2277" w:type="dxa"/>
            <w:vAlign w:val="center"/>
          </w:tcPr>
          <w:p w14:paraId="6A0B2257" w14:textId="77777777" w:rsidR="000729A7" w:rsidRPr="00DE3418" w:rsidRDefault="000729A7" w:rsidP="000729A7">
            <w:r w:rsidRPr="00DE3418">
              <w:t xml:space="preserve">с. </w:t>
            </w:r>
            <w:proofErr w:type="spellStart"/>
            <w:r w:rsidRPr="00DE3418">
              <w:t>Пеньково</w:t>
            </w:r>
            <w:proofErr w:type="spellEnd"/>
          </w:p>
        </w:tc>
        <w:tc>
          <w:tcPr>
            <w:tcW w:w="1769" w:type="dxa"/>
            <w:shd w:val="clear" w:color="auto" w:fill="auto"/>
            <w:vAlign w:val="center"/>
          </w:tcPr>
          <w:p w14:paraId="483160BD" w14:textId="77777777" w:rsidR="000729A7" w:rsidRPr="00DE3418" w:rsidRDefault="000729A7" w:rsidP="000729A7">
            <w:pPr>
              <w:jc w:val="center"/>
            </w:pPr>
            <w:r w:rsidRPr="00DE3418">
              <w:t>фельдшерско-акушерский пункт</w:t>
            </w:r>
          </w:p>
        </w:tc>
        <w:tc>
          <w:tcPr>
            <w:tcW w:w="2058" w:type="dxa"/>
            <w:shd w:val="clear" w:color="auto" w:fill="auto"/>
            <w:vAlign w:val="center"/>
          </w:tcPr>
          <w:p w14:paraId="2958FEA4" w14:textId="77777777" w:rsidR="000729A7" w:rsidRPr="00DE3418" w:rsidRDefault="000729A7" w:rsidP="000729A7">
            <w:pPr>
              <w:jc w:val="center"/>
            </w:pPr>
            <w:r w:rsidRPr="00DE3418">
              <w:t xml:space="preserve">реконструкция и </w:t>
            </w:r>
            <w:proofErr w:type="spellStart"/>
            <w:r w:rsidRPr="00DE3418">
              <w:t>перефункционирование</w:t>
            </w:r>
            <w:proofErr w:type="spellEnd"/>
            <w:r w:rsidRPr="00DE3418">
              <w:t xml:space="preserve"> в амбулаторию</w:t>
            </w:r>
          </w:p>
        </w:tc>
        <w:tc>
          <w:tcPr>
            <w:tcW w:w="1559" w:type="dxa"/>
            <w:vAlign w:val="center"/>
          </w:tcPr>
          <w:p w14:paraId="562D9419" w14:textId="77777777" w:rsidR="000729A7" w:rsidRPr="00DE3418" w:rsidRDefault="000729A7" w:rsidP="000729A7">
            <w:pPr>
              <w:jc w:val="center"/>
            </w:pPr>
            <w:r w:rsidRPr="00DE3418">
              <w:t xml:space="preserve">15 койко-мест, 21 </w:t>
            </w:r>
            <w:proofErr w:type="spellStart"/>
            <w:r w:rsidRPr="00DE3418">
              <w:t>посщ</w:t>
            </w:r>
            <w:proofErr w:type="spellEnd"/>
            <w:r w:rsidRPr="00DE3418">
              <w:t>.</w:t>
            </w:r>
          </w:p>
        </w:tc>
        <w:tc>
          <w:tcPr>
            <w:tcW w:w="2268" w:type="dxa"/>
            <w:vMerge/>
            <w:vAlign w:val="center"/>
          </w:tcPr>
          <w:p w14:paraId="2D97579A" w14:textId="77777777" w:rsidR="000729A7" w:rsidRPr="00DE3418" w:rsidRDefault="000729A7" w:rsidP="000729A7">
            <w:pPr>
              <w:jc w:val="center"/>
            </w:pPr>
          </w:p>
        </w:tc>
      </w:tr>
      <w:tr w:rsidR="000729A7" w:rsidRPr="00DE3418" w14:paraId="37142DD0" w14:textId="77777777" w:rsidTr="00541AB8">
        <w:trPr>
          <w:trHeight w:val="170"/>
          <w:jc w:val="center"/>
        </w:trPr>
        <w:tc>
          <w:tcPr>
            <w:tcW w:w="10343" w:type="dxa"/>
            <w:gridSpan w:val="6"/>
            <w:vAlign w:val="center"/>
          </w:tcPr>
          <w:p w14:paraId="3BD35FEF" w14:textId="77777777" w:rsidR="000729A7" w:rsidRPr="00DE3418" w:rsidRDefault="000729A7" w:rsidP="000729A7">
            <w:pPr>
              <w:jc w:val="center"/>
            </w:pPr>
            <w:r w:rsidRPr="00DE3418">
              <w:t>Расчётный срок (2028-2038 гг.)</w:t>
            </w:r>
          </w:p>
        </w:tc>
      </w:tr>
      <w:tr w:rsidR="00A801AE" w:rsidRPr="00DE3418" w14:paraId="3DCEBC46" w14:textId="77777777" w:rsidTr="00A801AE">
        <w:trPr>
          <w:trHeight w:val="170"/>
          <w:jc w:val="center"/>
        </w:trPr>
        <w:tc>
          <w:tcPr>
            <w:tcW w:w="412" w:type="dxa"/>
            <w:vAlign w:val="center"/>
          </w:tcPr>
          <w:p w14:paraId="1C2E642C" w14:textId="77777777" w:rsidR="00A801AE" w:rsidRPr="00DE3418" w:rsidRDefault="00A801AE" w:rsidP="006B5925">
            <w:pPr>
              <w:pStyle w:val="a9"/>
              <w:numPr>
                <w:ilvl w:val="0"/>
                <w:numId w:val="65"/>
              </w:numPr>
              <w:ind w:right="-113"/>
              <w:jc w:val="center"/>
            </w:pPr>
          </w:p>
        </w:tc>
        <w:tc>
          <w:tcPr>
            <w:tcW w:w="2277" w:type="dxa"/>
            <w:vAlign w:val="center"/>
          </w:tcPr>
          <w:p w14:paraId="3AC5BD22" w14:textId="77777777" w:rsidR="00A801AE" w:rsidRPr="00DE3418" w:rsidRDefault="00A801AE" w:rsidP="000729A7">
            <w:r w:rsidRPr="00DE3418">
              <w:t>д. Жерновка</w:t>
            </w:r>
          </w:p>
        </w:tc>
        <w:tc>
          <w:tcPr>
            <w:tcW w:w="1769" w:type="dxa"/>
            <w:vMerge w:val="restart"/>
            <w:shd w:val="clear" w:color="auto" w:fill="auto"/>
            <w:vAlign w:val="center"/>
          </w:tcPr>
          <w:p w14:paraId="4EF59053" w14:textId="77777777" w:rsidR="00A801AE" w:rsidRPr="00DE3418" w:rsidRDefault="00A801AE" w:rsidP="000729A7">
            <w:pPr>
              <w:jc w:val="center"/>
            </w:pPr>
            <w:r w:rsidRPr="00DE3418">
              <w:t>фельдшерско-акушерский пункт</w:t>
            </w:r>
          </w:p>
        </w:tc>
        <w:tc>
          <w:tcPr>
            <w:tcW w:w="2058" w:type="dxa"/>
            <w:vMerge w:val="restart"/>
            <w:shd w:val="clear" w:color="auto" w:fill="auto"/>
            <w:vAlign w:val="center"/>
          </w:tcPr>
          <w:p w14:paraId="3DAEAB3A" w14:textId="77777777" w:rsidR="00A801AE" w:rsidRPr="00DE3418" w:rsidRDefault="00A801AE" w:rsidP="00A801AE">
            <w:pPr>
              <w:jc w:val="center"/>
            </w:pPr>
            <w:r w:rsidRPr="00DE3418">
              <w:t>капитальный ремонт</w:t>
            </w:r>
          </w:p>
        </w:tc>
        <w:tc>
          <w:tcPr>
            <w:tcW w:w="1559" w:type="dxa"/>
            <w:vMerge w:val="restart"/>
            <w:vAlign w:val="center"/>
          </w:tcPr>
          <w:p w14:paraId="70EB9933" w14:textId="77777777" w:rsidR="00A801AE" w:rsidRPr="00DE3418" w:rsidRDefault="00A801AE" w:rsidP="000729A7">
            <w:pPr>
              <w:jc w:val="center"/>
            </w:pPr>
            <w:r w:rsidRPr="00DE3418">
              <w:t>без увеличения мощности</w:t>
            </w:r>
          </w:p>
        </w:tc>
        <w:tc>
          <w:tcPr>
            <w:tcW w:w="2268" w:type="dxa"/>
            <w:vMerge w:val="restart"/>
            <w:vAlign w:val="center"/>
          </w:tcPr>
          <w:p w14:paraId="19611E29" w14:textId="77777777" w:rsidR="00A801AE" w:rsidRPr="00DE3418" w:rsidRDefault="00A801AE" w:rsidP="000729A7">
            <w:pPr>
              <w:jc w:val="center"/>
            </w:pPr>
            <w:r w:rsidRPr="00DE3418">
              <w:t>Улучшение условий и качества предоставления услуг в сфере здравоохранения</w:t>
            </w:r>
          </w:p>
        </w:tc>
      </w:tr>
      <w:tr w:rsidR="00A801AE" w:rsidRPr="00DE3418" w14:paraId="6973F218" w14:textId="77777777" w:rsidTr="00FC38EE">
        <w:trPr>
          <w:trHeight w:val="170"/>
          <w:jc w:val="center"/>
        </w:trPr>
        <w:tc>
          <w:tcPr>
            <w:tcW w:w="412" w:type="dxa"/>
            <w:vAlign w:val="center"/>
          </w:tcPr>
          <w:p w14:paraId="3F1997CE" w14:textId="77777777" w:rsidR="00A801AE" w:rsidRPr="00DE3418" w:rsidRDefault="00A801AE" w:rsidP="006B5925">
            <w:pPr>
              <w:pStyle w:val="a9"/>
              <w:numPr>
                <w:ilvl w:val="0"/>
                <w:numId w:val="65"/>
              </w:numPr>
              <w:ind w:right="-113"/>
              <w:jc w:val="center"/>
            </w:pPr>
          </w:p>
        </w:tc>
        <w:tc>
          <w:tcPr>
            <w:tcW w:w="2277" w:type="dxa"/>
            <w:vAlign w:val="center"/>
          </w:tcPr>
          <w:p w14:paraId="53E19386" w14:textId="77777777" w:rsidR="00A801AE" w:rsidRPr="00DE3418" w:rsidRDefault="00A801AE" w:rsidP="000729A7">
            <w:r w:rsidRPr="00DE3418">
              <w:t>с. Суенга</w:t>
            </w:r>
          </w:p>
        </w:tc>
        <w:tc>
          <w:tcPr>
            <w:tcW w:w="1769" w:type="dxa"/>
            <w:vMerge/>
            <w:shd w:val="clear" w:color="auto" w:fill="auto"/>
            <w:vAlign w:val="center"/>
          </w:tcPr>
          <w:p w14:paraId="0FE565C8" w14:textId="77777777" w:rsidR="00A801AE" w:rsidRPr="00DE3418" w:rsidRDefault="00A801AE" w:rsidP="000729A7">
            <w:pPr>
              <w:jc w:val="center"/>
            </w:pPr>
          </w:p>
        </w:tc>
        <w:tc>
          <w:tcPr>
            <w:tcW w:w="2058" w:type="dxa"/>
            <w:vMerge/>
            <w:shd w:val="clear" w:color="auto" w:fill="auto"/>
            <w:vAlign w:val="center"/>
          </w:tcPr>
          <w:p w14:paraId="6E7E64EC" w14:textId="77777777" w:rsidR="00A801AE" w:rsidRPr="00DE3418" w:rsidRDefault="00A801AE" w:rsidP="000729A7">
            <w:pPr>
              <w:jc w:val="center"/>
            </w:pPr>
          </w:p>
        </w:tc>
        <w:tc>
          <w:tcPr>
            <w:tcW w:w="1559" w:type="dxa"/>
            <w:vMerge/>
            <w:vAlign w:val="center"/>
          </w:tcPr>
          <w:p w14:paraId="01F2A594" w14:textId="77777777" w:rsidR="00A801AE" w:rsidRPr="00DE3418" w:rsidRDefault="00A801AE" w:rsidP="000729A7">
            <w:pPr>
              <w:jc w:val="center"/>
            </w:pPr>
          </w:p>
        </w:tc>
        <w:tc>
          <w:tcPr>
            <w:tcW w:w="2268" w:type="dxa"/>
            <w:vMerge/>
            <w:vAlign w:val="center"/>
          </w:tcPr>
          <w:p w14:paraId="54C6CB59" w14:textId="77777777" w:rsidR="00A801AE" w:rsidRPr="00DE3418" w:rsidRDefault="00A801AE" w:rsidP="000729A7">
            <w:pPr>
              <w:jc w:val="center"/>
            </w:pPr>
          </w:p>
        </w:tc>
      </w:tr>
      <w:tr w:rsidR="00A801AE" w:rsidRPr="00DE3418" w14:paraId="7287276F" w14:textId="77777777" w:rsidTr="001B23C5">
        <w:trPr>
          <w:trHeight w:val="170"/>
          <w:jc w:val="center"/>
        </w:trPr>
        <w:tc>
          <w:tcPr>
            <w:tcW w:w="412" w:type="dxa"/>
            <w:vAlign w:val="center"/>
          </w:tcPr>
          <w:p w14:paraId="201B6E9E" w14:textId="77777777" w:rsidR="00A801AE" w:rsidRPr="00DE3418" w:rsidRDefault="00A801AE" w:rsidP="006B5925">
            <w:pPr>
              <w:pStyle w:val="a9"/>
              <w:numPr>
                <w:ilvl w:val="0"/>
                <w:numId w:val="65"/>
              </w:numPr>
              <w:ind w:right="-113"/>
              <w:jc w:val="center"/>
            </w:pPr>
          </w:p>
        </w:tc>
        <w:tc>
          <w:tcPr>
            <w:tcW w:w="2277" w:type="dxa"/>
            <w:vAlign w:val="center"/>
          </w:tcPr>
          <w:p w14:paraId="576F6C74" w14:textId="77777777" w:rsidR="00A801AE" w:rsidRPr="00DE3418" w:rsidRDefault="00A801AE" w:rsidP="001B23C5">
            <w:r w:rsidRPr="00DE3418">
              <w:t xml:space="preserve">п. </w:t>
            </w:r>
            <w:proofErr w:type="spellStart"/>
            <w:r w:rsidRPr="00DE3418">
              <w:t>Петени</w:t>
            </w:r>
            <w:proofErr w:type="spellEnd"/>
          </w:p>
        </w:tc>
        <w:tc>
          <w:tcPr>
            <w:tcW w:w="1769" w:type="dxa"/>
            <w:vMerge/>
            <w:shd w:val="clear" w:color="auto" w:fill="auto"/>
            <w:vAlign w:val="center"/>
          </w:tcPr>
          <w:p w14:paraId="68A07BCD" w14:textId="77777777" w:rsidR="00A801AE" w:rsidRPr="00DE3418" w:rsidRDefault="00A801AE" w:rsidP="001B23C5">
            <w:pPr>
              <w:jc w:val="center"/>
            </w:pPr>
          </w:p>
        </w:tc>
        <w:tc>
          <w:tcPr>
            <w:tcW w:w="2058" w:type="dxa"/>
            <w:vMerge/>
            <w:shd w:val="clear" w:color="auto" w:fill="auto"/>
            <w:vAlign w:val="center"/>
          </w:tcPr>
          <w:p w14:paraId="6FBA4342" w14:textId="77777777" w:rsidR="00A801AE" w:rsidRPr="00DE3418" w:rsidRDefault="00A801AE" w:rsidP="001B23C5">
            <w:pPr>
              <w:jc w:val="center"/>
            </w:pPr>
          </w:p>
        </w:tc>
        <w:tc>
          <w:tcPr>
            <w:tcW w:w="1559" w:type="dxa"/>
            <w:vMerge/>
            <w:vAlign w:val="center"/>
          </w:tcPr>
          <w:p w14:paraId="57B3285F" w14:textId="77777777" w:rsidR="00A801AE" w:rsidRPr="00DE3418" w:rsidRDefault="00A801AE" w:rsidP="001B23C5">
            <w:pPr>
              <w:jc w:val="center"/>
            </w:pPr>
          </w:p>
        </w:tc>
        <w:tc>
          <w:tcPr>
            <w:tcW w:w="2268" w:type="dxa"/>
            <w:vMerge/>
          </w:tcPr>
          <w:p w14:paraId="0F20A5D9" w14:textId="77777777" w:rsidR="00A801AE" w:rsidRPr="00DE3418" w:rsidRDefault="00A801AE" w:rsidP="001B23C5">
            <w:pPr>
              <w:jc w:val="center"/>
            </w:pPr>
          </w:p>
        </w:tc>
      </w:tr>
      <w:tr w:rsidR="00A801AE" w:rsidRPr="00DE3418" w14:paraId="372451B7" w14:textId="77777777" w:rsidTr="001B23C5">
        <w:trPr>
          <w:trHeight w:val="170"/>
          <w:jc w:val="center"/>
        </w:trPr>
        <w:tc>
          <w:tcPr>
            <w:tcW w:w="412" w:type="dxa"/>
            <w:vAlign w:val="center"/>
          </w:tcPr>
          <w:p w14:paraId="4600B09B" w14:textId="77777777" w:rsidR="00A801AE" w:rsidRPr="00DE3418" w:rsidRDefault="00A801AE" w:rsidP="006B5925">
            <w:pPr>
              <w:pStyle w:val="a9"/>
              <w:numPr>
                <w:ilvl w:val="0"/>
                <w:numId w:val="65"/>
              </w:numPr>
              <w:ind w:right="-113"/>
              <w:jc w:val="center"/>
            </w:pPr>
          </w:p>
        </w:tc>
        <w:tc>
          <w:tcPr>
            <w:tcW w:w="2277" w:type="dxa"/>
            <w:vAlign w:val="center"/>
          </w:tcPr>
          <w:p w14:paraId="2383F7B6" w14:textId="77777777" w:rsidR="00A801AE" w:rsidRPr="00DE3418" w:rsidRDefault="00A801AE" w:rsidP="001B23C5">
            <w:r w:rsidRPr="00DE3418">
              <w:t xml:space="preserve">д. </w:t>
            </w:r>
            <w:proofErr w:type="spellStart"/>
            <w:r w:rsidRPr="00DE3418">
              <w:t>Чупино</w:t>
            </w:r>
            <w:proofErr w:type="spellEnd"/>
          </w:p>
        </w:tc>
        <w:tc>
          <w:tcPr>
            <w:tcW w:w="1769" w:type="dxa"/>
            <w:vMerge/>
            <w:shd w:val="clear" w:color="auto" w:fill="auto"/>
            <w:vAlign w:val="center"/>
          </w:tcPr>
          <w:p w14:paraId="18C2CCF3" w14:textId="77777777" w:rsidR="00A801AE" w:rsidRPr="00DE3418" w:rsidRDefault="00A801AE" w:rsidP="001B23C5">
            <w:pPr>
              <w:jc w:val="center"/>
            </w:pPr>
          </w:p>
        </w:tc>
        <w:tc>
          <w:tcPr>
            <w:tcW w:w="2058" w:type="dxa"/>
            <w:vMerge/>
            <w:shd w:val="clear" w:color="auto" w:fill="auto"/>
            <w:vAlign w:val="center"/>
          </w:tcPr>
          <w:p w14:paraId="043D32DD" w14:textId="77777777" w:rsidR="00A801AE" w:rsidRPr="00DE3418" w:rsidRDefault="00A801AE" w:rsidP="001B23C5">
            <w:pPr>
              <w:jc w:val="center"/>
            </w:pPr>
          </w:p>
        </w:tc>
        <w:tc>
          <w:tcPr>
            <w:tcW w:w="1559" w:type="dxa"/>
            <w:vMerge/>
            <w:vAlign w:val="center"/>
          </w:tcPr>
          <w:p w14:paraId="3AD4FEAF" w14:textId="77777777" w:rsidR="00A801AE" w:rsidRPr="00DE3418" w:rsidRDefault="00A801AE" w:rsidP="001B23C5">
            <w:pPr>
              <w:jc w:val="center"/>
            </w:pPr>
          </w:p>
        </w:tc>
        <w:tc>
          <w:tcPr>
            <w:tcW w:w="2268" w:type="dxa"/>
            <w:vMerge/>
          </w:tcPr>
          <w:p w14:paraId="183B5479" w14:textId="77777777" w:rsidR="00A801AE" w:rsidRPr="00DE3418" w:rsidRDefault="00A801AE" w:rsidP="001B23C5">
            <w:pPr>
              <w:jc w:val="center"/>
            </w:pPr>
          </w:p>
        </w:tc>
      </w:tr>
      <w:tr w:rsidR="00A801AE" w:rsidRPr="00DE3418" w14:paraId="660281B5" w14:textId="77777777" w:rsidTr="001B23C5">
        <w:trPr>
          <w:trHeight w:val="170"/>
          <w:jc w:val="center"/>
        </w:trPr>
        <w:tc>
          <w:tcPr>
            <w:tcW w:w="412" w:type="dxa"/>
            <w:vAlign w:val="center"/>
          </w:tcPr>
          <w:p w14:paraId="075FB652" w14:textId="77777777" w:rsidR="00A801AE" w:rsidRPr="00DE3418" w:rsidRDefault="00A801AE" w:rsidP="006B5925">
            <w:pPr>
              <w:pStyle w:val="a9"/>
              <w:numPr>
                <w:ilvl w:val="0"/>
                <w:numId w:val="65"/>
              </w:numPr>
              <w:ind w:right="-113"/>
              <w:jc w:val="center"/>
            </w:pPr>
          </w:p>
        </w:tc>
        <w:tc>
          <w:tcPr>
            <w:tcW w:w="2277" w:type="dxa"/>
            <w:vAlign w:val="center"/>
          </w:tcPr>
          <w:p w14:paraId="7DE21D49" w14:textId="77777777" w:rsidR="00A801AE" w:rsidRPr="00DE3418" w:rsidRDefault="00A801AE" w:rsidP="001B23C5">
            <w:r w:rsidRPr="00DE3418">
              <w:t>д. Александровка</w:t>
            </w:r>
          </w:p>
        </w:tc>
        <w:tc>
          <w:tcPr>
            <w:tcW w:w="1769" w:type="dxa"/>
            <w:vMerge/>
            <w:shd w:val="clear" w:color="auto" w:fill="auto"/>
            <w:vAlign w:val="center"/>
          </w:tcPr>
          <w:p w14:paraId="668A6DE2" w14:textId="77777777" w:rsidR="00A801AE" w:rsidRPr="00DE3418" w:rsidRDefault="00A801AE" w:rsidP="001B23C5">
            <w:pPr>
              <w:jc w:val="center"/>
            </w:pPr>
          </w:p>
        </w:tc>
        <w:tc>
          <w:tcPr>
            <w:tcW w:w="2058" w:type="dxa"/>
            <w:vMerge/>
            <w:shd w:val="clear" w:color="auto" w:fill="auto"/>
            <w:vAlign w:val="center"/>
          </w:tcPr>
          <w:p w14:paraId="67A65463" w14:textId="77777777" w:rsidR="00A801AE" w:rsidRPr="00DE3418" w:rsidRDefault="00A801AE" w:rsidP="001B23C5">
            <w:pPr>
              <w:jc w:val="center"/>
            </w:pPr>
          </w:p>
        </w:tc>
        <w:tc>
          <w:tcPr>
            <w:tcW w:w="1559" w:type="dxa"/>
            <w:vMerge/>
            <w:vAlign w:val="center"/>
          </w:tcPr>
          <w:p w14:paraId="73003945" w14:textId="77777777" w:rsidR="00A801AE" w:rsidRPr="00DE3418" w:rsidRDefault="00A801AE" w:rsidP="001B23C5">
            <w:pPr>
              <w:jc w:val="center"/>
            </w:pPr>
          </w:p>
        </w:tc>
        <w:tc>
          <w:tcPr>
            <w:tcW w:w="2268" w:type="dxa"/>
            <w:vMerge/>
          </w:tcPr>
          <w:p w14:paraId="6AA20E11" w14:textId="77777777" w:rsidR="00A801AE" w:rsidRPr="00DE3418" w:rsidRDefault="00A801AE" w:rsidP="001B23C5">
            <w:pPr>
              <w:jc w:val="center"/>
            </w:pPr>
          </w:p>
        </w:tc>
      </w:tr>
      <w:tr w:rsidR="00A801AE" w:rsidRPr="00DE3418" w14:paraId="6B10EBF6" w14:textId="77777777" w:rsidTr="001B23C5">
        <w:trPr>
          <w:trHeight w:val="170"/>
          <w:jc w:val="center"/>
        </w:trPr>
        <w:tc>
          <w:tcPr>
            <w:tcW w:w="412" w:type="dxa"/>
            <w:vAlign w:val="center"/>
          </w:tcPr>
          <w:p w14:paraId="0936ED4D" w14:textId="77777777" w:rsidR="00A801AE" w:rsidRPr="00DE3418" w:rsidRDefault="00A801AE" w:rsidP="006B5925">
            <w:pPr>
              <w:pStyle w:val="a9"/>
              <w:numPr>
                <w:ilvl w:val="0"/>
                <w:numId w:val="65"/>
              </w:numPr>
              <w:ind w:right="-113"/>
              <w:jc w:val="center"/>
            </w:pPr>
          </w:p>
        </w:tc>
        <w:tc>
          <w:tcPr>
            <w:tcW w:w="2277" w:type="dxa"/>
            <w:vAlign w:val="center"/>
          </w:tcPr>
          <w:p w14:paraId="1B3A4FB5" w14:textId="77777777" w:rsidR="00A801AE" w:rsidRPr="00DE3418" w:rsidRDefault="00A801AE" w:rsidP="001B23C5">
            <w:r w:rsidRPr="00DE3418">
              <w:t xml:space="preserve">д. </w:t>
            </w:r>
            <w:proofErr w:type="spellStart"/>
            <w:r w:rsidRPr="00DE3418">
              <w:t>Серебренниково</w:t>
            </w:r>
            <w:proofErr w:type="spellEnd"/>
          </w:p>
        </w:tc>
        <w:tc>
          <w:tcPr>
            <w:tcW w:w="1769" w:type="dxa"/>
            <w:vMerge/>
            <w:shd w:val="clear" w:color="auto" w:fill="auto"/>
            <w:vAlign w:val="center"/>
          </w:tcPr>
          <w:p w14:paraId="27109717" w14:textId="77777777" w:rsidR="00A801AE" w:rsidRPr="00DE3418" w:rsidRDefault="00A801AE" w:rsidP="001B23C5">
            <w:pPr>
              <w:jc w:val="center"/>
            </w:pPr>
          </w:p>
        </w:tc>
        <w:tc>
          <w:tcPr>
            <w:tcW w:w="2058" w:type="dxa"/>
            <w:vMerge/>
            <w:shd w:val="clear" w:color="auto" w:fill="auto"/>
            <w:vAlign w:val="center"/>
          </w:tcPr>
          <w:p w14:paraId="42811A02" w14:textId="77777777" w:rsidR="00A801AE" w:rsidRPr="00DE3418" w:rsidRDefault="00A801AE" w:rsidP="001B23C5">
            <w:pPr>
              <w:jc w:val="center"/>
            </w:pPr>
          </w:p>
        </w:tc>
        <w:tc>
          <w:tcPr>
            <w:tcW w:w="1559" w:type="dxa"/>
            <w:vMerge/>
            <w:vAlign w:val="center"/>
          </w:tcPr>
          <w:p w14:paraId="6DCF9198" w14:textId="77777777" w:rsidR="00A801AE" w:rsidRPr="00DE3418" w:rsidRDefault="00A801AE" w:rsidP="001B23C5">
            <w:pPr>
              <w:jc w:val="center"/>
            </w:pPr>
          </w:p>
        </w:tc>
        <w:tc>
          <w:tcPr>
            <w:tcW w:w="2268" w:type="dxa"/>
            <w:vMerge/>
          </w:tcPr>
          <w:p w14:paraId="4F117060" w14:textId="77777777" w:rsidR="00A801AE" w:rsidRPr="00DE3418" w:rsidRDefault="00A801AE" w:rsidP="001B23C5">
            <w:pPr>
              <w:jc w:val="center"/>
            </w:pPr>
          </w:p>
        </w:tc>
      </w:tr>
      <w:tr w:rsidR="00A801AE" w:rsidRPr="00DE3418" w14:paraId="0BC77E97" w14:textId="77777777" w:rsidTr="001B23C5">
        <w:trPr>
          <w:trHeight w:val="170"/>
          <w:jc w:val="center"/>
        </w:trPr>
        <w:tc>
          <w:tcPr>
            <w:tcW w:w="412" w:type="dxa"/>
            <w:vAlign w:val="center"/>
          </w:tcPr>
          <w:p w14:paraId="03393B73" w14:textId="77777777" w:rsidR="00A801AE" w:rsidRPr="00DE3418" w:rsidRDefault="00A801AE" w:rsidP="006B5925">
            <w:pPr>
              <w:pStyle w:val="a9"/>
              <w:numPr>
                <w:ilvl w:val="0"/>
                <w:numId w:val="65"/>
              </w:numPr>
              <w:ind w:right="-113"/>
              <w:jc w:val="center"/>
            </w:pPr>
          </w:p>
        </w:tc>
        <w:tc>
          <w:tcPr>
            <w:tcW w:w="2277" w:type="dxa"/>
            <w:vAlign w:val="center"/>
          </w:tcPr>
          <w:p w14:paraId="45AA60A7" w14:textId="77777777" w:rsidR="00A801AE" w:rsidRPr="00DE3418" w:rsidRDefault="00A801AE" w:rsidP="001B23C5">
            <w:r w:rsidRPr="00DE3418">
              <w:t>д. Петропавловка</w:t>
            </w:r>
          </w:p>
        </w:tc>
        <w:tc>
          <w:tcPr>
            <w:tcW w:w="1769" w:type="dxa"/>
            <w:vMerge/>
            <w:shd w:val="clear" w:color="auto" w:fill="auto"/>
            <w:vAlign w:val="center"/>
          </w:tcPr>
          <w:p w14:paraId="344AB126" w14:textId="77777777" w:rsidR="00A801AE" w:rsidRPr="00DE3418" w:rsidRDefault="00A801AE" w:rsidP="001B23C5">
            <w:pPr>
              <w:jc w:val="center"/>
            </w:pPr>
          </w:p>
        </w:tc>
        <w:tc>
          <w:tcPr>
            <w:tcW w:w="2058" w:type="dxa"/>
            <w:vMerge/>
            <w:shd w:val="clear" w:color="auto" w:fill="auto"/>
            <w:vAlign w:val="center"/>
          </w:tcPr>
          <w:p w14:paraId="307ADE6A" w14:textId="77777777" w:rsidR="00A801AE" w:rsidRPr="00DE3418" w:rsidRDefault="00A801AE" w:rsidP="001B23C5">
            <w:pPr>
              <w:jc w:val="center"/>
            </w:pPr>
          </w:p>
        </w:tc>
        <w:tc>
          <w:tcPr>
            <w:tcW w:w="1559" w:type="dxa"/>
            <w:vMerge/>
            <w:vAlign w:val="center"/>
          </w:tcPr>
          <w:p w14:paraId="74B359A7" w14:textId="77777777" w:rsidR="00A801AE" w:rsidRPr="00DE3418" w:rsidRDefault="00A801AE" w:rsidP="001B23C5">
            <w:pPr>
              <w:jc w:val="center"/>
            </w:pPr>
          </w:p>
        </w:tc>
        <w:tc>
          <w:tcPr>
            <w:tcW w:w="2268" w:type="dxa"/>
            <w:vMerge/>
          </w:tcPr>
          <w:p w14:paraId="1F835102" w14:textId="77777777" w:rsidR="00A801AE" w:rsidRPr="00DE3418" w:rsidRDefault="00A801AE" w:rsidP="001B23C5">
            <w:pPr>
              <w:jc w:val="center"/>
            </w:pPr>
          </w:p>
        </w:tc>
      </w:tr>
      <w:tr w:rsidR="00A801AE" w:rsidRPr="00DE3418" w14:paraId="56D4BC33" w14:textId="77777777" w:rsidTr="001B23C5">
        <w:trPr>
          <w:trHeight w:val="170"/>
          <w:jc w:val="center"/>
        </w:trPr>
        <w:tc>
          <w:tcPr>
            <w:tcW w:w="412" w:type="dxa"/>
            <w:vAlign w:val="center"/>
          </w:tcPr>
          <w:p w14:paraId="7F50178E" w14:textId="77777777" w:rsidR="00A801AE" w:rsidRPr="00DE3418" w:rsidRDefault="00A801AE" w:rsidP="006B5925">
            <w:pPr>
              <w:pStyle w:val="a9"/>
              <w:numPr>
                <w:ilvl w:val="0"/>
                <w:numId w:val="65"/>
              </w:numPr>
              <w:ind w:right="-113"/>
              <w:jc w:val="center"/>
            </w:pPr>
          </w:p>
        </w:tc>
        <w:tc>
          <w:tcPr>
            <w:tcW w:w="2277" w:type="dxa"/>
            <w:vAlign w:val="center"/>
          </w:tcPr>
          <w:p w14:paraId="3EA4A556" w14:textId="77777777" w:rsidR="00A801AE" w:rsidRPr="00DE3418" w:rsidRDefault="00A801AE" w:rsidP="001B23C5">
            <w:r w:rsidRPr="00DE3418">
              <w:t>д. Верх-</w:t>
            </w:r>
            <w:proofErr w:type="spellStart"/>
            <w:r w:rsidRPr="00DE3418">
              <w:t>Ики</w:t>
            </w:r>
            <w:proofErr w:type="spellEnd"/>
          </w:p>
        </w:tc>
        <w:tc>
          <w:tcPr>
            <w:tcW w:w="1769" w:type="dxa"/>
            <w:vMerge/>
            <w:shd w:val="clear" w:color="auto" w:fill="auto"/>
            <w:vAlign w:val="center"/>
          </w:tcPr>
          <w:p w14:paraId="4D67ACBB" w14:textId="77777777" w:rsidR="00A801AE" w:rsidRPr="00DE3418" w:rsidRDefault="00A801AE" w:rsidP="001B23C5">
            <w:pPr>
              <w:jc w:val="center"/>
            </w:pPr>
          </w:p>
        </w:tc>
        <w:tc>
          <w:tcPr>
            <w:tcW w:w="2058" w:type="dxa"/>
            <w:vMerge/>
            <w:shd w:val="clear" w:color="auto" w:fill="auto"/>
            <w:vAlign w:val="center"/>
          </w:tcPr>
          <w:p w14:paraId="1D5A6FA2" w14:textId="77777777" w:rsidR="00A801AE" w:rsidRPr="00DE3418" w:rsidRDefault="00A801AE" w:rsidP="001B23C5">
            <w:pPr>
              <w:jc w:val="center"/>
            </w:pPr>
          </w:p>
        </w:tc>
        <w:tc>
          <w:tcPr>
            <w:tcW w:w="1559" w:type="dxa"/>
            <w:vMerge/>
            <w:vAlign w:val="center"/>
          </w:tcPr>
          <w:p w14:paraId="31794A55" w14:textId="77777777" w:rsidR="00A801AE" w:rsidRPr="00DE3418" w:rsidRDefault="00A801AE" w:rsidP="001B23C5">
            <w:pPr>
              <w:jc w:val="center"/>
            </w:pPr>
          </w:p>
        </w:tc>
        <w:tc>
          <w:tcPr>
            <w:tcW w:w="2268" w:type="dxa"/>
            <w:vMerge/>
          </w:tcPr>
          <w:p w14:paraId="1525665D" w14:textId="77777777" w:rsidR="00A801AE" w:rsidRPr="00DE3418" w:rsidRDefault="00A801AE" w:rsidP="001B23C5">
            <w:pPr>
              <w:jc w:val="center"/>
            </w:pPr>
          </w:p>
        </w:tc>
      </w:tr>
      <w:tr w:rsidR="00A801AE" w:rsidRPr="00DE3418" w14:paraId="4E2563D2" w14:textId="77777777" w:rsidTr="000729A7">
        <w:trPr>
          <w:trHeight w:val="170"/>
          <w:jc w:val="center"/>
        </w:trPr>
        <w:tc>
          <w:tcPr>
            <w:tcW w:w="412" w:type="dxa"/>
            <w:vAlign w:val="center"/>
          </w:tcPr>
          <w:p w14:paraId="3A44D621" w14:textId="77777777" w:rsidR="00A801AE" w:rsidRPr="00DE3418" w:rsidRDefault="00A801AE" w:rsidP="006B5925">
            <w:pPr>
              <w:pStyle w:val="a9"/>
              <w:numPr>
                <w:ilvl w:val="0"/>
                <w:numId w:val="65"/>
              </w:numPr>
              <w:ind w:right="-113"/>
              <w:jc w:val="center"/>
            </w:pPr>
          </w:p>
        </w:tc>
        <w:tc>
          <w:tcPr>
            <w:tcW w:w="2277" w:type="dxa"/>
            <w:vAlign w:val="center"/>
          </w:tcPr>
          <w:p w14:paraId="7DD79583" w14:textId="77777777" w:rsidR="00A801AE" w:rsidRPr="00DE3418" w:rsidRDefault="00A801AE" w:rsidP="000729A7">
            <w:r w:rsidRPr="00DE3418">
              <w:t xml:space="preserve">с. </w:t>
            </w:r>
            <w:proofErr w:type="spellStart"/>
            <w:r w:rsidRPr="00DE3418">
              <w:t>Мамоново</w:t>
            </w:r>
            <w:proofErr w:type="spellEnd"/>
          </w:p>
        </w:tc>
        <w:tc>
          <w:tcPr>
            <w:tcW w:w="1769" w:type="dxa"/>
            <w:vMerge w:val="restart"/>
            <w:shd w:val="clear" w:color="auto" w:fill="auto"/>
            <w:vAlign w:val="center"/>
          </w:tcPr>
          <w:p w14:paraId="528FC783" w14:textId="77777777" w:rsidR="00A801AE" w:rsidRPr="00DE3418" w:rsidRDefault="00A801AE" w:rsidP="000729A7">
            <w:pPr>
              <w:jc w:val="center"/>
            </w:pPr>
            <w:r w:rsidRPr="00DE3418">
              <w:t>фельдшерско-акушерский пункт</w:t>
            </w:r>
          </w:p>
        </w:tc>
        <w:tc>
          <w:tcPr>
            <w:tcW w:w="2058" w:type="dxa"/>
            <w:vMerge w:val="restart"/>
            <w:shd w:val="clear" w:color="auto" w:fill="auto"/>
            <w:vAlign w:val="center"/>
          </w:tcPr>
          <w:p w14:paraId="70E5CF6B" w14:textId="77777777" w:rsidR="00A801AE" w:rsidRPr="00DE3418" w:rsidRDefault="00A801AE" w:rsidP="000729A7">
            <w:pPr>
              <w:jc w:val="center"/>
            </w:pPr>
            <w:r w:rsidRPr="00DE3418">
              <w:t xml:space="preserve">реконструкция и </w:t>
            </w:r>
            <w:proofErr w:type="spellStart"/>
            <w:r w:rsidRPr="00DE3418">
              <w:t>перефункционирование</w:t>
            </w:r>
            <w:proofErr w:type="spellEnd"/>
            <w:r w:rsidRPr="00DE3418">
              <w:t xml:space="preserve"> в амбулаторию</w:t>
            </w:r>
          </w:p>
        </w:tc>
        <w:tc>
          <w:tcPr>
            <w:tcW w:w="1559" w:type="dxa"/>
            <w:vAlign w:val="center"/>
          </w:tcPr>
          <w:p w14:paraId="3B532C1D" w14:textId="77777777" w:rsidR="00A801AE" w:rsidRPr="00DE3418" w:rsidRDefault="00A801AE" w:rsidP="000729A7">
            <w:pPr>
              <w:jc w:val="center"/>
            </w:pPr>
            <w:r w:rsidRPr="00DE3418">
              <w:t xml:space="preserve">20 койко-мест, 28 </w:t>
            </w:r>
            <w:proofErr w:type="spellStart"/>
            <w:r w:rsidRPr="00DE3418">
              <w:t>посщ</w:t>
            </w:r>
            <w:proofErr w:type="spellEnd"/>
            <w:r w:rsidRPr="00DE3418">
              <w:t>.</w:t>
            </w:r>
          </w:p>
        </w:tc>
        <w:tc>
          <w:tcPr>
            <w:tcW w:w="2268" w:type="dxa"/>
            <w:vMerge w:val="restart"/>
            <w:vAlign w:val="center"/>
          </w:tcPr>
          <w:p w14:paraId="00D03246" w14:textId="77777777" w:rsidR="00A801AE" w:rsidRPr="00DE3418" w:rsidRDefault="00A801AE" w:rsidP="000729A7">
            <w:pPr>
              <w:jc w:val="center"/>
            </w:pPr>
            <w:r w:rsidRPr="00DE3418">
              <w:t>Укрепление материально-технической базы учреждений здравоохранения, улучшение качества предоставления услуг</w:t>
            </w:r>
          </w:p>
        </w:tc>
      </w:tr>
      <w:tr w:rsidR="00A801AE" w:rsidRPr="00DE3418" w14:paraId="0F75AFFA" w14:textId="77777777" w:rsidTr="00541AB8">
        <w:trPr>
          <w:trHeight w:val="170"/>
          <w:jc w:val="center"/>
        </w:trPr>
        <w:tc>
          <w:tcPr>
            <w:tcW w:w="412" w:type="dxa"/>
            <w:vAlign w:val="center"/>
          </w:tcPr>
          <w:p w14:paraId="0B735891" w14:textId="77777777" w:rsidR="00A801AE" w:rsidRPr="00DE3418" w:rsidRDefault="00A801AE" w:rsidP="006B5925">
            <w:pPr>
              <w:pStyle w:val="a9"/>
              <w:numPr>
                <w:ilvl w:val="0"/>
                <w:numId w:val="65"/>
              </w:numPr>
              <w:ind w:right="-113"/>
              <w:jc w:val="center"/>
            </w:pPr>
          </w:p>
        </w:tc>
        <w:tc>
          <w:tcPr>
            <w:tcW w:w="2277" w:type="dxa"/>
            <w:vAlign w:val="center"/>
          </w:tcPr>
          <w:p w14:paraId="6319797B" w14:textId="77777777" w:rsidR="00A801AE" w:rsidRPr="00DE3418" w:rsidRDefault="00A801AE" w:rsidP="000729A7">
            <w:r w:rsidRPr="00DE3418">
              <w:t>с. Дубровка</w:t>
            </w:r>
          </w:p>
        </w:tc>
        <w:tc>
          <w:tcPr>
            <w:tcW w:w="1769" w:type="dxa"/>
            <w:vMerge/>
            <w:shd w:val="clear" w:color="auto" w:fill="auto"/>
            <w:vAlign w:val="center"/>
          </w:tcPr>
          <w:p w14:paraId="63565679" w14:textId="77777777" w:rsidR="00A801AE" w:rsidRPr="00DE3418" w:rsidRDefault="00A801AE" w:rsidP="000729A7">
            <w:pPr>
              <w:jc w:val="center"/>
            </w:pPr>
          </w:p>
        </w:tc>
        <w:tc>
          <w:tcPr>
            <w:tcW w:w="2058" w:type="dxa"/>
            <w:vMerge/>
            <w:shd w:val="clear" w:color="auto" w:fill="auto"/>
            <w:vAlign w:val="center"/>
          </w:tcPr>
          <w:p w14:paraId="0240444A" w14:textId="77777777" w:rsidR="00A801AE" w:rsidRPr="00DE3418" w:rsidRDefault="00A801AE" w:rsidP="000729A7">
            <w:pPr>
              <w:jc w:val="center"/>
            </w:pPr>
          </w:p>
        </w:tc>
        <w:tc>
          <w:tcPr>
            <w:tcW w:w="1559" w:type="dxa"/>
            <w:vAlign w:val="center"/>
          </w:tcPr>
          <w:p w14:paraId="768886AC" w14:textId="77777777" w:rsidR="00A801AE" w:rsidRPr="00DE3418" w:rsidRDefault="00A801AE" w:rsidP="000729A7">
            <w:pPr>
              <w:jc w:val="center"/>
            </w:pPr>
            <w:r w:rsidRPr="00DE3418">
              <w:t xml:space="preserve">11 койко-мест, 14 </w:t>
            </w:r>
            <w:proofErr w:type="spellStart"/>
            <w:r w:rsidRPr="00DE3418">
              <w:t>посщ</w:t>
            </w:r>
            <w:proofErr w:type="spellEnd"/>
            <w:r w:rsidRPr="00DE3418">
              <w:t>.</w:t>
            </w:r>
          </w:p>
        </w:tc>
        <w:tc>
          <w:tcPr>
            <w:tcW w:w="2268" w:type="dxa"/>
            <w:vMerge/>
          </w:tcPr>
          <w:p w14:paraId="6EA372BD" w14:textId="77777777" w:rsidR="00A801AE" w:rsidRPr="00DE3418" w:rsidRDefault="00A801AE" w:rsidP="000729A7">
            <w:pPr>
              <w:jc w:val="center"/>
            </w:pPr>
          </w:p>
        </w:tc>
      </w:tr>
      <w:tr w:rsidR="00A801AE" w:rsidRPr="00DE3418" w14:paraId="53F04FC9" w14:textId="77777777" w:rsidTr="00541AB8">
        <w:trPr>
          <w:trHeight w:val="170"/>
          <w:jc w:val="center"/>
        </w:trPr>
        <w:tc>
          <w:tcPr>
            <w:tcW w:w="412" w:type="dxa"/>
            <w:vAlign w:val="center"/>
          </w:tcPr>
          <w:p w14:paraId="30ECD247" w14:textId="77777777" w:rsidR="00A801AE" w:rsidRPr="00DE3418" w:rsidRDefault="00A801AE" w:rsidP="006B5925">
            <w:pPr>
              <w:pStyle w:val="a9"/>
              <w:numPr>
                <w:ilvl w:val="0"/>
                <w:numId w:val="65"/>
              </w:numPr>
              <w:ind w:right="-113"/>
              <w:jc w:val="center"/>
            </w:pPr>
          </w:p>
        </w:tc>
        <w:tc>
          <w:tcPr>
            <w:tcW w:w="2277" w:type="dxa"/>
            <w:vAlign w:val="center"/>
          </w:tcPr>
          <w:p w14:paraId="084BBA13" w14:textId="77777777" w:rsidR="00A801AE" w:rsidRPr="00DE3418" w:rsidRDefault="00A801AE" w:rsidP="000729A7">
            <w:r w:rsidRPr="00DE3418">
              <w:t xml:space="preserve">с. </w:t>
            </w:r>
            <w:proofErr w:type="spellStart"/>
            <w:r w:rsidRPr="00DE3418">
              <w:t>Бажинск</w:t>
            </w:r>
            <w:proofErr w:type="spellEnd"/>
          </w:p>
        </w:tc>
        <w:tc>
          <w:tcPr>
            <w:tcW w:w="1769" w:type="dxa"/>
            <w:vMerge/>
            <w:shd w:val="clear" w:color="auto" w:fill="auto"/>
            <w:vAlign w:val="center"/>
          </w:tcPr>
          <w:p w14:paraId="5C2E1AEE" w14:textId="77777777" w:rsidR="00A801AE" w:rsidRPr="00DE3418" w:rsidRDefault="00A801AE" w:rsidP="000729A7">
            <w:pPr>
              <w:jc w:val="center"/>
            </w:pPr>
          </w:p>
        </w:tc>
        <w:tc>
          <w:tcPr>
            <w:tcW w:w="2058" w:type="dxa"/>
            <w:vMerge/>
            <w:shd w:val="clear" w:color="auto" w:fill="auto"/>
            <w:vAlign w:val="center"/>
          </w:tcPr>
          <w:p w14:paraId="6FCC06DB" w14:textId="77777777" w:rsidR="00A801AE" w:rsidRPr="00DE3418" w:rsidRDefault="00A801AE" w:rsidP="000729A7">
            <w:pPr>
              <w:jc w:val="center"/>
            </w:pPr>
          </w:p>
        </w:tc>
        <w:tc>
          <w:tcPr>
            <w:tcW w:w="1559" w:type="dxa"/>
            <w:vAlign w:val="center"/>
          </w:tcPr>
          <w:p w14:paraId="012FFD11" w14:textId="77777777" w:rsidR="00A801AE" w:rsidRPr="00DE3418" w:rsidRDefault="00A801AE" w:rsidP="000729A7">
            <w:pPr>
              <w:jc w:val="center"/>
            </w:pPr>
            <w:r w:rsidRPr="00DE3418">
              <w:t xml:space="preserve">21 койко-место, 28 </w:t>
            </w:r>
            <w:proofErr w:type="spellStart"/>
            <w:r w:rsidRPr="00DE3418">
              <w:t>посщ</w:t>
            </w:r>
            <w:proofErr w:type="spellEnd"/>
            <w:r w:rsidRPr="00DE3418">
              <w:t>.</w:t>
            </w:r>
          </w:p>
        </w:tc>
        <w:tc>
          <w:tcPr>
            <w:tcW w:w="2268" w:type="dxa"/>
            <w:vMerge/>
          </w:tcPr>
          <w:p w14:paraId="290C323E" w14:textId="77777777" w:rsidR="00A801AE" w:rsidRPr="00DE3418" w:rsidRDefault="00A801AE" w:rsidP="000729A7">
            <w:pPr>
              <w:jc w:val="center"/>
            </w:pPr>
          </w:p>
        </w:tc>
      </w:tr>
      <w:tr w:rsidR="00A801AE" w:rsidRPr="00DE3418" w14:paraId="7BA65C9A" w14:textId="77777777" w:rsidTr="00541AB8">
        <w:trPr>
          <w:trHeight w:val="170"/>
          <w:jc w:val="center"/>
        </w:trPr>
        <w:tc>
          <w:tcPr>
            <w:tcW w:w="412" w:type="dxa"/>
            <w:vAlign w:val="center"/>
          </w:tcPr>
          <w:p w14:paraId="4531C080" w14:textId="77777777" w:rsidR="00A801AE" w:rsidRPr="00DE3418" w:rsidRDefault="00A801AE" w:rsidP="006B5925">
            <w:pPr>
              <w:pStyle w:val="a9"/>
              <w:numPr>
                <w:ilvl w:val="0"/>
                <w:numId w:val="65"/>
              </w:numPr>
              <w:ind w:right="-113"/>
              <w:jc w:val="center"/>
            </w:pPr>
          </w:p>
        </w:tc>
        <w:tc>
          <w:tcPr>
            <w:tcW w:w="2277" w:type="dxa"/>
            <w:vAlign w:val="center"/>
          </w:tcPr>
          <w:p w14:paraId="20B2D501" w14:textId="77777777" w:rsidR="00A801AE" w:rsidRPr="00DE3418" w:rsidRDefault="00A801AE" w:rsidP="000729A7">
            <w:r w:rsidRPr="00DE3418">
              <w:t xml:space="preserve">с. Большой </w:t>
            </w:r>
            <w:proofErr w:type="spellStart"/>
            <w:r w:rsidRPr="00DE3418">
              <w:t>Изырак</w:t>
            </w:r>
            <w:proofErr w:type="spellEnd"/>
          </w:p>
        </w:tc>
        <w:tc>
          <w:tcPr>
            <w:tcW w:w="1769" w:type="dxa"/>
            <w:vMerge/>
            <w:shd w:val="clear" w:color="auto" w:fill="auto"/>
            <w:vAlign w:val="center"/>
          </w:tcPr>
          <w:p w14:paraId="07A24D6D" w14:textId="77777777" w:rsidR="00A801AE" w:rsidRPr="00DE3418" w:rsidRDefault="00A801AE" w:rsidP="000729A7">
            <w:pPr>
              <w:jc w:val="center"/>
            </w:pPr>
          </w:p>
        </w:tc>
        <w:tc>
          <w:tcPr>
            <w:tcW w:w="2058" w:type="dxa"/>
            <w:vMerge/>
            <w:shd w:val="clear" w:color="auto" w:fill="auto"/>
            <w:vAlign w:val="center"/>
          </w:tcPr>
          <w:p w14:paraId="7880FBB4" w14:textId="77777777" w:rsidR="00A801AE" w:rsidRPr="00DE3418" w:rsidRDefault="00A801AE" w:rsidP="000729A7">
            <w:pPr>
              <w:jc w:val="center"/>
            </w:pPr>
          </w:p>
        </w:tc>
        <w:tc>
          <w:tcPr>
            <w:tcW w:w="1559" w:type="dxa"/>
            <w:vAlign w:val="center"/>
          </w:tcPr>
          <w:p w14:paraId="07450F92" w14:textId="77777777" w:rsidR="00A801AE" w:rsidRPr="00DE3418" w:rsidRDefault="00A801AE" w:rsidP="000729A7">
            <w:pPr>
              <w:jc w:val="center"/>
            </w:pPr>
            <w:r w:rsidRPr="00DE3418">
              <w:t xml:space="preserve">10 койко-мест, 14 </w:t>
            </w:r>
            <w:proofErr w:type="spellStart"/>
            <w:r w:rsidRPr="00DE3418">
              <w:t>посщ</w:t>
            </w:r>
            <w:proofErr w:type="spellEnd"/>
            <w:r w:rsidRPr="00DE3418">
              <w:t>.</w:t>
            </w:r>
          </w:p>
        </w:tc>
        <w:tc>
          <w:tcPr>
            <w:tcW w:w="2268" w:type="dxa"/>
            <w:vMerge/>
            <w:vAlign w:val="center"/>
          </w:tcPr>
          <w:p w14:paraId="7F730C28" w14:textId="77777777" w:rsidR="00A801AE" w:rsidRPr="00DE3418" w:rsidRDefault="00A801AE" w:rsidP="000729A7">
            <w:pPr>
              <w:jc w:val="center"/>
            </w:pPr>
          </w:p>
        </w:tc>
      </w:tr>
    </w:tbl>
    <w:p w14:paraId="383B8CBD" w14:textId="77777777" w:rsidR="00770643" w:rsidRPr="00DE3418" w:rsidRDefault="00770643" w:rsidP="006F134B">
      <w:pPr>
        <w:ind w:firstLine="709"/>
        <w:contextualSpacing/>
        <w:jc w:val="both"/>
        <w:rPr>
          <w:sz w:val="28"/>
        </w:rPr>
      </w:pPr>
    </w:p>
    <w:p w14:paraId="5F92EDD3" w14:textId="77777777" w:rsidR="006F134B" w:rsidRPr="00DE3418" w:rsidRDefault="006F134B" w:rsidP="006F134B">
      <w:pPr>
        <w:ind w:firstLine="709"/>
        <w:contextualSpacing/>
        <w:jc w:val="both"/>
        <w:rPr>
          <w:sz w:val="28"/>
        </w:rPr>
      </w:pPr>
      <w:r w:rsidRPr="00DE3418">
        <w:rPr>
          <w:sz w:val="28"/>
        </w:rPr>
        <w:t xml:space="preserve">Основными направлениями, определяющими решение задачи </w:t>
      </w:r>
      <w:r w:rsidR="006379B6" w:rsidRPr="00DE3418">
        <w:rPr>
          <w:sz w:val="28"/>
        </w:rPr>
        <w:t>повышения качества образования</w:t>
      </w:r>
      <w:r w:rsidRPr="00DE3418">
        <w:rPr>
          <w:sz w:val="28"/>
        </w:rPr>
        <w:t>, являются:</w:t>
      </w:r>
    </w:p>
    <w:p w14:paraId="22BA9637" w14:textId="77777777" w:rsidR="006379B6" w:rsidRPr="00DE3418" w:rsidRDefault="006379B6" w:rsidP="006379B6">
      <w:pPr>
        <w:numPr>
          <w:ilvl w:val="0"/>
          <w:numId w:val="14"/>
        </w:numPr>
        <w:jc w:val="both"/>
        <w:rPr>
          <w:sz w:val="28"/>
        </w:rPr>
      </w:pPr>
      <w:r w:rsidRPr="00DE3418">
        <w:rPr>
          <w:sz w:val="28"/>
        </w:rPr>
        <w:t>создание условий для организации учебно-воспитательного процесса, развитие и укрепление учебно-материальной базы всех образовательных учреждений;</w:t>
      </w:r>
    </w:p>
    <w:p w14:paraId="6B21784C" w14:textId="77777777" w:rsidR="006379B6" w:rsidRPr="00DE3418" w:rsidRDefault="006379B6" w:rsidP="006379B6">
      <w:pPr>
        <w:numPr>
          <w:ilvl w:val="0"/>
          <w:numId w:val="14"/>
        </w:numPr>
        <w:jc w:val="both"/>
        <w:rPr>
          <w:sz w:val="28"/>
        </w:rPr>
      </w:pPr>
      <w:r w:rsidRPr="00DE3418">
        <w:rPr>
          <w:sz w:val="28"/>
        </w:rPr>
        <w:t>профилактика безнадзорности, подростковой преступности, наркомании.</w:t>
      </w:r>
    </w:p>
    <w:p w14:paraId="7E10DDE9" w14:textId="77777777" w:rsidR="006F134B" w:rsidRPr="00DE3418" w:rsidRDefault="006F134B" w:rsidP="006379B6">
      <w:pPr>
        <w:numPr>
          <w:ilvl w:val="0"/>
          <w:numId w:val="14"/>
        </w:numPr>
        <w:tabs>
          <w:tab w:val="num" w:pos="720"/>
        </w:tabs>
        <w:jc w:val="both"/>
        <w:rPr>
          <w:sz w:val="28"/>
        </w:rPr>
      </w:pPr>
      <w:r w:rsidRPr="00DE3418">
        <w:rPr>
          <w:sz w:val="28"/>
        </w:rPr>
        <w:t xml:space="preserve">обеспечение инновационного характера образования через модернизацию кадровых, организационных, технологических и методических условий в соответствии с национальной образовательной инициативой «Наша новая школа», развитие системы выявления, поддержки и сопровождения </w:t>
      </w:r>
      <w:r w:rsidR="006379B6" w:rsidRPr="00DE3418">
        <w:rPr>
          <w:sz w:val="28"/>
        </w:rPr>
        <w:t>одарённых</w:t>
      </w:r>
      <w:r w:rsidRPr="00DE3418">
        <w:rPr>
          <w:sz w:val="28"/>
        </w:rPr>
        <w:t xml:space="preserve"> детей, лидеров в сфере образования;</w:t>
      </w:r>
    </w:p>
    <w:p w14:paraId="681E3FD5" w14:textId="77777777" w:rsidR="006F134B" w:rsidRPr="00DE3418" w:rsidRDefault="006F134B" w:rsidP="006379B6">
      <w:pPr>
        <w:numPr>
          <w:ilvl w:val="0"/>
          <w:numId w:val="14"/>
        </w:numPr>
        <w:tabs>
          <w:tab w:val="num" w:pos="720"/>
        </w:tabs>
        <w:jc w:val="both"/>
        <w:rPr>
          <w:sz w:val="28"/>
        </w:rPr>
      </w:pPr>
      <w:r w:rsidRPr="00DE3418">
        <w:rPr>
          <w:sz w:val="28"/>
        </w:rPr>
        <w:t>повышение качества образования;</w:t>
      </w:r>
    </w:p>
    <w:p w14:paraId="6B83C8E2" w14:textId="77777777" w:rsidR="006F134B" w:rsidRPr="00DE3418" w:rsidRDefault="006F134B" w:rsidP="006379B6">
      <w:pPr>
        <w:numPr>
          <w:ilvl w:val="0"/>
          <w:numId w:val="14"/>
        </w:numPr>
        <w:tabs>
          <w:tab w:val="num" w:pos="720"/>
        </w:tabs>
        <w:jc w:val="both"/>
        <w:rPr>
          <w:sz w:val="28"/>
        </w:rPr>
      </w:pPr>
      <w:r w:rsidRPr="00DE3418">
        <w:rPr>
          <w:sz w:val="28"/>
        </w:rPr>
        <w:t>развитие инфраструктуры дошкольного, общего и дополнительного образования;</w:t>
      </w:r>
    </w:p>
    <w:p w14:paraId="39BE85A1" w14:textId="77777777" w:rsidR="006F134B" w:rsidRPr="00DE3418" w:rsidRDefault="006F134B" w:rsidP="006379B6">
      <w:pPr>
        <w:numPr>
          <w:ilvl w:val="0"/>
          <w:numId w:val="14"/>
        </w:numPr>
        <w:tabs>
          <w:tab w:val="num" w:pos="720"/>
        </w:tabs>
        <w:jc w:val="both"/>
        <w:rPr>
          <w:sz w:val="28"/>
        </w:rPr>
      </w:pPr>
      <w:r w:rsidRPr="00DE3418">
        <w:rPr>
          <w:sz w:val="28"/>
        </w:rPr>
        <w:t>обеспечение комплексной безопасности и комфортных условий образовательного процесса;</w:t>
      </w:r>
    </w:p>
    <w:p w14:paraId="5D195152" w14:textId="77777777" w:rsidR="006F134B" w:rsidRPr="00DE3418" w:rsidRDefault="006F134B" w:rsidP="006379B6">
      <w:pPr>
        <w:numPr>
          <w:ilvl w:val="0"/>
          <w:numId w:val="14"/>
        </w:numPr>
        <w:tabs>
          <w:tab w:val="num" w:pos="720"/>
        </w:tabs>
        <w:jc w:val="both"/>
        <w:rPr>
          <w:sz w:val="28"/>
        </w:rPr>
      </w:pPr>
      <w:r w:rsidRPr="00DE3418">
        <w:rPr>
          <w:sz w:val="28"/>
        </w:rPr>
        <w:t>повышение заработной платы педагогическим работникам;</w:t>
      </w:r>
    </w:p>
    <w:p w14:paraId="2F519CD8" w14:textId="77777777" w:rsidR="006F134B" w:rsidRPr="00DE3418" w:rsidRDefault="006F134B" w:rsidP="006379B6">
      <w:pPr>
        <w:numPr>
          <w:ilvl w:val="0"/>
          <w:numId w:val="14"/>
        </w:numPr>
        <w:tabs>
          <w:tab w:val="num" w:pos="720"/>
        </w:tabs>
        <w:jc w:val="both"/>
        <w:rPr>
          <w:sz w:val="28"/>
        </w:rPr>
      </w:pPr>
      <w:r w:rsidRPr="00DE3418">
        <w:rPr>
          <w:sz w:val="28"/>
        </w:rPr>
        <w:t>развитие платных образовательных услуг, в том числе и в системе дошкольного и дополнительного образования;</w:t>
      </w:r>
    </w:p>
    <w:p w14:paraId="68FACD14" w14:textId="77777777" w:rsidR="006F134B" w:rsidRPr="00DE3418" w:rsidRDefault="006379B6" w:rsidP="00D7277D">
      <w:pPr>
        <w:numPr>
          <w:ilvl w:val="0"/>
          <w:numId w:val="14"/>
        </w:numPr>
        <w:tabs>
          <w:tab w:val="num" w:pos="720"/>
        </w:tabs>
        <w:jc w:val="both"/>
        <w:rPr>
          <w:sz w:val="28"/>
        </w:rPr>
      </w:pPr>
      <w:r w:rsidRPr="00DE3418">
        <w:rPr>
          <w:sz w:val="28"/>
        </w:rPr>
        <w:t>внедрение информационных</w:t>
      </w:r>
      <w:r w:rsidR="006F134B" w:rsidRPr="00DE3418">
        <w:rPr>
          <w:sz w:val="28"/>
        </w:rPr>
        <w:t xml:space="preserve"> технологий (электронный дневник, сайты школ, дистанционное обучение);</w:t>
      </w:r>
    </w:p>
    <w:p w14:paraId="789A6475" w14:textId="77777777" w:rsidR="006F134B" w:rsidRPr="00DE3418" w:rsidRDefault="006F134B" w:rsidP="006379B6">
      <w:pPr>
        <w:numPr>
          <w:ilvl w:val="0"/>
          <w:numId w:val="14"/>
        </w:numPr>
        <w:tabs>
          <w:tab w:val="num" w:pos="720"/>
        </w:tabs>
        <w:jc w:val="both"/>
        <w:rPr>
          <w:sz w:val="28"/>
        </w:rPr>
      </w:pPr>
      <w:r w:rsidRPr="00DE3418">
        <w:rPr>
          <w:sz w:val="28"/>
        </w:rPr>
        <w:t>внедрение инновационных форм педагогической деятельности;</w:t>
      </w:r>
    </w:p>
    <w:p w14:paraId="560CE7CB" w14:textId="77777777" w:rsidR="006F134B" w:rsidRPr="00DE3418" w:rsidRDefault="006F134B" w:rsidP="00D7277D">
      <w:pPr>
        <w:numPr>
          <w:ilvl w:val="0"/>
          <w:numId w:val="14"/>
        </w:numPr>
        <w:tabs>
          <w:tab w:val="num" w:pos="720"/>
        </w:tabs>
        <w:jc w:val="both"/>
        <w:rPr>
          <w:sz w:val="28"/>
        </w:rPr>
      </w:pPr>
      <w:r w:rsidRPr="00DE3418">
        <w:rPr>
          <w:sz w:val="28"/>
        </w:rPr>
        <w:t>осуществление в старших классах школ профориентационных мероприятий, прежде всего ориентированных на местные рынки труда + начальное образование (УПК – профессия) на базе школ с получением удостоверений (швеи, водители, слесари);</w:t>
      </w:r>
    </w:p>
    <w:p w14:paraId="48254A5C" w14:textId="77777777" w:rsidR="006F134B" w:rsidRPr="00DE3418" w:rsidRDefault="006F134B" w:rsidP="006379B6">
      <w:pPr>
        <w:numPr>
          <w:ilvl w:val="0"/>
          <w:numId w:val="14"/>
        </w:numPr>
        <w:tabs>
          <w:tab w:val="num" w:pos="720"/>
        </w:tabs>
        <w:jc w:val="both"/>
        <w:rPr>
          <w:sz w:val="28"/>
        </w:rPr>
      </w:pPr>
      <w:r w:rsidRPr="00DE3418">
        <w:rPr>
          <w:sz w:val="28"/>
        </w:rPr>
        <w:t xml:space="preserve">создание условий для подготовки специалистов со средним специальным образованием, переподготовки (курсы) имеющихся специалистов на базе профессионального учебного заведения; </w:t>
      </w:r>
    </w:p>
    <w:p w14:paraId="59A28FAD" w14:textId="77777777" w:rsidR="006F134B" w:rsidRPr="00DE3418" w:rsidRDefault="006F134B" w:rsidP="006379B6">
      <w:pPr>
        <w:numPr>
          <w:ilvl w:val="0"/>
          <w:numId w:val="14"/>
        </w:numPr>
        <w:tabs>
          <w:tab w:val="num" w:pos="720"/>
        </w:tabs>
        <w:jc w:val="both"/>
        <w:rPr>
          <w:sz w:val="28"/>
        </w:rPr>
      </w:pPr>
      <w:r w:rsidRPr="00DE3418">
        <w:rPr>
          <w:sz w:val="28"/>
        </w:rPr>
        <w:t>развитие системы общественного контроля деятельности образовательных учреждений (организация общественных, управляющих, попечительских Советов).</w:t>
      </w:r>
    </w:p>
    <w:p w14:paraId="4C6EBB09" w14:textId="77777777" w:rsidR="00292C9F" w:rsidRPr="00DE3418" w:rsidRDefault="00292C9F" w:rsidP="00292C9F">
      <w:pPr>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40</w:t>
      </w:r>
      <w:r w:rsidRPr="00DE3418">
        <w:rPr>
          <w:rFonts w:eastAsia="Calibri"/>
          <w:sz w:val="28"/>
          <w:szCs w:val="28"/>
          <w:lang w:eastAsia="en-US"/>
        </w:rPr>
        <w:fldChar w:fldCharType="end"/>
      </w:r>
    </w:p>
    <w:p w14:paraId="4F0A2448" w14:textId="77777777" w:rsidR="00292C9F" w:rsidRPr="00DE3418" w:rsidRDefault="00292C9F" w:rsidP="00292C9F">
      <w:pPr>
        <w:spacing w:after="120"/>
        <w:jc w:val="center"/>
        <w:rPr>
          <w:sz w:val="28"/>
        </w:rPr>
      </w:pPr>
      <w:r w:rsidRPr="00DE3418">
        <w:rPr>
          <w:sz w:val="28"/>
        </w:rPr>
        <w:t xml:space="preserve">Расчёт потребности в объектах </w:t>
      </w:r>
      <w:r w:rsidR="001946A8" w:rsidRPr="00DE3418">
        <w:rPr>
          <w:sz w:val="28"/>
        </w:rPr>
        <w:t xml:space="preserve">общего </w:t>
      </w:r>
      <w:r w:rsidRPr="00DE3418">
        <w:rPr>
          <w:sz w:val="28"/>
        </w:rPr>
        <w:t>образования</w:t>
      </w:r>
    </w:p>
    <w:tbl>
      <w:tblPr>
        <w:tblW w:w="10485" w:type="dxa"/>
        <w:jc w:val="center"/>
        <w:tblLayout w:type="fixed"/>
        <w:tblCellMar>
          <w:top w:w="15" w:type="dxa"/>
          <w:bottom w:w="15" w:type="dxa"/>
        </w:tblCellMar>
        <w:tblLook w:val="04A0" w:firstRow="1" w:lastRow="0" w:firstColumn="1" w:lastColumn="0" w:noHBand="0" w:noVBand="1"/>
      </w:tblPr>
      <w:tblGrid>
        <w:gridCol w:w="2547"/>
        <w:gridCol w:w="1134"/>
        <w:gridCol w:w="1134"/>
        <w:gridCol w:w="1363"/>
        <w:gridCol w:w="1418"/>
        <w:gridCol w:w="1613"/>
        <w:gridCol w:w="1276"/>
      </w:tblGrid>
      <w:tr w:rsidR="001946A8" w:rsidRPr="00DE3418" w14:paraId="7967AD36" w14:textId="77777777" w:rsidTr="004175E6">
        <w:trPr>
          <w:trHeight w:val="283"/>
          <w:tblHeader/>
          <w:jc w:val="center"/>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1EBA18" w14:textId="77777777" w:rsidR="001946A8" w:rsidRPr="00DE3418" w:rsidRDefault="001946A8" w:rsidP="001946A8">
            <w:pPr>
              <w:jc w:val="center"/>
              <w:rPr>
                <w:color w:val="000000"/>
                <w:szCs w:val="22"/>
              </w:rPr>
            </w:pPr>
            <w:r w:rsidRPr="00DE3418">
              <w:rPr>
                <w:color w:val="000000"/>
                <w:szCs w:val="22"/>
              </w:rPr>
              <w:t>Сельское поселение</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D5FFB0" w14:textId="77777777" w:rsidR="001946A8" w:rsidRPr="00DE3418" w:rsidRDefault="001946A8" w:rsidP="001946A8">
            <w:pPr>
              <w:jc w:val="center"/>
              <w:rPr>
                <w:color w:val="000000"/>
                <w:szCs w:val="22"/>
              </w:rPr>
            </w:pPr>
            <w:r w:rsidRPr="00DE3418">
              <w:rPr>
                <w:color w:val="000000"/>
                <w:szCs w:val="22"/>
              </w:rPr>
              <w:t>Население, расчётный срок (203</w:t>
            </w:r>
            <w:r w:rsidR="004175E6" w:rsidRPr="00DE3418">
              <w:rPr>
                <w:color w:val="000000"/>
                <w:szCs w:val="22"/>
              </w:rPr>
              <w:t>8</w:t>
            </w:r>
            <w:r w:rsidRPr="00DE3418">
              <w:rPr>
                <w:color w:val="000000"/>
                <w:szCs w:val="22"/>
              </w:rPr>
              <w:t xml:space="preserve"> г.)</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BEDC08" w14:textId="77777777" w:rsidR="001946A8" w:rsidRPr="00DE3418" w:rsidRDefault="001946A8" w:rsidP="001946A8">
            <w:pPr>
              <w:jc w:val="center"/>
              <w:rPr>
                <w:color w:val="000000"/>
                <w:szCs w:val="22"/>
              </w:rPr>
            </w:pPr>
            <w:r w:rsidRPr="00DE3418">
              <w:rPr>
                <w:color w:val="000000"/>
                <w:szCs w:val="22"/>
              </w:rPr>
              <w:t>Население, 201</w:t>
            </w:r>
            <w:r w:rsidR="004175E6" w:rsidRPr="00DE3418">
              <w:rPr>
                <w:color w:val="000000"/>
                <w:szCs w:val="22"/>
              </w:rPr>
              <w:t>8</w:t>
            </w:r>
            <w:r w:rsidRPr="00DE3418">
              <w:rPr>
                <w:color w:val="000000"/>
                <w:szCs w:val="22"/>
              </w:rPr>
              <w:t xml:space="preserve"> г.</w:t>
            </w:r>
          </w:p>
        </w:tc>
        <w:tc>
          <w:tcPr>
            <w:tcW w:w="567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D0BD141" w14:textId="77777777" w:rsidR="001946A8" w:rsidRPr="00DE3418" w:rsidRDefault="001946A8" w:rsidP="001946A8">
            <w:pPr>
              <w:jc w:val="center"/>
              <w:rPr>
                <w:color w:val="000000"/>
                <w:szCs w:val="22"/>
              </w:rPr>
            </w:pPr>
            <w:r w:rsidRPr="00DE3418">
              <w:rPr>
                <w:color w:val="000000"/>
                <w:szCs w:val="22"/>
              </w:rPr>
              <w:t>Существующее и расчётное количество мест средних общеобразовательных школ</w:t>
            </w:r>
            <w:r w:rsidR="00D11BBC" w:rsidRPr="00DE3418">
              <w:rPr>
                <w:color w:val="000000"/>
                <w:szCs w:val="22"/>
              </w:rPr>
              <w:t xml:space="preserve"> </w:t>
            </w:r>
          </w:p>
        </w:tc>
      </w:tr>
      <w:tr w:rsidR="001946A8" w:rsidRPr="00DE3418" w14:paraId="7E09C78F" w14:textId="77777777" w:rsidTr="004175E6">
        <w:trPr>
          <w:trHeight w:val="283"/>
          <w:tblHeader/>
          <w:jc w:val="center"/>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96CE189" w14:textId="77777777" w:rsidR="001946A8" w:rsidRPr="00DE3418" w:rsidRDefault="001946A8" w:rsidP="001946A8">
            <w:pPr>
              <w:rPr>
                <w:color w:val="000000"/>
                <w:szCs w:val="22"/>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115146C" w14:textId="77777777" w:rsidR="001946A8" w:rsidRPr="00DE3418" w:rsidRDefault="001946A8" w:rsidP="001946A8">
            <w:pPr>
              <w:rPr>
                <w:color w:val="000000"/>
                <w:szCs w:val="22"/>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BD29EF" w14:textId="77777777" w:rsidR="001946A8" w:rsidRPr="00DE3418" w:rsidRDefault="001946A8" w:rsidP="001946A8">
            <w:pPr>
              <w:rPr>
                <w:color w:val="000000"/>
                <w:szCs w:val="22"/>
              </w:rPr>
            </w:pPr>
          </w:p>
        </w:tc>
        <w:tc>
          <w:tcPr>
            <w:tcW w:w="13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FE803B" w14:textId="77777777" w:rsidR="001946A8" w:rsidRPr="00DE3418" w:rsidRDefault="001946A8" w:rsidP="001946A8">
            <w:pPr>
              <w:jc w:val="center"/>
              <w:rPr>
                <w:color w:val="000000"/>
                <w:szCs w:val="22"/>
              </w:rPr>
            </w:pPr>
            <w:r w:rsidRPr="00DE3418">
              <w:rPr>
                <w:color w:val="000000"/>
                <w:szCs w:val="22"/>
              </w:rPr>
              <w:t>Существующее кол-во мест</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A2493" w14:textId="77777777" w:rsidR="001946A8" w:rsidRPr="00DE3418" w:rsidRDefault="001946A8" w:rsidP="001946A8">
            <w:pPr>
              <w:jc w:val="center"/>
              <w:rPr>
                <w:color w:val="000000"/>
                <w:szCs w:val="22"/>
              </w:rPr>
            </w:pPr>
            <w:r w:rsidRPr="00DE3418">
              <w:rPr>
                <w:color w:val="000000"/>
                <w:szCs w:val="22"/>
              </w:rPr>
              <w:t>Нормативная потребность мест, 201</w:t>
            </w:r>
            <w:r w:rsidR="004175E6" w:rsidRPr="00DE3418">
              <w:rPr>
                <w:color w:val="000000"/>
                <w:szCs w:val="22"/>
              </w:rPr>
              <w:t>8</w:t>
            </w:r>
            <w:r w:rsidRPr="00DE3418">
              <w:rPr>
                <w:color w:val="000000"/>
                <w:szCs w:val="22"/>
              </w:rPr>
              <w:t xml:space="preserve"> г.</w:t>
            </w:r>
          </w:p>
        </w:tc>
        <w:tc>
          <w:tcPr>
            <w:tcW w:w="1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A9E206" w14:textId="77777777" w:rsidR="001946A8" w:rsidRPr="00DE3418" w:rsidRDefault="001946A8" w:rsidP="001946A8">
            <w:pPr>
              <w:jc w:val="center"/>
              <w:rPr>
                <w:color w:val="000000"/>
                <w:szCs w:val="22"/>
              </w:rPr>
            </w:pPr>
            <w:r w:rsidRPr="00DE3418">
              <w:rPr>
                <w:color w:val="000000"/>
                <w:szCs w:val="22"/>
              </w:rPr>
              <w:t>Прогнозируемая потребность мест, 203</w:t>
            </w:r>
            <w:r w:rsidR="004175E6" w:rsidRPr="00DE3418">
              <w:rPr>
                <w:color w:val="000000"/>
                <w:szCs w:val="22"/>
              </w:rPr>
              <w:t>8</w:t>
            </w:r>
            <w:r w:rsidRPr="00DE3418">
              <w:rPr>
                <w:color w:val="000000"/>
                <w:szCs w:val="22"/>
              </w:rPr>
              <w:t xml:space="preserve"> г.</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50CE5D" w14:textId="77777777" w:rsidR="001946A8" w:rsidRPr="00DE3418" w:rsidRDefault="001946A8" w:rsidP="001946A8">
            <w:pPr>
              <w:jc w:val="center"/>
              <w:rPr>
                <w:color w:val="000000"/>
                <w:szCs w:val="22"/>
              </w:rPr>
            </w:pPr>
            <w:r w:rsidRPr="00DE3418">
              <w:rPr>
                <w:color w:val="000000"/>
                <w:szCs w:val="22"/>
              </w:rPr>
              <w:t>Дефицит (-) / Избыток (+)</w:t>
            </w:r>
          </w:p>
        </w:tc>
      </w:tr>
      <w:tr w:rsidR="004175E6" w:rsidRPr="00DE3418" w14:paraId="63E93A51" w14:textId="77777777" w:rsidTr="004175E6">
        <w:trPr>
          <w:trHeight w:val="283"/>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9A9DD" w14:textId="77777777" w:rsidR="004175E6" w:rsidRPr="00DE3418" w:rsidRDefault="004175E6" w:rsidP="004175E6">
            <w:pPr>
              <w:jc w:val="both"/>
              <w:rPr>
                <w:color w:val="000000"/>
                <w:szCs w:val="22"/>
              </w:rPr>
            </w:pPr>
            <w:r w:rsidRPr="00DE3418">
              <w:rPr>
                <w:color w:val="000000"/>
                <w:szCs w:val="22"/>
              </w:rPr>
              <w:t xml:space="preserve">ГП </w:t>
            </w:r>
            <w:proofErr w:type="spellStart"/>
            <w:r w:rsidRPr="00DE3418">
              <w:rPr>
                <w:color w:val="000000"/>
                <w:szCs w:val="22"/>
              </w:rPr>
              <w:t>рп</w:t>
            </w:r>
            <w:proofErr w:type="spellEnd"/>
            <w:r w:rsidRPr="00DE3418">
              <w:rPr>
                <w:color w:val="000000"/>
                <w:szCs w:val="22"/>
              </w:rPr>
              <w:t>. Маслянино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36794C" w14:textId="77777777" w:rsidR="004175E6" w:rsidRPr="00DE3418" w:rsidRDefault="004175E6" w:rsidP="004175E6">
            <w:pPr>
              <w:jc w:val="center"/>
              <w:rPr>
                <w:color w:val="000000"/>
                <w:szCs w:val="22"/>
              </w:rPr>
            </w:pPr>
            <w:r w:rsidRPr="00DE3418">
              <w:rPr>
                <w:color w:val="000000"/>
                <w:szCs w:val="22"/>
              </w:rPr>
              <w:t>12 865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D835AC" w14:textId="77777777" w:rsidR="004175E6" w:rsidRPr="00DE3418" w:rsidRDefault="004175E6" w:rsidP="004175E6">
            <w:pPr>
              <w:jc w:val="center"/>
              <w:rPr>
                <w:color w:val="000000"/>
                <w:szCs w:val="22"/>
              </w:rPr>
            </w:pPr>
            <w:r w:rsidRPr="00DE3418">
              <w:rPr>
                <w:color w:val="000000"/>
                <w:szCs w:val="22"/>
              </w:rPr>
              <w:t>12 799</w:t>
            </w:r>
          </w:p>
        </w:tc>
        <w:tc>
          <w:tcPr>
            <w:tcW w:w="1363" w:type="dxa"/>
            <w:tcBorders>
              <w:top w:val="single" w:sz="4" w:space="0" w:color="auto"/>
              <w:left w:val="nil"/>
              <w:bottom w:val="single" w:sz="4" w:space="0" w:color="auto"/>
              <w:right w:val="single" w:sz="4" w:space="0" w:color="auto"/>
            </w:tcBorders>
            <w:shd w:val="clear" w:color="auto" w:fill="auto"/>
            <w:vAlign w:val="center"/>
            <w:hideMark/>
          </w:tcPr>
          <w:p w14:paraId="648FD1E3" w14:textId="77777777" w:rsidR="004175E6" w:rsidRPr="00DE3418" w:rsidRDefault="004175E6" w:rsidP="004175E6">
            <w:pPr>
              <w:jc w:val="center"/>
              <w:rPr>
                <w:color w:val="000000"/>
                <w:szCs w:val="22"/>
              </w:rPr>
            </w:pPr>
            <w:r w:rsidRPr="00DE3418">
              <w:rPr>
                <w:color w:val="000000"/>
                <w:szCs w:val="22"/>
                <w:lang w:val="en-US"/>
              </w:rPr>
              <w:t>2058</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C73D976" w14:textId="77777777" w:rsidR="004175E6" w:rsidRPr="00DE3418" w:rsidRDefault="004175E6" w:rsidP="004175E6">
            <w:pPr>
              <w:jc w:val="center"/>
              <w:rPr>
                <w:color w:val="000000"/>
                <w:szCs w:val="22"/>
              </w:rPr>
            </w:pPr>
            <w:r w:rsidRPr="00DE3418">
              <w:rPr>
                <w:color w:val="000000"/>
                <w:szCs w:val="22"/>
              </w:rPr>
              <w:t>1280</w:t>
            </w:r>
          </w:p>
        </w:tc>
        <w:tc>
          <w:tcPr>
            <w:tcW w:w="1613" w:type="dxa"/>
            <w:tcBorders>
              <w:top w:val="single" w:sz="4" w:space="0" w:color="auto"/>
              <w:left w:val="nil"/>
              <w:bottom w:val="single" w:sz="4" w:space="0" w:color="auto"/>
              <w:right w:val="single" w:sz="4" w:space="0" w:color="auto"/>
            </w:tcBorders>
            <w:shd w:val="clear" w:color="auto" w:fill="auto"/>
            <w:vAlign w:val="center"/>
            <w:hideMark/>
          </w:tcPr>
          <w:p w14:paraId="036A8892" w14:textId="77777777" w:rsidR="004175E6" w:rsidRPr="00DE3418" w:rsidRDefault="004175E6" w:rsidP="004175E6">
            <w:pPr>
              <w:jc w:val="center"/>
              <w:rPr>
                <w:color w:val="000000"/>
                <w:szCs w:val="22"/>
              </w:rPr>
            </w:pPr>
            <w:r w:rsidRPr="00DE3418">
              <w:rPr>
                <w:color w:val="000000"/>
                <w:szCs w:val="22"/>
              </w:rPr>
              <w:t>1287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905F087" w14:textId="77777777" w:rsidR="004175E6" w:rsidRPr="00DE3418" w:rsidRDefault="004175E6" w:rsidP="004175E6">
            <w:pPr>
              <w:jc w:val="center"/>
              <w:rPr>
                <w:color w:val="000000"/>
                <w:szCs w:val="22"/>
              </w:rPr>
            </w:pPr>
            <w:r w:rsidRPr="00DE3418">
              <w:rPr>
                <w:color w:val="000000"/>
                <w:szCs w:val="22"/>
              </w:rPr>
              <w:t>771</w:t>
            </w:r>
          </w:p>
        </w:tc>
      </w:tr>
      <w:tr w:rsidR="004175E6" w:rsidRPr="00DE3418" w14:paraId="7B45350F" w14:textId="77777777" w:rsidTr="004175E6">
        <w:trPr>
          <w:trHeight w:val="283"/>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056F1603" w14:textId="77777777" w:rsidR="004175E6" w:rsidRPr="00DE3418" w:rsidRDefault="004175E6" w:rsidP="004175E6">
            <w:pPr>
              <w:jc w:val="both"/>
              <w:rPr>
                <w:color w:val="000000"/>
                <w:szCs w:val="22"/>
              </w:rPr>
            </w:pPr>
            <w:proofErr w:type="spellStart"/>
            <w:r w:rsidRPr="00DE3418">
              <w:rPr>
                <w:color w:val="000000"/>
                <w:szCs w:val="22"/>
              </w:rPr>
              <w:t>Бажинский</w:t>
            </w:r>
            <w:proofErr w:type="spellEnd"/>
            <w:r w:rsidRPr="00DE3418">
              <w:rPr>
                <w:color w:val="000000"/>
                <w:szCs w:val="22"/>
              </w:rPr>
              <w:t xml:space="preserve"> с/с</w:t>
            </w:r>
          </w:p>
        </w:tc>
        <w:tc>
          <w:tcPr>
            <w:tcW w:w="1134" w:type="dxa"/>
            <w:tcBorders>
              <w:top w:val="nil"/>
              <w:left w:val="nil"/>
              <w:bottom w:val="single" w:sz="4" w:space="0" w:color="auto"/>
              <w:right w:val="single" w:sz="4" w:space="0" w:color="auto"/>
            </w:tcBorders>
            <w:shd w:val="clear" w:color="auto" w:fill="auto"/>
            <w:vAlign w:val="center"/>
            <w:hideMark/>
          </w:tcPr>
          <w:p w14:paraId="11AC29BD" w14:textId="77777777" w:rsidR="004175E6" w:rsidRPr="00DE3418" w:rsidRDefault="004175E6" w:rsidP="004175E6">
            <w:pPr>
              <w:jc w:val="center"/>
              <w:rPr>
                <w:color w:val="000000"/>
                <w:szCs w:val="22"/>
              </w:rPr>
            </w:pPr>
            <w:r w:rsidRPr="00DE3418">
              <w:rPr>
                <w:color w:val="000000"/>
                <w:szCs w:val="22"/>
              </w:rPr>
              <w:t>1 562</w:t>
            </w:r>
          </w:p>
        </w:tc>
        <w:tc>
          <w:tcPr>
            <w:tcW w:w="1134" w:type="dxa"/>
            <w:tcBorders>
              <w:top w:val="nil"/>
              <w:left w:val="nil"/>
              <w:bottom w:val="single" w:sz="4" w:space="0" w:color="auto"/>
              <w:right w:val="single" w:sz="4" w:space="0" w:color="auto"/>
            </w:tcBorders>
            <w:shd w:val="clear" w:color="auto" w:fill="auto"/>
            <w:vAlign w:val="center"/>
            <w:hideMark/>
          </w:tcPr>
          <w:p w14:paraId="14C9F76D" w14:textId="77777777" w:rsidR="004175E6" w:rsidRPr="00DE3418" w:rsidRDefault="004175E6" w:rsidP="004175E6">
            <w:pPr>
              <w:jc w:val="center"/>
              <w:rPr>
                <w:color w:val="000000"/>
                <w:szCs w:val="22"/>
              </w:rPr>
            </w:pPr>
            <w:r w:rsidRPr="00DE3418">
              <w:rPr>
                <w:color w:val="000000"/>
                <w:szCs w:val="22"/>
              </w:rPr>
              <w:t>1 628</w:t>
            </w:r>
          </w:p>
        </w:tc>
        <w:tc>
          <w:tcPr>
            <w:tcW w:w="1363" w:type="dxa"/>
            <w:tcBorders>
              <w:top w:val="nil"/>
              <w:left w:val="nil"/>
              <w:bottom w:val="single" w:sz="4" w:space="0" w:color="auto"/>
              <w:right w:val="single" w:sz="4" w:space="0" w:color="auto"/>
            </w:tcBorders>
            <w:shd w:val="clear" w:color="auto" w:fill="auto"/>
            <w:vAlign w:val="center"/>
            <w:hideMark/>
          </w:tcPr>
          <w:p w14:paraId="2325DA2E" w14:textId="77777777" w:rsidR="004175E6" w:rsidRPr="00DE3418" w:rsidRDefault="004175E6" w:rsidP="004175E6">
            <w:pPr>
              <w:jc w:val="center"/>
              <w:rPr>
                <w:color w:val="000000"/>
                <w:szCs w:val="22"/>
              </w:rPr>
            </w:pPr>
            <w:r w:rsidRPr="00DE3418">
              <w:rPr>
                <w:color w:val="000000"/>
                <w:szCs w:val="22"/>
                <w:lang w:val="en-US"/>
              </w:rPr>
              <w:t>357</w:t>
            </w:r>
          </w:p>
        </w:tc>
        <w:tc>
          <w:tcPr>
            <w:tcW w:w="1418" w:type="dxa"/>
            <w:tcBorders>
              <w:top w:val="nil"/>
              <w:left w:val="nil"/>
              <w:bottom w:val="single" w:sz="4" w:space="0" w:color="auto"/>
              <w:right w:val="single" w:sz="4" w:space="0" w:color="auto"/>
            </w:tcBorders>
            <w:shd w:val="clear" w:color="auto" w:fill="auto"/>
            <w:vAlign w:val="center"/>
            <w:hideMark/>
          </w:tcPr>
          <w:p w14:paraId="7E2FD86B" w14:textId="77777777" w:rsidR="004175E6" w:rsidRPr="00DE3418" w:rsidRDefault="004175E6" w:rsidP="004175E6">
            <w:pPr>
              <w:jc w:val="center"/>
              <w:rPr>
                <w:color w:val="000000"/>
                <w:szCs w:val="22"/>
              </w:rPr>
            </w:pPr>
            <w:r w:rsidRPr="00DE3418">
              <w:rPr>
                <w:color w:val="000000"/>
                <w:szCs w:val="22"/>
              </w:rPr>
              <w:t>163</w:t>
            </w:r>
          </w:p>
        </w:tc>
        <w:tc>
          <w:tcPr>
            <w:tcW w:w="1613" w:type="dxa"/>
            <w:tcBorders>
              <w:top w:val="nil"/>
              <w:left w:val="nil"/>
              <w:bottom w:val="single" w:sz="4" w:space="0" w:color="auto"/>
              <w:right w:val="single" w:sz="4" w:space="0" w:color="auto"/>
            </w:tcBorders>
            <w:shd w:val="clear" w:color="auto" w:fill="auto"/>
            <w:vAlign w:val="center"/>
            <w:hideMark/>
          </w:tcPr>
          <w:p w14:paraId="0C8E8C8A" w14:textId="77777777" w:rsidR="004175E6" w:rsidRPr="00DE3418" w:rsidRDefault="004175E6" w:rsidP="004175E6">
            <w:pPr>
              <w:jc w:val="center"/>
              <w:rPr>
                <w:color w:val="000000"/>
                <w:szCs w:val="22"/>
              </w:rPr>
            </w:pPr>
            <w:r w:rsidRPr="00DE3418">
              <w:rPr>
                <w:color w:val="000000"/>
                <w:szCs w:val="22"/>
              </w:rPr>
              <w:t>156</w:t>
            </w:r>
          </w:p>
        </w:tc>
        <w:tc>
          <w:tcPr>
            <w:tcW w:w="1276" w:type="dxa"/>
            <w:tcBorders>
              <w:top w:val="nil"/>
              <w:left w:val="nil"/>
              <w:bottom w:val="single" w:sz="4" w:space="0" w:color="auto"/>
              <w:right w:val="single" w:sz="4" w:space="0" w:color="auto"/>
            </w:tcBorders>
            <w:shd w:val="clear" w:color="auto" w:fill="auto"/>
            <w:vAlign w:val="center"/>
            <w:hideMark/>
          </w:tcPr>
          <w:p w14:paraId="53B253C9" w14:textId="77777777" w:rsidR="004175E6" w:rsidRPr="00DE3418" w:rsidRDefault="004175E6" w:rsidP="004175E6">
            <w:pPr>
              <w:jc w:val="center"/>
              <w:rPr>
                <w:color w:val="000000"/>
                <w:szCs w:val="22"/>
              </w:rPr>
            </w:pPr>
            <w:r w:rsidRPr="00DE3418">
              <w:rPr>
                <w:color w:val="000000"/>
                <w:szCs w:val="22"/>
              </w:rPr>
              <w:t>201</w:t>
            </w:r>
          </w:p>
        </w:tc>
      </w:tr>
      <w:tr w:rsidR="004175E6" w:rsidRPr="00DE3418" w14:paraId="6BF486ED" w14:textId="77777777" w:rsidTr="004175E6">
        <w:trPr>
          <w:trHeight w:val="283"/>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291187FF" w14:textId="77777777" w:rsidR="004175E6" w:rsidRPr="00DE3418" w:rsidRDefault="004175E6" w:rsidP="004175E6">
            <w:pPr>
              <w:jc w:val="both"/>
              <w:rPr>
                <w:color w:val="000000"/>
                <w:szCs w:val="22"/>
              </w:rPr>
            </w:pPr>
            <w:r w:rsidRPr="00DE3418">
              <w:rPr>
                <w:color w:val="000000"/>
                <w:szCs w:val="22"/>
              </w:rPr>
              <w:t>Березовский с/с</w:t>
            </w:r>
          </w:p>
        </w:tc>
        <w:tc>
          <w:tcPr>
            <w:tcW w:w="1134" w:type="dxa"/>
            <w:tcBorders>
              <w:top w:val="nil"/>
              <w:left w:val="nil"/>
              <w:bottom w:val="single" w:sz="4" w:space="0" w:color="auto"/>
              <w:right w:val="single" w:sz="4" w:space="0" w:color="auto"/>
            </w:tcBorders>
            <w:shd w:val="clear" w:color="auto" w:fill="auto"/>
            <w:vAlign w:val="center"/>
            <w:hideMark/>
          </w:tcPr>
          <w:p w14:paraId="209B0BBE" w14:textId="77777777" w:rsidR="004175E6" w:rsidRPr="00DE3418" w:rsidRDefault="004175E6" w:rsidP="004175E6">
            <w:pPr>
              <w:jc w:val="center"/>
              <w:rPr>
                <w:color w:val="000000"/>
                <w:szCs w:val="22"/>
              </w:rPr>
            </w:pPr>
            <w:r w:rsidRPr="00DE3418">
              <w:rPr>
                <w:color w:val="000000"/>
                <w:szCs w:val="22"/>
              </w:rPr>
              <w:t>362</w:t>
            </w:r>
          </w:p>
        </w:tc>
        <w:tc>
          <w:tcPr>
            <w:tcW w:w="1134" w:type="dxa"/>
            <w:tcBorders>
              <w:top w:val="nil"/>
              <w:left w:val="nil"/>
              <w:bottom w:val="single" w:sz="4" w:space="0" w:color="auto"/>
              <w:right w:val="single" w:sz="4" w:space="0" w:color="auto"/>
            </w:tcBorders>
            <w:shd w:val="clear" w:color="auto" w:fill="auto"/>
            <w:vAlign w:val="center"/>
            <w:hideMark/>
          </w:tcPr>
          <w:p w14:paraId="771E4426" w14:textId="77777777" w:rsidR="004175E6" w:rsidRPr="00DE3418" w:rsidRDefault="004175E6" w:rsidP="004175E6">
            <w:pPr>
              <w:jc w:val="center"/>
              <w:rPr>
                <w:color w:val="000000"/>
                <w:szCs w:val="22"/>
              </w:rPr>
            </w:pPr>
            <w:r w:rsidRPr="00DE3418">
              <w:rPr>
                <w:color w:val="000000"/>
                <w:szCs w:val="22"/>
              </w:rPr>
              <w:t>519</w:t>
            </w:r>
          </w:p>
        </w:tc>
        <w:tc>
          <w:tcPr>
            <w:tcW w:w="1363" w:type="dxa"/>
            <w:tcBorders>
              <w:top w:val="nil"/>
              <w:left w:val="nil"/>
              <w:bottom w:val="single" w:sz="4" w:space="0" w:color="auto"/>
              <w:right w:val="single" w:sz="4" w:space="0" w:color="auto"/>
            </w:tcBorders>
            <w:shd w:val="clear" w:color="auto" w:fill="auto"/>
            <w:vAlign w:val="center"/>
            <w:hideMark/>
          </w:tcPr>
          <w:p w14:paraId="5F29549F" w14:textId="77777777" w:rsidR="004175E6" w:rsidRPr="00DE3418" w:rsidRDefault="004175E6" w:rsidP="004175E6">
            <w:pPr>
              <w:jc w:val="center"/>
              <w:rPr>
                <w:color w:val="000000"/>
                <w:szCs w:val="22"/>
              </w:rPr>
            </w:pPr>
            <w:r w:rsidRPr="00DE3418">
              <w:rPr>
                <w:color w:val="000000"/>
                <w:szCs w:val="22"/>
                <w:lang w:val="en-US"/>
              </w:rPr>
              <w:t>238</w:t>
            </w:r>
          </w:p>
        </w:tc>
        <w:tc>
          <w:tcPr>
            <w:tcW w:w="1418" w:type="dxa"/>
            <w:tcBorders>
              <w:top w:val="nil"/>
              <w:left w:val="nil"/>
              <w:bottom w:val="single" w:sz="4" w:space="0" w:color="auto"/>
              <w:right w:val="single" w:sz="4" w:space="0" w:color="auto"/>
            </w:tcBorders>
            <w:shd w:val="clear" w:color="auto" w:fill="auto"/>
            <w:vAlign w:val="center"/>
            <w:hideMark/>
          </w:tcPr>
          <w:p w14:paraId="4FA04A7A" w14:textId="77777777" w:rsidR="004175E6" w:rsidRPr="00DE3418" w:rsidRDefault="004175E6" w:rsidP="004175E6">
            <w:pPr>
              <w:jc w:val="center"/>
              <w:rPr>
                <w:color w:val="000000"/>
                <w:szCs w:val="22"/>
              </w:rPr>
            </w:pPr>
            <w:r w:rsidRPr="00DE3418">
              <w:rPr>
                <w:color w:val="000000"/>
                <w:szCs w:val="22"/>
              </w:rPr>
              <w:t>52</w:t>
            </w:r>
          </w:p>
        </w:tc>
        <w:tc>
          <w:tcPr>
            <w:tcW w:w="1613" w:type="dxa"/>
            <w:tcBorders>
              <w:top w:val="nil"/>
              <w:left w:val="nil"/>
              <w:bottom w:val="single" w:sz="4" w:space="0" w:color="auto"/>
              <w:right w:val="single" w:sz="4" w:space="0" w:color="auto"/>
            </w:tcBorders>
            <w:shd w:val="clear" w:color="auto" w:fill="auto"/>
            <w:vAlign w:val="center"/>
            <w:hideMark/>
          </w:tcPr>
          <w:p w14:paraId="535607AE" w14:textId="77777777" w:rsidR="004175E6" w:rsidRPr="00DE3418" w:rsidRDefault="004175E6" w:rsidP="004175E6">
            <w:pPr>
              <w:jc w:val="center"/>
              <w:rPr>
                <w:color w:val="000000"/>
                <w:szCs w:val="22"/>
              </w:rPr>
            </w:pPr>
            <w:r w:rsidRPr="00DE3418">
              <w:rPr>
                <w:color w:val="000000"/>
                <w:szCs w:val="22"/>
              </w:rPr>
              <w:t>36</w:t>
            </w:r>
          </w:p>
        </w:tc>
        <w:tc>
          <w:tcPr>
            <w:tcW w:w="1276" w:type="dxa"/>
            <w:tcBorders>
              <w:top w:val="nil"/>
              <w:left w:val="nil"/>
              <w:bottom w:val="single" w:sz="4" w:space="0" w:color="auto"/>
              <w:right w:val="single" w:sz="4" w:space="0" w:color="auto"/>
            </w:tcBorders>
            <w:shd w:val="clear" w:color="auto" w:fill="auto"/>
            <w:vAlign w:val="center"/>
            <w:hideMark/>
          </w:tcPr>
          <w:p w14:paraId="2671847D" w14:textId="77777777" w:rsidR="004175E6" w:rsidRPr="00DE3418" w:rsidRDefault="004175E6" w:rsidP="004175E6">
            <w:pPr>
              <w:jc w:val="center"/>
              <w:rPr>
                <w:color w:val="000000"/>
                <w:szCs w:val="22"/>
              </w:rPr>
            </w:pPr>
            <w:r w:rsidRPr="00DE3418">
              <w:rPr>
                <w:color w:val="000000"/>
                <w:szCs w:val="22"/>
              </w:rPr>
              <w:t>202</w:t>
            </w:r>
          </w:p>
        </w:tc>
      </w:tr>
      <w:tr w:rsidR="004175E6" w:rsidRPr="00DE3418" w14:paraId="32F9B0D6" w14:textId="77777777" w:rsidTr="004175E6">
        <w:trPr>
          <w:trHeight w:val="283"/>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1EE911EF" w14:textId="77777777" w:rsidR="004175E6" w:rsidRPr="00DE3418" w:rsidRDefault="004175E6" w:rsidP="004175E6">
            <w:pPr>
              <w:jc w:val="both"/>
              <w:rPr>
                <w:color w:val="000000"/>
                <w:szCs w:val="22"/>
              </w:rPr>
            </w:pPr>
            <w:proofErr w:type="spellStart"/>
            <w:r w:rsidRPr="00DE3418">
              <w:rPr>
                <w:color w:val="000000"/>
                <w:szCs w:val="22"/>
              </w:rPr>
              <w:t>Большеизыракский</w:t>
            </w:r>
            <w:proofErr w:type="spellEnd"/>
            <w:r w:rsidRPr="00DE3418">
              <w:rPr>
                <w:color w:val="000000"/>
                <w:szCs w:val="22"/>
              </w:rPr>
              <w:t xml:space="preserve"> с/с</w:t>
            </w:r>
          </w:p>
        </w:tc>
        <w:tc>
          <w:tcPr>
            <w:tcW w:w="1134" w:type="dxa"/>
            <w:tcBorders>
              <w:top w:val="nil"/>
              <w:left w:val="nil"/>
              <w:bottom w:val="single" w:sz="4" w:space="0" w:color="auto"/>
              <w:right w:val="single" w:sz="4" w:space="0" w:color="auto"/>
            </w:tcBorders>
            <w:shd w:val="clear" w:color="auto" w:fill="auto"/>
            <w:vAlign w:val="center"/>
            <w:hideMark/>
          </w:tcPr>
          <w:p w14:paraId="6E61BD96" w14:textId="77777777" w:rsidR="004175E6" w:rsidRPr="00DE3418" w:rsidRDefault="004175E6" w:rsidP="004175E6">
            <w:pPr>
              <w:jc w:val="center"/>
              <w:rPr>
                <w:color w:val="000000"/>
                <w:szCs w:val="22"/>
              </w:rPr>
            </w:pPr>
            <w:r w:rsidRPr="00DE3418">
              <w:rPr>
                <w:color w:val="000000"/>
                <w:szCs w:val="22"/>
              </w:rPr>
              <w:t>768</w:t>
            </w:r>
          </w:p>
        </w:tc>
        <w:tc>
          <w:tcPr>
            <w:tcW w:w="1134" w:type="dxa"/>
            <w:tcBorders>
              <w:top w:val="nil"/>
              <w:left w:val="nil"/>
              <w:bottom w:val="single" w:sz="4" w:space="0" w:color="auto"/>
              <w:right w:val="single" w:sz="4" w:space="0" w:color="auto"/>
            </w:tcBorders>
            <w:shd w:val="clear" w:color="auto" w:fill="auto"/>
            <w:vAlign w:val="center"/>
            <w:hideMark/>
          </w:tcPr>
          <w:p w14:paraId="36B31370" w14:textId="77777777" w:rsidR="004175E6" w:rsidRPr="00DE3418" w:rsidRDefault="004175E6" w:rsidP="004175E6">
            <w:pPr>
              <w:jc w:val="center"/>
              <w:rPr>
                <w:color w:val="000000"/>
                <w:szCs w:val="22"/>
              </w:rPr>
            </w:pPr>
            <w:r w:rsidRPr="00DE3418">
              <w:rPr>
                <w:color w:val="000000"/>
                <w:szCs w:val="22"/>
              </w:rPr>
              <w:t>801</w:t>
            </w:r>
          </w:p>
        </w:tc>
        <w:tc>
          <w:tcPr>
            <w:tcW w:w="1363" w:type="dxa"/>
            <w:tcBorders>
              <w:top w:val="nil"/>
              <w:left w:val="nil"/>
              <w:bottom w:val="single" w:sz="4" w:space="0" w:color="auto"/>
              <w:right w:val="single" w:sz="4" w:space="0" w:color="auto"/>
            </w:tcBorders>
            <w:shd w:val="clear" w:color="auto" w:fill="auto"/>
            <w:vAlign w:val="center"/>
            <w:hideMark/>
          </w:tcPr>
          <w:p w14:paraId="0EFD718E" w14:textId="77777777" w:rsidR="004175E6" w:rsidRPr="00DE3418" w:rsidRDefault="004175E6" w:rsidP="004175E6">
            <w:pPr>
              <w:jc w:val="center"/>
              <w:rPr>
                <w:color w:val="000000"/>
                <w:szCs w:val="22"/>
              </w:rPr>
            </w:pPr>
            <w:r w:rsidRPr="00DE3418">
              <w:rPr>
                <w:color w:val="000000"/>
                <w:szCs w:val="22"/>
                <w:lang w:val="en-US"/>
              </w:rPr>
              <w:t>130</w:t>
            </w:r>
          </w:p>
        </w:tc>
        <w:tc>
          <w:tcPr>
            <w:tcW w:w="1418" w:type="dxa"/>
            <w:tcBorders>
              <w:top w:val="nil"/>
              <w:left w:val="nil"/>
              <w:bottom w:val="single" w:sz="4" w:space="0" w:color="auto"/>
              <w:right w:val="single" w:sz="4" w:space="0" w:color="auto"/>
            </w:tcBorders>
            <w:shd w:val="clear" w:color="auto" w:fill="auto"/>
            <w:vAlign w:val="center"/>
            <w:hideMark/>
          </w:tcPr>
          <w:p w14:paraId="2BF9FB1A" w14:textId="77777777" w:rsidR="004175E6" w:rsidRPr="00DE3418" w:rsidRDefault="004175E6" w:rsidP="004175E6">
            <w:pPr>
              <w:jc w:val="center"/>
              <w:rPr>
                <w:color w:val="000000"/>
                <w:szCs w:val="22"/>
              </w:rPr>
            </w:pPr>
            <w:r w:rsidRPr="00DE3418">
              <w:rPr>
                <w:color w:val="000000"/>
                <w:szCs w:val="22"/>
              </w:rPr>
              <w:t>80</w:t>
            </w:r>
          </w:p>
        </w:tc>
        <w:tc>
          <w:tcPr>
            <w:tcW w:w="1613" w:type="dxa"/>
            <w:tcBorders>
              <w:top w:val="nil"/>
              <w:left w:val="nil"/>
              <w:bottom w:val="single" w:sz="4" w:space="0" w:color="auto"/>
              <w:right w:val="single" w:sz="4" w:space="0" w:color="auto"/>
            </w:tcBorders>
            <w:shd w:val="clear" w:color="auto" w:fill="auto"/>
            <w:vAlign w:val="center"/>
            <w:hideMark/>
          </w:tcPr>
          <w:p w14:paraId="3022D5DC" w14:textId="77777777" w:rsidR="004175E6" w:rsidRPr="00DE3418" w:rsidRDefault="004175E6" w:rsidP="004175E6">
            <w:pPr>
              <w:jc w:val="center"/>
              <w:rPr>
                <w:color w:val="000000"/>
                <w:szCs w:val="22"/>
              </w:rPr>
            </w:pPr>
            <w:r w:rsidRPr="00DE3418">
              <w:rPr>
                <w:color w:val="000000"/>
                <w:szCs w:val="22"/>
              </w:rPr>
              <w:t>77</w:t>
            </w:r>
          </w:p>
        </w:tc>
        <w:tc>
          <w:tcPr>
            <w:tcW w:w="1276" w:type="dxa"/>
            <w:tcBorders>
              <w:top w:val="nil"/>
              <w:left w:val="nil"/>
              <w:bottom w:val="single" w:sz="4" w:space="0" w:color="auto"/>
              <w:right w:val="single" w:sz="4" w:space="0" w:color="auto"/>
            </w:tcBorders>
            <w:shd w:val="clear" w:color="auto" w:fill="auto"/>
            <w:vAlign w:val="center"/>
            <w:hideMark/>
          </w:tcPr>
          <w:p w14:paraId="4373225A" w14:textId="77777777" w:rsidR="004175E6" w:rsidRPr="00DE3418" w:rsidRDefault="004175E6" w:rsidP="004175E6">
            <w:pPr>
              <w:jc w:val="center"/>
              <w:rPr>
                <w:color w:val="000000"/>
                <w:szCs w:val="22"/>
              </w:rPr>
            </w:pPr>
            <w:r w:rsidRPr="00DE3418">
              <w:rPr>
                <w:color w:val="000000"/>
                <w:szCs w:val="22"/>
              </w:rPr>
              <w:t>53</w:t>
            </w:r>
          </w:p>
        </w:tc>
      </w:tr>
      <w:tr w:rsidR="004175E6" w:rsidRPr="00DE3418" w14:paraId="5EA7CD8E" w14:textId="77777777" w:rsidTr="004175E6">
        <w:trPr>
          <w:trHeight w:val="283"/>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3001C8ED" w14:textId="77777777" w:rsidR="004175E6" w:rsidRPr="00DE3418" w:rsidRDefault="004175E6" w:rsidP="004175E6">
            <w:pPr>
              <w:jc w:val="both"/>
              <w:rPr>
                <w:color w:val="000000"/>
                <w:szCs w:val="22"/>
              </w:rPr>
            </w:pPr>
            <w:r w:rsidRPr="00DE3418">
              <w:rPr>
                <w:color w:val="000000"/>
                <w:szCs w:val="22"/>
              </w:rPr>
              <w:t>Борковский с/с</w:t>
            </w:r>
          </w:p>
        </w:tc>
        <w:tc>
          <w:tcPr>
            <w:tcW w:w="1134" w:type="dxa"/>
            <w:tcBorders>
              <w:top w:val="nil"/>
              <w:left w:val="nil"/>
              <w:bottom w:val="single" w:sz="4" w:space="0" w:color="auto"/>
              <w:right w:val="single" w:sz="4" w:space="0" w:color="auto"/>
            </w:tcBorders>
            <w:shd w:val="clear" w:color="auto" w:fill="auto"/>
            <w:vAlign w:val="center"/>
            <w:hideMark/>
          </w:tcPr>
          <w:p w14:paraId="4F85F501" w14:textId="77777777" w:rsidR="004175E6" w:rsidRPr="00DE3418" w:rsidRDefault="004175E6" w:rsidP="004175E6">
            <w:pPr>
              <w:jc w:val="center"/>
              <w:rPr>
                <w:color w:val="000000"/>
                <w:szCs w:val="22"/>
              </w:rPr>
            </w:pPr>
            <w:r w:rsidRPr="00DE3418">
              <w:rPr>
                <w:color w:val="000000"/>
                <w:szCs w:val="22"/>
              </w:rPr>
              <w:t>569</w:t>
            </w:r>
          </w:p>
        </w:tc>
        <w:tc>
          <w:tcPr>
            <w:tcW w:w="1134" w:type="dxa"/>
            <w:tcBorders>
              <w:top w:val="nil"/>
              <w:left w:val="nil"/>
              <w:bottom w:val="single" w:sz="4" w:space="0" w:color="auto"/>
              <w:right w:val="single" w:sz="4" w:space="0" w:color="auto"/>
            </w:tcBorders>
            <w:shd w:val="clear" w:color="auto" w:fill="auto"/>
            <w:vAlign w:val="center"/>
            <w:hideMark/>
          </w:tcPr>
          <w:p w14:paraId="6114F716" w14:textId="77777777" w:rsidR="004175E6" w:rsidRPr="00DE3418" w:rsidRDefault="004175E6" w:rsidP="004175E6">
            <w:pPr>
              <w:jc w:val="center"/>
              <w:rPr>
                <w:color w:val="000000"/>
                <w:szCs w:val="22"/>
              </w:rPr>
            </w:pPr>
            <w:r w:rsidRPr="00DE3418">
              <w:rPr>
                <w:color w:val="000000"/>
                <w:szCs w:val="22"/>
              </w:rPr>
              <w:t>640</w:t>
            </w:r>
          </w:p>
        </w:tc>
        <w:tc>
          <w:tcPr>
            <w:tcW w:w="1363" w:type="dxa"/>
            <w:tcBorders>
              <w:top w:val="nil"/>
              <w:left w:val="nil"/>
              <w:bottom w:val="single" w:sz="4" w:space="0" w:color="auto"/>
              <w:right w:val="single" w:sz="4" w:space="0" w:color="auto"/>
            </w:tcBorders>
            <w:shd w:val="clear" w:color="auto" w:fill="auto"/>
            <w:vAlign w:val="center"/>
            <w:hideMark/>
          </w:tcPr>
          <w:p w14:paraId="7C57EB05" w14:textId="77777777" w:rsidR="004175E6" w:rsidRPr="00DE3418" w:rsidRDefault="004175E6" w:rsidP="004175E6">
            <w:pPr>
              <w:jc w:val="center"/>
              <w:rPr>
                <w:color w:val="000000"/>
                <w:szCs w:val="22"/>
              </w:rPr>
            </w:pPr>
            <w:r w:rsidRPr="00DE3418">
              <w:rPr>
                <w:color w:val="000000"/>
                <w:szCs w:val="22"/>
                <w:lang w:val="en-US"/>
              </w:rPr>
              <w:t>283</w:t>
            </w:r>
          </w:p>
        </w:tc>
        <w:tc>
          <w:tcPr>
            <w:tcW w:w="1418" w:type="dxa"/>
            <w:tcBorders>
              <w:top w:val="nil"/>
              <w:left w:val="nil"/>
              <w:bottom w:val="single" w:sz="4" w:space="0" w:color="auto"/>
              <w:right w:val="single" w:sz="4" w:space="0" w:color="auto"/>
            </w:tcBorders>
            <w:shd w:val="clear" w:color="auto" w:fill="auto"/>
            <w:vAlign w:val="center"/>
            <w:hideMark/>
          </w:tcPr>
          <w:p w14:paraId="53E00B76" w14:textId="77777777" w:rsidR="004175E6" w:rsidRPr="00DE3418" w:rsidRDefault="004175E6" w:rsidP="004175E6">
            <w:pPr>
              <w:jc w:val="center"/>
              <w:rPr>
                <w:color w:val="000000"/>
                <w:szCs w:val="22"/>
              </w:rPr>
            </w:pPr>
            <w:r w:rsidRPr="00DE3418">
              <w:rPr>
                <w:color w:val="000000"/>
                <w:szCs w:val="22"/>
              </w:rPr>
              <w:t>64</w:t>
            </w:r>
          </w:p>
        </w:tc>
        <w:tc>
          <w:tcPr>
            <w:tcW w:w="1613" w:type="dxa"/>
            <w:tcBorders>
              <w:top w:val="nil"/>
              <w:left w:val="nil"/>
              <w:bottom w:val="single" w:sz="4" w:space="0" w:color="auto"/>
              <w:right w:val="single" w:sz="4" w:space="0" w:color="auto"/>
            </w:tcBorders>
            <w:shd w:val="clear" w:color="auto" w:fill="auto"/>
            <w:vAlign w:val="center"/>
            <w:hideMark/>
          </w:tcPr>
          <w:p w14:paraId="55249664" w14:textId="77777777" w:rsidR="004175E6" w:rsidRPr="00DE3418" w:rsidRDefault="004175E6" w:rsidP="004175E6">
            <w:pPr>
              <w:jc w:val="center"/>
              <w:rPr>
                <w:color w:val="000000"/>
                <w:szCs w:val="22"/>
              </w:rPr>
            </w:pPr>
            <w:r w:rsidRPr="00DE3418">
              <w:rPr>
                <w:color w:val="000000"/>
                <w:szCs w:val="22"/>
              </w:rPr>
              <w:t>57</w:t>
            </w:r>
          </w:p>
        </w:tc>
        <w:tc>
          <w:tcPr>
            <w:tcW w:w="1276" w:type="dxa"/>
            <w:tcBorders>
              <w:top w:val="nil"/>
              <w:left w:val="nil"/>
              <w:bottom w:val="single" w:sz="4" w:space="0" w:color="auto"/>
              <w:right w:val="single" w:sz="4" w:space="0" w:color="auto"/>
            </w:tcBorders>
            <w:shd w:val="clear" w:color="auto" w:fill="auto"/>
            <w:vAlign w:val="center"/>
            <w:hideMark/>
          </w:tcPr>
          <w:p w14:paraId="77AA6313" w14:textId="77777777" w:rsidR="004175E6" w:rsidRPr="00DE3418" w:rsidRDefault="004175E6" w:rsidP="004175E6">
            <w:pPr>
              <w:jc w:val="center"/>
              <w:rPr>
                <w:color w:val="000000"/>
                <w:szCs w:val="22"/>
              </w:rPr>
            </w:pPr>
            <w:r w:rsidRPr="00DE3418">
              <w:rPr>
                <w:color w:val="000000"/>
                <w:szCs w:val="22"/>
              </w:rPr>
              <w:t>226</w:t>
            </w:r>
          </w:p>
        </w:tc>
      </w:tr>
      <w:tr w:rsidR="004175E6" w:rsidRPr="00DE3418" w14:paraId="3A479534" w14:textId="77777777" w:rsidTr="004175E6">
        <w:trPr>
          <w:trHeight w:val="283"/>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6685B1F3" w14:textId="77777777" w:rsidR="004175E6" w:rsidRPr="00DE3418" w:rsidRDefault="004175E6" w:rsidP="004175E6">
            <w:pPr>
              <w:jc w:val="both"/>
              <w:rPr>
                <w:color w:val="000000"/>
                <w:szCs w:val="22"/>
              </w:rPr>
            </w:pPr>
            <w:r w:rsidRPr="00DE3418">
              <w:rPr>
                <w:color w:val="000000"/>
                <w:szCs w:val="22"/>
              </w:rPr>
              <w:t>Дубровский с/с</w:t>
            </w:r>
          </w:p>
        </w:tc>
        <w:tc>
          <w:tcPr>
            <w:tcW w:w="1134" w:type="dxa"/>
            <w:tcBorders>
              <w:top w:val="nil"/>
              <w:left w:val="nil"/>
              <w:bottom w:val="single" w:sz="4" w:space="0" w:color="auto"/>
              <w:right w:val="single" w:sz="4" w:space="0" w:color="auto"/>
            </w:tcBorders>
            <w:shd w:val="clear" w:color="auto" w:fill="auto"/>
            <w:vAlign w:val="center"/>
            <w:hideMark/>
          </w:tcPr>
          <w:p w14:paraId="3208B0AA" w14:textId="77777777" w:rsidR="004175E6" w:rsidRPr="00DE3418" w:rsidRDefault="004175E6" w:rsidP="004175E6">
            <w:pPr>
              <w:jc w:val="center"/>
              <w:rPr>
                <w:color w:val="000000"/>
                <w:szCs w:val="22"/>
              </w:rPr>
            </w:pPr>
            <w:r w:rsidRPr="00DE3418">
              <w:rPr>
                <w:color w:val="000000"/>
                <w:szCs w:val="22"/>
              </w:rPr>
              <w:t>792</w:t>
            </w:r>
          </w:p>
        </w:tc>
        <w:tc>
          <w:tcPr>
            <w:tcW w:w="1134" w:type="dxa"/>
            <w:tcBorders>
              <w:top w:val="nil"/>
              <w:left w:val="nil"/>
              <w:bottom w:val="single" w:sz="4" w:space="0" w:color="auto"/>
              <w:right w:val="single" w:sz="4" w:space="0" w:color="auto"/>
            </w:tcBorders>
            <w:shd w:val="clear" w:color="auto" w:fill="auto"/>
            <w:vAlign w:val="center"/>
            <w:hideMark/>
          </w:tcPr>
          <w:p w14:paraId="126E2721" w14:textId="77777777" w:rsidR="004175E6" w:rsidRPr="00DE3418" w:rsidRDefault="004175E6" w:rsidP="004175E6">
            <w:pPr>
              <w:jc w:val="center"/>
              <w:rPr>
                <w:color w:val="000000"/>
                <w:szCs w:val="22"/>
              </w:rPr>
            </w:pPr>
            <w:r w:rsidRPr="00DE3418">
              <w:rPr>
                <w:color w:val="000000"/>
                <w:szCs w:val="22"/>
              </w:rPr>
              <w:t>826</w:t>
            </w:r>
          </w:p>
        </w:tc>
        <w:tc>
          <w:tcPr>
            <w:tcW w:w="1363" w:type="dxa"/>
            <w:tcBorders>
              <w:top w:val="nil"/>
              <w:left w:val="nil"/>
              <w:bottom w:val="single" w:sz="4" w:space="0" w:color="auto"/>
              <w:right w:val="single" w:sz="4" w:space="0" w:color="auto"/>
            </w:tcBorders>
            <w:shd w:val="clear" w:color="auto" w:fill="auto"/>
            <w:vAlign w:val="center"/>
            <w:hideMark/>
          </w:tcPr>
          <w:p w14:paraId="26DFC766" w14:textId="77777777" w:rsidR="004175E6" w:rsidRPr="00DE3418" w:rsidRDefault="004175E6" w:rsidP="004175E6">
            <w:pPr>
              <w:jc w:val="center"/>
              <w:rPr>
                <w:color w:val="000000"/>
                <w:szCs w:val="22"/>
              </w:rPr>
            </w:pPr>
            <w:r w:rsidRPr="00DE3418">
              <w:rPr>
                <w:color w:val="000000"/>
                <w:szCs w:val="22"/>
                <w:lang w:val="en-US"/>
              </w:rPr>
              <w:t>340</w:t>
            </w:r>
          </w:p>
        </w:tc>
        <w:tc>
          <w:tcPr>
            <w:tcW w:w="1418" w:type="dxa"/>
            <w:tcBorders>
              <w:top w:val="nil"/>
              <w:left w:val="nil"/>
              <w:bottom w:val="single" w:sz="4" w:space="0" w:color="auto"/>
              <w:right w:val="single" w:sz="4" w:space="0" w:color="auto"/>
            </w:tcBorders>
            <w:shd w:val="clear" w:color="auto" w:fill="auto"/>
            <w:vAlign w:val="center"/>
            <w:hideMark/>
          </w:tcPr>
          <w:p w14:paraId="71F1668C" w14:textId="77777777" w:rsidR="004175E6" w:rsidRPr="00DE3418" w:rsidRDefault="004175E6" w:rsidP="004175E6">
            <w:pPr>
              <w:jc w:val="center"/>
              <w:rPr>
                <w:color w:val="000000"/>
                <w:szCs w:val="22"/>
              </w:rPr>
            </w:pPr>
            <w:r w:rsidRPr="00DE3418">
              <w:rPr>
                <w:color w:val="000000"/>
                <w:szCs w:val="22"/>
              </w:rPr>
              <w:t>83</w:t>
            </w:r>
          </w:p>
        </w:tc>
        <w:tc>
          <w:tcPr>
            <w:tcW w:w="1613" w:type="dxa"/>
            <w:tcBorders>
              <w:top w:val="nil"/>
              <w:left w:val="nil"/>
              <w:bottom w:val="single" w:sz="4" w:space="0" w:color="auto"/>
              <w:right w:val="single" w:sz="4" w:space="0" w:color="auto"/>
            </w:tcBorders>
            <w:shd w:val="clear" w:color="auto" w:fill="auto"/>
            <w:vAlign w:val="center"/>
            <w:hideMark/>
          </w:tcPr>
          <w:p w14:paraId="54F80889" w14:textId="77777777" w:rsidR="004175E6" w:rsidRPr="00DE3418" w:rsidRDefault="004175E6" w:rsidP="004175E6">
            <w:pPr>
              <w:jc w:val="center"/>
              <w:rPr>
                <w:color w:val="000000"/>
                <w:szCs w:val="22"/>
              </w:rPr>
            </w:pPr>
            <w:r w:rsidRPr="00DE3418">
              <w:rPr>
                <w:color w:val="000000"/>
                <w:szCs w:val="22"/>
              </w:rPr>
              <w:t>79</w:t>
            </w:r>
          </w:p>
        </w:tc>
        <w:tc>
          <w:tcPr>
            <w:tcW w:w="1276" w:type="dxa"/>
            <w:tcBorders>
              <w:top w:val="nil"/>
              <w:left w:val="nil"/>
              <w:bottom w:val="single" w:sz="4" w:space="0" w:color="auto"/>
              <w:right w:val="single" w:sz="4" w:space="0" w:color="auto"/>
            </w:tcBorders>
            <w:shd w:val="clear" w:color="auto" w:fill="auto"/>
            <w:vAlign w:val="center"/>
            <w:hideMark/>
          </w:tcPr>
          <w:p w14:paraId="4A6C5D64" w14:textId="77777777" w:rsidR="004175E6" w:rsidRPr="00DE3418" w:rsidRDefault="004175E6" w:rsidP="004175E6">
            <w:pPr>
              <w:jc w:val="center"/>
              <w:rPr>
                <w:color w:val="000000"/>
                <w:szCs w:val="22"/>
              </w:rPr>
            </w:pPr>
            <w:r w:rsidRPr="00DE3418">
              <w:rPr>
                <w:color w:val="000000"/>
                <w:szCs w:val="22"/>
              </w:rPr>
              <w:t>261</w:t>
            </w:r>
          </w:p>
        </w:tc>
      </w:tr>
      <w:tr w:rsidR="004175E6" w:rsidRPr="00DE3418" w14:paraId="6CAA63C2" w14:textId="77777777" w:rsidTr="004175E6">
        <w:trPr>
          <w:trHeight w:val="283"/>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6733B77E" w14:textId="77777777" w:rsidR="004175E6" w:rsidRPr="00DE3418" w:rsidRDefault="004175E6" w:rsidP="004175E6">
            <w:pPr>
              <w:jc w:val="both"/>
              <w:rPr>
                <w:color w:val="000000"/>
                <w:szCs w:val="22"/>
              </w:rPr>
            </w:pPr>
            <w:r w:rsidRPr="00DE3418">
              <w:rPr>
                <w:color w:val="000000"/>
                <w:szCs w:val="22"/>
              </w:rPr>
              <w:t>Егорьевский с/с</w:t>
            </w:r>
          </w:p>
        </w:tc>
        <w:tc>
          <w:tcPr>
            <w:tcW w:w="1134" w:type="dxa"/>
            <w:tcBorders>
              <w:top w:val="nil"/>
              <w:left w:val="nil"/>
              <w:bottom w:val="single" w:sz="4" w:space="0" w:color="auto"/>
              <w:right w:val="single" w:sz="4" w:space="0" w:color="auto"/>
            </w:tcBorders>
            <w:shd w:val="clear" w:color="auto" w:fill="auto"/>
            <w:vAlign w:val="center"/>
            <w:hideMark/>
          </w:tcPr>
          <w:p w14:paraId="4613412D" w14:textId="77777777" w:rsidR="004175E6" w:rsidRPr="00DE3418" w:rsidRDefault="004175E6" w:rsidP="004175E6">
            <w:pPr>
              <w:jc w:val="center"/>
              <w:rPr>
                <w:color w:val="000000"/>
                <w:szCs w:val="22"/>
              </w:rPr>
            </w:pPr>
            <w:r w:rsidRPr="00DE3418">
              <w:rPr>
                <w:color w:val="000000"/>
                <w:szCs w:val="22"/>
              </w:rPr>
              <w:t>872</w:t>
            </w:r>
          </w:p>
        </w:tc>
        <w:tc>
          <w:tcPr>
            <w:tcW w:w="1134" w:type="dxa"/>
            <w:tcBorders>
              <w:top w:val="nil"/>
              <w:left w:val="nil"/>
              <w:bottom w:val="single" w:sz="4" w:space="0" w:color="auto"/>
              <w:right w:val="single" w:sz="4" w:space="0" w:color="auto"/>
            </w:tcBorders>
            <w:shd w:val="clear" w:color="auto" w:fill="auto"/>
            <w:vAlign w:val="center"/>
            <w:hideMark/>
          </w:tcPr>
          <w:p w14:paraId="6BB84478" w14:textId="77777777" w:rsidR="004175E6" w:rsidRPr="00DE3418" w:rsidRDefault="004175E6" w:rsidP="004175E6">
            <w:pPr>
              <w:jc w:val="center"/>
              <w:rPr>
                <w:color w:val="000000"/>
                <w:szCs w:val="22"/>
              </w:rPr>
            </w:pPr>
            <w:r w:rsidRPr="00DE3418">
              <w:rPr>
                <w:color w:val="000000"/>
                <w:szCs w:val="22"/>
              </w:rPr>
              <w:t>956</w:t>
            </w:r>
          </w:p>
        </w:tc>
        <w:tc>
          <w:tcPr>
            <w:tcW w:w="1363" w:type="dxa"/>
            <w:tcBorders>
              <w:top w:val="nil"/>
              <w:left w:val="nil"/>
              <w:bottom w:val="single" w:sz="4" w:space="0" w:color="auto"/>
              <w:right w:val="single" w:sz="4" w:space="0" w:color="auto"/>
            </w:tcBorders>
            <w:shd w:val="clear" w:color="auto" w:fill="auto"/>
            <w:vAlign w:val="center"/>
            <w:hideMark/>
          </w:tcPr>
          <w:p w14:paraId="1727A9BB" w14:textId="77777777" w:rsidR="004175E6" w:rsidRPr="00DE3418" w:rsidRDefault="004175E6" w:rsidP="004175E6">
            <w:pPr>
              <w:jc w:val="center"/>
              <w:rPr>
                <w:color w:val="000000"/>
                <w:szCs w:val="22"/>
              </w:rPr>
            </w:pPr>
            <w:r w:rsidRPr="00DE3418">
              <w:rPr>
                <w:color w:val="000000"/>
                <w:szCs w:val="22"/>
                <w:lang w:val="en-US"/>
              </w:rPr>
              <w:t>256</w:t>
            </w:r>
          </w:p>
        </w:tc>
        <w:tc>
          <w:tcPr>
            <w:tcW w:w="1418" w:type="dxa"/>
            <w:tcBorders>
              <w:top w:val="nil"/>
              <w:left w:val="nil"/>
              <w:bottom w:val="single" w:sz="4" w:space="0" w:color="auto"/>
              <w:right w:val="single" w:sz="4" w:space="0" w:color="auto"/>
            </w:tcBorders>
            <w:shd w:val="clear" w:color="auto" w:fill="auto"/>
            <w:vAlign w:val="center"/>
            <w:hideMark/>
          </w:tcPr>
          <w:p w14:paraId="67A72168" w14:textId="77777777" w:rsidR="004175E6" w:rsidRPr="00DE3418" w:rsidRDefault="004175E6" w:rsidP="004175E6">
            <w:pPr>
              <w:jc w:val="center"/>
              <w:rPr>
                <w:color w:val="000000"/>
                <w:szCs w:val="22"/>
              </w:rPr>
            </w:pPr>
            <w:r w:rsidRPr="00DE3418">
              <w:rPr>
                <w:color w:val="000000"/>
                <w:szCs w:val="22"/>
              </w:rPr>
              <w:t>96</w:t>
            </w:r>
          </w:p>
        </w:tc>
        <w:tc>
          <w:tcPr>
            <w:tcW w:w="1613" w:type="dxa"/>
            <w:tcBorders>
              <w:top w:val="nil"/>
              <w:left w:val="nil"/>
              <w:bottom w:val="single" w:sz="4" w:space="0" w:color="auto"/>
              <w:right w:val="single" w:sz="4" w:space="0" w:color="auto"/>
            </w:tcBorders>
            <w:shd w:val="clear" w:color="auto" w:fill="auto"/>
            <w:vAlign w:val="center"/>
            <w:hideMark/>
          </w:tcPr>
          <w:p w14:paraId="11B96EA6" w14:textId="77777777" w:rsidR="004175E6" w:rsidRPr="00DE3418" w:rsidRDefault="004175E6" w:rsidP="004175E6">
            <w:pPr>
              <w:jc w:val="center"/>
              <w:rPr>
                <w:color w:val="000000"/>
                <w:szCs w:val="22"/>
              </w:rPr>
            </w:pPr>
            <w:r w:rsidRPr="00DE3418">
              <w:rPr>
                <w:color w:val="000000"/>
                <w:szCs w:val="22"/>
              </w:rPr>
              <w:t>87</w:t>
            </w:r>
          </w:p>
        </w:tc>
        <w:tc>
          <w:tcPr>
            <w:tcW w:w="1276" w:type="dxa"/>
            <w:tcBorders>
              <w:top w:val="nil"/>
              <w:left w:val="nil"/>
              <w:bottom w:val="single" w:sz="4" w:space="0" w:color="auto"/>
              <w:right w:val="single" w:sz="4" w:space="0" w:color="auto"/>
            </w:tcBorders>
            <w:shd w:val="clear" w:color="auto" w:fill="auto"/>
            <w:vAlign w:val="center"/>
            <w:hideMark/>
          </w:tcPr>
          <w:p w14:paraId="11D67DF2" w14:textId="77777777" w:rsidR="004175E6" w:rsidRPr="00DE3418" w:rsidRDefault="004175E6" w:rsidP="004175E6">
            <w:pPr>
              <w:jc w:val="center"/>
              <w:rPr>
                <w:color w:val="000000"/>
                <w:szCs w:val="22"/>
              </w:rPr>
            </w:pPr>
            <w:r w:rsidRPr="00DE3418">
              <w:rPr>
                <w:color w:val="000000"/>
                <w:szCs w:val="22"/>
              </w:rPr>
              <w:t>169</w:t>
            </w:r>
          </w:p>
        </w:tc>
      </w:tr>
      <w:tr w:rsidR="004175E6" w:rsidRPr="00DE3418" w14:paraId="68B2E85F" w14:textId="77777777" w:rsidTr="004175E6">
        <w:trPr>
          <w:trHeight w:val="283"/>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5FC2082E" w14:textId="77777777" w:rsidR="004175E6" w:rsidRPr="00DE3418" w:rsidRDefault="004175E6" w:rsidP="004175E6">
            <w:pPr>
              <w:jc w:val="both"/>
              <w:rPr>
                <w:color w:val="000000"/>
                <w:szCs w:val="22"/>
              </w:rPr>
            </w:pPr>
            <w:proofErr w:type="spellStart"/>
            <w:r w:rsidRPr="00DE3418">
              <w:rPr>
                <w:color w:val="000000"/>
                <w:szCs w:val="22"/>
              </w:rPr>
              <w:t>Елбанский</w:t>
            </w:r>
            <w:proofErr w:type="spellEnd"/>
            <w:r w:rsidRPr="00DE3418">
              <w:rPr>
                <w:color w:val="000000"/>
                <w:szCs w:val="22"/>
              </w:rPr>
              <w:t xml:space="preserve"> с/с</w:t>
            </w:r>
          </w:p>
        </w:tc>
        <w:tc>
          <w:tcPr>
            <w:tcW w:w="1134" w:type="dxa"/>
            <w:tcBorders>
              <w:top w:val="nil"/>
              <w:left w:val="nil"/>
              <w:bottom w:val="single" w:sz="4" w:space="0" w:color="auto"/>
              <w:right w:val="single" w:sz="4" w:space="0" w:color="auto"/>
            </w:tcBorders>
            <w:shd w:val="clear" w:color="auto" w:fill="auto"/>
            <w:vAlign w:val="center"/>
            <w:hideMark/>
          </w:tcPr>
          <w:p w14:paraId="31C0AC8C" w14:textId="77777777" w:rsidR="004175E6" w:rsidRPr="00DE3418" w:rsidRDefault="004175E6" w:rsidP="004175E6">
            <w:pPr>
              <w:jc w:val="center"/>
              <w:rPr>
                <w:color w:val="000000"/>
                <w:szCs w:val="22"/>
              </w:rPr>
            </w:pPr>
            <w:r w:rsidRPr="00DE3418">
              <w:rPr>
                <w:color w:val="000000"/>
                <w:szCs w:val="22"/>
              </w:rPr>
              <w:t>1 181</w:t>
            </w:r>
          </w:p>
        </w:tc>
        <w:tc>
          <w:tcPr>
            <w:tcW w:w="1134" w:type="dxa"/>
            <w:tcBorders>
              <w:top w:val="nil"/>
              <w:left w:val="nil"/>
              <w:bottom w:val="single" w:sz="4" w:space="0" w:color="auto"/>
              <w:right w:val="single" w:sz="4" w:space="0" w:color="auto"/>
            </w:tcBorders>
            <w:shd w:val="clear" w:color="auto" w:fill="auto"/>
            <w:vAlign w:val="center"/>
            <w:hideMark/>
          </w:tcPr>
          <w:p w14:paraId="47A8368C" w14:textId="77777777" w:rsidR="004175E6" w:rsidRPr="00DE3418" w:rsidRDefault="004175E6" w:rsidP="004175E6">
            <w:pPr>
              <w:jc w:val="center"/>
              <w:rPr>
                <w:color w:val="000000"/>
                <w:szCs w:val="22"/>
              </w:rPr>
            </w:pPr>
            <w:r w:rsidRPr="00DE3418">
              <w:rPr>
                <w:color w:val="000000"/>
                <w:szCs w:val="22"/>
              </w:rPr>
              <w:t>1 325</w:t>
            </w:r>
          </w:p>
        </w:tc>
        <w:tc>
          <w:tcPr>
            <w:tcW w:w="1363" w:type="dxa"/>
            <w:tcBorders>
              <w:top w:val="nil"/>
              <w:left w:val="nil"/>
              <w:bottom w:val="single" w:sz="4" w:space="0" w:color="auto"/>
              <w:right w:val="single" w:sz="4" w:space="0" w:color="auto"/>
            </w:tcBorders>
            <w:shd w:val="clear" w:color="auto" w:fill="auto"/>
            <w:vAlign w:val="center"/>
            <w:hideMark/>
          </w:tcPr>
          <w:p w14:paraId="1B4181D6" w14:textId="77777777" w:rsidR="004175E6" w:rsidRPr="00DE3418" w:rsidRDefault="004175E6" w:rsidP="004175E6">
            <w:pPr>
              <w:jc w:val="center"/>
              <w:rPr>
                <w:color w:val="000000"/>
                <w:szCs w:val="22"/>
              </w:rPr>
            </w:pPr>
            <w:r w:rsidRPr="00DE3418">
              <w:rPr>
                <w:color w:val="000000"/>
                <w:szCs w:val="22"/>
                <w:lang w:val="en-US"/>
              </w:rPr>
              <w:t>481</w:t>
            </w:r>
          </w:p>
        </w:tc>
        <w:tc>
          <w:tcPr>
            <w:tcW w:w="1418" w:type="dxa"/>
            <w:tcBorders>
              <w:top w:val="nil"/>
              <w:left w:val="nil"/>
              <w:bottom w:val="single" w:sz="4" w:space="0" w:color="auto"/>
              <w:right w:val="single" w:sz="4" w:space="0" w:color="auto"/>
            </w:tcBorders>
            <w:shd w:val="clear" w:color="auto" w:fill="auto"/>
            <w:vAlign w:val="center"/>
            <w:hideMark/>
          </w:tcPr>
          <w:p w14:paraId="3B1EB493" w14:textId="77777777" w:rsidR="004175E6" w:rsidRPr="00DE3418" w:rsidRDefault="004175E6" w:rsidP="004175E6">
            <w:pPr>
              <w:jc w:val="center"/>
              <w:rPr>
                <w:color w:val="000000"/>
                <w:szCs w:val="22"/>
              </w:rPr>
            </w:pPr>
            <w:r w:rsidRPr="00DE3418">
              <w:rPr>
                <w:color w:val="000000"/>
                <w:szCs w:val="22"/>
              </w:rPr>
              <w:t>133</w:t>
            </w:r>
          </w:p>
        </w:tc>
        <w:tc>
          <w:tcPr>
            <w:tcW w:w="1613" w:type="dxa"/>
            <w:tcBorders>
              <w:top w:val="nil"/>
              <w:left w:val="nil"/>
              <w:bottom w:val="single" w:sz="4" w:space="0" w:color="auto"/>
              <w:right w:val="single" w:sz="4" w:space="0" w:color="auto"/>
            </w:tcBorders>
            <w:shd w:val="clear" w:color="auto" w:fill="auto"/>
            <w:vAlign w:val="center"/>
            <w:hideMark/>
          </w:tcPr>
          <w:p w14:paraId="24025055" w14:textId="77777777" w:rsidR="004175E6" w:rsidRPr="00DE3418" w:rsidRDefault="004175E6" w:rsidP="004175E6">
            <w:pPr>
              <w:jc w:val="center"/>
              <w:rPr>
                <w:color w:val="000000"/>
                <w:szCs w:val="22"/>
              </w:rPr>
            </w:pPr>
            <w:r w:rsidRPr="00DE3418">
              <w:rPr>
                <w:color w:val="000000"/>
                <w:szCs w:val="22"/>
              </w:rPr>
              <w:t>118</w:t>
            </w:r>
          </w:p>
        </w:tc>
        <w:tc>
          <w:tcPr>
            <w:tcW w:w="1276" w:type="dxa"/>
            <w:tcBorders>
              <w:top w:val="nil"/>
              <w:left w:val="nil"/>
              <w:bottom w:val="single" w:sz="4" w:space="0" w:color="auto"/>
              <w:right w:val="single" w:sz="4" w:space="0" w:color="auto"/>
            </w:tcBorders>
            <w:shd w:val="clear" w:color="auto" w:fill="auto"/>
            <w:vAlign w:val="center"/>
            <w:hideMark/>
          </w:tcPr>
          <w:p w14:paraId="07D09A0F" w14:textId="77777777" w:rsidR="004175E6" w:rsidRPr="00DE3418" w:rsidRDefault="004175E6" w:rsidP="004175E6">
            <w:pPr>
              <w:jc w:val="center"/>
              <w:rPr>
                <w:color w:val="000000"/>
                <w:szCs w:val="22"/>
              </w:rPr>
            </w:pPr>
            <w:r w:rsidRPr="00DE3418">
              <w:rPr>
                <w:color w:val="000000"/>
                <w:szCs w:val="22"/>
              </w:rPr>
              <w:t>363</w:t>
            </w:r>
          </w:p>
        </w:tc>
      </w:tr>
      <w:tr w:rsidR="004175E6" w:rsidRPr="00DE3418" w14:paraId="61CDE00B" w14:textId="77777777" w:rsidTr="004175E6">
        <w:trPr>
          <w:trHeight w:val="283"/>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328963D2" w14:textId="77777777" w:rsidR="004175E6" w:rsidRPr="00DE3418" w:rsidRDefault="004175E6" w:rsidP="004175E6">
            <w:pPr>
              <w:jc w:val="both"/>
              <w:rPr>
                <w:color w:val="000000"/>
                <w:szCs w:val="22"/>
              </w:rPr>
            </w:pPr>
            <w:proofErr w:type="spellStart"/>
            <w:r w:rsidRPr="00DE3418">
              <w:rPr>
                <w:color w:val="000000"/>
                <w:szCs w:val="22"/>
              </w:rPr>
              <w:t>Малотомский</w:t>
            </w:r>
            <w:proofErr w:type="spellEnd"/>
            <w:r w:rsidRPr="00DE3418">
              <w:rPr>
                <w:color w:val="000000"/>
                <w:szCs w:val="22"/>
              </w:rPr>
              <w:t xml:space="preserve"> с/с</w:t>
            </w:r>
          </w:p>
        </w:tc>
        <w:tc>
          <w:tcPr>
            <w:tcW w:w="1134" w:type="dxa"/>
            <w:tcBorders>
              <w:top w:val="nil"/>
              <w:left w:val="nil"/>
              <w:bottom w:val="single" w:sz="4" w:space="0" w:color="auto"/>
              <w:right w:val="single" w:sz="4" w:space="0" w:color="auto"/>
            </w:tcBorders>
            <w:shd w:val="clear" w:color="auto" w:fill="auto"/>
            <w:vAlign w:val="center"/>
            <w:hideMark/>
          </w:tcPr>
          <w:p w14:paraId="5BC74AED" w14:textId="77777777" w:rsidR="004175E6" w:rsidRPr="00DE3418" w:rsidRDefault="004175E6" w:rsidP="004175E6">
            <w:pPr>
              <w:jc w:val="center"/>
              <w:rPr>
                <w:color w:val="000000"/>
                <w:szCs w:val="22"/>
              </w:rPr>
            </w:pPr>
            <w:r w:rsidRPr="00DE3418">
              <w:rPr>
                <w:color w:val="000000"/>
                <w:szCs w:val="22"/>
              </w:rPr>
              <w:t>582</w:t>
            </w:r>
          </w:p>
        </w:tc>
        <w:tc>
          <w:tcPr>
            <w:tcW w:w="1134" w:type="dxa"/>
            <w:tcBorders>
              <w:top w:val="nil"/>
              <w:left w:val="nil"/>
              <w:bottom w:val="single" w:sz="4" w:space="0" w:color="auto"/>
              <w:right w:val="single" w:sz="4" w:space="0" w:color="auto"/>
            </w:tcBorders>
            <w:shd w:val="clear" w:color="auto" w:fill="auto"/>
            <w:vAlign w:val="center"/>
            <w:hideMark/>
          </w:tcPr>
          <w:p w14:paraId="0792458F" w14:textId="77777777" w:rsidR="004175E6" w:rsidRPr="00DE3418" w:rsidRDefault="004175E6" w:rsidP="004175E6">
            <w:pPr>
              <w:jc w:val="center"/>
              <w:rPr>
                <w:color w:val="000000"/>
                <w:szCs w:val="22"/>
              </w:rPr>
            </w:pPr>
            <w:r w:rsidRPr="00DE3418">
              <w:rPr>
                <w:color w:val="000000"/>
                <w:szCs w:val="22"/>
              </w:rPr>
              <w:t>654</w:t>
            </w:r>
          </w:p>
        </w:tc>
        <w:tc>
          <w:tcPr>
            <w:tcW w:w="1363" w:type="dxa"/>
            <w:tcBorders>
              <w:top w:val="nil"/>
              <w:left w:val="nil"/>
              <w:bottom w:val="single" w:sz="4" w:space="0" w:color="auto"/>
              <w:right w:val="single" w:sz="4" w:space="0" w:color="auto"/>
            </w:tcBorders>
            <w:shd w:val="clear" w:color="auto" w:fill="auto"/>
            <w:vAlign w:val="center"/>
            <w:hideMark/>
          </w:tcPr>
          <w:p w14:paraId="1183422A" w14:textId="77777777" w:rsidR="004175E6" w:rsidRPr="00DE3418" w:rsidRDefault="004175E6" w:rsidP="004175E6">
            <w:pPr>
              <w:jc w:val="center"/>
              <w:rPr>
                <w:color w:val="000000"/>
                <w:szCs w:val="22"/>
              </w:rPr>
            </w:pPr>
            <w:r w:rsidRPr="00DE3418">
              <w:rPr>
                <w:color w:val="000000"/>
                <w:szCs w:val="22"/>
                <w:lang w:val="en-US"/>
              </w:rPr>
              <w:t>212</w:t>
            </w:r>
          </w:p>
        </w:tc>
        <w:tc>
          <w:tcPr>
            <w:tcW w:w="1418" w:type="dxa"/>
            <w:tcBorders>
              <w:top w:val="nil"/>
              <w:left w:val="nil"/>
              <w:bottom w:val="single" w:sz="4" w:space="0" w:color="auto"/>
              <w:right w:val="single" w:sz="4" w:space="0" w:color="auto"/>
            </w:tcBorders>
            <w:shd w:val="clear" w:color="auto" w:fill="auto"/>
            <w:vAlign w:val="center"/>
            <w:hideMark/>
          </w:tcPr>
          <w:p w14:paraId="738DF61C" w14:textId="77777777" w:rsidR="004175E6" w:rsidRPr="00DE3418" w:rsidRDefault="004175E6" w:rsidP="004175E6">
            <w:pPr>
              <w:jc w:val="center"/>
              <w:rPr>
                <w:color w:val="000000"/>
                <w:szCs w:val="22"/>
              </w:rPr>
            </w:pPr>
            <w:r w:rsidRPr="00DE3418">
              <w:rPr>
                <w:color w:val="000000"/>
                <w:szCs w:val="22"/>
              </w:rPr>
              <w:t>65</w:t>
            </w:r>
          </w:p>
        </w:tc>
        <w:tc>
          <w:tcPr>
            <w:tcW w:w="1613" w:type="dxa"/>
            <w:tcBorders>
              <w:top w:val="nil"/>
              <w:left w:val="nil"/>
              <w:bottom w:val="single" w:sz="4" w:space="0" w:color="auto"/>
              <w:right w:val="single" w:sz="4" w:space="0" w:color="auto"/>
            </w:tcBorders>
            <w:shd w:val="clear" w:color="auto" w:fill="auto"/>
            <w:vAlign w:val="center"/>
            <w:hideMark/>
          </w:tcPr>
          <w:p w14:paraId="28277A7F" w14:textId="77777777" w:rsidR="004175E6" w:rsidRPr="00DE3418" w:rsidRDefault="004175E6" w:rsidP="004175E6">
            <w:pPr>
              <w:jc w:val="center"/>
              <w:rPr>
                <w:color w:val="000000"/>
                <w:szCs w:val="22"/>
              </w:rPr>
            </w:pPr>
            <w:r w:rsidRPr="00DE3418">
              <w:rPr>
                <w:color w:val="000000"/>
                <w:szCs w:val="22"/>
              </w:rPr>
              <w:t>58</w:t>
            </w:r>
          </w:p>
        </w:tc>
        <w:tc>
          <w:tcPr>
            <w:tcW w:w="1276" w:type="dxa"/>
            <w:tcBorders>
              <w:top w:val="nil"/>
              <w:left w:val="nil"/>
              <w:bottom w:val="single" w:sz="4" w:space="0" w:color="auto"/>
              <w:right w:val="single" w:sz="4" w:space="0" w:color="auto"/>
            </w:tcBorders>
            <w:shd w:val="clear" w:color="auto" w:fill="auto"/>
            <w:vAlign w:val="center"/>
            <w:hideMark/>
          </w:tcPr>
          <w:p w14:paraId="0D932A63" w14:textId="77777777" w:rsidR="004175E6" w:rsidRPr="00DE3418" w:rsidRDefault="004175E6" w:rsidP="004175E6">
            <w:pPr>
              <w:jc w:val="center"/>
              <w:rPr>
                <w:color w:val="000000"/>
                <w:szCs w:val="22"/>
              </w:rPr>
            </w:pPr>
            <w:r w:rsidRPr="00DE3418">
              <w:rPr>
                <w:color w:val="000000"/>
                <w:szCs w:val="22"/>
              </w:rPr>
              <w:t>154</w:t>
            </w:r>
          </w:p>
        </w:tc>
      </w:tr>
      <w:tr w:rsidR="004175E6" w:rsidRPr="00DE3418" w14:paraId="2932E8E5" w14:textId="77777777" w:rsidTr="004175E6">
        <w:trPr>
          <w:trHeight w:val="283"/>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3218FC29" w14:textId="77777777" w:rsidR="004175E6" w:rsidRPr="00DE3418" w:rsidRDefault="004175E6" w:rsidP="004175E6">
            <w:pPr>
              <w:jc w:val="both"/>
              <w:rPr>
                <w:color w:val="000000"/>
                <w:szCs w:val="22"/>
              </w:rPr>
            </w:pPr>
            <w:proofErr w:type="spellStart"/>
            <w:r w:rsidRPr="00DE3418">
              <w:rPr>
                <w:color w:val="000000"/>
                <w:szCs w:val="22"/>
              </w:rPr>
              <w:t>Мамоновский</w:t>
            </w:r>
            <w:proofErr w:type="spellEnd"/>
            <w:r w:rsidRPr="00DE3418">
              <w:rPr>
                <w:color w:val="000000"/>
                <w:szCs w:val="22"/>
              </w:rPr>
              <w:t xml:space="preserve"> с/с</w:t>
            </w:r>
          </w:p>
        </w:tc>
        <w:tc>
          <w:tcPr>
            <w:tcW w:w="1134" w:type="dxa"/>
            <w:tcBorders>
              <w:top w:val="nil"/>
              <w:left w:val="nil"/>
              <w:bottom w:val="single" w:sz="4" w:space="0" w:color="auto"/>
              <w:right w:val="single" w:sz="4" w:space="0" w:color="auto"/>
            </w:tcBorders>
            <w:shd w:val="clear" w:color="auto" w:fill="auto"/>
            <w:vAlign w:val="center"/>
            <w:hideMark/>
          </w:tcPr>
          <w:p w14:paraId="038E7588" w14:textId="77777777" w:rsidR="004175E6" w:rsidRPr="00DE3418" w:rsidRDefault="004175E6" w:rsidP="004175E6">
            <w:pPr>
              <w:jc w:val="center"/>
              <w:rPr>
                <w:color w:val="000000"/>
                <w:szCs w:val="22"/>
              </w:rPr>
            </w:pPr>
            <w:r w:rsidRPr="00DE3418">
              <w:rPr>
                <w:color w:val="000000"/>
                <w:szCs w:val="22"/>
              </w:rPr>
              <w:t>1 518</w:t>
            </w:r>
          </w:p>
        </w:tc>
        <w:tc>
          <w:tcPr>
            <w:tcW w:w="1134" w:type="dxa"/>
            <w:tcBorders>
              <w:top w:val="nil"/>
              <w:left w:val="nil"/>
              <w:bottom w:val="single" w:sz="4" w:space="0" w:color="auto"/>
              <w:right w:val="single" w:sz="4" w:space="0" w:color="auto"/>
            </w:tcBorders>
            <w:shd w:val="clear" w:color="auto" w:fill="auto"/>
            <w:vAlign w:val="center"/>
            <w:hideMark/>
          </w:tcPr>
          <w:p w14:paraId="0B3FA492" w14:textId="77777777" w:rsidR="004175E6" w:rsidRPr="00DE3418" w:rsidRDefault="004175E6" w:rsidP="004175E6">
            <w:pPr>
              <w:jc w:val="center"/>
              <w:rPr>
                <w:color w:val="000000"/>
                <w:szCs w:val="22"/>
              </w:rPr>
            </w:pPr>
            <w:r w:rsidRPr="00DE3418">
              <w:rPr>
                <w:color w:val="000000"/>
                <w:szCs w:val="22"/>
              </w:rPr>
              <w:t>1 582</w:t>
            </w:r>
          </w:p>
        </w:tc>
        <w:tc>
          <w:tcPr>
            <w:tcW w:w="1363" w:type="dxa"/>
            <w:tcBorders>
              <w:top w:val="nil"/>
              <w:left w:val="nil"/>
              <w:bottom w:val="single" w:sz="4" w:space="0" w:color="auto"/>
              <w:right w:val="single" w:sz="4" w:space="0" w:color="auto"/>
            </w:tcBorders>
            <w:shd w:val="clear" w:color="auto" w:fill="auto"/>
            <w:vAlign w:val="center"/>
            <w:hideMark/>
          </w:tcPr>
          <w:p w14:paraId="2399376D" w14:textId="77777777" w:rsidR="004175E6" w:rsidRPr="00DE3418" w:rsidRDefault="004175E6" w:rsidP="004175E6">
            <w:pPr>
              <w:jc w:val="center"/>
              <w:rPr>
                <w:color w:val="000000"/>
                <w:szCs w:val="22"/>
              </w:rPr>
            </w:pPr>
            <w:r w:rsidRPr="00DE3418">
              <w:rPr>
                <w:color w:val="000000"/>
                <w:szCs w:val="22"/>
                <w:lang w:val="en-US"/>
              </w:rPr>
              <w:t>250</w:t>
            </w:r>
          </w:p>
        </w:tc>
        <w:tc>
          <w:tcPr>
            <w:tcW w:w="1418" w:type="dxa"/>
            <w:tcBorders>
              <w:top w:val="nil"/>
              <w:left w:val="nil"/>
              <w:bottom w:val="single" w:sz="4" w:space="0" w:color="auto"/>
              <w:right w:val="single" w:sz="4" w:space="0" w:color="auto"/>
            </w:tcBorders>
            <w:shd w:val="clear" w:color="auto" w:fill="auto"/>
            <w:vAlign w:val="center"/>
            <w:hideMark/>
          </w:tcPr>
          <w:p w14:paraId="47F027E4" w14:textId="77777777" w:rsidR="004175E6" w:rsidRPr="00DE3418" w:rsidRDefault="004175E6" w:rsidP="004175E6">
            <w:pPr>
              <w:jc w:val="center"/>
              <w:rPr>
                <w:color w:val="000000"/>
                <w:szCs w:val="22"/>
              </w:rPr>
            </w:pPr>
            <w:r w:rsidRPr="00DE3418">
              <w:rPr>
                <w:color w:val="000000"/>
                <w:szCs w:val="22"/>
              </w:rPr>
              <w:t>158</w:t>
            </w:r>
          </w:p>
        </w:tc>
        <w:tc>
          <w:tcPr>
            <w:tcW w:w="1613" w:type="dxa"/>
            <w:tcBorders>
              <w:top w:val="nil"/>
              <w:left w:val="nil"/>
              <w:bottom w:val="single" w:sz="4" w:space="0" w:color="auto"/>
              <w:right w:val="single" w:sz="4" w:space="0" w:color="auto"/>
            </w:tcBorders>
            <w:shd w:val="clear" w:color="auto" w:fill="auto"/>
            <w:vAlign w:val="center"/>
            <w:hideMark/>
          </w:tcPr>
          <w:p w14:paraId="633720C1" w14:textId="77777777" w:rsidR="004175E6" w:rsidRPr="00DE3418" w:rsidRDefault="004175E6" w:rsidP="004175E6">
            <w:pPr>
              <w:jc w:val="center"/>
              <w:rPr>
                <w:color w:val="000000"/>
                <w:szCs w:val="22"/>
              </w:rPr>
            </w:pPr>
            <w:r w:rsidRPr="00DE3418">
              <w:rPr>
                <w:color w:val="000000"/>
                <w:szCs w:val="22"/>
              </w:rPr>
              <w:t>152</w:t>
            </w:r>
          </w:p>
        </w:tc>
        <w:tc>
          <w:tcPr>
            <w:tcW w:w="1276" w:type="dxa"/>
            <w:tcBorders>
              <w:top w:val="nil"/>
              <w:left w:val="nil"/>
              <w:bottom w:val="single" w:sz="4" w:space="0" w:color="auto"/>
              <w:right w:val="single" w:sz="4" w:space="0" w:color="auto"/>
            </w:tcBorders>
            <w:shd w:val="clear" w:color="auto" w:fill="auto"/>
            <w:vAlign w:val="center"/>
            <w:hideMark/>
          </w:tcPr>
          <w:p w14:paraId="54F07E87" w14:textId="77777777" w:rsidR="004175E6" w:rsidRPr="00DE3418" w:rsidRDefault="004175E6" w:rsidP="004175E6">
            <w:pPr>
              <w:jc w:val="center"/>
              <w:rPr>
                <w:color w:val="000000"/>
                <w:szCs w:val="22"/>
              </w:rPr>
            </w:pPr>
            <w:r w:rsidRPr="00DE3418">
              <w:rPr>
                <w:color w:val="000000"/>
                <w:szCs w:val="22"/>
              </w:rPr>
              <w:t>98</w:t>
            </w:r>
          </w:p>
        </w:tc>
      </w:tr>
      <w:tr w:rsidR="004175E6" w:rsidRPr="00DE3418" w14:paraId="7B5F1FAE" w14:textId="77777777" w:rsidTr="004175E6">
        <w:trPr>
          <w:trHeight w:val="283"/>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211D6997" w14:textId="77777777" w:rsidR="004175E6" w:rsidRPr="00DE3418" w:rsidRDefault="004175E6" w:rsidP="004175E6">
            <w:pPr>
              <w:jc w:val="both"/>
              <w:rPr>
                <w:color w:val="000000"/>
                <w:szCs w:val="22"/>
              </w:rPr>
            </w:pPr>
            <w:proofErr w:type="spellStart"/>
            <w:r w:rsidRPr="00DE3418">
              <w:rPr>
                <w:color w:val="000000"/>
                <w:szCs w:val="22"/>
              </w:rPr>
              <w:t>Никоновский</w:t>
            </w:r>
            <w:proofErr w:type="spellEnd"/>
            <w:r w:rsidRPr="00DE3418">
              <w:rPr>
                <w:color w:val="000000"/>
                <w:szCs w:val="22"/>
              </w:rPr>
              <w:t xml:space="preserve"> с/с</w:t>
            </w:r>
          </w:p>
        </w:tc>
        <w:tc>
          <w:tcPr>
            <w:tcW w:w="1134" w:type="dxa"/>
            <w:tcBorders>
              <w:top w:val="nil"/>
              <w:left w:val="nil"/>
              <w:bottom w:val="single" w:sz="4" w:space="0" w:color="auto"/>
              <w:right w:val="single" w:sz="4" w:space="0" w:color="auto"/>
            </w:tcBorders>
            <w:shd w:val="clear" w:color="auto" w:fill="auto"/>
            <w:vAlign w:val="center"/>
            <w:hideMark/>
          </w:tcPr>
          <w:p w14:paraId="00689BE1" w14:textId="77777777" w:rsidR="004175E6" w:rsidRPr="00DE3418" w:rsidRDefault="004175E6" w:rsidP="004175E6">
            <w:pPr>
              <w:jc w:val="center"/>
              <w:rPr>
                <w:color w:val="000000"/>
                <w:szCs w:val="22"/>
              </w:rPr>
            </w:pPr>
            <w:r w:rsidRPr="00DE3418">
              <w:rPr>
                <w:color w:val="000000"/>
                <w:szCs w:val="22"/>
              </w:rPr>
              <w:t>378</w:t>
            </w:r>
          </w:p>
        </w:tc>
        <w:tc>
          <w:tcPr>
            <w:tcW w:w="1134" w:type="dxa"/>
            <w:tcBorders>
              <w:top w:val="nil"/>
              <w:left w:val="nil"/>
              <w:bottom w:val="single" w:sz="4" w:space="0" w:color="auto"/>
              <w:right w:val="single" w:sz="4" w:space="0" w:color="auto"/>
            </w:tcBorders>
            <w:shd w:val="clear" w:color="auto" w:fill="auto"/>
            <w:vAlign w:val="center"/>
            <w:hideMark/>
          </w:tcPr>
          <w:p w14:paraId="4830A7EE" w14:textId="77777777" w:rsidR="004175E6" w:rsidRPr="00DE3418" w:rsidRDefault="004175E6" w:rsidP="004175E6">
            <w:pPr>
              <w:jc w:val="center"/>
              <w:rPr>
                <w:color w:val="000000"/>
                <w:szCs w:val="22"/>
              </w:rPr>
            </w:pPr>
            <w:r w:rsidRPr="00DE3418">
              <w:rPr>
                <w:color w:val="000000"/>
                <w:szCs w:val="22"/>
              </w:rPr>
              <w:t>536</w:t>
            </w:r>
          </w:p>
        </w:tc>
        <w:tc>
          <w:tcPr>
            <w:tcW w:w="1363" w:type="dxa"/>
            <w:tcBorders>
              <w:top w:val="nil"/>
              <w:left w:val="nil"/>
              <w:bottom w:val="single" w:sz="4" w:space="0" w:color="auto"/>
              <w:right w:val="single" w:sz="4" w:space="0" w:color="auto"/>
            </w:tcBorders>
            <w:shd w:val="clear" w:color="auto" w:fill="auto"/>
            <w:vAlign w:val="center"/>
            <w:hideMark/>
          </w:tcPr>
          <w:p w14:paraId="0DA74136" w14:textId="77777777" w:rsidR="004175E6" w:rsidRPr="00DE3418" w:rsidRDefault="004175E6" w:rsidP="004175E6">
            <w:pPr>
              <w:jc w:val="center"/>
              <w:rPr>
                <w:color w:val="000000"/>
                <w:szCs w:val="22"/>
              </w:rPr>
            </w:pPr>
            <w:r w:rsidRPr="00DE3418">
              <w:rPr>
                <w:color w:val="000000"/>
                <w:szCs w:val="22"/>
                <w:lang w:val="en-US"/>
              </w:rPr>
              <w:t>185</w:t>
            </w:r>
          </w:p>
        </w:tc>
        <w:tc>
          <w:tcPr>
            <w:tcW w:w="1418" w:type="dxa"/>
            <w:tcBorders>
              <w:top w:val="nil"/>
              <w:left w:val="nil"/>
              <w:bottom w:val="single" w:sz="4" w:space="0" w:color="auto"/>
              <w:right w:val="single" w:sz="4" w:space="0" w:color="auto"/>
            </w:tcBorders>
            <w:shd w:val="clear" w:color="auto" w:fill="auto"/>
            <w:vAlign w:val="center"/>
            <w:hideMark/>
          </w:tcPr>
          <w:p w14:paraId="647D7E1F" w14:textId="77777777" w:rsidR="004175E6" w:rsidRPr="00DE3418" w:rsidRDefault="004175E6" w:rsidP="004175E6">
            <w:pPr>
              <w:jc w:val="center"/>
              <w:rPr>
                <w:color w:val="000000"/>
                <w:szCs w:val="22"/>
              </w:rPr>
            </w:pPr>
            <w:r w:rsidRPr="00DE3418">
              <w:rPr>
                <w:color w:val="000000"/>
                <w:szCs w:val="22"/>
              </w:rPr>
              <w:t>54</w:t>
            </w:r>
          </w:p>
        </w:tc>
        <w:tc>
          <w:tcPr>
            <w:tcW w:w="1613" w:type="dxa"/>
            <w:tcBorders>
              <w:top w:val="nil"/>
              <w:left w:val="nil"/>
              <w:bottom w:val="single" w:sz="4" w:space="0" w:color="auto"/>
              <w:right w:val="single" w:sz="4" w:space="0" w:color="auto"/>
            </w:tcBorders>
            <w:shd w:val="clear" w:color="auto" w:fill="auto"/>
            <w:vAlign w:val="center"/>
            <w:hideMark/>
          </w:tcPr>
          <w:p w14:paraId="3D5C4C5F" w14:textId="77777777" w:rsidR="004175E6" w:rsidRPr="00DE3418" w:rsidRDefault="004175E6" w:rsidP="004175E6">
            <w:pPr>
              <w:jc w:val="center"/>
              <w:rPr>
                <w:color w:val="000000"/>
                <w:szCs w:val="22"/>
              </w:rPr>
            </w:pPr>
            <w:r w:rsidRPr="00DE3418">
              <w:rPr>
                <w:color w:val="000000"/>
                <w:szCs w:val="22"/>
              </w:rPr>
              <w:t>38</w:t>
            </w:r>
          </w:p>
        </w:tc>
        <w:tc>
          <w:tcPr>
            <w:tcW w:w="1276" w:type="dxa"/>
            <w:tcBorders>
              <w:top w:val="nil"/>
              <w:left w:val="nil"/>
              <w:bottom w:val="single" w:sz="4" w:space="0" w:color="auto"/>
              <w:right w:val="single" w:sz="4" w:space="0" w:color="auto"/>
            </w:tcBorders>
            <w:shd w:val="clear" w:color="auto" w:fill="auto"/>
            <w:vAlign w:val="center"/>
            <w:hideMark/>
          </w:tcPr>
          <w:p w14:paraId="18EA9B93" w14:textId="77777777" w:rsidR="004175E6" w:rsidRPr="00DE3418" w:rsidRDefault="004175E6" w:rsidP="004175E6">
            <w:pPr>
              <w:jc w:val="center"/>
              <w:rPr>
                <w:color w:val="000000"/>
                <w:szCs w:val="22"/>
              </w:rPr>
            </w:pPr>
            <w:r w:rsidRPr="00DE3418">
              <w:rPr>
                <w:color w:val="000000"/>
                <w:szCs w:val="22"/>
              </w:rPr>
              <w:t>147</w:t>
            </w:r>
          </w:p>
        </w:tc>
      </w:tr>
      <w:tr w:rsidR="004175E6" w:rsidRPr="00DE3418" w14:paraId="13591A75" w14:textId="77777777" w:rsidTr="004175E6">
        <w:trPr>
          <w:trHeight w:val="283"/>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0B4F48C8" w14:textId="77777777" w:rsidR="004175E6" w:rsidRPr="00DE3418" w:rsidRDefault="004175E6" w:rsidP="004175E6">
            <w:pPr>
              <w:jc w:val="both"/>
              <w:rPr>
                <w:color w:val="000000"/>
                <w:szCs w:val="22"/>
              </w:rPr>
            </w:pPr>
            <w:r w:rsidRPr="00DE3418">
              <w:rPr>
                <w:color w:val="000000"/>
                <w:szCs w:val="22"/>
              </w:rPr>
              <w:t>Пеньковский с/с</w:t>
            </w:r>
          </w:p>
        </w:tc>
        <w:tc>
          <w:tcPr>
            <w:tcW w:w="1134" w:type="dxa"/>
            <w:tcBorders>
              <w:top w:val="nil"/>
              <w:left w:val="nil"/>
              <w:bottom w:val="single" w:sz="4" w:space="0" w:color="auto"/>
              <w:right w:val="single" w:sz="4" w:space="0" w:color="auto"/>
            </w:tcBorders>
            <w:shd w:val="clear" w:color="auto" w:fill="auto"/>
            <w:vAlign w:val="center"/>
            <w:hideMark/>
          </w:tcPr>
          <w:p w14:paraId="7BA7C9CA" w14:textId="77777777" w:rsidR="004175E6" w:rsidRPr="00DE3418" w:rsidRDefault="004175E6" w:rsidP="004175E6">
            <w:pPr>
              <w:jc w:val="center"/>
              <w:rPr>
                <w:color w:val="000000"/>
                <w:szCs w:val="22"/>
              </w:rPr>
            </w:pPr>
            <w:r w:rsidRPr="00DE3418">
              <w:rPr>
                <w:color w:val="000000"/>
                <w:szCs w:val="22"/>
              </w:rPr>
              <w:t>1 161</w:t>
            </w:r>
          </w:p>
        </w:tc>
        <w:tc>
          <w:tcPr>
            <w:tcW w:w="1134" w:type="dxa"/>
            <w:tcBorders>
              <w:top w:val="nil"/>
              <w:left w:val="nil"/>
              <w:bottom w:val="single" w:sz="4" w:space="0" w:color="auto"/>
              <w:right w:val="single" w:sz="4" w:space="0" w:color="auto"/>
            </w:tcBorders>
            <w:shd w:val="clear" w:color="auto" w:fill="auto"/>
            <w:vAlign w:val="center"/>
            <w:hideMark/>
          </w:tcPr>
          <w:p w14:paraId="6EF53FDE" w14:textId="77777777" w:rsidR="004175E6" w:rsidRPr="00DE3418" w:rsidRDefault="004175E6" w:rsidP="004175E6">
            <w:pPr>
              <w:jc w:val="center"/>
              <w:rPr>
                <w:color w:val="000000"/>
                <w:szCs w:val="22"/>
              </w:rPr>
            </w:pPr>
            <w:r w:rsidRPr="00DE3418">
              <w:rPr>
                <w:color w:val="000000"/>
                <w:szCs w:val="22"/>
              </w:rPr>
              <w:t>1 305</w:t>
            </w:r>
          </w:p>
        </w:tc>
        <w:tc>
          <w:tcPr>
            <w:tcW w:w="1363" w:type="dxa"/>
            <w:tcBorders>
              <w:top w:val="nil"/>
              <w:left w:val="nil"/>
              <w:bottom w:val="single" w:sz="4" w:space="0" w:color="auto"/>
              <w:right w:val="single" w:sz="4" w:space="0" w:color="auto"/>
            </w:tcBorders>
            <w:shd w:val="clear" w:color="auto" w:fill="auto"/>
            <w:vAlign w:val="center"/>
            <w:hideMark/>
          </w:tcPr>
          <w:p w14:paraId="51A020A8" w14:textId="77777777" w:rsidR="004175E6" w:rsidRPr="00DE3418" w:rsidRDefault="004175E6" w:rsidP="004175E6">
            <w:pPr>
              <w:jc w:val="center"/>
              <w:rPr>
                <w:color w:val="000000"/>
                <w:szCs w:val="22"/>
              </w:rPr>
            </w:pPr>
            <w:r w:rsidRPr="00DE3418">
              <w:rPr>
                <w:color w:val="000000"/>
                <w:szCs w:val="22"/>
                <w:lang w:val="en-US"/>
              </w:rPr>
              <w:t>237</w:t>
            </w:r>
          </w:p>
        </w:tc>
        <w:tc>
          <w:tcPr>
            <w:tcW w:w="1418" w:type="dxa"/>
            <w:tcBorders>
              <w:top w:val="nil"/>
              <w:left w:val="nil"/>
              <w:bottom w:val="single" w:sz="4" w:space="0" w:color="auto"/>
              <w:right w:val="single" w:sz="4" w:space="0" w:color="auto"/>
            </w:tcBorders>
            <w:shd w:val="clear" w:color="auto" w:fill="auto"/>
            <w:vAlign w:val="center"/>
            <w:hideMark/>
          </w:tcPr>
          <w:p w14:paraId="0711B45C" w14:textId="77777777" w:rsidR="004175E6" w:rsidRPr="00DE3418" w:rsidRDefault="004175E6" w:rsidP="004175E6">
            <w:pPr>
              <w:jc w:val="center"/>
              <w:rPr>
                <w:color w:val="000000"/>
                <w:szCs w:val="22"/>
              </w:rPr>
            </w:pPr>
            <w:r w:rsidRPr="00DE3418">
              <w:rPr>
                <w:color w:val="000000"/>
                <w:szCs w:val="22"/>
              </w:rPr>
              <w:t>131</w:t>
            </w:r>
          </w:p>
        </w:tc>
        <w:tc>
          <w:tcPr>
            <w:tcW w:w="1613" w:type="dxa"/>
            <w:tcBorders>
              <w:top w:val="nil"/>
              <w:left w:val="nil"/>
              <w:bottom w:val="single" w:sz="4" w:space="0" w:color="auto"/>
              <w:right w:val="single" w:sz="4" w:space="0" w:color="auto"/>
            </w:tcBorders>
            <w:shd w:val="clear" w:color="auto" w:fill="auto"/>
            <w:vAlign w:val="center"/>
            <w:hideMark/>
          </w:tcPr>
          <w:p w14:paraId="4D40F368" w14:textId="77777777" w:rsidR="004175E6" w:rsidRPr="00DE3418" w:rsidRDefault="004175E6" w:rsidP="004175E6">
            <w:pPr>
              <w:jc w:val="center"/>
              <w:rPr>
                <w:color w:val="000000"/>
                <w:szCs w:val="22"/>
              </w:rPr>
            </w:pPr>
            <w:r w:rsidRPr="00DE3418">
              <w:rPr>
                <w:color w:val="000000"/>
                <w:szCs w:val="22"/>
              </w:rPr>
              <w:t>116</w:t>
            </w:r>
          </w:p>
        </w:tc>
        <w:tc>
          <w:tcPr>
            <w:tcW w:w="1276" w:type="dxa"/>
            <w:tcBorders>
              <w:top w:val="nil"/>
              <w:left w:val="nil"/>
              <w:bottom w:val="single" w:sz="4" w:space="0" w:color="auto"/>
              <w:right w:val="single" w:sz="4" w:space="0" w:color="auto"/>
            </w:tcBorders>
            <w:shd w:val="clear" w:color="auto" w:fill="auto"/>
            <w:vAlign w:val="center"/>
            <w:hideMark/>
          </w:tcPr>
          <w:p w14:paraId="4FC6A948" w14:textId="77777777" w:rsidR="004175E6" w:rsidRPr="00DE3418" w:rsidRDefault="004175E6" w:rsidP="004175E6">
            <w:pPr>
              <w:jc w:val="center"/>
              <w:rPr>
                <w:color w:val="000000"/>
                <w:szCs w:val="22"/>
              </w:rPr>
            </w:pPr>
            <w:r w:rsidRPr="00DE3418">
              <w:rPr>
                <w:color w:val="000000"/>
                <w:szCs w:val="22"/>
              </w:rPr>
              <w:t>121</w:t>
            </w:r>
          </w:p>
        </w:tc>
      </w:tr>
      <w:tr w:rsidR="004175E6" w:rsidRPr="00DE3418" w14:paraId="66DA7B6E" w14:textId="77777777" w:rsidTr="004175E6">
        <w:trPr>
          <w:trHeight w:val="283"/>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5C58B22D" w14:textId="77777777" w:rsidR="004175E6" w:rsidRPr="00DE3418" w:rsidRDefault="004175E6" w:rsidP="004175E6">
            <w:pPr>
              <w:jc w:val="both"/>
              <w:rPr>
                <w:b/>
                <w:i/>
                <w:color w:val="000000"/>
                <w:szCs w:val="22"/>
              </w:rPr>
            </w:pPr>
            <w:r w:rsidRPr="00DE3418">
              <w:rPr>
                <w:b/>
                <w:i/>
                <w:color w:val="000000"/>
                <w:szCs w:val="22"/>
              </w:rPr>
              <w:t>Итого:</w:t>
            </w:r>
          </w:p>
        </w:tc>
        <w:tc>
          <w:tcPr>
            <w:tcW w:w="1134" w:type="dxa"/>
            <w:tcBorders>
              <w:top w:val="nil"/>
              <w:left w:val="nil"/>
              <w:bottom w:val="single" w:sz="4" w:space="0" w:color="auto"/>
              <w:right w:val="single" w:sz="4" w:space="0" w:color="auto"/>
            </w:tcBorders>
            <w:shd w:val="clear" w:color="auto" w:fill="auto"/>
            <w:vAlign w:val="center"/>
            <w:hideMark/>
          </w:tcPr>
          <w:p w14:paraId="51B8409D" w14:textId="77777777" w:rsidR="004175E6" w:rsidRPr="00DE3418" w:rsidRDefault="004175E6" w:rsidP="004175E6">
            <w:pPr>
              <w:jc w:val="center"/>
              <w:rPr>
                <w:b/>
                <w:i/>
                <w:color w:val="000000"/>
                <w:szCs w:val="22"/>
              </w:rPr>
            </w:pPr>
            <w:r w:rsidRPr="00DE3418">
              <w:rPr>
                <w:b/>
                <w:i/>
                <w:color w:val="000000"/>
                <w:szCs w:val="22"/>
              </w:rPr>
              <w:t>22 610</w:t>
            </w:r>
          </w:p>
        </w:tc>
        <w:tc>
          <w:tcPr>
            <w:tcW w:w="1134" w:type="dxa"/>
            <w:tcBorders>
              <w:top w:val="nil"/>
              <w:left w:val="nil"/>
              <w:bottom w:val="single" w:sz="4" w:space="0" w:color="auto"/>
              <w:right w:val="single" w:sz="4" w:space="0" w:color="auto"/>
            </w:tcBorders>
            <w:shd w:val="clear" w:color="auto" w:fill="auto"/>
            <w:vAlign w:val="center"/>
            <w:hideMark/>
          </w:tcPr>
          <w:p w14:paraId="24939FD4" w14:textId="77777777" w:rsidR="004175E6" w:rsidRPr="00DE3418" w:rsidRDefault="004175E6" w:rsidP="004175E6">
            <w:pPr>
              <w:jc w:val="center"/>
              <w:rPr>
                <w:b/>
                <w:i/>
                <w:color w:val="000000"/>
                <w:szCs w:val="22"/>
              </w:rPr>
            </w:pPr>
            <w:r w:rsidRPr="00DE3418">
              <w:rPr>
                <w:b/>
                <w:i/>
                <w:color w:val="000000"/>
                <w:szCs w:val="22"/>
              </w:rPr>
              <w:t>23 571</w:t>
            </w:r>
          </w:p>
        </w:tc>
        <w:tc>
          <w:tcPr>
            <w:tcW w:w="1363" w:type="dxa"/>
            <w:tcBorders>
              <w:top w:val="nil"/>
              <w:left w:val="nil"/>
              <w:bottom w:val="single" w:sz="4" w:space="0" w:color="auto"/>
              <w:right w:val="single" w:sz="4" w:space="0" w:color="auto"/>
            </w:tcBorders>
            <w:shd w:val="clear" w:color="auto" w:fill="auto"/>
            <w:vAlign w:val="center"/>
            <w:hideMark/>
          </w:tcPr>
          <w:p w14:paraId="4E6744DB" w14:textId="77777777" w:rsidR="004175E6" w:rsidRPr="00DE3418" w:rsidRDefault="004175E6" w:rsidP="004175E6">
            <w:pPr>
              <w:jc w:val="center"/>
              <w:rPr>
                <w:b/>
                <w:i/>
                <w:color w:val="000000"/>
                <w:szCs w:val="22"/>
              </w:rPr>
            </w:pPr>
            <w:r w:rsidRPr="00DE3418">
              <w:rPr>
                <w:b/>
                <w:i/>
                <w:color w:val="000000"/>
                <w:szCs w:val="22"/>
              </w:rPr>
              <w:t>5 027</w:t>
            </w:r>
          </w:p>
        </w:tc>
        <w:tc>
          <w:tcPr>
            <w:tcW w:w="1418" w:type="dxa"/>
            <w:tcBorders>
              <w:top w:val="nil"/>
              <w:left w:val="nil"/>
              <w:bottom w:val="single" w:sz="4" w:space="0" w:color="auto"/>
              <w:right w:val="single" w:sz="4" w:space="0" w:color="auto"/>
            </w:tcBorders>
            <w:shd w:val="clear" w:color="auto" w:fill="auto"/>
            <w:vAlign w:val="center"/>
            <w:hideMark/>
          </w:tcPr>
          <w:p w14:paraId="6AC97247" w14:textId="77777777" w:rsidR="004175E6" w:rsidRPr="00DE3418" w:rsidRDefault="004175E6" w:rsidP="004175E6">
            <w:pPr>
              <w:jc w:val="center"/>
              <w:rPr>
                <w:b/>
                <w:i/>
                <w:color w:val="000000"/>
                <w:szCs w:val="22"/>
              </w:rPr>
            </w:pPr>
            <w:r w:rsidRPr="00DE3418">
              <w:rPr>
                <w:b/>
                <w:i/>
                <w:color w:val="000000"/>
                <w:szCs w:val="22"/>
              </w:rPr>
              <w:t>2 359</w:t>
            </w:r>
          </w:p>
        </w:tc>
        <w:tc>
          <w:tcPr>
            <w:tcW w:w="1613" w:type="dxa"/>
            <w:tcBorders>
              <w:top w:val="nil"/>
              <w:left w:val="nil"/>
              <w:bottom w:val="single" w:sz="4" w:space="0" w:color="auto"/>
              <w:right w:val="single" w:sz="4" w:space="0" w:color="auto"/>
            </w:tcBorders>
            <w:shd w:val="clear" w:color="auto" w:fill="auto"/>
            <w:vAlign w:val="center"/>
            <w:hideMark/>
          </w:tcPr>
          <w:p w14:paraId="4D31FD23" w14:textId="77777777" w:rsidR="004175E6" w:rsidRPr="00DE3418" w:rsidRDefault="004175E6" w:rsidP="004175E6">
            <w:pPr>
              <w:jc w:val="center"/>
              <w:rPr>
                <w:b/>
                <w:i/>
                <w:color w:val="000000"/>
                <w:szCs w:val="22"/>
              </w:rPr>
            </w:pPr>
            <w:r w:rsidRPr="00DE3418">
              <w:rPr>
                <w:b/>
                <w:i/>
                <w:color w:val="000000"/>
                <w:szCs w:val="22"/>
              </w:rPr>
              <w:t>2 261</w:t>
            </w:r>
          </w:p>
        </w:tc>
        <w:tc>
          <w:tcPr>
            <w:tcW w:w="1276" w:type="dxa"/>
            <w:tcBorders>
              <w:top w:val="nil"/>
              <w:left w:val="nil"/>
              <w:bottom w:val="single" w:sz="4" w:space="0" w:color="auto"/>
              <w:right w:val="single" w:sz="4" w:space="0" w:color="auto"/>
            </w:tcBorders>
            <w:shd w:val="clear" w:color="auto" w:fill="auto"/>
            <w:vAlign w:val="center"/>
            <w:hideMark/>
          </w:tcPr>
          <w:p w14:paraId="11C8FE8F" w14:textId="77777777" w:rsidR="004175E6" w:rsidRPr="00DE3418" w:rsidRDefault="004175E6" w:rsidP="004175E6">
            <w:pPr>
              <w:jc w:val="center"/>
              <w:rPr>
                <w:b/>
                <w:i/>
                <w:color w:val="000000"/>
                <w:szCs w:val="22"/>
              </w:rPr>
            </w:pPr>
            <w:r w:rsidRPr="00DE3418">
              <w:rPr>
                <w:b/>
                <w:i/>
                <w:color w:val="000000"/>
                <w:szCs w:val="22"/>
              </w:rPr>
              <w:t>2 766</w:t>
            </w:r>
          </w:p>
        </w:tc>
      </w:tr>
    </w:tbl>
    <w:p w14:paraId="66BE0FBD" w14:textId="77777777" w:rsidR="001946A8" w:rsidRPr="00DE3418" w:rsidRDefault="001946A8" w:rsidP="00E66357">
      <w:pPr>
        <w:ind w:firstLine="709"/>
        <w:contextualSpacing/>
        <w:jc w:val="both"/>
        <w:rPr>
          <w:sz w:val="28"/>
        </w:rPr>
      </w:pPr>
    </w:p>
    <w:p w14:paraId="246EAB44" w14:textId="77777777" w:rsidR="009F451D" w:rsidRPr="00DE3418" w:rsidRDefault="009F451D" w:rsidP="009F451D">
      <w:pPr>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41</w:t>
      </w:r>
      <w:r w:rsidRPr="00DE3418">
        <w:rPr>
          <w:rFonts w:eastAsia="Calibri"/>
          <w:sz w:val="28"/>
          <w:szCs w:val="28"/>
          <w:lang w:eastAsia="en-US"/>
        </w:rPr>
        <w:fldChar w:fldCharType="end"/>
      </w:r>
    </w:p>
    <w:p w14:paraId="44AD0EDE" w14:textId="77777777" w:rsidR="009F451D" w:rsidRPr="00DE3418" w:rsidRDefault="009F451D" w:rsidP="009F451D">
      <w:pPr>
        <w:spacing w:after="120"/>
        <w:jc w:val="center"/>
        <w:rPr>
          <w:sz w:val="28"/>
        </w:rPr>
      </w:pPr>
      <w:r w:rsidRPr="00DE3418">
        <w:rPr>
          <w:sz w:val="28"/>
        </w:rPr>
        <w:t>Расчёт потребности в объектах дошкольного образования</w:t>
      </w:r>
      <w:r w:rsidR="009F6CB4" w:rsidRPr="00DE3418">
        <w:rPr>
          <w:sz w:val="28"/>
        </w:rPr>
        <w:t xml:space="preserve"> с учётом ГДО при школах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2547"/>
        <w:gridCol w:w="1417"/>
        <w:gridCol w:w="1134"/>
        <w:gridCol w:w="1134"/>
        <w:gridCol w:w="1276"/>
        <w:gridCol w:w="1418"/>
        <w:gridCol w:w="1134"/>
      </w:tblGrid>
      <w:tr w:rsidR="004175E6" w:rsidRPr="00DE3418" w14:paraId="757273FE" w14:textId="77777777" w:rsidTr="00A801AE">
        <w:trPr>
          <w:trHeight w:val="283"/>
          <w:tblHeader/>
          <w:jc w:val="center"/>
        </w:trPr>
        <w:tc>
          <w:tcPr>
            <w:tcW w:w="2547" w:type="dxa"/>
            <w:vMerge w:val="restart"/>
            <w:shd w:val="clear" w:color="auto" w:fill="auto"/>
            <w:vAlign w:val="center"/>
            <w:hideMark/>
          </w:tcPr>
          <w:p w14:paraId="3E203935" w14:textId="77777777" w:rsidR="004175E6" w:rsidRPr="00DE3418" w:rsidRDefault="004175E6" w:rsidP="004175E6">
            <w:pPr>
              <w:jc w:val="center"/>
              <w:rPr>
                <w:color w:val="000000"/>
              </w:rPr>
            </w:pPr>
            <w:r w:rsidRPr="00DE3418">
              <w:rPr>
                <w:color w:val="000000"/>
              </w:rPr>
              <w:t>Сельское поселение</w:t>
            </w:r>
          </w:p>
        </w:tc>
        <w:tc>
          <w:tcPr>
            <w:tcW w:w="1417" w:type="dxa"/>
            <w:vMerge w:val="restart"/>
            <w:shd w:val="clear" w:color="auto" w:fill="auto"/>
            <w:vAlign w:val="center"/>
            <w:hideMark/>
          </w:tcPr>
          <w:p w14:paraId="753F88EE" w14:textId="77777777" w:rsidR="004175E6" w:rsidRPr="00DE3418" w:rsidRDefault="004175E6" w:rsidP="004175E6">
            <w:pPr>
              <w:jc w:val="center"/>
              <w:rPr>
                <w:color w:val="000000"/>
                <w:szCs w:val="22"/>
              </w:rPr>
            </w:pPr>
            <w:r w:rsidRPr="00DE3418">
              <w:rPr>
                <w:color w:val="000000"/>
                <w:szCs w:val="22"/>
              </w:rPr>
              <w:t>Население, расчётный срок (2038 г.)</w:t>
            </w:r>
          </w:p>
        </w:tc>
        <w:tc>
          <w:tcPr>
            <w:tcW w:w="1134" w:type="dxa"/>
            <w:vMerge w:val="restart"/>
            <w:shd w:val="clear" w:color="auto" w:fill="auto"/>
            <w:vAlign w:val="center"/>
            <w:hideMark/>
          </w:tcPr>
          <w:p w14:paraId="21751B22" w14:textId="77777777" w:rsidR="004175E6" w:rsidRPr="00DE3418" w:rsidRDefault="004175E6" w:rsidP="004175E6">
            <w:pPr>
              <w:jc w:val="center"/>
              <w:rPr>
                <w:color w:val="000000"/>
                <w:szCs w:val="22"/>
              </w:rPr>
            </w:pPr>
            <w:r w:rsidRPr="00DE3418">
              <w:rPr>
                <w:color w:val="000000"/>
                <w:szCs w:val="22"/>
              </w:rPr>
              <w:t>Население, 2018 г.</w:t>
            </w:r>
          </w:p>
        </w:tc>
        <w:tc>
          <w:tcPr>
            <w:tcW w:w="4962" w:type="dxa"/>
            <w:gridSpan w:val="4"/>
            <w:shd w:val="clear" w:color="auto" w:fill="auto"/>
            <w:vAlign w:val="center"/>
            <w:hideMark/>
          </w:tcPr>
          <w:p w14:paraId="249EA6D1" w14:textId="77777777" w:rsidR="004175E6" w:rsidRPr="00DE3418" w:rsidRDefault="004175E6" w:rsidP="004175E6">
            <w:pPr>
              <w:jc w:val="center"/>
              <w:rPr>
                <w:color w:val="000000"/>
              </w:rPr>
            </w:pPr>
            <w:r w:rsidRPr="00DE3418">
              <w:rPr>
                <w:color w:val="000000"/>
              </w:rPr>
              <w:t xml:space="preserve">Существующее и расчётное количество мест средних </w:t>
            </w:r>
            <w:r w:rsidR="004A3BA5" w:rsidRPr="00DE3418">
              <w:rPr>
                <w:color w:val="000000"/>
              </w:rPr>
              <w:t>дошкольных учреждений</w:t>
            </w:r>
            <w:r w:rsidRPr="00DE3418">
              <w:rPr>
                <w:color w:val="000000"/>
              </w:rPr>
              <w:t xml:space="preserve"> </w:t>
            </w:r>
          </w:p>
        </w:tc>
      </w:tr>
      <w:tr w:rsidR="004175E6" w:rsidRPr="00DE3418" w14:paraId="769E0E10" w14:textId="77777777" w:rsidTr="00A801AE">
        <w:trPr>
          <w:trHeight w:val="283"/>
          <w:tblHeader/>
          <w:jc w:val="center"/>
        </w:trPr>
        <w:tc>
          <w:tcPr>
            <w:tcW w:w="2547" w:type="dxa"/>
            <w:vMerge/>
            <w:shd w:val="clear" w:color="auto" w:fill="auto"/>
            <w:vAlign w:val="center"/>
            <w:hideMark/>
          </w:tcPr>
          <w:p w14:paraId="42D8CFD5" w14:textId="77777777" w:rsidR="004175E6" w:rsidRPr="00DE3418" w:rsidRDefault="004175E6" w:rsidP="004175E6">
            <w:pPr>
              <w:rPr>
                <w:color w:val="000000"/>
              </w:rPr>
            </w:pPr>
          </w:p>
        </w:tc>
        <w:tc>
          <w:tcPr>
            <w:tcW w:w="1417" w:type="dxa"/>
            <w:vMerge/>
            <w:shd w:val="clear" w:color="auto" w:fill="auto"/>
            <w:vAlign w:val="center"/>
            <w:hideMark/>
          </w:tcPr>
          <w:p w14:paraId="12AA0243" w14:textId="77777777" w:rsidR="004175E6" w:rsidRPr="00DE3418" w:rsidRDefault="004175E6" w:rsidP="004175E6">
            <w:pPr>
              <w:rPr>
                <w:color w:val="000000"/>
              </w:rPr>
            </w:pPr>
          </w:p>
        </w:tc>
        <w:tc>
          <w:tcPr>
            <w:tcW w:w="1134" w:type="dxa"/>
            <w:vMerge/>
            <w:shd w:val="clear" w:color="auto" w:fill="auto"/>
            <w:vAlign w:val="center"/>
            <w:hideMark/>
          </w:tcPr>
          <w:p w14:paraId="1F257CB0" w14:textId="77777777" w:rsidR="004175E6" w:rsidRPr="00DE3418" w:rsidRDefault="004175E6" w:rsidP="004175E6">
            <w:pPr>
              <w:rPr>
                <w:color w:val="000000"/>
              </w:rPr>
            </w:pPr>
          </w:p>
        </w:tc>
        <w:tc>
          <w:tcPr>
            <w:tcW w:w="1134" w:type="dxa"/>
            <w:shd w:val="clear" w:color="auto" w:fill="auto"/>
            <w:vAlign w:val="center"/>
            <w:hideMark/>
          </w:tcPr>
          <w:p w14:paraId="7C2D3630" w14:textId="77777777" w:rsidR="004175E6" w:rsidRPr="00DE3418" w:rsidRDefault="004175E6" w:rsidP="004175E6">
            <w:pPr>
              <w:jc w:val="center"/>
              <w:rPr>
                <w:color w:val="000000"/>
              </w:rPr>
            </w:pPr>
            <w:r w:rsidRPr="00DE3418">
              <w:rPr>
                <w:color w:val="000000"/>
              </w:rPr>
              <w:t>Существующее кол-во мест</w:t>
            </w:r>
          </w:p>
        </w:tc>
        <w:tc>
          <w:tcPr>
            <w:tcW w:w="1276" w:type="dxa"/>
            <w:shd w:val="clear" w:color="auto" w:fill="auto"/>
            <w:vAlign w:val="center"/>
            <w:hideMark/>
          </w:tcPr>
          <w:p w14:paraId="6D84CFDD" w14:textId="77777777" w:rsidR="004175E6" w:rsidRPr="00DE3418" w:rsidRDefault="004175E6" w:rsidP="004175E6">
            <w:pPr>
              <w:jc w:val="center"/>
              <w:rPr>
                <w:color w:val="000000"/>
                <w:szCs w:val="22"/>
              </w:rPr>
            </w:pPr>
            <w:r w:rsidRPr="00DE3418">
              <w:rPr>
                <w:color w:val="000000"/>
                <w:szCs w:val="22"/>
              </w:rPr>
              <w:t>Нормативная потребность мест, 2018 г.</w:t>
            </w:r>
          </w:p>
        </w:tc>
        <w:tc>
          <w:tcPr>
            <w:tcW w:w="1418" w:type="dxa"/>
            <w:shd w:val="clear" w:color="auto" w:fill="auto"/>
            <w:vAlign w:val="center"/>
            <w:hideMark/>
          </w:tcPr>
          <w:p w14:paraId="1B273804" w14:textId="77777777" w:rsidR="004175E6" w:rsidRPr="00DE3418" w:rsidRDefault="004175E6" w:rsidP="004175E6">
            <w:pPr>
              <w:jc w:val="center"/>
              <w:rPr>
                <w:color w:val="000000"/>
                <w:szCs w:val="22"/>
              </w:rPr>
            </w:pPr>
            <w:r w:rsidRPr="00DE3418">
              <w:rPr>
                <w:color w:val="000000"/>
                <w:szCs w:val="22"/>
              </w:rPr>
              <w:t>Прогнозируемая потребность мест, 2038 г.</w:t>
            </w:r>
          </w:p>
        </w:tc>
        <w:tc>
          <w:tcPr>
            <w:tcW w:w="1134" w:type="dxa"/>
            <w:shd w:val="clear" w:color="auto" w:fill="auto"/>
            <w:vAlign w:val="center"/>
            <w:hideMark/>
          </w:tcPr>
          <w:p w14:paraId="4A9CA621" w14:textId="77777777" w:rsidR="004175E6" w:rsidRPr="00DE3418" w:rsidRDefault="004175E6" w:rsidP="004175E6">
            <w:pPr>
              <w:jc w:val="center"/>
              <w:rPr>
                <w:color w:val="000000"/>
              </w:rPr>
            </w:pPr>
            <w:r w:rsidRPr="00DE3418">
              <w:rPr>
                <w:color w:val="000000"/>
              </w:rPr>
              <w:t>Дефицит (-) / Избыток (+)</w:t>
            </w:r>
          </w:p>
        </w:tc>
      </w:tr>
      <w:tr w:rsidR="009F6CB4" w:rsidRPr="00DE3418" w14:paraId="7AA0886D" w14:textId="77777777" w:rsidTr="00A801AE">
        <w:trPr>
          <w:trHeight w:val="283"/>
          <w:jc w:val="center"/>
        </w:trPr>
        <w:tc>
          <w:tcPr>
            <w:tcW w:w="2547" w:type="dxa"/>
            <w:shd w:val="clear" w:color="auto" w:fill="auto"/>
            <w:vAlign w:val="center"/>
            <w:hideMark/>
          </w:tcPr>
          <w:p w14:paraId="288E5FFE" w14:textId="77777777" w:rsidR="009F6CB4" w:rsidRPr="00DE3418" w:rsidRDefault="009F6CB4" w:rsidP="009F6CB4">
            <w:pPr>
              <w:jc w:val="both"/>
              <w:rPr>
                <w:color w:val="000000"/>
                <w:szCs w:val="22"/>
              </w:rPr>
            </w:pPr>
            <w:r w:rsidRPr="00DE3418">
              <w:rPr>
                <w:color w:val="000000"/>
                <w:szCs w:val="22"/>
              </w:rPr>
              <w:t xml:space="preserve">ГП </w:t>
            </w:r>
            <w:proofErr w:type="spellStart"/>
            <w:r w:rsidRPr="00DE3418">
              <w:rPr>
                <w:color w:val="000000"/>
                <w:szCs w:val="22"/>
              </w:rPr>
              <w:t>рп</w:t>
            </w:r>
            <w:proofErr w:type="spellEnd"/>
            <w:r w:rsidRPr="00DE3418">
              <w:rPr>
                <w:color w:val="000000"/>
                <w:szCs w:val="22"/>
              </w:rPr>
              <w:t>. Маслянино</w:t>
            </w:r>
          </w:p>
        </w:tc>
        <w:tc>
          <w:tcPr>
            <w:tcW w:w="1417" w:type="dxa"/>
            <w:shd w:val="clear" w:color="auto" w:fill="auto"/>
            <w:vAlign w:val="center"/>
            <w:hideMark/>
          </w:tcPr>
          <w:p w14:paraId="79056791" w14:textId="77777777" w:rsidR="009F6CB4" w:rsidRPr="00DE3418" w:rsidRDefault="009F6CB4" w:rsidP="009F6CB4">
            <w:pPr>
              <w:jc w:val="center"/>
              <w:rPr>
                <w:color w:val="000000"/>
              </w:rPr>
            </w:pPr>
            <w:r w:rsidRPr="00DE3418">
              <w:rPr>
                <w:color w:val="000000"/>
              </w:rPr>
              <w:t>12865</w:t>
            </w:r>
          </w:p>
        </w:tc>
        <w:tc>
          <w:tcPr>
            <w:tcW w:w="1134" w:type="dxa"/>
            <w:shd w:val="clear" w:color="auto" w:fill="auto"/>
            <w:vAlign w:val="center"/>
            <w:hideMark/>
          </w:tcPr>
          <w:p w14:paraId="5F630CC7" w14:textId="77777777" w:rsidR="009F6CB4" w:rsidRPr="00DE3418" w:rsidRDefault="009F6CB4" w:rsidP="009F6CB4">
            <w:pPr>
              <w:jc w:val="center"/>
              <w:rPr>
                <w:color w:val="000000"/>
              </w:rPr>
            </w:pPr>
            <w:r w:rsidRPr="00DE3418">
              <w:rPr>
                <w:color w:val="000000"/>
              </w:rPr>
              <w:t>12799</w:t>
            </w:r>
          </w:p>
        </w:tc>
        <w:tc>
          <w:tcPr>
            <w:tcW w:w="1134" w:type="dxa"/>
            <w:shd w:val="clear" w:color="auto" w:fill="auto"/>
            <w:hideMark/>
          </w:tcPr>
          <w:p w14:paraId="75EE05BB" w14:textId="77777777" w:rsidR="009F6CB4" w:rsidRPr="00DE3418" w:rsidRDefault="009F6CB4" w:rsidP="009F6CB4">
            <w:pPr>
              <w:jc w:val="center"/>
              <w:rPr>
                <w:color w:val="000000"/>
              </w:rPr>
            </w:pPr>
            <w:r w:rsidRPr="00DE3418">
              <w:rPr>
                <w:color w:val="000000"/>
              </w:rPr>
              <w:t>712</w:t>
            </w:r>
          </w:p>
        </w:tc>
        <w:tc>
          <w:tcPr>
            <w:tcW w:w="1276" w:type="dxa"/>
            <w:shd w:val="clear" w:color="auto" w:fill="auto"/>
            <w:hideMark/>
          </w:tcPr>
          <w:p w14:paraId="475ED629" w14:textId="77777777" w:rsidR="009F6CB4" w:rsidRPr="00DE3418" w:rsidRDefault="009F6CB4" w:rsidP="009F6CB4">
            <w:pPr>
              <w:jc w:val="center"/>
              <w:rPr>
                <w:color w:val="000000"/>
              </w:rPr>
            </w:pPr>
            <w:r w:rsidRPr="00DE3418">
              <w:rPr>
                <w:color w:val="000000"/>
              </w:rPr>
              <w:t>448</w:t>
            </w:r>
          </w:p>
        </w:tc>
        <w:tc>
          <w:tcPr>
            <w:tcW w:w="1418" w:type="dxa"/>
            <w:shd w:val="clear" w:color="auto" w:fill="auto"/>
            <w:hideMark/>
          </w:tcPr>
          <w:p w14:paraId="1C4ACD38" w14:textId="77777777" w:rsidR="009F6CB4" w:rsidRPr="00DE3418" w:rsidRDefault="009F6CB4" w:rsidP="009F6CB4">
            <w:pPr>
              <w:jc w:val="center"/>
              <w:rPr>
                <w:color w:val="000000"/>
              </w:rPr>
            </w:pPr>
            <w:r w:rsidRPr="00DE3418">
              <w:rPr>
                <w:color w:val="000000"/>
              </w:rPr>
              <w:t>450</w:t>
            </w:r>
          </w:p>
        </w:tc>
        <w:tc>
          <w:tcPr>
            <w:tcW w:w="1134" w:type="dxa"/>
            <w:shd w:val="clear" w:color="auto" w:fill="auto"/>
            <w:hideMark/>
          </w:tcPr>
          <w:p w14:paraId="7CAFAD83" w14:textId="77777777" w:rsidR="009F6CB4" w:rsidRPr="00DE3418" w:rsidRDefault="009F6CB4" w:rsidP="009F6CB4">
            <w:pPr>
              <w:jc w:val="center"/>
              <w:rPr>
                <w:color w:val="000000"/>
              </w:rPr>
            </w:pPr>
            <w:r w:rsidRPr="00DE3418">
              <w:rPr>
                <w:color w:val="000000"/>
              </w:rPr>
              <w:t>262</w:t>
            </w:r>
          </w:p>
        </w:tc>
      </w:tr>
      <w:tr w:rsidR="009F6CB4" w:rsidRPr="00DE3418" w14:paraId="1ABC555C" w14:textId="77777777" w:rsidTr="00A801AE">
        <w:trPr>
          <w:trHeight w:val="283"/>
          <w:jc w:val="center"/>
        </w:trPr>
        <w:tc>
          <w:tcPr>
            <w:tcW w:w="2547" w:type="dxa"/>
            <w:shd w:val="clear" w:color="auto" w:fill="auto"/>
            <w:vAlign w:val="center"/>
            <w:hideMark/>
          </w:tcPr>
          <w:p w14:paraId="7B9EB7F4" w14:textId="77777777" w:rsidR="009F6CB4" w:rsidRPr="00DE3418" w:rsidRDefault="009F6CB4" w:rsidP="009F6CB4">
            <w:pPr>
              <w:jc w:val="both"/>
              <w:rPr>
                <w:color w:val="000000"/>
                <w:szCs w:val="22"/>
              </w:rPr>
            </w:pPr>
            <w:proofErr w:type="spellStart"/>
            <w:r w:rsidRPr="00DE3418">
              <w:rPr>
                <w:color w:val="000000"/>
                <w:szCs w:val="22"/>
              </w:rPr>
              <w:t>Бажинский</w:t>
            </w:r>
            <w:proofErr w:type="spellEnd"/>
            <w:r w:rsidRPr="00DE3418">
              <w:rPr>
                <w:color w:val="000000"/>
                <w:szCs w:val="22"/>
              </w:rPr>
              <w:t xml:space="preserve"> с/с</w:t>
            </w:r>
          </w:p>
        </w:tc>
        <w:tc>
          <w:tcPr>
            <w:tcW w:w="1417" w:type="dxa"/>
            <w:shd w:val="clear" w:color="auto" w:fill="auto"/>
            <w:vAlign w:val="center"/>
            <w:hideMark/>
          </w:tcPr>
          <w:p w14:paraId="1303FD4F" w14:textId="77777777" w:rsidR="009F6CB4" w:rsidRPr="00DE3418" w:rsidRDefault="009F6CB4" w:rsidP="009F6CB4">
            <w:pPr>
              <w:jc w:val="center"/>
              <w:rPr>
                <w:color w:val="000000"/>
              </w:rPr>
            </w:pPr>
            <w:r w:rsidRPr="00DE3418">
              <w:rPr>
                <w:color w:val="000000"/>
              </w:rPr>
              <w:t>1562</w:t>
            </w:r>
          </w:p>
        </w:tc>
        <w:tc>
          <w:tcPr>
            <w:tcW w:w="1134" w:type="dxa"/>
            <w:shd w:val="clear" w:color="auto" w:fill="auto"/>
            <w:vAlign w:val="center"/>
            <w:hideMark/>
          </w:tcPr>
          <w:p w14:paraId="1B19884F" w14:textId="77777777" w:rsidR="009F6CB4" w:rsidRPr="00DE3418" w:rsidRDefault="009F6CB4" w:rsidP="009F6CB4">
            <w:pPr>
              <w:jc w:val="center"/>
              <w:rPr>
                <w:color w:val="000000"/>
              </w:rPr>
            </w:pPr>
            <w:r w:rsidRPr="00DE3418">
              <w:rPr>
                <w:color w:val="000000"/>
              </w:rPr>
              <w:t>1628</w:t>
            </w:r>
          </w:p>
        </w:tc>
        <w:tc>
          <w:tcPr>
            <w:tcW w:w="1134" w:type="dxa"/>
            <w:shd w:val="clear" w:color="auto" w:fill="auto"/>
            <w:hideMark/>
          </w:tcPr>
          <w:p w14:paraId="3D8EF28D" w14:textId="77777777" w:rsidR="009F6CB4" w:rsidRPr="00DE3418" w:rsidRDefault="009F6CB4" w:rsidP="009F6CB4">
            <w:pPr>
              <w:jc w:val="center"/>
              <w:rPr>
                <w:color w:val="000000"/>
              </w:rPr>
            </w:pPr>
            <w:r w:rsidRPr="00DE3418">
              <w:rPr>
                <w:color w:val="000000"/>
              </w:rPr>
              <w:t>93</w:t>
            </w:r>
          </w:p>
        </w:tc>
        <w:tc>
          <w:tcPr>
            <w:tcW w:w="1276" w:type="dxa"/>
            <w:shd w:val="clear" w:color="auto" w:fill="auto"/>
            <w:hideMark/>
          </w:tcPr>
          <w:p w14:paraId="2FFBD960" w14:textId="77777777" w:rsidR="009F6CB4" w:rsidRPr="00DE3418" w:rsidRDefault="009F6CB4" w:rsidP="009F6CB4">
            <w:pPr>
              <w:jc w:val="center"/>
              <w:rPr>
                <w:color w:val="000000"/>
              </w:rPr>
            </w:pPr>
            <w:r w:rsidRPr="00DE3418">
              <w:rPr>
                <w:color w:val="000000"/>
              </w:rPr>
              <w:t>57</w:t>
            </w:r>
          </w:p>
        </w:tc>
        <w:tc>
          <w:tcPr>
            <w:tcW w:w="1418" w:type="dxa"/>
            <w:shd w:val="clear" w:color="auto" w:fill="auto"/>
            <w:hideMark/>
          </w:tcPr>
          <w:p w14:paraId="6BCEFCA8" w14:textId="77777777" w:rsidR="009F6CB4" w:rsidRPr="00DE3418" w:rsidRDefault="009F6CB4" w:rsidP="009F6CB4">
            <w:pPr>
              <w:jc w:val="center"/>
              <w:rPr>
                <w:color w:val="000000"/>
              </w:rPr>
            </w:pPr>
            <w:r w:rsidRPr="00DE3418">
              <w:rPr>
                <w:color w:val="000000"/>
              </w:rPr>
              <w:t>55</w:t>
            </w:r>
          </w:p>
        </w:tc>
        <w:tc>
          <w:tcPr>
            <w:tcW w:w="1134" w:type="dxa"/>
            <w:shd w:val="clear" w:color="auto" w:fill="auto"/>
            <w:hideMark/>
          </w:tcPr>
          <w:p w14:paraId="7EBFAF7D" w14:textId="77777777" w:rsidR="009F6CB4" w:rsidRPr="00DE3418" w:rsidRDefault="009F6CB4" w:rsidP="009F6CB4">
            <w:pPr>
              <w:jc w:val="center"/>
              <w:rPr>
                <w:color w:val="000000"/>
              </w:rPr>
            </w:pPr>
            <w:r w:rsidRPr="00DE3418">
              <w:rPr>
                <w:color w:val="000000"/>
              </w:rPr>
              <w:t>38</w:t>
            </w:r>
          </w:p>
        </w:tc>
      </w:tr>
      <w:tr w:rsidR="009F6CB4" w:rsidRPr="00DE3418" w14:paraId="541A23E4" w14:textId="77777777" w:rsidTr="00A801AE">
        <w:trPr>
          <w:trHeight w:val="283"/>
          <w:jc w:val="center"/>
        </w:trPr>
        <w:tc>
          <w:tcPr>
            <w:tcW w:w="2547" w:type="dxa"/>
            <w:shd w:val="clear" w:color="auto" w:fill="auto"/>
            <w:vAlign w:val="center"/>
            <w:hideMark/>
          </w:tcPr>
          <w:p w14:paraId="46236324" w14:textId="77777777" w:rsidR="009F6CB4" w:rsidRPr="00DE3418" w:rsidRDefault="009F6CB4" w:rsidP="009F6CB4">
            <w:pPr>
              <w:jc w:val="both"/>
              <w:rPr>
                <w:color w:val="000000"/>
                <w:szCs w:val="22"/>
              </w:rPr>
            </w:pPr>
            <w:r w:rsidRPr="00DE3418">
              <w:rPr>
                <w:color w:val="000000"/>
                <w:szCs w:val="22"/>
              </w:rPr>
              <w:t>Березовский с/с</w:t>
            </w:r>
          </w:p>
        </w:tc>
        <w:tc>
          <w:tcPr>
            <w:tcW w:w="1417" w:type="dxa"/>
            <w:shd w:val="clear" w:color="auto" w:fill="auto"/>
            <w:vAlign w:val="center"/>
            <w:hideMark/>
          </w:tcPr>
          <w:p w14:paraId="569F492C" w14:textId="77777777" w:rsidR="009F6CB4" w:rsidRPr="00DE3418" w:rsidRDefault="009F6CB4" w:rsidP="009F6CB4">
            <w:pPr>
              <w:jc w:val="center"/>
              <w:rPr>
                <w:color w:val="000000"/>
              </w:rPr>
            </w:pPr>
            <w:r w:rsidRPr="00DE3418">
              <w:rPr>
                <w:color w:val="000000"/>
              </w:rPr>
              <w:t>362</w:t>
            </w:r>
          </w:p>
        </w:tc>
        <w:tc>
          <w:tcPr>
            <w:tcW w:w="1134" w:type="dxa"/>
            <w:shd w:val="clear" w:color="auto" w:fill="auto"/>
            <w:vAlign w:val="center"/>
            <w:hideMark/>
          </w:tcPr>
          <w:p w14:paraId="37C708CF" w14:textId="77777777" w:rsidR="009F6CB4" w:rsidRPr="00DE3418" w:rsidRDefault="009F6CB4" w:rsidP="009F6CB4">
            <w:pPr>
              <w:jc w:val="center"/>
              <w:rPr>
                <w:color w:val="000000"/>
              </w:rPr>
            </w:pPr>
            <w:r w:rsidRPr="00DE3418">
              <w:rPr>
                <w:color w:val="000000"/>
              </w:rPr>
              <w:t>519</w:t>
            </w:r>
          </w:p>
        </w:tc>
        <w:tc>
          <w:tcPr>
            <w:tcW w:w="1134" w:type="dxa"/>
            <w:shd w:val="clear" w:color="auto" w:fill="auto"/>
            <w:hideMark/>
          </w:tcPr>
          <w:p w14:paraId="69A9AF49" w14:textId="77777777" w:rsidR="009F6CB4" w:rsidRPr="00DE3418" w:rsidRDefault="009F6CB4" w:rsidP="009F6CB4">
            <w:pPr>
              <w:jc w:val="center"/>
              <w:rPr>
                <w:color w:val="000000"/>
              </w:rPr>
            </w:pPr>
            <w:r w:rsidRPr="00DE3418">
              <w:rPr>
                <w:color w:val="000000"/>
              </w:rPr>
              <w:t>35</w:t>
            </w:r>
          </w:p>
        </w:tc>
        <w:tc>
          <w:tcPr>
            <w:tcW w:w="1276" w:type="dxa"/>
            <w:shd w:val="clear" w:color="auto" w:fill="auto"/>
            <w:hideMark/>
          </w:tcPr>
          <w:p w14:paraId="2DB6654D" w14:textId="77777777" w:rsidR="009F6CB4" w:rsidRPr="00DE3418" w:rsidRDefault="009F6CB4" w:rsidP="009F6CB4">
            <w:pPr>
              <w:jc w:val="center"/>
              <w:rPr>
                <w:color w:val="000000"/>
              </w:rPr>
            </w:pPr>
            <w:r w:rsidRPr="00DE3418">
              <w:rPr>
                <w:color w:val="000000"/>
              </w:rPr>
              <w:t>18</w:t>
            </w:r>
          </w:p>
        </w:tc>
        <w:tc>
          <w:tcPr>
            <w:tcW w:w="1418" w:type="dxa"/>
            <w:shd w:val="clear" w:color="auto" w:fill="auto"/>
            <w:hideMark/>
          </w:tcPr>
          <w:p w14:paraId="49591663" w14:textId="77777777" w:rsidR="009F6CB4" w:rsidRPr="00DE3418" w:rsidRDefault="009F6CB4" w:rsidP="009F6CB4">
            <w:pPr>
              <w:jc w:val="center"/>
              <w:rPr>
                <w:color w:val="000000"/>
              </w:rPr>
            </w:pPr>
            <w:r w:rsidRPr="00DE3418">
              <w:rPr>
                <w:color w:val="000000"/>
              </w:rPr>
              <w:t>13</w:t>
            </w:r>
          </w:p>
        </w:tc>
        <w:tc>
          <w:tcPr>
            <w:tcW w:w="1134" w:type="dxa"/>
            <w:shd w:val="clear" w:color="auto" w:fill="auto"/>
            <w:hideMark/>
          </w:tcPr>
          <w:p w14:paraId="79BC9E84" w14:textId="77777777" w:rsidR="009F6CB4" w:rsidRPr="00DE3418" w:rsidRDefault="009F6CB4" w:rsidP="009F6CB4">
            <w:pPr>
              <w:jc w:val="center"/>
              <w:rPr>
                <w:color w:val="000000"/>
              </w:rPr>
            </w:pPr>
            <w:r w:rsidRPr="00DE3418">
              <w:rPr>
                <w:color w:val="000000"/>
              </w:rPr>
              <w:t>22</w:t>
            </w:r>
          </w:p>
        </w:tc>
      </w:tr>
      <w:tr w:rsidR="009F6CB4" w:rsidRPr="00DE3418" w14:paraId="59C3EB1F" w14:textId="77777777" w:rsidTr="00A801AE">
        <w:trPr>
          <w:trHeight w:val="283"/>
          <w:jc w:val="center"/>
        </w:trPr>
        <w:tc>
          <w:tcPr>
            <w:tcW w:w="2547" w:type="dxa"/>
            <w:shd w:val="clear" w:color="auto" w:fill="auto"/>
            <w:vAlign w:val="center"/>
            <w:hideMark/>
          </w:tcPr>
          <w:p w14:paraId="09DFB813" w14:textId="77777777" w:rsidR="009F6CB4" w:rsidRPr="00DE3418" w:rsidRDefault="009F6CB4" w:rsidP="009F6CB4">
            <w:pPr>
              <w:jc w:val="both"/>
              <w:rPr>
                <w:color w:val="000000"/>
                <w:szCs w:val="22"/>
              </w:rPr>
            </w:pPr>
            <w:proofErr w:type="spellStart"/>
            <w:r w:rsidRPr="00DE3418">
              <w:rPr>
                <w:color w:val="000000"/>
                <w:szCs w:val="22"/>
              </w:rPr>
              <w:t>Большеизыракский</w:t>
            </w:r>
            <w:proofErr w:type="spellEnd"/>
            <w:r w:rsidRPr="00DE3418">
              <w:rPr>
                <w:color w:val="000000"/>
                <w:szCs w:val="22"/>
              </w:rPr>
              <w:t xml:space="preserve"> с/с</w:t>
            </w:r>
          </w:p>
        </w:tc>
        <w:tc>
          <w:tcPr>
            <w:tcW w:w="1417" w:type="dxa"/>
            <w:shd w:val="clear" w:color="auto" w:fill="auto"/>
            <w:vAlign w:val="center"/>
            <w:hideMark/>
          </w:tcPr>
          <w:p w14:paraId="66A56700" w14:textId="77777777" w:rsidR="009F6CB4" w:rsidRPr="00DE3418" w:rsidRDefault="009F6CB4" w:rsidP="009F6CB4">
            <w:pPr>
              <w:jc w:val="center"/>
              <w:rPr>
                <w:color w:val="000000"/>
              </w:rPr>
            </w:pPr>
            <w:r w:rsidRPr="00DE3418">
              <w:rPr>
                <w:color w:val="000000"/>
              </w:rPr>
              <w:t>768</w:t>
            </w:r>
          </w:p>
        </w:tc>
        <w:tc>
          <w:tcPr>
            <w:tcW w:w="1134" w:type="dxa"/>
            <w:shd w:val="clear" w:color="auto" w:fill="auto"/>
            <w:vAlign w:val="center"/>
            <w:hideMark/>
          </w:tcPr>
          <w:p w14:paraId="726D4A62" w14:textId="77777777" w:rsidR="009F6CB4" w:rsidRPr="00DE3418" w:rsidRDefault="009F6CB4" w:rsidP="009F6CB4">
            <w:pPr>
              <w:jc w:val="center"/>
              <w:rPr>
                <w:color w:val="000000"/>
              </w:rPr>
            </w:pPr>
            <w:r w:rsidRPr="00DE3418">
              <w:rPr>
                <w:color w:val="000000"/>
              </w:rPr>
              <w:t>801</w:t>
            </w:r>
          </w:p>
        </w:tc>
        <w:tc>
          <w:tcPr>
            <w:tcW w:w="1134" w:type="dxa"/>
            <w:shd w:val="clear" w:color="auto" w:fill="auto"/>
            <w:hideMark/>
          </w:tcPr>
          <w:p w14:paraId="65CB7435" w14:textId="77777777" w:rsidR="009F6CB4" w:rsidRPr="00DE3418" w:rsidRDefault="009F6CB4" w:rsidP="009F6CB4">
            <w:pPr>
              <w:jc w:val="center"/>
              <w:rPr>
                <w:color w:val="000000"/>
              </w:rPr>
            </w:pPr>
            <w:r w:rsidRPr="00DE3418">
              <w:rPr>
                <w:color w:val="000000"/>
              </w:rPr>
              <w:t>30</w:t>
            </w:r>
          </w:p>
        </w:tc>
        <w:tc>
          <w:tcPr>
            <w:tcW w:w="1276" w:type="dxa"/>
            <w:shd w:val="clear" w:color="auto" w:fill="auto"/>
            <w:hideMark/>
          </w:tcPr>
          <w:p w14:paraId="4935F097" w14:textId="77777777" w:rsidR="009F6CB4" w:rsidRPr="00DE3418" w:rsidRDefault="009F6CB4" w:rsidP="009F6CB4">
            <w:pPr>
              <w:jc w:val="center"/>
              <w:rPr>
                <w:color w:val="000000"/>
              </w:rPr>
            </w:pPr>
            <w:r w:rsidRPr="00DE3418">
              <w:rPr>
                <w:color w:val="000000"/>
              </w:rPr>
              <w:t>28</w:t>
            </w:r>
          </w:p>
        </w:tc>
        <w:tc>
          <w:tcPr>
            <w:tcW w:w="1418" w:type="dxa"/>
            <w:shd w:val="clear" w:color="auto" w:fill="auto"/>
            <w:hideMark/>
          </w:tcPr>
          <w:p w14:paraId="355BBACE" w14:textId="77777777" w:rsidR="009F6CB4" w:rsidRPr="00DE3418" w:rsidRDefault="009F6CB4" w:rsidP="009F6CB4">
            <w:pPr>
              <w:jc w:val="center"/>
              <w:rPr>
                <w:color w:val="000000"/>
              </w:rPr>
            </w:pPr>
            <w:r w:rsidRPr="00DE3418">
              <w:rPr>
                <w:color w:val="000000"/>
              </w:rPr>
              <w:t>27</w:t>
            </w:r>
          </w:p>
        </w:tc>
        <w:tc>
          <w:tcPr>
            <w:tcW w:w="1134" w:type="dxa"/>
            <w:shd w:val="clear" w:color="auto" w:fill="auto"/>
            <w:hideMark/>
          </w:tcPr>
          <w:p w14:paraId="1B1A4489" w14:textId="77777777" w:rsidR="009F6CB4" w:rsidRPr="00DE3418" w:rsidRDefault="009F6CB4" w:rsidP="009F6CB4">
            <w:pPr>
              <w:jc w:val="center"/>
              <w:rPr>
                <w:color w:val="000000"/>
              </w:rPr>
            </w:pPr>
            <w:r w:rsidRPr="00DE3418">
              <w:rPr>
                <w:color w:val="000000"/>
              </w:rPr>
              <w:t>3</w:t>
            </w:r>
          </w:p>
        </w:tc>
      </w:tr>
      <w:tr w:rsidR="009F6CB4" w:rsidRPr="00DE3418" w14:paraId="3A97326A" w14:textId="77777777" w:rsidTr="00A801AE">
        <w:trPr>
          <w:trHeight w:val="283"/>
          <w:jc w:val="center"/>
        </w:trPr>
        <w:tc>
          <w:tcPr>
            <w:tcW w:w="2547" w:type="dxa"/>
            <w:shd w:val="clear" w:color="auto" w:fill="auto"/>
            <w:vAlign w:val="center"/>
            <w:hideMark/>
          </w:tcPr>
          <w:p w14:paraId="4C1FFCAC" w14:textId="77777777" w:rsidR="009F6CB4" w:rsidRPr="00DE3418" w:rsidRDefault="009F6CB4" w:rsidP="009F6CB4">
            <w:pPr>
              <w:jc w:val="both"/>
              <w:rPr>
                <w:color w:val="000000"/>
                <w:szCs w:val="22"/>
              </w:rPr>
            </w:pPr>
            <w:r w:rsidRPr="00DE3418">
              <w:rPr>
                <w:color w:val="000000"/>
                <w:szCs w:val="22"/>
              </w:rPr>
              <w:t>Борковский с/с</w:t>
            </w:r>
          </w:p>
        </w:tc>
        <w:tc>
          <w:tcPr>
            <w:tcW w:w="1417" w:type="dxa"/>
            <w:shd w:val="clear" w:color="auto" w:fill="auto"/>
            <w:vAlign w:val="center"/>
            <w:hideMark/>
          </w:tcPr>
          <w:p w14:paraId="022D285B" w14:textId="77777777" w:rsidR="009F6CB4" w:rsidRPr="00DE3418" w:rsidRDefault="009F6CB4" w:rsidP="009F6CB4">
            <w:pPr>
              <w:jc w:val="center"/>
              <w:rPr>
                <w:color w:val="000000"/>
              </w:rPr>
            </w:pPr>
            <w:r w:rsidRPr="00DE3418">
              <w:rPr>
                <w:color w:val="000000"/>
              </w:rPr>
              <w:t>569</w:t>
            </w:r>
          </w:p>
        </w:tc>
        <w:tc>
          <w:tcPr>
            <w:tcW w:w="1134" w:type="dxa"/>
            <w:shd w:val="clear" w:color="auto" w:fill="auto"/>
            <w:vAlign w:val="center"/>
            <w:hideMark/>
          </w:tcPr>
          <w:p w14:paraId="1971E4AE" w14:textId="77777777" w:rsidR="009F6CB4" w:rsidRPr="00DE3418" w:rsidRDefault="009F6CB4" w:rsidP="009F6CB4">
            <w:pPr>
              <w:jc w:val="center"/>
              <w:rPr>
                <w:color w:val="000000"/>
              </w:rPr>
            </w:pPr>
            <w:r w:rsidRPr="00DE3418">
              <w:rPr>
                <w:color w:val="000000"/>
              </w:rPr>
              <w:t>640</w:t>
            </w:r>
          </w:p>
        </w:tc>
        <w:tc>
          <w:tcPr>
            <w:tcW w:w="1134" w:type="dxa"/>
            <w:shd w:val="clear" w:color="auto" w:fill="auto"/>
            <w:hideMark/>
          </w:tcPr>
          <w:p w14:paraId="415EB4D7" w14:textId="77777777" w:rsidR="009F6CB4" w:rsidRPr="00DE3418" w:rsidRDefault="009F6CB4" w:rsidP="009F6CB4">
            <w:pPr>
              <w:jc w:val="center"/>
              <w:rPr>
                <w:color w:val="000000"/>
              </w:rPr>
            </w:pPr>
            <w:r w:rsidRPr="00DE3418">
              <w:rPr>
                <w:color w:val="000000"/>
              </w:rPr>
              <w:t>27</w:t>
            </w:r>
          </w:p>
        </w:tc>
        <w:tc>
          <w:tcPr>
            <w:tcW w:w="1276" w:type="dxa"/>
            <w:shd w:val="clear" w:color="auto" w:fill="auto"/>
            <w:hideMark/>
          </w:tcPr>
          <w:p w14:paraId="694C6D7A" w14:textId="77777777" w:rsidR="009F6CB4" w:rsidRPr="00DE3418" w:rsidRDefault="009F6CB4" w:rsidP="009F6CB4">
            <w:pPr>
              <w:jc w:val="center"/>
              <w:rPr>
                <w:color w:val="000000"/>
              </w:rPr>
            </w:pPr>
            <w:r w:rsidRPr="00DE3418">
              <w:rPr>
                <w:color w:val="000000"/>
              </w:rPr>
              <w:t>22</w:t>
            </w:r>
          </w:p>
        </w:tc>
        <w:tc>
          <w:tcPr>
            <w:tcW w:w="1418" w:type="dxa"/>
            <w:shd w:val="clear" w:color="auto" w:fill="auto"/>
            <w:hideMark/>
          </w:tcPr>
          <w:p w14:paraId="3410C533" w14:textId="77777777" w:rsidR="009F6CB4" w:rsidRPr="00DE3418" w:rsidRDefault="009F6CB4" w:rsidP="009F6CB4">
            <w:pPr>
              <w:jc w:val="center"/>
              <w:rPr>
                <w:color w:val="000000"/>
              </w:rPr>
            </w:pPr>
            <w:r w:rsidRPr="00DE3418">
              <w:rPr>
                <w:color w:val="000000"/>
              </w:rPr>
              <w:t>20</w:t>
            </w:r>
          </w:p>
        </w:tc>
        <w:tc>
          <w:tcPr>
            <w:tcW w:w="1134" w:type="dxa"/>
            <w:shd w:val="clear" w:color="auto" w:fill="auto"/>
            <w:hideMark/>
          </w:tcPr>
          <w:p w14:paraId="026A143E" w14:textId="77777777" w:rsidR="009F6CB4" w:rsidRPr="00DE3418" w:rsidRDefault="009F6CB4" w:rsidP="009F6CB4">
            <w:pPr>
              <w:jc w:val="center"/>
              <w:rPr>
                <w:color w:val="000000"/>
              </w:rPr>
            </w:pPr>
            <w:r w:rsidRPr="00DE3418">
              <w:rPr>
                <w:color w:val="000000"/>
              </w:rPr>
              <w:t>7</w:t>
            </w:r>
          </w:p>
        </w:tc>
      </w:tr>
      <w:tr w:rsidR="009F6CB4" w:rsidRPr="00DE3418" w14:paraId="158969CA" w14:textId="77777777" w:rsidTr="00A801AE">
        <w:trPr>
          <w:trHeight w:val="283"/>
          <w:jc w:val="center"/>
        </w:trPr>
        <w:tc>
          <w:tcPr>
            <w:tcW w:w="2547" w:type="dxa"/>
            <w:shd w:val="clear" w:color="auto" w:fill="auto"/>
            <w:vAlign w:val="center"/>
            <w:hideMark/>
          </w:tcPr>
          <w:p w14:paraId="5575E693" w14:textId="77777777" w:rsidR="009F6CB4" w:rsidRPr="00DE3418" w:rsidRDefault="009F6CB4" w:rsidP="009F6CB4">
            <w:pPr>
              <w:jc w:val="both"/>
              <w:rPr>
                <w:color w:val="000000"/>
                <w:szCs w:val="22"/>
              </w:rPr>
            </w:pPr>
            <w:r w:rsidRPr="00DE3418">
              <w:rPr>
                <w:color w:val="000000"/>
                <w:szCs w:val="22"/>
              </w:rPr>
              <w:t>Дубровский с/с</w:t>
            </w:r>
          </w:p>
        </w:tc>
        <w:tc>
          <w:tcPr>
            <w:tcW w:w="1417" w:type="dxa"/>
            <w:shd w:val="clear" w:color="auto" w:fill="auto"/>
            <w:vAlign w:val="center"/>
            <w:hideMark/>
          </w:tcPr>
          <w:p w14:paraId="271B6C9F" w14:textId="77777777" w:rsidR="009F6CB4" w:rsidRPr="00DE3418" w:rsidRDefault="009F6CB4" w:rsidP="009F6CB4">
            <w:pPr>
              <w:jc w:val="center"/>
              <w:rPr>
                <w:color w:val="000000"/>
              </w:rPr>
            </w:pPr>
            <w:r w:rsidRPr="00DE3418">
              <w:rPr>
                <w:color w:val="000000"/>
              </w:rPr>
              <w:t>792</w:t>
            </w:r>
          </w:p>
        </w:tc>
        <w:tc>
          <w:tcPr>
            <w:tcW w:w="1134" w:type="dxa"/>
            <w:shd w:val="clear" w:color="auto" w:fill="auto"/>
            <w:vAlign w:val="center"/>
            <w:hideMark/>
          </w:tcPr>
          <w:p w14:paraId="6222D3B8" w14:textId="77777777" w:rsidR="009F6CB4" w:rsidRPr="00DE3418" w:rsidRDefault="009F6CB4" w:rsidP="009F6CB4">
            <w:pPr>
              <w:jc w:val="center"/>
              <w:rPr>
                <w:color w:val="000000"/>
              </w:rPr>
            </w:pPr>
            <w:r w:rsidRPr="00DE3418">
              <w:rPr>
                <w:color w:val="000000"/>
              </w:rPr>
              <w:t>826</w:t>
            </w:r>
          </w:p>
        </w:tc>
        <w:tc>
          <w:tcPr>
            <w:tcW w:w="1134" w:type="dxa"/>
            <w:shd w:val="clear" w:color="auto" w:fill="auto"/>
            <w:hideMark/>
          </w:tcPr>
          <w:p w14:paraId="6D213061" w14:textId="77777777" w:rsidR="009F6CB4" w:rsidRPr="00DE3418" w:rsidRDefault="009F6CB4" w:rsidP="009F6CB4">
            <w:pPr>
              <w:jc w:val="center"/>
              <w:rPr>
                <w:color w:val="000000"/>
              </w:rPr>
            </w:pPr>
            <w:r w:rsidRPr="00DE3418">
              <w:rPr>
                <w:color w:val="000000"/>
              </w:rPr>
              <w:t>24</w:t>
            </w:r>
          </w:p>
        </w:tc>
        <w:tc>
          <w:tcPr>
            <w:tcW w:w="1276" w:type="dxa"/>
            <w:shd w:val="clear" w:color="auto" w:fill="auto"/>
            <w:hideMark/>
          </w:tcPr>
          <w:p w14:paraId="2D49E0B7" w14:textId="77777777" w:rsidR="009F6CB4" w:rsidRPr="00DE3418" w:rsidRDefault="009F6CB4" w:rsidP="009F6CB4">
            <w:pPr>
              <w:jc w:val="center"/>
              <w:rPr>
                <w:color w:val="000000"/>
              </w:rPr>
            </w:pPr>
            <w:r w:rsidRPr="00DE3418">
              <w:rPr>
                <w:color w:val="000000"/>
              </w:rPr>
              <w:t>29</w:t>
            </w:r>
          </w:p>
        </w:tc>
        <w:tc>
          <w:tcPr>
            <w:tcW w:w="1418" w:type="dxa"/>
            <w:shd w:val="clear" w:color="auto" w:fill="auto"/>
            <w:hideMark/>
          </w:tcPr>
          <w:p w14:paraId="063EA07B" w14:textId="77777777" w:rsidR="009F6CB4" w:rsidRPr="00DE3418" w:rsidRDefault="009F6CB4" w:rsidP="009F6CB4">
            <w:pPr>
              <w:jc w:val="center"/>
              <w:rPr>
                <w:color w:val="000000"/>
              </w:rPr>
            </w:pPr>
            <w:r w:rsidRPr="00DE3418">
              <w:rPr>
                <w:color w:val="000000"/>
              </w:rPr>
              <w:t>28</w:t>
            </w:r>
          </w:p>
        </w:tc>
        <w:tc>
          <w:tcPr>
            <w:tcW w:w="1134" w:type="dxa"/>
            <w:shd w:val="clear" w:color="auto" w:fill="auto"/>
            <w:hideMark/>
          </w:tcPr>
          <w:p w14:paraId="2B9F338D" w14:textId="77777777" w:rsidR="009F6CB4" w:rsidRPr="00DE3418" w:rsidRDefault="009F6CB4" w:rsidP="009F6CB4">
            <w:pPr>
              <w:jc w:val="center"/>
              <w:rPr>
                <w:color w:val="000000"/>
              </w:rPr>
            </w:pPr>
            <w:r w:rsidRPr="00DE3418">
              <w:rPr>
                <w:color w:val="000000"/>
              </w:rPr>
              <w:t>-4</w:t>
            </w:r>
          </w:p>
        </w:tc>
      </w:tr>
      <w:tr w:rsidR="009F6CB4" w:rsidRPr="00DE3418" w14:paraId="42D2F415" w14:textId="77777777" w:rsidTr="00A801AE">
        <w:trPr>
          <w:trHeight w:val="283"/>
          <w:jc w:val="center"/>
        </w:trPr>
        <w:tc>
          <w:tcPr>
            <w:tcW w:w="2547" w:type="dxa"/>
            <w:shd w:val="clear" w:color="auto" w:fill="auto"/>
            <w:vAlign w:val="center"/>
            <w:hideMark/>
          </w:tcPr>
          <w:p w14:paraId="53AC1B63" w14:textId="77777777" w:rsidR="009F6CB4" w:rsidRPr="00DE3418" w:rsidRDefault="009F6CB4" w:rsidP="009F6CB4">
            <w:pPr>
              <w:jc w:val="both"/>
              <w:rPr>
                <w:color w:val="000000"/>
                <w:szCs w:val="22"/>
              </w:rPr>
            </w:pPr>
            <w:r w:rsidRPr="00DE3418">
              <w:rPr>
                <w:color w:val="000000"/>
                <w:szCs w:val="22"/>
              </w:rPr>
              <w:t>Егорьевский с/с</w:t>
            </w:r>
          </w:p>
        </w:tc>
        <w:tc>
          <w:tcPr>
            <w:tcW w:w="1417" w:type="dxa"/>
            <w:shd w:val="clear" w:color="auto" w:fill="auto"/>
            <w:vAlign w:val="center"/>
            <w:hideMark/>
          </w:tcPr>
          <w:p w14:paraId="0CA376DD" w14:textId="77777777" w:rsidR="009F6CB4" w:rsidRPr="00DE3418" w:rsidRDefault="009F6CB4" w:rsidP="009F6CB4">
            <w:pPr>
              <w:jc w:val="center"/>
              <w:rPr>
                <w:color w:val="000000"/>
              </w:rPr>
            </w:pPr>
            <w:r w:rsidRPr="00DE3418">
              <w:rPr>
                <w:color w:val="000000"/>
              </w:rPr>
              <w:t>872</w:t>
            </w:r>
          </w:p>
        </w:tc>
        <w:tc>
          <w:tcPr>
            <w:tcW w:w="1134" w:type="dxa"/>
            <w:shd w:val="clear" w:color="auto" w:fill="auto"/>
            <w:vAlign w:val="center"/>
            <w:hideMark/>
          </w:tcPr>
          <w:p w14:paraId="7613C437" w14:textId="77777777" w:rsidR="009F6CB4" w:rsidRPr="00DE3418" w:rsidRDefault="009F6CB4" w:rsidP="009F6CB4">
            <w:pPr>
              <w:jc w:val="center"/>
              <w:rPr>
                <w:color w:val="000000"/>
              </w:rPr>
            </w:pPr>
            <w:r w:rsidRPr="00DE3418">
              <w:rPr>
                <w:color w:val="000000"/>
              </w:rPr>
              <w:t>956</w:t>
            </w:r>
          </w:p>
        </w:tc>
        <w:tc>
          <w:tcPr>
            <w:tcW w:w="1134" w:type="dxa"/>
            <w:shd w:val="clear" w:color="auto" w:fill="auto"/>
            <w:hideMark/>
          </w:tcPr>
          <w:p w14:paraId="6F5B5A34" w14:textId="77777777" w:rsidR="009F6CB4" w:rsidRPr="00DE3418" w:rsidRDefault="009F6CB4" w:rsidP="009F6CB4">
            <w:pPr>
              <w:jc w:val="center"/>
              <w:rPr>
                <w:color w:val="000000"/>
              </w:rPr>
            </w:pPr>
            <w:r w:rsidRPr="00DE3418">
              <w:rPr>
                <w:color w:val="000000"/>
              </w:rPr>
              <w:t>35</w:t>
            </w:r>
          </w:p>
        </w:tc>
        <w:tc>
          <w:tcPr>
            <w:tcW w:w="1276" w:type="dxa"/>
            <w:shd w:val="clear" w:color="auto" w:fill="auto"/>
            <w:hideMark/>
          </w:tcPr>
          <w:p w14:paraId="1EA07035" w14:textId="77777777" w:rsidR="009F6CB4" w:rsidRPr="00DE3418" w:rsidRDefault="009F6CB4" w:rsidP="009F6CB4">
            <w:pPr>
              <w:jc w:val="center"/>
              <w:rPr>
                <w:color w:val="000000"/>
              </w:rPr>
            </w:pPr>
            <w:r w:rsidRPr="00DE3418">
              <w:rPr>
                <w:color w:val="000000"/>
              </w:rPr>
              <w:t>33</w:t>
            </w:r>
          </w:p>
        </w:tc>
        <w:tc>
          <w:tcPr>
            <w:tcW w:w="1418" w:type="dxa"/>
            <w:shd w:val="clear" w:color="auto" w:fill="auto"/>
            <w:hideMark/>
          </w:tcPr>
          <w:p w14:paraId="0BFD69B7" w14:textId="77777777" w:rsidR="009F6CB4" w:rsidRPr="00DE3418" w:rsidRDefault="009F6CB4" w:rsidP="009F6CB4">
            <w:pPr>
              <w:jc w:val="center"/>
              <w:rPr>
                <w:color w:val="000000"/>
              </w:rPr>
            </w:pPr>
            <w:r w:rsidRPr="00DE3418">
              <w:rPr>
                <w:color w:val="000000"/>
              </w:rPr>
              <w:t>31</w:t>
            </w:r>
          </w:p>
        </w:tc>
        <w:tc>
          <w:tcPr>
            <w:tcW w:w="1134" w:type="dxa"/>
            <w:shd w:val="clear" w:color="auto" w:fill="auto"/>
            <w:hideMark/>
          </w:tcPr>
          <w:p w14:paraId="13CD3766" w14:textId="77777777" w:rsidR="009F6CB4" w:rsidRPr="00DE3418" w:rsidRDefault="009F6CB4" w:rsidP="009F6CB4">
            <w:pPr>
              <w:jc w:val="center"/>
              <w:rPr>
                <w:color w:val="000000"/>
              </w:rPr>
            </w:pPr>
            <w:r w:rsidRPr="00DE3418">
              <w:rPr>
                <w:color w:val="000000"/>
              </w:rPr>
              <w:t>4</w:t>
            </w:r>
          </w:p>
        </w:tc>
      </w:tr>
      <w:tr w:rsidR="009F6CB4" w:rsidRPr="00DE3418" w14:paraId="1B2CC634" w14:textId="77777777" w:rsidTr="00A801AE">
        <w:trPr>
          <w:trHeight w:val="283"/>
          <w:jc w:val="center"/>
        </w:trPr>
        <w:tc>
          <w:tcPr>
            <w:tcW w:w="2547" w:type="dxa"/>
            <w:shd w:val="clear" w:color="auto" w:fill="auto"/>
            <w:vAlign w:val="center"/>
            <w:hideMark/>
          </w:tcPr>
          <w:p w14:paraId="31EAB407" w14:textId="77777777" w:rsidR="009F6CB4" w:rsidRPr="00DE3418" w:rsidRDefault="009F6CB4" w:rsidP="009F6CB4">
            <w:pPr>
              <w:jc w:val="both"/>
              <w:rPr>
                <w:color w:val="000000"/>
                <w:szCs w:val="22"/>
              </w:rPr>
            </w:pPr>
            <w:proofErr w:type="spellStart"/>
            <w:r w:rsidRPr="00DE3418">
              <w:rPr>
                <w:color w:val="000000"/>
                <w:szCs w:val="22"/>
              </w:rPr>
              <w:t>Елбанский</w:t>
            </w:r>
            <w:proofErr w:type="spellEnd"/>
            <w:r w:rsidRPr="00DE3418">
              <w:rPr>
                <w:color w:val="000000"/>
                <w:szCs w:val="22"/>
              </w:rPr>
              <w:t xml:space="preserve"> с/с</w:t>
            </w:r>
          </w:p>
        </w:tc>
        <w:tc>
          <w:tcPr>
            <w:tcW w:w="1417" w:type="dxa"/>
            <w:shd w:val="clear" w:color="auto" w:fill="auto"/>
            <w:vAlign w:val="center"/>
            <w:hideMark/>
          </w:tcPr>
          <w:p w14:paraId="140947B0" w14:textId="77777777" w:rsidR="009F6CB4" w:rsidRPr="00DE3418" w:rsidRDefault="009F6CB4" w:rsidP="009F6CB4">
            <w:pPr>
              <w:jc w:val="center"/>
              <w:rPr>
                <w:color w:val="000000"/>
              </w:rPr>
            </w:pPr>
            <w:r w:rsidRPr="00DE3418">
              <w:rPr>
                <w:color w:val="000000"/>
              </w:rPr>
              <w:t>1181</w:t>
            </w:r>
          </w:p>
        </w:tc>
        <w:tc>
          <w:tcPr>
            <w:tcW w:w="1134" w:type="dxa"/>
            <w:shd w:val="clear" w:color="auto" w:fill="auto"/>
            <w:vAlign w:val="center"/>
            <w:hideMark/>
          </w:tcPr>
          <w:p w14:paraId="430FE7EE" w14:textId="77777777" w:rsidR="009F6CB4" w:rsidRPr="00DE3418" w:rsidRDefault="009F6CB4" w:rsidP="009F6CB4">
            <w:pPr>
              <w:jc w:val="center"/>
              <w:rPr>
                <w:color w:val="000000"/>
              </w:rPr>
            </w:pPr>
            <w:r w:rsidRPr="00DE3418">
              <w:rPr>
                <w:color w:val="000000"/>
              </w:rPr>
              <w:t>1325</w:t>
            </w:r>
          </w:p>
        </w:tc>
        <w:tc>
          <w:tcPr>
            <w:tcW w:w="1134" w:type="dxa"/>
            <w:shd w:val="clear" w:color="auto" w:fill="auto"/>
            <w:hideMark/>
          </w:tcPr>
          <w:p w14:paraId="544169C1" w14:textId="77777777" w:rsidR="009F6CB4" w:rsidRPr="00DE3418" w:rsidRDefault="009F6CB4" w:rsidP="009F6CB4">
            <w:pPr>
              <w:jc w:val="center"/>
              <w:rPr>
                <w:color w:val="000000"/>
              </w:rPr>
            </w:pPr>
            <w:r w:rsidRPr="00DE3418">
              <w:rPr>
                <w:color w:val="000000"/>
              </w:rPr>
              <w:t>78</w:t>
            </w:r>
          </w:p>
        </w:tc>
        <w:tc>
          <w:tcPr>
            <w:tcW w:w="1276" w:type="dxa"/>
            <w:shd w:val="clear" w:color="auto" w:fill="auto"/>
            <w:hideMark/>
          </w:tcPr>
          <w:p w14:paraId="6C82F836" w14:textId="77777777" w:rsidR="009F6CB4" w:rsidRPr="00DE3418" w:rsidRDefault="009F6CB4" w:rsidP="009F6CB4">
            <w:pPr>
              <w:jc w:val="center"/>
              <w:rPr>
                <w:color w:val="000000"/>
              </w:rPr>
            </w:pPr>
            <w:r w:rsidRPr="00DE3418">
              <w:rPr>
                <w:color w:val="000000"/>
              </w:rPr>
              <w:t>46</w:t>
            </w:r>
          </w:p>
        </w:tc>
        <w:tc>
          <w:tcPr>
            <w:tcW w:w="1418" w:type="dxa"/>
            <w:shd w:val="clear" w:color="auto" w:fill="auto"/>
            <w:hideMark/>
          </w:tcPr>
          <w:p w14:paraId="77792D6B" w14:textId="77777777" w:rsidR="009F6CB4" w:rsidRPr="00DE3418" w:rsidRDefault="009F6CB4" w:rsidP="009F6CB4">
            <w:pPr>
              <w:jc w:val="center"/>
              <w:rPr>
                <w:color w:val="000000"/>
              </w:rPr>
            </w:pPr>
            <w:r w:rsidRPr="00DE3418">
              <w:rPr>
                <w:color w:val="000000"/>
              </w:rPr>
              <w:t>41</w:t>
            </w:r>
          </w:p>
        </w:tc>
        <w:tc>
          <w:tcPr>
            <w:tcW w:w="1134" w:type="dxa"/>
            <w:shd w:val="clear" w:color="auto" w:fill="auto"/>
            <w:hideMark/>
          </w:tcPr>
          <w:p w14:paraId="7ED0612C" w14:textId="77777777" w:rsidR="009F6CB4" w:rsidRPr="00DE3418" w:rsidRDefault="009F6CB4" w:rsidP="009F6CB4">
            <w:pPr>
              <w:jc w:val="center"/>
              <w:rPr>
                <w:color w:val="000000"/>
              </w:rPr>
            </w:pPr>
            <w:r w:rsidRPr="00DE3418">
              <w:rPr>
                <w:color w:val="000000"/>
              </w:rPr>
              <w:t>37</w:t>
            </w:r>
          </w:p>
        </w:tc>
      </w:tr>
      <w:tr w:rsidR="009F6CB4" w:rsidRPr="00DE3418" w14:paraId="7792C6BA" w14:textId="77777777" w:rsidTr="00A801AE">
        <w:trPr>
          <w:trHeight w:val="283"/>
          <w:jc w:val="center"/>
        </w:trPr>
        <w:tc>
          <w:tcPr>
            <w:tcW w:w="2547" w:type="dxa"/>
            <w:shd w:val="clear" w:color="auto" w:fill="auto"/>
            <w:vAlign w:val="center"/>
            <w:hideMark/>
          </w:tcPr>
          <w:p w14:paraId="1FBC7E0D" w14:textId="77777777" w:rsidR="009F6CB4" w:rsidRPr="00DE3418" w:rsidRDefault="009F6CB4" w:rsidP="009F6CB4">
            <w:pPr>
              <w:jc w:val="both"/>
              <w:rPr>
                <w:color w:val="000000"/>
                <w:szCs w:val="22"/>
              </w:rPr>
            </w:pPr>
            <w:proofErr w:type="spellStart"/>
            <w:r w:rsidRPr="00DE3418">
              <w:rPr>
                <w:color w:val="000000"/>
                <w:szCs w:val="22"/>
              </w:rPr>
              <w:t>Малотомский</w:t>
            </w:r>
            <w:proofErr w:type="spellEnd"/>
            <w:r w:rsidRPr="00DE3418">
              <w:rPr>
                <w:color w:val="000000"/>
                <w:szCs w:val="22"/>
              </w:rPr>
              <w:t xml:space="preserve"> с/с</w:t>
            </w:r>
          </w:p>
        </w:tc>
        <w:tc>
          <w:tcPr>
            <w:tcW w:w="1417" w:type="dxa"/>
            <w:shd w:val="clear" w:color="auto" w:fill="auto"/>
            <w:vAlign w:val="center"/>
            <w:hideMark/>
          </w:tcPr>
          <w:p w14:paraId="1D3C854D" w14:textId="77777777" w:rsidR="009F6CB4" w:rsidRPr="00DE3418" w:rsidRDefault="009F6CB4" w:rsidP="009F6CB4">
            <w:pPr>
              <w:jc w:val="center"/>
              <w:rPr>
                <w:color w:val="000000"/>
              </w:rPr>
            </w:pPr>
            <w:r w:rsidRPr="00DE3418">
              <w:rPr>
                <w:color w:val="000000"/>
              </w:rPr>
              <w:t>582</w:t>
            </w:r>
          </w:p>
        </w:tc>
        <w:tc>
          <w:tcPr>
            <w:tcW w:w="1134" w:type="dxa"/>
            <w:shd w:val="clear" w:color="auto" w:fill="auto"/>
            <w:vAlign w:val="center"/>
            <w:hideMark/>
          </w:tcPr>
          <w:p w14:paraId="35D2A6E0" w14:textId="77777777" w:rsidR="009F6CB4" w:rsidRPr="00DE3418" w:rsidRDefault="009F6CB4" w:rsidP="009F6CB4">
            <w:pPr>
              <w:jc w:val="center"/>
              <w:rPr>
                <w:color w:val="000000"/>
              </w:rPr>
            </w:pPr>
            <w:r w:rsidRPr="00DE3418">
              <w:rPr>
                <w:color w:val="000000"/>
              </w:rPr>
              <w:t>654</w:t>
            </w:r>
          </w:p>
        </w:tc>
        <w:tc>
          <w:tcPr>
            <w:tcW w:w="1134" w:type="dxa"/>
            <w:shd w:val="clear" w:color="auto" w:fill="auto"/>
            <w:hideMark/>
          </w:tcPr>
          <w:p w14:paraId="6D58B949" w14:textId="77777777" w:rsidR="009F6CB4" w:rsidRPr="00DE3418" w:rsidRDefault="009F6CB4" w:rsidP="009F6CB4">
            <w:pPr>
              <w:jc w:val="center"/>
              <w:rPr>
                <w:color w:val="000000"/>
              </w:rPr>
            </w:pPr>
            <w:r w:rsidRPr="00DE3418">
              <w:rPr>
                <w:color w:val="000000"/>
              </w:rPr>
              <w:t>17</w:t>
            </w:r>
          </w:p>
        </w:tc>
        <w:tc>
          <w:tcPr>
            <w:tcW w:w="1276" w:type="dxa"/>
            <w:shd w:val="clear" w:color="auto" w:fill="auto"/>
            <w:hideMark/>
          </w:tcPr>
          <w:p w14:paraId="7FC92485" w14:textId="77777777" w:rsidR="009F6CB4" w:rsidRPr="00DE3418" w:rsidRDefault="009F6CB4" w:rsidP="009F6CB4">
            <w:pPr>
              <w:jc w:val="center"/>
              <w:rPr>
                <w:color w:val="000000"/>
              </w:rPr>
            </w:pPr>
            <w:r w:rsidRPr="00DE3418">
              <w:rPr>
                <w:color w:val="000000"/>
              </w:rPr>
              <w:t>23</w:t>
            </w:r>
          </w:p>
        </w:tc>
        <w:tc>
          <w:tcPr>
            <w:tcW w:w="1418" w:type="dxa"/>
            <w:shd w:val="clear" w:color="auto" w:fill="auto"/>
            <w:hideMark/>
          </w:tcPr>
          <w:p w14:paraId="628AFE05" w14:textId="77777777" w:rsidR="009F6CB4" w:rsidRPr="00DE3418" w:rsidRDefault="009F6CB4" w:rsidP="009F6CB4">
            <w:pPr>
              <w:jc w:val="center"/>
              <w:rPr>
                <w:color w:val="000000"/>
              </w:rPr>
            </w:pPr>
            <w:r w:rsidRPr="00DE3418">
              <w:rPr>
                <w:color w:val="000000"/>
              </w:rPr>
              <w:t>20</w:t>
            </w:r>
          </w:p>
        </w:tc>
        <w:tc>
          <w:tcPr>
            <w:tcW w:w="1134" w:type="dxa"/>
            <w:shd w:val="clear" w:color="auto" w:fill="auto"/>
            <w:hideMark/>
          </w:tcPr>
          <w:p w14:paraId="094001D4" w14:textId="77777777" w:rsidR="009F6CB4" w:rsidRPr="00DE3418" w:rsidRDefault="009F6CB4" w:rsidP="009F6CB4">
            <w:pPr>
              <w:jc w:val="center"/>
              <w:rPr>
                <w:color w:val="000000"/>
              </w:rPr>
            </w:pPr>
            <w:r w:rsidRPr="00DE3418">
              <w:rPr>
                <w:color w:val="000000"/>
              </w:rPr>
              <w:t>-3</w:t>
            </w:r>
          </w:p>
        </w:tc>
      </w:tr>
      <w:tr w:rsidR="009F6CB4" w:rsidRPr="00DE3418" w14:paraId="306F70E6" w14:textId="77777777" w:rsidTr="00A801AE">
        <w:trPr>
          <w:trHeight w:val="283"/>
          <w:jc w:val="center"/>
        </w:trPr>
        <w:tc>
          <w:tcPr>
            <w:tcW w:w="2547" w:type="dxa"/>
            <w:shd w:val="clear" w:color="auto" w:fill="auto"/>
            <w:vAlign w:val="center"/>
            <w:hideMark/>
          </w:tcPr>
          <w:p w14:paraId="54DECDEC" w14:textId="77777777" w:rsidR="009F6CB4" w:rsidRPr="00DE3418" w:rsidRDefault="009F6CB4" w:rsidP="009F6CB4">
            <w:pPr>
              <w:jc w:val="both"/>
              <w:rPr>
                <w:color w:val="000000"/>
                <w:szCs w:val="22"/>
              </w:rPr>
            </w:pPr>
            <w:proofErr w:type="spellStart"/>
            <w:r w:rsidRPr="00DE3418">
              <w:rPr>
                <w:color w:val="000000"/>
                <w:szCs w:val="22"/>
              </w:rPr>
              <w:t>Мамоновский</w:t>
            </w:r>
            <w:proofErr w:type="spellEnd"/>
            <w:r w:rsidRPr="00DE3418">
              <w:rPr>
                <w:color w:val="000000"/>
                <w:szCs w:val="22"/>
              </w:rPr>
              <w:t xml:space="preserve"> с/с</w:t>
            </w:r>
          </w:p>
        </w:tc>
        <w:tc>
          <w:tcPr>
            <w:tcW w:w="1417" w:type="dxa"/>
            <w:shd w:val="clear" w:color="auto" w:fill="auto"/>
            <w:vAlign w:val="center"/>
            <w:hideMark/>
          </w:tcPr>
          <w:p w14:paraId="028EB66C" w14:textId="77777777" w:rsidR="009F6CB4" w:rsidRPr="00DE3418" w:rsidRDefault="009F6CB4" w:rsidP="009F6CB4">
            <w:pPr>
              <w:jc w:val="center"/>
              <w:rPr>
                <w:color w:val="000000"/>
              </w:rPr>
            </w:pPr>
            <w:r w:rsidRPr="00DE3418">
              <w:rPr>
                <w:color w:val="000000"/>
              </w:rPr>
              <w:t>1518</w:t>
            </w:r>
          </w:p>
        </w:tc>
        <w:tc>
          <w:tcPr>
            <w:tcW w:w="1134" w:type="dxa"/>
            <w:shd w:val="clear" w:color="auto" w:fill="auto"/>
            <w:vAlign w:val="center"/>
            <w:hideMark/>
          </w:tcPr>
          <w:p w14:paraId="37F8FEFD" w14:textId="77777777" w:rsidR="009F6CB4" w:rsidRPr="00DE3418" w:rsidRDefault="009F6CB4" w:rsidP="009F6CB4">
            <w:pPr>
              <w:jc w:val="center"/>
              <w:rPr>
                <w:color w:val="000000"/>
              </w:rPr>
            </w:pPr>
            <w:r w:rsidRPr="00DE3418">
              <w:rPr>
                <w:color w:val="000000"/>
              </w:rPr>
              <w:t>1582</w:t>
            </w:r>
          </w:p>
        </w:tc>
        <w:tc>
          <w:tcPr>
            <w:tcW w:w="1134" w:type="dxa"/>
            <w:shd w:val="clear" w:color="auto" w:fill="auto"/>
            <w:hideMark/>
          </w:tcPr>
          <w:p w14:paraId="665AFAC4" w14:textId="77777777" w:rsidR="009F6CB4" w:rsidRPr="00DE3418" w:rsidRDefault="009F6CB4" w:rsidP="009F6CB4">
            <w:pPr>
              <w:jc w:val="center"/>
              <w:rPr>
                <w:color w:val="000000"/>
              </w:rPr>
            </w:pPr>
            <w:r w:rsidRPr="00DE3418">
              <w:rPr>
                <w:color w:val="000000"/>
              </w:rPr>
              <w:t>75</w:t>
            </w:r>
          </w:p>
        </w:tc>
        <w:tc>
          <w:tcPr>
            <w:tcW w:w="1276" w:type="dxa"/>
            <w:shd w:val="clear" w:color="auto" w:fill="auto"/>
            <w:hideMark/>
          </w:tcPr>
          <w:p w14:paraId="4B530D4A" w14:textId="77777777" w:rsidR="009F6CB4" w:rsidRPr="00DE3418" w:rsidRDefault="009F6CB4" w:rsidP="009F6CB4">
            <w:pPr>
              <w:jc w:val="center"/>
              <w:rPr>
                <w:color w:val="000000"/>
              </w:rPr>
            </w:pPr>
            <w:r w:rsidRPr="00DE3418">
              <w:rPr>
                <w:color w:val="000000"/>
              </w:rPr>
              <w:t>55</w:t>
            </w:r>
          </w:p>
        </w:tc>
        <w:tc>
          <w:tcPr>
            <w:tcW w:w="1418" w:type="dxa"/>
            <w:shd w:val="clear" w:color="auto" w:fill="auto"/>
            <w:hideMark/>
          </w:tcPr>
          <w:p w14:paraId="4C31B2CA" w14:textId="77777777" w:rsidR="009F6CB4" w:rsidRPr="00DE3418" w:rsidRDefault="009F6CB4" w:rsidP="009F6CB4">
            <w:pPr>
              <w:jc w:val="center"/>
              <w:rPr>
                <w:color w:val="000000"/>
              </w:rPr>
            </w:pPr>
            <w:r w:rsidRPr="00DE3418">
              <w:rPr>
                <w:color w:val="000000"/>
              </w:rPr>
              <w:t>53</w:t>
            </w:r>
          </w:p>
        </w:tc>
        <w:tc>
          <w:tcPr>
            <w:tcW w:w="1134" w:type="dxa"/>
            <w:shd w:val="clear" w:color="auto" w:fill="auto"/>
            <w:hideMark/>
          </w:tcPr>
          <w:p w14:paraId="29A4C03B" w14:textId="77777777" w:rsidR="009F6CB4" w:rsidRPr="00DE3418" w:rsidRDefault="009F6CB4" w:rsidP="009F6CB4">
            <w:pPr>
              <w:jc w:val="center"/>
              <w:rPr>
                <w:color w:val="000000"/>
              </w:rPr>
            </w:pPr>
            <w:r w:rsidRPr="00DE3418">
              <w:rPr>
                <w:color w:val="000000"/>
              </w:rPr>
              <w:t>22</w:t>
            </w:r>
          </w:p>
        </w:tc>
      </w:tr>
      <w:tr w:rsidR="009F6CB4" w:rsidRPr="00DE3418" w14:paraId="53D234DD" w14:textId="77777777" w:rsidTr="00A801AE">
        <w:trPr>
          <w:trHeight w:val="283"/>
          <w:jc w:val="center"/>
        </w:trPr>
        <w:tc>
          <w:tcPr>
            <w:tcW w:w="2547" w:type="dxa"/>
            <w:shd w:val="clear" w:color="auto" w:fill="auto"/>
            <w:vAlign w:val="center"/>
            <w:hideMark/>
          </w:tcPr>
          <w:p w14:paraId="3E4AFCC0" w14:textId="77777777" w:rsidR="009F6CB4" w:rsidRPr="00DE3418" w:rsidRDefault="009F6CB4" w:rsidP="009F6CB4">
            <w:pPr>
              <w:jc w:val="both"/>
              <w:rPr>
                <w:color w:val="000000"/>
                <w:szCs w:val="22"/>
              </w:rPr>
            </w:pPr>
            <w:proofErr w:type="spellStart"/>
            <w:r w:rsidRPr="00DE3418">
              <w:rPr>
                <w:color w:val="000000"/>
                <w:szCs w:val="22"/>
              </w:rPr>
              <w:t>Никоновский</w:t>
            </w:r>
            <w:proofErr w:type="spellEnd"/>
            <w:r w:rsidRPr="00DE3418">
              <w:rPr>
                <w:color w:val="000000"/>
                <w:szCs w:val="22"/>
              </w:rPr>
              <w:t xml:space="preserve"> с/с</w:t>
            </w:r>
          </w:p>
        </w:tc>
        <w:tc>
          <w:tcPr>
            <w:tcW w:w="1417" w:type="dxa"/>
            <w:shd w:val="clear" w:color="auto" w:fill="auto"/>
            <w:vAlign w:val="center"/>
            <w:hideMark/>
          </w:tcPr>
          <w:p w14:paraId="5DCF1961" w14:textId="77777777" w:rsidR="009F6CB4" w:rsidRPr="00DE3418" w:rsidRDefault="009F6CB4" w:rsidP="009F6CB4">
            <w:pPr>
              <w:jc w:val="center"/>
              <w:rPr>
                <w:color w:val="000000"/>
              </w:rPr>
            </w:pPr>
            <w:r w:rsidRPr="00DE3418">
              <w:rPr>
                <w:color w:val="000000"/>
              </w:rPr>
              <w:t>378</w:t>
            </w:r>
          </w:p>
        </w:tc>
        <w:tc>
          <w:tcPr>
            <w:tcW w:w="1134" w:type="dxa"/>
            <w:shd w:val="clear" w:color="auto" w:fill="auto"/>
            <w:vAlign w:val="center"/>
            <w:hideMark/>
          </w:tcPr>
          <w:p w14:paraId="6D0D90F3" w14:textId="77777777" w:rsidR="009F6CB4" w:rsidRPr="00DE3418" w:rsidRDefault="009F6CB4" w:rsidP="009F6CB4">
            <w:pPr>
              <w:jc w:val="center"/>
              <w:rPr>
                <w:color w:val="000000"/>
              </w:rPr>
            </w:pPr>
            <w:r w:rsidRPr="00DE3418">
              <w:rPr>
                <w:color w:val="000000"/>
              </w:rPr>
              <w:t>536</w:t>
            </w:r>
          </w:p>
        </w:tc>
        <w:tc>
          <w:tcPr>
            <w:tcW w:w="1134" w:type="dxa"/>
            <w:shd w:val="clear" w:color="auto" w:fill="auto"/>
            <w:hideMark/>
          </w:tcPr>
          <w:p w14:paraId="3C7EBE00" w14:textId="77777777" w:rsidR="009F6CB4" w:rsidRPr="00DE3418" w:rsidRDefault="009F6CB4" w:rsidP="009F6CB4">
            <w:pPr>
              <w:jc w:val="center"/>
              <w:rPr>
                <w:color w:val="000000"/>
              </w:rPr>
            </w:pPr>
            <w:r w:rsidRPr="00DE3418">
              <w:rPr>
                <w:color w:val="000000"/>
              </w:rPr>
              <w:t>22</w:t>
            </w:r>
          </w:p>
        </w:tc>
        <w:tc>
          <w:tcPr>
            <w:tcW w:w="1276" w:type="dxa"/>
            <w:shd w:val="clear" w:color="auto" w:fill="auto"/>
            <w:hideMark/>
          </w:tcPr>
          <w:p w14:paraId="654BEC6D" w14:textId="77777777" w:rsidR="009F6CB4" w:rsidRPr="00DE3418" w:rsidRDefault="009F6CB4" w:rsidP="009F6CB4">
            <w:pPr>
              <w:jc w:val="center"/>
              <w:rPr>
                <w:color w:val="000000"/>
              </w:rPr>
            </w:pPr>
            <w:r w:rsidRPr="00DE3418">
              <w:rPr>
                <w:color w:val="000000"/>
              </w:rPr>
              <w:t>19</w:t>
            </w:r>
          </w:p>
        </w:tc>
        <w:tc>
          <w:tcPr>
            <w:tcW w:w="1418" w:type="dxa"/>
            <w:shd w:val="clear" w:color="auto" w:fill="auto"/>
            <w:hideMark/>
          </w:tcPr>
          <w:p w14:paraId="2CB9F70D" w14:textId="77777777" w:rsidR="009F6CB4" w:rsidRPr="00DE3418" w:rsidRDefault="009F6CB4" w:rsidP="009F6CB4">
            <w:pPr>
              <w:jc w:val="center"/>
              <w:rPr>
                <w:color w:val="000000"/>
              </w:rPr>
            </w:pPr>
            <w:r w:rsidRPr="00DE3418">
              <w:rPr>
                <w:color w:val="000000"/>
              </w:rPr>
              <w:t>13</w:t>
            </w:r>
          </w:p>
        </w:tc>
        <w:tc>
          <w:tcPr>
            <w:tcW w:w="1134" w:type="dxa"/>
            <w:shd w:val="clear" w:color="auto" w:fill="auto"/>
            <w:hideMark/>
          </w:tcPr>
          <w:p w14:paraId="75478550" w14:textId="77777777" w:rsidR="009F6CB4" w:rsidRPr="00DE3418" w:rsidRDefault="009F6CB4" w:rsidP="009F6CB4">
            <w:pPr>
              <w:jc w:val="center"/>
              <w:rPr>
                <w:color w:val="000000"/>
              </w:rPr>
            </w:pPr>
            <w:r w:rsidRPr="00DE3418">
              <w:rPr>
                <w:color w:val="000000"/>
              </w:rPr>
              <w:t>9</w:t>
            </w:r>
          </w:p>
        </w:tc>
      </w:tr>
      <w:tr w:rsidR="009F6CB4" w:rsidRPr="00DE3418" w14:paraId="45FCCF78" w14:textId="77777777" w:rsidTr="00A801AE">
        <w:trPr>
          <w:trHeight w:val="283"/>
          <w:jc w:val="center"/>
        </w:trPr>
        <w:tc>
          <w:tcPr>
            <w:tcW w:w="2547" w:type="dxa"/>
            <w:shd w:val="clear" w:color="auto" w:fill="auto"/>
            <w:vAlign w:val="center"/>
            <w:hideMark/>
          </w:tcPr>
          <w:p w14:paraId="4242E437" w14:textId="77777777" w:rsidR="009F6CB4" w:rsidRPr="00DE3418" w:rsidRDefault="009F6CB4" w:rsidP="009F6CB4">
            <w:pPr>
              <w:jc w:val="both"/>
              <w:rPr>
                <w:color w:val="000000"/>
                <w:szCs w:val="22"/>
              </w:rPr>
            </w:pPr>
            <w:r w:rsidRPr="00DE3418">
              <w:rPr>
                <w:color w:val="000000"/>
                <w:szCs w:val="22"/>
              </w:rPr>
              <w:t>Пеньковский с/с</w:t>
            </w:r>
          </w:p>
        </w:tc>
        <w:tc>
          <w:tcPr>
            <w:tcW w:w="1417" w:type="dxa"/>
            <w:shd w:val="clear" w:color="auto" w:fill="auto"/>
            <w:vAlign w:val="center"/>
            <w:hideMark/>
          </w:tcPr>
          <w:p w14:paraId="1B39FB55" w14:textId="77777777" w:rsidR="009F6CB4" w:rsidRPr="00DE3418" w:rsidRDefault="009F6CB4" w:rsidP="009F6CB4">
            <w:pPr>
              <w:jc w:val="center"/>
              <w:rPr>
                <w:color w:val="000000"/>
              </w:rPr>
            </w:pPr>
            <w:r w:rsidRPr="00DE3418">
              <w:rPr>
                <w:color w:val="000000"/>
              </w:rPr>
              <w:t>1161</w:t>
            </w:r>
          </w:p>
        </w:tc>
        <w:tc>
          <w:tcPr>
            <w:tcW w:w="1134" w:type="dxa"/>
            <w:shd w:val="clear" w:color="auto" w:fill="auto"/>
            <w:vAlign w:val="center"/>
            <w:hideMark/>
          </w:tcPr>
          <w:p w14:paraId="1A6BAE31" w14:textId="77777777" w:rsidR="009F6CB4" w:rsidRPr="00DE3418" w:rsidRDefault="009F6CB4" w:rsidP="009F6CB4">
            <w:pPr>
              <w:jc w:val="center"/>
              <w:rPr>
                <w:color w:val="000000"/>
              </w:rPr>
            </w:pPr>
            <w:r w:rsidRPr="00DE3418">
              <w:rPr>
                <w:color w:val="000000"/>
              </w:rPr>
              <w:t>1305</w:t>
            </w:r>
          </w:p>
        </w:tc>
        <w:tc>
          <w:tcPr>
            <w:tcW w:w="1134" w:type="dxa"/>
            <w:shd w:val="clear" w:color="auto" w:fill="auto"/>
            <w:hideMark/>
          </w:tcPr>
          <w:p w14:paraId="30065E20" w14:textId="77777777" w:rsidR="009F6CB4" w:rsidRPr="00DE3418" w:rsidRDefault="009F6CB4" w:rsidP="009F6CB4">
            <w:pPr>
              <w:jc w:val="center"/>
              <w:rPr>
                <w:color w:val="000000"/>
              </w:rPr>
            </w:pPr>
            <w:r w:rsidRPr="00DE3418">
              <w:rPr>
                <w:color w:val="000000"/>
              </w:rPr>
              <w:t>72</w:t>
            </w:r>
          </w:p>
        </w:tc>
        <w:tc>
          <w:tcPr>
            <w:tcW w:w="1276" w:type="dxa"/>
            <w:shd w:val="clear" w:color="auto" w:fill="auto"/>
            <w:hideMark/>
          </w:tcPr>
          <w:p w14:paraId="7F55C0AC" w14:textId="77777777" w:rsidR="009F6CB4" w:rsidRPr="00DE3418" w:rsidRDefault="009F6CB4" w:rsidP="009F6CB4">
            <w:pPr>
              <w:jc w:val="center"/>
              <w:rPr>
                <w:color w:val="000000"/>
              </w:rPr>
            </w:pPr>
            <w:r w:rsidRPr="00DE3418">
              <w:rPr>
                <w:color w:val="000000"/>
              </w:rPr>
              <w:t>46</w:t>
            </w:r>
          </w:p>
        </w:tc>
        <w:tc>
          <w:tcPr>
            <w:tcW w:w="1418" w:type="dxa"/>
            <w:shd w:val="clear" w:color="auto" w:fill="auto"/>
            <w:hideMark/>
          </w:tcPr>
          <w:p w14:paraId="17CD7887" w14:textId="77777777" w:rsidR="009F6CB4" w:rsidRPr="00DE3418" w:rsidRDefault="009F6CB4" w:rsidP="009F6CB4">
            <w:pPr>
              <w:jc w:val="center"/>
              <w:rPr>
                <w:color w:val="000000"/>
              </w:rPr>
            </w:pPr>
            <w:r w:rsidRPr="00DE3418">
              <w:rPr>
                <w:color w:val="000000"/>
              </w:rPr>
              <w:t>41</w:t>
            </w:r>
          </w:p>
        </w:tc>
        <w:tc>
          <w:tcPr>
            <w:tcW w:w="1134" w:type="dxa"/>
            <w:shd w:val="clear" w:color="auto" w:fill="auto"/>
            <w:hideMark/>
          </w:tcPr>
          <w:p w14:paraId="40959834" w14:textId="77777777" w:rsidR="009F6CB4" w:rsidRPr="00DE3418" w:rsidRDefault="009F6CB4" w:rsidP="009F6CB4">
            <w:pPr>
              <w:jc w:val="center"/>
              <w:rPr>
                <w:color w:val="000000"/>
              </w:rPr>
            </w:pPr>
            <w:r w:rsidRPr="00DE3418">
              <w:rPr>
                <w:color w:val="000000"/>
              </w:rPr>
              <w:t>31</w:t>
            </w:r>
          </w:p>
        </w:tc>
      </w:tr>
      <w:tr w:rsidR="009F6CB4" w:rsidRPr="00DE3418" w14:paraId="56177BD0" w14:textId="77777777" w:rsidTr="00A801AE">
        <w:trPr>
          <w:trHeight w:val="283"/>
          <w:jc w:val="center"/>
        </w:trPr>
        <w:tc>
          <w:tcPr>
            <w:tcW w:w="2547" w:type="dxa"/>
            <w:shd w:val="clear" w:color="auto" w:fill="auto"/>
            <w:vAlign w:val="center"/>
            <w:hideMark/>
          </w:tcPr>
          <w:p w14:paraId="0EAFFA80" w14:textId="77777777" w:rsidR="009F6CB4" w:rsidRPr="00DE3418" w:rsidRDefault="009F6CB4" w:rsidP="009F6CB4">
            <w:pPr>
              <w:jc w:val="both"/>
              <w:rPr>
                <w:b/>
                <w:i/>
                <w:color w:val="000000"/>
                <w:szCs w:val="22"/>
              </w:rPr>
            </w:pPr>
            <w:r w:rsidRPr="00DE3418">
              <w:rPr>
                <w:b/>
                <w:i/>
                <w:color w:val="000000"/>
                <w:szCs w:val="22"/>
              </w:rPr>
              <w:t>Итого:</w:t>
            </w:r>
          </w:p>
        </w:tc>
        <w:tc>
          <w:tcPr>
            <w:tcW w:w="1417" w:type="dxa"/>
            <w:shd w:val="clear" w:color="auto" w:fill="auto"/>
            <w:vAlign w:val="center"/>
            <w:hideMark/>
          </w:tcPr>
          <w:p w14:paraId="1029B40E" w14:textId="77777777" w:rsidR="009F6CB4" w:rsidRPr="00DE3418" w:rsidRDefault="009F6CB4" w:rsidP="009F6CB4">
            <w:pPr>
              <w:jc w:val="center"/>
              <w:rPr>
                <w:b/>
                <w:i/>
                <w:color w:val="000000"/>
              </w:rPr>
            </w:pPr>
            <w:r w:rsidRPr="00DE3418">
              <w:rPr>
                <w:b/>
                <w:i/>
                <w:color w:val="000000"/>
              </w:rPr>
              <w:t>22610</w:t>
            </w:r>
          </w:p>
        </w:tc>
        <w:tc>
          <w:tcPr>
            <w:tcW w:w="1134" w:type="dxa"/>
            <w:shd w:val="clear" w:color="auto" w:fill="auto"/>
            <w:vAlign w:val="center"/>
            <w:hideMark/>
          </w:tcPr>
          <w:p w14:paraId="2AED2F5D" w14:textId="77777777" w:rsidR="009F6CB4" w:rsidRPr="00DE3418" w:rsidRDefault="009F6CB4" w:rsidP="009F6CB4">
            <w:pPr>
              <w:jc w:val="center"/>
              <w:rPr>
                <w:b/>
                <w:i/>
                <w:color w:val="000000"/>
              </w:rPr>
            </w:pPr>
            <w:r w:rsidRPr="00DE3418">
              <w:rPr>
                <w:b/>
                <w:i/>
                <w:color w:val="000000"/>
              </w:rPr>
              <w:t>23571</w:t>
            </w:r>
          </w:p>
        </w:tc>
        <w:tc>
          <w:tcPr>
            <w:tcW w:w="1134" w:type="dxa"/>
            <w:shd w:val="clear" w:color="auto" w:fill="auto"/>
            <w:hideMark/>
          </w:tcPr>
          <w:p w14:paraId="683ED80D" w14:textId="77777777" w:rsidR="009F6CB4" w:rsidRPr="00DE3418" w:rsidRDefault="009F6CB4" w:rsidP="009F6CB4">
            <w:pPr>
              <w:jc w:val="center"/>
              <w:rPr>
                <w:b/>
                <w:i/>
                <w:color w:val="000000"/>
              </w:rPr>
            </w:pPr>
            <w:r w:rsidRPr="00DE3418">
              <w:rPr>
                <w:b/>
                <w:i/>
                <w:color w:val="000000"/>
              </w:rPr>
              <w:t>1220</w:t>
            </w:r>
          </w:p>
        </w:tc>
        <w:tc>
          <w:tcPr>
            <w:tcW w:w="1276" w:type="dxa"/>
            <w:shd w:val="clear" w:color="auto" w:fill="auto"/>
            <w:hideMark/>
          </w:tcPr>
          <w:p w14:paraId="4DF35FAF" w14:textId="77777777" w:rsidR="009F6CB4" w:rsidRPr="00DE3418" w:rsidRDefault="009F6CB4" w:rsidP="009F6CB4">
            <w:pPr>
              <w:jc w:val="center"/>
              <w:rPr>
                <w:b/>
                <w:i/>
                <w:color w:val="000000"/>
              </w:rPr>
            </w:pPr>
            <w:r w:rsidRPr="00DE3418">
              <w:rPr>
                <w:b/>
                <w:i/>
                <w:color w:val="000000"/>
              </w:rPr>
              <w:t>824</w:t>
            </w:r>
          </w:p>
        </w:tc>
        <w:tc>
          <w:tcPr>
            <w:tcW w:w="1418" w:type="dxa"/>
            <w:shd w:val="clear" w:color="auto" w:fill="auto"/>
            <w:hideMark/>
          </w:tcPr>
          <w:p w14:paraId="0CAAAB2C" w14:textId="77777777" w:rsidR="009F6CB4" w:rsidRPr="00DE3418" w:rsidRDefault="009F6CB4" w:rsidP="009F6CB4">
            <w:pPr>
              <w:jc w:val="center"/>
              <w:rPr>
                <w:b/>
                <w:i/>
                <w:color w:val="000000"/>
              </w:rPr>
            </w:pPr>
            <w:r w:rsidRPr="00DE3418">
              <w:rPr>
                <w:b/>
                <w:i/>
                <w:color w:val="000000"/>
              </w:rPr>
              <w:t>792</w:t>
            </w:r>
          </w:p>
        </w:tc>
        <w:tc>
          <w:tcPr>
            <w:tcW w:w="1134" w:type="dxa"/>
            <w:shd w:val="clear" w:color="auto" w:fill="auto"/>
            <w:hideMark/>
          </w:tcPr>
          <w:p w14:paraId="0A756E5C" w14:textId="77777777" w:rsidR="009F6CB4" w:rsidRPr="00DE3418" w:rsidRDefault="009F6CB4" w:rsidP="009F6CB4">
            <w:pPr>
              <w:jc w:val="center"/>
              <w:rPr>
                <w:b/>
                <w:i/>
                <w:color w:val="000000"/>
              </w:rPr>
            </w:pPr>
            <w:r w:rsidRPr="00DE3418">
              <w:rPr>
                <w:b/>
                <w:i/>
                <w:color w:val="000000"/>
              </w:rPr>
              <w:t>428</w:t>
            </w:r>
          </w:p>
        </w:tc>
      </w:tr>
    </w:tbl>
    <w:p w14:paraId="5DF5C3D6" w14:textId="77777777" w:rsidR="002559E0" w:rsidRPr="00DE3418" w:rsidRDefault="002559E0" w:rsidP="002559E0">
      <w:pPr>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42</w:t>
      </w:r>
      <w:r w:rsidRPr="00DE3418">
        <w:rPr>
          <w:rFonts w:eastAsia="Calibri"/>
          <w:sz w:val="28"/>
          <w:szCs w:val="28"/>
          <w:lang w:eastAsia="en-US"/>
        </w:rPr>
        <w:fldChar w:fldCharType="end"/>
      </w:r>
    </w:p>
    <w:p w14:paraId="3866CA73" w14:textId="77777777" w:rsidR="002559E0" w:rsidRPr="00DE3418" w:rsidRDefault="002559E0" w:rsidP="002559E0">
      <w:pPr>
        <w:spacing w:after="120"/>
        <w:jc w:val="center"/>
        <w:rPr>
          <w:sz w:val="28"/>
        </w:rPr>
      </w:pPr>
      <w:r w:rsidRPr="00DE3418">
        <w:rPr>
          <w:sz w:val="28"/>
        </w:rPr>
        <w:t>Расчёт потребности в объектах дополнительного образования</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2547"/>
        <w:gridCol w:w="1276"/>
        <w:gridCol w:w="1134"/>
        <w:gridCol w:w="1363"/>
        <w:gridCol w:w="1189"/>
        <w:gridCol w:w="1417"/>
        <w:gridCol w:w="1134"/>
      </w:tblGrid>
      <w:tr w:rsidR="004175E6" w:rsidRPr="00DE3418" w14:paraId="539AF61F" w14:textId="77777777" w:rsidTr="004175E6">
        <w:trPr>
          <w:trHeight w:val="283"/>
          <w:tblHeader/>
          <w:jc w:val="center"/>
        </w:trPr>
        <w:tc>
          <w:tcPr>
            <w:tcW w:w="2547" w:type="dxa"/>
            <w:vMerge w:val="restart"/>
            <w:shd w:val="clear" w:color="auto" w:fill="auto"/>
            <w:vAlign w:val="center"/>
            <w:hideMark/>
          </w:tcPr>
          <w:p w14:paraId="5A717238" w14:textId="77777777" w:rsidR="004175E6" w:rsidRPr="00DE3418" w:rsidRDefault="004175E6" w:rsidP="004175E6">
            <w:pPr>
              <w:jc w:val="center"/>
              <w:rPr>
                <w:color w:val="000000"/>
              </w:rPr>
            </w:pPr>
            <w:r w:rsidRPr="00DE3418">
              <w:rPr>
                <w:color w:val="000000"/>
              </w:rPr>
              <w:t>Сельское поселение</w:t>
            </w:r>
          </w:p>
        </w:tc>
        <w:tc>
          <w:tcPr>
            <w:tcW w:w="1276" w:type="dxa"/>
            <w:vMerge w:val="restart"/>
            <w:shd w:val="clear" w:color="auto" w:fill="auto"/>
            <w:vAlign w:val="center"/>
            <w:hideMark/>
          </w:tcPr>
          <w:p w14:paraId="4D37C362" w14:textId="77777777" w:rsidR="004175E6" w:rsidRPr="00DE3418" w:rsidRDefault="004175E6" w:rsidP="004175E6">
            <w:pPr>
              <w:jc w:val="center"/>
            </w:pPr>
            <w:r w:rsidRPr="00DE3418">
              <w:t>Число школьников, расчётный срок (2038 г.)</w:t>
            </w:r>
          </w:p>
        </w:tc>
        <w:tc>
          <w:tcPr>
            <w:tcW w:w="1134" w:type="dxa"/>
            <w:vMerge w:val="restart"/>
            <w:shd w:val="clear" w:color="auto" w:fill="auto"/>
            <w:vAlign w:val="center"/>
            <w:hideMark/>
          </w:tcPr>
          <w:p w14:paraId="6F4F55CC" w14:textId="77777777" w:rsidR="004175E6" w:rsidRPr="00DE3418" w:rsidRDefault="004175E6" w:rsidP="004175E6">
            <w:pPr>
              <w:jc w:val="center"/>
            </w:pPr>
            <w:r w:rsidRPr="00DE3418">
              <w:t>Число школьников, 2018 г.</w:t>
            </w:r>
          </w:p>
        </w:tc>
        <w:tc>
          <w:tcPr>
            <w:tcW w:w="5103" w:type="dxa"/>
            <w:gridSpan w:val="4"/>
            <w:shd w:val="clear" w:color="auto" w:fill="auto"/>
            <w:vAlign w:val="center"/>
            <w:hideMark/>
          </w:tcPr>
          <w:p w14:paraId="519B7316" w14:textId="77777777" w:rsidR="004175E6" w:rsidRPr="00DE3418" w:rsidRDefault="004175E6" w:rsidP="004175E6">
            <w:pPr>
              <w:jc w:val="center"/>
              <w:rPr>
                <w:color w:val="000000"/>
              </w:rPr>
            </w:pPr>
            <w:r w:rsidRPr="00DE3418">
              <w:rPr>
                <w:color w:val="000000"/>
              </w:rPr>
              <w:t xml:space="preserve">Существующее и расчётное количество мест средних общеобразовательных школ </w:t>
            </w:r>
          </w:p>
        </w:tc>
      </w:tr>
      <w:tr w:rsidR="002559E0" w:rsidRPr="00DE3418" w14:paraId="70C00037" w14:textId="77777777" w:rsidTr="004175E6">
        <w:trPr>
          <w:trHeight w:val="283"/>
          <w:tblHeader/>
          <w:jc w:val="center"/>
        </w:trPr>
        <w:tc>
          <w:tcPr>
            <w:tcW w:w="2547" w:type="dxa"/>
            <w:vMerge/>
            <w:shd w:val="clear" w:color="auto" w:fill="auto"/>
            <w:vAlign w:val="center"/>
            <w:hideMark/>
          </w:tcPr>
          <w:p w14:paraId="7AE0E903" w14:textId="77777777" w:rsidR="002559E0" w:rsidRPr="00DE3418" w:rsidRDefault="002559E0" w:rsidP="009A5B6A">
            <w:pPr>
              <w:rPr>
                <w:color w:val="000000"/>
              </w:rPr>
            </w:pPr>
          </w:p>
        </w:tc>
        <w:tc>
          <w:tcPr>
            <w:tcW w:w="1276" w:type="dxa"/>
            <w:vMerge/>
            <w:shd w:val="clear" w:color="auto" w:fill="auto"/>
            <w:vAlign w:val="center"/>
            <w:hideMark/>
          </w:tcPr>
          <w:p w14:paraId="21580B8E" w14:textId="77777777" w:rsidR="002559E0" w:rsidRPr="00DE3418" w:rsidRDefault="002559E0" w:rsidP="009A5B6A">
            <w:pPr>
              <w:rPr>
                <w:color w:val="000000"/>
              </w:rPr>
            </w:pPr>
          </w:p>
        </w:tc>
        <w:tc>
          <w:tcPr>
            <w:tcW w:w="1134" w:type="dxa"/>
            <w:vMerge/>
            <w:shd w:val="clear" w:color="auto" w:fill="auto"/>
            <w:vAlign w:val="center"/>
            <w:hideMark/>
          </w:tcPr>
          <w:p w14:paraId="49C01CFA" w14:textId="77777777" w:rsidR="002559E0" w:rsidRPr="00DE3418" w:rsidRDefault="002559E0" w:rsidP="009A5B6A">
            <w:pPr>
              <w:rPr>
                <w:color w:val="000000"/>
              </w:rPr>
            </w:pPr>
          </w:p>
        </w:tc>
        <w:tc>
          <w:tcPr>
            <w:tcW w:w="1363" w:type="dxa"/>
            <w:shd w:val="clear" w:color="auto" w:fill="auto"/>
            <w:vAlign w:val="center"/>
            <w:hideMark/>
          </w:tcPr>
          <w:p w14:paraId="6A248D37" w14:textId="77777777" w:rsidR="002559E0" w:rsidRPr="00DE3418" w:rsidRDefault="002559E0" w:rsidP="009A5B6A">
            <w:pPr>
              <w:jc w:val="center"/>
              <w:rPr>
                <w:color w:val="000000"/>
              </w:rPr>
            </w:pPr>
            <w:r w:rsidRPr="00DE3418">
              <w:rPr>
                <w:color w:val="000000"/>
              </w:rPr>
              <w:t>Существующее кол-во мест</w:t>
            </w:r>
          </w:p>
        </w:tc>
        <w:tc>
          <w:tcPr>
            <w:tcW w:w="1189" w:type="dxa"/>
            <w:shd w:val="clear" w:color="auto" w:fill="auto"/>
            <w:vAlign w:val="center"/>
            <w:hideMark/>
          </w:tcPr>
          <w:p w14:paraId="174A747D" w14:textId="77777777" w:rsidR="002559E0" w:rsidRPr="00DE3418" w:rsidRDefault="002559E0" w:rsidP="009A5B6A">
            <w:pPr>
              <w:jc w:val="center"/>
              <w:rPr>
                <w:color w:val="000000"/>
              </w:rPr>
            </w:pPr>
            <w:r w:rsidRPr="00DE3418">
              <w:rPr>
                <w:color w:val="000000"/>
              </w:rPr>
              <w:t>Нормативная потребность мест, 201</w:t>
            </w:r>
            <w:r w:rsidR="004175E6" w:rsidRPr="00DE3418">
              <w:rPr>
                <w:color w:val="000000"/>
              </w:rPr>
              <w:t>8</w:t>
            </w:r>
            <w:r w:rsidRPr="00DE3418">
              <w:rPr>
                <w:color w:val="000000"/>
              </w:rPr>
              <w:t xml:space="preserve"> г.</w:t>
            </w:r>
          </w:p>
        </w:tc>
        <w:tc>
          <w:tcPr>
            <w:tcW w:w="1417" w:type="dxa"/>
            <w:shd w:val="clear" w:color="auto" w:fill="auto"/>
            <w:vAlign w:val="center"/>
            <w:hideMark/>
          </w:tcPr>
          <w:p w14:paraId="1E639C67" w14:textId="77777777" w:rsidR="002559E0" w:rsidRPr="00DE3418" w:rsidRDefault="002559E0" w:rsidP="009A5B6A">
            <w:pPr>
              <w:jc w:val="center"/>
              <w:rPr>
                <w:color w:val="000000"/>
              </w:rPr>
            </w:pPr>
            <w:r w:rsidRPr="00DE3418">
              <w:rPr>
                <w:color w:val="000000"/>
              </w:rPr>
              <w:t>Прогнозируемая потребность мест, 203</w:t>
            </w:r>
            <w:r w:rsidR="004175E6" w:rsidRPr="00DE3418">
              <w:rPr>
                <w:color w:val="000000"/>
              </w:rPr>
              <w:t>8</w:t>
            </w:r>
            <w:r w:rsidRPr="00DE3418">
              <w:rPr>
                <w:color w:val="000000"/>
              </w:rPr>
              <w:t xml:space="preserve"> г.</w:t>
            </w:r>
          </w:p>
        </w:tc>
        <w:tc>
          <w:tcPr>
            <w:tcW w:w="1134" w:type="dxa"/>
            <w:shd w:val="clear" w:color="auto" w:fill="auto"/>
            <w:vAlign w:val="center"/>
            <w:hideMark/>
          </w:tcPr>
          <w:p w14:paraId="6E73EFB6" w14:textId="77777777" w:rsidR="002559E0" w:rsidRPr="00DE3418" w:rsidRDefault="002559E0" w:rsidP="009A5B6A">
            <w:pPr>
              <w:jc w:val="center"/>
              <w:rPr>
                <w:color w:val="000000"/>
              </w:rPr>
            </w:pPr>
            <w:r w:rsidRPr="00DE3418">
              <w:rPr>
                <w:color w:val="000000"/>
              </w:rPr>
              <w:t>Дефицит (-) / Избыток (+)</w:t>
            </w:r>
          </w:p>
        </w:tc>
      </w:tr>
      <w:tr w:rsidR="004175E6" w:rsidRPr="00DE3418" w14:paraId="413DEAE0" w14:textId="77777777" w:rsidTr="004175E6">
        <w:trPr>
          <w:trHeight w:val="283"/>
          <w:jc w:val="center"/>
        </w:trPr>
        <w:tc>
          <w:tcPr>
            <w:tcW w:w="2547" w:type="dxa"/>
            <w:shd w:val="clear" w:color="auto" w:fill="auto"/>
            <w:vAlign w:val="center"/>
            <w:hideMark/>
          </w:tcPr>
          <w:p w14:paraId="10D53BCA" w14:textId="77777777" w:rsidR="004175E6" w:rsidRPr="00DE3418" w:rsidRDefault="004175E6" w:rsidP="004175E6">
            <w:pPr>
              <w:jc w:val="both"/>
              <w:rPr>
                <w:color w:val="000000"/>
                <w:szCs w:val="22"/>
              </w:rPr>
            </w:pPr>
            <w:r w:rsidRPr="00DE3418">
              <w:rPr>
                <w:color w:val="000000"/>
                <w:szCs w:val="22"/>
              </w:rPr>
              <w:t xml:space="preserve">ГП </w:t>
            </w:r>
            <w:proofErr w:type="spellStart"/>
            <w:r w:rsidRPr="00DE3418">
              <w:rPr>
                <w:color w:val="000000"/>
                <w:szCs w:val="22"/>
              </w:rPr>
              <w:t>рп</w:t>
            </w:r>
            <w:proofErr w:type="spellEnd"/>
            <w:r w:rsidRPr="00DE3418">
              <w:rPr>
                <w:color w:val="000000"/>
                <w:szCs w:val="22"/>
              </w:rPr>
              <w:t>. Маслянино</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6366F5" w14:textId="77777777" w:rsidR="004175E6" w:rsidRPr="00DE3418" w:rsidRDefault="004175E6" w:rsidP="004175E6">
            <w:pPr>
              <w:jc w:val="center"/>
              <w:rPr>
                <w:color w:val="000000"/>
              </w:rPr>
            </w:pPr>
            <w:r w:rsidRPr="00DE3418">
              <w:rPr>
                <w:color w:val="000000"/>
              </w:rPr>
              <w:t>1743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71B626" w14:textId="77777777" w:rsidR="004175E6" w:rsidRPr="00DE3418" w:rsidRDefault="004175E6" w:rsidP="004175E6">
            <w:pPr>
              <w:jc w:val="center"/>
              <w:rPr>
                <w:color w:val="000000"/>
              </w:rPr>
            </w:pPr>
            <w:r w:rsidRPr="00DE3418">
              <w:rPr>
                <w:color w:val="000000"/>
              </w:rPr>
              <w:t>1734</w:t>
            </w:r>
          </w:p>
        </w:tc>
        <w:tc>
          <w:tcPr>
            <w:tcW w:w="1363" w:type="dxa"/>
            <w:tcBorders>
              <w:top w:val="single" w:sz="4" w:space="0" w:color="auto"/>
              <w:left w:val="nil"/>
              <w:bottom w:val="single" w:sz="4" w:space="0" w:color="auto"/>
              <w:right w:val="single" w:sz="4" w:space="0" w:color="auto"/>
            </w:tcBorders>
            <w:shd w:val="clear" w:color="auto" w:fill="auto"/>
            <w:vAlign w:val="center"/>
            <w:hideMark/>
          </w:tcPr>
          <w:p w14:paraId="3C658DEC" w14:textId="77777777" w:rsidR="004175E6" w:rsidRPr="00DE3418" w:rsidRDefault="004175E6" w:rsidP="004175E6">
            <w:pPr>
              <w:jc w:val="center"/>
              <w:rPr>
                <w:color w:val="000000"/>
              </w:rPr>
            </w:pPr>
            <w:r w:rsidRPr="00DE3418">
              <w:rPr>
                <w:color w:val="000000"/>
              </w:rPr>
              <w:t>500</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1F026077" w14:textId="77777777" w:rsidR="004175E6" w:rsidRPr="00DE3418" w:rsidRDefault="004175E6" w:rsidP="004175E6">
            <w:pPr>
              <w:jc w:val="center"/>
              <w:rPr>
                <w:color w:val="000000"/>
              </w:rPr>
            </w:pPr>
            <w:r w:rsidRPr="00DE3418">
              <w:rPr>
                <w:color w:val="000000"/>
              </w:rPr>
              <w:t>1387</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93B84E1" w14:textId="77777777" w:rsidR="004175E6" w:rsidRPr="00DE3418" w:rsidRDefault="004175E6" w:rsidP="004175E6">
            <w:pPr>
              <w:jc w:val="center"/>
              <w:rPr>
                <w:color w:val="000000"/>
              </w:rPr>
            </w:pPr>
            <w:r w:rsidRPr="00DE3418">
              <w:rPr>
                <w:color w:val="000000"/>
              </w:rPr>
              <w:t>1395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6588CD" w14:textId="77777777" w:rsidR="004175E6" w:rsidRPr="00DE3418" w:rsidRDefault="004175E6" w:rsidP="004175E6">
            <w:pPr>
              <w:jc w:val="center"/>
              <w:rPr>
                <w:color w:val="000000"/>
              </w:rPr>
            </w:pPr>
            <w:r w:rsidRPr="00DE3418">
              <w:rPr>
                <w:color w:val="000000"/>
              </w:rPr>
              <w:t>-895</w:t>
            </w:r>
          </w:p>
        </w:tc>
      </w:tr>
      <w:tr w:rsidR="004175E6" w:rsidRPr="00DE3418" w14:paraId="198D1397" w14:textId="77777777" w:rsidTr="004175E6">
        <w:trPr>
          <w:trHeight w:val="283"/>
          <w:jc w:val="center"/>
        </w:trPr>
        <w:tc>
          <w:tcPr>
            <w:tcW w:w="2547" w:type="dxa"/>
            <w:shd w:val="clear" w:color="auto" w:fill="auto"/>
            <w:vAlign w:val="center"/>
            <w:hideMark/>
          </w:tcPr>
          <w:p w14:paraId="7F687B5F" w14:textId="77777777" w:rsidR="004175E6" w:rsidRPr="00DE3418" w:rsidRDefault="004175E6" w:rsidP="004175E6">
            <w:pPr>
              <w:jc w:val="both"/>
              <w:rPr>
                <w:color w:val="000000"/>
                <w:szCs w:val="22"/>
              </w:rPr>
            </w:pPr>
            <w:proofErr w:type="spellStart"/>
            <w:r w:rsidRPr="00DE3418">
              <w:rPr>
                <w:color w:val="000000"/>
                <w:szCs w:val="22"/>
              </w:rPr>
              <w:t>Бажинский</w:t>
            </w:r>
            <w:proofErr w:type="spellEnd"/>
            <w:r w:rsidRPr="00DE3418">
              <w:rPr>
                <w:color w:val="000000"/>
                <w:szCs w:val="22"/>
              </w:rPr>
              <w:t xml:space="preserve"> с/с</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6651F035" w14:textId="77777777" w:rsidR="004175E6" w:rsidRPr="00DE3418" w:rsidRDefault="004175E6" w:rsidP="004175E6">
            <w:pPr>
              <w:jc w:val="center"/>
              <w:rPr>
                <w:color w:val="000000"/>
              </w:rPr>
            </w:pPr>
            <w:r w:rsidRPr="00DE3418">
              <w:rPr>
                <w:color w:val="000000"/>
              </w:rPr>
              <w:t>212</w:t>
            </w:r>
          </w:p>
        </w:tc>
        <w:tc>
          <w:tcPr>
            <w:tcW w:w="1134" w:type="dxa"/>
            <w:tcBorders>
              <w:top w:val="nil"/>
              <w:left w:val="nil"/>
              <w:bottom w:val="single" w:sz="4" w:space="0" w:color="auto"/>
              <w:right w:val="single" w:sz="4" w:space="0" w:color="auto"/>
            </w:tcBorders>
            <w:shd w:val="clear" w:color="auto" w:fill="auto"/>
            <w:vAlign w:val="center"/>
            <w:hideMark/>
          </w:tcPr>
          <w:p w14:paraId="70791577" w14:textId="77777777" w:rsidR="004175E6" w:rsidRPr="00DE3418" w:rsidRDefault="004175E6" w:rsidP="004175E6">
            <w:pPr>
              <w:jc w:val="center"/>
              <w:rPr>
                <w:color w:val="000000"/>
              </w:rPr>
            </w:pPr>
            <w:r w:rsidRPr="00DE3418">
              <w:rPr>
                <w:color w:val="000000"/>
              </w:rPr>
              <w:t>221</w:t>
            </w:r>
          </w:p>
        </w:tc>
        <w:tc>
          <w:tcPr>
            <w:tcW w:w="1363" w:type="dxa"/>
            <w:tcBorders>
              <w:top w:val="nil"/>
              <w:left w:val="nil"/>
              <w:bottom w:val="single" w:sz="4" w:space="0" w:color="auto"/>
              <w:right w:val="single" w:sz="4" w:space="0" w:color="auto"/>
            </w:tcBorders>
            <w:shd w:val="clear" w:color="auto" w:fill="auto"/>
            <w:vAlign w:val="center"/>
            <w:hideMark/>
          </w:tcPr>
          <w:p w14:paraId="70396BDE" w14:textId="77777777" w:rsidR="004175E6" w:rsidRPr="00DE3418" w:rsidRDefault="004175E6" w:rsidP="004175E6">
            <w:pPr>
              <w:jc w:val="center"/>
              <w:rPr>
                <w:color w:val="000000"/>
              </w:rPr>
            </w:pPr>
            <w:r w:rsidRPr="00DE3418">
              <w:rPr>
                <w:color w:val="000000"/>
              </w:rPr>
              <w:t> </w:t>
            </w:r>
          </w:p>
        </w:tc>
        <w:tc>
          <w:tcPr>
            <w:tcW w:w="1189" w:type="dxa"/>
            <w:tcBorders>
              <w:top w:val="nil"/>
              <w:left w:val="nil"/>
              <w:bottom w:val="single" w:sz="4" w:space="0" w:color="auto"/>
              <w:right w:val="single" w:sz="4" w:space="0" w:color="auto"/>
            </w:tcBorders>
            <w:shd w:val="clear" w:color="auto" w:fill="auto"/>
            <w:vAlign w:val="center"/>
            <w:hideMark/>
          </w:tcPr>
          <w:p w14:paraId="65EC0461" w14:textId="77777777" w:rsidR="004175E6" w:rsidRPr="00DE3418" w:rsidRDefault="004175E6" w:rsidP="004175E6">
            <w:pPr>
              <w:jc w:val="center"/>
              <w:rPr>
                <w:color w:val="000000"/>
              </w:rPr>
            </w:pPr>
            <w:r w:rsidRPr="00DE3418">
              <w:rPr>
                <w:color w:val="000000"/>
              </w:rPr>
              <w:t>176</w:t>
            </w:r>
          </w:p>
        </w:tc>
        <w:tc>
          <w:tcPr>
            <w:tcW w:w="1417" w:type="dxa"/>
            <w:tcBorders>
              <w:top w:val="nil"/>
              <w:left w:val="nil"/>
              <w:bottom w:val="single" w:sz="4" w:space="0" w:color="auto"/>
              <w:right w:val="single" w:sz="4" w:space="0" w:color="auto"/>
            </w:tcBorders>
            <w:shd w:val="clear" w:color="auto" w:fill="auto"/>
            <w:vAlign w:val="center"/>
            <w:hideMark/>
          </w:tcPr>
          <w:p w14:paraId="2A70EA43" w14:textId="77777777" w:rsidR="004175E6" w:rsidRPr="00DE3418" w:rsidRDefault="004175E6" w:rsidP="004175E6">
            <w:pPr>
              <w:jc w:val="center"/>
              <w:rPr>
                <w:color w:val="000000"/>
              </w:rPr>
            </w:pPr>
            <w:r w:rsidRPr="00DE3418">
              <w:rPr>
                <w:color w:val="000000"/>
              </w:rPr>
              <w:t>169</w:t>
            </w:r>
          </w:p>
        </w:tc>
        <w:tc>
          <w:tcPr>
            <w:tcW w:w="1134" w:type="dxa"/>
            <w:tcBorders>
              <w:top w:val="nil"/>
              <w:left w:val="nil"/>
              <w:bottom w:val="single" w:sz="4" w:space="0" w:color="auto"/>
              <w:right w:val="single" w:sz="4" w:space="0" w:color="auto"/>
            </w:tcBorders>
            <w:shd w:val="clear" w:color="auto" w:fill="auto"/>
            <w:vAlign w:val="center"/>
            <w:hideMark/>
          </w:tcPr>
          <w:p w14:paraId="48D7CAD4" w14:textId="77777777" w:rsidR="004175E6" w:rsidRPr="00DE3418" w:rsidRDefault="004175E6" w:rsidP="004175E6">
            <w:pPr>
              <w:jc w:val="center"/>
              <w:rPr>
                <w:color w:val="000000"/>
              </w:rPr>
            </w:pPr>
            <w:r w:rsidRPr="00DE3418">
              <w:rPr>
                <w:color w:val="000000"/>
              </w:rPr>
              <w:t>-169</w:t>
            </w:r>
          </w:p>
        </w:tc>
      </w:tr>
      <w:tr w:rsidR="004175E6" w:rsidRPr="00DE3418" w14:paraId="144F5F7C" w14:textId="77777777" w:rsidTr="004175E6">
        <w:trPr>
          <w:trHeight w:val="283"/>
          <w:jc w:val="center"/>
        </w:trPr>
        <w:tc>
          <w:tcPr>
            <w:tcW w:w="2547" w:type="dxa"/>
            <w:shd w:val="clear" w:color="auto" w:fill="auto"/>
            <w:vAlign w:val="center"/>
            <w:hideMark/>
          </w:tcPr>
          <w:p w14:paraId="543542E6" w14:textId="77777777" w:rsidR="004175E6" w:rsidRPr="00DE3418" w:rsidRDefault="004175E6" w:rsidP="004175E6">
            <w:pPr>
              <w:jc w:val="both"/>
              <w:rPr>
                <w:color w:val="000000"/>
                <w:szCs w:val="22"/>
              </w:rPr>
            </w:pPr>
            <w:r w:rsidRPr="00DE3418">
              <w:rPr>
                <w:color w:val="000000"/>
                <w:szCs w:val="22"/>
              </w:rPr>
              <w:t>Березовский с/с</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1A54507E" w14:textId="77777777" w:rsidR="004175E6" w:rsidRPr="00DE3418" w:rsidRDefault="004175E6" w:rsidP="004175E6">
            <w:pPr>
              <w:jc w:val="center"/>
              <w:rPr>
                <w:color w:val="000000"/>
              </w:rPr>
            </w:pPr>
            <w:r w:rsidRPr="00DE3418">
              <w:rPr>
                <w:color w:val="000000"/>
              </w:rPr>
              <w:t>49</w:t>
            </w:r>
          </w:p>
        </w:tc>
        <w:tc>
          <w:tcPr>
            <w:tcW w:w="1134" w:type="dxa"/>
            <w:tcBorders>
              <w:top w:val="nil"/>
              <w:left w:val="nil"/>
              <w:bottom w:val="single" w:sz="4" w:space="0" w:color="auto"/>
              <w:right w:val="single" w:sz="4" w:space="0" w:color="auto"/>
            </w:tcBorders>
            <w:shd w:val="clear" w:color="auto" w:fill="auto"/>
            <w:vAlign w:val="center"/>
            <w:hideMark/>
          </w:tcPr>
          <w:p w14:paraId="2FA0AA92" w14:textId="77777777" w:rsidR="004175E6" w:rsidRPr="00DE3418" w:rsidRDefault="004175E6" w:rsidP="004175E6">
            <w:pPr>
              <w:jc w:val="center"/>
              <w:rPr>
                <w:color w:val="000000"/>
              </w:rPr>
            </w:pPr>
            <w:r w:rsidRPr="00DE3418">
              <w:rPr>
                <w:color w:val="000000"/>
              </w:rPr>
              <w:t>70</w:t>
            </w:r>
          </w:p>
        </w:tc>
        <w:tc>
          <w:tcPr>
            <w:tcW w:w="1363" w:type="dxa"/>
            <w:tcBorders>
              <w:top w:val="nil"/>
              <w:left w:val="nil"/>
              <w:bottom w:val="single" w:sz="4" w:space="0" w:color="auto"/>
              <w:right w:val="single" w:sz="4" w:space="0" w:color="auto"/>
            </w:tcBorders>
            <w:shd w:val="clear" w:color="auto" w:fill="auto"/>
            <w:vAlign w:val="center"/>
            <w:hideMark/>
          </w:tcPr>
          <w:p w14:paraId="41BC70BD" w14:textId="77777777" w:rsidR="004175E6" w:rsidRPr="00DE3418" w:rsidRDefault="004175E6" w:rsidP="004175E6">
            <w:pPr>
              <w:jc w:val="center"/>
              <w:rPr>
                <w:color w:val="000000"/>
              </w:rPr>
            </w:pPr>
            <w:r w:rsidRPr="00DE3418">
              <w:rPr>
                <w:color w:val="000000"/>
              </w:rPr>
              <w:t> </w:t>
            </w:r>
          </w:p>
        </w:tc>
        <w:tc>
          <w:tcPr>
            <w:tcW w:w="1189" w:type="dxa"/>
            <w:tcBorders>
              <w:top w:val="nil"/>
              <w:left w:val="nil"/>
              <w:bottom w:val="single" w:sz="4" w:space="0" w:color="auto"/>
              <w:right w:val="single" w:sz="4" w:space="0" w:color="auto"/>
            </w:tcBorders>
            <w:shd w:val="clear" w:color="auto" w:fill="auto"/>
            <w:vAlign w:val="center"/>
            <w:hideMark/>
          </w:tcPr>
          <w:p w14:paraId="753DEA5C" w14:textId="77777777" w:rsidR="004175E6" w:rsidRPr="00DE3418" w:rsidRDefault="004175E6" w:rsidP="004175E6">
            <w:pPr>
              <w:jc w:val="center"/>
              <w:rPr>
                <w:color w:val="000000"/>
              </w:rPr>
            </w:pPr>
            <w:r w:rsidRPr="00DE3418">
              <w:rPr>
                <w:color w:val="000000"/>
              </w:rPr>
              <w:t>56</w:t>
            </w:r>
          </w:p>
        </w:tc>
        <w:tc>
          <w:tcPr>
            <w:tcW w:w="1417" w:type="dxa"/>
            <w:tcBorders>
              <w:top w:val="nil"/>
              <w:left w:val="nil"/>
              <w:bottom w:val="single" w:sz="4" w:space="0" w:color="auto"/>
              <w:right w:val="single" w:sz="4" w:space="0" w:color="auto"/>
            </w:tcBorders>
            <w:shd w:val="clear" w:color="auto" w:fill="auto"/>
            <w:vAlign w:val="center"/>
            <w:hideMark/>
          </w:tcPr>
          <w:p w14:paraId="6354B43F" w14:textId="77777777" w:rsidR="004175E6" w:rsidRPr="00DE3418" w:rsidRDefault="004175E6" w:rsidP="004175E6">
            <w:pPr>
              <w:jc w:val="center"/>
              <w:rPr>
                <w:color w:val="000000"/>
              </w:rPr>
            </w:pPr>
            <w:r w:rsidRPr="00DE3418">
              <w:rPr>
                <w:color w:val="000000"/>
              </w:rPr>
              <w:t>39</w:t>
            </w:r>
          </w:p>
        </w:tc>
        <w:tc>
          <w:tcPr>
            <w:tcW w:w="1134" w:type="dxa"/>
            <w:tcBorders>
              <w:top w:val="nil"/>
              <w:left w:val="nil"/>
              <w:bottom w:val="single" w:sz="4" w:space="0" w:color="auto"/>
              <w:right w:val="single" w:sz="4" w:space="0" w:color="auto"/>
            </w:tcBorders>
            <w:shd w:val="clear" w:color="auto" w:fill="auto"/>
            <w:vAlign w:val="center"/>
            <w:hideMark/>
          </w:tcPr>
          <w:p w14:paraId="4393B339" w14:textId="77777777" w:rsidR="004175E6" w:rsidRPr="00DE3418" w:rsidRDefault="004175E6" w:rsidP="004175E6">
            <w:pPr>
              <w:jc w:val="center"/>
              <w:rPr>
                <w:color w:val="000000"/>
              </w:rPr>
            </w:pPr>
            <w:r w:rsidRPr="00DE3418">
              <w:rPr>
                <w:color w:val="000000"/>
              </w:rPr>
              <w:t>-39</w:t>
            </w:r>
          </w:p>
        </w:tc>
      </w:tr>
      <w:tr w:rsidR="004175E6" w:rsidRPr="00DE3418" w14:paraId="3BFB0205" w14:textId="77777777" w:rsidTr="004175E6">
        <w:trPr>
          <w:trHeight w:val="283"/>
          <w:jc w:val="center"/>
        </w:trPr>
        <w:tc>
          <w:tcPr>
            <w:tcW w:w="2547" w:type="dxa"/>
            <w:shd w:val="clear" w:color="auto" w:fill="auto"/>
            <w:vAlign w:val="center"/>
            <w:hideMark/>
          </w:tcPr>
          <w:p w14:paraId="440EE05A" w14:textId="77777777" w:rsidR="004175E6" w:rsidRPr="00DE3418" w:rsidRDefault="004175E6" w:rsidP="004175E6">
            <w:pPr>
              <w:jc w:val="both"/>
              <w:rPr>
                <w:color w:val="000000"/>
                <w:szCs w:val="22"/>
              </w:rPr>
            </w:pPr>
            <w:proofErr w:type="spellStart"/>
            <w:r w:rsidRPr="00DE3418">
              <w:rPr>
                <w:color w:val="000000"/>
                <w:szCs w:val="22"/>
              </w:rPr>
              <w:t>Большеизыракский</w:t>
            </w:r>
            <w:proofErr w:type="spellEnd"/>
            <w:r w:rsidRPr="00DE3418">
              <w:rPr>
                <w:color w:val="000000"/>
                <w:szCs w:val="22"/>
              </w:rPr>
              <w:t xml:space="preserve"> с/с</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09C1C167" w14:textId="77777777" w:rsidR="004175E6" w:rsidRPr="00DE3418" w:rsidRDefault="004175E6" w:rsidP="004175E6">
            <w:pPr>
              <w:jc w:val="center"/>
              <w:rPr>
                <w:color w:val="000000"/>
              </w:rPr>
            </w:pPr>
            <w:r w:rsidRPr="00DE3418">
              <w:rPr>
                <w:color w:val="000000"/>
              </w:rPr>
              <w:t>104</w:t>
            </w:r>
          </w:p>
        </w:tc>
        <w:tc>
          <w:tcPr>
            <w:tcW w:w="1134" w:type="dxa"/>
            <w:tcBorders>
              <w:top w:val="nil"/>
              <w:left w:val="nil"/>
              <w:bottom w:val="single" w:sz="4" w:space="0" w:color="auto"/>
              <w:right w:val="single" w:sz="4" w:space="0" w:color="auto"/>
            </w:tcBorders>
            <w:shd w:val="clear" w:color="auto" w:fill="auto"/>
            <w:vAlign w:val="center"/>
            <w:hideMark/>
          </w:tcPr>
          <w:p w14:paraId="692544B0" w14:textId="77777777" w:rsidR="004175E6" w:rsidRPr="00DE3418" w:rsidRDefault="004175E6" w:rsidP="004175E6">
            <w:pPr>
              <w:jc w:val="center"/>
              <w:rPr>
                <w:color w:val="000000"/>
              </w:rPr>
            </w:pPr>
            <w:r w:rsidRPr="00DE3418">
              <w:rPr>
                <w:color w:val="000000"/>
              </w:rPr>
              <w:t>109</w:t>
            </w:r>
          </w:p>
        </w:tc>
        <w:tc>
          <w:tcPr>
            <w:tcW w:w="1363" w:type="dxa"/>
            <w:tcBorders>
              <w:top w:val="nil"/>
              <w:left w:val="nil"/>
              <w:bottom w:val="single" w:sz="4" w:space="0" w:color="auto"/>
              <w:right w:val="single" w:sz="4" w:space="0" w:color="auto"/>
            </w:tcBorders>
            <w:shd w:val="clear" w:color="auto" w:fill="auto"/>
            <w:vAlign w:val="center"/>
            <w:hideMark/>
          </w:tcPr>
          <w:p w14:paraId="55C8FD96" w14:textId="77777777" w:rsidR="004175E6" w:rsidRPr="00DE3418" w:rsidRDefault="004175E6" w:rsidP="004175E6">
            <w:pPr>
              <w:jc w:val="center"/>
              <w:rPr>
                <w:color w:val="000000"/>
              </w:rPr>
            </w:pPr>
            <w:r w:rsidRPr="00DE3418">
              <w:rPr>
                <w:color w:val="000000"/>
              </w:rPr>
              <w:t> </w:t>
            </w:r>
          </w:p>
        </w:tc>
        <w:tc>
          <w:tcPr>
            <w:tcW w:w="1189" w:type="dxa"/>
            <w:tcBorders>
              <w:top w:val="nil"/>
              <w:left w:val="nil"/>
              <w:bottom w:val="single" w:sz="4" w:space="0" w:color="auto"/>
              <w:right w:val="single" w:sz="4" w:space="0" w:color="auto"/>
            </w:tcBorders>
            <w:shd w:val="clear" w:color="auto" w:fill="auto"/>
            <w:vAlign w:val="center"/>
            <w:hideMark/>
          </w:tcPr>
          <w:p w14:paraId="1AB541AE" w14:textId="77777777" w:rsidR="004175E6" w:rsidRPr="00DE3418" w:rsidRDefault="004175E6" w:rsidP="004175E6">
            <w:pPr>
              <w:jc w:val="center"/>
              <w:rPr>
                <w:color w:val="000000"/>
              </w:rPr>
            </w:pPr>
            <w:r w:rsidRPr="00DE3418">
              <w:rPr>
                <w:color w:val="000000"/>
              </w:rPr>
              <w:t>87</w:t>
            </w:r>
          </w:p>
        </w:tc>
        <w:tc>
          <w:tcPr>
            <w:tcW w:w="1417" w:type="dxa"/>
            <w:tcBorders>
              <w:top w:val="nil"/>
              <w:left w:val="nil"/>
              <w:bottom w:val="single" w:sz="4" w:space="0" w:color="auto"/>
              <w:right w:val="single" w:sz="4" w:space="0" w:color="auto"/>
            </w:tcBorders>
            <w:shd w:val="clear" w:color="auto" w:fill="auto"/>
            <w:vAlign w:val="center"/>
            <w:hideMark/>
          </w:tcPr>
          <w:p w14:paraId="36A5700D" w14:textId="77777777" w:rsidR="004175E6" w:rsidRPr="00DE3418" w:rsidRDefault="004175E6" w:rsidP="004175E6">
            <w:pPr>
              <w:jc w:val="center"/>
              <w:rPr>
                <w:color w:val="000000"/>
              </w:rPr>
            </w:pPr>
            <w:r w:rsidRPr="00DE3418">
              <w:rPr>
                <w:color w:val="000000"/>
              </w:rPr>
              <w:t>83</w:t>
            </w:r>
          </w:p>
        </w:tc>
        <w:tc>
          <w:tcPr>
            <w:tcW w:w="1134" w:type="dxa"/>
            <w:tcBorders>
              <w:top w:val="nil"/>
              <w:left w:val="nil"/>
              <w:bottom w:val="single" w:sz="4" w:space="0" w:color="auto"/>
              <w:right w:val="single" w:sz="4" w:space="0" w:color="auto"/>
            </w:tcBorders>
            <w:shd w:val="clear" w:color="auto" w:fill="auto"/>
            <w:vAlign w:val="center"/>
            <w:hideMark/>
          </w:tcPr>
          <w:p w14:paraId="03C87346" w14:textId="77777777" w:rsidR="004175E6" w:rsidRPr="00DE3418" w:rsidRDefault="004175E6" w:rsidP="004175E6">
            <w:pPr>
              <w:jc w:val="center"/>
              <w:rPr>
                <w:color w:val="000000"/>
              </w:rPr>
            </w:pPr>
            <w:r w:rsidRPr="00DE3418">
              <w:rPr>
                <w:color w:val="000000"/>
              </w:rPr>
              <w:t>-83</w:t>
            </w:r>
          </w:p>
        </w:tc>
      </w:tr>
      <w:tr w:rsidR="004175E6" w:rsidRPr="00DE3418" w14:paraId="08B19C0B" w14:textId="77777777" w:rsidTr="004175E6">
        <w:trPr>
          <w:trHeight w:val="283"/>
          <w:jc w:val="center"/>
        </w:trPr>
        <w:tc>
          <w:tcPr>
            <w:tcW w:w="2547" w:type="dxa"/>
            <w:shd w:val="clear" w:color="auto" w:fill="auto"/>
            <w:vAlign w:val="center"/>
            <w:hideMark/>
          </w:tcPr>
          <w:p w14:paraId="27895F7F" w14:textId="77777777" w:rsidR="004175E6" w:rsidRPr="00DE3418" w:rsidRDefault="004175E6" w:rsidP="004175E6">
            <w:pPr>
              <w:jc w:val="both"/>
              <w:rPr>
                <w:color w:val="000000"/>
                <w:szCs w:val="22"/>
              </w:rPr>
            </w:pPr>
            <w:r w:rsidRPr="00DE3418">
              <w:rPr>
                <w:color w:val="000000"/>
                <w:szCs w:val="22"/>
              </w:rPr>
              <w:t>Борковский с/с</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5C215145" w14:textId="77777777" w:rsidR="004175E6" w:rsidRPr="00DE3418" w:rsidRDefault="004175E6" w:rsidP="004175E6">
            <w:pPr>
              <w:jc w:val="center"/>
              <w:rPr>
                <w:color w:val="000000"/>
              </w:rPr>
            </w:pPr>
            <w:r w:rsidRPr="00DE3418">
              <w:rPr>
                <w:color w:val="000000"/>
              </w:rPr>
              <w:t>77</w:t>
            </w:r>
          </w:p>
        </w:tc>
        <w:tc>
          <w:tcPr>
            <w:tcW w:w="1134" w:type="dxa"/>
            <w:tcBorders>
              <w:top w:val="nil"/>
              <w:left w:val="nil"/>
              <w:bottom w:val="single" w:sz="4" w:space="0" w:color="auto"/>
              <w:right w:val="single" w:sz="4" w:space="0" w:color="auto"/>
            </w:tcBorders>
            <w:shd w:val="clear" w:color="auto" w:fill="auto"/>
            <w:vAlign w:val="center"/>
            <w:hideMark/>
          </w:tcPr>
          <w:p w14:paraId="05379E82" w14:textId="77777777" w:rsidR="004175E6" w:rsidRPr="00DE3418" w:rsidRDefault="004175E6" w:rsidP="004175E6">
            <w:pPr>
              <w:jc w:val="center"/>
              <w:rPr>
                <w:color w:val="000000"/>
              </w:rPr>
            </w:pPr>
            <w:r w:rsidRPr="00DE3418">
              <w:rPr>
                <w:color w:val="000000"/>
              </w:rPr>
              <w:t>87</w:t>
            </w:r>
          </w:p>
        </w:tc>
        <w:tc>
          <w:tcPr>
            <w:tcW w:w="1363" w:type="dxa"/>
            <w:tcBorders>
              <w:top w:val="nil"/>
              <w:left w:val="nil"/>
              <w:bottom w:val="single" w:sz="4" w:space="0" w:color="auto"/>
              <w:right w:val="single" w:sz="4" w:space="0" w:color="auto"/>
            </w:tcBorders>
            <w:shd w:val="clear" w:color="auto" w:fill="auto"/>
            <w:vAlign w:val="center"/>
            <w:hideMark/>
          </w:tcPr>
          <w:p w14:paraId="41C89DEB" w14:textId="77777777" w:rsidR="004175E6" w:rsidRPr="00DE3418" w:rsidRDefault="004175E6" w:rsidP="004175E6">
            <w:pPr>
              <w:jc w:val="center"/>
              <w:rPr>
                <w:color w:val="000000"/>
              </w:rPr>
            </w:pPr>
            <w:r w:rsidRPr="00DE3418">
              <w:rPr>
                <w:color w:val="000000"/>
              </w:rPr>
              <w:t> </w:t>
            </w:r>
          </w:p>
        </w:tc>
        <w:tc>
          <w:tcPr>
            <w:tcW w:w="1189" w:type="dxa"/>
            <w:tcBorders>
              <w:top w:val="nil"/>
              <w:left w:val="nil"/>
              <w:bottom w:val="single" w:sz="4" w:space="0" w:color="auto"/>
              <w:right w:val="single" w:sz="4" w:space="0" w:color="auto"/>
            </w:tcBorders>
            <w:shd w:val="clear" w:color="auto" w:fill="auto"/>
            <w:vAlign w:val="center"/>
            <w:hideMark/>
          </w:tcPr>
          <w:p w14:paraId="485F1F28" w14:textId="77777777" w:rsidR="004175E6" w:rsidRPr="00DE3418" w:rsidRDefault="004175E6" w:rsidP="004175E6">
            <w:pPr>
              <w:jc w:val="center"/>
              <w:rPr>
                <w:color w:val="000000"/>
              </w:rPr>
            </w:pPr>
            <w:r w:rsidRPr="00DE3418">
              <w:rPr>
                <w:color w:val="000000"/>
              </w:rPr>
              <w:t>69</w:t>
            </w:r>
          </w:p>
        </w:tc>
        <w:tc>
          <w:tcPr>
            <w:tcW w:w="1417" w:type="dxa"/>
            <w:tcBorders>
              <w:top w:val="nil"/>
              <w:left w:val="nil"/>
              <w:bottom w:val="single" w:sz="4" w:space="0" w:color="auto"/>
              <w:right w:val="single" w:sz="4" w:space="0" w:color="auto"/>
            </w:tcBorders>
            <w:shd w:val="clear" w:color="auto" w:fill="auto"/>
            <w:vAlign w:val="center"/>
            <w:hideMark/>
          </w:tcPr>
          <w:p w14:paraId="043B12C2" w14:textId="77777777" w:rsidR="004175E6" w:rsidRPr="00DE3418" w:rsidRDefault="004175E6" w:rsidP="004175E6">
            <w:pPr>
              <w:jc w:val="center"/>
              <w:rPr>
                <w:color w:val="000000"/>
              </w:rPr>
            </w:pPr>
            <w:r w:rsidRPr="00DE3418">
              <w:rPr>
                <w:color w:val="000000"/>
              </w:rPr>
              <w:t>62</w:t>
            </w:r>
          </w:p>
        </w:tc>
        <w:tc>
          <w:tcPr>
            <w:tcW w:w="1134" w:type="dxa"/>
            <w:tcBorders>
              <w:top w:val="nil"/>
              <w:left w:val="nil"/>
              <w:bottom w:val="single" w:sz="4" w:space="0" w:color="auto"/>
              <w:right w:val="single" w:sz="4" w:space="0" w:color="auto"/>
            </w:tcBorders>
            <w:shd w:val="clear" w:color="auto" w:fill="auto"/>
            <w:vAlign w:val="center"/>
            <w:hideMark/>
          </w:tcPr>
          <w:p w14:paraId="694B4C0E" w14:textId="77777777" w:rsidR="004175E6" w:rsidRPr="00DE3418" w:rsidRDefault="004175E6" w:rsidP="004175E6">
            <w:pPr>
              <w:jc w:val="center"/>
              <w:rPr>
                <w:color w:val="000000"/>
              </w:rPr>
            </w:pPr>
            <w:r w:rsidRPr="00DE3418">
              <w:rPr>
                <w:color w:val="000000"/>
              </w:rPr>
              <w:t>-62</w:t>
            </w:r>
          </w:p>
        </w:tc>
      </w:tr>
      <w:tr w:rsidR="004175E6" w:rsidRPr="00DE3418" w14:paraId="4133B618" w14:textId="77777777" w:rsidTr="004175E6">
        <w:trPr>
          <w:trHeight w:val="283"/>
          <w:jc w:val="center"/>
        </w:trPr>
        <w:tc>
          <w:tcPr>
            <w:tcW w:w="2547" w:type="dxa"/>
            <w:shd w:val="clear" w:color="auto" w:fill="auto"/>
            <w:vAlign w:val="center"/>
            <w:hideMark/>
          </w:tcPr>
          <w:p w14:paraId="20BBF524" w14:textId="77777777" w:rsidR="004175E6" w:rsidRPr="00DE3418" w:rsidRDefault="004175E6" w:rsidP="004175E6">
            <w:pPr>
              <w:jc w:val="both"/>
              <w:rPr>
                <w:color w:val="000000"/>
                <w:szCs w:val="22"/>
              </w:rPr>
            </w:pPr>
            <w:r w:rsidRPr="00DE3418">
              <w:rPr>
                <w:color w:val="000000"/>
                <w:szCs w:val="22"/>
              </w:rPr>
              <w:t>Дубровский с/с</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65B820D2" w14:textId="77777777" w:rsidR="004175E6" w:rsidRPr="00DE3418" w:rsidRDefault="004175E6" w:rsidP="004175E6">
            <w:pPr>
              <w:jc w:val="center"/>
              <w:rPr>
                <w:color w:val="000000"/>
              </w:rPr>
            </w:pPr>
            <w:r w:rsidRPr="00DE3418">
              <w:rPr>
                <w:color w:val="000000"/>
              </w:rPr>
              <w:t>107</w:t>
            </w:r>
          </w:p>
        </w:tc>
        <w:tc>
          <w:tcPr>
            <w:tcW w:w="1134" w:type="dxa"/>
            <w:tcBorders>
              <w:top w:val="nil"/>
              <w:left w:val="nil"/>
              <w:bottom w:val="single" w:sz="4" w:space="0" w:color="auto"/>
              <w:right w:val="single" w:sz="4" w:space="0" w:color="auto"/>
            </w:tcBorders>
            <w:shd w:val="clear" w:color="auto" w:fill="auto"/>
            <w:vAlign w:val="center"/>
            <w:hideMark/>
          </w:tcPr>
          <w:p w14:paraId="63D001B6" w14:textId="77777777" w:rsidR="004175E6" w:rsidRPr="00DE3418" w:rsidRDefault="004175E6" w:rsidP="004175E6">
            <w:pPr>
              <w:jc w:val="center"/>
              <w:rPr>
                <w:color w:val="000000"/>
              </w:rPr>
            </w:pPr>
            <w:r w:rsidRPr="00DE3418">
              <w:rPr>
                <w:color w:val="000000"/>
              </w:rPr>
              <w:t>112</w:t>
            </w:r>
          </w:p>
        </w:tc>
        <w:tc>
          <w:tcPr>
            <w:tcW w:w="1363" w:type="dxa"/>
            <w:tcBorders>
              <w:top w:val="nil"/>
              <w:left w:val="nil"/>
              <w:bottom w:val="single" w:sz="4" w:space="0" w:color="auto"/>
              <w:right w:val="single" w:sz="4" w:space="0" w:color="auto"/>
            </w:tcBorders>
            <w:shd w:val="clear" w:color="auto" w:fill="auto"/>
            <w:vAlign w:val="center"/>
            <w:hideMark/>
          </w:tcPr>
          <w:p w14:paraId="3DDE92C3" w14:textId="77777777" w:rsidR="004175E6" w:rsidRPr="00DE3418" w:rsidRDefault="004175E6" w:rsidP="004175E6">
            <w:pPr>
              <w:jc w:val="center"/>
              <w:rPr>
                <w:color w:val="000000"/>
              </w:rPr>
            </w:pPr>
            <w:r w:rsidRPr="00DE3418">
              <w:rPr>
                <w:color w:val="000000"/>
              </w:rPr>
              <w:t> </w:t>
            </w:r>
          </w:p>
        </w:tc>
        <w:tc>
          <w:tcPr>
            <w:tcW w:w="1189" w:type="dxa"/>
            <w:tcBorders>
              <w:top w:val="nil"/>
              <w:left w:val="nil"/>
              <w:bottom w:val="single" w:sz="4" w:space="0" w:color="auto"/>
              <w:right w:val="single" w:sz="4" w:space="0" w:color="auto"/>
            </w:tcBorders>
            <w:shd w:val="clear" w:color="auto" w:fill="auto"/>
            <w:vAlign w:val="center"/>
            <w:hideMark/>
          </w:tcPr>
          <w:p w14:paraId="1EB10F0B" w14:textId="77777777" w:rsidR="004175E6" w:rsidRPr="00DE3418" w:rsidRDefault="004175E6" w:rsidP="004175E6">
            <w:pPr>
              <w:jc w:val="center"/>
              <w:rPr>
                <w:color w:val="000000"/>
              </w:rPr>
            </w:pPr>
            <w:r w:rsidRPr="00DE3418">
              <w:rPr>
                <w:color w:val="000000"/>
              </w:rPr>
              <w:t>90</w:t>
            </w:r>
          </w:p>
        </w:tc>
        <w:tc>
          <w:tcPr>
            <w:tcW w:w="1417" w:type="dxa"/>
            <w:tcBorders>
              <w:top w:val="nil"/>
              <w:left w:val="nil"/>
              <w:bottom w:val="single" w:sz="4" w:space="0" w:color="auto"/>
              <w:right w:val="single" w:sz="4" w:space="0" w:color="auto"/>
            </w:tcBorders>
            <w:shd w:val="clear" w:color="auto" w:fill="auto"/>
            <w:vAlign w:val="center"/>
            <w:hideMark/>
          </w:tcPr>
          <w:p w14:paraId="099AE86C" w14:textId="77777777" w:rsidR="004175E6" w:rsidRPr="00DE3418" w:rsidRDefault="004175E6" w:rsidP="004175E6">
            <w:pPr>
              <w:jc w:val="center"/>
              <w:rPr>
                <w:color w:val="000000"/>
              </w:rPr>
            </w:pPr>
            <w:r w:rsidRPr="00DE3418">
              <w:rPr>
                <w:color w:val="000000"/>
              </w:rPr>
              <w:t>86</w:t>
            </w:r>
          </w:p>
        </w:tc>
        <w:tc>
          <w:tcPr>
            <w:tcW w:w="1134" w:type="dxa"/>
            <w:tcBorders>
              <w:top w:val="nil"/>
              <w:left w:val="nil"/>
              <w:bottom w:val="single" w:sz="4" w:space="0" w:color="auto"/>
              <w:right w:val="single" w:sz="4" w:space="0" w:color="auto"/>
            </w:tcBorders>
            <w:shd w:val="clear" w:color="auto" w:fill="auto"/>
            <w:vAlign w:val="center"/>
            <w:hideMark/>
          </w:tcPr>
          <w:p w14:paraId="16D33F65" w14:textId="77777777" w:rsidR="004175E6" w:rsidRPr="00DE3418" w:rsidRDefault="004175E6" w:rsidP="004175E6">
            <w:pPr>
              <w:jc w:val="center"/>
              <w:rPr>
                <w:color w:val="000000"/>
              </w:rPr>
            </w:pPr>
            <w:r w:rsidRPr="00DE3418">
              <w:rPr>
                <w:color w:val="000000"/>
              </w:rPr>
              <w:t>-86</w:t>
            </w:r>
          </w:p>
        </w:tc>
      </w:tr>
      <w:tr w:rsidR="004175E6" w:rsidRPr="00DE3418" w14:paraId="41E0B2C2" w14:textId="77777777" w:rsidTr="004175E6">
        <w:trPr>
          <w:trHeight w:val="283"/>
          <w:jc w:val="center"/>
        </w:trPr>
        <w:tc>
          <w:tcPr>
            <w:tcW w:w="2547" w:type="dxa"/>
            <w:shd w:val="clear" w:color="auto" w:fill="auto"/>
            <w:vAlign w:val="center"/>
            <w:hideMark/>
          </w:tcPr>
          <w:p w14:paraId="77DD9D98" w14:textId="77777777" w:rsidR="004175E6" w:rsidRPr="00DE3418" w:rsidRDefault="004175E6" w:rsidP="004175E6">
            <w:pPr>
              <w:jc w:val="both"/>
              <w:rPr>
                <w:color w:val="000000"/>
                <w:szCs w:val="22"/>
              </w:rPr>
            </w:pPr>
            <w:r w:rsidRPr="00DE3418">
              <w:rPr>
                <w:color w:val="000000"/>
                <w:szCs w:val="22"/>
              </w:rPr>
              <w:t>Егорьевский с/с</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0BF3B91F" w14:textId="77777777" w:rsidR="004175E6" w:rsidRPr="00DE3418" w:rsidRDefault="004175E6" w:rsidP="004175E6">
            <w:pPr>
              <w:jc w:val="center"/>
              <w:rPr>
                <w:color w:val="000000"/>
              </w:rPr>
            </w:pPr>
            <w:r w:rsidRPr="00DE3418">
              <w:rPr>
                <w:color w:val="000000"/>
              </w:rPr>
              <w:t>118</w:t>
            </w:r>
          </w:p>
        </w:tc>
        <w:tc>
          <w:tcPr>
            <w:tcW w:w="1134" w:type="dxa"/>
            <w:tcBorders>
              <w:top w:val="nil"/>
              <w:left w:val="nil"/>
              <w:bottom w:val="single" w:sz="4" w:space="0" w:color="auto"/>
              <w:right w:val="single" w:sz="4" w:space="0" w:color="auto"/>
            </w:tcBorders>
            <w:shd w:val="clear" w:color="auto" w:fill="auto"/>
            <w:vAlign w:val="center"/>
            <w:hideMark/>
          </w:tcPr>
          <w:p w14:paraId="20119921" w14:textId="77777777" w:rsidR="004175E6" w:rsidRPr="00DE3418" w:rsidRDefault="004175E6" w:rsidP="004175E6">
            <w:pPr>
              <w:jc w:val="center"/>
              <w:rPr>
                <w:color w:val="000000"/>
              </w:rPr>
            </w:pPr>
            <w:r w:rsidRPr="00DE3418">
              <w:rPr>
                <w:color w:val="000000"/>
              </w:rPr>
              <w:t>130</w:t>
            </w:r>
          </w:p>
        </w:tc>
        <w:tc>
          <w:tcPr>
            <w:tcW w:w="1363" w:type="dxa"/>
            <w:tcBorders>
              <w:top w:val="nil"/>
              <w:left w:val="nil"/>
              <w:bottom w:val="single" w:sz="4" w:space="0" w:color="auto"/>
              <w:right w:val="single" w:sz="4" w:space="0" w:color="auto"/>
            </w:tcBorders>
            <w:shd w:val="clear" w:color="auto" w:fill="auto"/>
            <w:vAlign w:val="center"/>
            <w:hideMark/>
          </w:tcPr>
          <w:p w14:paraId="5E2C49AC" w14:textId="77777777" w:rsidR="004175E6" w:rsidRPr="00DE3418" w:rsidRDefault="004175E6" w:rsidP="004175E6">
            <w:pPr>
              <w:jc w:val="center"/>
              <w:rPr>
                <w:color w:val="000000"/>
              </w:rPr>
            </w:pPr>
            <w:r w:rsidRPr="00DE3418">
              <w:rPr>
                <w:color w:val="000000"/>
              </w:rPr>
              <w:t> </w:t>
            </w:r>
          </w:p>
        </w:tc>
        <w:tc>
          <w:tcPr>
            <w:tcW w:w="1189" w:type="dxa"/>
            <w:tcBorders>
              <w:top w:val="nil"/>
              <w:left w:val="nil"/>
              <w:bottom w:val="single" w:sz="4" w:space="0" w:color="auto"/>
              <w:right w:val="single" w:sz="4" w:space="0" w:color="auto"/>
            </w:tcBorders>
            <w:shd w:val="clear" w:color="auto" w:fill="auto"/>
            <w:vAlign w:val="center"/>
            <w:hideMark/>
          </w:tcPr>
          <w:p w14:paraId="64133EA6" w14:textId="77777777" w:rsidR="004175E6" w:rsidRPr="00DE3418" w:rsidRDefault="004175E6" w:rsidP="004175E6">
            <w:pPr>
              <w:jc w:val="center"/>
              <w:rPr>
                <w:color w:val="000000"/>
              </w:rPr>
            </w:pPr>
            <w:r w:rsidRPr="00DE3418">
              <w:rPr>
                <w:color w:val="000000"/>
              </w:rPr>
              <w:t>104</w:t>
            </w:r>
          </w:p>
        </w:tc>
        <w:tc>
          <w:tcPr>
            <w:tcW w:w="1417" w:type="dxa"/>
            <w:tcBorders>
              <w:top w:val="nil"/>
              <w:left w:val="nil"/>
              <w:bottom w:val="single" w:sz="4" w:space="0" w:color="auto"/>
              <w:right w:val="single" w:sz="4" w:space="0" w:color="auto"/>
            </w:tcBorders>
            <w:shd w:val="clear" w:color="auto" w:fill="auto"/>
            <w:vAlign w:val="center"/>
            <w:hideMark/>
          </w:tcPr>
          <w:p w14:paraId="5157471C" w14:textId="77777777" w:rsidR="004175E6" w:rsidRPr="00DE3418" w:rsidRDefault="004175E6" w:rsidP="004175E6">
            <w:pPr>
              <w:jc w:val="center"/>
              <w:rPr>
                <w:color w:val="000000"/>
              </w:rPr>
            </w:pPr>
            <w:r w:rsidRPr="00DE3418">
              <w:rPr>
                <w:color w:val="000000"/>
              </w:rPr>
              <w:t>95</w:t>
            </w:r>
          </w:p>
        </w:tc>
        <w:tc>
          <w:tcPr>
            <w:tcW w:w="1134" w:type="dxa"/>
            <w:tcBorders>
              <w:top w:val="nil"/>
              <w:left w:val="nil"/>
              <w:bottom w:val="single" w:sz="4" w:space="0" w:color="auto"/>
              <w:right w:val="single" w:sz="4" w:space="0" w:color="auto"/>
            </w:tcBorders>
            <w:shd w:val="clear" w:color="auto" w:fill="auto"/>
            <w:vAlign w:val="center"/>
            <w:hideMark/>
          </w:tcPr>
          <w:p w14:paraId="1C4FF117" w14:textId="77777777" w:rsidR="004175E6" w:rsidRPr="00DE3418" w:rsidRDefault="004175E6" w:rsidP="004175E6">
            <w:pPr>
              <w:jc w:val="center"/>
              <w:rPr>
                <w:color w:val="000000"/>
              </w:rPr>
            </w:pPr>
            <w:r w:rsidRPr="00DE3418">
              <w:rPr>
                <w:color w:val="000000"/>
              </w:rPr>
              <w:t>-95</w:t>
            </w:r>
          </w:p>
        </w:tc>
      </w:tr>
      <w:tr w:rsidR="004175E6" w:rsidRPr="00DE3418" w14:paraId="51EF0E95" w14:textId="77777777" w:rsidTr="004175E6">
        <w:trPr>
          <w:trHeight w:val="283"/>
          <w:jc w:val="center"/>
        </w:trPr>
        <w:tc>
          <w:tcPr>
            <w:tcW w:w="2547" w:type="dxa"/>
            <w:shd w:val="clear" w:color="auto" w:fill="auto"/>
            <w:vAlign w:val="center"/>
            <w:hideMark/>
          </w:tcPr>
          <w:p w14:paraId="6436872E" w14:textId="77777777" w:rsidR="004175E6" w:rsidRPr="00DE3418" w:rsidRDefault="004175E6" w:rsidP="004175E6">
            <w:pPr>
              <w:jc w:val="both"/>
              <w:rPr>
                <w:color w:val="000000"/>
                <w:szCs w:val="22"/>
              </w:rPr>
            </w:pPr>
            <w:proofErr w:type="spellStart"/>
            <w:r w:rsidRPr="00DE3418">
              <w:rPr>
                <w:color w:val="000000"/>
                <w:szCs w:val="22"/>
              </w:rPr>
              <w:t>Елбанский</w:t>
            </w:r>
            <w:proofErr w:type="spellEnd"/>
            <w:r w:rsidRPr="00DE3418">
              <w:rPr>
                <w:color w:val="000000"/>
                <w:szCs w:val="22"/>
              </w:rPr>
              <w:t xml:space="preserve"> с/с</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1AECCD39" w14:textId="77777777" w:rsidR="004175E6" w:rsidRPr="00DE3418" w:rsidRDefault="004175E6" w:rsidP="004175E6">
            <w:pPr>
              <w:jc w:val="center"/>
              <w:rPr>
                <w:color w:val="000000"/>
              </w:rPr>
            </w:pPr>
            <w:r w:rsidRPr="00DE3418">
              <w:rPr>
                <w:color w:val="000000"/>
              </w:rPr>
              <w:t>160</w:t>
            </w:r>
          </w:p>
        </w:tc>
        <w:tc>
          <w:tcPr>
            <w:tcW w:w="1134" w:type="dxa"/>
            <w:tcBorders>
              <w:top w:val="nil"/>
              <w:left w:val="nil"/>
              <w:bottom w:val="single" w:sz="4" w:space="0" w:color="auto"/>
              <w:right w:val="single" w:sz="4" w:space="0" w:color="auto"/>
            </w:tcBorders>
            <w:shd w:val="clear" w:color="auto" w:fill="auto"/>
            <w:vAlign w:val="center"/>
            <w:hideMark/>
          </w:tcPr>
          <w:p w14:paraId="0989D190" w14:textId="77777777" w:rsidR="004175E6" w:rsidRPr="00DE3418" w:rsidRDefault="004175E6" w:rsidP="004175E6">
            <w:pPr>
              <w:jc w:val="center"/>
              <w:rPr>
                <w:color w:val="000000"/>
              </w:rPr>
            </w:pPr>
            <w:r w:rsidRPr="00DE3418">
              <w:rPr>
                <w:color w:val="000000"/>
              </w:rPr>
              <w:t>180</w:t>
            </w:r>
          </w:p>
        </w:tc>
        <w:tc>
          <w:tcPr>
            <w:tcW w:w="1363" w:type="dxa"/>
            <w:tcBorders>
              <w:top w:val="nil"/>
              <w:left w:val="nil"/>
              <w:bottom w:val="single" w:sz="4" w:space="0" w:color="auto"/>
              <w:right w:val="single" w:sz="4" w:space="0" w:color="auto"/>
            </w:tcBorders>
            <w:shd w:val="clear" w:color="auto" w:fill="auto"/>
            <w:vAlign w:val="center"/>
            <w:hideMark/>
          </w:tcPr>
          <w:p w14:paraId="07392A3A" w14:textId="77777777" w:rsidR="004175E6" w:rsidRPr="00DE3418" w:rsidRDefault="004175E6" w:rsidP="004175E6">
            <w:pPr>
              <w:jc w:val="center"/>
              <w:rPr>
                <w:color w:val="000000"/>
              </w:rPr>
            </w:pPr>
            <w:r w:rsidRPr="00DE3418">
              <w:rPr>
                <w:color w:val="000000"/>
              </w:rPr>
              <w:t> </w:t>
            </w:r>
          </w:p>
        </w:tc>
        <w:tc>
          <w:tcPr>
            <w:tcW w:w="1189" w:type="dxa"/>
            <w:tcBorders>
              <w:top w:val="nil"/>
              <w:left w:val="nil"/>
              <w:bottom w:val="single" w:sz="4" w:space="0" w:color="auto"/>
              <w:right w:val="single" w:sz="4" w:space="0" w:color="auto"/>
            </w:tcBorders>
            <w:shd w:val="clear" w:color="auto" w:fill="auto"/>
            <w:vAlign w:val="center"/>
            <w:hideMark/>
          </w:tcPr>
          <w:p w14:paraId="3715AD4A" w14:textId="77777777" w:rsidR="004175E6" w:rsidRPr="00DE3418" w:rsidRDefault="004175E6" w:rsidP="004175E6">
            <w:pPr>
              <w:jc w:val="center"/>
              <w:rPr>
                <w:color w:val="000000"/>
              </w:rPr>
            </w:pPr>
            <w:r w:rsidRPr="00DE3418">
              <w:rPr>
                <w:color w:val="000000"/>
              </w:rPr>
              <w:t>144</w:t>
            </w:r>
          </w:p>
        </w:tc>
        <w:tc>
          <w:tcPr>
            <w:tcW w:w="1417" w:type="dxa"/>
            <w:tcBorders>
              <w:top w:val="nil"/>
              <w:left w:val="nil"/>
              <w:bottom w:val="single" w:sz="4" w:space="0" w:color="auto"/>
              <w:right w:val="single" w:sz="4" w:space="0" w:color="auto"/>
            </w:tcBorders>
            <w:shd w:val="clear" w:color="auto" w:fill="auto"/>
            <w:vAlign w:val="center"/>
            <w:hideMark/>
          </w:tcPr>
          <w:p w14:paraId="55A5CEE4" w14:textId="77777777" w:rsidR="004175E6" w:rsidRPr="00DE3418" w:rsidRDefault="004175E6" w:rsidP="004175E6">
            <w:pPr>
              <w:jc w:val="center"/>
              <w:rPr>
                <w:color w:val="000000"/>
              </w:rPr>
            </w:pPr>
            <w:r w:rsidRPr="00DE3418">
              <w:rPr>
                <w:color w:val="000000"/>
              </w:rPr>
              <w:t>128</w:t>
            </w:r>
          </w:p>
        </w:tc>
        <w:tc>
          <w:tcPr>
            <w:tcW w:w="1134" w:type="dxa"/>
            <w:tcBorders>
              <w:top w:val="nil"/>
              <w:left w:val="nil"/>
              <w:bottom w:val="single" w:sz="4" w:space="0" w:color="auto"/>
              <w:right w:val="single" w:sz="4" w:space="0" w:color="auto"/>
            </w:tcBorders>
            <w:shd w:val="clear" w:color="auto" w:fill="auto"/>
            <w:vAlign w:val="center"/>
            <w:hideMark/>
          </w:tcPr>
          <w:p w14:paraId="54FEE6F4" w14:textId="77777777" w:rsidR="004175E6" w:rsidRPr="00DE3418" w:rsidRDefault="004175E6" w:rsidP="004175E6">
            <w:pPr>
              <w:jc w:val="center"/>
              <w:rPr>
                <w:color w:val="000000"/>
              </w:rPr>
            </w:pPr>
            <w:r w:rsidRPr="00DE3418">
              <w:rPr>
                <w:color w:val="000000"/>
              </w:rPr>
              <w:t>-128</w:t>
            </w:r>
          </w:p>
        </w:tc>
      </w:tr>
      <w:tr w:rsidR="004175E6" w:rsidRPr="00DE3418" w14:paraId="2D3CE284" w14:textId="77777777" w:rsidTr="004175E6">
        <w:trPr>
          <w:trHeight w:val="283"/>
          <w:jc w:val="center"/>
        </w:trPr>
        <w:tc>
          <w:tcPr>
            <w:tcW w:w="2547" w:type="dxa"/>
            <w:shd w:val="clear" w:color="auto" w:fill="auto"/>
            <w:vAlign w:val="center"/>
            <w:hideMark/>
          </w:tcPr>
          <w:p w14:paraId="5B0F5234" w14:textId="77777777" w:rsidR="004175E6" w:rsidRPr="00DE3418" w:rsidRDefault="004175E6" w:rsidP="004175E6">
            <w:pPr>
              <w:jc w:val="both"/>
              <w:rPr>
                <w:color w:val="000000"/>
                <w:szCs w:val="22"/>
              </w:rPr>
            </w:pPr>
            <w:proofErr w:type="spellStart"/>
            <w:r w:rsidRPr="00DE3418">
              <w:rPr>
                <w:color w:val="000000"/>
                <w:szCs w:val="22"/>
              </w:rPr>
              <w:t>Малотомский</w:t>
            </w:r>
            <w:proofErr w:type="spellEnd"/>
            <w:r w:rsidRPr="00DE3418">
              <w:rPr>
                <w:color w:val="000000"/>
                <w:szCs w:val="22"/>
              </w:rPr>
              <w:t xml:space="preserve"> с/с</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75D17A31" w14:textId="77777777" w:rsidR="004175E6" w:rsidRPr="00DE3418" w:rsidRDefault="004175E6" w:rsidP="004175E6">
            <w:pPr>
              <w:jc w:val="center"/>
              <w:rPr>
                <w:color w:val="000000"/>
              </w:rPr>
            </w:pPr>
            <w:r w:rsidRPr="00DE3418">
              <w:rPr>
                <w:color w:val="000000"/>
              </w:rPr>
              <w:t>79</w:t>
            </w:r>
          </w:p>
        </w:tc>
        <w:tc>
          <w:tcPr>
            <w:tcW w:w="1134" w:type="dxa"/>
            <w:tcBorders>
              <w:top w:val="nil"/>
              <w:left w:val="nil"/>
              <w:bottom w:val="single" w:sz="4" w:space="0" w:color="auto"/>
              <w:right w:val="single" w:sz="4" w:space="0" w:color="auto"/>
            </w:tcBorders>
            <w:shd w:val="clear" w:color="auto" w:fill="auto"/>
            <w:vAlign w:val="center"/>
            <w:hideMark/>
          </w:tcPr>
          <w:p w14:paraId="004999D3" w14:textId="77777777" w:rsidR="004175E6" w:rsidRPr="00DE3418" w:rsidRDefault="004175E6" w:rsidP="004175E6">
            <w:pPr>
              <w:jc w:val="center"/>
              <w:rPr>
                <w:color w:val="000000"/>
              </w:rPr>
            </w:pPr>
            <w:r w:rsidRPr="00DE3418">
              <w:rPr>
                <w:color w:val="000000"/>
              </w:rPr>
              <w:t>89</w:t>
            </w:r>
          </w:p>
        </w:tc>
        <w:tc>
          <w:tcPr>
            <w:tcW w:w="1363" w:type="dxa"/>
            <w:tcBorders>
              <w:top w:val="nil"/>
              <w:left w:val="nil"/>
              <w:bottom w:val="single" w:sz="4" w:space="0" w:color="auto"/>
              <w:right w:val="single" w:sz="4" w:space="0" w:color="auto"/>
            </w:tcBorders>
            <w:shd w:val="clear" w:color="auto" w:fill="auto"/>
            <w:vAlign w:val="center"/>
            <w:hideMark/>
          </w:tcPr>
          <w:p w14:paraId="229ED60C" w14:textId="77777777" w:rsidR="004175E6" w:rsidRPr="00DE3418" w:rsidRDefault="004175E6" w:rsidP="004175E6">
            <w:pPr>
              <w:jc w:val="center"/>
              <w:rPr>
                <w:color w:val="000000"/>
              </w:rPr>
            </w:pPr>
            <w:r w:rsidRPr="00DE3418">
              <w:rPr>
                <w:color w:val="000000"/>
              </w:rPr>
              <w:t> </w:t>
            </w:r>
          </w:p>
        </w:tc>
        <w:tc>
          <w:tcPr>
            <w:tcW w:w="1189" w:type="dxa"/>
            <w:tcBorders>
              <w:top w:val="nil"/>
              <w:left w:val="nil"/>
              <w:bottom w:val="single" w:sz="4" w:space="0" w:color="auto"/>
              <w:right w:val="single" w:sz="4" w:space="0" w:color="auto"/>
            </w:tcBorders>
            <w:shd w:val="clear" w:color="auto" w:fill="auto"/>
            <w:vAlign w:val="center"/>
            <w:hideMark/>
          </w:tcPr>
          <w:p w14:paraId="42864C26" w14:textId="77777777" w:rsidR="004175E6" w:rsidRPr="00DE3418" w:rsidRDefault="004175E6" w:rsidP="004175E6">
            <w:pPr>
              <w:jc w:val="center"/>
              <w:rPr>
                <w:color w:val="000000"/>
              </w:rPr>
            </w:pPr>
            <w:r w:rsidRPr="00DE3418">
              <w:rPr>
                <w:color w:val="000000"/>
              </w:rPr>
              <w:t>71</w:t>
            </w:r>
          </w:p>
        </w:tc>
        <w:tc>
          <w:tcPr>
            <w:tcW w:w="1417" w:type="dxa"/>
            <w:tcBorders>
              <w:top w:val="nil"/>
              <w:left w:val="nil"/>
              <w:bottom w:val="single" w:sz="4" w:space="0" w:color="auto"/>
              <w:right w:val="single" w:sz="4" w:space="0" w:color="auto"/>
            </w:tcBorders>
            <w:shd w:val="clear" w:color="auto" w:fill="auto"/>
            <w:vAlign w:val="center"/>
            <w:hideMark/>
          </w:tcPr>
          <w:p w14:paraId="3524221A" w14:textId="77777777" w:rsidR="004175E6" w:rsidRPr="00DE3418" w:rsidRDefault="004175E6" w:rsidP="004175E6">
            <w:pPr>
              <w:jc w:val="center"/>
              <w:rPr>
                <w:color w:val="000000"/>
              </w:rPr>
            </w:pPr>
            <w:r w:rsidRPr="00DE3418">
              <w:rPr>
                <w:color w:val="000000"/>
              </w:rPr>
              <w:t>63</w:t>
            </w:r>
          </w:p>
        </w:tc>
        <w:tc>
          <w:tcPr>
            <w:tcW w:w="1134" w:type="dxa"/>
            <w:tcBorders>
              <w:top w:val="nil"/>
              <w:left w:val="nil"/>
              <w:bottom w:val="single" w:sz="4" w:space="0" w:color="auto"/>
              <w:right w:val="single" w:sz="4" w:space="0" w:color="auto"/>
            </w:tcBorders>
            <w:shd w:val="clear" w:color="auto" w:fill="auto"/>
            <w:vAlign w:val="center"/>
            <w:hideMark/>
          </w:tcPr>
          <w:p w14:paraId="463D002F" w14:textId="77777777" w:rsidR="004175E6" w:rsidRPr="00DE3418" w:rsidRDefault="004175E6" w:rsidP="004175E6">
            <w:pPr>
              <w:jc w:val="center"/>
              <w:rPr>
                <w:color w:val="000000"/>
              </w:rPr>
            </w:pPr>
            <w:r w:rsidRPr="00DE3418">
              <w:rPr>
                <w:color w:val="000000"/>
              </w:rPr>
              <w:t>-63</w:t>
            </w:r>
          </w:p>
        </w:tc>
      </w:tr>
      <w:tr w:rsidR="004175E6" w:rsidRPr="00DE3418" w14:paraId="223C51EE" w14:textId="77777777" w:rsidTr="004175E6">
        <w:trPr>
          <w:trHeight w:val="283"/>
          <w:jc w:val="center"/>
        </w:trPr>
        <w:tc>
          <w:tcPr>
            <w:tcW w:w="2547" w:type="dxa"/>
            <w:shd w:val="clear" w:color="auto" w:fill="auto"/>
            <w:vAlign w:val="center"/>
            <w:hideMark/>
          </w:tcPr>
          <w:p w14:paraId="13CABAD2" w14:textId="77777777" w:rsidR="004175E6" w:rsidRPr="00DE3418" w:rsidRDefault="004175E6" w:rsidP="004175E6">
            <w:pPr>
              <w:jc w:val="both"/>
              <w:rPr>
                <w:color w:val="000000"/>
                <w:szCs w:val="22"/>
              </w:rPr>
            </w:pPr>
            <w:proofErr w:type="spellStart"/>
            <w:r w:rsidRPr="00DE3418">
              <w:rPr>
                <w:color w:val="000000"/>
                <w:szCs w:val="22"/>
              </w:rPr>
              <w:t>Мамоновский</w:t>
            </w:r>
            <w:proofErr w:type="spellEnd"/>
            <w:r w:rsidRPr="00DE3418">
              <w:rPr>
                <w:color w:val="000000"/>
                <w:szCs w:val="22"/>
              </w:rPr>
              <w:t xml:space="preserve"> с/с</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636DCE19" w14:textId="77777777" w:rsidR="004175E6" w:rsidRPr="00DE3418" w:rsidRDefault="004175E6" w:rsidP="004175E6">
            <w:pPr>
              <w:jc w:val="center"/>
              <w:rPr>
                <w:color w:val="000000"/>
              </w:rPr>
            </w:pPr>
            <w:r w:rsidRPr="00DE3418">
              <w:rPr>
                <w:color w:val="000000"/>
              </w:rPr>
              <w:t>206</w:t>
            </w:r>
          </w:p>
        </w:tc>
        <w:tc>
          <w:tcPr>
            <w:tcW w:w="1134" w:type="dxa"/>
            <w:tcBorders>
              <w:top w:val="nil"/>
              <w:left w:val="nil"/>
              <w:bottom w:val="single" w:sz="4" w:space="0" w:color="auto"/>
              <w:right w:val="single" w:sz="4" w:space="0" w:color="auto"/>
            </w:tcBorders>
            <w:shd w:val="clear" w:color="auto" w:fill="auto"/>
            <w:vAlign w:val="center"/>
            <w:hideMark/>
          </w:tcPr>
          <w:p w14:paraId="06887DB0" w14:textId="77777777" w:rsidR="004175E6" w:rsidRPr="00DE3418" w:rsidRDefault="004175E6" w:rsidP="004175E6">
            <w:pPr>
              <w:jc w:val="center"/>
              <w:rPr>
                <w:color w:val="000000"/>
              </w:rPr>
            </w:pPr>
            <w:r w:rsidRPr="00DE3418">
              <w:rPr>
                <w:color w:val="000000"/>
              </w:rPr>
              <w:t>214</w:t>
            </w:r>
          </w:p>
        </w:tc>
        <w:tc>
          <w:tcPr>
            <w:tcW w:w="1363" w:type="dxa"/>
            <w:tcBorders>
              <w:top w:val="nil"/>
              <w:left w:val="nil"/>
              <w:bottom w:val="single" w:sz="4" w:space="0" w:color="auto"/>
              <w:right w:val="single" w:sz="4" w:space="0" w:color="auto"/>
            </w:tcBorders>
            <w:shd w:val="clear" w:color="auto" w:fill="auto"/>
            <w:vAlign w:val="center"/>
            <w:hideMark/>
          </w:tcPr>
          <w:p w14:paraId="3D4A6BEE" w14:textId="77777777" w:rsidR="004175E6" w:rsidRPr="00DE3418" w:rsidRDefault="004175E6" w:rsidP="004175E6">
            <w:pPr>
              <w:jc w:val="center"/>
              <w:rPr>
                <w:color w:val="000000"/>
              </w:rPr>
            </w:pPr>
            <w:r w:rsidRPr="00DE3418">
              <w:rPr>
                <w:color w:val="000000"/>
              </w:rPr>
              <w:t> </w:t>
            </w:r>
          </w:p>
        </w:tc>
        <w:tc>
          <w:tcPr>
            <w:tcW w:w="1189" w:type="dxa"/>
            <w:tcBorders>
              <w:top w:val="nil"/>
              <w:left w:val="nil"/>
              <w:bottom w:val="single" w:sz="4" w:space="0" w:color="auto"/>
              <w:right w:val="single" w:sz="4" w:space="0" w:color="auto"/>
            </w:tcBorders>
            <w:shd w:val="clear" w:color="auto" w:fill="auto"/>
            <w:vAlign w:val="center"/>
            <w:hideMark/>
          </w:tcPr>
          <w:p w14:paraId="6B1B5CA1" w14:textId="77777777" w:rsidR="004175E6" w:rsidRPr="00DE3418" w:rsidRDefault="004175E6" w:rsidP="004175E6">
            <w:pPr>
              <w:jc w:val="center"/>
              <w:rPr>
                <w:color w:val="000000"/>
              </w:rPr>
            </w:pPr>
            <w:r w:rsidRPr="00DE3418">
              <w:rPr>
                <w:color w:val="000000"/>
              </w:rPr>
              <w:t>171</w:t>
            </w:r>
          </w:p>
        </w:tc>
        <w:tc>
          <w:tcPr>
            <w:tcW w:w="1417" w:type="dxa"/>
            <w:tcBorders>
              <w:top w:val="nil"/>
              <w:left w:val="nil"/>
              <w:bottom w:val="single" w:sz="4" w:space="0" w:color="auto"/>
              <w:right w:val="single" w:sz="4" w:space="0" w:color="auto"/>
            </w:tcBorders>
            <w:shd w:val="clear" w:color="auto" w:fill="auto"/>
            <w:vAlign w:val="center"/>
            <w:hideMark/>
          </w:tcPr>
          <w:p w14:paraId="13BD7E28" w14:textId="77777777" w:rsidR="004175E6" w:rsidRPr="00DE3418" w:rsidRDefault="004175E6" w:rsidP="004175E6">
            <w:pPr>
              <w:jc w:val="center"/>
              <w:rPr>
                <w:color w:val="000000"/>
              </w:rPr>
            </w:pPr>
            <w:r w:rsidRPr="00DE3418">
              <w:rPr>
                <w:color w:val="000000"/>
              </w:rPr>
              <w:t>165</w:t>
            </w:r>
          </w:p>
        </w:tc>
        <w:tc>
          <w:tcPr>
            <w:tcW w:w="1134" w:type="dxa"/>
            <w:tcBorders>
              <w:top w:val="nil"/>
              <w:left w:val="nil"/>
              <w:bottom w:val="single" w:sz="4" w:space="0" w:color="auto"/>
              <w:right w:val="single" w:sz="4" w:space="0" w:color="auto"/>
            </w:tcBorders>
            <w:shd w:val="clear" w:color="auto" w:fill="auto"/>
            <w:vAlign w:val="center"/>
            <w:hideMark/>
          </w:tcPr>
          <w:p w14:paraId="679D8D22" w14:textId="77777777" w:rsidR="004175E6" w:rsidRPr="00DE3418" w:rsidRDefault="004175E6" w:rsidP="004175E6">
            <w:pPr>
              <w:jc w:val="center"/>
              <w:rPr>
                <w:color w:val="000000"/>
              </w:rPr>
            </w:pPr>
            <w:r w:rsidRPr="00DE3418">
              <w:rPr>
                <w:color w:val="000000"/>
              </w:rPr>
              <w:t>-165</w:t>
            </w:r>
          </w:p>
        </w:tc>
      </w:tr>
      <w:tr w:rsidR="004175E6" w:rsidRPr="00DE3418" w14:paraId="71C4E19A" w14:textId="77777777" w:rsidTr="004175E6">
        <w:trPr>
          <w:trHeight w:val="283"/>
          <w:jc w:val="center"/>
        </w:trPr>
        <w:tc>
          <w:tcPr>
            <w:tcW w:w="2547" w:type="dxa"/>
            <w:shd w:val="clear" w:color="auto" w:fill="auto"/>
            <w:vAlign w:val="center"/>
            <w:hideMark/>
          </w:tcPr>
          <w:p w14:paraId="7F1FE59C" w14:textId="77777777" w:rsidR="004175E6" w:rsidRPr="00DE3418" w:rsidRDefault="004175E6" w:rsidP="004175E6">
            <w:pPr>
              <w:jc w:val="both"/>
              <w:rPr>
                <w:color w:val="000000"/>
                <w:szCs w:val="22"/>
              </w:rPr>
            </w:pPr>
            <w:proofErr w:type="spellStart"/>
            <w:r w:rsidRPr="00DE3418">
              <w:rPr>
                <w:color w:val="000000"/>
                <w:szCs w:val="22"/>
              </w:rPr>
              <w:t>Никоновский</w:t>
            </w:r>
            <w:proofErr w:type="spellEnd"/>
            <w:r w:rsidRPr="00DE3418">
              <w:rPr>
                <w:color w:val="000000"/>
                <w:szCs w:val="22"/>
              </w:rPr>
              <w:t xml:space="preserve"> с/с</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05B87CD3" w14:textId="77777777" w:rsidR="004175E6" w:rsidRPr="00DE3418" w:rsidRDefault="004175E6" w:rsidP="004175E6">
            <w:pPr>
              <w:jc w:val="center"/>
              <w:rPr>
                <w:color w:val="000000"/>
              </w:rPr>
            </w:pPr>
            <w:r w:rsidRPr="00DE3418">
              <w:rPr>
                <w:color w:val="000000"/>
              </w:rPr>
              <w:t>51</w:t>
            </w:r>
          </w:p>
        </w:tc>
        <w:tc>
          <w:tcPr>
            <w:tcW w:w="1134" w:type="dxa"/>
            <w:tcBorders>
              <w:top w:val="nil"/>
              <w:left w:val="nil"/>
              <w:bottom w:val="single" w:sz="4" w:space="0" w:color="auto"/>
              <w:right w:val="single" w:sz="4" w:space="0" w:color="auto"/>
            </w:tcBorders>
            <w:shd w:val="clear" w:color="auto" w:fill="auto"/>
            <w:vAlign w:val="center"/>
            <w:hideMark/>
          </w:tcPr>
          <w:p w14:paraId="1199548A" w14:textId="77777777" w:rsidR="004175E6" w:rsidRPr="00DE3418" w:rsidRDefault="004175E6" w:rsidP="004175E6">
            <w:pPr>
              <w:jc w:val="center"/>
              <w:rPr>
                <w:color w:val="000000"/>
              </w:rPr>
            </w:pPr>
            <w:r w:rsidRPr="00DE3418">
              <w:rPr>
                <w:color w:val="000000"/>
              </w:rPr>
              <w:t>73</w:t>
            </w:r>
          </w:p>
        </w:tc>
        <w:tc>
          <w:tcPr>
            <w:tcW w:w="1363" w:type="dxa"/>
            <w:tcBorders>
              <w:top w:val="nil"/>
              <w:left w:val="nil"/>
              <w:bottom w:val="single" w:sz="4" w:space="0" w:color="auto"/>
              <w:right w:val="single" w:sz="4" w:space="0" w:color="auto"/>
            </w:tcBorders>
            <w:shd w:val="clear" w:color="auto" w:fill="auto"/>
            <w:vAlign w:val="center"/>
            <w:hideMark/>
          </w:tcPr>
          <w:p w14:paraId="424CFA37" w14:textId="77777777" w:rsidR="004175E6" w:rsidRPr="00DE3418" w:rsidRDefault="004175E6" w:rsidP="004175E6">
            <w:pPr>
              <w:jc w:val="center"/>
              <w:rPr>
                <w:color w:val="000000"/>
              </w:rPr>
            </w:pPr>
            <w:r w:rsidRPr="00DE3418">
              <w:rPr>
                <w:color w:val="000000"/>
              </w:rPr>
              <w:t> </w:t>
            </w:r>
          </w:p>
        </w:tc>
        <w:tc>
          <w:tcPr>
            <w:tcW w:w="1189" w:type="dxa"/>
            <w:tcBorders>
              <w:top w:val="nil"/>
              <w:left w:val="nil"/>
              <w:bottom w:val="single" w:sz="4" w:space="0" w:color="auto"/>
              <w:right w:val="single" w:sz="4" w:space="0" w:color="auto"/>
            </w:tcBorders>
            <w:shd w:val="clear" w:color="auto" w:fill="auto"/>
            <w:vAlign w:val="center"/>
            <w:hideMark/>
          </w:tcPr>
          <w:p w14:paraId="1E27DFC8" w14:textId="77777777" w:rsidR="004175E6" w:rsidRPr="00DE3418" w:rsidRDefault="004175E6" w:rsidP="004175E6">
            <w:pPr>
              <w:jc w:val="center"/>
              <w:rPr>
                <w:color w:val="000000"/>
              </w:rPr>
            </w:pPr>
            <w:r w:rsidRPr="00DE3418">
              <w:rPr>
                <w:color w:val="000000"/>
              </w:rPr>
              <w:t>58</w:t>
            </w:r>
          </w:p>
        </w:tc>
        <w:tc>
          <w:tcPr>
            <w:tcW w:w="1417" w:type="dxa"/>
            <w:tcBorders>
              <w:top w:val="nil"/>
              <w:left w:val="nil"/>
              <w:bottom w:val="single" w:sz="4" w:space="0" w:color="auto"/>
              <w:right w:val="single" w:sz="4" w:space="0" w:color="auto"/>
            </w:tcBorders>
            <w:shd w:val="clear" w:color="auto" w:fill="auto"/>
            <w:vAlign w:val="center"/>
            <w:hideMark/>
          </w:tcPr>
          <w:p w14:paraId="7AC0C04A" w14:textId="77777777" w:rsidR="004175E6" w:rsidRPr="00DE3418" w:rsidRDefault="004175E6" w:rsidP="004175E6">
            <w:pPr>
              <w:jc w:val="center"/>
              <w:rPr>
                <w:color w:val="000000"/>
              </w:rPr>
            </w:pPr>
            <w:r w:rsidRPr="00DE3418">
              <w:rPr>
                <w:color w:val="000000"/>
              </w:rPr>
              <w:t>41</w:t>
            </w:r>
          </w:p>
        </w:tc>
        <w:tc>
          <w:tcPr>
            <w:tcW w:w="1134" w:type="dxa"/>
            <w:tcBorders>
              <w:top w:val="nil"/>
              <w:left w:val="nil"/>
              <w:bottom w:val="single" w:sz="4" w:space="0" w:color="auto"/>
              <w:right w:val="single" w:sz="4" w:space="0" w:color="auto"/>
            </w:tcBorders>
            <w:shd w:val="clear" w:color="auto" w:fill="auto"/>
            <w:vAlign w:val="center"/>
            <w:hideMark/>
          </w:tcPr>
          <w:p w14:paraId="4F9DBF68" w14:textId="77777777" w:rsidR="004175E6" w:rsidRPr="00DE3418" w:rsidRDefault="004175E6" w:rsidP="004175E6">
            <w:pPr>
              <w:jc w:val="center"/>
              <w:rPr>
                <w:color w:val="000000"/>
              </w:rPr>
            </w:pPr>
            <w:r w:rsidRPr="00DE3418">
              <w:rPr>
                <w:color w:val="000000"/>
              </w:rPr>
              <w:t>-41</w:t>
            </w:r>
          </w:p>
        </w:tc>
      </w:tr>
      <w:tr w:rsidR="004175E6" w:rsidRPr="00DE3418" w14:paraId="08D9BA80" w14:textId="77777777" w:rsidTr="004175E6">
        <w:trPr>
          <w:trHeight w:val="283"/>
          <w:jc w:val="center"/>
        </w:trPr>
        <w:tc>
          <w:tcPr>
            <w:tcW w:w="2547" w:type="dxa"/>
            <w:shd w:val="clear" w:color="auto" w:fill="auto"/>
            <w:vAlign w:val="center"/>
            <w:hideMark/>
          </w:tcPr>
          <w:p w14:paraId="290FD592" w14:textId="77777777" w:rsidR="004175E6" w:rsidRPr="00DE3418" w:rsidRDefault="004175E6" w:rsidP="004175E6">
            <w:pPr>
              <w:jc w:val="both"/>
              <w:rPr>
                <w:color w:val="000000"/>
                <w:szCs w:val="22"/>
              </w:rPr>
            </w:pPr>
            <w:r w:rsidRPr="00DE3418">
              <w:rPr>
                <w:color w:val="000000"/>
                <w:szCs w:val="22"/>
              </w:rPr>
              <w:t>Пеньковский с/с</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5F8108FF" w14:textId="77777777" w:rsidR="004175E6" w:rsidRPr="00DE3418" w:rsidRDefault="004175E6" w:rsidP="004175E6">
            <w:pPr>
              <w:jc w:val="center"/>
              <w:rPr>
                <w:color w:val="000000"/>
              </w:rPr>
            </w:pPr>
            <w:r w:rsidRPr="00DE3418">
              <w:rPr>
                <w:color w:val="000000"/>
              </w:rPr>
              <w:t>157</w:t>
            </w:r>
          </w:p>
        </w:tc>
        <w:tc>
          <w:tcPr>
            <w:tcW w:w="1134" w:type="dxa"/>
            <w:tcBorders>
              <w:top w:val="nil"/>
              <w:left w:val="nil"/>
              <w:bottom w:val="single" w:sz="4" w:space="0" w:color="auto"/>
              <w:right w:val="single" w:sz="4" w:space="0" w:color="auto"/>
            </w:tcBorders>
            <w:shd w:val="clear" w:color="auto" w:fill="auto"/>
            <w:vAlign w:val="center"/>
            <w:hideMark/>
          </w:tcPr>
          <w:p w14:paraId="7442F8FF" w14:textId="77777777" w:rsidR="004175E6" w:rsidRPr="00DE3418" w:rsidRDefault="004175E6" w:rsidP="004175E6">
            <w:pPr>
              <w:jc w:val="center"/>
              <w:rPr>
                <w:color w:val="000000"/>
              </w:rPr>
            </w:pPr>
            <w:r w:rsidRPr="00DE3418">
              <w:rPr>
                <w:color w:val="000000"/>
              </w:rPr>
              <w:t>177</w:t>
            </w:r>
          </w:p>
        </w:tc>
        <w:tc>
          <w:tcPr>
            <w:tcW w:w="1363" w:type="dxa"/>
            <w:tcBorders>
              <w:top w:val="nil"/>
              <w:left w:val="nil"/>
              <w:bottom w:val="single" w:sz="4" w:space="0" w:color="auto"/>
              <w:right w:val="single" w:sz="4" w:space="0" w:color="auto"/>
            </w:tcBorders>
            <w:shd w:val="clear" w:color="auto" w:fill="auto"/>
            <w:vAlign w:val="center"/>
            <w:hideMark/>
          </w:tcPr>
          <w:p w14:paraId="48575116" w14:textId="77777777" w:rsidR="004175E6" w:rsidRPr="00DE3418" w:rsidRDefault="004175E6" w:rsidP="004175E6">
            <w:pPr>
              <w:jc w:val="center"/>
              <w:rPr>
                <w:color w:val="000000"/>
              </w:rPr>
            </w:pPr>
            <w:r w:rsidRPr="00DE3418">
              <w:rPr>
                <w:color w:val="000000"/>
              </w:rPr>
              <w:t> </w:t>
            </w:r>
          </w:p>
        </w:tc>
        <w:tc>
          <w:tcPr>
            <w:tcW w:w="1189" w:type="dxa"/>
            <w:tcBorders>
              <w:top w:val="nil"/>
              <w:left w:val="nil"/>
              <w:bottom w:val="single" w:sz="4" w:space="0" w:color="auto"/>
              <w:right w:val="single" w:sz="4" w:space="0" w:color="auto"/>
            </w:tcBorders>
            <w:shd w:val="clear" w:color="auto" w:fill="auto"/>
            <w:vAlign w:val="center"/>
            <w:hideMark/>
          </w:tcPr>
          <w:p w14:paraId="58CE9BF9" w14:textId="77777777" w:rsidR="004175E6" w:rsidRPr="00DE3418" w:rsidRDefault="004175E6" w:rsidP="004175E6">
            <w:pPr>
              <w:jc w:val="center"/>
              <w:rPr>
                <w:color w:val="000000"/>
              </w:rPr>
            </w:pPr>
            <w:r w:rsidRPr="00DE3418">
              <w:rPr>
                <w:color w:val="000000"/>
              </w:rPr>
              <w:t>141</w:t>
            </w:r>
          </w:p>
        </w:tc>
        <w:tc>
          <w:tcPr>
            <w:tcW w:w="1417" w:type="dxa"/>
            <w:tcBorders>
              <w:top w:val="nil"/>
              <w:left w:val="nil"/>
              <w:bottom w:val="single" w:sz="4" w:space="0" w:color="auto"/>
              <w:right w:val="single" w:sz="4" w:space="0" w:color="auto"/>
            </w:tcBorders>
            <w:shd w:val="clear" w:color="auto" w:fill="auto"/>
            <w:vAlign w:val="center"/>
            <w:hideMark/>
          </w:tcPr>
          <w:p w14:paraId="09427747" w14:textId="77777777" w:rsidR="004175E6" w:rsidRPr="00DE3418" w:rsidRDefault="004175E6" w:rsidP="004175E6">
            <w:pPr>
              <w:jc w:val="center"/>
              <w:rPr>
                <w:color w:val="000000"/>
              </w:rPr>
            </w:pPr>
            <w:r w:rsidRPr="00DE3418">
              <w:rPr>
                <w:color w:val="000000"/>
              </w:rPr>
              <w:t>126</w:t>
            </w:r>
          </w:p>
        </w:tc>
        <w:tc>
          <w:tcPr>
            <w:tcW w:w="1134" w:type="dxa"/>
            <w:tcBorders>
              <w:top w:val="nil"/>
              <w:left w:val="nil"/>
              <w:bottom w:val="single" w:sz="4" w:space="0" w:color="auto"/>
              <w:right w:val="single" w:sz="4" w:space="0" w:color="auto"/>
            </w:tcBorders>
            <w:shd w:val="clear" w:color="auto" w:fill="auto"/>
            <w:vAlign w:val="center"/>
            <w:hideMark/>
          </w:tcPr>
          <w:p w14:paraId="55E68DC6" w14:textId="77777777" w:rsidR="004175E6" w:rsidRPr="00DE3418" w:rsidRDefault="004175E6" w:rsidP="004175E6">
            <w:pPr>
              <w:jc w:val="center"/>
              <w:rPr>
                <w:color w:val="000000"/>
              </w:rPr>
            </w:pPr>
            <w:r w:rsidRPr="00DE3418">
              <w:rPr>
                <w:color w:val="000000"/>
              </w:rPr>
              <w:t>-126</w:t>
            </w:r>
          </w:p>
        </w:tc>
      </w:tr>
      <w:tr w:rsidR="004175E6" w:rsidRPr="00DE3418" w14:paraId="78BFCBD7" w14:textId="77777777" w:rsidTr="004175E6">
        <w:trPr>
          <w:trHeight w:val="283"/>
          <w:jc w:val="center"/>
        </w:trPr>
        <w:tc>
          <w:tcPr>
            <w:tcW w:w="2547" w:type="dxa"/>
            <w:shd w:val="clear" w:color="auto" w:fill="auto"/>
            <w:vAlign w:val="center"/>
            <w:hideMark/>
          </w:tcPr>
          <w:p w14:paraId="23D4849D" w14:textId="77777777" w:rsidR="004175E6" w:rsidRPr="00DE3418" w:rsidRDefault="004175E6" w:rsidP="004175E6">
            <w:pPr>
              <w:jc w:val="both"/>
              <w:rPr>
                <w:b/>
                <w:i/>
                <w:color w:val="000000"/>
                <w:szCs w:val="22"/>
              </w:rPr>
            </w:pPr>
            <w:r w:rsidRPr="00DE3418">
              <w:rPr>
                <w:b/>
                <w:i/>
                <w:color w:val="000000"/>
                <w:szCs w:val="22"/>
              </w:rPr>
              <w:t>Итого:</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2AF032C9" w14:textId="77777777" w:rsidR="004175E6" w:rsidRPr="00DE3418" w:rsidRDefault="004175E6" w:rsidP="004175E6">
            <w:pPr>
              <w:jc w:val="center"/>
              <w:rPr>
                <w:b/>
                <w:i/>
                <w:color w:val="000000"/>
              </w:rPr>
            </w:pPr>
            <w:r w:rsidRPr="00DE3418">
              <w:rPr>
                <w:b/>
                <w:i/>
                <w:color w:val="000000"/>
              </w:rPr>
              <w:t>3064</w:t>
            </w:r>
          </w:p>
        </w:tc>
        <w:tc>
          <w:tcPr>
            <w:tcW w:w="1134" w:type="dxa"/>
            <w:tcBorders>
              <w:top w:val="nil"/>
              <w:left w:val="nil"/>
              <w:bottom w:val="single" w:sz="4" w:space="0" w:color="auto"/>
              <w:right w:val="single" w:sz="4" w:space="0" w:color="auto"/>
            </w:tcBorders>
            <w:shd w:val="clear" w:color="auto" w:fill="auto"/>
            <w:vAlign w:val="center"/>
            <w:hideMark/>
          </w:tcPr>
          <w:p w14:paraId="5BD901E4" w14:textId="77777777" w:rsidR="004175E6" w:rsidRPr="00DE3418" w:rsidRDefault="004175E6" w:rsidP="004175E6">
            <w:pPr>
              <w:jc w:val="center"/>
              <w:rPr>
                <w:b/>
                <w:i/>
                <w:color w:val="000000"/>
              </w:rPr>
            </w:pPr>
            <w:r w:rsidRPr="00DE3418">
              <w:rPr>
                <w:b/>
                <w:i/>
                <w:color w:val="000000"/>
              </w:rPr>
              <w:t>3194</w:t>
            </w:r>
          </w:p>
        </w:tc>
        <w:tc>
          <w:tcPr>
            <w:tcW w:w="1363" w:type="dxa"/>
            <w:tcBorders>
              <w:top w:val="nil"/>
              <w:left w:val="nil"/>
              <w:bottom w:val="single" w:sz="4" w:space="0" w:color="auto"/>
              <w:right w:val="single" w:sz="4" w:space="0" w:color="auto"/>
            </w:tcBorders>
            <w:shd w:val="clear" w:color="auto" w:fill="auto"/>
            <w:vAlign w:val="center"/>
            <w:hideMark/>
          </w:tcPr>
          <w:p w14:paraId="2F2A5C80" w14:textId="77777777" w:rsidR="004175E6" w:rsidRPr="00DE3418" w:rsidRDefault="004175E6" w:rsidP="004175E6">
            <w:pPr>
              <w:jc w:val="center"/>
              <w:rPr>
                <w:b/>
                <w:i/>
                <w:color w:val="000000"/>
              </w:rPr>
            </w:pPr>
            <w:r w:rsidRPr="00DE3418">
              <w:rPr>
                <w:b/>
                <w:i/>
                <w:color w:val="000000"/>
              </w:rPr>
              <w:t>500</w:t>
            </w:r>
          </w:p>
        </w:tc>
        <w:tc>
          <w:tcPr>
            <w:tcW w:w="1189" w:type="dxa"/>
            <w:tcBorders>
              <w:top w:val="nil"/>
              <w:left w:val="nil"/>
              <w:bottom w:val="single" w:sz="4" w:space="0" w:color="auto"/>
              <w:right w:val="single" w:sz="4" w:space="0" w:color="auto"/>
            </w:tcBorders>
            <w:shd w:val="clear" w:color="auto" w:fill="auto"/>
            <w:vAlign w:val="center"/>
            <w:hideMark/>
          </w:tcPr>
          <w:p w14:paraId="072B57B8" w14:textId="77777777" w:rsidR="004175E6" w:rsidRPr="00DE3418" w:rsidRDefault="004175E6" w:rsidP="004175E6">
            <w:pPr>
              <w:jc w:val="center"/>
              <w:rPr>
                <w:b/>
                <w:i/>
                <w:color w:val="000000"/>
              </w:rPr>
            </w:pPr>
            <w:r w:rsidRPr="00DE3418">
              <w:rPr>
                <w:b/>
                <w:i/>
                <w:color w:val="000000"/>
              </w:rPr>
              <w:t>2554</w:t>
            </w:r>
          </w:p>
        </w:tc>
        <w:tc>
          <w:tcPr>
            <w:tcW w:w="1417" w:type="dxa"/>
            <w:tcBorders>
              <w:top w:val="nil"/>
              <w:left w:val="nil"/>
              <w:bottom w:val="single" w:sz="4" w:space="0" w:color="auto"/>
              <w:right w:val="single" w:sz="4" w:space="0" w:color="auto"/>
            </w:tcBorders>
            <w:shd w:val="clear" w:color="auto" w:fill="auto"/>
            <w:vAlign w:val="center"/>
            <w:hideMark/>
          </w:tcPr>
          <w:p w14:paraId="24D0F0AF" w14:textId="77777777" w:rsidR="004175E6" w:rsidRPr="00DE3418" w:rsidRDefault="004175E6" w:rsidP="004175E6">
            <w:pPr>
              <w:jc w:val="center"/>
              <w:rPr>
                <w:b/>
                <w:i/>
                <w:color w:val="000000"/>
              </w:rPr>
            </w:pPr>
            <w:r w:rsidRPr="00DE3418">
              <w:rPr>
                <w:b/>
                <w:i/>
                <w:color w:val="000000"/>
              </w:rPr>
              <w:t>2452</w:t>
            </w:r>
          </w:p>
        </w:tc>
        <w:tc>
          <w:tcPr>
            <w:tcW w:w="1134" w:type="dxa"/>
            <w:tcBorders>
              <w:top w:val="nil"/>
              <w:left w:val="nil"/>
              <w:bottom w:val="single" w:sz="4" w:space="0" w:color="auto"/>
              <w:right w:val="single" w:sz="4" w:space="0" w:color="auto"/>
            </w:tcBorders>
            <w:shd w:val="clear" w:color="auto" w:fill="auto"/>
            <w:vAlign w:val="center"/>
            <w:hideMark/>
          </w:tcPr>
          <w:p w14:paraId="7EAE1DF2" w14:textId="77777777" w:rsidR="004175E6" w:rsidRPr="00DE3418" w:rsidRDefault="004175E6" w:rsidP="004175E6">
            <w:pPr>
              <w:jc w:val="center"/>
              <w:rPr>
                <w:b/>
                <w:i/>
                <w:color w:val="000000"/>
              </w:rPr>
            </w:pPr>
            <w:r w:rsidRPr="00DE3418">
              <w:rPr>
                <w:b/>
                <w:i/>
                <w:color w:val="000000"/>
              </w:rPr>
              <w:t>-1952</w:t>
            </w:r>
          </w:p>
        </w:tc>
      </w:tr>
    </w:tbl>
    <w:p w14:paraId="70FBEBEB" w14:textId="77777777" w:rsidR="00292C9F" w:rsidRPr="00DE3418" w:rsidRDefault="00292C9F" w:rsidP="006F134B">
      <w:pPr>
        <w:ind w:firstLine="709"/>
        <w:contextualSpacing/>
        <w:jc w:val="both"/>
        <w:rPr>
          <w:sz w:val="28"/>
        </w:rPr>
      </w:pPr>
    </w:p>
    <w:p w14:paraId="0B96771B" w14:textId="77777777" w:rsidR="00D62588" w:rsidRPr="00DE3418" w:rsidRDefault="00D62588" w:rsidP="00D62588">
      <w:pPr>
        <w:ind w:firstLine="709"/>
        <w:contextualSpacing/>
        <w:jc w:val="both"/>
        <w:rPr>
          <w:sz w:val="28"/>
        </w:rPr>
      </w:pPr>
      <w:r w:rsidRPr="00DE3418">
        <w:rPr>
          <w:sz w:val="28"/>
        </w:rPr>
        <w:t>Проектные решения предусматривают:</w:t>
      </w:r>
    </w:p>
    <w:p w14:paraId="26640D78" w14:textId="77777777" w:rsidR="00D62588" w:rsidRPr="00DE3418" w:rsidRDefault="00D62588" w:rsidP="00D62588">
      <w:pPr>
        <w:numPr>
          <w:ilvl w:val="0"/>
          <w:numId w:val="14"/>
        </w:numPr>
        <w:tabs>
          <w:tab w:val="num" w:pos="1080"/>
        </w:tabs>
        <w:jc w:val="both"/>
        <w:rPr>
          <w:sz w:val="28"/>
        </w:rPr>
      </w:pPr>
      <w:r w:rsidRPr="00DE3418">
        <w:rPr>
          <w:sz w:val="28"/>
        </w:rPr>
        <w:t>модернизация существующих объектов с целью улучшения условий и повышения уровня комфортности (за счёт уменьшения количества детей в группах, создания отдельных спальных комнат и других мероприятий);</w:t>
      </w:r>
    </w:p>
    <w:p w14:paraId="67657315" w14:textId="77777777" w:rsidR="00D62588" w:rsidRPr="00DE3418" w:rsidRDefault="00D62588" w:rsidP="00D62588">
      <w:pPr>
        <w:numPr>
          <w:ilvl w:val="0"/>
          <w:numId w:val="14"/>
        </w:numPr>
        <w:tabs>
          <w:tab w:val="num" w:pos="1080"/>
        </w:tabs>
        <w:jc w:val="both"/>
        <w:rPr>
          <w:sz w:val="28"/>
        </w:rPr>
      </w:pPr>
      <w:r w:rsidRPr="00DE3418">
        <w:rPr>
          <w:sz w:val="28"/>
        </w:rPr>
        <w:t>образовательные учреждения, имеющие большой % износа, в дальнейшем при реконструкции зданий детских садов провести шумозащитные мероприятия или перебазировать здание с учётом нормативного отступа от красной линии;</w:t>
      </w:r>
    </w:p>
    <w:p w14:paraId="39FCD933" w14:textId="77777777" w:rsidR="00D62588" w:rsidRPr="00DE3418" w:rsidRDefault="00D62588" w:rsidP="00D62588">
      <w:pPr>
        <w:numPr>
          <w:ilvl w:val="0"/>
          <w:numId w:val="14"/>
        </w:numPr>
        <w:tabs>
          <w:tab w:val="num" w:pos="1080"/>
        </w:tabs>
        <w:jc w:val="both"/>
        <w:rPr>
          <w:sz w:val="28"/>
        </w:rPr>
      </w:pPr>
      <w:r w:rsidRPr="00DE3418">
        <w:rPr>
          <w:sz w:val="28"/>
        </w:rPr>
        <w:t>стимулирование общеобразовательных учреждений, активно внедряющих инновационные образовательные программы;</w:t>
      </w:r>
    </w:p>
    <w:p w14:paraId="34255AEF" w14:textId="77777777" w:rsidR="00D62588" w:rsidRPr="00DE3418" w:rsidRDefault="00D62588" w:rsidP="00D62588">
      <w:pPr>
        <w:numPr>
          <w:ilvl w:val="0"/>
          <w:numId w:val="14"/>
        </w:numPr>
        <w:tabs>
          <w:tab w:val="num" w:pos="1080"/>
        </w:tabs>
        <w:jc w:val="both"/>
        <w:rPr>
          <w:sz w:val="28"/>
        </w:rPr>
      </w:pPr>
      <w:r w:rsidRPr="00DE3418">
        <w:rPr>
          <w:sz w:val="28"/>
        </w:rPr>
        <w:t>внедрение современных образовательных технологий (выход в Интернет и компьютеризация сельских школ);</w:t>
      </w:r>
    </w:p>
    <w:p w14:paraId="181E61C3" w14:textId="77777777" w:rsidR="00D62588" w:rsidRPr="00DE3418" w:rsidRDefault="00D62588" w:rsidP="00D62588">
      <w:pPr>
        <w:numPr>
          <w:ilvl w:val="0"/>
          <w:numId w:val="14"/>
        </w:numPr>
        <w:tabs>
          <w:tab w:val="num" w:pos="1080"/>
        </w:tabs>
        <w:jc w:val="both"/>
        <w:rPr>
          <w:sz w:val="28"/>
        </w:rPr>
      </w:pPr>
      <w:r w:rsidRPr="00DE3418">
        <w:rPr>
          <w:sz w:val="28"/>
        </w:rPr>
        <w:t>обеспечение автобусами сельских школ;</w:t>
      </w:r>
    </w:p>
    <w:p w14:paraId="60992EA2" w14:textId="77777777" w:rsidR="00D62588" w:rsidRPr="00DE3418" w:rsidRDefault="00D62588" w:rsidP="00D62588">
      <w:pPr>
        <w:numPr>
          <w:ilvl w:val="0"/>
          <w:numId w:val="14"/>
        </w:numPr>
        <w:tabs>
          <w:tab w:val="num" w:pos="1080"/>
        </w:tabs>
        <w:jc w:val="both"/>
        <w:rPr>
          <w:sz w:val="28"/>
        </w:rPr>
      </w:pPr>
      <w:r w:rsidRPr="00DE3418">
        <w:rPr>
          <w:sz w:val="28"/>
        </w:rPr>
        <w:t>оснащение школ учебными и учебно-наглядными пособиями и оборудованием.</w:t>
      </w:r>
    </w:p>
    <w:p w14:paraId="6F9EF0EA" w14:textId="77777777" w:rsidR="00D62588" w:rsidRPr="00DE3418" w:rsidRDefault="00D62588" w:rsidP="00D62588">
      <w:pPr>
        <w:numPr>
          <w:ilvl w:val="0"/>
          <w:numId w:val="14"/>
        </w:numPr>
        <w:tabs>
          <w:tab w:val="num" w:pos="1080"/>
        </w:tabs>
        <w:jc w:val="both"/>
        <w:rPr>
          <w:sz w:val="28"/>
        </w:rPr>
      </w:pPr>
      <w:r w:rsidRPr="00DE3418">
        <w:rPr>
          <w:sz w:val="28"/>
        </w:rPr>
        <w:t>капитальный и текущий ремонт образовательных учреждений.</w:t>
      </w:r>
      <w:r w:rsidR="00E304CF" w:rsidRPr="00DE3418">
        <w:rPr>
          <w:sz w:val="28"/>
        </w:rPr>
        <w:t xml:space="preserve"> </w:t>
      </w:r>
    </w:p>
    <w:p w14:paraId="3F8D28B5" w14:textId="77777777" w:rsidR="00D62588" w:rsidRPr="00DE3418" w:rsidRDefault="00D62588" w:rsidP="00D62588">
      <w:pPr>
        <w:ind w:firstLine="709"/>
        <w:contextualSpacing/>
        <w:jc w:val="both"/>
        <w:rPr>
          <w:sz w:val="28"/>
        </w:rPr>
      </w:pPr>
      <w:r w:rsidRPr="00DE3418">
        <w:rPr>
          <w:sz w:val="28"/>
        </w:rPr>
        <w:t>Необходимость обеспечения доступности дошкольного образования в отдалённых населённых пунктах района, где отсутствуют образовательные учреждения, может быть решена за счёт открытия домашних дошкольных групп.</w:t>
      </w:r>
    </w:p>
    <w:p w14:paraId="255F9095" w14:textId="77777777" w:rsidR="00D62588" w:rsidRPr="00DE3418" w:rsidRDefault="00D62588" w:rsidP="00D62588">
      <w:pPr>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43</w:t>
      </w:r>
      <w:r w:rsidRPr="00DE3418">
        <w:rPr>
          <w:rFonts w:eastAsia="Calibri"/>
          <w:sz w:val="28"/>
          <w:szCs w:val="28"/>
          <w:lang w:eastAsia="en-US"/>
        </w:rPr>
        <w:fldChar w:fldCharType="end"/>
      </w:r>
    </w:p>
    <w:p w14:paraId="5E3A5C06" w14:textId="77777777" w:rsidR="00D62588" w:rsidRPr="00DE3418" w:rsidRDefault="00D62588" w:rsidP="00D62588">
      <w:pPr>
        <w:spacing w:after="120"/>
        <w:jc w:val="center"/>
        <w:rPr>
          <w:sz w:val="28"/>
        </w:rPr>
      </w:pPr>
      <w:r w:rsidRPr="00DE3418">
        <w:rPr>
          <w:sz w:val="28"/>
        </w:rPr>
        <w:t>Мероприятия по развитию образовательных учреждений</w:t>
      </w:r>
    </w:p>
    <w:tbl>
      <w:tblPr>
        <w:tblW w:w="10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2268"/>
        <w:gridCol w:w="1985"/>
        <w:gridCol w:w="1791"/>
        <w:gridCol w:w="1469"/>
        <w:gridCol w:w="2504"/>
      </w:tblGrid>
      <w:tr w:rsidR="00D62588" w:rsidRPr="00DE3418" w14:paraId="5F6BE05D" w14:textId="77777777" w:rsidTr="001C560B">
        <w:trPr>
          <w:trHeight w:val="170"/>
          <w:tblHeader/>
          <w:jc w:val="center"/>
        </w:trPr>
        <w:tc>
          <w:tcPr>
            <w:tcW w:w="562" w:type="dxa"/>
            <w:vAlign w:val="center"/>
          </w:tcPr>
          <w:p w14:paraId="7FE93F59" w14:textId="77777777" w:rsidR="00D62588" w:rsidRPr="00DE3418" w:rsidRDefault="00D62588" w:rsidP="00D62588">
            <w:pPr>
              <w:jc w:val="center"/>
            </w:pPr>
            <w:r w:rsidRPr="00DE3418">
              <w:t>№ п/п</w:t>
            </w:r>
          </w:p>
        </w:tc>
        <w:tc>
          <w:tcPr>
            <w:tcW w:w="2268" w:type="dxa"/>
            <w:vAlign w:val="center"/>
          </w:tcPr>
          <w:p w14:paraId="32302C20" w14:textId="77777777" w:rsidR="00D62588" w:rsidRPr="00DE3418" w:rsidRDefault="00D62588" w:rsidP="00D62588">
            <w:pPr>
              <w:jc w:val="center"/>
            </w:pPr>
            <w:r w:rsidRPr="00DE3418">
              <w:t>Наименование населённого пункта</w:t>
            </w:r>
          </w:p>
        </w:tc>
        <w:tc>
          <w:tcPr>
            <w:tcW w:w="1985" w:type="dxa"/>
            <w:shd w:val="clear" w:color="auto" w:fill="auto"/>
            <w:vAlign w:val="center"/>
          </w:tcPr>
          <w:p w14:paraId="7D198596" w14:textId="77777777" w:rsidR="00D62588" w:rsidRPr="00DE3418" w:rsidRDefault="00D62588" w:rsidP="00D62588">
            <w:pPr>
              <w:jc w:val="center"/>
            </w:pPr>
            <w:r w:rsidRPr="00DE3418">
              <w:t>Наименование и тип учреждения</w:t>
            </w:r>
          </w:p>
        </w:tc>
        <w:tc>
          <w:tcPr>
            <w:tcW w:w="1791" w:type="dxa"/>
            <w:shd w:val="clear" w:color="auto" w:fill="auto"/>
            <w:vAlign w:val="center"/>
          </w:tcPr>
          <w:p w14:paraId="5726D403" w14:textId="77777777" w:rsidR="00D62588" w:rsidRPr="00DE3418" w:rsidRDefault="00D62588" w:rsidP="00D62588">
            <w:pPr>
              <w:jc w:val="center"/>
            </w:pPr>
            <w:r w:rsidRPr="00DE3418">
              <w:t>Наименование мероприятия</w:t>
            </w:r>
          </w:p>
        </w:tc>
        <w:tc>
          <w:tcPr>
            <w:tcW w:w="1469" w:type="dxa"/>
            <w:vAlign w:val="center"/>
          </w:tcPr>
          <w:p w14:paraId="07A04F22" w14:textId="77777777" w:rsidR="00D62588" w:rsidRPr="00DE3418" w:rsidRDefault="00D62588" w:rsidP="00D62588">
            <w:pPr>
              <w:jc w:val="center"/>
            </w:pPr>
            <w:r w:rsidRPr="00DE3418">
              <w:t>Расчётная мощность</w:t>
            </w:r>
          </w:p>
        </w:tc>
        <w:tc>
          <w:tcPr>
            <w:tcW w:w="2504" w:type="dxa"/>
            <w:vAlign w:val="center"/>
          </w:tcPr>
          <w:p w14:paraId="2C088F3D" w14:textId="77777777" w:rsidR="00D62588" w:rsidRPr="00DE3418" w:rsidRDefault="00D62588" w:rsidP="00D62588">
            <w:pPr>
              <w:jc w:val="center"/>
            </w:pPr>
            <w:r w:rsidRPr="00DE3418">
              <w:t>Ожидаемый результат</w:t>
            </w:r>
          </w:p>
        </w:tc>
      </w:tr>
      <w:tr w:rsidR="00D62588" w:rsidRPr="00DE3418" w14:paraId="2071F226" w14:textId="77777777" w:rsidTr="001C560B">
        <w:trPr>
          <w:trHeight w:val="170"/>
          <w:jc w:val="center"/>
        </w:trPr>
        <w:tc>
          <w:tcPr>
            <w:tcW w:w="10579" w:type="dxa"/>
            <w:gridSpan w:val="6"/>
            <w:vAlign w:val="center"/>
          </w:tcPr>
          <w:p w14:paraId="488B3B62" w14:textId="77777777" w:rsidR="00D62588" w:rsidRPr="00DE3418" w:rsidRDefault="00D62588" w:rsidP="00D62588">
            <w:pPr>
              <w:jc w:val="center"/>
            </w:pPr>
            <w:r w:rsidRPr="00DE3418">
              <w:t>Первая очередь (2018-2028 гг.)</w:t>
            </w:r>
          </w:p>
        </w:tc>
      </w:tr>
      <w:tr w:rsidR="001C560B" w:rsidRPr="00DE3418" w14:paraId="4D961A06" w14:textId="77777777" w:rsidTr="001C560B">
        <w:trPr>
          <w:trHeight w:val="170"/>
          <w:jc w:val="center"/>
        </w:trPr>
        <w:tc>
          <w:tcPr>
            <w:tcW w:w="562" w:type="dxa"/>
            <w:vAlign w:val="center"/>
          </w:tcPr>
          <w:p w14:paraId="4E636396" w14:textId="77777777" w:rsidR="001C560B" w:rsidRPr="00DE3418" w:rsidRDefault="001C560B" w:rsidP="006B5925">
            <w:pPr>
              <w:pStyle w:val="a9"/>
              <w:numPr>
                <w:ilvl w:val="0"/>
                <w:numId w:val="66"/>
              </w:numPr>
              <w:ind w:right="-113"/>
              <w:jc w:val="center"/>
            </w:pPr>
          </w:p>
        </w:tc>
        <w:tc>
          <w:tcPr>
            <w:tcW w:w="2268" w:type="dxa"/>
            <w:vAlign w:val="center"/>
          </w:tcPr>
          <w:p w14:paraId="55F04BC8" w14:textId="77777777" w:rsidR="001C560B" w:rsidRPr="00DE3418" w:rsidRDefault="001C560B" w:rsidP="00D62588">
            <w:proofErr w:type="spellStart"/>
            <w:r w:rsidRPr="00DE3418">
              <w:t>р.п</w:t>
            </w:r>
            <w:proofErr w:type="spellEnd"/>
            <w:r w:rsidRPr="00DE3418">
              <w:t>. Маслянино</w:t>
            </w:r>
          </w:p>
        </w:tc>
        <w:tc>
          <w:tcPr>
            <w:tcW w:w="1985" w:type="dxa"/>
            <w:shd w:val="clear" w:color="auto" w:fill="auto"/>
            <w:vAlign w:val="center"/>
          </w:tcPr>
          <w:p w14:paraId="7E980CC5" w14:textId="77777777" w:rsidR="001C560B" w:rsidRPr="00DE3418" w:rsidRDefault="001C560B" w:rsidP="00D62588">
            <w:pPr>
              <w:jc w:val="center"/>
            </w:pPr>
            <w:r w:rsidRPr="00DE3418">
              <w:t>дом творчества для детей</w:t>
            </w:r>
          </w:p>
        </w:tc>
        <w:tc>
          <w:tcPr>
            <w:tcW w:w="1791" w:type="dxa"/>
            <w:shd w:val="clear" w:color="auto" w:fill="auto"/>
            <w:vAlign w:val="center"/>
          </w:tcPr>
          <w:p w14:paraId="2A2EEEF5" w14:textId="77777777" w:rsidR="001C560B" w:rsidRPr="00DE3418" w:rsidRDefault="001C560B" w:rsidP="00D62588">
            <w:pPr>
              <w:jc w:val="center"/>
            </w:pPr>
            <w:r w:rsidRPr="00DE3418">
              <w:t>новое строительство</w:t>
            </w:r>
          </w:p>
        </w:tc>
        <w:tc>
          <w:tcPr>
            <w:tcW w:w="1469" w:type="dxa"/>
            <w:vAlign w:val="center"/>
          </w:tcPr>
          <w:p w14:paraId="6591FD8D" w14:textId="77777777" w:rsidR="001C560B" w:rsidRPr="00DE3418" w:rsidRDefault="001C560B" w:rsidP="00D62588">
            <w:pPr>
              <w:jc w:val="center"/>
            </w:pPr>
            <w:r w:rsidRPr="00DE3418">
              <w:t>200 мест</w:t>
            </w:r>
          </w:p>
        </w:tc>
        <w:tc>
          <w:tcPr>
            <w:tcW w:w="2504" w:type="dxa"/>
            <w:vMerge w:val="restart"/>
            <w:vAlign w:val="center"/>
          </w:tcPr>
          <w:p w14:paraId="2CB8EE2E" w14:textId="77777777" w:rsidR="001C560B" w:rsidRPr="00DE3418" w:rsidRDefault="001C560B" w:rsidP="00883693">
            <w:pPr>
              <w:jc w:val="center"/>
              <w:rPr>
                <w:bCs/>
              </w:rPr>
            </w:pPr>
            <w:r w:rsidRPr="00DE3418">
              <w:rPr>
                <w:bCs/>
              </w:rPr>
              <w:t>Увеличение числа детей, занятых дополнительным образованием</w:t>
            </w:r>
          </w:p>
        </w:tc>
      </w:tr>
      <w:tr w:rsidR="005E6C70" w:rsidRPr="00DE3418" w14:paraId="214CE132" w14:textId="77777777" w:rsidTr="001C560B">
        <w:trPr>
          <w:trHeight w:val="170"/>
          <w:jc w:val="center"/>
        </w:trPr>
        <w:tc>
          <w:tcPr>
            <w:tcW w:w="562" w:type="dxa"/>
            <w:vAlign w:val="center"/>
          </w:tcPr>
          <w:p w14:paraId="127144AE" w14:textId="77777777" w:rsidR="005E6C70" w:rsidRPr="00DE3418" w:rsidRDefault="005E6C70" w:rsidP="006B5925">
            <w:pPr>
              <w:pStyle w:val="a9"/>
              <w:numPr>
                <w:ilvl w:val="0"/>
                <w:numId w:val="66"/>
              </w:numPr>
              <w:ind w:right="-113"/>
              <w:jc w:val="center"/>
            </w:pPr>
          </w:p>
        </w:tc>
        <w:tc>
          <w:tcPr>
            <w:tcW w:w="2268" w:type="dxa"/>
            <w:vAlign w:val="center"/>
          </w:tcPr>
          <w:p w14:paraId="1E647B4A" w14:textId="77777777" w:rsidR="005E6C70" w:rsidRPr="00DE3418" w:rsidRDefault="005E6C70" w:rsidP="00883693">
            <w:proofErr w:type="spellStart"/>
            <w:r w:rsidRPr="00DE3418">
              <w:t>р.п</w:t>
            </w:r>
            <w:proofErr w:type="spellEnd"/>
            <w:r w:rsidRPr="00DE3418">
              <w:t>. Маслянино</w:t>
            </w:r>
          </w:p>
        </w:tc>
        <w:tc>
          <w:tcPr>
            <w:tcW w:w="1985" w:type="dxa"/>
            <w:vMerge w:val="restart"/>
            <w:shd w:val="clear" w:color="auto" w:fill="auto"/>
            <w:vAlign w:val="center"/>
          </w:tcPr>
          <w:p w14:paraId="0FDA8294" w14:textId="77777777" w:rsidR="005E6C70" w:rsidRPr="00DE3418" w:rsidRDefault="005E6C70" w:rsidP="00883693">
            <w:pPr>
              <w:jc w:val="center"/>
            </w:pPr>
            <w:r w:rsidRPr="00DE3418">
              <w:t xml:space="preserve">группы дополнительного образования при СОШ </w:t>
            </w:r>
          </w:p>
        </w:tc>
        <w:tc>
          <w:tcPr>
            <w:tcW w:w="1791" w:type="dxa"/>
            <w:vMerge w:val="restart"/>
            <w:shd w:val="clear" w:color="auto" w:fill="auto"/>
            <w:vAlign w:val="center"/>
          </w:tcPr>
          <w:p w14:paraId="4CD02030" w14:textId="77777777" w:rsidR="005E6C70" w:rsidRPr="00DE3418" w:rsidRDefault="005E6C70" w:rsidP="00883693">
            <w:pPr>
              <w:jc w:val="center"/>
            </w:pPr>
            <w:r w:rsidRPr="00DE3418">
              <w:t>создание</w:t>
            </w:r>
          </w:p>
        </w:tc>
        <w:tc>
          <w:tcPr>
            <w:tcW w:w="1469" w:type="dxa"/>
            <w:vAlign w:val="center"/>
          </w:tcPr>
          <w:p w14:paraId="676FA2A8" w14:textId="77777777" w:rsidR="005E6C70" w:rsidRPr="00DE3418" w:rsidRDefault="005E6C70" w:rsidP="00883693">
            <w:pPr>
              <w:jc w:val="center"/>
            </w:pPr>
            <w:r w:rsidRPr="00DE3418">
              <w:t>695 мест</w:t>
            </w:r>
          </w:p>
        </w:tc>
        <w:tc>
          <w:tcPr>
            <w:tcW w:w="2504" w:type="dxa"/>
            <w:vMerge/>
            <w:vAlign w:val="center"/>
          </w:tcPr>
          <w:p w14:paraId="40C00356" w14:textId="77777777" w:rsidR="005E6C70" w:rsidRPr="00DE3418" w:rsidRDefault="005E6C70" w:rsidP="00883693">
            <w:pPr>
              <w:jc w:val="center"/>
              <w:rPr>
                <w:bCs/>
              </w:rPr>
            </w:pPr>
          </w:p>
        </w:tc>
      </w:tr>
      <w:tr w:rsidR="005E6C70" w:rsidRPr="00DE3418" w14:paraId="01E743AD" w14:textId="77777777" w:rsidTr="001C560B">
        <w:trPr>
          <w:trHeight w:val="170"/>
          <w:jc w:val="center"/>
        </w:trPr>
        <w:tc>
          <w:tcPr>
            <w:tcW w:w="562" w:type="dxa"/>
            <w:vAlign w:val="center"/>
          </w:tcPr>
          <w:p w14:paraId="1D6804AC" w14:textId="77777777" w:rsidR="005E6C70" w:rsidRPr="00DE3418" w:rsidRDefault="005E6C70" w:rsidP="006B5925">
            <w:pPr>
              <w:pStyle w:val="a9"/>
              <w:numPr>
                <w:ilvl w:val="0"/>
                <w:numId w:val="66"/>
              </w:numPr>
              <w:ind w:right="-113"/>
              <w:jc w:val="center"/>
            </w:pPr>
          </w:p>
        </w:tc>
        <w:tc>
          <w:tcPr>
            <w:tcW w:w="2268" w:type="dxa"/>
            <w:vAlign w:val="center"/>
          </w:tcPr>
          <w:p w14:paraId="3A87F53B" w14:textId="77777777" w:rsidR="005E6C70" w:rsidRPr="00DE3418" w:rsidRDefault="005E6C70" w:rsidP="00883693">
            <w:r w:rsidRPr="00DE3418">
              <w:t>д. Александровка</w:t>
            </w:r>
          </w:p>
        </w:tc>
        <w:tc>
          <w:tcPr>
            <w:tcW w:w="1985" w:type="dxa"/>
            <w:vMerge/>
            <w:shd w:val="clear" w:color="auto" w:fill="auto"/>
            <w:vAlign w:val="center"/>
          </w:tcPr>
          <w:p w14:paraId="0CD79B7F" w14:textId="77777777" w:rsidR="005E6C70" w:rsidRPr="00DE3418" w:rsidRDefault="005E6C70" w:rsidP="00883693">
            <w:pPr>
              <w:jc w:val="center"/>
            </w:pPr>
          </w:p>
        </w:tc>
        <w:tc>
          <w:tcPr>
            <w:tcW w:w="1791" w:type="dxa"/>
            <w:vMerge/>
            <w:shd w:val="clear" w:color="auto" w:fill="auto"/>
            <w:vAlign w:val="center"/>
          </w:tcPr>
          <w:p w14:paraId="4675206B" w14:textId="77777777" w:rsidR="005E6C70" w:rsidRPr="00DE3418" w:rsidRDefault="005E6C70" w:rsidP="00883693">
            <w:pPr>
              <w:jc w:val="center"/>
            </w:pPr>
          </w:p>
        </w:tc>
        <w:tc>
          <w:tcPr>
            <w:tcW w:w="1469" w:type="dxa"/>
            <w:vAlign w:val="center"/>
          </w:tcPr>
          <w:p w14:paraId="16697513" w14:textId="77777777" w:rsidR="005E6C70" w:rsidRPr="00DE3418" w:rsidRDefault="005E6C70" w:rsidP="00883693">
            <w:pPr>
              <w:jc w:val="center"/>
            </w:pPr>
            <w:r w:rsidRPr="00DE3418">
              <w:t>42 места</w:t>
            </w:r>
          </w:p>
        </w:tc>
        <w:tc>
          <w:tcPr>
            <w:tcW w:w="2504" w:type="dxa"/>
            <w:vMerge/>
            <w:vAlign w:val="center"/>
          </w:tcPr>
          <w:p w14:paraId="66BD2953" w14:textId="77777777" w:rsidR="005E6C70" w:rsidRPr="00DE3418" w:rsidRDefault="005E6C70" w:rsidP="00883693">
            <w:pPr>
              <w:jc w:val="center"/>
              <w:rPr>
                <w:bCs/>
              </w:rPr>
            </w:pPr>
          </w:p>
        </w:tc>
      </w:tr>
      <w:tr w:rsidR="005E6C70" w:rsidRPr="00DE3418" w14:paraId="697C6F80" w14:textId="77777777" w:rsidTr="001C560B">
        <w:trPr>
          <w:trHeight w:val="170"/>
          <w:jc w:val="center"/>
        </w:trPr>
        <w:tc>
          <w:tcPr>
            <w:tcW w:w="562" w:type="dxa"/>
            <w:vAlign w:val="center"/>
          </w:tcPr>
          <w:p w14:paraId="201BF441" w14:textId="77777777" w:rsidR="005E6C70" w:rsidRPr="00DE3418" w:rsidRDefault="005E6C70" w:rsidP="006B5925">
            <w:pPr>
              <w:pStyle w:val="a9"/>
              <w:numPr>
                <w:ilvl w:val="0"/>
                <w:numId w:val="66"/>
              </w:numPr>
              <w:ind w:right="-113"/>
              <w:jc w:val="center"/>
            </w:pPr>
          </w:p>
        </w:tc>
        <w:tc>
          <w:tcPr>
            <w:tcW w:w="2268" w:type="dxa"/>
            <w:vAlign w:val="center"/>
          </w:tcPr>
          <w:p w14:paraId="6B762220" w14:textId="77777777" w:rsidR="005E6C70" w:rsidRPr="00DE3418" w:rsidRDefault="005E6C70" w:rsidP="00883693">
            <w:r w:rsidRPr="00DE3418">
              <w:t xml:space="preserve">с. </w:t>
            </w:r>
            <w:proofErr w:type="spellStart"/>
            <w:r w:rsidRPr="00DE3418">
              <w:t>Бажинск</w:t>
            </w:r>
            <w:proofErr w:type="spellEnd"/>
          </w:p>
        </w:tc>
        <w:tc>
          <w:tcPr>
            <w:tcW w:w="1985" w:type="dxa"/>
            <w:vMerge/>
            <w:shd w:val="clear" w:color="auto" w:fill="auto"/>
            <w:vAlign w:val="center"/>
          </w:tcPr>
          <w:p w14:paraId="2E082587" w14:textId="77777777" w:rsidR="005E6C70" w:rsidRPr="00DE3418" w:rsidRDefault="005E6C70" w:rsidP="00883693">
            <w:pPr>
              <w:jc w:val="center"/>
            </w:pPr>
          </w:p>
        </w:tc>
        <w:tc>
          <w:tcPr>
            <w:tcW w:w="1791" w:type="dxa"/>
            <w:vMerge/>
            <w:shd w:val="clear" w:color="auto" w:fill="auto"/>
            <w:vAlign w:val="center"/>
          </w:tcPr>
          <w:p w14:paraId="09948849" w14:textId="77777777" w:rsidR="005E6C70" w:rsidRPr="00DE3418" w:rsidRDefault="005E6C70" w:rsidP="00883693">
            <w:pPr>
              <w:jc w:val="center"/>
            </w:pPr>
          </w:p>
        </w:tc>
        <w:tc>
          <w:tcPr>
            <w:tcW w:w="1469" w:type="dxa"/>
            <w:vAlign w:val="center"/>
          </w:tcPr>
          <w:p w14:paraId="223CFCA3" w14:textId="77777777" w:rsidR="005E6C70" w:rsidRPr="00DE3418" w:rsidRDefault="005E6C70" w:rsidP="00883693">
            <w:pPr>
              <w:jc w:val="center"/>
            </w:pPr>
            <w:r w:rsidRPr="00DE3418">
              <w:t>61 место</w:t>
            </w:r>
          </w:p>
        </w:tc>
        <w:tc>
          <w:tcPr>
            <w:tcW w:w="2504" w:type="dxa"/>
            <w:vMerge/>
            <w:vAlign w:val="center"/>
          </w:tcPr>
          <w:p w14:paraId="18B4C1D3" w14:textId="77777777" w:rsidR="005E6C70" w:rsidRPr="00DE3418" w:rsidRDefault="005E6C70" w:rsidP="00883693">
            <w:pPr>
              <w:jc w:val="center"/>
              <w:rPr>
                <w:bCs/>
              </w:rPr>
            </w:pPr>
          </w:p>
        </w:tc>
      </w:tr>
      <w:tr w:rsidR="005E6C70" w:rsidRPr="00DE3418" w14:paraId="3841BA9A" w14:textId="77777777" w:rsidTr="001C560B">
        <w:trPr>
          <w:trHeight w:val="170"/>
          <w:jc w:val="center"/>
        </w:trPr>
        <w:tc>
          <w:tcPr>
            <w:tcW w:w="562" w:type="dxa"/>
            <w:vAlign w:val="center"/>
          </w:tcPr>
          <w:p w14:paraId="65CE7603" w14:textId="77777777" w:rsidR="005E6C70" w:rsidRPr="00DE3418" w:rsidRDefault="005E6C70" w:rsidP="006B5925">
            <w:pPr>
              <w:pStyle w:val="a9"/>
              <w:numPr>
                <w:ilvl w:val="0"/>
                <w:numId w:val="66"/>
              </w:numPr>
              <w:ind w:right="-113"/>
              <w:jc w:val="center"/>
            </w:pPr>
          </w:p>
        </w:tc>
        <w:tc>
          <w:tcPr>
            <w:tcW w:w="2268" w:type="dxa"/>
            <w:vAlign w:val="center"/>
          </w:tcPr>
          <w:p w14:paraId="3C923C3D" w14:textId="77777777" w:rsidR="005E6C70" w:rsidRPr="00DE3418" w:rsidRDefault="005E6C70" w:rsidP="00883693">
            <w:r w:rsidRPr="00DE3418">
              <w:t xml:space="preserve">д. </w:t>
            </w:r>
            <w:proofErr w:type="spellStart"/>
            <w:r w:rsidRPr="00DE3418">
              <w:t>Чупино</w:t>
            </w:r>
            <w:proofErr w:type="spellEnd"/>
          </w:p>
        </w:tc>
        <w:tc>
          <w:tcPr>
            <w:tcW w:w="1985" w:type="dxa"/>
            <w:vMerge/>
            <w:shd w:val="clear" w:color="auto" w:fill="auto"/>
            <w:vAlign w:val="center"/>
          </w:tcPr>
          <w:p w14:paraId="511DC042" w14:textId="77777777" w:rsidR="005E6C70" w:rsidRPr="00DE3418" w:rsidRDefault="005E6C70" w:rsidP="00883693">
            <w:pPr>
              <w:jc w:val="center"/>
            </w:pPr>
          </w:p>
        </w:tc>
        <w:tc>
          <w:tcPr>
            <w:tcW w:w="1791" w:type="dxa"/>
            <w:vMerge/>
            <w:shd w:val="clear" w:color="auto" w:fill="auto"/>
            <w:vAlign w:val="center"/>
          </w:tcPr>
          <w:p w14:paraId="7D65847B" w14:textId="77777777" w:rsidR="005E6C70" w:rsidRPr="00DE3418" w:rsidRDefault="005E6C70" w:rsidP="00883693">
            <w:pPr>
              <w:jc w:val="center"/>
            </w:pPr>
          </w:p>
        </w:tc>
        <w:tc>
          <w:tcPr>
            <w:tcW w:w="1469" w:type="dxa"/>
            <w:vAlign w:val="center"/>
          </w:tcPr>
          <w:p w14:paraId="3A986117" w14:textId="77777777" w:rsidR="005E6C70" w:rsidRPr="00DE3418" w:rsidRDefault="005E6C70" w:rsidP="00883693">
            <w:pPr>
              <w:jc w:val="center"/>
            </w:pPr>
            <w:r w:rsidRPr="00DE3418">
              <w:t>66 мест</w:t>
            </w:r>
          </w:p>
        </w:tc>
        <w:tc>
          <w:tcPr>
            <w:tcW w:w="2504" w:type="dxa"/>
            <w:vMerge/>
            <w:vAlign w:val="center"/>
          </w:tcPr>
          <w:p w14:paraId="02D17352" w14:textId="77777777" w:rsidR="005E6C70" w:rsidRPr="00DE3418" w:rsidRDefault="005E6C70" w:rsidP="00883693">
            <w:pPr>
              <w:jc w:val="center"/>
              <w:rPr>
                <w:bCs/>
              </w:rPr>
            </w:pPr>
          </w:p>
        </w:tc>
      </w:tr>
      <w:tr w:rsidR="005E6C70" w:rsidRPr="00DE3418" w14:paraId="48A25C2E" w14:textId="77777777" w:rsidTr="001C560B">
        <w:trPr>
          <w:trHeight w:val="170"/>
          <w:jc w:val="center"/>
        </w:trPr>
        <w:tc>
          <w:tcPr>
            <w:tcW w:w="562" w:type="dxa"/>
            <w:vAlign w:val="center"/>
          </w:tcPr>
          <w:p w14:paraId="4CA0670F" w14:textId="77777777" w:rsidR="005E6C70" w:rsidRPr="00DE3418" w:rsidRDefault="005E6C70" w:rsidP="006B5925">
            <w:pPr>
              <w:pStyle w:val="a9"/>
              <w:numPr>
                <w:ilvl w:val="0"/>
                <w:numId w:val="66"/>
              </w:numPr>
              <w:ind w:right="-113"/>
              <w:jc w:val="center"/>
            </w:pPr>
          </w:p>
        </w:tc>
        <w:tc>
          <w:tcPr>
            <w:tcW w:w="2268" w:type="dxa"/>
            <w:vAlign w:val="center"/>
          </w:tcPr>
          <w:p w14:paraId="409E955F" w14:textId="77777777" w:rsidR="005E6C70" w:rsidRPr="00DE3418" w:rsidRDefault="005E6C70" w:rsidP="00883693">
            <w:r w:rsidRPr="00DE3418">
              <w:t>д. Берёзово</w:t>
            </w:r>
          </w:p>
        </w:tc>
        <w:tc>
          <w:tcPr>
            <w:tcW w:w="1985" w:type="dxa"/>
            <w:vMerge/>
            <w:shd w:val="clear" w:color="auto" w:fill="auto"/>
            <w:vAlign w:val="center"/>
          </w:tcPr>
          <w:p w14:paraId="1ED53F12" w14:textId="77777777" w:rsidR="005E6C70" w:rsidRPr="00DE3418" w:rsidRDefault="005E6C70" w:rsidP="00883693">
            <w:pPr>
              <w:jc w:val="center"/>
            </w:pPr>
          </w:p>
        </w:tc>
        <w:tc>
          <w:tcPr>
            <w:tcW w:w="1791" w:type="dxa"/>
            <w:vMerge/>
            <w:shd w:val="clear" w:color="auto" w:fill="auto"/>
            <w:vAlign w:val="center"/>
          </w:tcPr>
          <w:p w14:paraId="75E15C0B" w14:textId="77777777" w:rsidR="005E6C70" w:rsidRPr="00DE3418" w:rsidRDefault="005E6C70" w:rsidP="00883693">
            <w:pPr>
              <w:jc w:val="center"/>
            </w:pPr>
          </w:p>
        </w:tc>
        <w:tc>
          <w:tcPr>
            <w:tcW w:w="1469" w:type="dxa"/>
            <w:vAlign w:val="center"/>
          </w:tcPr>
          <w:p w14:paraId="61950F46" w14:textId="77777777" w:rsidR="005E6C70" w:rsidRPr="00DE3418" w:rsidRDefault="005E6C70" w:rsidP="00883693">
            <w:pPr>
              <w:jc w:val="center"/>
            </w:pPr>
            <w:r w:rsidRPr="00DE3418">
              <w:t>40 мест</w:t>
            </w:r>
          </w:p>
        </w:tc>
        <w:tc>
          <w:tcPr>
            <w:tcW w:w="2504" w:type="dxa"/>
            <w:vMerge/>
            <w:vAlign w:val="center"/>
          </w:tcPr>
          <w:p w14:paraId="2E77E53F" w14:textId="77777777" w:rsidR="005E6C70" w:rsidRPr="00DE3418" w:rsidRDefault="005E6C70" w:rsidP="00883693">
            <w:pPr>
              <w:jc w:val="center"/>
              <w:rPr>
                <w:bCs/>
              </w:rPr>
            </w:pPr>
          </w:p>
        </w:tc>
      </w:tr>
      <w:tr w:rsidR="005E6C70" w:rsidRPr="00DE3418" w14:paraId="06382CD3" w14:textId="77777777" w:rsidTr="001C560B">
        <w:trPr>
          <w:trHeight w:val="170"/>
          <w:jc w:val="center"/>
        </w:trPr>
        <w:tc>
          <w:tcPr>
            <w:tcW w:w="562" w:type="dxa"/>
            <w:vAlign w:val="center"/>
          </w:tcPr>
          <w:p w14:paraId="17B736B1" w14:textId="77777777" w:rsidR="005E6C70" w:rsidRPr="00DE3418" w:rsidRDefault="005E6C70" w:rsidP="006B5925">
            <w:pPr>
              <w:pStyle w:val="a9"/>
              <w:numPr>
                <w:ilvl w:val="0"/>
                <w:numId w:val="66"/>
              </w:numPr>
              <w:ind w:right="-113"/>
              <w:jc w:val="center"/>
            </w:pPr>
          </w:p>
        </w:tc>
        <w:tc>
          <w:tcPr>
            <w:tcW w:w="2268" w:type="dxa"/>
            <w:vAlign w:val="center"/>
          </w:tcPr>
          <w:p w14:paraId="6AB9DFF1" w14:textId="77777777" w:rsidR="005E6C70" w:rsidRPr="00DE3418" w:rsidRDefault="005E6C70" w:rsidP="00883693">
            <w:r w:rsidRPr="00DE3418">
              <w:t xml:space="preserve">с. Большой </w:t>
            </w:r>
            <w:proofErr w:type="spellStart"/>
            <w:r w:rsidRPr="00DE3418">
              <w:t>Изырак</w:t>
            </w:r>
            <w:proofErr w:type="spellEnd"/>
          </w:p>
        </w:tc>
        <w:tc>
          <w:tcPr>
            <w:tcW w:w="1985" w:type="dxa"/>
            <w:vMerge/>
            <w:shd w:val="clear" w:color="auto" w:fill="auto"/>
            <w:vAlign w:val="center"/>
          </w:tcPr>
          <w:p w14:paraId="77D110DD" w14:textId="77777777" w:rsidR="005E6C70" w:rsidRPr="00DE3418" w:rsidRDefault="005E6C70" w:rsidP="00883693">
            <w:pPr>
              <w:jc w:val="center"/>
            </w:pPr>
          </w:p>
        </w:tc>
        <w:tc>
          <w:tcPr>
            <w:tcW w:w="1791" w:type="dxa"/>
            <w:vMerge/>
            <w:shd w:val="clear" w:color="auto" w:fill="auto"/>
            <w:vAlign w:val="center"/>
          </w:tcPr>
          <w:p w14:paraId="2A80F934" w14:textId="77777777" w:rsidR="005E6C70" w:rsidRPr="00DE3418" w:rsidRDefault="005E6C70" w:rsidP="00883693">
            <w:pPr>
              <w:jc w:val="center"/>
            </w:pPr>
          </w:p>
        </w:tc>
        <w:tc>
          <w:tcPr>
            <w:tcW w:w="1469" w:type="dxa"/>
            <w:vAlign w:val="center"/>
          </w:tcPr>
          <w:p w14:paraId="30E510BD" w14:textId="77777777" w:rsidR="005E6C70" w:rsidRPr="00DE3418" w:rsidRDefault="005E6C70" w:rsidP="00883693">
            <w:pPr>
              <w:jc w:val="center"/>
            </w:pPr>
            <w:r w:rsidRPr="00DE3418">
              <w:t>83 места</w:t>
            </w:r>
          </w:p>
        </w:tc>
        <w:tc>
          <w:tcPr>
            <w:tcW w:w="2504" w:type="dxa"/>
            <w:vMerge/>
            <w:vAlign w:val="center"/>
          </w:tcPr>
          <w:p w14:paraId="5EBFFC1F" w14:textId="77777777" w:rsidR="005E6C70" w:rsidRPr="00DE3418" w:rsidRDefault="005E6C70" w:rsidP="00883693">
            <w:pPr>
              <w:jc w:val="center"/>
              <w:rPr>
                <w:bCs/>
              </w:rPr>
            </w:pPr>
          </w:p>
        </w:tc>
      </w:tr>
      <w:tr w:rsidR="005E6C70" w:rsidRPr="00DE3418" w14:paraId="508413EF" w14:textId="77777777" w:rsidTr="001C560B">
        <w:trPr>
          <w:trHeight w:val="170"/>
          <w:jc w:val="center"/>
        </w:trPr>
        <w:tc>
          <w:tcPr>
            <w:tcW w:w="562" w:type="dxa"/>
            <w:vAlign w:val="center"/>
          </w:tcPr>
          <w:p w14:paraId="341C3BEC" w14:textId="77777777" w:rsidR="005E6C70" w:rsidRPr="00DE3418" w:rsidRDefault="005E6C70" w:rsidP="006B5925">
            <w:pPr>
              <w:pStyle w:val="a9"/>
              <w:numPr>
                <w:ilvl w:val="0"/>
                <w:numId w:val="66"/>
              </w:numPr>
              <w:ind w:right="-113"/>
              <w:jc w:val="center"/>
            </w:pPr>
          </w:p>
        </w:tc>
        <w:tc>
          <w:tcPr>
            <w:tcW w:w="2268" w:type="dxa"/>
            <w:vAlign w:val="center"/>
          </w:tcPr>
          <w:p w14:paraId="3A339916" w14:textId="77777777" w:rsidR="005E6C70" w:rsidRPr="00DE3418" w:rsidRDefault="005E6C70" w:rsidP="00883693">
            <w:r w:rsidRPr="00DE3418">
              <w:t xml:space="preserve">с. </w:t>
            </w:r>
            <w:proofErr w:type="spellStart"/>
            <w:r w:rsidRPr="00DE3418">
              <w:t>Борково</w:t>
            </w:r>
            <w:proofErr w:type="spellEnd"/>
          </w:p>
        </w:tc>
        <w:tc>
          <w:tcPr>
            <w:tcW w:w="1985" w:type="dxa"/>
            <w:vMerge/>
            <w:shd w:val="clear" w:color="auto" w:fill="auto"/>
            <w:vAlign w:val="center"/>
          </w:tcPr>
          <w:p w14:paraId="6884BE5A" w14:textId="77777777" w:rsidR="005E6C70" w:rsidRPr="00DE3418" w:rsidRDefault="005E6C70" w:rsidP="00883693">
            <w:pPr>
              <w:jc w:val="center"/>
            </w:pPr>
          </w:p>
        </w:tc>
        <w:tc>
          <w:tcPr>
            <w:tcW w:w="1791" w:type="dxa"/>
            <w:vMerge/>
            <w:shd w:val="clear" w:color="auto" w:fill="auto"/>
            <w:vAlign w:val="center"/>
          </w:tcPr>
          <w:p w14:paraId="478768F9" w14:textId="77777777" w:rsidR="005E6C70" w:rsidRPr="00DE3418" w:rsidRDefault="005E6C70" w:rsidP="00883693">
            <w:pPr>
              <w:jc w:val="center"/>
            </w:pPr>
          </w:p>
        </w:tc>
        <w:tc>
          <w:tcPr>
            <w:tcW w:w="1469" w:type="dxa"/>
            <w:vAlign w:val="center"/>
          </w:tcPr>
          <w:p w14:paraId="30D2EFF9" w14:textId="77777777" w:rsidR="005E6C70" w:rsidRPr="00DE3418" w:rsidRDefault="005E6C70" w:rsidP="00883693">
            <w:pPr>
              <w:jc w:val="center"/>
            </w:pPr>
            <w:r w:rsidRPr="00DE3418">
              <w:t>62 места</w:t>
            </w:r>
          </w:p>
        </w:tc>
        <w:tc>
          <w:tcPr>
            <w:tcW w:w="2504" w:type="dxa"/>
            <w:vMerge/>
            <w:vAlign w:val="center"/>
          </w:tcPr>
          <w:p w14:paraId="274D034B" w14:textId="77777777" w:rsidR="005E6C70" w:rsidRPr="00DE3418" w:rsidRDefault="005E6C70" w:rsidP="00883693">
            <w:pPr>
              <w:jc w:val="center"/>
              <w:rPr>
                <w:bCs/>
              </w:rPr>
            </w:pPr>
          </w:p>
        </w:tc>
      </w:tr>
      <w:tr w:rsidR="005E6C70" w:rsidRPr="00DE3418" w14:paraId="7BA2010B" w14:textId="77777777" w:rsidTr="001C560B">
        <w:trPr>
          <w:trHeight w:val="170"/>
          <w:jc w:val="center"/>
        </w:trPr>
        <w:tc>
          <w:tcPr>
            <w:tcW w:w="562" w:type="dxa"/>
            <w:vAlign w:val="center"/>
          </w:tcPr>
          <w:p w14:paraId="75FDA0CC" w14:textId="77777777" w:rsidR="005E6C70" w:rsidRPr="00DE3418" w:rsidRDefault="005E6C70" w:rsidP="006B5925">
            <w:pPr>
              <w:pStyle w:val="a9"/>
              <w:numPr>
                <w:ilvl w:val="0"/>
                <w:numId w:val="66"/>
              </w:numPr>
              <w:ind w:right="-113"/>
              <w:jc w:val="center"/>
            </w:pPr>
          </w:p>
        </w:tc>
        <w:tc>
          <w:tcPr>
            <w:tcW w:w="2268" w:type="dxa"/>
            <w:vAlign w:val="center"/>
          </w:tcPr>
          <w:p w14:paraId="1E0E9E4F" w14:textId="77777777" w:rsidR="005E6C70" w:rsidRPr="00DE3418" w:rsidRDefault="005E6C70" w:rsidP="00883693">
            <w:r w:rsidRPr="00DE3418">
              <w:t>с. Дубровка</w:t>
            </w:r>
          </w:p>
        </w:tc>
        <w:tc>
          <w:tcPr>
            <w:tcW w:w="1985" w:type="dxa"/>
            <w:vMerge/>
            <w:shd w:val="clear" w:color="auto" w:fill="auto"/>
            <w:vAlign w:val="center"/>
          </w:tcPr>
          <w:p w14:paraId="31DBFB44" w14:textId="77777777" w:rsidR="005E6C70" w:rsidRPr="00DE3418" w:rsidRDefault="005E6C70" w:rsidP="00883693">
            <w:pPr>
              <w:jc w:val="center"/>
            </w:pPr>
          </w:p>
        </w:tc>
        <w:tc>
          <w:tcPr>
            <w:tcW w:w="1791" w:type="dxa"/>
            <w:vMerge/>
            <w:shd w:val="clear" w:color="auto" w:fill="auto"/>
            <w:vAlign w:val="center"/>
          </w:tcPr>
          <w:p w14:paraId="5F432CE1" w14:textId="77777777" w:rsidR="005E6C70" w:rsidRPr="00DE3418" w:rsidRDefault="005E6C70" w:rsidP="00883693">
            <w:pPr>
              <w:jc w:val="center"/>
            </w:pPr>
          </w:p>
        </w:tc>
        <w:tc>
          <w:tcPr>
            <w:tcW w:w="1469" w:type="dxa"/>
            <w:vAlign w:val="center"/>
          </w:tcPr>
          <w:p w14:paraId="2F1D9106" w14:textId="77777777" w:rsidR="005E6C70" w:rsidRPr="00DE3418" w:rsidRDefault="005E6C70" w:rsidP="00883693">
            <w:pPr>
              <w:jc w:val="center"/>
            </w:pPr>
            <w:r w:rsidRPr="00DE3418">
              <w:t>86 мест</w:t>
            </w:r>
          </w:p>
        </w:tc>
        <w:tc>
          <w:tcPr>
            <w:tcW w:w="2504" w:type="dxa"/>
            <w:vMerge/>
            <w:vAlign w:val="center"/>
          </w:tcPr>
          <w:p w14:paraId="1C51727E" w14:textId="77777777" w:rsidR="005E6C70" w:rsidRPr="00DE3418" w:rsidRDefault="005E6C70" w:rsidP="00883693">
            <w:pPr>
              <w:jc w:val="center"/>
              <w:rPr>
                <w:bCs/>
              </w:rPr>
            </w:pPr>
          </w:p>
        </w:tc>
      </w:tr>
      <w:tr w:rsidR="005E6C70" w:rsidRPr="00DE3418" w14:paraId="77FB65D5" w14:textId="77777777" w:rsidTr="001C560B">
        <w:trPr>
          <w:trHeight w:val="170"/>
          <w:jc w:val="center"/>
        </w:trPr>
        <w:tc>
          <w:tcPr>
            <w:tcW w:w="562" w:type="dxa"/>
            <w:vAlign w:val="center"/>
          </w:tcPr>
          <w:p w14:paraId="110F08D2" w14:textId="77777777" w:rsidR="005E6C70" w:rsidRPr="00DE3418" w:rsidRDefault="005E6C70" w:rsidP="006B5925">
            <w:pPr>
              <w:pStyle w:val="a9"/>
              <w:numPr>
                <w:ilvl w:val="0"/>
                <w:numId w:val="66"/>
              </w:numPr>
              <w:ind w:right="-113"/>
              <w:jc w:val="center"/>
            </w:pPr>
          </w:p>
        </w:tc>
        <w:tc>
          <w:tcPr>
            <w:tcW w:w="2268" w:type="dxa"/>
            <w:vAlign w:val="center"/>
          </w:tcPr>
          <w:p w14:paraId="08D223A7" w14:textId="77777777" w:rsidR="005E6C70" w:rsidRPr="00DE3418" w:rsidRDefault="005E6C70" w:rsidP="00883693">
            <w:r w:rsidRPr="00DE3418">
              <w:t>с. Егорьевское</w:t>
            </w:r>
          </w:p>
        </w:tc>
        <w:tc>
          <w:tcPr>
            <w:tcW w:w="1985" w:type="dxa"/>
            <w:vMerge/>
            <w:shd w:val="clear" w:color="auto" w:fill="auto"/>
            <w:vAlign w:val="center"/>
          </w:tcPr>
          <w:p w14:paraId="00AE7C76" w14:textId="77777777" w:rsidR="005E6C70" w:rsidRPr="00DE3418" w:rsidRDefault="005E6C70" w:rsidP="00883693">
            <w:pPr>
              <w:jc w:val="center"/>
            </w:pPr>
          </w:p>
        </w:tc>
        <w:tc>
          <w:tcPr>
            <w:tcW w:w="1791" w:type="dxa"/>
            <w:vMerge/>
            <w:shd w:val="clear" w:color="auto" w:fill="auto"/>
            <w:vAlign w:val="center"/>
          </w:tcPr>
          <w:p w14:paraId="40E97696" w14:textId="77777777" w:rsidR="005E6C70" w:rsidRPr="00DE3418" w:rsidRDefault="005E6C70" w:rsidP="00883693">
            <w:pPr>
              <w:jc w:val="center"/>
            </w:pPr>
          </w:p>
        </w:tc>
        <w:tc>
          <w:tcPr>
            <w:tcW w:w="1469" w:type="dxa"/>
            <w:vAlign w:val="center"/>
          </w:tcPr>
          <w:p w14:paraId="5777296A" w14:textId="77777777" w:rsidR="005E6C70" w:rsidRPr="00DE3418" w:rsidRDefault="005E6C70" w:rsidP="00883693">
            <w:pPr>
              <w:jc w:val="center"/>
            </w:pPr>
            <w:r w:rsidRPr="00DE3418">
              <w:t>56 мест</w:t>
            </w:r>
          </w:p>
        </w:tc>
        <w:tc>
          <w:tcPr>
            <w:tcW w:w="2504" w:type="dxa"/>
            <w:vMerge/>
            <w:vAlign w:val="center"/>
          </w:tcPr>
          <w:p w14:paraId="117CB368" w14:textId="77777777" w:rsidR="005E6C70" w:rsidRPr="00DE3418" w:rsidRDefault="005E6C70" w:rsidP="00883693">
            <w:pPr>
              <w:jc w:val="center"/>
              <w:rPr>
                <w:bCs/>
              </w:rPr>
            </w:pPr>
          </w:p>
        </w:tc>
      </w:tr>
      <w:tr w:rsidR="005E6C70" w:rsidRPr="00DE3418" w14:paraId="69455EBC" w14:textId="77777777" w:rsidTr="001C560B">
        <w:trPr>
          <w:trHeight w:val="170"/>
          <w:jc w:val="center"/>
        </w:trPr>
        <w:tc>
          <w:tcPr>
            <w:tcW w:w="562" w:type="dxa"/>
            <w:vAlign w:val="center"/>
          </w:tcPr>
          <w:p w14:paraId="027EA068" w14:textId="77777777" w:rsidR="005E6C70" w:rsidRPr="00DE3418" w:rsidRDefault="005E6C70" w:rsidP="006B5925">
            <w:pPr>
              <w:pStyle w:val="a9"/>
              <w:numPr>
                <w:ilvl w:val="0"/>
                <w:numId w:val="66"/>
              </w:numPr>
              <w:ind w:right="-113"/>
              <w:jc w:val="center"/>
            </w:pPr>
          </w:p>
        </w:tc>
        <w:tc>
          <w:tcPr>
            <w:tcW w:w="2268" w:type="dxa"/>
            <w:vAlign w:val="center"/>
          </w:tcPr>
          <w:p w14:paraId="4EDC6B5B" w14:textId="77777777" w:rsidR="005E6C70" w:rsidRPr="00DE3418" w:rsidRDefault="005E6C70" w:rsidP="00883693">
            <w:r w:rsidRPr="00DE3418">
              <w:t>с. Суенга</w:t>
            </w:r>
          </w:p>
        </w:tc>
        <w:tc>
          <w:tcPr>
            <w:tcW w:w="1985" w:type="dxa"/>
            <w:vMerge/>
            <w:shd w:val="clear" w:color="auto" w:fill="auto"/>
            <w:vAlign w:val="center"/>
          </w:tcPr>
          <w:p w14:paraId="790F5707" w14:textId="77777777" w:rsidR="005E6C70" w:rsidRPr="00DE3418" w:rsidRDefault="005E6C70" w:rsidP="00883693">
            <w:pPr>
              <w:jc w:val="center"/>
            </w:pPr>
          </w:p>
        </w:tc>
        <w:tc>
          <w:tcPr>
            <w:tcW w:w="1791" w:type="dxa"/>
            <w:vMerge/>
            <w:shd w:val="clear" w:color="auto" w:fill="auto"/>
            <w:vAlign w:val="center"/>
          </w:tcPr>
          <w:p w14:paraId="5C8A97A2" w14:textId="77777777" w:rsidR="005E6C70" w:rsidRPr="00DE3418" w:rsidRDefault="005E6C70" w:rsidP="00883693">
            <w:pPr>
              <w:jc w:val="center"/>
            </w:pPr>
          </w:p>
        </w:tc>
        <w:tc>
          <w:tcPr>
            <w:tcW w:w="1469" w:type="dxa"/>
            <w:vAlign w:val="center"/>
          </w:tcPr>
          <w:p w14:paraId="4BE817DD" w14:textId="77777777" w:rsidR="005E6C70" w:rsidRPr="00DE3418" w:rsidRDefault="005E6C70" w:rsidP="00883693">
            <w:pPr>
              <w:jc w:val="center"/>
            </w:pPr>
            <w:r w:rsidRPr="00DE3418">
              <w:t>39 мест</w:t>
            </w:r>
          </w:p>
        </w:tc>
        <w:tc>
          <w:tcPr>
            <w:tcW w:w="2504" w:type="dxa"/>
            <w:vMerge/>
            <w:vAlign w:val="center"/>
          </w:tcPr>
          <w:p w14:paraId="21E85659" w14:textId="77777777" w:rsidR="005E6C70" w:rsidRPr="00DE3418" w:rsidRDefault="005E6C70" w:rsidP="00883693">
            <w:pPr>
              <w:jc w:val="center"/>
              <w:rPr>
                <w:bCs/>
              </w:rPr>
            </w:pPr>
          </w:p>
        </w:tc>
      </w:tr>
      <w:tr w:rsidR="005E6C70" w:rsidRPr="00DE3418" w14:paraId="2504A4DC" w14:textId="77777777" w:rsidTr="001C560B">
        <w:trPr>
          <w:trHeight w:val="170"/>
          <w:jc w:val="center"/>
        </w:trPr>
        <w:tc>
          <w:tcPr>
            <w:tcW w:w="562" w:type="dxa"/>
            <w:vAlign w:val="center"/>
          </w:tcPr>
          <w:p w14:paraId="25503A4D" w14:textId="77777777" w:rsidR="005E6C70" w:rsidRPr="00DE3418" w:rsidRDefault="005E6C70" w:rsidP="006B5925">
            <w:pPr>
              <w:pStyle w:val="a9"/>
              <w:numPr>
                <w:ilvl w:val="0"/>
                <w:numId w:val="66"/>
              </w:numPr>
              <w:ind w:right="-113"/>
              <w:jc w:val="center"/>
            </w:pPr>
          </w:p>
        </w:tc>
        <w:tc>
          <w:tcPr>
            <w:tcW w:w="2268" w:type="dxa"/>
            <w:vAlign w:val="center"/>
          </w:tcPr>
          <w:p w14:paraId="11D953F2" w14:textId="77777777" w:rsidR="005E6C70" w:rsidRPr="00DE3418" w:rsidRDefault="005E6C70" w:rsidP="00883693">
            <w:r w:rsidRPr="00DE3418">
              <w:t xml:space="preserve">с. </w:t>
            </w:r>
            <w:proofErr w:type="spellStart"/>
            <w:r w:rsidRPr="00DE3418">
              <w:t>Елбань</w:t>
            </w:r>
            <w:proofErr w:type="spellEnd"/>
          </w:p>
        </w:tc>
        <w:tc>
          <w:tcPr>
            <w:tcW w:w="1985" w:type="dxa"/>
            <w:vMerge/>
            <w:shd w:val="clear" w:color="auto" w:fill="auto"/>
            <w:vAlign w:val="center"/>
          </w:tcPr>
          <w:p w14:paraId="597638B0" w14:textId="77777777" w:rsidR="005E6C70" w:rsidRPr="00DE3418" w:rsidRDefault="005E6C70" w:rsidP="00883693">
            <w:pPr>
              <w:jc w:val="center"/>
            </w:pPr>
          </w:p>
        </w:tc>
        <w:tc>
          <w:tcPr>
            <w:tcW w:w="1791" w:type="dxa"/>
            <w:vMerge/>
            <w:shd w:val="clear" w:color="auto" w:fill="auto"/>
            <w:vAlign w:val="center"/>
          </w:tcPr>
          <w:p w14:paraId="2769A69C" w14:textId="77777777" w:rsidR="005E6C70" w:rsidRPr="00DE3418" w:rsidRDefault="005E6C70" w:rsidP="00883693">
            <w:pPr>
              <w:jc w:val="center"/>
            </w:pPr>
          </w:p>
        </w:tc>
        <w:tc>
          <w:tcPr>
            <w:tcW w:w="1469" w:type="dxa"/>
            <w:vAlign w:val="center"/>
          </w:tcPr>
          <w:p w14:paraId="1B296D04" w14:textId="77777777" w:rsidR="005E6C70" w:rsidRPr="00DE3418" w:rsidRDefault="005E6C70" w:rsidP="00883693">
            <w:pPr>
              <w:jc w:val="center"/>
            </w:pPr>
            <w:r w:rsidRPr="00DE3418">
              <w:t>83 места</w:t>
            </w:r>
          </w:p>
        </w:tc>
        <w:tc>
          <w:tcPr>
            <w:tcW w:w="2504" w:type="dxa"/>
            <w:vMerge/>
            <w:vAlign w:val="center"/>
          </w:tcPr>
          <w:p w14:paraId="1F47EABA" w14:textId="77777777" w:rsidR="005E6C70" w:rsidRPr="00DE3418" w:rsidRDefault="005E6C70" w:rsidP="00883693">
            <w:pPr>
              <w:jc w:val="center"/>
              <w:rPr>
                <w:bCs/>
              </w:rPr>
            </w:pPr>
          </w:p>
        </w:tc>
      </w:tr>
      <w:tr w:rsidR="005E6C70" w:rsidRPr="00DE3418" w14:paraId="1D3D820A" w14:textId="77777777" w:rsidTr="001C560B">
        <w:trPr>
          <w:trHeight w:val="170"/>
          <w:jc w:val="center"/>
        </w:trPr>
        <w:tc>
          <w:tcPr>
            <w:tcW w:w="562" w:type="dxa"/>
            <w:vAlign w:val="center"/>
          </w:tcPr>
          <w:p w14:paraId="3E3543BE" w14:textId="77777777" w:rsidR="005E6C70" w:rsidRPr="00DE3418" w:rsidRDefault="005E6C70" w:rsidP="006B5925">
            <w:pPr>
              <w:pStyle w:val="a9"/>
              <w:numPr>
                <w:ilvl w:val="0"/>
                <w:numId w:val="66"/>
              </w:numPr>
              <w:ind w:right="-113"/>
              <w:jc w:val="center"/>
            </w:pPr>
          </w:p>
        </w:tc>
        <w:tc>
          <w:tcPr>
            <w:tcW w:w="2268" w:type="dxa"/>
            <w:vAlign w:val="center"/>
          </w:tcPr>
          <w:p w14:paraId="1C74B63A" w14:textId="77777777" w:rsidR="005E6C70" w:rsidRPr="00DE3418" w:rsidRDefault="005E6C70" w:rsidP="00883693">
            <w:r w:rsidRPr="00DE3418">
              <w:t>д. Жерновка</w:t>
            </w:r>
          </w:p>
        </w:tc>
        <w:tc>
          <w:tcPr>
            <w:tcW w:w="1985" w:type="dxa"/>
            <w:vMerge/>
            <w:shd w:val="clear" w:color="auto" w:fill="auto"/>
            <w:vAlign w:val="center"/>
          </w:tcPr>
          <w:p w14:paraId="447F9F9E" w14:textId="77777777" w:rsidR="005E6C70" w:rsidRPr="00DE3418" w:rsidRDefault="005E6C70" w:rsidP="00883693">
            <w:pPr>
              <w:jc w:val="center"/>
            </w:pPr>
          </w:p>
        </w:tc>
        <w:tc>
          <w:tcPr>
            <w:tcW w:w="1791" w:type="dxa"/>
            <w:vMerge/>
            <w:shd w:val="clear" w:color="auto" w:fill="auto"/>
            <w:vAlign w:val="center"/>
          </w:tcPr>
          <w:p w14:paraId="6F1B545A" w14:textId="77777777" w:rsidR="005E6C70" w:rsidRPr="00DE3418" w:rsidRDefault="005E6C70" w:rsidP="00883693">
            <w:pPr>
              <w:jc w:val="center"/>
            </w:pPr>
          </w:p>
        </w:tc>
        <w:tc>
          <w:tcPr>
            <w:tcW w:w="1469" w:type="dxa"/>
            <w:vAlign w:val="center"/>
          </w:tcPr>
          <w:p w14:paraId="067FE660" w14:textId="77777777" w:rsidR="005E6C70" w:rsidRPr="00DE3418" w:rsidRDefault="005E6C70" w:rsidP="00883693">
            <w:pPr>
              <w:jc w:val="center"/>
            </w:pPr>
            <w:r w:rsidRPr="00DE3418">
              <w:t>20 мест</w:t>
            </w:r>
          </w:p>
        </w:tc>
        <w:tc>
          <w:tcPr>
            <w:tcW w:w="2504" w:type="dxa"/>
            <w:vMerge/>
            <w:vAlign w:val="center"/>
          </w:tcPr>
          <w:p w14:paraId="73B5B714" w14:textId="77777777" w:rsidR="005E6C70" w:rsidRPr="00DE3418" w:rsidRDefault="005E6C70" w:rsidP="00883693">
            <w:pPr>
              <w:jc w:val="center"/>
              <w:rPr>
                <w:bCs/>
              </w:rPr>
            </w:pPr>
          </w:p>
        </w:tc>
      </w:tr>
      <w:tr w:rsidR="005E6C70" w:rsidRPr="00DE3418" w14:paraId="49F57A7C" w14:textId="77777777" w:rsidTr="001C560B">
        <w:trPr>
          <w:trHeight w:val="170"/>
          <w:jc w:val="center"/>
        </w:trPr>
        <w:tc>
          <w:tcPr>
            <w:tcW w:w="562" w:type="dxa"/>
            <w:vAlign w:val="center"/>
          </w:tcPr>
          <w:p w14:paraId="5BB27234" w14:textId="77777777" w:rsidR="005E6C70" w:rsidRPr="00DE3418" w:rsidRDefault="005E6C70" w:rsidP="006B5925">
            <w:pPr>
              <w:pStyle w:val="a9"/>
              <w:numPr>
                <w:ilvl w:val="0"/>
                <w:numId w:val="66"/>
              </w:numPr>
              <w:ind w:right="-113"/>
              <w:jc w:val="center"/>
            </w:pPr>
          </w:p>
        </w:tc>
        <w:tc>
          <w:tcPr>
            <w:tcW w:w="2268" w:type="dxa"/>
            <w:vAlign w:val="center"/>
          </w:tcPr>
          <w:p w14:paraId="67D4140C" w14:textId="77777777" w:rsidR="005E6C70" w:rsidRPr="00DE3418" w:rsidRDefault="005E6C70" w:rsidP="00883693">
            <w:r w:rsidRPr="00DE3418">
              <w:t xml:space="preserve">п. </w:t>
            </w:r>
            <w:proofErr w:type="spellStart"/>
            <w:r w:rsidRPr="00DE3418">
              <w:t>Чудиново</w:t>
            </w:r>
            <w:proofErr w:type="spellEnd"/>
          </w:p>
        </w:tc>
        <w:tc>
          <w:tcPr>
            <w:tcW w:w="1985" w:type="dxa"/>
            <w:vMerge/>
            <w:shd w:val="clear" w:color="auto" w:fill="auto"/>
            <w:vAlign w:val="center"/>
          </w:tcPr>
          <w:p w14:paraId="4E12046C" w14:textId="77777777" w:rsidR="005E6C70" w:rsidRPr="00DE3418" w:rsidRDefault="005E6C70" w:rsidP="00883693">
            <w:pPr>
              <w:jc w:val="center"/>
            </w:pPr>
          </w:p>
        </w:tc>
        <w:tc>
          <w:tcPr>
            <w:tcW w:w="1791" w:type="dxa"/>
            <w:vMerge/>
            <w:shd w:val="clear" w:color="auto" w:fill="auto"/>
            <w:vAlign w:val="center"/>
          </w:tcPr>
          <w:p w14:paraId="24408AF0" w14:textId="77777777" w:rsidR="005E6C70" w:rsidRPr="00DE3418" w:rsidRDefault="005E6C70" w:rsidP="00883693">
            <w:pPr>
              <w:jc w:val="center"/>
            </w:pPr>
          </w:p>
        </w:tc>
        <w:tc>
          <w:tcPr>
            <w:tcW w:w="1469" w:type="dxa"/>
            <w:vAlign w:val="center"/>
          </w:tcPr>
          <w:p w14:paraId="5B1EDBA6" w14:textId="77777777" w:rsidR="005E6C70" w:rsidRPr="00DE3418" w:rsidRDefault="005E6C70" w:rsidP="00883693">
            <w:pPr>
              <w:jc w:val="center"/>
            </w:pPr>
            <w:r w:rsidRPr="00DE3418">
              <w:t>25 мест</w:t>
            </w:r>
          </w:p>
        </w:tc>
        <w:tc>
          <w:tcPr>
            <w:tcW w:w="2504" w:type="dxa"/>
            <w:vMerge/>
            <w:vAlign w:val="center"/>
          </w:tcPr>
          <w:p w14:paraId="49DD4D90" w14:textId="77777777" w:rsidR="005E6C70" w:rsidRPr="00DE3418" w:rsidRDefault="005E6C70" w:rsidP="00883693">
            <w:pPr>
              <w:jc w:val="center"/>
              <w:rPr>
                <w:bCs/>
              </w:rPr>
            </w:pPr>
          </w:p>
        </w:tc>
      </w:tr>
      <w:tr w:rsidR="005E6C70" w:rsidRPr="00DE3418" w14:paraId="24CB932C" w14:textId="77777777" w:rsidTr="001C560B">
        <w:trPr>
          <w:trHeight w:val="170"/>
          <w:jc w:val="center"/>
        </w:trPr>
        <w:tc>
          <w:tcPr>
            <w:tcW w:w="562" w:type="dxa"/>
            <w:vAlign w:val="center"/>
          </w:tcPr>
          <w:p w14:paraId="6968B379" w14:textId="77777777" w:rsidR="005E6C70" w:rsidRPr="00DE3418" w:rsidRDefault="005E6C70" w:rsidP="006B5925">
            <w:pPr>
              <w:pStyle w:val="a9"/>
              <w:numPr>
                <w:ilvl w:val="0"/>
                <w:numId w:val="66"/>
              </w:numPr>
              <w:ind w:right="-113"/>
              <w:jc w:val="center"/>
            </w:pPr>
          </w:p>
        </w:tc>
        <w:tc>
          <w:tcPr>
            <w:tcW w:w="2268" w:type="dxa"/>
            <w:vAlign w:val="center"/>
          </w:tcPr>
          <w:p w14:paraId="70BA0D49" w14:textId="77777777" w:rsidR="005E6C70" w:rsidRPr="00DE3418" w:rsidRDefault="005E6C70" w:rsidP="00883693">
            <w:r w:rsidRPr="00DE3418">
              <w:t>д. Дресвянка</w:t>
            </w:r>
          </w:p>
        </w:tc>
        <w:tc>
          <w:tcPr>
            <w:tcW w:w="1985" w:type="dxa"/>
            <w:vMerge/>
            <w:shd w:val="clear" w:color="auto" w:fill="auto"/>
            <w:vAlign w:val="center"/>
          </w:tcPr>
          <w:p w14:paraId="2C9C8BAD" w14:textId="77777777" w:rsidR="005E6C70" w:rsidRPr="00DE3418" w:rsidRDefault="005E6C70" w:rsidP="00883693">
            <w:pPr>
              <w:jc w:val="center"/>
            </w:pPr>
          </w:p>
        </w:tc>
        <w:tc>
          <w:tcPr>
            <w:tcW w:w="1791" w:type="dxa"/>
            <w:vMerge/>
            <w:shd w:val="clear" w:color="auto" w:fill="auto"/>
            <w:vAlign w:val="center"/>
          </w:tcPr>
          <w:p w14:paraId="0CA743E4" w14:textId="77777777" w:rsidR="005E6C70" w:rsidRPr="00DE3418" w:rsidRDefault="005E6C70" w:rsidP="00883693">
            <w:pPr>
              <w:jc w:val="center"/>
            </w:pPr>
          </w:p>
        </w:tc>
        <w:tc>
          <w:tcPr>
            <w:tcW w:w="1469" w:type="dxa"/>
            <w:vAlign w:val="center"/>
          </w:tcPr>
          <w:p w14:paraId="07E445B8" w14:textId="77777777" w:rsidR="005E6C70" w:rsidRPr="00DE3418" w:rsidRDefault="005E6C70" w:rsidP="00883693">
            <w:pPr>
              <w:jc w:val="center"/>
            </w:pPr>
            <w:r w:rsidRPr="00DE3418">
              <w:t>21 место</w:t>
            </w:r>
          </w:p>
        </w:tc>
        <w:tc>
          <w:tcPr>
            <w:tcW w:w="2504" w:type="dxa"/>
            <w:vMerge/>
            <w:vAlign w:val="center"/>
          </w:tcPr>
          <w:p w14:paraId="5B5346AF" w14:textId="77777777" w:rsidR="005E6C70" w:rsidRPr="00DE3418" w:rsidRDefault="005E6C70" w:rsidP="00883693">
            <w:pPr>
              <w:jc w:val="center"/>
              <w:rPr>
                <w:bCs/>
              </w:rPr>
            </w:pPr>
          </w:p>
        </w:tc>
      </w:tr>
      <w:tr w:rsidR="005E6C70" w:rsidRPr="00DE3418" w14:paraId="5814A357" w14:textId="77777777" w:rsidTr="001C560B">
        <w:trPr>
          <w:trHeight w:val="170"/>
          <w:jc w:val="center"/>
        </w:trPr>
        <w:tc>
          <w:tcPr>
            <w:tcW w:w="562" w:type="dxa"/>
            <w:vAlign w:val="center"/>
          </w:tcPr>
          <w:p w14:paraId="30D9D288" w14:textId="77777777" w:rsidR="005E6C70" w:rsidRPr="00DE3418" w:rsidRDefault="005E6C70" w:rsidP="006B5925">
            <w:pPr>
              <w:pStyle w:val="a9"/>
              <w:numPr>
                <w:ilvl w:val="0"/>
                <w:numId w:val="66"/>
              </w:numPr>
              <w:ind w:right="-113"/>
              <w:jc w:val="center"/>
            </w:pPr>
          </w:p>
        </w:tc>
        <w:tc>
          <w:tcPr>
            <w:tcW w:w="2268" w:type="dxa"/>
            <w:vAlign w:val="center"/>
          </w:tcPr>
          <w:p w14:paraId="2F6E7330" w14:textId="77777777" w:rsidR="005E6C70" w:rsidRPr="00DE3418" w:rsidRDefault="005E6C70" w:rsidP="00883693">
            <w:r w:rsidRPr="00DE3418">
              <w:t>д. Малая Томка</w:t>
            </w:r>
          </w:p>
        </w:tc>
        <w:tc>
          <w:tcPr>
            <w:tcW w:w="1985" w:type="dxa"/>
            <w:vMerge/>
            <w:shd w:val="clear" w:color="auto" w:fill="auto"/>
            <w:vAlign w:val="center"/>
          </w:tcPr>
          <w:p w14:paraId="3B45D2BA" w14:textId="77777777" w:rsidR="005E6C70" w:rsidRPr="00DE3418" w:rsidRDefault="005E6C70" w:rsidP="00883693">
            <w:pPr>
              <w:jc w:val="center"/>
            </w:pPr>
          </w:p>
        </w:tc>
        <w:tc>
          <w:tcPr>
            <w:tcW w:w="1791" w:type="dxa"/>
            <w:vMerge/>
            <w:shd w:val="clear" w:color="auto" w:fill="auto"/>
            <w:vAlign w:val="center"/>
          </w:tcPr>
          <w:p w14:paraId="00B1FEB1" w14:textId="77777777" w:rsidR="005E6C70" w:rsidRPr="00DE3418" w:rsidRDefault="005E6C70" w:rsidP="00883693">
            <w:pPr>
              <w:jc w:val="center"/>
            </w:pPr>
          </w:p>
        </w:tc>
        <w:tc>
          <w:tcPr>
            <w:tcW w:w="1469" w:type="dxa"/>
            <w:vAlign w:val="center"/>
          </w:tcPr>
          <w:p w14:paraId="47848CF7" w14:textId="77777777" w:rsidR="005E6C70" w:rsidRPr="00DE3418" w:rsidRDefault="005E6C70" w:rsidP="00883693">
            <w:pPr>
              <w:jc w:val="center"/>
            </w:pPr>
            <w:r w:rsidRPr="00DE3418">
              <w:t>42 места</w:t>
            </w:r>
          </w:p>
        </w:tc>
        <w:tc>
          <w:tcPr>
            <w:tcW w:w="2504" w:type="dxa"/>
            <w:vMerge/>
            <w:vAlign w:val="center"/>
          </w:tcPr>
          <w:p w14:paraId="4320B034" w14:textId="77777777" w:rsidR="005E6C70" w:rsidRPr="00DE3418" w:rsidRDefault="005E6C70" w:rsidP="00883693">
            <w:pPr>
              <w:jc w:val="center"/>
              <w:rPr>
                <w:bCs/>
              </w:rPr>
            </w:pPr>
          </w:p>
        </w:tc>
      </w:tr>
      <w:tr w:rsidR="005E6C70" w:rsidRPr="00DE3418" w14:paraId="6D01F636" w14:textId="77777777" w:rsidTr="001C560B">
        <w:trPr>
          <w:trHeight w:val="170"/>
          <w:jc w:val="center"/>
        </w:trPr>
        <w:tc>
          <w:tcPr>
            <w:tcW w:w="562" w:type="dxa"/>
            <w:vAlign w:val="center"/>
          </w:tcPr>
          <w:p w14:paraId="2ACB2263" w14:textId="77777777" w:rsidR="005E6C70" w:rsidRPr="00DE3418" w:rsidRDefault="005E6C70" w:rsidP="006B5925">
            <w:pPr>
              <w:pStyle w:val="a9"/>
              <w:numPr>
                <w:ilvl w:val="0"/>
                <w:numId w:val="66"/>
              </w:numPr>
              <w:ind w:right="-113"/>
              <w:jc w:val="center"/>
            </w:pPr>
          </w:p>
        </w:tc>
        <w:tc>
          <w:tcPr>
            <w:tcW w:w="2268" w:type="dxa"/>
            <w:vAlign w:val="center"/>
          </w:tcPr>
          <w:p w14:paraId="4DF30B60" w14:textId="77777777" w:rsidR="005E6C70" w:rsidRPr="00DE3418" w:rsidRDefault="005E6C70" w:rsidP="001C560B">
            <w:r w:rsidRPr="00DE3418">
              <w:t xml:space="preserve">с. </w:t>
            </w:r>
            <w:proofErr w:type="spellStart"/>
            <w:r w:rsidRPr="00DE3418">
              <w:t>Мамоново</w:t>
            </w:r>
            <w:proofErr w:type="spellEnd"/>
          </w:p>
        </w:tc>
        <w:tc>
          <w:tcPr>
            <w:tcW w:w="1985" w:type="dxa"/>
            <w:vMerge/>
            <w:shd w:val="clear" w:color="auto" w:fill="auto"/>
            <w:vAlign w:val="center"/>
          </w:tcPr>
          <w:p w14:paraId="000852CC" w14:textId="77777777" w:rsidR="005E6C70" w:rsidRPr="00DE3418" w:rsidRDefault="005E6C70" w:rsidP="001C560B">
            <w:pPr>
              <w:jc w:val="center"/>
            </w:pPr>
          </w:p>
        </w:tc>
        <w:tc>
          <w:tcPr>
            <w:tcW w:w="1791" w:type="dxa"/>
            <w:vMerge/>
            <w:shd w:val="clear" w:color="auto" w:fill="auto"/>
            <w:vAlign w:val="center"/>
          </w:tcPr>
          <w:p w14:paraId="5A5D0552" w14:textId="77777777" w:rsidR="005E6C70" w:rsidRPr="00DE3418" w:rsidRDefault="005E6C70" w:rsidP="001C560B">
            <w:pPr>
              <w:jc w:val="center"/>
            </w:pPr>
          </w:p>
        </w:tc>
        <w:tc>
          <w:tcPr>
            <w:tcW w:w="1469" w:type="dxa"/>
            <w:vAlign w:val="center"/>
          </w:tcPr>
          <w:p w14:paraId="3DA1F0E2" w14:textId="77777777" w:rsidR="005E6C70" w:rsidRPr="00DE3418" w:rsidRDefault="005E6C70" w:rsidP="001C560B">
            <w:pPr>
              <w:jc w:val="center"/>
            </w:pPr>
            <w:r w:rsidRPr="00DE3418">
              <w:t>165 мест</w:t>
            </w:r>
          </w:p>
        </w:tc>
        <w:tc>
          <w:tcPr>
            <w:tcW w:w="2504" w:type="dxa"/>
            <w:vMerge/>
            <w:vAlign w:val="center"/>
          </w:tcPr>
          <w:p w14:paraId="08A2EA44" w14:textId="77777777" w:rsidR="005E6C70" w:rsidRPr="00DE3418" w:rsidRDefault="005E6C70" w:rsidP="001C560B">
            <w:pPr>
              <w:jc w:val="center"/>
              <w:rPr>
                <w:bCs/>
              </w:rPr>
            </w:pPr>
          </w:p>
        </w:tc>
      </w:tr>
      <w:tr w:rsidR="005E6C70" w:rsidRPr="00DE3418" w14:paraId="1BDBA618" w14:textId="77777777" w:rsidTr="001C560B">
        <w:trPr>
          <w:trHeight w:val="170"/>
          <w:jc w:val="center"/>
        </w:trPr>
        <w:tc>
          <w:tcPr>
            <w:tcW w:w="562" w:type="dxa"/>
            <w:vAlign w:val="center"/>
          </w:tcPr>
          <w:p w14:paraId="7F4F68B4" w14:textId="77777777" w:rsidR="005E6C70" w:rsidRPr="00DE3418" w:rsidRDefault="005E6C70" w:rsidP="006B5925">
            <w:pPr>
              <w:pStyle w:val="a9"/>
              <w:numPr>
                <w:ilvl w:val="0"/>
                <w:numId w:val="66"/>
              </w:numPr>
              <w:ind w:right="-113"/>
              <w:jc w:val="center"/>
            </w:pPr>
          </w:p>
        </w:tc>
        <w:tc>
          <w:tcPr>
            <w:tcW w:w="2268" w:type="dxa"/>
            <w:vAlign w:val="center"/>
          </w:tcPr>
          <w:p w14:paraId="2470C198" w14:textId="77777777" w:rsidR="005E6C70" w:rsidRPr="00DE3418" w:rsidRDefault="005E6C70" w:rsidP="001C560B">
            <w:r w:rsidRPr="00DE3418">
              <w:t xml:space="preserve">д. </w:t>
            </w:r>
            <w:proofErr w:type="spellStart"/>
            <w:r w:rsidRPr="00DE3418">
              <w:t>Никоново</w:t>
            </w:r>
            <w:proofErr w:type="spellEnd"/>
          </w:p>
        </w:tc>
        <w:tc>
          <w:tcPr>
            <w:tcW w:w="1985" w:type="dxa"/>
            <w:vMerge/>
            <w:shd w:val="clear" w:color="auto" w:fill="auto"/>
            <w:vAlign w:val="center"/>
          </w:tcPr>
          <w:p w14:paraId="14BFB5F8" w14:textId="77777777" w:rsidR="005E6C70" w:rsidRPr="00DE3418" w:rsidRDefault="005E6C70" w:rsidP="001C560B">
            <w:pPr>
              <w:jc w:val="center"/>
            </w:pPr>
          </w:p>
        </w:tc>
        <w:tc>
          <w:tcPr>
            <w:tcW w:w="1791" w:type="dxa"/>
            <w:vMerge/>
            <w:shd w:val="clear" w:color="auto" w:fill="auto"/>
            <w:vAlign w:val="center"/>
          </w:tcPr>
          <w:p w14:paraId="19B4A517" w14:textId="77777777" w:rsidR="005E6C70" w:rsidRPr="00DE3418" w:rsidRDefault="005E6C70" w:rsidP="001C560B">
            <w:pPr>
              <w:jc w:val="center"/>
            </w:pPr>
          </w:p>
        </w:tc>
        <w:tc>
          <w:tcPr>
            <w:tcW w:w="1469" w:type="dxa"/>
            <w:vAlign w:val="center"/>
          </w:tcPr>
          <w:p w14:paraId="422E2D76" w14:textId="77777777" w:rsidR="005E6C70" w:rsidRPr="00DE3418" w:rsidRDefault="005E6C70" w:rsidP="001C560B">
            <w:pPr>
              <w:jc w:val="center"/>
            </w:pPr>
            <w:r w:rsidRPr="00DE3418">
              <w:t>41 место</w:t>
            </w:r>
          </w:p>
        </w:tc>
        <w:tc>
          <w:tcPr>
            <w:tcW w:w="2504" w:type="dxa"/>
            <w:vMerge/>
            <w:vAlign w:val="center"/>
          </w:tcPr>
          <w:p w14:paraId="0092D400" w14:textId="77777777" w:rsidR="005E6C70" w:rsidRPr="00DE3418" w:rsidRDefault="005E6C70" w:rsidP="001C560B">
            <w:pPr>
              <w:jc w:val="center"/>
              <w:rPr>
                <w:bCs/>
              </w:rPr>
            </w:pPr>
          </w:p>
        </w:tc>
      </w:tr>
      <w:tr w:rsidR="005E6C70" w:rsidRPr="00DE3418" w14:paraId="0C4AFDD7" w14:textId="77777777" w:rsidTr="001C560B">
        <w:trPr>
          <w:trHeight w:val="170"/>
          <w:jc w:val="center"/>
        </w:trPr>
        <w:tc>
          <w:tcPr>
            <w:tcW w:w="562" w:type="dxa"/>
            <w:vAlign w:val="center"/>
          </w:tcPr>
          <w:p w14:paraId="547FB2FF" w14:textId="77777777" w:rsidR="005E6C70" w:rsidRPr="00DE3418" w:rsidRDefault="005E6C70" w:rsidP="006B5925">
            <w:pPr>
              <w:pStyle w:val="a9"/>
              <w:numPr>
                <w:ilvl w:val="0"/>
                <w:numId w:val="66"/>
              </w:numPr>
              <w:ind w:right="-113"/>
              <w:jc w:val="center"/>
            </w:pPr>
          </w:p>
        </w:tc>
        <w:tc>
          <w:tcPr>
            <w:tcW w:w="2268" w:type="dxa"/>
            <w:vAlign w:val="center"/>
          </w:tcPr>
          <w:p w14:paraId="4202C288" w14:textId="77777777" w:rsidR="005E6C70" w:rsidRPr="00DE3418" w:rsidRDefault="005E6C70" w:rsidP="00883693">
            <w:r w:rsidRPr="00DE3418">
              <w:t xml:space="preserve">с. </w:t>
            </w:r>
            <w:proofErr w:type="spellStart"/>
            <w:r w:rsidRPr="00DE3418">
              <w:t>Пайвино</w:t>
            </w:r>
            <w:proofErr w:type="spellEnd"/>
          </w:p>
        </w:tc>
        <w:tc>
          <w:tcPr>
            <w:tcW w:w="1985" w:type="dxa"/>
            <w:vMerge/>
            <w:shd w:val="clear" w:color="auto" w:fill="auto"/>
            <w:vAlign w:val="center"/>
          </w:tcPr>
          <w:p w14:paraId="7EEDAE20" w14:textId="77777777" w:rsidR="005E6C70" w:rsidRPr="00DE3418" w:rsidRDefault="005E6C70" w:rsidP="00883693">
            <w:pPr>
              <w:jc w:val="center"/>
            </w:pPr>
          </w:p>
        </w:tc>
        <w:tc>
          <w:tcPr>
            <w:tcW w:w="1791" w:type="dxa"/>
            <w:vMerge/>
            <w:shd w:val="clear" w:color="auto" w:fill="auto"/>
            <w:vAlign w:val="center"/>
          </w:tcPr>
          <w:p w14:paraId="7F3DEFD7" w14:textId="77777777" w:rsidR="005E6C70" w:rsidRPr="00DE3418" w:rsidRDefault="005E6C70" w:rsidP="00883693">
            <w:pPr>
              <w:jc w:val="center"/>
            </w:pPr>
          </w:p>
        </w:tc>
        <w:tc>
          <w:tcPr>
            <w:tcW w:w="1469" w:type="dxa"/>
            <w:vAlign w:val="center"/>
          </w:tcPr>
          <w:p w14:paraId="062712CE" w14:textId="77777777" w:rsidR="005E6C70" w:rsidRPr="00DE3418" w:rsidRDefault="005E6C70" w:rsidP="00883693">
            <w:pPr>
              <w:jc w:val="center"/>
            </w:pPr>
            <w:r w:rsidRPr="00DE3418">
              <w:t>67 мест</w:t>
            </w:r>
          </w:p>
        </w:tc>
        <w:tc>
          <w:tcPr>
            <w:tcW w:w="2504" w:type="dxa"/>
            <w:vMerge/>
            <w:vAlign w:val="center"/>
          </w:tcPr>
          <w:p w14:paraId="24091A84" w14:textId="77777777" w:rsidR="005E6C70" w:rsidRPr="00DE3418" w:rsidRDefault="005E6C70" w:rsidP="00883693">
            <w:pPr>
              <w:jc w:val="center"/>
              <w:rPr>
                <w:bCs/>
              </w:rPr>
            </w:pPr>
          </w:p>
        </w:tc>
      </w:tr>
      <w:tr w:rsidR="005E6C70" w:rsidRPr="00DE3418" w14:paraId="0A0FD7CC" w14:textId="77777777" w:rsidTr="001C560B">
        <w:trPr>
          <w:trHeight w:val="170"/>
          <w:jc w:val="center"/>
        </w:trPr>
        <w:tc>
          <w:tcPr>
            <w:tcW w:w="562" w:type="dxa"/>
            <w:vAlign w:val="center"/>
          </w:tcPr>
          <w:p w14:paraId="33F8EA50" w14:textId="77777777" w:rsidR="005E6C70" w:rsidRPr="00DE3418" w:rsidRDefault="005E6C70" w:rsidP="006B5925">
            <w:pPr>
              <w:pStyle w:val="a9"/>
              <w:numPr>
                <w:ilvl w:val="0"/>
                <w:numId w:val="66"/>
              </w:numPr>
              <w:ind w:right="-113"/>
              <w:jc w:val="center"/>
            </w:pPr>
          </w:p>
        </w:tc>
        <w:tc>
          <w:tcPr>
            <w:tcW w:w="2268" w:type="dxa"/>
            <w:vAlign w:val="center"/>
          </w:tcPr>
          <w:p w14:paraId="6F41C44B" w14:textId="77777777" w:rsidR="005E6C70" w:rsidRPr="00DE3418" w:rsidRDefault="005E6C70" w:rsidP="00883693">
            <w:r w:rsidRPr="00DE3418">
              <w:t xml:space="preserve">с. </w:t>
            </w:r>
            <w:proofErr w:type="spellStart"/>
            <w:r w:rsidRPr="00DE3418">
              <w:t>Пеньково</w:t>
            </w:r>
            <w:proofErr w:type="spellEnd"/>
          </w:p>
        </w:tc>
        <w:tc>
          <w:tcPr>
            <w:tcW w:w="1985" w:type="dxa"/>
            <w:vMerge/>
            <w:shd w:val="clear" w:color="auto" w:fill="auto"/>
            <w:vAlign w:val="center"/>
          </w:tcPr>
          <w:p w14:paraId="49146B27" w14:textId="77777777" w:rsidR="005E6C70" w:rsidRPr="00DE3418" w:rsidRDefault="005E6C70" w:rsidP="00883693">
            <w:pPr>
              <w:jc w:val="center"/>
            </w:pPr>
          </w:p>
        </w:tc>
        <w:tc>
          <w:tcPr>
            <w:tcW w:w="1791" w:type="dxa"/>
            <w:vMerge/>
            <w:shd w:val="clear" w:color="auto" w:fill="auto"/>
            <w:vAlign w:val="center"/>
          </w:tcPr>
          <w:p w14:paraId="2F5FA564" w14:textId="77777777" w:rsidR="005E6C70" w:rsidRPr="00DE3418" w:rsidRDefault="005E6C70" w:rsidP="00883693">
            <w:pPr>
              <w:jc w:val="center"/>
            </w:pPr>
          </w:p>
        </w:tc>
        <w:tc>
          <w:tcPr>
            <w:tcW w:w="1469" w:type="dxa"/>
            <w:vAlign w:val="center"/>
          </w:tcPr>
          <w:p w14:paraId="0358A83A" w14:textId="77777777" w:rsidR="005E6C70" w:rsidRPr="00DE3418" w:rsidRDefault="005E6C70" w:rsidP="00883693">
            <w:pPr>
              <w:jc w:val="center"/>
            </w:pPr>
            <w:r w:rsidRPr="00DE3418">
              <w:t>59 мест</w:t>
            </w:r>
          </w:p>
        </w:tc>
        <w:tc>
          <w:tcPr>
            <w:tcW w:w="2504" w:type="dxa"/>
            <w:vMerge/>
            <w:vAlign w:val="center"/>
          </w:tcPr>
          <w:p w14:paraId="7B3A63B4" w14:textId="77777777" w:rsidR="005E6C70" w:rsidRPr="00DE3418" w:rsidRDefault="005E6C70" w:rsidP="00883693">
            <w:pPr>
              <w:jc w:val="center"/>
              <w:rPr>
                <w:bCs/>
              </w:rPr>
            </w:pPr>
          </w:p>
        </w:tc>
      </w:tr>
      <w:tr w:rsidR="007D59E9" w:rsidRPr="00DE3418" w14:paraId="41CC34F0" w14:textId="77777777" w:rsidTr="001C560B">
        <w:trPr>
          <w:trHeight w:val="170"/>
          <w:jc w:val="center"/>
        </w:trPr>
        <w:tc>
          <w:tcPr>
            <w:tcW w:w="562" w:type="dxa"/>
            <w:vAlign w:val="center"/>
          </w:tcPr>
          <w:p w14:paraId="1CD653B3" w14:textId="77777777" w:rsidR="007D59E9" w:rsidRPr="00DE3418" w:rsidRDefault="007D59E9" w:rsidP="006B5925">
            <w:pPr>
              <w:pStyle w:val="a9"/>
              <w:numPr>
                <w:ilvl w:val="0"/>
                <w:numId w:val="66"/>
              </w:numPr>
              <w:ind w:right="-113"/>
              <w:jc w:val="center"/>
            </w:pPr>
          </w:p>
        </w:tc>
        <w:tc>
          <w:tcPr>
            <w:tcW w:w="2268" w:type="dxa"/>
            <w:vAlign w:val="center"/>
          </w:tcPr>
          <w:p w14:paraId="6555C268" w14:textId="77777777" w:rsidR="007D59E9" w:rsidRPr="00DE3418" w:rsidRDefault="007D59E9" w:rsidP="001C560B">
            <w:proofErr w:type="spellStart"/>
            <w:r w:rsidRPr="00DE3418">
              <w:t>р.п</w:t>
            </w:r>
            <w:proofErr w:type="spellEnd"/>
            <w:r w:rsidRPr="00DE3418">
              <w:t>. Маслянино</w:t>
            </w:r>
          </w:p>
        </w:tc>
        <w:tc>
          <w:tcPr>
            <w:tcW w:w="1985" w:type="dxa"/>
            <w:shd w:val="clear" w:color="auto" w:fill="auto"/>
            <w:vAlign w:val="center"/>
          </w:tcPr>
          <w:p w14:paraId="260FFB75" w14:textId="77777777" w:rsidR="007D59E9" w:rsidRPr="00DE3418" w:rsidRDefault="007D59E9" w:rsidP="001C560B">
            <w:pPr>
              <w:jc w:val="center"/>
            </w:pPr>
            <w:r w:rsidRPr="00DE3418">
              <w:t>детский дом</w:t>
            </w:r>
          </w:p>
        </w:tc>
        <w:tc>
          <w:tcPr>
            <w:tcW w:w="1791" w:type="dxa"/>
            <w:vMerge w:val="restart"/>
            <w:shd w:val="clear" w:color="auto" w:fill="auto"/>
            <w:vAlign w:val="center"/>
          </w:tcPr>
          <w:p w14:paraId="4E2E6BA7" w14:textId="77777777" w:rsidR="007D59E9" w:rsidRPr="00DE3418" w:rsidRDefault="007D59E9" w:rsidP="001C560B">
            <w:pPr>
              <w:jc w:val="center"/>
            </w:pPr>
            <w:r w:rsidRPr="00DE3418">
              <w:t>капитальный ремонт</w:t>
            </w:r>
          </w:p>
        </w:tc>
        <w:tc>
          <w:tcPr>
            <w:tcW w:w="1469" w:type="dxa"/>
            <w:vMerge w:val="restart"/>
            <w:vAlign w:val="center"/>
          </w:tcPr>
          <w:p w14:paraId="65E4CFB1" w14:textId="77777777" w:rsidR="007D59E9" w:rsidRPr="00DE3418" w:rsidRDefault="007D59E9" w:rsidP="001C560B">
            <w:pPr>
              <w:jc w:val="center"/>
            </w:pPr>
            <w:r w:rsidRPr="00DE3418">
              <w:t>без увеличения мощности</w:t>
            </w:r>
          </w:p>
        </w:tc>
        <w:tc>
          <w:tcPr>
            <w:tcW w:w="2504" w:type="dxa"/>
            <w:vMerge w:val="restart"/>
            <w:vAlign w:val="center"/>
          </w:tcPr>
          <w:p w14:paraId="160093F8" w14:textId="77777777" w:rsidR="007D59E9" w:rsidRPr="00DE3418" w:rsidRDefault="007D59E9" w:rsidP="001C560B">
            <w:pPr>
              <w:jc w:val="center"/>
              <w:rPr>
                <w:bCs/>
              </w:rPr>
            </w:pPr>
            <w:r w:rsidRPr="00DE3418">
              <w:rPr>
                <w:bCs/>
              </w:rPr>
              <w:t>Улучшение функционирования учебного процесса</w:t>
            </w:r>
          </w:p>
          <w:p w14:paraId="2F393C54" w14:textId="77777777" w:rsidR="007D59E9" w:rsidRPr="00DE3418" w:rsidRDefault="007D59E9" w:rsidP="00E57AB3">
            <w:pPr>
              <w:jc w:val="center"/>
              <w:rPr>
                <w:bCs/>
              </w:rPr>
            </w:pPr>
          </w:p>
        </w:tc>
      </w:tr>
      <w:tr w:rsidR="007D59E9" w:rsidRPr="00DE3418" w14:paraId="71541093" w14:textId="77777777" w:rsidTr="001C560B">
        <w:trPr>
          <w:trHeight w:val="170"/>
          <w:jc w:val="center"/>
        </w:trPr>
        <w:tc>
          <w:tcPr>
            <w:tcW w:w="562" w:type="dxa"/>
            <w:vAlign w:val="center"/>
          </w:tcPr>
          <w:p w14:paraId="5217AD88" w14:textId="77777777" w:rsidR="007D59E9" w:rsidRPr="00DE3418" w:rsidRDefault="007D59E9" w:rsidP="006B5925">
            <w:pPr>
              <w:pStyle w:val="a9"/>
              <w:numPr>
                <w:ilvl w:val="0"/>
                <w:numId w:val="66"/>
              </w:numPr>
              <w:ind w:right="-113"/>
              <w:jc w:val="center"/>
            </w:pPr>
          </w:p>
        </w:tc>
        <w:tc>
          <w:tcPr>
            <w:tcW w:w="2268" w:type="dxa"/>
            <w:vAlign w:val="center"/>
          </w:tcPr>
          <w:p w14:paraId="71692C25" w14:textId="77777777" w:rsidR="007D59E9" w:rsidRPr="00DE3418" w:rsidRDefault="007D59E9" w:rsidP="001C560B">
            <w:r w:rsidRPr="00DE3418">
              <w:t xml:space="preserve">с. </w:t>
            </w:r>
            <w:proofErr w:type="spellStart"/>
            <w:r w:rsidRPr="00DE3418">
              <w:t>Мамоново</w:t>
            </w:r>
            <w:proofErr w:type="spellEnd"/>
          </w:p>
        </w:tc>
        <w:tc>
          <w:tcPr>
            <w:tcW w:w="1985" w:type="dxa"/>
            <w:shd w:val="clear" w:color="auto" w:fill="auto"/>
            <w:vAlign w:val="center"/>
          </w:tcPr>
          <w:p w14:paraId="6ACF7D4D" w14:textId="77777777" w:rsidR="007D59E9" w:rsidRPr="00DE3418" w:rsidRDefault="007D59E9" w:rsidP="001C560B">
            <w:pPr>
              <w:jc w:val="center"/>
            </w:pPr>
            <w:r w:rsidRPr="00DE3418">
              <w:t>детский сад «Ленок»</w:t>
            </w:r>
          </w:p>
        </w:tc>
        <w:tc>
          <w:tcPr>
            <w:tcW w:w="1791" w:type="dxa"/>
            <w:vMerge/>
            <w:shd w:val="clear" w:color="auto" w:fill="auto"/>
            <w:vAlign w:val="center"/>
          </w:tcPr>
          <w:p w14:paraId="3506E889" w14:textId="77777777" w:rsidR="007D59E9" w:rsidRPr="00DE3418" w:rsidRDefault="007D59E9" w:rsidP="001C560B">
            <w:pPr>
              <w:jc w:val="center"/>
            </w:pPr>
          </w:p>
        </w:tc>
        <w:tc>
          <w:tcPr>
            <w:tcW w:w="1469" w:type="dxa"/>
            <w:vMerge/>
            <w:vAlign w:val="center"/>
          </w:tcPr>
          <w:p w14:paraId="6513A975" w14:textId="77777777" w:rsidR="007D59E9" w:rsidRPr="00DE3418" w:rsidRDefault="007D59E9" w:rsidP="001C560B">
            <w:pPr>
              <w:jc w:val="center"/>
            </w:pPr>
          </w:p>
        </w:tc>
        <w:tc>
          <w:tcPr>
            <w:tcW w:w="2504" w:type="dxa"/>
            <w:vMerge/>
            <w:vAlign w:val="center"/>
          </w:tcPr>
          <w:p w14:paraId="3E58D79A" w14:textId="77777777" w:rsidR="007D59E9" w:rsidRPr="00DE3418" w:rsidRDefault="007D59E9" w:rsidP="00E57AB3">
            <w:pPr>
              <w:jc w:val="center"/>
              <w:rPr>
                <w:bCs/>
              </w:rPr>
            </w:pPr>
          </w:p>
        </w:tc>
      </w:tr>
      <w:tr w:rsidR="007D59E9" w:rsidRPr="00DE3418" w14:paraId="3935B2C9" w14:textId="77777777" w:rsidTr="001C560B">
        <w:trPr>
          <w:trHeight w:val="170"/>
          <w:jc w:val="center"/>
        </w:trPr>
        <w:tc>
          <w:tcPr>
            <w:tcW w:w="562" w:type="dxa"/>
            <w:vAlign w:val="center"/>
          </w:tcPr>
          <w:p w14:paraId="410CCB3E" w14:textId="77777777" w:rsidR="007D59E9" w:rsidRPr="00DE3418" w:rsidRDefault="007D59E9" w:rsidP="006B5925">
            <w:pPr>
              <w:pStyle w:val="a9"/>
              <w:numPr>
                <w:ilvl w:val="0"/>
                <w:numId w:val="66"/>
              </w:numPr>
              <w:ind w:right="-113"/>
              <w:jc w:val="center"/>
            </w:pPr>
          </w:p>
        </w:tc>
        <w:tc>
          <w:tcPr>
            <w:tcW w:w="2268" w:type="dxa"/>
            <w:vAlign w:val="center"/>
          </w:tcPr>
          <w:p w14:paraId="22DDDC79" w14:textId="77777777" w:rsidR="007D59E9" w:rsidRPr="00DE3418" w:rsidRDefault="007D59E9" w:rsidP="001C560B">
            <w:proofErr w:type="spellStart"/>
            <w:r w:rsidRPr="00DE3418">
              <w:t>р.п</w:t>
            </w:r>
            <w:proofErr w:type="spellEnd"/>
            <w:r w:rsidRPr="00DE3418">
              <w:t>. Маслянино</w:t>
            </w:r>
          </w:p>
        </w:tc>
        <w:tc>
          <w:tcPr>
            <w:tcW w:w="1985" w:type="dxa"/>
            <w:shd w:val="clear" w:color="auto" w:fill="auto"/>
            <w:vAlign w:val="center"/>
          </w:tcPr>
          <w:p w14:paraId="345FC45B" w14:textId="77777777" w:rsidR="007D59E9" w:rsidRPr="00DE3418" w:rsidRDefault="007D59E9" w:rsidP="001C560B">
            <w:pPr>
              <w:jc w:val="center"/>
            </w:pPr>
            <w:r w:rsidRPr="00DE3418">
              <w:t>детский сад «Теремок»</w:t>
            </w:r>
          </w:p>
        </w:tc>
        <w:tc>
          <w:tcPr>
            <w:tcW w:w="1791" w:type="dxa"/>
            <w:vMerge/>
            <w:shd w:val="clear" w:color="auto" w:fill="auto"/>
            <w:vAlign w:val="center"/>
          </w:tcPr>
          <w:p w14:paraId="58FCABF3" w14:textId="77777777" w:rsidR="007D59E9" w:rsidRPr="00DE3418" w:rsidRDefault="007D59E9" w:rsidP="001C560B">
            <w:pPr>
              <w:jc w:val="center"/>
            </w:pPr>
          </w:p>
        </w:tc>
        <w:tc>
          <w:tcPr>
            <w:tcW w:w="1469" w:type="dxa"/>
            <w:vMerge/>
            <w:vAlign w:val="center"/>
          </w:tcPr>
          <w:p w14:paraId="705D81C2" w14:textId="77777777" w:rsidR="007D59E9" w:rsidRPr="00DE3418" w:rsidRDefault="007D59E9" w:rsidP="001C560B">
            <w:pPr>
              <w:jc w:val="center"/>
            </w:pPr>
          </w:p>
        </w:tc>
        <w:tc>
          <w:tcPr>
            <w:tcW w:w="2504" w:type="dxa"/>
            <w:vMerge/>
            <w:vAlign w:val="center"/>
          </w:tcPr>
          <w:p w14:paraId="4E47F2AD" w14:textId="77777777" w:rsidR="007D59E9" w:rsidRPr="00DE3418" w:rsidRDefault="007D59E9" w:rsidP="00E57AB3">
            <w:pPr>
              <w:jc w:val="center"/>
              <w:rPr>
                <w:bCs/>
              </w:rPr>
            </w:pPr>
          </w:p>
        </w:tc>
      </w:tr>
      <w:tr w:rsidR="007D59E9" w:rsidRPr="00DE3418" w14:paraId="5A94E5C4" w14:textId="77777777" w:rsidTr="001C560B">
        <w:trPr>
          <w:trHeight w:val="170"/>
          <w:jc w:val="center"/>
        </w:trPr>
        <w:tc>
          <w:tcPr>
            <w:tcW w:w="562" w:type="dxa"/>
            <w:vAlign w:val="center"/>
          </w:tcPr>
          <w:p w14:paraId="5C189DFD" w14:textId="77777777" w:rsidR="007D59E9" w:rsidRPr="00DE3418" w:rsidRDefault="007D59E9" w:rsidP="006B5925">
            <w:pPr>
              <w:pStyle w:val="a9"/>
              <w:numPr>
                <w:ilvl w:val="0"/>
                <w:numId w:val="66"/>
              </w:numPr>
              <w:ind w:right="-113"/>
              <w:jc w:val="center"/>
            </w:pPr>
          </w:p>
        </w:tc>
        <w:tc>
          <w:tcPr>
            <w:tcW w:w="2268" w:type="dxa"/>
            <w:vAlign w:val="center"/>
          </w:tcPr>
          <w:p w14:paraId="3771CC00" w14:textId="77777777" w:rsidR="007D59E9" w:rsidRPr="00DE3418" w:rsidRDefault="007D59E9" w:rsidP="001C560B">
            <w:proofErr w:type="spellStart"/>
            <w:r w:rsidRPr="00DE3418">
              <w:t>р.п</w:t>
            </w:r>
            <w:proofErr w:type="spellEnd"/>
            <w:r w:rsidRPr="00DE3418">
              <w:t>. Маслянино</w:t>
            </w:r>
          </w:p>
        </w:tc>
        <w:tc>
          <w:tcPr>
            <w:tcW w:w="1985" w:type="dxa"/>
            <w:shd w:val="clear" w:color="auto" w:fill="auto"/>
            <w:vAlign w:val="center"/>
          </w:tcPr>
          <w:p w14:paraId="23ABF4B8" w14:textId="77777777" w:rsidR="007D59E9" w:rsidRPr="00DE3418" w:rsidRDefault="007D59E9" w:rsidP="001C560B">
            <w:pPr>
              <w:jc w:val="center"/>
            </w:pPr>
            <w:r w:rsidRPr="00DE3418">
              <w:t>детский сад «Рябинка»</w:t>
            </w:r>
          </w:p>
        </w:tc>
        <w:tc>
          <w:tcPr>
            <w:tcW w:w="1791" w:type="dxa"/>
            <w:vMerge/>
            <w:shd w:val="clear" w:color="auto" w:fill="auto"/>
            <w:vAlign w:val="center"/>
          </w:tcPr>
          <w:p w14:paraId="16D7ECB8" w14:textId="77777777" w:rsidR="007D59E9" w:rsidRPr="00DE3418" w:rsidRDefault="007D59E9" w:rsidP="001C560B">
            <w:pPr>
              <w:jc w:val="center"/>
            </w:pPr>
          </w:p>
        </w:tc>
        <w:tc>
          <w:tcPr>
            <w:tcW w:w="1469" w:type="dxa"/>
            <w:vMerge/>
            <w:vAlign w:val="center"/>
          </w:tcPr>
          <w:p w14:paraId="74A11952" w14:textId="77777777" w:rsidR="007D59E9" w:rsidRPr="00DE3418" w:rsidRDefault="007D59E9" w:rsidP="001C560B">
            <w:pPr>
              <w:jc w:val="center"/>
            </w:pPr>
          </w:p>
        </w:tc>
        <w:tc>
          <w:tcPr>
            <w:tcW w:w="2504" w:type="dxa"/>
            <w:vMerge/>
            <w:vAlign w:val="center"/>
          </w:tcPr>
          <w:p w14:paraId="63554DC2" w14:textId="77777777" w:rsidR="007D59E9" w:rsidRPr="00DE3418" w:rsidRDefault="007D59E9" w:rsidP="00E57AB3">
            <w:pPr>
              <w:jc w:val="center"/>
              <w:rPr>
                <w:bCs/>
              </w:rPr>
            </w:pPr>
          </w:p>
        </w:tc>
      </w:tr>
      <w:tr w:rsidR="007D59E9" w:rsidRPr="00DE3418" w14:paraId="1EC90997" w14:textId="77777777" w:rsidTr="001C560B">
        <w:trPr>
          <w:trHeight w:val="170"/>
          <w:jc w:val="center"/>
        </w:trPr>
        <w:tc>
          <w:tcPr>
            <w:tcW w:w="562" w:type="dxa"/>
            <w:vAlign w:val="center"/>
          </w:tcPr>
          <w:p w14:paraId="1D3F6553" w14:textId="77777777" w:rsidR="007D59E9" w:rsidRPr="00DE3418" w:rsidRDefault="007D59E9" w:rsidP="006B5925">
            <w:pPr>
              <w:pStyle w:val="a9"/>
              <w:numPr>
                <w:ilvl w:val="0"/>
                <w:numId w:val="66"/>
              </w:numPr>
              <w:ind w:right="-113"/>
              <w:jc w:val="center"/>
            </w:pPr>
          </w:p>
        </w:tc>
        <w:tc>
          <w:tcPr>
            <w:tcW w:w="2268" w:type="dxa"/>
            <w:vAlign w:val="center"/>
          </w:tcPr>
          <w:p w14:paraId="241EE1D1" w14:textId="77777777" w:rsidR="007D59E9" w:rsidRPr="00DE3418" w:rsidRDefault="007D59E9" w:rsidP="001C560B">
            <w:proofErr w:type="spellStart"/>
            <w:r w:rsidRPr="00DE3418">
              <w:t>р.п</w:t>
            </w:r>
            <w:proofErr w:type="spellEnd"/>
            <w:r w:rsidRPr="00DE3418">
              <w:t>. Маслянино</w:t>
            </w:r>
          </w:p>
        </w:tc>
        <w:tc>
          <w:tcPr>
            <w:tcW w:w="1985" w:type="dxa"/>
            <w:shd w:val="clear" w:color="auto" w:fill="auto"/>
            <w:vAlign w:val="center"/>
          </w:tcPr>
          <w:p w14:paraId="4FC9DF66" w14:textId="77777777" w:rsidR="007D59E9" w:rsidRPr="00DE3418" w:rsidRDefault="007D59E9" w:rsidP="001C560B">
            <w:pPr>
              <w:jc w:val="center"/>
            </w:pPr>
            <w:r w:rsidRPr="00DE3418">
              <w:t>детский сад «Колосок»</w:t>
            </w:r>
          </w:p>
        </w:tc>
        <w:tc>
          <w:tcPr>
            <w:tcW w:w="1791" w:type="dxa"/>
            <w:vMerge/>
            <w:shd w:val="clear" w:color="auto" w:fill="auto"/>
            <w:vAlign w:val="center"/>
          </w:tcPr>
          <w:p w14:paraId="0E8C290B" w14:textId="77777777" w:rsidR="007D59E9" w:rsidRPr="00DE3418" w:rsidRDefault="007D59E9" w:rsidP="001C560B">
            <w:pPr>
              <w:jc w:val="center"/>
            </w:pPr>
          </w:p>
        </w:tc>
        <w:tc>
          <w:tcPr>
            <w:tcW w:w="1469" w:type="dxa"/>
            <w:vMerge/>
            <w:vAlign w:val="center"/>
          </w:tcPr>
          <w:p w14:paraId="320F4E6F" w14:textId="77777777" w:rsidR="007D59E9" w:rsidRPr="00DE3418" w:rsidRDefault="007D59E9" w:rsidP="001C560B">
            <w:pPr>
              <w:jc w:val="center"/>
            </w:pPr>
          </w:p>
        </w:tc>
        <w:tc>
          <w:tcPr>
            <w:tcW w:w="2504" w:type="dxa"/>
            <w:vMerge/>
            <w:vAlign w:val="center"/>
          </w:tcPr>
          <w:p w14:paraId="1040BE16" w14:textId="77777777" w:rsidR="007D59E9" w:rsidRPr="00DE3418" w:rsidRDefault="007D59E9" w:rsidP="00E57AB3">
            <w:pPr>
              <w:jc w:val="center"/>
              <w:rPr>
                <w:bCs/>
              </w:rPr>
            </w:pPr>
          </w:p>
        </w:tc>
      </w:tr>
      <w:tr w:rsidR="007D59E9" w:rsidRPr="00DE3418" w14:paraId="7D7BCF04" w14:textId="77777777" w:rsidTr="00883693">
        <w:trPr>
          <w:trHeight w:val="170"/>
          <w:jc w:val="center"/>
        </w:trPr>
        <w:tc>
          <w:tcPr>
            <w:tcW w:w="562" w:type="dxa"/>
            <w:vAlign w:val="center"/>
          </w:tcPr>
          <w:p w14:paraId="2181B728" w14:textId="77777777" w:rsidR="007D59E9" w:rsidRPr="00DE3418" w:rsidRDefault="007D59E9" w:rsidP="006B5925">
            <w:pPr>
              <w:pStyle w:val="a9"/>
              <w:numPr>
                <w:ilvl w:val="0"/>
                <w:numId w:val="66"/>
              </w:numPr>
              <w:ind w:right="-113"/>
              <w:jc w:val="center"/>
            </w:pPr>
          </w:p>
        </w:tc>
        <w:tc>
          <w:tcPr>
            <w:tcW w:w="2268" w:type="dxa"/>
            <w:vAlign w:val="center"/>
          </w:tcPr>
          <w:p w14:paraId="085C3015" w14:textId="77777777" w:rsidR="007D59E9" w:rsidRPr="00DE3418" w:rsidRDefault="007D59E9" w:rsidP="00883693">
            <w:proofErr w:type="spellStart"/>
            <w:r w:rsidRPr="00DE3418">
              <w:t>р.п</w:t>
            </w:r>
            <w:proofErr w:type="spellEnd"/>
            <w:r w:rsidRPr="00DE3418">
              <w:t>. Маслянино</w:t>
            </w:r>
          </w:p>
        </w:tc>
        <w:tc>
          <w:tcPr>
            <w:tcW w:w="1985" w:type="dxa"/>
            <w:shd w:val="clear" w:color="auto" w:fill="auto"/>
            <w:vAlign w:val="center"/>
          </w:tcPr>
          <w:p w14:paraId="53AD5218" w14:textId="77777777" w:rsidR="007D59E9" w:rsidRPr="00DE3418" w:rsidRDefault="007D59E9" w:rsidP="00883693">
            <w:pPr>
              <w:jc w:val="center"/>
            </w:pPr>
            <w:r w:rsidRPr="00DE3418">
              <w:t>детский сад «Тополёк»</w:t>
            </w:r>
          </w:p>
        </w:tc>
        <w:tc>
          <w:tcPr>
            <w:tcW w:w="1791" w:type="dxa"/>
            <w:vMerge/>
            <w:shd w:val="clear" w:color="auto" w:fill="auto"/>
            <w:vAlign w:val="center"/>
          </w:tcPr>
          <w:p w14:paraId="3B3352F6" w14:textId="77777777" w:rsidR="007D59E9" w:rsidRPr="00DE3418" w:rsidRDefault="007D59E9" w:rsidP="00883693">
            <w:pPr>
              <w:jc w:val="center"/>
            </w:pPr>
          </w:p>
        </w:tc>
        <w:tc>
          <w:tcPr>
            <w:tcW w:w="1469" w:type="dxa"/>
            <w:vMerge/>
            <w:vAlign w:val="center"/>
          </w:tcPr>
          <w:p w14:paraId="3B0284F4" w14:textId="77777777" w:rsidR="007D59E9" w:rsidRPr="00DE3418" w:rsidRDefault="007D59E9" w:rsidP="00883693">
            <w:pPr>
              <w:jc w:val="center"/>
            </w:pPr>
          </w:p>
        </w:tc>
        <w:tc>
          <w:tcPr>
            <w:tcW w:w="2504" w:type="dxa"/>
            <w:vMerge/>
            <w:vAlign w:val="center"/>
          </w:tcPr>
          <w:p w14:paraId="6AB35975" w14:textId="77777777" w:rsidR="007D59E9" w:rsidRPr="00DE3418" w:rsidRDefault="007D59E9" w:rsidP="00E57AB3">
            <w:pPr>
              <w:jc w:val="center"/>
              <w:rPr>
                <w:bCs/>
              </w:rPr>
            </w:pPr>
          </w:p>
        </w:tc>
      </w:tr>
      <w:tr w:rsidR="007D59E9" w:rsidRPr="00DE3418" w14:paraId="4ED05923" w14:textId="77777777" w:rsidTr="00883693">
        <w:trPr>
          <w:trHeight w:val="170"/>
          <w:jc w:val="center"/>
        </w:trPr>
        <w:tc>
          <w:tcPr>
            <w:tcW w:w="562" w:type="dxa"/>
            <w:vAlign w:val="center"/>
          </w:tcPr>
          <w:p w14:paraId="11C1D3C7" w14:textId="77777777" w:rsidR="007D59E9" w:rsidRPr="00DE3418" w:rsidRDefault="007D59E9" w:rsidP="006B5925">
            <w:pPr>
              <w:pStyle w:val="a9"/>
              <w:numPr>
                <w:ilvl w:val="0"/>
                <w:numId w:val="66"/>
              </w:numPr>
              <w:ind w:right="-113"/>
              <w:jc w:val="center"/>
            </w:pPr>
          </w:p>
        </w:tc>
        <w:tc>
          <w:tcPr>
            <w:tcW w:w="2268" w:type="dxa"/>
            <w:vAlign w:val="center"/>
          </w:tcPr>
          <w:p w14:paraId="53E62E91" w14:textId="77777777" w:rsidR="007D59E9" w:rsidRPr="00DE3418" w:rsidRDefault="007D59E9" w:rsidP="00E57AB3">
            <w:r w:rsidRPr="00DE3418">
              <w:t xml:space="preserve">с. </w:t>
            </w:r>
            <w:proofErr w:type="spellStart"/>
            <w:r w:rsidRPr="00DE3418">
              <w:t>Пайвино</w:t>
            </w:r>
            <w:proofErr w:type="spellEnd"/>
          </w:p>
        </w:tc>
        <w:tc>
          <w:tcPr>
            <w:tcW w:w="1985" w:type="dxa"/>
            <w:shd w:val="clear" w:color="auto" w:fill="auto"/>
            <w:vAlign w:val="center"/>
          </w:tcPr>
          <w:p w14:paraId="40955022" w14:textId="77777777" w:rsidR="007D59E9" w:rsidRPr="00DE3418" w:rsidRDefault="007D59E9" w:rsidP="00E57AB3">
            <w:pPr>
              <w:jc w:val="center"/>
            </w:pPr>
            <w:r w:rsidRPr="00DE3418">
              <w:t>детский сад «Ивушка»</w:t>
            </w:r>
          </w:p>
        </w:tc>
        <w:tc>
          <w:tcPr>
            <w:tcW w:w="1791" w:type="dxa"/>
            <w:vMerge/>
            <w:shd w:val="clear" w:color="auto" w:fill="auto"/>
            <w:vAlign w:val="center"/>
          </w:tcPr>
          <w:p w14:paraId="3B3011ED" w14:textId="77777777" w:rsidR="007D59E9" w:rsidRPr="00DE3418" w:rsidRDefault="007D59E9" w:rsidP="00E57AB3">
            <w:pPr>
              <w:jc w:val="center"/>
            </w:pPr>
          </w:p>
        </w:tc>
        <w:tc>
          <w:tcPr>
            <w:tcW w:w="1469" w:type="dxa"/>
            <w:vMerge/>
            <w:vAlign w:val="center"/>
          </w:tcPr>
          <w:p w14:paraId="3E2C8851" w14:textId="77777777" w:rsidR="007D59E9" w:rsidRPr="00DE3418" w:rsidRDefault="007D59E9" w:rsidP="00E57AB3">
            <w:pPr>
              <w:jc w:val="center"/>
            </w:pPr>
          </w:p>
        </w:tc>
        <w:tc>
          <w:tcPr>
            <w:tcW w:w="2504" w:type="dxa"/>
            <w:vMerge/>
            <w:vAlign w:val="center"/>
          </w:tcPr>
          <w:p w14:paraId="4D764F63" w14:textId="77777777" w:rsidR="007D59E9" w:rsidRPr="00DE3418" w:rsidRDefault="007D59E9" w:rsidP="00E57AB3">
            <w:pPr>
              <w:jc w:val="center"/>
              <w:rPr>
                <w:bCs/>
              </w:rPr>
            </w:pPr>
          </w:p>
        </w:tc>
      </w:tr>
      <w:tr w:rsidR="007D59E9" w:rsidRPr="00DE3418" w14:paraId="319FB73A" w14:textId="77777777" w:rsidTr="00883693">
        <w:trPr>
          <w:trHeight w:val="170"/>
          <w:jc w:val="center"/>
        </w:trPr>
        <w:tc>
          <w:tcPr>
            <w:tcW w:w="562" w:type="dxa"/>
            <w:vAlign w:val="center"/>
          </w:tcPr>
          <w:p w14:paraId="29F87B31" w14:textId="77777777" w:rsidR="007D59E9" w:rsidRPr="00DE3418" w:rsidRDefault="007D59E9" w:rsidP="006B5925">
            <w:pPr>
              <w:pStyle w:val="a9"/>
              <w:numPr>
                <w:ilvl w:val="0"/>
                <w:numId w:val="66"/>
              </w:numPr>
              <w:ind w:right="-113"/>
              <w:jc w:val="center"/>
            </w:pPr>
          </w:p>
        </w:tc>
        <w:tc>
          <w:tcPr>
            <w:tcW w:w="2268" w:type="dxa"/>
            <w:vAlign w:val="center"/>
          </w:tcPr>
          <w:p w14:paraId="3C9ADAB9" w14:textId="77777777" w:rsidR="007D59E9" w:rsidRPr="00DE3418" w:rsidRDefault="007D59E9" w:rsidP="00E57AB3">
            <w:r w:rsidRPr="00DE3418">
              <w:t xml:space="preserve">д. </w:t>
            </w:r>
            <w:proofErr w:type="spellStart"/>
            <w:r w:rsidRPr="00DE3418">
              <w:t>Чупино</w:t>
            </w:r>
            <w:proofErr w:type="spellEnd"/>
          </w:p>
        </w:tc>
        <w:tc>
          <w:tcPr>
            <w:tcW w:w="1985" w:type="dxa"/>
            <w:shd w:val="clear" w:color="auto" w:fill="auto"/>
            <w:vAlign w:val="center"/>
          </w:tcPr>
          <w:p w14:paraId="1BC5AF78" w14:textId="77777777" w:rsidR="007D59E9" w:rsidRPr="00DE3418" w:rsidRDefault="007D59E9" w:rsidP="00E57AB3">
            <w:pPr>
              <w:jc w:val="center"/>
            </w:pPr>
            <w:r w:rsidRPr="00DE3418">
              <w:t>детский сад «Золотой ключик»</w:t>
            </w:r>
          </w:p>
        </w:tc>
        <w:tc>
          <w:tcPr>
            <w:tcW w:w="1791" w:type="dxa"/>
            <w:vMerge/>
            <w:shd w:val="clear" w:color="auto" w:fill="auto"/>
            <w:vAlign w:val="center"/>
          </w:tcPr>
          <w:p w14:paraId="09E95448" w14:textId="77777777" w:rsidR="007D59E9" w:rsidRPr="00DE3418" w:rsidRDefault="007D59E9" w:rsidP="00E57AB3">
            <w:pPr>
              <w:jc w:val="center"/>
            </w:pPr>
          </w:p>
        </w:tc>
        <w:tc>
          <w:tcPr>
            <w:tcW w:w="1469" w:type="dxa"/>
            <w:vMerge/>
            <w:vAlign w:val="center"/>
          </w:tcPr>
          <w:p w14:paraId="5752FEC9" w14:textId="77777777" w:rsidR="007D59E9" w:rsidRPr="00DE3418" w:rsidRDefault="007D59E9" w:rsidP="00E57AB3">
            <w:pPr>
              <w:jc w:val="center"/>
            </w:pPr>
          </w:p>
        </w:tc>
        <w:tc>
          <w:tcPr>
            <w:tcW w:w="2504" w:type="dxa"/>
            <w:vMerge/>
            <w:vAlign w:val="center"/>
          </w:tcPr>
          <w:p w14:paraId="26053A71" w14:textId="77777777" w:rsidR="007D59E9" w:rsidRPr="00DE3418" w:rsidRDefault="007D59E9" w:rsidP="00E57AB3">
            <w:pPr>
              <w:jc w:val="center"/>
            </w:pPr>
          </w:p>
        </w:tc>
      </w:tr>
      <w:tr w:rsidR="007D59E9" w:rsidRPr="00DE3418" w14:paraId="2573F6B7" w14:textId="77777777" w:rsidTr="001C560B">
        <w:trPr>
          <w:trHeight w:val="170"/>
          <w:jc w:val="center"/>
        </w:trPr>
        <w:tc>
          <w:tcPr>
            <w:tcW w:w="562" w:type="dxa"/>
            <w:vAlign w:val="center"/>
          </w:tcPr>
          <w:p w14:paraId="5744EC0F" w14:textId="77777777" w:rsidR="007D59E9" w:rsidRPr="00DE3418" w:rsidRDefault="007D59E9" w:rsidP="006B5925">
            <w:pPr>
              <w:pStyle w:val="a9"/>
              <w:numPr>
                <w:ilvl w:val="0"/>
                <w:numId w:val="66"/>
              </w:numPr>
              <w:ind w:right="-113"/>
              <w:jc w:val="center"/>
            </w:pPr>
          </w:p>
        </w:tc>
        <w:tc>
          <w:tcPr>
            <w:tcW w:w="2268" w:type="dxa"/>
            <w:vAlign w:val="center"/>
          </w:tcPr>
          <w:p w14:paraId="0A20D9F0" w14:textId="77777777" w:rsidR="007D59E9" w:rsidRPr="00DE3418" w:rsidRDefault="007D59E9" w:rsidP="00E57AB3">
            <w:proofErr w:type="spellStart"/>
            <w:r w:rsidRPr="00DE3418">
              <w:t>р.п</w:t>
            </w:r>
            <w:proofErr w:type="spellEnd"/>
            <w:r w:rsidRPr="00DE3418">
              <w:t>. Маслянино</w:t>
            </w:r>
          </w:p>
        </w:tc>
        <w:tc>
          <w:tcPr>
            <w:tcW w:w="1985" w:type="dxa"/>
            <w:shd w:val="clear" w:color="auto" w:fill="auto"/>
            <w:vAlign w:val="center"/>
          </w:tcPr>
          <w:p w14:paraId="2955818A" w14:textId="77777777" w:rsidR="007D59E9" w:rsidRPr="00DE3418" w:rsidRDefault="007D59E9" w:rsidP="00E57AB3">
            <w:pPr>
              <w:jc w:val="center"/>
            </w:pPr>
            <w:r w:rsidRPr="00DE3418">
              <w:t>детская школа искусств</w:t>
            </w:r>
          </w:p>
        </w:tc>
        <w:tc>
          <w:tcPr>
            <w:tcW w:w="1791" w:type="dxa"/>
            <w:vMerge/>
            <w:shd w:val="clear" w:color="auto" w:fill="auto"/>
            <w:vAlign w:val="center"/>
          </w:tcPr>
          <w:p w14:paraId="50574B32" w14:textId="77777777" w:rsidR="007D59E9" w:rsidRPr="00DE3418" w:rsidRDefault="007D59E9" w:rsidP="00E57AB3">
            <w:pPr>
              <w:jc w:val="center"/>
            </w:pPr>
          </w:p>
        </w:tc>
        <w:tc>
          <w:tcPr>
            <w:tcW w:w="1469" w:type="dxa"/>
            <w:vMerge/>
            <w:vAlign w:val="center"/>
          </w:tcPr>
          <w:p w14:paraId="3FECA29E" w14:textId="77777777" w:rsidR="007D59E9" w:rsidRPr="00DE3418" w:rsidRDefault="007D59E9" w:rsidP="00E57AB3">
            <w:pPr>
              <w:jc w:val="center"/>
            </w:pPr>
          </w:p>
        </w:tc>
        <w:tc>
          <w:tcPr>
            <w:tcW w:w="2504" w:type="dxa"/>
            <w:vMerge/>
            <w:vAlign w:val="center"/>
          </w:tcPr>
          <w:p w14:paraId="74275EFD" w14:textId="77777777" w:rsidR="007D59E9" w:rsidRPr="00DE3418" w:rsidRDefault="007D59E9" w:rsidP="00E57AB3">
            <w:pPr>
              <w:jc w:val="center"/>
              <w:rPr>
                <w:bCs/>
              </w:rPr>
            </w:pPr>
          </w:p>
        </w:tc>
      </w:tr>
      <w:tr w:rsidR="00E57AB3" w:rsidRPr="00DE3418" w14:paraId="7D3F63B5" w14:textId="77777777" w:rsidTr="001C560B">
        <w:trPr>
          <w:trHeight w:val="170"/>
          <w:jc w:val="center"/>
        </w:trPr>
        <w:tc>
          <w:tcPr>
            <w:tcW w:w="10579" w:type="dxa"/>
            <w:gridSpan w:val="6"/>
            <w:vAlign w:val="center"/>
          </w:tcPr>
          <w:p w14:paraId="6CCC860C" w14:textId="77777777" w:rsidR="00E57AB3" w:rsidRPr="00DE3418" w:rsidRDefault="00E57AB3" w:rsidP="00E57AB3">
            <w:pPr>
              <w:jc w:val="center"/>
            </w:pPr>
            <w:r w:rsidRPr="00DE3418">
              <w:t>Расчётный срок (2028-2038 гг.)</w:t>
            </w:r>
          </w:p>
        </w:tc>
      </w:tr>
      <w:tr w:rsidR="007D59E9" w:rsidRPr="00DE3418" w14:paraId="5FDA68E3" w14:textId="77777777" w:rsidTr="001C560B">
        <w:trPr>
          <w:trHeight w:val="170"/>
          <w:jc w:val="center"/>
        </w:trPr>
        <w:tc>
          <w:tcPr>
            <w:tcW w:w="562" w:type="dxa"/>
            <w:vAlign w:val="center"/>
          </w:tcPr>
          <w:p w14:paraId="03E0FF95" w14:textId="77777777" w:rsidR="007D59E9" w:rsidRPr="00DE3418" w:rsidRDefault="007D59E9" w:rsidP="006B5925">
            <w:pPr>
              <w:pStyle w:val="a9"/>
              <w:numPr>
                <w:ilvl w:val="0"/>
                <w:numId w:val="66"/>
              </w:numPr>
              <w:ind w:right="-113"/>
              <w:jc w:val="center"/>
            </w:pPr>
          </w:p>
        </w:tc>
        <w:tc>
          <w:tcPr>
            <w:tcW w:w="2268" w:type="dxa"/>
            <w:vAlign w:val="center"/>
          </w:tcPr>
          <w:p w14:paraId="69B9AF19" w14:textId="77777777" w:rsidR="007D59E9" w:rsidRPr="00DE3418" w:rsidRDefault="007D59E9" w:rsidP="00655B15">
            <w:proofErr w:type="spellStart"/>
            <w:r w:rsidRPr="00DE3418">
              <w:t>р.п</w:t>
            </w:r>
            <w:proofErr w:type="spellEnd"/>
            <w:r w:rsidRPr="00DE3418">
              <w:t>. Маслянино</w:t>
            </w:r>
          </w:p>
        </w:tc>
        <w:tc>
          <w:tcPr>
            <w:tcW w:w="1985" w:type="dxa"/>
            <w:shd w:val="clear" w:color="auto" w:fill="auto"/>
            <w:vAlign w:val="center"/>
          </w:tcPr>
          <w:p w14:paraId="137F4639" w14:textId="77777777" w:rsidR="007D59E9" w:rsidRPr="00DE3418" w:rsidRDefault="007D59E9" w:rsidP="00655B15">
            <w:pPr>
              <w:jc w:val="center"/>
            </w:pPr>
            <w:r w:rsidRPr="00DE3418">
              <w:t>СОШ № 1</w:t>
            </w:r>
          </w:p>
        </w:tc>
        <w:tc>
          <w:tcPr>
            <w:tcW w:w="1791" w:type="dxa"/>
            <w:vMerge w:val="restart"/>
            <w:shd w:val="clear" w:color="auto" w:fill="auto"/>
            <w:vAlign w:val="center"/>
          </w:tcPr>
          <w:p w14:paraId="14B5C104" w14:textId="77777777" w:rsidR="007D59E9" w:rsidRPr="00DE3418" w:rsidRDefault="007D59E9" w:rsidP="00655B15">
            <w:pPr>
              <w:jc w:val="center"/>
            </w:pPr>
            <w:r w:rsidRPr="00DE3418">
              <w:t>капитальный ремонт</w:t>
            </w:r>
          </w:p>
        </w:tc>
        <w:tc>
          <w:tcPr>
            <w:tcW w:w="1469" w:type="dxa"/>
            <w:vMerge w:val="restart"/>
            <w:vAlign w:val="center"/>
          </w:tcPr>
          <w:p w14:paraId="1BBA74CC" w14:textId="77777777" w:rsidR="007D59E9" w:rsidRPr="00DE3418" w:rsidRDefault="007D59E9" w:rsidP="00655B15">
            <w:pPr>
              <w:jc w:val="center"/>
            </w:pPr>
            <w:r w:rsidRPr="00DE3418">
              <w:t>без увеличения мощности</w:t>
            </w:r>
          </w:p>
        </w:tc>
        <w:tc>
          <w:tcPr>
            <w:tcW w:w="2504" w:type="dxa"/>
            <w:vMerge w:val="restart"/>
            <w:vAlign w:val="center"/>
          </w:tcPr>
          <w:p w14:paraId="5B1F6E61" w14:textId="77777777" w:rsidR="007D59E9" w:rsidRPr="00DE3418" w:rsidRDefault="007D59E9" w:rsidP="00F72629">
            <w:pPr>
              <w:jc w:val="center"/>
              <w:rPr>
                <w:bCs/>
              </w:rPr>
            </w:pPr>
            <w:r w:rsidRPr="00DE3418">
              <w:rPr>
                <w:bCs/>
              </w:rPr>
              <w:t>Улучшение функционирования учебного процесса</w:t>
            </w:r>
          </w:p>
        </w:tc>
      </w:tr>
      <w:tr w:rsidR="007D59E9" w:rsidRPr="00DE3418" w14:paraId="34422ED3" w14:textId="77777777" w:rsidTr="001C560B">
        <w:trPr>
          <w:trHeight w:val="170"/>
          <w:jc w:val="center"/>
        </w:trPr>
        <w:tc>
          <w:tcPr>
            <w:tcW w:w="562" w:type="dxa"/>
            <w:vAlign w:val="center"/>
          </w:tcPr>
          <w:p w14:paraId="58F6AAA6" w14:textId="77777777" w:rsidR="007D59E9" w:rsidRPr="00DE3418" w:rsidRDefault="007D59E9" w:rsidP="006B5925">
            <w:pPr>
              <w:pStyle w:val="a9"/>
              <w:numPr>
                <w:ilvl w:val="0"/>
                <w:numId w:val="66"/>
              </w:numPr>
              <w:ind w:right="-113"/>
              <w:jc w:val="center"/>
            </w:pPr>
          </w:p>
        </w:tc>
        <w:tc>
          <w:tcPr>
            <w:tcW w:w="2268" w:type="dxa"/>
            <w:vAlign w:val="center"/>
          </w:tcPr>
          <w:p w14:paraId="09FD8883" w14:textId="77777777" w:rsidR="007D59E9" w:rsidRPr="00DE3418" w:rsidRDefault="007D59E9" w:rsidP="00655B15">
            <w:proofErr w:type="spellStart"/>
            <w:r w:rsidRPr="00DE3418">
              <w:t>р.п</w:t>
            </w:r>
            <w:proofErr w:type="spellEnd"/>
            <w:r w:rsidRPr="00DE3418">
              <w:t>. Маслянино</w:t>
            </w:r>
          </w:p>
        </w:tc>
        <w:tc>
          <w:tcPr>
            <w:tcW w:w="1985" w:type="dxa"/>
            <w:shd w:val="clear" w:color="auto" w:fill="auto"/>
            <w:vAlign w:val="center"/>
          </w:tcPr>
          <w:p w14:paraId="5E6AB3C6" w14:textId="77777777" w:rsidR="007D59E9" w:rsidRPr="00DE3418" w:rsidRDefault="007D59E9" w:rsidP="00655B15">
            <w:pPr>
              <w:jc w:val="center"/>
            </w:pPr>
            <w:r w:rsidRPr="00DE3418">
              <w:t>ООШ № 2</w:t>
            </w:r>
          </w:p>
        </w:tc>
        <w:tc>
          <w:tcPr>
            <w:tcW w:w="1791" w:type="dxa"/>
            <w:vMerge/>
            <w:shd w:val="clear" w:color="auto" w:fill="auto"/>
            <w:vAlign w:val="center"/>
          </w:tcPr>
          <w:p w14:paraId="3E7F96E2" w14:textId="77777777" w:rsidR="007D59E9" w:rsidRPr="00DE3418" w:rsidRDefault="007D59E9" w:rsidP="00655B15">
            <w:pPr>
              <w:jc w:val="center"/>
            </w:pPr>
          </w:p>
        </w:tc>
        <w:tc>
          <w:tcPr>
            <w:tcW w:w="1469" w:type="dxa"/>
            <w:vMerge/>
            <w:vAlign w:val="center"/>
          </w:tcPr>
          <w:p w14:paraId="3FCC41C8" w14:textId="77777777" w:rsidR="007D59E9" w:rsidRPr="00DE3418" w:rsidRDefault="007D59E9" w:rsidP="00655B15">
            <w:pPr>
              <w:jc w:val="center"/>
            </w:pPr>
          </w:p>
        </w:tc>
        <w:tc>
          <w:tcPr>
            <w:tcW w:w="2504" w:type="dxa"/>
            <w:vMerge/>
            <w:vAlign w:val="center"/>
          </w:tcPr>
          <w:p w14:paraId="1A045BCB" w14:textId="77777777" w:rsidR="007D59E9" w:rsidRPr="00DE3418" w:rsidRDefault="007D59E9" w:rsidP="00883693">
            <w:pPr>
              <w:jc w:val="center"/>
              <w:rPr>
                <w:bCs/>
              </w:rPr>
            </w:pPr>
          </w:p>
        </w:tc>
      </w:tr>
      <w:tr w:rsidR="007D59E9" w:rsidRPr="00DE3418" w14:paraId="13E56083" w14:textId="77777777" w:rsidTr="001C560B">
        <w:trPr>
          <w:trHeight w:val="170"/>
          <w:jc w:val="center"/>
        </w:trPr>
        <w:tc>
          <w:tcPr>
            <w:tcW w:w="562" w:type="dxa"/>
            <w:vAlign w:val="center"/>
          </w:tcPr>
          <w:p w14:paraId="6A0B1158" w14:textId="77777777" w:rsidR="007D59E9" w:rsidRPr="00DE3418" w:rsidRDefault="007D59E9" w:rsidP="006B5925">
            <w:pPr>
              <w:pStyle w:val="a9"/>
              <w:numPr>
                <w:ilvl w:val="0"/>
                <w:numId w:val="66"/>
              </w:numPr>
              <w:ind w:right="-113"/>
              <w:jc w:val="center"/>
            </w:pPr>
          </w:p>
        </w:tc>
        <w:tc>
          <w:tcPr>
            <w:tcW w:w="2268" w:type="dxa"/>
            <w:vAlign w:val="center"/>
          </w:tcPr>
          <w:p w14:paraId="45A53BC1" w14:textId="77777777" w:rsidR="007D59E9" w:rsidRPr="00DE3418" w:rsidRDefault="007D59E9" w:rsidP="00655B15">
            <w:proofErr w:type="spellStart"/>
            <w:r w:rsidRPr="00DE3418">
              <w:t>р.п</w:t>
            </w:r>
            <w:proofErr w:type="spellEnd"/>
            <w:r w:rsidRPr="00DE3418">
              <w:t>. Маслянино</w:t>
            </w:r>
          </w:p>
        </w:tc>
        <w:tc>
          <w:tcPr>
            <w:tcW w:w="1985" w:type="dxa"/>
            <w:shd w:val="clear" w:color="auto" w:fill="auto"/>
            <w:vAlign w:val="center"/>
          </w:tcPr>
          <w:p w14:paraId="6EF22C55" w14:textId="77777777" w:rsidR="007D59E9" w:rsidRPr="00DE3418" w:rsidRDefault="007D59E9" w:rsidP="00655B15">
            <w:pPr>
              <w:jc w:val="center"/>
            </w:pPr>
            <w:r w:rsidRPr="00DE3418">
              <w:t>СОШ № 3</w:t>
            </w:r>
          </w:p>
        </w:tc>
        <w:tc>
          <w:tcPr>
            <w:tcW w:w="1791" w:type="dxa"/>
            <w:vMerge/>
            <w:shd w:val="clear" w:color="auto" w:fill="auto"/>
            <w:vAlign w:val="center"/>
          </w:tcPr>
          <w:p w14:paraId="5B9BB52F" w14:textId="77777777" w:rsidR="007D59E9" w:rsidRPr="00DE3418" w:rsidRDefault="007D59E9" w:rsidP="00655B15">
            <w:pPr>
              <w:jc w:val="center"/>
            </w:pPr>
          </w:p>
        </w:tc>
        <w:tc>
          <w:tcPr>
            <w:tcW w:w="1469" w:type="dxa"/>
            <w:vMerge/>
            <w:vAlign w:val="center"/>
          </w:tcPr>
          <w:p w14:paraId="7F82B319" w14:textId="77777777" w:rsidR="007D59E9" w:rsidRPr="00DE3418" w:rsidRDefault="007D59E9" w:rsidP="00655B15">
            <w:pPr>
              <w:jc w:val="center"/>
            </w:pPr>
          </w:p>
        </w:tc>
        <w:tc>
          <w:tcPr>
            <w:tcW w:w="2504" w:type="dxa"/>
            <w:vMerge/>
            <w:vAlign w:val="center"/>
          </w:tcPr>
          <w:p w14:paraId="541DBCEB" w14:textId="77777777" w:rsidR="007D59E9" w:rsidRPr="00DE3418" w:rsidRDefault="007D59E9" w:rsidP="00883693">
            <w:pPr>
              <w:jc w:val="center"/>
              <w:rPr>
                <w:bCs/>
              </w:rPr>
            </w:pPr>
          </w:p>
        </w:tc>
      </w:tr>
      <w:tr w:rsidR="007D59E9" w:rsidRPr="00DE3418" w14:paraId="6B363573" w14:textId="77777777" w:rsidTr="00883693">
        <w:trPr>
          <w:trHeight w:val="170"/>
          <w:jc w:val="center"/>
        </w:trPr>
        <w:tc>
          <w:tcPr>
            <w:tcW w:w="562" w:type="dxa"/>
            <w:vAlign w:val="center"/>
          </w:tcPr>
          <w:p w14:paraId="61B42C99" w14:textId="77777777" w:rsidR="007D59E9" w:rsidRPr="00DE3418" w:rsidRDefault="007D59E9" w:rsidP="006B5925">
            <w:pPr>
              <w:pStyle w:val="a9"/>
              <w:numPr>
                <w:ilvl w:val="0"/>
                <w:numId w:val="66"/>
              </w:numPr>
              <w:ind w:right="-113"/>
              <w:jc w:val="center"/>
            </w:pPr>
          </w:p>
        </w:tc>
        <w:tc>
          <w:tcPr>
            <w:tcW w:w="2268" w:type="dxa"/>
            <w:vAlign w:val="center"/>
          </w:tcPr>
          <w:p w14:paraId="581FCD76" w14:textId="77777777" w:rsidR="007D59E9" w:rsidRPr="00DE3418" w:rsidRDefault="007D59E9" w:rsidP="00883693">
            <w:proofErr w:type="spellStart"/>
            <w:r w:rsidRPr="00DE3418">
              <w:t>р.п</w:t>
            </w:r>
            <w:proofErr w:type="spellEnd"/>
            <w:r w:rsidRPr="00DE3418">
              <w:t>. Маслянино</w:t>
            </w:r>
          </w:p>
        </w:tc>
        <w:tc>
          <w:tcPr>
            <w:tcW w:w="1985" w:type="dxa"/>
            <w:shd w:val="clear" w:color="auto" w:fill="auto"/>
            <w:vAlign w:val="center"/>
          </w:tcPr>
          <w:p w14:paraId="571A0693" w14:textId="77777777" w:rsidR="007D59E9" w:rsidRPr="00DE3418" w:rsidRDefault="007D59E9" w:rsidP="00883693">
            <w:pPr>
              <w:jc w:val="center"/>
            </w:pPr>
            <w:r w:rsidRPr="00DE3418">
              <w:t>ООШ № 4</w:t>
            </w:r>
          </w:p>
        </w:tc>
        <w:tc>
          <w:tcPr>
            <w:tcW w:w="1791" w:type="dxa"/>
            <w:vMerge/>
            <w:shd w:val="clear" w:color="auto" w:fill="auto"/>
            <w:vAlign w:val="center"/>
          </w:tcPr>
          <w:p w14:paraId="1C7B2606" w14:textId="77777777" w:rsidR="007D59E9" w:rsidRPr="00DE3418" w:rsidRDefault="007D59E9" w:rsidP="00883693">
            <w:pPr>
              <w:jc w:val="center"/>
            </w:pPr>
          </w:p>
        </w:tc>
        <w:tc>
          <w:tcPr>
            <w:tcW w:w="1469" w:type="dxa"/>
            <w:vMerge/>
            <w:vAlign w:val="center"/>
          </w:tcPr>
          <w:p w14:paraId="3B6E67E1" w14:textId="77777777" w:rsidR="007D59E9" w:rsidRPr="00DE3418" w:rsidRDefault="007D59E9" w:rsidP="00883693">
            <w:pPr>
              <w:jc w:val="center"/>
            </w:pPr>
          </w:p>
        </w:tc>
        <w:tc>
          <w:tcPr>
            <w:tcW w:w="2504" w:type="dxa"/>
            <w:vMerge/>
            <w:vAlign w:val="center"/>
          </w:tcPr>
          <w:p w14:paraId="15940951" w14:textId="77777777" w:rsidR="007D59E9" w:rsidRPr="00DE3418" w:rsidRDefault="007D59E9" w:rsidP="00883693">
            <w:pPr>
              <w:jc w:val="center"/>
              <w:rPr>
                <w:bCs/>
              </w:rPr>
            </w:pPr>
          </w:p>
        </w:tc>
      </w:tr>
      <w:tr w:rsidR="007D59E9" w:rsidRPr="00DE3418" w14:paraId="7D0AC3ED" w14:textId="77777777" w:rsidTr="001C560B">
        <w:trPr>
          <w:trHeight w:val="170"/>
          <w:jc w:val="center"/>
        </w:trPr>
        <w:tc>
          <w:tcPr>
            <w:tcW w:w="562" w:type="dxa"/>
            <w:vAlign w:val="center"/>
          </w:tcPr>
          <w:p w14:paraId="19AD727E" w14:textId="77777777" w:rsidR="007D59E9" w:rsidRPr="00DE3418" w:rsidRDefault="007D59E9" w:rsidP="006B5925">
            <w:pPr>
              <w:pStyle w:val="a9"/>
              <w:numPr>
                <w:ilvl w:val="0"/>
                <w:numId w:val="66"/>
              </w:numPr>
              <w:ind w:right="-113"/>
              <w:jc w:val="center"/>
            </w:pPr>
          </w:p>
        </w:tc>
        <w:tc>
          <w:tcPr>
            <w:tcW w:w="2268" w:type="dxa"/>
            <w:vAlign w:val="center"/>
          </w:tcPr>
          <w:p w14:paraId="2E0E0D0A" w14:textId="77777777" w:rsidR="007D59E9" w:rsidRPr="00DE3418" w:rsidRDefault="007D59E9" w:rsidP="00655B15">
            <w:proofErr w:type="spellStart"/>
            <w:r w:rsidRPr="00DE3418">
              <w:t>р.п</w:t>
            </w:r>
            <w:proofErr w:type="spellEnd"/>
            <w:r w:rsidRPr="00DE3418">
              <w:t>. Маслянино</w:t>
            </w:r>
          </w:p>
        </w:tc>
        <w:tc>
          <w:tcPr>
            <w:tcW w:w="1985" w:type="dxa"/>
            <w:shd w:val="clear" w:color="auto" w:fill="auto"/>
            <w:vAlign w:val="center"/>
          </w:tcPr>
          <w:p w14:paraId="6C16F420" w14:textId="77777777" w:rsidR="007D59E9" w:rsidRPr="00DE3418" w:rsidRDefault="007D59E9" w:rsidP="00655B15">
            <w:pPr>
              <w:jc w:val="center"/>
            </w:pPr>
            <w:r w:rsidRPr="00DE3418">
              <w:t>СОШ № 5</w:t>
            </w:r>
          </w:p>
        </w:tc>
        <w:tc>
          <w:tcPr>
            <w:tcW w:w="1791" w:type="dxa"/>
            <w:vMerge/>
            <w:shd w:val="clear" w:color="auto" w:fill="auto"/>
            <w:vAlign w:val="center"/>
          </w:tcPr>
          <w:p w14:paraId="47A05201" w14:textId="77777777" w:rsidR="007D59E9" w:rsidRPr="00DE3418" w:rsidRDefault="007D59E9" w:rsidP="00655B15">
            <w:pPr>
              <w:jc w:val="center"/>
            </w:pPr>
          </w:p>
        </w:tc>
        <w:tc>
          <w:tcPr>
            <w:tcW w:w="1469" w:type="dxa"/>
            <w:vMerge/>
            <w:vAlign w:val="center"/>
          </w:tcPr>
          <w:p w14:paraId="6C76DD3B" w14:textId="77777777" w:rsidR="007D59E9" w:rsidRPr="00DE3418" w:rsidRDefault="007D59E9" w:rsidP="00655B15">
            <w:pPr>
              <w:jc w:val="center"/>
            </w:pPr>
          </w:p>
        </w:tc>
        <w:tc>
          <w:tcPr>
            <w:tcW w:w="2504" w:type="dxa"/>
            <w:vMerge/>
            <w:vAlign w:val="center"/>
          </w:tcPr>
          <w:p w14:paraId="27121DB7" w14:textId="77777777" w:rsidR="007D59E9" w:rsidRPr="00DE3418" w:rsidRDefault="007D59E9" w:rsidP="00883693">
            <w:pPr>
              <w:jc w:val="center"/>
              <w:rPr>
                <w:bCs/>
              </w:rPr>
            </w:pPr>
          </w:p>
        </w:tc>
      </w:tr>
      <w:tr w:rsidR="00635B6B" w:rsidRPr="00DE3418" w14:paraId="2A91C087" w14:textId="77777777" w:rsidTr="001C560B">
        <w:trPr>
          <w:trHeight w:val="170"/>
          <w:jc w:val="center"/>
        </w:trPr>
        <w:tc>
          <w:tcPr>
            <w:tcW w:w="562" w:type="dxa"/>
            <w:vAlign w:val="center"/>
          </w:tcPr>
          <w:p w14:paraId="210B621F" w14:textId="77777777" w:rsidR="00635B6B" w:rsidRPr="00DE3418" w:rsidRDefault="00635B6B" w:rsidP="006B5925">
            <w:pPr>
              <w:pStyle w:val="a9"/>
              <w:numPr>
                <w:ilvl w:val="0"/>
                <w:numId w:val="66"/>
              </w:numPr>
              <w:ind w:right="-113"/>
              <w:jc w:val="center"/>
            </w:pPr>
          </w:p>
        </w:tc>
        <w:tc>
          <w:tcPr>
            <w:tcW w:w="2268" w:type="dxa"/>
            <w:vAlign w:val="center"/>
          </w:tcPr>
          <w:p w14:paraId="4CBFFF06" w14:textId="77777777" w:rsidR="00635B6B" w:rsidRPr="00DE3418" w:rsidRDefault="00635B6B" w:rsidP="00655B15">
            <w:r w:rsidRPr="00DE3418">
              <w:t xml:space="preserve">с. </w:t>
            </w:r>
            <w:proofErr w:type="spellStart"/>
            <w:r w:rsidRPr="00DE3418">
              <w:t>Мамоново</w:t>
            </w:r>
            <w:proofErr w:type="spellEnd"/>
          </w:p>
        </w:tc>
        <w:tc>
          <w:tcPr>
            <w:tcW w:w="1985" w:type="dxa"/>
            <w:vMerge w:val="restart"/>
            <w:shd w:val="clear" w:color="auto" w:fill="auto"/>
            <w:vAlign w:val="center"/>
          </w:tcPr>
          <w:p w14:paraId="7CA7791F" w14:textId="77777777" w:rsidR="00635B6B" w:rsidRPr="00DE3418" w:rsidRDefault="00635B6B" w:rsidP="00655B15">
            <w:pPr>
              <w:jc w:val="center"/>
            </w:pPr>
            <w:r w:rsidRPr="00DE3418">
              <w:t>СОШ</w:t>
            </w:r>
          </w:p>
        </w:tc>
        <w:tc>
          <w:tcPr>
            <w:tcW w:w="1791" w:type="dxa"/>
            <w:vMerge/>
            <w:shd w:val="clear" w:color="auto" w:fill="auto"/>
            <w:vAlign w:val="center"/>
          </w:tcPr>
          <w:p w14:paraId="3FDE8256" w14:textId="77777777" w:rsidR="00635B6B" w:rsidRPr="00DE3418" w:rsidRDefault="00635B6B" w:rsidP="00655B15">
            <w:pPr>
              <w:jc w:val="center"/>
            </w:pPr>
          </w:p>
        </w:tc>
        <w:tc>
          <w:tcPr>
            <w:tcW w:w="1469" w:type="dxa"/>
            <w:vMerge/>
            <w:vAlign w:val="center"/>
          </w:tcPr>
          <w:p w14:paraId="563B029E" w14:textId="77777777" w:rsidR="00635B6B" w:rsidRPr="00DE3418" w:rsidRDefault="00635B6B" w:rsidP="00655B15">
            <w:pPr>
              <w:jc w:val="center"/>
            </w:pPr>
          </w:p>
        </w:tc>
        <w:tc>
          <w:tcPr>
            <w:tcW w:w="2504" w:type="dxa"/>
            <w:vMerge/>
            <w:vAlign w:val="center"/>
          </w:tcPr>
          <w:p w14:paraId="30E05E63" w14:textId="77777777" w:rsidR="00635B6B" w:rsidRPr="00DE3418" w:rsidRDefault="00635B6B" w:rsidP="00883693">
            <w:pPr>
              <w:jc w:val="center"/>
              <w:rPr>
                <w:bCs/>
              </w:rPr>
            </w:pPr>
          </w:p>
        </w:tc>
      </w:tr>
      <w:tr w:rsidR="00635B6B" w:rsidRPr="00DE3418" w14:paraId="787D7324" w14:textId="77777777" w:rsidTr="00883693">
        <w:trPr>
          <w:trHeight w:val="170"/>
          <w:jc w:val="center"/>
        </w:trPr>
        <w:tc>
          <w:tcPr>
            <w:tcW w:w="562" w:type="dxa"/>
            <w:vAlign w:val="center"/>
          </w:tcPr>
          <w:p w14:paraId="3493B63D" w14:textId="77777777" w:rsidR="00635B6B" w:rsidRPr="00DE3418" w:rsidRDefault="00635B6B" w:rsidP="006B5925">
            <w:pPr>
              <w:pStyle w:val="a9"/>
              <w:numPr>
                <w:ilvl w:val="0"/>
                <w:numId w:val="66"/>
              </w:numPr>
              <w:ind w:right="-113"/>
              <w:jc w:val="center"/>
            </w:pPr>
          </w:p>
        </w:tc>
        <w:tc>
          <w:tcPr>
            <w:tcW w:w="2268" w:type="dxa"/>
            <w:vAlign w:val="center"/>
          </w:tcPr>
          <w:p w14:paraId="21C308AB" w14:textId="77777777" w:rsidR="00635B6B" w:rsidRPr="00DE3418" w:rsidRDefault="00635B6B" w:rsidP="00883693">
            <w:r w:rsidRPr="00DE3418">
              <w:t>д. Александровка</w:t>
            </w:r>
          </w:p>
        </w:tc>
        <w:tc>
          <w:tcPr>
            <w:tcW w:w="1985" w:type="dxa"/>
            <w:vMerge/>
            <w:shd w:val="clear" w:color="auto" w:fill="auto"/>
            <w:vAlign w:val="center"/>
          </w:tcPr>
          <w:p w14:paraId="52305F0A" w14:textId="77777777" w:rsidR="00635B6B" w:rsidRPr="00DE3418" w:rsidRDefault="00635B6B" w:rsidP="00883693">
            <w:pPr>
              <w:jc w:val="center"/>
            </w:pPr>
          </w:p>
        </w:tc>
        <w:tc>
          <w:tcPr>
            <w:tcW w:w="1791" w:type="dxa"/>
            <w:vMerge/>
            <w:shd w:val="clear" w:color="auto" w:fill="auto"/>
            <w:vAlign w:val="center"/>
          </w:tcPr>
          <w:p w14:paraId="24BAD116" w14:textId="77777777" w:rsidR="00635B6B" w:rsidRPr="00DE3418" w:rsidRDefault="00635B6B" w:rsidP="00883693">
            <w:pPr>
              <w:jc w:val="center"/>
            </w:pPr>
          </w:p>
        </w:tc>
        <w:tc>
          <w:tcPr>
            <w:tcW w:w="1469" w:type="dxa"/>
            <w:vMerge/>
            <w:vAlign w:val="center"/>
          </w:tcPr>
          <w:p w14:paraId="2DF3F34A" w14:textId="77777777" w:rsidR="00635B6B" w:rsidRPr="00DE3418" w:rsidRDefault="00635B6B" w:rsidP="00883693">
            <w:pPr>
              <w:jc w:val="center"/>
            </w:pPr>
          </w:p>
        </w:tc>
        <w:tc>
          <w:tcPr>
            <w:tcW w:w="2504" w:type="dxa"/>
            <w:vMerge/>
            <w:vAlign w:val="center"/>
          </w:tcPr>
          <w:p w14:paraId="02C91D80" w14:textId="77777777" w:rsidR="00635B6B" w:rsidRPr="00DE3418" w:rsidRDefault="00635B6B" w:rsidP="00883693">
            <w:pPr>
              <w:jc w:val="center"/>
              <w:rPr>
                <w:bCs/>
              </w:rPr>
            </w:pPr>
          </w:p>
        </w:tc>
      </w:tr>
      <w:tr w:rsidR="00635B6B" w:rsidRPr="00DE3418" w14:paraId="462CCE2E" w14:textId="77777777" w:rsidTr="00883693">
        <w:trPr>
          <w:trHeight w:val="170"/>
          <w:jc w:val="center"/>
        </w:trPr>
        <w:tc>
          <w:tcPr>
            <w:tcW w:w="562" w:type="dxa"/>
            <w:vAlign w:val="center"/>
          </w:tcPr>
          <w:p w14:paraId="7FB71C65" w14:textId="77777777" w:rsidR="00635B6B" w:rsidRPr="00DE3418" w:rsidRDefault="00635B6B" w:rsidP="006B5925">
            <w:pPr>
              <w:pStyle w:val="a9"/>
              <w:numPr>
                <w:ilvl w:val="0"/>
                <w:numId w:val="66"/>
              </w:numPr>
              <w:ind w:right="-113"/>
              <w:jc w:val="center"/>
            </w:pPr>
          </w:p>
        </w:tc>
        <w:tc>
          <w:tcPr>
            <w:tcW w:w="2268" w:type="dxa"/>
            <w:vAlign w:val="center"/>
          </w:tcPr>
          <w:p w14:paraId="2EC94A40" w14:textId="77777777" w:rsidR="00635B6B" w:rsidRPr="00DE3418" w:rsidRDefault="00635B6B" w:rsidP="00883693">
            <w:r w:rsidRPr="00DE3418">
              <w:t xml:space="preserve">с. </w:t>
            </w:r>
            <w:proofErr w:type="spellStart"/>
            <w:r w:rsidRPr="00DE3418">
              <w:t>Бажинск</w:t>
            </w:r>
            <w:proofErr w:type="spellEnd"/>
          </w:p>
        </w:tc>
        <w:tc>
          <w:tcPr>
            <w:tcW w:w="1985" w:type="dxa"/>
            <w:vMerge/>
            <w:shd w:val="clear" w:color="auto" w:fill="auto"/>
            <w:vAlign w:val="center"/>
          </w:tcPr>
          <w:p w14:paraId="7B3240F4" w14:textId="77777777" w:rsidR="00635B6B" w:rsidRPr="00DE3418" w:rsidRDefault="00635B6B" w:rsidP="00883693">
            <w:pPr>
              <w:jc w:val="center"/>
            </w:pPr>
          </w:p>
        </w:tc>
        <w:tc>
          <w:tcPr>
            <w:tcW w:w="1791" w:type="dxa"/>
            <w:vMerge/>
            <w:shd w:val="clear" w:color="auto" w:fill="auto"/>
            <w:vAlign w:val="center"/>
          </w:tcPr>
          <w:p w14:paraId="51F2CA53" w14:textId="77777777" w:rsidR="00635B6B" w:rsidRPr="00DE3418" w:rsidRDefault="00635B6B" w:rsidP="00883693">
            <w:pPr>
              <w:jc w:val="center"/>
            </w:pPr>
          </w:p>
        </w:tc>
        <w:tc>
          <w:tcPr>
            <w:tcW w:w="1469" w:type="dxa"/>
            <w:vMerge/>
            <w:vAlign w:val="center"/>
          </w:tcPr>
          <w:p w14:paraId="6A48AB64" w14:textId="77777777" w:rsidR="00635B6B" w:rsidRPr="00DE3418" w:rsidRDefault="00635B6B" w:rsidP="00883693">
            <w:pPr>
              <w:jc w:val="center"/>
            </w:pPr>
          </w:p>
        </w:tc>
        <w:tc>
          <w:tcPr>
            <w:tcW w:w="2504" w:type="dxa"/>
            <w:vMerge/>
            <w:vAlign w:val="center"/>
          </w:tcPr>
          <w:p w14:paraId="00E401FC" w14:textId="77777777" w:rsidR="00635B6B" w:rsidRPr="00DE3418" w:rsidRDefault="00635B6B" w:rsidP="00883693">
            <w:pPr>
              <w:jc w:val="center"/>
            </w:pPr>
          </w:p>
        </w:tc>
      </w:tr>
      <w:tr w:rsidR="00635B6B" w:rsidRPr="00DE3418" w14:paraId="50659874" w14:textId="77777777" w:rsidTr="00883693">
        <w:trPr>
          <w:trHeight w:val="170"/>
          <w:jc w:val="center"/>
        </w:trPr>
        <w:tc>
          <w:tcPr>
            <w:tcW w:w="562" w:type="dxa"/>
            <w:vAlign w:val="center"/>
          </w:tcPr>
          <w:p w14:paraId="3FEE85F1" w14:textId="77777777" w:rsidR="00635B6B" w:rsidRPr="00DE3418" w:rsidRDefault="00635B6B" w:rsidP="006B5925">
            <w:pPr>
              <w:pStyle w:val="a9"/>
              <w:numPr>
                <w:ilvl w:val="0"/>
                <w:numId w:val="66"/>
              </w:numPr>
              <w:ind w:right="-113"/>
              <w:jc w:val="center"/>
            </w:pPr>
          </w:p>
        </w:tc>
        <w:tc>
          <w:tcPr>
            <w:tcW w:w="2268" w:type="dxa"/>
            <w:vAlign w:val="center"/>
          </w:tcPr>
          <w:p w14:paraId="3C953B94" w14:textId="77777777" w:rsidR="00635B6B" w:rsidRPr="00DE3418" w:rsidRDefault="00635B6B" w:rsidP="00883693">
            <w:r w:rsidRPr="00DE3418">
              <w:t xml:space="preserve">д. </w:t>
            </w:r>
            <w:proofErr w:type="spellStart"/>
            <w:r w:rsidRPr="00DE3418">
              <w:t>Чупино</w:t>
            </w:r>
            <w:proofErr w:type="spellEnd"/>
          </w:p>
        </w:tc>
        <w:tc>
          <w:tcPr>
            <w:tcW w:w="1985" w:type="dxa"/>
            <w:vMerge/>
            <w:shd w:val="clear" w:color="auto" w:fill="auto"/>
            <w:vAlign w:val="center"/>
          </w:tcPr>
          <w:p w14:paraId="441B6C1D" w14:textId="77777777" w:rsidR="00635B6B" w:rsidRPr="00DE3418" w:rsidRDefault="00635B6B" w:rsidP="00883693">
            <w:pPr>
              <w:jc w:val="center"/>
            </w:pPr>
          </w:p>
        </w:tc>
        <w:tc>
          <w:tcPr>
            <w:tcW w:w="1791" w:type="dxa"/>
            <w:vMerge/>
            <w:shd w:val="clear" w:color="auto" w:fill="auto"/>
            <w:vAlign w:val="center"/>
          </w:tcPr>
          <w:p w14:paraId="6B0F7C15" w14:textId="77777777" w:rsidR="00635B6B" w:rsidRPr="00DE3418" w:rsidRDefault="00635B6B" w:rsidP="00883693">
            <w:pPr>
              <w:jc w:val="center"/>
            </w:pPr>
          </w:p>
        </w:tc>
        <w:tc>
          <w:tcPr>
            <w:tcW w:w="1469" w:type="dxa"/>
            <w:vMerge/>
            <w:vAlign w:val="center"/>
          </w:tcPr>
          <w:p w14:paraId="4C1832E1" w14:textId="77777777" w:rsidR="00635B6B" w:rsidRPr="00DE3418" w:rsidRDefault="00635B6B" w:rsidP="00883693">
            <w:pPr>
              <w:jc w:val="center"/>
            </w:pPr>
          </w:p>
        </w:tc>
        <w:tc>
          <w:tcPr>
            <w:tcW w:w="2504" w:type="dxa"/>
            <w:vMerge/>
            <w:vAlign w:val="center"/>
          </w:tcPr>
          <w:p w14:paraId="5764C850" w14:textId="77777777" w:rsidR="00635B6B" w:rsidRPr="00DE3418" w:rsidRDefault="00635B6B" w:rsidP="00883693">
            <w:pPr>
              <w:jc w:val="center"/>
            </w:pPr>
          </w:p>
        </w:tc>
      </w:tr>
      <w:tr w:rsidR="00635B6B" w:rsidRPr="00DE3418" w14:paraId="361A8656" w14:textId="77777777" w:rsidTr="00883693">
        <w:trPr>
          <w:trHeight w:val="170"/>
          <w:jc w:val="center"/>
        </w:trPr>
        <w:tc>
          <w:tcPr>
            <w:tcW w:w="562" w:type="dxa"/>
            <w:vAlign w:val="center"/>
          </w:tcPr>
          <w:p w14:paraId="6496697D" w14:textId="77777777" w:rsidR="00635B6B" w:rsidRPr="00DE3418" w:rsidRDefault="00635B6B" w:rsidP="006B5925">
            <w:pPr>
              <w:pStyle w:val="a9"/>
              <w:numPr>
                <w:ilvl w:val="0"/>
                <w:numId w:val="66"/>
              </w:numPr>
              <w:ind w:right="-113"/>
              <w:jc w:val="center"/>
            </w:pPr>
          </w:p>
        </w:tc>
        <w:tc>
          <w:tcPr>
            <w:tcW w:w="2268" w:type="dxa"/>
            <w:vAlign w:val="center"/>
          </w:tcPr>
          <w:p w14:paraId="7959C7F5" w14:textId="77777777" w:rsidR="00635B6B" w:rsidRPr="00DE3418" w:rsidRDefault="00635B6B" w:rsidP="00883693">
            <w:r w:rsidRPr="00DE3418">
              <w:t>д. Берёзово</w:t>
            </w:r>
          </w:p>
        </w:tc>
        <w:tc>
          <w:tcPr>
            <w:tcW w:w="1985" w:type="dxa"/>
            <w:vMerge/>
            <w:shd w:val="clear" w:color="auto" w:fill="auto"/>
            <w:vAlign w:val="center"/>
          </w:tcPr>
          <w:p w14:paraId="04590342" w14:textId="77777777" w:rsidR="00635B6B" w:rsidRPr="00DE3418" w:rsidRDefault="00635B6B" w:rsidP="00883693">
            <w:pPr>
              <w:jc w:val="center"/>
            </w:pPr>
          </w:p>
        </w:tc>
        <w:tc>
          <w:tcPr>
            <w:tcW w:w="1791" w:type="dxa"/>
            <w:vMerge/>
            <w:shd w:val="clear" w:color="auto" w:fill="auto"/>
            <w:vAlign w:val="center"/>
          </w:tcPr>
          <w:p w14:paraId="65DEBB30" w14:textId="77777777" w:rsidR="00635B6B" w:rsidRPr="00DE3418" w:rsidRDefault="00635B6B" w:rsidP="00883693">
            <w:pPr>
              <w:jc w:val="center"/>
            </w:pPr>
          </w:p>
        </w:tc>
        <w:tc>
          <w:tcPr>
            <w:tcW w:w="1469" w:type="dxa"/>
            <w:vMerge/>
            <w:vAlign w:val="center"/>
          </w:tcPr>
          <w:p w14:paraId="2CC013D4" w14:textId="77777777" w:rsidR="00635B6B" w:rsidRPr="00DE3418" w:rsidRDefault="00635B6B" w:rsidP="00883693">
            <w:pPr>
              <w:jc w:val="center"/>
            </w:pPr>
          </w:p>
        </w:tc>
        <w:tc>
          <w:tcPr>
            <w:tcW w:w="2504" w:type="dxa"/>
            <w:vMerge/>
            <w:vAlign w:val="center"/>
          </w:tcPr>
          <w:p w14:paraId="5FC57B5D" w14:textId="77777777" w:rsidR="00635B6B" w:rsidRPr="00DE3418" w:rsidRDefault="00635B6B" w:rsidP="00883693">
            <w:pPr>
              <w:jc w:val="center"/>
            </w:pPr>
          </w:p>
        </w:tc>
      </w:tr>
      <w:tr w:rsidR="00635B6B" w:rsidRPr="00DE3418" w14:paraId="0D8A0F76" w14:textId="77777777" w:rsidTr="00883693">
        <w:trPr>
          <w:trHeight w:val="170"/>
          <w:jc w:val="center"/>
        </w:trPr>
        <w:tc>
          <w:tcPr>
            <w:tcW w:w="562" w:type="dxa"/>
            <w:vAlign w:val="center"/>
          </w:tcPr>
          <w:p w14:paraId="32A06C22" w14:textId="77777777" w:rsidR="00635B6B" w:rsidRPr="00DE3418" w:rsidRDefault="00635B6B" w:rsidP="006B5925">
            <w:pPr>
              <w:pStyle w:val="a9"/>
              <w:numPr>
                <w:ilvl w:val="0"/>
                <w:numId w:val="66"/>
              </w:numPr>
              <w:ind w:right="-113"/>
              <w:jc w:val="center"/>
            </w:pPr>
          </w:p>
        </w:tc>
        <w:tc>
          <w:tcPr>
            <w:tcW w:w="2268" w:type="dxa"/>
            <w:vAlign w:val="center"/>
          </w:tcPr>
          <w:p w14:paraId="4F61147D" w14:textId="77777777" w:rsidR="00635B6B" w:rsidRPr="00DE3418" w:rsidRDefault="00635B6B" w:rsidP="007D59E9">
            <w:r w:rsidRPr="00DE3418">
              <w:t xml:space="preserve">с. Большой </w:t>
            </w:r>
            <w:proofErr w:type="spellStart"/>
            <w:r w:rsidRPr="00DE3418">
              <w:t>Изырак</w:t>
            </w:r>
            <w:proofErr w:type="spellEnd"/>
          </w:p>
        </w:tc>
        <w:tc>
          <w:tcPr>
            <w:tcW w:w="1985" w:type="dxa"/>
            <w:vMerge/>
            <w:shd w:val="clear" w:color="auto" w:fill="auto"/>
            <w:vAlign w:val="center"/>
          </w:tcPr>
          <w:p w14:paraId="5A5BEBD5" w14:textId="77777777" w:rsidR="00635B6B" w:rsidRPr="00DE3418" w:rsidRDefault="00635B6B" w:rsidP="007D59E9">
            <w:pPr>
              <w:jc w:val="center"/>
            </w:pPr>
          </w:p>
        </w:tc>
        <w:tc>
          <w:tcPr>
            <w:tcW w:w="1791" w:type="dxa"/>
            <w:vMerge w:val="restart"/>
            <w:shd w:val="clear" w:color="auto" w:fill="auto"/>
            <w:vAlign w:val="center"/>
          </w:tcPr>
          <w:p w14:paraId="13731DDA" w14:textId="77777777" w:rsidR="00635B6B" w:rsidRPr="00DE3418" w:rsidRDefault="00635B6B" w:rsidP="007D59E9">
            <w:pPr>
              <w:jc w:val="center"/>
            </w:pPr>
            <w:r w:rsidRPr="00DE3418">
              <w:t>капитальный ремонт</w:t>
            </w:r>
          </w:p>
        </w:tc>
        <w:tc>
          <w:tcPr>
            <w:tcW w:w="1469" w:type="dxa"/>
            <w:vMerge w:val="restart"/>
            <w:vAlign w:val="center"/>
          </w:tcPr>
          <w:p w14:paraId="424CF502" w14:textId="77777777" w:rsidR="00635B6B" w:rsidRPr="00DE3418" w:rsidRDefault="00635B6B" w:rsidP="007D59E9">
            <w:pPr>
              <w:jc w:val="center"/>
            </w:pPr>
            <w:r w:rsidRPr="00DE3418">
              <w:t>без увеличения мощности</w:t>
            </w:r>
          </w:p>
        </w:tc>
        <w:tc>
          <w:tcPr>
            <w:tcW w:w="2504" w:type="dxa"/>
            <w:vMerge w:val="restart"/>
            <w:vAlign w:val="center"/>
          </w:tcPr>
          <w:p w14:paraId="1D602C23" w14:textId="77777777" w:rsidR="00635B6B" w:rsidRPr="00DE3418" w:rsidRDefault="00635B6B" w:rsidP="007D59E9">
            <w:pPr>
              <w:jc w:val="center"/>
              <w:rPr>
                <w:bCs/>
              </w:rPr>
            </w:pPr>
            <w:r w:rsidRPr="00DE3418">
              <w:rPr>
                <w:bCs/>
              </w:rPr>
              <w:t>Улучшение функционирования учебного процесса</w:t>
            </w:r>
          </w:p>
        </w:tc>
      </w:tr>
      <w:tr w:rsidR="00635B6B" w:rsidRPr="00DE3418" w14:paraId="2771C049" w14:textId="77777777" w:rsidTr="00883693">
        <w:trPr>
          <w:trHeight w:val="170"/>
          <w:jc w:val="center"/>
        </w:trPr>
        <w:tc>
          <w:tcPr>
            <w:tcW w:w="562" w:type="dxa"/>
            <w:vAlign w:val="center"/>
          </w:tcPr>
          <w:p w14:paraId="047FE60E" w14:textId="77777777" w:rsidR="00635B6B" w:rsidRPr="00DE3418" w:rsidRDefault="00635B6B" w:rsidP="006B5925">
            <w:pPr>
              <w:pStyle w:val="a9"/>
              <w:numPr>
                <w:ilvl w:val="0"/>
                <w:numId w:val="66"/>
              </w:numPr>
              <w:ind w:right="-113"/>
              <w:jc w:val="center"/>
            </w:pPr>
          </w:p>
        </w:tc>
        <w:tc>
          <w:tcPr>
            <w:tcW w:w="2268" w:type="dxa"/>
            <w:vAlign w:val="center"/>
          </w:tcPr>
          <w:p w14:paraId="39A965CD" w14:textId="77777777" w:rsidR="00635B6B" w:rsidRPr="00DE3418" w:rsidRDefault="00635B6B" w:rsidP="007D59E9">
            <w:r w:rsidRPr="00DE3418">
              <w:t xml:space="preserve">с. </w:t>
            </w:r>
            <w:proofErr w:type="spellStart"/>
            <w:r w:rsidRPr="00DE3418">
              <w:t>Борково</w:t>
            </w:r>
            <w:proofErr w:type="spellEnd"/>
          </w:p>
        </w:tc>
        <w:tc>
          <w:tcPr>
            <w:tcW w:w="1985" w:type="dxa"/>
            <w:vMerge/>
            <w:shd w:val="clear" w:color="auto" w:fill="auto"/>
            <w:vAlign w:val="center"/>
          </w:tcPr>
          <w:p w14:paraId="32B34496" w14:textId="77777777" w:rsidR="00635B6B" w:rsidRPr="00DE3418" w:rsidRDefault="00635B6B" w:rsidP="007D59E9">
            <w:pPr>
              <w:jc w:val="center"/>
            </w:pPr>
          </w:p>
        </w:tc>
        <w:tc>
          <w:tcPr>
            <w:tcW w:w="1791" w:type="dxa"/>
            <w:vMerge/>
            <w:shd w:val="clear" w:color="auto" w:fill="auto"/>
            <w:vAlign w:val="center"/>
          </w:tcPr>
          <w:p w14:paraId="225B038A" w14:textId="77777777" w:rsidR="00635B6B" w:rsidRPr="00DE3418" w:rsidRDefault="00635B6B" w:rsidP="007D59E9">
            <w:pPr>
              <w:jc w:val="center"/>
            </w:pPr>
          </w:p>
        </w:tc>
        <w:tc>
          <w:tcPr>
            <w:tcW w:w="1469" w:type="dxa"/>
            <w:vMerge/>
            <w:vAlign w:val="center"/>
          </w:tcPr>
          <w:p w14:paraId="18A37ED5" w14:textId="77777777" w:rsidR="00635B6B" w:rsidRPr="00DE3418" w:rsidRDefault="00635B6B" w:rsidP="007D59E9">
            <w:pPr>
              <w:jc w:val="center"/>
            </w:pPr>
          </w:p>
        </w:tc>
        <w:tc>
          <w:tcPr>
            <w:tcW w:w="2504" w:type="dxa"/>
            <w:vMerge/>
            <w:vAlign w:val="center"/>
          </w:tcPr>
          <w:p w14:paraId="53455F9C" w14:textId="77777777" w:rsidR="00635B6B" w:rsidRPr="00DE3418" w:rsidRDefault="00635B6B" w:rsidP="007D59E9">
            <w:pPr>
              <w:jc w:val="center"/>
              <w:rPr>
                <w:bCs/>
              </w:rPr>
            </w:pPr>
          </w:p>
        </w:tc>
      </w:tr>
      <w:tr w:rsidR="00635B6B" w:rsidRPr="00DE3418" w14:paraId="45842475" w14:textId="77777777" w:rsidTr="00883693">
        <w:trPr>
          <w:trHeight w:val="170"/>
          <w:jc w:val="center"/>
        </w:trPr>
        <w:tc>
          <w:tcPr>
            <w:tcW w:w="562" w:type="dxa"/>
            <w:vAlign w:val="center"/>
          </w:tcPr>
          <w:p w14:paraId="51EA777A" w14:textId="77777777" w:rsidR="00635B6B" w:rsidRPr="00DE3418" w:rsidRDefault="00635B6B" w:rsidP="006B5925">
            <w:pPr>
              <w:pStyle w:val="a9"/>
              <w:numPr>
                <w:ilvl w:val="0"/>
                <w:numId w:val="66"/>
              </w:numPr>
              <w:ind w:right="-113"/>
              <w:jc w:val="center"/>
            </w:pPr>
          </w:p>
        </w:tc>
        <w:tc>
          <w:tcPr>
            <w:tcW w:w="2268" w:type="dxa"/>
            <w:vAlign w:val="center"/>
          </w:tcPr>
          <w:p w14:paraId="2AF65DAF" w14:textId="77777777" w:rsidR="00635B6B" w:rsidRPr="00DE3418" w:rsidRDefault="00635B6B" w:rsidP="007D59E9">
            <w:r w:rsidRPr="00DE3418">
              <w:t>с. Дубровка</w:t>
            </w:r>
          </w:p>
        </w:tc>
        <w:tc>
          <w:tcPr>
            <w:tcW w:w="1985" w:type="dxa"/>
            <w:vMerge/>
            <w:shd w:val="clear" w:color="auto" w:fill="auto"/>
            <w:vAlign w:val="center"/>
          </w:tcPr>
          <w:p w14:paraId="4874DEA9" w14:textId="77777777" w:rsidR="00635B6B" w:rsidRPr="00DE3418" w:rsidRDefault="00635B6B" w:rsidP="007D59E9">
            <w:pPr>
              <w:jc w:val="center"/>
            </w:pPr>
          </w:p>
        </w:tc>
        <w:tc>
          <w:tcPr>
            <w:tcW w:w="1791" w:type="dxa"/>
            <w:vMerge/>
            <w:shd w:val="clear" w:color="auto" w:fill="auto"/>
            <w:vAlign w:val="center"/>
          </w:tcPr>
          <w:p w14:paraId="468EDC4D" w14:textId="77777777" w:rsidR="00635B6B" w:rsidRPr="00DE3418" w:rsidRDefault="00635B6B" w:rsidP="007D59E9">
            <w:pPr>
              <w:jc w:val="center"/>
            </w:pPr>
          </w:p>
        </w:tc>
        <w:tc>
          <w:tcPr>
            <w:tcW w:w="1469" w:type="dxa"/>
            <w:vMerge/>
            <w:vAlign w:val="center"/>
          </w:tcPr>
          <w:p w14:paraId="71A646D1" w14:textId="77777777" w:rsidR="00635B6B" w:rsidRPr="00DE3418" w:rsidRDefault="00635B6B" w:rsidP="007D59E9">
            <w:pPr>
              <w:jc w:val="center"/>
            </w:pPr>
          </w:p>
        </w:tc>
        <w:tc>
          <w:tcPr>
            <w:tcW w:w="2504" w:type="dxa"/>
            <w:vMerge/>
            <w:vAlign w:val="center"/>
          </w:tcPr>
          <w:p w14:paraId="12F7BFC2" w14:textId="77777777" w:rsidR="00635B6B" w:rsidRPr="00DE3418" w:rsidRDefault="00635B6B" w:rsidP="007D59E9">
            <w:pPr>
              <w:ind w:left="-113" w:right="-113"/>
              <w:jc w:val="center"/>
            </w:pPr>
          </w:p>
        </w:tc>
      </w:tr>
      <w:tr w:rsidR="00635B6B" w:rsidRPr="00DE3418" w14:paraId="56AB759B" w14:textId="77777777" w:rsidTr="00883693">
        <w:trPr>
          <w:trHeight w:val="170"/>
          <w:jc w:val="center"/>
        </w:trPr>
        <w:tc>
          <w:tcPr>
            <w:tcW w:w="562" w:type="dxa"/>
            <w:vAlign w:val="center"/>
          </w:tcPr>
          <w:p w14:paraId="79777212" w14:textId="77777777" w:rsidR="00635B6B" w:rsidRPr="00DE3418" w:rsidRDefault="00635B6B" w:rsidP="006B5925">
            <w:pPr>
              <w:pStyle w:val="a9"/>
              <w:numPr>
                <w:ilvl w:val="0"/>
                <w:numId w:val="66"/>
              </w:numPr>
              <w:ind w:right="-113"/>
              <w:jc w:val="center"/>
            </w:pPr>
          </w:p>
        </w:tc>
        <w:tc>
          <w:tcPr>
            <w:tcW w:w="2268" w:type="dxa"/>
            <w:vAlign w:val="center"/>
          </w:tcPr>
          <w:p w14:paraId="76600702" w14:textId="77777777" w:rsidR="00635B6B" w:rsidRPr="00DE3418" w:rsidRDefault="00635B6B" w:rsidP="007D59E9">
            <w:r w:rsidRPr="00DE3418">
              <w:t>с. Егорьевское</w:t>
            </w:r>
          </w:p>
        </w:tc>
        <w:tc>
          <w:tcPr>
            <w:tcW w:w="1985" w:type="dxa"/>
            <w:vMerge/>
            <w:shd w:val="clear" w:color="auto" w:fill="auto"/>
            <w:vAlign w:val="center"/>
          </w:tcPr>
          <w:p w14:paraId="5CF9DC46" w14:textId="77777777" w:rsidR="00635B6B" w:rsidRPr="00DE3418" w:rsidRDefault="00635B6B" w:rsidP="007D59E9">
            <w:pPr>
              <w:jc w:val="center"/>
            </w:pPr>
          </w:p>
        </w:tc>
        <w:tc>
          <w:tcPr>
            <w:tcW w:w="1791" w:type="dxa"/>
            <w:vMerge/>
            <w:shd w:val="clear" w:color="auto" w:fill="auto"/>
            <w:vAlign w:val="center"/>
          </w:tcPr>
          <w:p w14:paraId="78844FB4" w14:textId="77777777" w:rsidR="00635B6B" w:rsidRPr="00DE3418" w:rsidRDefault="00635B6B" w:rsidP="007D59E9">
            <w:pPr>
              <w:jc w:val="center"/>
            </w:pPr>
          </w:p>
        </w:tc>
        <w:tc>
          <w:tcPr>
            <w:tcW w:w="1469" w:type="dxa"/>
            <w:vMerge/>
            <w:vAlign w:val="center"/>
          </w:tcPr>
          <w:p w14:paraId="06F2AA46" w14:textId="77777777" w:rsidR="00635B6B" w:rsidRPr="00DE3418" w:rsidRDefault="00635B6B" w:rsidP="007D59E9">
            <w:pPr>
              <w:jc w:val="center"/>
            </w:pPr>
          </w:p>
        </w:tc>
        <w:tc>
          <w:tcPr>
            <w:tcW w:w="2504" w:type="dxa"/>
            <w:vMerge/>
            <w:vAlign w:val="center"/>
          </w:tcPr>
          <w:p w14:paraId="267AF8E7" w14:textId="77777777" w:rsidR="00635B6B" w:rsidRPr="00DE3418" w:rsidRDefault="00635B6B" w:rsidP="007D59E9">
            <w:pPr>
              <w:ind w:left="-113" w:right="-113"/>
              <w:jc w:val="center"/>
            </w:pPr>
          </w:p>
        </w:tc>
      </w:tr>
      <w:tr w:rsidR="00635B6B" w:rsidRPr="00DE3418" w14:paraId="06011829" w14:textId="77777777" w:rsidTr="00883693">
        <w:trPr>
          <w:trHeight w:val="170"/>
          <w:jc w:val="center"/>
        </w:trPr>
        <w:tc>
          <w:tcPr>
            <w:tcW w:w="562" w:type="dxa"/>
            <w:vAlign w:val="center"/>
          </w:tcPr>
          <w:p w14:paraId="0ACBA449" w14:textId="77777777" w:rsidR="00635B6B" w:rsidRPr="00DE3418" w:rsidRDefault="00635B6B" w:rsidP="006B5925">
            <w:pPr>
              <w:pStyle w:val="a9"/>
              <w:numPr>
                <w:ilvl w:val="0"/>
                <w:numId w:val="66"/>
              </w:numPr>
              <w:ind w:right="-113"/>
              <w:jc w:val="center"/>
            </w:pPr>
          </w:p>
        </w:tc>
        <w:tc>
          <w:tcPr>
            <w:tcW w:w="2268" w:type="dxa"/>
            <w:vAlign w:val="center"/>
          </w:tcPr>
          <w:p w14:paraId="416A4A5A" w14:textId="77777777" w:rsidR="00635B6B" w:rsidRPr="00DE3418" w:rsidRDefault="00635B6B" w:rsidP="007D59E9">
            <w:r w:rsidRPr="00DE3418">
              <w:t>с. Суенга</w:t>
            </w:r>
          </w:p>
        </w:tc>
        <w:tc>
          <w:tcPr>
            <w:tcW w:w="1985" w:type="dxa"/>
            <w:vMerge/>
            <w:shd w:val="clear" w:color="auto" w:fill="auto"/>
            <w:vAlign w:val="center"/>
          </w:tcPr>
          <w:p w14:paraId="25B343A0" w14:textId="77777777" w:rsidR="00635B6B" w:rsidRPr="00DE3418" w:rsidRDefault="00635B6B" w:rsidP="007D59E9">
            <w:pPr>
              <w:jc w:val="center"/>
            </w:pPr>
          </w:p>
        </w:tc>
        <w:tc>
          <w:tcPr>
            <w:tcW w:w="1791" w:type="dxa"/>
            <w:vMerge/>
            <w:shd w:val="clear" w:color="auto" w:fill="auto"/>
            <w:vAlign w:val="center"/>
          </w:tcPr>
          <w:p w14:paraId="69361E4D" w14:textId="77777777" w:rsidR="00635B6B" w:rsidRPr="00DE3418" w:rsidRDefault="00635B6B" w:rsidP="007D59E9">
            <w:pPr>
              <w:jc w:val="center"/>
            </w:pPr>
          </w:p>
        </w:tc>
        <w:tc>
          <w:tcPr>
            <w:tcW w:w="1469" w:type="dxa"/>
            <w:vMerge/>
            <w:vAlign w:val="center"/>
          </w:tcPr>
          <w:p w14:paraId="5C354D42" w14:textId="77777777" w:rsidR="00635B6B" w:rsidRPr="00DE3418" w:rsidRDefault="00635B6B" w:rsidP="007D59E9">
            <w:pPr>
              <w:jc w:val="center"/>
            </w:pPr>
          </w:p>
        </w:tc>
        <w:tc>
          <w:tcPr>
            <w:tcW w:w="2504" w:type="dxa"/>
            <w:vMerge/>
            <w:vAlign w:val="center"/>
          </w:tcPr>
          <w:p w14:paraId="03E1BC4A" w14:textId="77777777" w:rsidR="00635B6B" w:rsidRPr="00DE3418" w:rsidRDefault="00635B6B" w:rsidP="007D59E9">
            <w:pPr>
              <w:ind w:left="-113" w:right="-113"/>
              <w:jc w:val="center"/>
            </w:pPr>
          </w:p>
        </w:tc>
      </w:tr>
      <w:tr w:rsidR="00635B6B" w:rsidRPr="00DE3418" w14:paraId="280674A1" w14:textId="77777777" w:rsidTr="00883693">
        <w:trPr>
          <w:trHeight w:val="170"/>
          <w:jc w:val="center"/>
        </w:trPr>
        <w:tc>
          <w:tcPr>
            <w:tcW w:w="562" w:type="dxa"/>
            <w:vAlign w:val="center"/>
          </w:tcPr>
          <w:p w14:paraId="730895FD" w14:textId="77777777" w:rsidR="00635B6B" w:rsidRPr="00DE3418" w:rsidRDefault="00635B6B" w:rsidP="006B5925">
            <w:pPr>
              <w:pStyle w:val="a9"/>
              <w:numPr>
                <w:ilvl w:val="0"/>
                <w:numId w:val="66"/>
              </w:numPr>
              <w:ind w:right="-113"/>
              <w:jc w:val="center"/>
            </w:pPr>
          </w:p>
        </w:tc>
        <w:tc>
          <w:tcPr>
            <w:tcW w:w="2268" w:type="dxa"/>
            <w:vAlign w:val="center"/>
          </w:tcPr>
          <w:p w14:paraId="2B6EF47C" w14:textId="77777777" w:rsidR="00635B6B" w:rsidRPr="00DE3418" w:rsidRDefault="00635B6B" w:rsidP="007D59E9">
            <w:r w:rsidRPr="00DE3418">
              <w:t xml:space="preserve">с. </w:t>
            </w:r>
            <w:proofErr w:type="spellStart"/>
            <w:r w:rsidRPr="00DE3418">
              <w:t>Елбань</w:t>
            </w:r>
            <w:proofErr w:type="spellEnd"/>
          </w:p>
        </w:tc>
        <w:tc>
          <w:tcPr>
            <w:tcW w:w="1985" w:type="dxa"/>
            <w:vMerge/>
            <w:shd w:val="clear" w:color="auto" w:fill="auto"/>
            <w:vAlign w:val="center"/>
          </w:tcPr>
          <w:p w14:paraId="5AA61056" w14:textId="77777777" w:rsidR="00635B6B" w:rsidRPr="00DE3418" w:rsidRDefault="00635B6B" w:rsidP="007D59E9">
            <w:pPr>
              <w:jc w:val="center"/>
            </w:pPr>
          </w:p>
        </w:tc>
        <w:tc>
          <w:tcPr>
            <w:tcW w:w="1791" w:type="dxa"/>
            <w:vMerge/>
            <w:shd w:val="clear" w:color="auto" w:fill="auto"/>
            <w:vAlign w:val="center"/>
          </w:tcPr>
          <w:p w14:paraId="2FCDA489" w14:textId="77777777" w:rsidR="00635B6B" w:rsidRPr="00DE3418" w:rsidRDefault="00635B6B" w:rsidP="007D59E9">
            <w:pPr>
              <w:jc w:val="center"/>
            </w:pPr>
          </w:p>
        </w:tc>
        <w:tc>
          <w:tcPr>
            <w:tcW w:w="1469" w:type="dxa"/>
            <w:vMerge/>
            <w:vAlign w:val="center"/>
          </w:tcPr>
          <w:p w14:paraId="7F2DE7D1" w14:textId="77777777" w:rsidR="00635B6B" w:rsidRPr="00DE3418" w:rsidRDefault="00635B6B" w:rsidP="007D59E9">
            <w:pPr>
              <w:jc w:val="center"/>
            </w:pPr>
          </w:p>
        </w:tc>
        <w:tc>
          <w:tcPr>
            <w:tcW w:w="2504" w:type="dxa"/>
            <w:vMerge/>
            <w:vAlign w:val="center"/>
          </w:tcPr>
          <w:p w14:paraId="1F234B24" w14:textId="77777777" w:rsidR="00635B6B" w:rsidRPr="00DE3418" w:rsidRDefault="00635B6B" w:rsidP="007D59E9">
            <w:pPr>
              <w:ind w:left="-113" w:right="-113"/>
              <w:jc w:val="center"/>
            </w:pPr>
          </w:p>
        </w:tc>
      </w:tr>
      <w:tr w:rsidR="00635B6B" w:rsidRPr="00DE3418" w14:paraId="604203F5" w14:textId="77777777" w:rsidTr="00883693">
        <w:trPr>
          <w:trHeight w:val="170"/>
          <w:jc w:val="center"/>
        </w:trPr>
        <w:tc>
          <w:tcPr>
            <w:tcW w:w="562" w:type="dxa"/>
            <w:vAlign w:val="center"/>
          </w:tcPr>
          <w:p w14:paraId="1AB50215" w14:textId="77777777" w:rsidR="00635B6B" w:rsidRPr="00DE3418" w:rsidRDefault="00635B6B" w:rsidP="006B5925">
            <w:pPr>
              <w:pStyle w:val="a9"/>
              <w:numPr>
                <w:ilvl w:val="0"/>
                <w:numId w:val="66"/>
              </w:numPr>
              <w:ind w:right="-113"/>
              <w:jc w:val="center"/>
            </w:pPr>
          </w:p>
        </w:tc>
        <w:tc>
          <w:tcPr>
            <w:tcW w:w="2268" w:type="dxa"/>
            <w:vAlign w:val="center"/>
          </w:tcPr>
          <w:p w14:paraId="2D1D9EF2" w14:textId="77777777" w:rsidR="00635B6B" w:rsidRPr="00DE3418" w:rsidRDefault="00635B6B" w:rsidP="007D59E9">
            <w:r w:rsidRPr="00DE3418">
              <w:t>д. Жерновка</w:t>
            </w:r>
          </w:p>
        </w:tc>
        <w:tc>
          <w:tcPr>
            <w:tcW w:w="1985" w:type="dxa"/>
            <w:vMerge/>
            <w:shd w:val="clear" w:color="auto" w:fill="auto"/>
            <w:vAlign w:val="center"/>
          </w:tcPr>
          <w:p w14:paraId="6467700C" w14:textId="77777777" w:rsidR="00635B6B" w:rsidRPr="00DE3418" w:rsidRDefault="00635B6B" w:rsidP="007D59E9">
            <w:pPr>
              <w:jc w:val="center"/>
            </w:pPr>
          </w:p>
        </w:tc>
        <w:tc>
          <w:tcPr>
            <w:tcW w:w="1791" w:type="dxa"/>
            <w:vMerge/>
            <w:shd w:val="clear" w:color="auto" w:fill="auto"/>
            <w:vAlign w:val="center"/>
          </w:tcPr>
          <w:p w14:paraId="6F4256CC" w14:textId="77777777" w:rsidR="00635B6B" w:rsidRPr="00DE3418" w:rsidRDefault="00635B6B" w:rsidP="007D59E9">
            <w:pPr>
              <w:jc w:val="center"/>
            </w:pPr>
          </w:p>
        </w:tc>
        <w:tc>
          <w:tcPr>
            <w:tcW w:w="1469" w:type="dxa"/>
            <w:vMerge/>
            <w:vAlign w:val="center"/>
          </w:tcPr>
          <w:p w14:paraId="5F08B32A" w14:textId="77777777" w:rsidR="00635B6B" w:rsidRPr="00DE3418" w:rsidRDefault="00635B6B" w:rsidP="007D59E9">
            <w:pPr>
              <w:jc w:val="center"/>
            </w:pPr>
          </w:p>
        </w:tc>
        <w:tc>
          <w:tcPr>
            <w:tcW w:w="2504" w:type="dxa"/>
            <w:vMerge/>
            <w:vAlign w:val="center"/>
          </w:tcPr>
          <w:p w14:paraId="6BCE3131" w14:textId="77777777" w:rsidR="00635B6B" w:rsidRPr="00DE3418" w:rsidRDefault="00635B6B" w:rsidP="007D59E9">
            <w:pPr>
              <w:ind w:left="-113" w:right="-113"/>
              <w:jc w:val="center"/>
            </w:pPr>
          </w:p>
        </w:tc>
      </w:tr>
      <w:tr w:rsidR="00635B6B" w:rsidRPr="00DE3418" w14:paraId="7A7122B4" w14:textId="77777777" w:rsidTr="00883693">
        <w:trPr>
          <w:trHeight w:val="170"/>
          <w:jc w:val="center"/>
        </w:trPr>
        <w:tc>
          <w:tcPr>
            <w:tcW w:w="562" w:type="dxa"/>
            <w:vAlign w:val="center"/>
          </w:tcPr>
          <w:p w14:paraId="5F9EC237" w14:textId="77777777" w:rsidR="00635B6B" w:rsidRPr="00DE3418" w:rsidRDefault="00635B6B" w:rsidP="006B5925">
            <w:pPr>
              <w:pStyle w:val="a9"/>
              <w:numPr>
                <w:ilvl w:val="0"/>
                <w:numId w:val="66"/>
              </w:numPr>
              <w:ind w:right="-113"/>
              <w:jc w:val="center"/>
            </w:pPr>
          </w:p>
        </w:tc>
        <w:tc>
          <w:tcPr>
            <w:tcW w:w="2268" w:type="dxa"/>
            <w:vAlign w:val="center"/>
          </w:tcPr>
          <w:p w14:paraId="688DAD9E" w14:textId="77777777" w:rsidR="00635B6B" w:rsidRPr="00DE3418" w:rsidRDefault="00635B6B" w:rsidP="007D59E9">
            <w:r w:rsidRPr="00DE3418">
              <w:t xml:space="preserve">п. </w:t>
            </w:r>
            <w:proofErr w:type="spellStart"/>
            <w:r w:rsidRPr="00DE3418">
              <w:t>Чудиново</w:t>
            </w:r>
            <w:proofErr w:type="spellEnd"/>
          </w:p>
        </w:tc>
        <w:tc>
          <w:tcPr>
            <w:tcW w:w="1985" w:type="dxa"/>
            <w:vMerge/>
            <w:shd w:val="clear" w:color="auto" w:fill="auto"/>
            <w:vAlign w:val="center"/>
          </w:tcPr>
          <w:p w14:paraId="1E4A66FC" w14:textId="77777777" w:rsidR="00635B6B" w:rsidRPr="00DE3418" w:rsidRDefault="00635B6B" w:rsidP="007D59E9">
            <w:pPr>
              <w:jc w:val="center"/>
            </w:pPr>
          </w:p>
        </w:tc>
        <w:tc>
          <w:tcPr>
            <w:tcW w:w="1791" w:type="dxa"/>
            <w:vMerge/>
            <w:shd w:val="clear" w:color="auto" w:fill="auto"/>
            <w:vAlign w:val="center"/>
          </w:tcPr>
          <w:p w14:paraId="275D8A32" w14:textId="77777777" w:rsidR="00635B6B" w:rsidRPr="00DE3418" w:rsidRDefault="00635B6B" w:rsidP="007D59E9">
            <w:pPr>
              <w:jc w:val="center"/>
            </w:pPr>
          </w:p>
        </w:tc>
        <w:tc>
          <w:tcPr>
            <w:tcW w:w="1469" w:type="dxa"/>
            <w:vMerge/>
            <w:vAlign w:val="center"/>
          </w:tcPr>
          <w:p w14:paraId="4A8B5FED" w14:textId="77777777" w:rsidR="00635B6B" w:rsidRPr="00DE3418" w:rsidRDefault="00635B6B" w:rsidP="007D59E9">
            <w:pPr>
              <w:jc w:val="center"/>
            </w:pPr>
          </w:p>
        </w:tc>
        <w:tc>
          <w:tcPr>
            <w:tcW w:w="2504" w:type="dxa"/>
            <w:vMerge/>
            <w:vAlign w:val="center"/>
          </w:tcPr>
          <w:p w14:paraId="5FEBF70A" w14:textId="77777777" w:rsidR="00635B6B" w:rsidRPr="00DE3418" w:rsidRDefault="00635B6B" w:rsidP="007D59E9">
            <w:pPr>
              <w:ind w:left="-113" w:right="-113"/>
              <w:jc w:val="center"/>
            </w:pPr>
          </w:p>
        </w:tc>
      </w:tr>
      <w:tr w:rsidR="00635B6B" w:rsidRPr="00DE3418" w14:paraId="24432A21" w14:textId="77777777" w:rsidTr="00883693">
        <w:trPr>
          <w:trHeight w:val="170"/>
          <w:jc w:val="center"/>
        </w:trPr>
        <w:tc>
          <w:tcPr>
            <w:tcW w:w="562" w:type="dxa"/>
            <w:vAlign w:val="center"/>
          </w:tcPr>
          <w:p w14:paraId="614D5F0E" w14:textId="77777777" w:rsidR="00635B6B" w:rsidRPr="00DE3418" w:rsidRDefault="00635B6B" w:rsidP="006B5925">
            <w:pPr>
              <w:pStyle w:val="a9"/>
              <w:numPr>
                <w:ilvl w:val="0"/>
                <w:numId w:val="66"/>
              </w:numPr>
              <w:ind w:right="-113"/>
              <w:jc w:val="center"/>
            </w:pPr>
          </w:p>
        </w:tc>
        <w:tc>
          <w:tcPr>
            <w:tcW w:w="2268" w:type="dxa"/>
            <w:vAlign w:val="center"/>
          </w:tcPr>
          <w:p w14:paraId="70448C1A" w14:textId="77777777" w:rsidR="00635B6B" w:rsidRPr="00DE3418" w:rsidRDefault="00635B6B" w:rsidP="007D59E9">
            <w:r w:rsidRPr="00DE3418">
              <w:t>д. Дресвянка</w:t>
            </w:r>
          </w:p>
        </w:tc>
        <w:tc>
          <w:tcPr>
            <w:tcW w:w="1985" w:type="dxa"/>
            <w:vMerge/>
            <w:shd w:val="clear" w:color="auto" w:fill="auto"/>
            <w:vAlign w:val="center"/>
          </w:tcPr>
          <w:p w14:paraId="10BFB07E" w14:textId="77777777" w:rsidR="00635B6B" w:rsidRPr="00DE3418" w:rsidRDefault="00635B6B" w:rsidP="007D59E9">
            <w:pPr>
              <w:jc w:val="center"/>
            </w:pPr>
          </w:p>
        </w:tc>
        <w:tc>
          <w:tcPr>
            <w:tcW w:w="1791" w:type="dxa"/>
            <w:vMerge/>
            <w:shd w:val="clear" w:color="auto" w:fill="auto"/>
            <w:vAlign w:val="center"/>
          </w:tcPr>
          <w:p w14:paraId="24E28CBE" w14:textId="77777777" w:rsidR="00635B6B" w:rsidRPr="00DE3418" w:rsidRDefault="00635B6B" w:rsidP="007D59E9">
            <w:pPr>
              <w:jc w:val="center"/>
            </w:pPr>
          </w:p>
        </w:tc>
        <w:tc>
          <w:tcPr>
            <w:tcW w:w="1469" w:type="dxa"/>
            <w:vMerge/>
            <w:vAlign w:val="center"/>
          </w:tcPr>
          <w:p w14:paraId="223E2CFE" w14:textId="77777777" w:rsidR="00635B6B" w:rsidRPr="00DE3418" w:rsidRDefault="00635B6B" w:rsidP="007D59E9">
            <w:pPr>
              <w:jc w:val="center"/>
            </w:pPr>
          </w:p>
        </w:tc>
        <w:tc>
          <w:tcPr>
            <w:tcW w:w="2504" w:type="dxa"/>
            <w:vMerge/>
            <w:vAlign w:val="center"/>
          </w:tcPr>
          <w:p w14:paraId="4650C931" w14:textId="77777777" w:rsidR="00635B6B" w:rsidRPr="00DE3418" w:rsidRDefault="00635B6B" w:rsidP="007D59E9">
            <w:pPr>
              <w:ind w:left="-113" w:right="-113"/>
              <w:jc w:val="center"/>
            </w:pPr>
          </w:p>
        </w:tc>
      </w:tr>
      <w:tr w:rsidR="00635B6B" w:rsidRPr="00DE3418" w14:paraId="3362C6E8" w14:textId="77777777" w:rsidTr="00883693">
        <w:trPr>
          <w:trHeight w:val="170"/>
          <w:jc w:val="center"/>
        </w:trPr>
        <w:tc>
          <w:tcPr>
            <w:tcW w:w="562" w:type="dxa"/>
            <w:vAlign w:val="center"/>
          </w:tcPr>
          <w:p w14:paraId="3FB3F8D9" w14:textId="77777777" w:rsidR="00635B6B" w:rsidRPr="00DE3418" w:rsidRDefault="00635B6B" w:rsidP="006B5925">
            <w:pPr>
              <w:pStyle w:val="a9"/>
              <w:numPr>
                <w:ilvl w:val="0"/>
                <w:numId w:val="66"/>
              </w:numPr>
              <w:ind w:right="-113"/>
              <w:jc w:val="center"/>
            </w:pPr>
          </w:p>
        </w:tc>
        <w:tc>
          <w:tcPr>
            <w:tcW w:w="2268" w:type="dxa"/>
            <w:vAlign w:val="center"/>
          </w:tcPr>
          <w:p w14:paraId="765E73E5" w14:textId="77777777" w:rsidR="00635B6B" w:rsidRPr="00DE3418" w:rsidRDefault="00635B6B" w:rsidP="007D59E9">
            <w:r w:rsidRPr="00DE3418">
              <w:t>д. Малая Томка</w:t>
            </w:r>
          </w:p>
        </w:tc>
        <w:tc>
          <w:tcPr>
            <w:tcW w:w="1985" w:type="dxa"/>
            <w:vMerge/>
            <w:shd w:val="clear" w:color="auto" w:fill="auto"/>
            <w:vAlign w:val="center"/>
          </w:tcPr>
          <w:p w14:paraId="20911AF2" w14:textId="77777777" w:rsidR="00635B6B" w:rsidRPr="00DE3418" w:rsidRDefault="00635B6B" w:rsidP="007D59E9">
            <w:pPr>
              <w:jc w:val="center"/>
            </w:pPr>
          </w:p>
        </w:tc>
        <w:tc>
          <w:tcPr>
            <w:tcW w:w="1791" w:type="dxa"/>
            <w:vMerge/>
            <w:shd w:val="clear" w:color="auto" w:fill="auto"/>
            <w:vAlign w:val="center"/>
          </w:tcPr>
          <w:p w14:paraId="79C3680A" w14:textId="77777777" w:rsidR="00635B6B" w:rsidRPr="00DE3418" w:rsidRDefault="00635B6B" w:rsidP="007D59E9">
            <w:pPr>
              <w:jc w:val="center"/>
            </w:pPr>
          </w:p>
        </w:tc>
        <w:tc>
          <w:tcPr>
            <w:tcW w:w="1469" w:type="dxa"/>
            <w:vMerge/>
            <w:vAlign w:val="center"/>
          </w:tcPr>
          <w:p w14:paraId="587B3554" w14:textId="77777777" w:rsidR="00635B6B" w:rsidRPr="00DE3418" w:rsidRDefault="00635B6B" w:rsidP="007D59E9">
            <w:pPr>
              <w:jc w:val="center"/>
            </w:pPr>
          </w:p>
        </w:tc>
        <w:tc>
          <w:tcPr>
            <w:tcW w:w="2504" w:type="dxa"/>
            <w:vMerge/>
            <w:vAlign w:val="center"/>
          </w:tcPr>
          <w:p w14:paraId="09B9AE5C" w14:textId="77777777" w:rsidR="00635B6B" w:rsidRPr="00DE3418" w:rsidRDefault="00635B6B" w:rsidP="007D59E9">
            <w:pPr>
              <w:ind w:left="-113" w:right="-113"/>
              <w:jc w:val="center"/>
            </w:pPr>
          </w:p>
        </w:tc>
      </w:tr>
      <w:tr w:rsidR="00635B6B" w:rsidRPr="00DE3418" w14:paraId="18972EBF" w14:textId="77777777" w:rsidTr="00883693">
        <w:trPr>
          <w:trHeight w:val="170"/>
          <w:jc w:val="center"/>
        </w:trPr>
        <w:tc>
          <w:tcPr>
            <w:tcW w:w="562" w:type="dxa"/>
            <w:vAlign w:val="center"/>
          </w:tcPr>
          <w:p w14:paraId="6F7570B2" w14:textId="77777777" w:rsidR="00635B6B" w:rsidRPr="00DE3418" w:rsidRDefault="00635B6B" w:rsidP="006B5925">
            <w:pPr>
              <w:pStyle w:val="a9"/>
              <w:numPr>
                <w:ilvl w:val="0"/>
                <w:numId w:val="66"/>
              </w:numPr>
              <w:ind w:right="-113"/>
              <w:jc w:val="center"/>
            </w:pPr>
          </w:p>
        </w:tc>
        <w:tc>
          <w:tcPr>
            <w:tcW w:w="2268" w:type="dxa"/>
            <w:vAlign w:val="center"/>
          </w:tcPr>
          <w:p w14:paraId="07714245" w14:textId="77777777" w:rsidR="00635B6B" w:rsidRPr="00DE3418" w:rsidRDefault="00635B6B" w:rsidP="007D59E9">
            <w:r w:rsidRPr="00DE3418">
              <w:t xml:space="preserve">с. </w:t>
            </w:r>
            <w:proofErr w:type="spellStart"/>
            <w:r w:rsidRPr="00DE3418">
              <w:t>Мамоново</w:t>
            </w:r>
            <w:proofErr w:type="spellEnd"/>
          </w:p>
        </w:tc>
        <w:tc>
          <w:tcPr>
            <w:tcW w:w="1985" w:type="dxa"/>
            <w:vMerge/>
            <w:shd w:val="clear" w:color="auto" w:fill="auto"/>
            <w:vAlign w:val="center"/>
          </w:tcPr>
          <w:p w14:paraId="1F08103C" w14:textId="77777777" w:rsidR="00635B6B" w:rsidRPr="00DE3418" w:rsidRDefault="00635B6B" w:rsidP="007D59E9">
            <w:pPr>
              <w:jc w:val="center"/>
            </w:pPr>
          </w:p>
        </w:tc>
        <w:tc>
          <w:tcPr>
            <w:tcW w:w="1791" w:type="dxa"/>
            <w:vMerge/>
            <w:shd w:val="clear" w:color="auto" w:fill="auto"/>
            <w:vAlign w:val="center"/>
          </w:tcPr>
          <w:p w14:paraId="136385FF" w14:textId="77777777" w:rsidR="00635B6B" w:rsidRPr="00DE3418" w:rsidRDefault="00635B6B" w:rsidP="007D59E9">
            <w:pPr>
              <w:jc w:val="center"/>
            </w:pPr>
          </w:p>
        </w:tc>
        <w:tc>
          <w:tcPr>
            <w:tcW w:w="1469" w:type="dxa"/>
            <w:vMerge/>
            <w:vAlign w:val="center"/>
          </w:tcPr>
          <w:p w14:paraId="6C1843F4" w14:textId="77777777" w:rsidR="00635B6B" w:rsidRPr="00DE3418" w:rsidRDefault="00635B6B" w:rsidP="007D59E9">
            <w:pPr>
              <w:jc w:val="center"/>
            </w:pPr>
          </w:p>
        </w:tc>
        <w:tc>
          <w:tcPr>
            <w:tcW w:w="2504" w:type="dxa"/>
            <w:vMerge/>
            <w:vAlign w:val="center"/>
          </w:tcPr>
          <w:p w14:paraId="79F3C9F1" w14:textId="77777777" w:rsidR="00635B6B" w:rsidRPr="00DE3418" w:rsidRDefault="00635B6B" w:rsidP="007D59E9">
            <w:pPr>
              <w:ind w:left="-113" w:right="-113"/>
              <w:jc w:val="center"/>
            </w:pPr>
          </w:p>
        </w:tc>
      </w:tr>
      <w:tr w:rsidR="00635B6B" w:rsidRPr="00DE3418" w14:paraId="3DB4F8B3" w14:textId="77777777" w:rsidTr="00883693">
        <w:trPr>
          <w:trHeight w:val="170"/>
          <w:jc w:val="center"/>
        </w:trPr>
        <w:tc>
          <w:tcPr>
            <w:tcW w:w="562" w:type="dxa"/>
            <w:vAlign w:val="center"/>
          </w:tcPr>
          <w:p w14:paraId="7AE9032A" w14:textId="77777777" w:rsidR="00635B6B" w:rsidRPr="00DE3418" w:rsidRDefault="00635B6B" w:rsidP="006B5925">
            <w:pPr>
              <w:pStyle w:val="a9"/>
              <w:numPr>
                <w:ilvl w:val="0"/>
                <w:numId w:val="66"/>
              </w:numPr>
              <w:ind w:right="-113"/>
              <w:jc w:val="center"/>
            </w:pPr>
          </w:p>
        </w:tc>
        <w:tc>
          <w:tcPr>
            <w:tcW w:w="2268" w:type="dxa"/>
            <w:vAlign w:val="center"/>
          </w:tcPr>
          <w:p w14:paraId="582B61C9" w14:textId="77777777" w:rsidR="00635B6B" w:rsidRPr="00DE3418" w:rsidRDefault="00635B6B" w:rsidP="007D59E9">
            <w:r w:rsidRPr="00DE3418">
              <w:t xml:space="preserve">д. </w:t>
            </w:r>
            <w:proofErr w:type="spellStart"/>
            <w:r w:rsidRPr="00DE3418">
              <w:t>Никоново</w:t>
            </w:r>
            <w:proofErr w:type="spellEnd"/>
          </w:p>
        </w:tc>
        <w:tc>
          <w:tcPr>
            <w:tcW w:w="1985" w:type="dxa"/>
            <w:vMerge/>
            <w:shd w:val="clear" w:color="auto" w:fill="auto"/>
            <w:vAlign w:val="center"/>
          </w:tcPr>
          <w:p w14:paraId="13533BDB" w14:textId="77777777" w:rsidR="00635B6B" w:rsidRPr="00DE3418" w:rsidRDefault="00635B6B" w:rsidP="007D59E9">
            <w:pPr>
              <w:jc w:val="center"/>
            </w:pPr>
          </w:p>
        </w:tc>
        <w:tc>
          <w:tcPr>
            <w:tcW w:w="1791" w:type="dxa"/>
            <w:vMerge/>
            <w:shd w:val="clear" w:color="auto" w:fill="auto"/>
            <w:vAlign w:val="center"/>
          </w:tcPr>
          <w:p w14:paraId="7B2C003F" w14:textId="77777777" w:rsidR="00635B6B" w:rsidRPr="00DE3418" w:rsidRDefault="00635B6B" w:rsidP="007D59E9">
            <w:pPr>
              <w:jc w:val="center"/>
            </w:pPr>
          </w:p>
        </w:tc>
        <w:tc>
          <w:tcPr>
            <w:tcW w:w="1469" w:type="dxa"/>
            <w:vMerge/>
            <w:vAlign w:val="center"/>
          </w:tcPr>
          <w:p w14:paraId="621259DC" w14:textId="77777777" w:rsidR="00635B6B" w:rsidRPr="00DE3418" w:rsidRDefault="00635B6B" w:rsidP="007D59E9">
            <w:pPr>
              <w:jc w:val="center"/>
            </w:pPr>
          </w:p>
        </w:tc>
        <w:tc>
          <w:tcPr>
            <w:tcW w:w="2504" w:type="dxa"/>
            <w:vMerge/>
            <w:vAlign w:val="center"/>
          </w:tcPr>
          <w:p w14:paraId="750E3931" w14:textId="77777777" w:rsidR="00635B6B" w:rsidRPr="00DE3418" w:rsidRDefault="00635B6B" w:rsidP="007D59E9">
            <w:pPr>
              <w:ind w:left="-113" w:right="-113"/>
              <w:jc w:val="center"/>
            </w:pPr>
          </w:p>
        </w:tc>
      </w:tr>
      <w:tr w:rsidR="00635B6B" w:rsidRPr="00DE3418" w14:paraId="0001CF89" w14:textId="77777777" w:rsidTr="00883693">
        <w:trPr>
          <w:trHeight w:val="170"/>
          <w:jc w:val="center"/>
        </w:trPr>
        <w:tc>
          <w:tcPr>
            <w:tcW w:w="562" w:type="dxa"/>
            <w:vAlign w:val="center"/>
          </w:tcPr>
          <w:p w14:paraId="62B5B415" w14:textId="77777777" w:rsidR="00635B6B" w:rsidRPr="00DE3418" w:rsidRDefault="00635B6B" w:rsidP="006B5925">
            <w:pPr>
              <w:pStyle w:val="a9"/>
              <w:numPr>
                <w:ilvl w:val="0"/>
                <w:numId w:val="66"/>
              </w:numPr>
              <w:ind w:right="-113"/>
              <w:jc w:val="center"/>
            </w:pPr>
          </w:p>
        </w:tc>
        <w:tc>
          <w:tcPr>
            <w:tcW w:w="2268" w:type="dxa"/>
            <w:vAlign w:val="center"/>
          </w:tcPr>
          <w:p w14:paraId="6FCA6749" w14:textId="77777777" w:rsidR="00635B6B" w:rsidRPr="00DE3418" w:rsidRDefault="00635B6B" w:rsidP="007D59E9">
            <w:r w:rsidRPr="00DE3418">
              <w:t xml:space="preserve">с. </w:t>
            </w:r>
            <w:proofErr w:type="spellStart"/>
            <w:r w:rsidRPr="00DE3418">
              <w:t>Пайвино</w:t>
            </w:r>
            <w:proofErr w:type="spellEnd"/>
          </w:p>
        </w:tc>
        <w:tc>
          <w:tcPr>
            <w:tcW w:w="1985" w:type="dxa"/>
            <w:vMerge/>
            <w:shd w:val="clear" w:color="auto" w:fill="auto"/>
            <w:vAlign w:val="center"/>
          </w:tcPr>
          <w:p w14:paraId="42E95DAC" w14:textId="77777777" w:rsidR="00635B6B" w:rsidRPr="00DE3418" w:rsidRDefault="00635B6B" w:rsidP="007D59E9">
            <w:pPr>
              <w:jc w:val="center"/>
            </w:pPr>
          </w:p>
        </w:tc>
        <w:tc>
          <w:tcPr>
            <w:tcW w:w="1791" w:type="dxa"/>
            <w:vMerge/>
            <w:shd w:val="clear" w:color="auto" w:fill="auto"/>
            <w:vAlign w:val="center"/>
          </w:tcPr>
          <w:p w14:paraId="0DBB5698" w14:textId="77777777" w:rsidR="00635B6B" w:rsidRPr="00DE3418" w:rsidRDefault="00635B6B" w:rsidP="007D59E9">
            <w:pPr>
              <w:jc w:val="center"/>
            </w:pPr>
          </w:p>
        </w:tc>
        <w:tc>
          <w:tcPr>
            <w:tcW w:w="1469" w:type="dxa"/>
            <w:vMerge/>
            <w:vAlign w:val="center"/>
          </w:tcPr>
          <w:p w14:paraId="66F5C727" w14:textId="77777777" w:rsidR="00635B6B" w:rsidRPr="00DE3418" w:rsidRDefault="00635B6B" w:rsidP="007D59E9">
            <w:pPr>
              <w:jc w:val="center"/>
            </w:pPr>
          </w:p>
        </w:tc>
        <w:tc>
          <w:tcPr>
            <w:tcW w:w="2504" w:type="dxa"/>
            <w:vMerge/>
            <w:vAlign w:val="center"/>
          </w:tcPr>
          <w:p w14:paraId="7DE61D5F" w14:textId="77777777" w:rsidR="00635B6B" w:rsidRPr="00DE3418" w:rsidRDefault="00635B6B" w:rsidP="007D59E9">
            <w:pPr>
              <w:ind w:left="-113" w:right="-113"/>
              <w:jc w:val="center"/>
            </w:pPr>
          </w:p>
        </w:tc>
      </w:tr>
      <w:tr w:rsidR="00635B6B" w:rsidRPr="00DE3418" w14:paraId="3A037EEB" w14:textId="77777777" w:rsidTr="00883693">
        <w:trPr>
          <w:trHeight w:val="170"/>
          <w:jc w:val="center"/>
        </w:trPr>
        <w:tc>
          <w:tcPr>
            <w:tcW w:w="562" w:type="dxa"/>
            <w:vAlign w:val="center"/>
          </w:tcPr>
          <w:p w14:paraId="60835E5C" w14:textId="77777777" w:rsidR="00635B6B" w:rsidRPr="00DE3418" w:rsidRDefault="00635B6B" w:rsidP="006B5925">
            <w:pPr>
              <w:pStyle w:val="a9"/>
              <w:numPr>
                <w:ilvl w:val="0"/>
                <w:numId w:val="66"/>
              </w:numPr>
              <w:ind w:right="-113"/>
              <w:jc w:val="center"/>
            </w:pPr>
          </w:p>
        </w:tc>
        <w:tc>
          <w:tcPr>
            <w:tcW w:w="2268" w:type="dxa"/>
            <w:vAlign w:val="center"/>
          </w:tcPr>
          <w:p w14:paraId="2AC7D3FB" w14:textId="77777777" w:rsidR="00635B6B" w:rsidRPr="00DE3418" w:rsidRDefault="00635B6B" w:rsidP="007D59E9">
            <w:r w:rsidRPr="00DE3418">
              <w:t xml:space="preserve">с. </w:t>
            </w:r>
            <w:proofErr w:type="spellStart"/>
            <w:r w:rsidRPr="00DE3418">
              <w:t>Пеньково</w:t>
            </w:r>
            <w:proofErr w:type="spellEnd"/>
          </w:p>
        </w:tc>
        <w:tc>
          <w:tcPr>
            <w:tcW w:w="1985" w:type="dxa"/>
            <w:vMerge/>
            <w:shd w:val="clear" w:color="auto" w:fill="auto"/>
            <w:vAlign w:val="center"/>
          </w:tcPr>
          <w:p w14:paraId="4F1BFC61" w14:textId="77777777" w:rsidR="00635B6B" w:rsidRPr="00DE3418" w:rsidRDefault="00635B6B" w:rsidP="007D59E9">
            <w:pPr>
              <w:jc w:val="center"/>
            </w:pPr>
          </w:p>
        </w:tc>
        <w:tc>
          <w:tcPr>
            <w:tcW w:w="1791" w:type="dxa"/>
            <w:vMerge/>
            <w:shd w:val="clear" w:color="auto" w:fill="auto"/>
            <w:vAlign w:val="center"/>
          </w:tcPr>
          <w:p w14:paraId="7FADF7EA" w14:textId="77777777" w:rsidR="00635B6B" w:rsidRPr="00DE3418" w:rsidRDefault="00635B6B" w:rsidP="007D59E9">
            <w:pPr>
              <w:jc w:val="center"/>
            </w:pPr>
          </w:p>
        </w:tc>
        <w:tc>
          <w:tcPr>
            <w:tcW w:w="1469" w:type="dxa"/>
            <w:vMerge/>
            <w:vAlign w:val="center"/>
          </w:tcPr>
          <w:p w14:paraId="500CD4AD" w14:textId="77777777" w:rsidR="00635B6B" w:rsidRPr="00DE3418" w:rsidRDefault="00635B6B" w:rsidP="007D59E9">
            <w:pPr>
              <w:jc w:val="center"/>
            </w:pPr>
          </w:p>
        </w:tc>
        <w:tc>
          <w:tcPr>
            <w:tcW w:w="2504" w:type="dxa"/>
            <w:vMerge/>
            <w:vAlign w:val="center"/>
          </w:tcPr>
          <w:p w14:paraId="1747D6AE" w14:textId="77777777" w:rsidR="00635B6B" w:rsidRPr="00DE3418" w:rsidRDefault="00635B6B" w:rsidP="007D59E9">
            <w:pPr>
              <w:ind w:left="-113" w:right="-113"/>
              <w:jc w:val="center"/>
            </w:pPr>
          </w:p>
        </w:tc>
      </w:tr>
      <w:tr w:rsidR="00635B6B" w:rsidRPr="00DE3418" w14:paraId="26755CC4" w14:textId="77777777" w:rsidTr="00883693">
        <w:trPr>
          <w:trHeight w:val="170"/>
          <w:jc w:val="center"/>
        </w:trPr>
        <w:tc>
          <w:tcPr>
            <w:tcW w:w="562" w:type="dxa"/>
            <w:vAlign w:val="center"/>
          </w:tcPr>
          <w:p w14:paraId="3328CF92" w14:textId="77777777" w:rsidR="00635B6B" w:rsidRPr="00DE3418" w:rsidRDefault="00635B6B" w:rsidP="006B5925">
            <w:pPr>
              <w:pStyle w:val="a9"/>
              <w:numPr>
                <w:ilvl w:val="0"/>
                <w:numId w:val="66"/>
              </w:numPr>
              <w:ind w:right="-113"/>
              <w:jc w:val="center"/>
            </w:pPr>
          </w:p>
        </w:tc>
        <w:tc>
          <w:tcPr>
            <w:tcW w:w="2268" w:type="dxa"/>
            <w:vAlign w:val="center"/>
          </w:tcPr>
          <w:p w14:paraId="3FAFD17B" w14:textId="77777777" w:rsidR="00635B6B" w:rsidRPr="00DE3418" w:rsidRDefault="00635B6B" w:rsidP="007D59E9">
            <w:r w:rsidRPr="00DE3418">
              <w:t>с. Егорьевское</w:t>
            </w:r>
          </w:p>
        </w:tc>
        <w:tc>
          <w:tcPr>
            <w:tcW w:w="1985" w:type="dxa"/>
            <w:vMerge/>
            <w:shd w:val="clear" w:color="auto" w:fill="auto"/>
            <w:vAlign w:val="center"/>
          </w:tcPr>
          <w:p w14:paraId="5704336C" w14:textId="77777777" w:rsidR="00635B6B" w:rsidRPr="00DE3418" w:rsidRDefault="00635B6B" w:rsidP="007D59E9">
            <w:pPr>
              <w:jc w:val="center"/>
            </w:pPr>
          </w:p>
        </w:tc>
        <w:tc>
          <w:tcPr>
            <w:tcW w:w="1791" w:type="dxa"/>
            <w:vMerge/>
            <w:shd w:val="clear" w:color="auto" w:fill="auto"/>
            <w:vAlign w:val="center"/>
          </w:tcPr>
          <w:p w14:paraId="5735AAF9" w14:textId="77777777" w:rsidR="00635B6B" w:rsidRPr="00DE3418" w:rsidRDefault="00635B6B" w:rsidP="007D59E9">
            <w:pPr>
              <w:jc w:val="center"/>
            </w:pPr>
          </w:p>
        </w:tc>
        <w:tc>
          <w:tcPr>
            <w:tcW w:w="1469" w:type="dxa"/>
            <w:vMerge/>
            <w:vAlign w:val="center"/>
          </w:tcPr>
          <w:p w14:paraId="40ECEC25" w14:textId="77777777" w:rsidR="00635B6B" w:rsidRPr="00DE3418" w:rsidRDefault="00635B6B" w:rsidP="007D59E9">
            <w:pPr>
              <w:jc w:val="center"/>
            </w:pPr>
          </w:p>
        </w:tc>
        <w:tc>
          <w:tcPr>
            <w:tcW w:w="2504" w:type="dxa"/>
            <w:vMerge/>
            <w:vAlign w:val="center"/>
          </w:tcPr>
          <w:p w14:paraId="5C2C318A" w14:textId="77777777" w:rsidR="00635B6B" w:rsidRPr="00DE3418" w:rsidRDefault="00635B6B" w:rsidP="007D59E9">
            <w:pPr>
              <w:ind w:left="-113" w:right="-113"/>
              <w:jc w:val="center"/>
            </w:pPr>
          </w:p>
        </w:tc>
      </w:tr>
      <w:tr w:rsidR="007D59E9" w:rsidRPr="00DE3418" w14:paraId="1948145B" w14:textId="77777777" w:rsidTr="00883693">
        <w:trPr>
          <w:trHeight w:val="170"/>
          <w:jc w:val="center"/>
        </w:trPr>
        <w:tc>
          <w:tcPr>
            <w:tcW w:w="562" w:type="dxa"/>
            <w:vAlign w:val="center"/>
          </w:tcPr>
          <w:p w14:paraId="7F7498AD" w14:textId="77777777" w:rsidR="007D59E9" w:rsidRPr="00DE3418" w:rsidRDefault="007D59E9" w:rsidP="006B5925">
            <w:pPr>
              <w:pStyle w:val="a9"/>
              <w:numPr>
                <w:ilvl w:val="0"/>
                <w:numId w:val="66"/>
              </w:numPr>
              <w:ind w:right="-113"/>
              <w:jc w:val="center"/>
            </w:pPr>
          </w:p>
        </w:tc>
        <w:tc>
          <w:tcPr>
            <w:tcW w:w="2268" w:type="dxa"/>
            <w:vAlign w:val="center"/>
          </w:tcPr>
          <w:p w14:paraId="37121E02" w14:textId="77777777" w:rsidR="007D59E9" w:rsidRPr="00DE3418" w:rsidRDefault="007D59E9" w:rsidP="007D59E9">
            <w:r w:rsidRPr="00DE3418">
              <w:t xml:space="preserve">с. </w:t>
            </w:r>
            <w:proofErr w:type="spellStart"/>
            <w:r w:rsidRPr="00DE3418">
              <w:t>Елбань</w:t>
            </w:r>
            <w:proofErr w:type="spellEnd"/>
          </w:p>
        </w:tc>
        <w:tc>
          <w:tcPr>
            <w:tcW w:w="1985" w:type="dxa"/>
            <w:shd w:val="clear" w:color="auto" w:fill="auto"/>
            <w:vAlign w:val="center"/>
          </w:tcPr>
          <w:p w14:paraId="4D1601A0" w14:textId="77777777" w:rsidR="007D59E9" w:rsidRPr="00DE3418" w:rsidRDefault="007D59E9" w:rsidP="007D59E9">
            <w:pPr>
              <w:jc w:val="center"/>
            </w:pPr>
            <w:r w:rsidRPr="00DE3418">
              <w:t>детский сад «Светлячок»</w:t>
            </w:r>
          </w:p>
        </w:tc>
        <w:tc>
          <w:tcPr>
            <w:tcW w:w="1791" w:type="dxa"/>
            <w:shd w:val="clear" w:color="auto" w:fill="auto"/>
            <w:vAlign w:val="center"/>
          </w:tcPr>
          <w:p w14:paraId="60493B3A" w14:textId="77777777" w:rsidR="007D59E9" w:rsidRPr="00DE3418" w:rsidRDefault="007D59E9" w:rsidP="007D59E9">
            <w:pPr>
              <w:jc w:val="center"/>
            </w:pPr>
            <w:r w:rsidRPr="00DE3418">
              <w:t>капитальный ремонт</w:t>
            </w:r>
          </w:p>
        </w:tc>
        <w:tc>
          <w:tcPr>
            <w:tcW w:w="1469" w:type="dxa"/>
            <w:vAlign w:val="center"/>
          </w:tcPr>
          <w:p w14:paraId="747213AF" w14:textId="77777777" w:rsidR="007D59E9" w:rsidRPr="00DE3418" w:rsidRDefault="007D59E9" w:rsidP="007D59E9">
            <w:pPr>
              <w:jc w:val="center"/>
            </w:pPr>
            <w:r w:rsidRPr="00DE3418">
              <w:t>без увеличения мощности</w:t>
            </w:r>
          </w:p>
        </w:tc>
        <w:tc>
          <w:tcPr>
            <w:tcW w:w="2504" w:type="dxa"/>
            <w:vAlign w:val="center"/>
          </w:tcPr>
          <w:p w14:paraId="576A04D4" w14:textId="77777777" w:rsidR="007D59E9" w:rsidRPr="00DE3418" w:rsidRDefault="007D59E9" w:rsidP="007D59E9">
            <w:pPr>
              <w:jc w:val="center"/>
              <w:rPr>
                <w:bCs/>
              </w:rPr>
            </w:pPr>
            <w:r w:rsidRPr="00DE3418">
              <w:rPr>
                <w:bCs/>
              </w:rPr>
              <w:t>Улучшение функционирования учебного процесса</w:t>
            </w:r>
          </w:p>
        </w:tc>
      </w:tr>
    </w:tbl>
    <w:p w14:paraId="7D41AAA4" w14:textId="77777777" w:rsidR="00D62588" w:rsidRPr="00DE3418" w:rsidRDefault="00D62588" w:rsidP="006F134B">
      <w:pPr>
        <w:ind w:firstLine="709"/>
        <w:contextualSpacing/>
        <w:jc w:val="both"/>
        <w:rPr>
          <w:sz w:val="28"/>
        </w:rPr>
      </w:pPr>
    </w:p>
    <w:p w14:paraId="5B3C4FA3" w14:textId="77777777" w:rsidR="006F134B" w:rsidRPr="00DE3418" w:rsidRDefault="006F134B" w:rsidP="006F134B">
      <w:pPr>
        <w:ind w:firstLine="709"/>
        <w:contextualSpacing/>
        <w:jc w:val="both"/>
        <w:rPr>
          <w:sz w:val="28"/>
        </w:rPr>
      </w:pPr>
      <w:r w:rsidRPr="00DE3418">
        <w:rPr>
          <w:sz w:val="28"/>
        </w:rPr>
        <w:t xml:space="preserve">Основными направлениями в решении задачи </w:t>
      </w:r>
      <w:r w:rsidR="006379B6" w:rsidRPr="00DE3418">
        <w:rPr>
          <w:sz w:val="28"/>
        </w:rPr>
        <w:t xml:space="preserve">социальной поддержки отдельных категорий граждан </w:t>
      </w:r>
      <w:r w:rsidRPr="00DE3418">
        <w:rPr>
          <w:sz w:val="28"/>
        </w:rPr>
        <w:t>являются:</w:t>
      </w:r>
    </w:p>
    <w:p w14:paraId="33C7F602" w14:textId="77777777" w:rsidR="006379B6" w:rsidRPr="00DE3418" w:rsidRDefault="006379B6" w:rsidP="006379B6">
      <w:pPr>
        <w:numPr>
          <w:ilvl w:val="0"/>
          <w:numId w:val="14"/>
        </w:numPr>
        <w:jc w:val="both"/>
        <w:rPr>
          <w:sz w:val="28"/>
        </w:rPr>
      </w:pPr>
      <w:r w:rsidRPr="00DE3418">
        <w:rPr>
          <w:sz w:val="28"/>
        </w:rPr>
        <w:t>совершенствование системы социальной защиты, укрепление материальной базы учреждений;</w:t>
      </w:r>
    </w:p>
    <w:p w14:paraId="193583BE" w14:textId="77777777" w:rsidR="006379B6" w:rsidRPr="00DE3418" w:rsidRDefault="006379B6" w:rsidP="006379B6">
      <w:pPr>
        <w:numPr>
          <w:ilvl w:val="0"/>
          <w:numId w:val="14"/>
        </w:numPr>
        <w:jc w:val="both"/>
        <w:rPr>
          <w:sz w:val="28"/>
        </w:rPr>
      </w:pPr>
      <w:r w:rsidRPr="00DE3418">
        <w:rPr>
          <w:sz w:val="28"/>
        </w:rPr>
        <w:t>развитие системы социальной защиты семьи и детей, профилактика безнадзорности и правонарушений несовершеннолетних, организация оздоровления детей из социально незащищённых семей, обеспечение адресности предоставления пособия на детей</w:t>
      </w:r>
      <w:r w:rsidR="00133E4D" w:rsidRPr="00DE3418">
        <w:rPr>
          <w:sz w:val="28"/>
        </w:rPr>
        <w:t>;</w:t>
      </w:r>
    </w:p>
    <w:p w14:paraId="350BE1C5" w14:textId="77777777" w:rsidR="00133E4D" w:rsidRPr="00DE3418" w:rsidRDefault="00133E4D" w:rsidP="00133E4D">
      <w:pPr>
        <w:numPr>
          <w:ilvl w:val="0"/>
          <w:numId w:val="14"/>
        </w:numPr>
        <w:jc w:val="both"/>
        <w:rPr>
          <w:sz w:val="28"/>
        </w:rPr>
      </w:pPr>
      <w:r w:rsidRPr="00DE3418">
        <w:rPr>
          <w:sz w:val="28"/>
        </w:rPr>
        <w:t>осуществление адресного предоставления льгот и субсидий за оказанные жилищно-коммунальные услуги;</w:t>
      </w:r>
    </w:p>
    <w:p w14:paraId="23E122ED" w14:textId="77777777" w:rsidR="006F134B" w:rsidRPr="00DE3418" w:rsidRDefault="006F134B" w:rsidP="006379B6">
      <w:pPr>
        <w:numPr>
          <w:ilvl w:val="0"/>
          <w:numId w:val="14"/>
        </w:numPr>
        <w:tabs>
          <w:tab w:val="num" w:pos="720"/>
        </w:tabs>
        <w:jc w:val="both"/>
        <w:rPr>
          <w:sz w:val="28"/>
        </w:rPr>
      </w:pPr>
      <w:r w:rsidRPr="00DE3418">
        <w:rPr>
          <w:sz w:val="28"/>
        </w:rPr>
        <w:t>мониторинг уровня доходов населения;</w:t>
      </w:r>
    </w:p>
    <w:p w14:paraId="0F05A834" w14:textId="77777777" w:rsidR="006F134B" w:rsidRPr="00DE3418" w:rsidRDefault="006F134B" w:rsidP="006379B6">
      <w:pPr>
        <w:numPr>
          <w:ilvl w:val="0"/>
          <w:numId w:val="14"/>
        </w:numPr>
        <w:tabs>
          <w:tab w:val="num" w:pos="720"/>
        </w:tabs>
        <w:jc w:val="both"/>
        <w:rPr>
          <w:sz w:val="28"/>
        </w:rPr>
      </w:pPr>
      <w:r w:rsidRPr="00DE3418">
        <w:rPr>
          <w:sz w:val="28"/>
        </w:rPr>
        <w:t>формирование системы социального патроната для населения (семей, детей), оказавшихся в сложной жизненной ситуации;</w:t>
      </w:r>
    </w:p>
    <w:p w14:paraId="67129F04" w14:textId="77777777" w:rsidR="006F134B" w:rsidRPr="00DE3418" w:rsidRDefault="006F134B" w:rsidP="006379B6">
      <w:pPr>
        <w:numPr>
          <w:ilvl w:val="0"/>
          <w:numId w:val="14"/>
        </w:numPr>
        <w:tabs>
          <w:tab w:val="num" w:pos="720"/>
        </w:tabs>
        <w:jc w:val="both"/>
        <w:rPr>
          <w:sz w:val="28"/>
        </w:rPr>
      </w:pPr>
      <w:r w:rsidRPr="00DE3418">
        <w:rPr>
          <w:sz w:val="28"/>
        </w:rPr>
        <w:t>формирование механизмов поддержки молодой семьи;</w:t>
      </w:r>
    </w:p>
    <w:p w14:paraId="506B4B45" w14:textId="77777777" w:rsidR="006F134B" w:rsidRPr="00DE3418" w:rsidRDefault="006F134B" w:rsidP="006379B6">
      <w:pPr>
        <w:numPr>
          <w:ilvl w:val="0"/>
          <w:numId w:val="14"/>
        </w:numPr>
        <w:tabs>
          <w:tab w:val="num" w:pos="720"/>
        </w:tabs>
        <w:jc w:val="both"/>
        <w:rPr>
          <w:sz w:val="28"/>
        </w:rPr>
      </w:pPr>
      <w:r w:rsidRPr="00DE3418">
        <w:rPr>
          <w:sz w:val="28"/>
        </w:rPr>
        <w:t xml:space="preserve">институциональное развитие системы социального </w:t>
      </w:r>
      <w:r w:rsidR="006379B6" w:rsidRPr="00DE3418">
        <w:rPr>
          <w:sz w:val="28"/>
        </w:rPr>
        <w:t>партнёрства</w:t>
      </w:r>
      <w:r w:rsidRPr="00DE3418">
        <w:rPr>
          <w:sz w:val="28"/>
        </w:rPr>
        <w:t xml:space="preserve"> бизнеса и власти на основе создания общественных и некоммерческих организаций, благотворительных организаций;</w:t>
      </w:r>
    </w:p>
    <w:p w14:paraId="3F3388B5" w14:textId="77777777" w:rsidR="006F134B" w:rsidRPr="00DE3418" w:rsidRDefault="006F134B" w:rsidP="006379B6">
      <w:pPr>
        <w:numPr>
          <w:ilvl w:val="0"/>
          <w:numId w:val="14"/>
        </w:numPr>
        <w:tabs>
          <w:tab w:val="num" w:pos="720"/>
        </w:tabs>
        <w:jc w:val="both"/>
        <w:rPr>
          <w:sz w:val="28"/>
        </w:rPr>
      </w:pPr>
      <w:r w:rsidRPr="00DE3418">
        <w:rPr>
          <w:sz w:val="28"/>
        </w:rPr>
        <w:t>развитие системы предоставления социальных услуг (развитие системы адресного предоставления услуг и системы «одного окна», подготовка нормативных правовых актов (административные регламенты и стандарты качества муниципальных услуг) в социальной сфере, сфере образования, здравоохранения, культуры и спорта);</w:t>
      </w:r>
    </w:p>
    <w:p w14:paraId="37105E26" w14:textId="77777777" w:rsidR="006F134B" w:rsidRPr="00DE3418" w:rsidRDefault="006F134B" w:rsidP="006379B6">
      <w:pPr>
        <w:numPr>
          <w:ilvl w:val="0"/>
          <w:numId w:val="14"/>
        </w:numPr>
        <w:tabs>
          <w:tab w:val="num" w:pos="720"/>
        </w:tabs>
        <w:jc w:val="both"/>
        <w:rPr>
          <w:sz w:val="28"/>
        </w:rPr>
      </w:pPr>
      <w:r w:rsidRPr="00DE3418">
        <w:rPr>
          <w:sz w:val="28"/>
        </w:rPr>
        <w:t>развитие системы социальной адаптации и реабилитации инвалидов.</w:t>
      </w:r>
    </w:p>
    <w:p w14:paraId="09F89BD8" w14:textId="77777777" w:rsidR="00152A92" w:rsidRPr="00DE3418" w:rsidRDefault="00152A92" w:rsidP="006F134B">
      <w:pPr>
        <w:ind w:firstLine="709"/>
        <w:contextualSpacing/>
        <w:jc w:val="both"/>
        <w:rPr>
          <w:sz w:val="28"/>
        </w:rPr>
      </w:pPr>
    </w:p>
    <w:p w14:paraId="217F5E40" w14:textId="77777777" w:rsidR="00EC3C63" w:rsidRDefault="00EC3C63" w:rsidP="006F134B">
      <w:pPr>
        <w:ind w:firstLine="709"/>
        <w:contextualSpacing/>
        <w:jc w:val="both"/>
        <w:rPr>
          <w:sz w:val="28"/>
        </w:rPr>
      </w:pPr>
    </w:p>
    <w:p w14:paraId="2E4F7A3E" w14:textId="77777777" w:rsidR="00EC3C63" w:rsidRDefault="00EC3C63" w:rsidP="006F134B">
      <w:pPr>
        <w:ind w:firstLine="709"/>
        <w:contextualSpacing/>
        <w:jc w:val="both"/>
        <w:rPr>
          <w:sz w:val="28"/>
        </w:rPr>
      </w:pPr>
    </w:p>
    <w:p w14:paraId="3A1170D2" w14:textId="77777777" w:rsidR="00EC3C63" w:rsidRDefault="00EC3C63" w:rsidP="006F134B">
      <w:pPr>
        <w:ind w:firstLine="709"/>
        <w:contextualSpacing/>
        <w:jc w:val="both"/>
        <w:rPr>
          <w:sz w:val="28"/>
        </w:rPr>
      </w:pPr>
    </w:p>
    <w:p w14:paraId="4A21E907" w14:textId="77777777" w:rsidR="006F134B" w:rsidRPr="00DE3418" w:rsidRDefault="006F134B" w:rsidP="006F134B">
      <w:pPr>
        <w:ind w:firstLine="709"/>
        <w:contextualSpacing/>
        <w:jc w:val="both"/>
        <w:rPr>
          <w:sz w:val="28"/>
        </w:rPr>
      </w:pPr>
      <w:r w:rsidRPr="00DE3418">
        <w:rPr>
          <w:sz w:val="28"/>
        </w:rPr>
        <w:t xml:space="preserve">Основными направлениями в решении задачи </w:t>
      </w:r>
      <w:r w:rsidR="006379B6" w:rsidRPr="00DE3418">
        <w:rPr>
          <w:sz w:val="28"/>
        </w:rPr>
        <w:t xml:space="preserve">развития культуры </w:t>
      </w:r>
      <w:r w:rsidRPr="00DE3418">
        <w:rPr>
          <w:sz w:val="28"/>
        </w:rPr>
        <w:t>являются:</w:t>
      </w:r>
    </w:p>
    <w:p w14:paraId="11F588FD" w14:textId="77777777" w:rsidR="006379B6" w:rsidRPr="00DE3418" w:rsidRDefault="006379B6" w:rsidP="006379B6">
      <w:pPr>
        <w:numPr>
          <w:ilvl w:val="0"/>
          <w:numId w:val="14"/>
        </w:numPr>
        <w:jc w:val="both"/>
        <w:rPr>
          <w:sz w:val="28"/>
        </w:rPr>
      </w:pPr>
      <w:r w:rsidRPr="00DE3418">
        <w:rPr>
          <w:sz w:val="28"/>
        </w:rPr>
        <w:t>поддержка развития профессионального и непрофессионального творчества, участия жителей района в культурной деятельности</w:t>
      </w:r>
      <w:r w:rsidR="0016399B" w:rsidRPr="00DE3418">
        <w:rPr>
          <w:sz w:val="28"/>
        </w:rPr>
        <w:t>, в том числе в виде проведения конкурсов и фестивалей</w:t>
      </w:r>
      <w:r w:rsidRPr="00DE3418">
        <w:rPr>
          <w:sz w:val="28"/>
        </w:rPr>
        <w:t>;</w:t>
      </w:r>
    </w:p>
    <w:p w14:paraId="1395046A" w14:textId="77777777" w:rsidR="006379B6" w:rsidRPr="00DE3418" w:rsidRDefault="006379B6" w:rsidP="006379B6">
      <w:pPr>
        <w:numPr>
          <w:ilvl w:val="0"/>
          <w:numId w:val="14"/>
        </w:numPr>
        <w:jc w:val="both"/>
        <w:rPr>
          <w:sz w:val="28"/>
        </w:rPr>
      </w:pPr>
      <w:r w:rsidRPr="00DE3418">
        <w:rPr>
          <w:sz w:val="28"/>
        </w:rPr>
        <w:t>укрепление материально-технической базы учреждений культуры района за счёт приобретения современного светового и звукового, кино- и видеопроекционного оборудования, музыкальных инструментов для учреждений культуры.</w:t>
      </w:r>
    </w:p>
    <w:p w14:paraId="56D71A51" w14:textId="77777777" w:rsidR="006F134B" w:rsidRPr="00DE3418" w:rsidRDefault="006F134B" w:rsidP="006379B6">
      <w:pPr>
        <w:numPr>
          <w:ilvl w:val="0"/>
          <w:numId w:val="14"/>
        </w:numPr>
        <w:tabs>
          <w:tab w:val="num" w:pos="720"/>
        </w:tabs>
        <w:jc w:val="both"/>
        <w:rPr>
          <w:sz w:val="28"/>
        </w:rPr>
      </w:pPr>
      <w:r w:rsidRPr="00DE3418">
        <w:rPr>
          <w:sz w:val="28"/>
        </w:rPr>
        <w:t>разработка стандартов качества оказания муниципальных услуг в культурной сфере;</w:t>
      </w:r>
    </w:p>
    <w:p w14:paraId="15197E07" w14:textId="77777777" w:rsidR="006F134B" w:rsidRPr="00DE3418" w:rsidRDefault="006F134B" w:rsidP="006379B6">
      <w:pPr>
        <w:numPr>
          <w:ilvl w:val="0"/>
          <w:numId w:val="14"/>
        </w:numPr>
        <w:tabs>
          <w:tab w:val="num" w:pos="720"/>
        </w:tabs>
        <w:jc w:val="both"/>
        <w:rPr>
          <w:sz w:val="28"/>
        </w:rPr>
      </w:pPr>
      <w:r w:rsidRPr="00DE3418">
        <w:rPr>
          <w:sz w:val="28"/>
        </w:rPr>
        <w:t>разработка стратегических направлений, определяющих сохранение и развитие историко-культурного наследия территории</w:t>
      </w:r>
      <w:r w:rsidR="00234D87" w:rsidRPr="00DE3418">
        <w:rPr>
          <w:sz w:val="28"/>
        </w:rPr>
        <w:t>,</w:t>
      </w:r>
      <w:r w:rsidRPr="00DE3418">
        <w:rPr>
          <w:sz w:val="28"/>
        </w:rPr>
        <w:t xml:space="preserve"> развитие краеведения, восстановление памятников культуры;</w:t>
      </w:r>
    </w:p>
    <w:p w14:paraId="0E049BE7" w14:textId="77777777" w:rsidR="006F134B" w:rsidRPr="00DE3418" w:rsidRDefault="006F134B" w:rsidP="006379B6">
      <w:pPr>
        <w:numPr>
          <w:ilvl w:val="0"/>
          <w:numId w:val="14"/>
        </w:numPr>
        <w:tabs>
          <w:tab w:val="num" w:pos="720"/>
        </w:tabs>
        <w:jc w:val="both"/>
        <w:rPr>
          <w:sz w:val="28"/>
        </w:rPr>
      </w:pPr>
      <w:r w:rsidRPr="00DE3418">
        <w:rPr>
          <w:sz w:val="28"/>
        </w:rPr>
        <w:t>укрепление национальных традиций, межнационального взаимоуважения;</w:t>
      </w:r>
    </w:p>
    <w:p w14:paraId="61DD99B9" w14:textId="77777777" w:rsidR="006F134B" w:rsidRPr="00DE3418" w:rsidRDefault="006F134B" w:rsidP="006379B6">
      <w:pPr>
        <w:numPr>
          <w:ilvl w:val="0"/>
          <w:numId w:val="14"/>
        </w:numPr>
        <w:tabs>
          <w:tab w:val="num" w:pos="720"/>
        </w:tabs>
        <w:jc w:val="both"/>
        <w:rPr>
          <w:sz w:val="28"/>
        </w:rPr>
      </w:pPr>
      <w:r w:rsidRPr="00DE3418">
        <w:rPr>
          <w:sz w:val="28"/>
        </w:rPr>
        <w:t>привлечение внебюджетных средств.</w:t>
      </w:r>
    </w:p>
    <w:p w14:paraId="0D5F3FE0" w14:textId="77777777" w:rsidR="002615D6" w:rsidRPr="00DE3418" w:rsidRDefault="002615D6" w:rsidP="002615D6">
      <w:pPr>
        <w:ind w:left="1069"/>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44</w:t>
      </w:r>
      <w:r w:rsidRPr="00DE3418">
        <w:rPr>
          <w:rFonts w:eastAsia="Calibri"/>
          <w:sz w:val="28"/>
          <w:szCs w:val="28"/>
          <w:lang w:eastAsia="en-US"/>
        </w:rPr>
        <w:fldChar w:fldCharType="end"/>
      </w:r>
    </w:p>
    <w:p w14:paraId="1A223CE9" w14:textId="77777777" w:rsidR="002615D6" w:rsidRPr="00DE3418" w:rsidRDefault="002615D6" w:rsidP="002615D6">
      <w:pPr>
        <w:spacing w:after="120"/>
        <w:ind w:left="1069"/>
        <w:jc w:val="center"/>
        <w:rPr>
          <w:sz w:val="28"/>
        </w:rPr>
      </w:pPr>
      <w:r w:rsidRPr="00DE3418">
        <w:rPr>
          <w:sz w:val="28"/>
        </w:rPr>
        <w:t>Расчёт потребности в объектах культурно-досугового профиля</w:t>
      </w:r>
    </w:p>
    <w:tbl>
      <w:tblPr>
        <w:tblW w:w="10303" w:type="dxa"/>
        <w:jc w:val="center"/>
        <w:tblLayout w:type="fixed"/>
        <w:tblCellMar>
          <w:top w:w="15" w:type="dxa"/>
          <w:bottom w:w="15" w:type="dxa"/>
        </w:tblCellMar>
        <w:tblLook w:val="04A0" w:firstRow="1" w:lastRow="0" w:firstColumn="1" w:lastColumn="0" w:noHBand="0" w:noVBand="1"/>
      </w:tblPr>
      <w:tblGrid>
        <w:gridCol w:w="2547"/>
        <w:gridCol w:w="1235"/>
        <w:gridCol w:w="1418"/>
        <w:gridCol w:w="850"/>
        <w:gridCol w:w="993"/>
        <w:gridCol w:w="1417"/>
        <w:gridCol w:w="851"/>
        <w:gridCol w:w="992"/>
      </w:tblGrid>
      <w:tr w:rsidR="000B22CC" w:rsidRPr="00DE3418" w14:paraId="0CAA628A" w14:textId="77777777" w:rsidTr="004175E6">
        <w:trPr>
          <w:trHeight w:val="283"/>
          <w:tblHeader/>
          <w:jc w:val="center"/>
        </w:trPr>
        <w:tc>
          <w:tcPr>
            <w:tcW w:w="2547" w:type="dxa"/>
            <w:vMerge w:val="restart"/>
            <w:tcBorders>
              <w:top w:val="single" w:sz="4" w:space="0" w:color="auto"/>
              <w:left w:val="single" w:sz="4" w:space="0" w:color="auto"/>
              <w:bottom w:val="single" w:sz="4" w:space="0" w:color="auto"/>
              <w:right w:val="single" w:sz="4" w:space="0" w:color="auto"/>
            </w:tcBorders>
            <w:vAlign w:val="center"/>
            <w:hideMark/>
          </w:tcPr>
          <w:p w14:paraId="2E876387" w14:textId="77777777" w:rsidR="000B22CC" w:rsidRPr="00DE3418" w:rsidRDefault="000B22CC" w:rsidP="000B22CC">
            <w:pPr>
              <w:jc w:val="center"/>
              <w:rPr>
                <w:color w:val="000000"/>
                <w:sz w:val="22"/>
                <w:szCs w:val="22"/>
              </w:rPr>
            </w:pPr>
            <w:r w:rsidRPr="00DE3418">
              <w:rPr>
                <w:color w:val="000000"/>
                <w:sz w:val="22"/>
                <w:szCs w:val="22"/>
              </w:rPr>
              <w:t>Сельское поселение</w:t>
            </w:r>
          </w:p>
        </w:tc>
        <w:tc>
          <w:tcPr>
            <w:tcW w:w="1235" w:type="dxa"/>
            <w:vMerge w:val="restart"/>
            <w:tcBorders>
              <w:top w:val="single" w:sz="4" w:space="0" w:color="auto"/>
              <w:left w:val="single" w:sz="4" w:space="0" w:color="auto"/>
              <w:bottom w:val="single" w:sz="4" w:space="0" w:color="auto"/>
              <w:right w:val="single" w:sz="4" w:space="0" w:color="auto"/>
            </w:tcBorders>
            <w:vAlign w:val="center"/>
            <w:hideMark/>
          </w:tcPr>
          <w:p w14:paraId="1B020451" w14:textId="77777777" w:rsidR="000B22CC" w:rsidRPr="00DE3418" w:rsidRDefault="000B22CC" w:rsidP="000B22CC">
            <w:pPr>
              <w:jc w:val="center"/>
              <w:rPr>
                <w:color w:val="000000"/>
                <w:sz w:val="22"/>
                <w:szCs w:val="22"/>
              </w:rPr>
            </w:pPr>
            <w:r w:rsidRPr="00DE3418">
              <w:rPr>
                <w:color w:val="000000"/>
                <w:sz w:val="22"/>
                <w:szCs w:val="22"/>
              </w:rPr>
              <w:t>Население, расчётный срок (203</w:t>
            </w:r>
            <w:r w:rsidR="004175E6" w:rsidRPr="00DE3418">
              <w:rPr>
                <w:color w:val="000000"/>
                <w:sz w:val="22"/>
                <w:szCs w:val="22"/>
              </w:rPr>
              <w:t>8</w:t>
            </w:r>
            <w:r w:rsidRPr="00DE3418">
              <w:rPr>
                <w:color w:val="000000"/>
                <w:sz w:val="22"/>
                <w:szCs w:val="22"/>
              </w:rPr>
              <w:t xml:space="preserve"> г.)</w:t>
            </w:r>
          </w:p>
        </w:tc>
        <w:tc>
          <w:tcPr>
            <w:tcW w:w="3261" w:type="dxa"/>
            <w:gridSpan w:val="3"/>
            <w:tcBorders>
              <w:top w:val="single" w:sz="4" w:space="0" w:color="auto"/>
              <w:left w:val="single" w:sz="4" w:space="0" w:color="auto"/>
              <w:bottom w:val="single" w:sz="4" w:space="0" w:color="auto"/>
              <w:right w:val="single" w:sz="4" w:space="0" w:color="auto"/>
            </w:tcBorders>
            <w:vAlign w:val="center"/>
            <w:hideMark/>
          </w:tcPr>
          <w:p w14:paraId="376C5BD6" w14:textId="77777777" w:rsidR="000B22CC" w:rsidRPr="00DE3418" w:rsidRDefault="000B22CC" w:rsidP="000B22CC">
            <w:pPr>
              <w:jc w:val="center"/>
              <w:rPr>
                <w:color w:val="000000"/>
                <w:sz w:val="22"/>
                <w:szCs w:val="22"/>
              </w:rPr>
            </w:pPr>
            <w:r w:rsidRPr="00DE3418">
              <w:rPr>
                <w:color w:val="000000"/>
                <w:sz w:val="22"/>
                <w:szCs w:val="22"/>
              </w:rPr>
              <w:t>Учреждения клубного типа, мест</w:t>
            </w:r>
          </w:p>
        </w:tc>
        <w:tc>
          <w:tcPr>
            <w:tcW w:w="3260" w:type="dxa"/>
            <w:gridSpan w:val="3"/>
            <w:tcBorders>
              <w:top w:val="single" w:sz="4" w:space="0" w:color="auto"/>
              <w:left w:val="single" w:sz="4" w:space="0" w:color="auto"/>
              <w:bottom w:val="single" w:sz="4" w:space="0" w:color="auto"/>
              <w:right w:val="single" w:sz="4" w:space="0" w:color="auto"/>
            </w:tcBorders>
            <w:vAlign w:val="center"/>
            <w:hideMark/>
          </w:tcPr>
          <w:p w14:paraId="530BF45C" w14:textId="77777777" w:rsidR="000B22CC" w:rsidRPr="00DE3418" w:rsidRDefault="000B22CC" w:rsidP="000B22CC">
            <w:pPr>
              <w:jc w:val="center"/>
              <w:rPr>
                <w:color w:val="000000"/>
                <w:sz w:val="22"/>
                <w:szCs w:val="22"/>
              </w:rPr>
            </w:pPr>
            <w:r w:rsidRPr="00DE3418">
              <w:rPr>
                <w:color w:val="000000"/>
                <w:sz w:val="22"/>
                <w:szCs w:val="22"/>
              </w:rPr>
              <w:t>Массовые библиотеки, тыс. экз. хранения</w:t>
            </w:r>
          </w:p>
        </w:tc>
      </w:tr>
      <w:tr w:rsidR="000B22CC" w:rsidRPr="00DE3418" w14:paraId="38DC3960" w14:textId="77777777" w:rsidTr="004175E6">
        <w:trPr>
          <w:trHeight w:val="283"/>
          <w:tblHeader/>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7F92F7EF" w14:textId="77777777" w:rsidR="000B22CC" w:rsidRPr="00DE3418" w:rsidRDefault="000B22CC" w:rsidP="000B22CC">
            <w:pPr>
              <w:rPr>
                <w:color w:val="000000"/>
                <w:sz w:val="22"/>
                <w:szCs w:val="22"/>
              </w:rPr>
            </w:pPr>
          </w:p>
        </w:tc>
        <w:tc>
          <w:tcPr>
            <w:tcW w:w="1235" w:type="dxa"/>
            <w:vMerge/>
            <w:tcBorders>
              <w:top w:val="single" w:sz="4" w:space="0" w:color="auto"/>
              <w:left w:val="single" w:sz="4" w:space="0" w:color="auto"/>
              <w:bottom w:val="single" w:sz="4" w:space="0" w:color="auto"/>
              <w:right w:val="single" w:sz="4" w:space="0" w:color="auto"/>
            </w:tcBorders>
            <w:vAlign w:val="center"/>
            <w:hideMark/>
          </w:tcPr>
          <w:p w14:paraId="443E87AE" w14:textId="77777777" w:rsidR="000B22CC" w:rsidRPr="00DE3418" w:rsidRDefault="000B22CC" w:rsidP="000B22CC">
            <w:pPr>
              <w:rPr>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E801CB" w14:textId="77777777" w:rsidR="000B22CC" w:rsidRPr="00DE3418" w:rsidRDefault="000B22CC" w:rsidP="000B22CC">
            <w:pPr>
              <w:jc w:val="center"/>
              <w:rPr>
                <w:color w:val="000000"/>
                <w:sz w:val="22"/>
                <w:szCs w:val="22"/>
              </w:rPr>
            </w:pPr>
            <w:r w:rsidRPr="00DE3418">
              <w:rPr>
                <w:color w:val="000000"/>
                <w:sz w:val="22"/>
                <w:szCs w:val="22"/>
              </w:rPr>
              <w:t>Существующее кол-во</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998B95" w14:textId="77777777" w:rsidR="000B22CC" w:rsidRPr="00DE3418" w:rsidRDefault="000B22CC" w:rsidP="000B22CC">
            <w:pPr>
              <w:jc w:val="center"/>
              <w:rPr>
                <w:color w:val="000000"/>
                <w:sz w:val="22"/>
                <w:szCs w:val="22"/>
              </w:rPr>
            </w:pPr>
            <w:r w:rsidRPr="00DE3418">
              <w:rPr>
                <w:color w:val="000000"/>
                <w:sz w:val="22"/>
                <w:szCs w:val="22"/>
              </w:rPr>
              <w:t>Норматив</w:t>
            </w:r>
          </w:p>
        </w:tc>
        <w:tc>
          <w:tcPr>
            <w:tcW w:w="993" w:type="dxa"/>
            <w:tcBorders>
              <w:top w:val="single" w:sz="4" w:space="0" w:color="auto"/>
              <w:left w:val="single" w:sz="4" w:space="0" w:color="auto"/>
              <w:bottom w:val="single" w:sz="4" w:space="0" w:color="auto"/>
              <w:right w:val="single" w:sz="4" w:space="0" w:color="auto"/>
            </w:tcBorders>
            <w:vAlign w:val="center"/>
            <w:hideMark/>
          </w:tcPr>
          <w:p w14:paraId="758CADDD" w14:textId="77777777" w:rsidR="000B22CC" w:rsidRPr="00DE3418" w:rsidRDefault="000B22CC" w:rsidP="000B22CC">
            <w:pPr>
              <w:jc w:val="center"/>
              <w:rPr>
                <w:color w:val="000000"/>
                <w:sz w:val="22"/>
                <w:szCs w:val="22"/>
              </w:rPr>
            </w:pPr>
            <w:r w:rsidRPr="00DE3418">
              <w:rPr>
                <w:color w:val="000000"/>
                <w:sz w:val="22"/>
                <w:szCs w:val="22"/>
              </w:rPr>
              <w:t>Дефицит (-) / Избыток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F6F637" w14:textId="77777777" w:rsidR="000B22CC" w:rsidRPr="00DE3418" w:rsidRDefault="000B22CC" w:rsidP="000B22CC">
            <w:pPr>
              <w:jc w:val="center"/>
              <w:rPr>
                <w:color w:val="000000"/>
                <w:sz w:val="22"/>
                <w:szCs w:val="22"/>
              </w:rPr>
            </w:pPr>
            <w:r w:rsidRPr="00DE3418">
              <w:rPr>
                <w:color w:val="000000"/>
                <w:sz w:val="22"/>
                <w:szCs w:val="22"/>
              </w:rPr>
              <w:t>Существующее кол-во</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506A6F" w14:textId="77777777" w:rsidR="000B22CC" w:rsidRPr="00DE3418" w:rsidRDefault="000B22CC" w:rsidP="000B22CC">
            <w:pPr>
              <w:jc w:val="center"/>
              <w:rPr>
                <w:color w:val="000000"/>
                <w:sz w:val="22"/>
                <w:szCs w:val="22"/>
              </w:rPr>
            </w:pPr>
            <w:r w:rsidRPr="00DE3418">
              <w:rPr>
                <w:color w:val="000000"/>
                <w:sz w:val="22"/>
                <w:szCs w:val="22"/>
              </w:rPr>
              <w:t>Норматив</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0FDE9E" w14:textId="77777777" w:rsidR="000B22CC" w:rsidRPr="00DE3418" w:rsidRDefault="000B22CC" w:rsidP="000B22CC">
            <w:pPr>
              <w:jc w:val="center"/>
              <w:rPr>
                <w:color w:val="000000"/>
                <w:sz w:val="22"/>
                <w:szCs w:val="22"/>
              </w:rPr>
            </w:pPr>
            <w:r w:rsidRPr="00DE3418">
              <w:rPr>
                <w:color w:val="000000"/>
                <w:sz w:val="22"/>
                <w:szCs w:val="22"/>
              </w:rPr>
              <w:t>Дефицит (-) / Избыток (+)</w:t>
            </w:r>
          </w:p>
        </w:tc>
      </w:tr>
      <w:tr w:rsidR="00F56376" w:rsidRPr="00DE3418" w14:paraId="4D07C8A2" w14:textId="77777777" w:rsidTr="00F56376">
        <w:trPr>
          <w:trHeight w:val="283"/>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391F9E1" w14:textId="77777777" w:rsidR="00F56376" w:rsidRPr="00DE3418" w:rsidRDefault="00F56376" w:rsidP="00F56376">
            <w:pPr>
              <w:jc w:val="both"/>
              <w:rPr>
                <w:color w:val="000000"/>
                <w:szCs w:val="22"/>
              </w:rPr>
            </w:pPr>
            <w:r w:rsidRPr="00DE3418">
              <w:rPr>
                <w:color w:val="000000"/>
                <w:szCs w:val="22"/>
              </w:rPr>
              <w:t xml:space="preserve">ГП </w:t>
            </w:r>
            <w:proofErr w:type="spellStart"/>
            <w:r w:rsidRPr="00DE3418">
              <w:rPr>
                <w:color w:val="000000"/>
                <w:szCs w:val="22"/>
              </w:rPr>
              <w:t>рп</w:t>
            </w:r>
            <w:proofErr w:type="spellEnd"/>
            <w:r w:rsidRPr="00DE3418">
              <w:rPr>
                <w:color w:val="000000"/>
                <w:szCs w:val="22"/>
              </w:rPr>
              <w:t>. Маслянино</w:t>
            </w:r>
          </w:p>
        </w:tc>
        <w:tc>
          <w:tcPr>
            <w:tcW w:w="12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C1D0E" w14:textId="77777777" w:rsidR="00F56376" w:rsidRPr="00DE3418" w:rsidRDefault="00F56376" w:rsidP="00F56376">
            <w:pPr>
              <w:jc w:val="center"/>
              <w:rPr>
                <w:color w:val="000000"/>
              </w:rPr>
            </w:pPr>
            <w:r w:rsidRPr="00DE3418">
              <w:rPr>
                <w:color w:val="000000"/>
              </w:rPr>
              <w:t>12 865</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16386B7" w14:textId="77777777" w:rsidR="00F56376" w:rsidRPr="00DE3418" w:rsidRDefault="00F56376" w:rsidP="00F56376">
            <w:pPr>
              <w:jc w:val="center"/>
              <w:rPr>
                <w:color w:val="000000"/>
              </w:rPr>
            </w:pPr>
            <w:r w:rsidRPr="00DE3418">
              <w:rPr>
                <w:rFonts w:eastAsia="Calibri"/>
                <w:color w:val="000000"/>
                <w:lang w:eastAsia="en-US" w:bidi="ru-RU"/>
              </w:rPr>
              <w:t>668</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233F225" w14:textId="77777777" w:rsidR="00F56376" w:rsidRPr="00DE3418" w:rsidRDefault="00F56376" w:rsidP="00F56376">
            <w:pPr>
              <w:jc w:val="center"/>
              <w:rPr>
                <w:color w:val="000000"/>
              </w:rPr>
            </w:pPr>
            <w:r w:rsidRPr="00DE3418">
              <w:rPr>
                <w:color w:val="000000"/>
              </w:rPr>
              <w:t>901</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2DDD6336" w14:textId="77777777" w:rsidR="00F56376" w:rsidRPr="00DE3418" w:rsidRDefault="00F56376" w:rsidP="00F56376">
            <w:pPr>
              <w:jc w:val="center"/>
              <w:rPr>
                <w:color w:val="000000"/>
              </w:rPr>
            </w:pPr>
            <w:r w:rsidRPr="00DE3418">
              <w:rPr>
                <w:color w:val="000000"/>
              </w:rPr>
              <w:t>-233</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133EC6E" w14:textId="77777777" w:rsidR="00F56376" w:rsidRPr="00DE3418" w:rsidRDefault="00F56376" w:rsidP="00F56376">
            <w:pPr>
              <w:jc w:val="center"/>
              <w:rPr>
                <w:color w:val="000000"/>
              </w:rPr>
            </w:pPr>
            <w:r w:rsidRPr="00DE3418">
              <w:rPr>
                <w:color w:val="000000"/>
              </w:rPr>
              <w:t>н/д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6001FB52" w14:textId="77777777" w:rsidR="00F56376" w:rsidRPr="00DE3418" w:rsidRDefault="00F56376" w:rsidP="00F56376">
            <w:pPr>
              <w:jc w:val="center"/>
              <w:rPr>
                <w:color w:val="000000"/>
              </w:rPr>
            </w:pPr>
            <w:r w:rsidRPr="00DE3418">
              <w:rPr>
                <w:color w:val="000000"/>
              </w:rPr>
              <w:t>57,9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7135DF1" w14:textId="77777777" w:rsidR="00F56376" w:rsidRPr="00DE3418" w:rsidRDefault="00F56376" w:rsidP="00F56376">
            <w:pPr>
              <w:jc w:val="center"/>
              <w:rPr>
                <w:color w:val="000000"/>
              </w:rPr>
            </w:pPr>
            <w:r w:rsidRPr="00DE3418">
              <w:rPr>
                <w:color w:val="000000"/>
              </w:rPr>
              <w:t>н/д </w:t>
            </w:r>
          </w:p>
        </w:tc>
      </w:tr>
      <w:tr w:rsidR="00F56376" w:rsidRPr="00DE3418" w14:paraId="31AD079D" w14:textId="77777777" w:rsidTr="00F56376">
        <w:trPr>
          <w:trHeight w:val="283"/>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EA8BFC6" w14:textId="77777777" w:rsidR="00F56376" w:rsidRPr="00DE3418" w:rsidRDefault="00F56376" w:rsidP="00F56376">
            <w:pPr>
              <w:jc w:val="both"/>
              <w:rPr>
                <w:color w:val="000000"/>
                <w:szCs w:val="22"/>
              </w:rPr>
            </w:pPr>
            <w:proofErr w:type="spellStart"/>
            <w:r w:rsidRPr="00DE3418">
              <w:rPr>
                <w:color w:val="000000"/>
                <w:szCs w:val="22"/>
              </w:rPr>
              <w:t>Бажинский</w:t>
            </w:r>
            <w:proofErr w:type="spellEnd"/>
            <w:r w:rsidRPr="00DE3418">
              <w:rPr>
                <w:color w:val="000000"/>
                <w:szCs w:val="22"/>
              </w:rPr>
              <w:t xml:space="preserve"> с/с</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14:paraId="6AD1EF5C" w14:textId="77777777" w:rsidR="00F56376" w:rsidRPr="00DE3418" w:rsidRDefault="00F56376" w:rsidP="00F56376">
            <w:pPr>
              <w:jc w:val="center"/>
              <w:rPr>
                <w:color w:val="000000"/>
              </w:rPr>
            </w:pPr>
            <w:r w:rsidRPr="00DE3418">
              <w:rPr>
                <w:color w:val="000000"/>
              </w:rPr>
              <w:t>1 562</w:t>
            </w:r>
          </w:p>
        </w:tc>
        <w:tc>
          <w:tcPr>
            <w:tcW w:w="1418" w:type="dxa"/>
            <w:tcBorders>
              <w:top w:val="nil"/>
              <w:left w:val="nil"/>
              <w:bottom w:val="single" w:sz="4" w:space="0" w:color="auto"/>
              <w:right w:val="single" w:sz="4" w:space="0" w:color="auto"/>
            </w:tcBorders>
            <w:shd w:val="clear" w:color="auto" w:fill="auto"/>
            <w:vAlign w:val="center"/>
            <w:hideMark/>
          </w:tcPr>
          <w:p w14:paraId="12D893DC" w14:textId="77777777" w:rsidR="00F56376" w:rsidRPr="00DE3418" w:rsidRDefault="00F56376" w:rsidP="00F56376">
            <w:pPr>
              <w:jc w:val="center"/>
              <w:rPr>
                <w:color w:val="000000"/>
              </w:rPr>
            </w:pPr>
            <w:r w:rsidRPr="00DE3418">
              <w:rPr>
                <w:rFonts w:eastAsia="Calibri"/>
                <w:color w:val="000000"/>
                <w:lang w:eastAsia="en-US" w:bidi="ru-RU"/>
              </w:rPr>
              <w:t>539</w:t>
            </w:r>
          </w:p>
        </w:tc>
        <w:tc>
          <w:tcPr>
            <w:tcW w:w="850" w:type="dxa"/>
            <w:tcBorders>
              <w:top w:val="nil"/>
              <w:left w:val="nil"/>
              <w:bottom w:val="single" w:sz="4" w:space="0" w:color="auto"/>
              <w:right w:val="single" w:sz="4" w:space="0" w:color="auto"/>
            </w:tcBorders>
            <w:shd w:val="clear" w:color="auto" w:fill="auto"/>
            <w:vAlign w:val="center"/>
            <w:hideMark/>
          </w:tcPr>
          <w:p w14:paraId="19AD2715" w14:textId="77777777" w:rsidR="00F56376" w:rsidRPr="00DE3418" w:rsidRDefault="00F56376" w:rsidP="00F56376">
            <w:pPr>
              <w:jc w:val="center"/>
              <w:rPr>
                <w:color w:val="000000"/>
              </w:rPr>
            </w:pPr>
            <w:r w:rsidRPr="00DE3418">
              <w:rPr>
                <w:color w:val="000000"/>
              </w:rPr>
              <w:t>234</w:t>
            </w:r>
          </w:p>
        </w:tc>
        <w:tc>
          <w:tcPr>
            <w:tcW w:w="993" w:type="dxa"/>
            <w:tcBorders>
              <w:top w:val="nil"/>
              <w:left w:val="nil"/>
              <w:bottom w:val="single" w:sz="4" w:space="0" w:color="auto"/>
              <w:right w:val="single" w:sz="4" w:space="0" w:color="auto"/>
            </w:tcBorders>
            <w:shd w:val="clear" w:color="auto" w:fill="auto"/>
            <w:vAlign w:val="center"/>
            <w:hideMark/>
          </w:tcPr>
          <w:p w14:paraId="22C10109" w14:textId="77777777" w:rsidR="00F56376" w:rsidRPr="00DE3418" w:rsidRDefault="00F56376" w:rsidP="00F56376">
            <w:pPr>
              <w:jc w:val="center"/>
              <w:rPr>
                <w:color w:val="000000"/>
              </w:rPr>
            </w:pPr>
            <w:r w:rsidRPr="00DE3418">
              <w:rPr>
                <w:color w:val="000000"/>
              </w:rPr>
              <w:t>305</w:t>
            </w:r>
          </w:p>
        </w:tc>
        <w:tc>
          <w:tcPr>
            <w:tcW w:w="1417" w:type="dxa"/>
            <w:tcBorders>
              <w:top w:val="nil"/>
              <w:left w:val="nil"/>
              <w:bottom w:val="single" w:sz="4" w:space="0" w:color="auto"/>
              <w:right w:val="single" w:sz="4" w:space="0" w:color="auto"/>
            </w:tcBorders>
            <w:shd w:val="clear" w:color="auto" w:fill="auto"/>
            <w:vAlign w:val="center"/>
            <w:hideMark/>
          </w:tcPr>
          <w:p w14:paraId="615176C8" w14:textId="77777777" w:rsidR="00F56376" w:rsidRPr="00DE3418" w:rsidRDefault="00F56376" w:rsidP="00F56376">
            <w:pPr>
              <w:jc w:val="center"/>
              <w:rPr>
                <w:color w:val="000000"/>
              </w:rPr>
            </w:pPr>
            <w:r w:rsidRPr="00DE3418">
              <w:rPr>
                <w:color w:val="000000"/>
              </w:rPr>
              <w:t>н/д </w:t>
            </w:r>
          </w:p>
        </w:tc>
        <w:tc>
          <w:tcPr>
            <w:tcW w:w="851" w:type="dxa"/>
            <w:tcBorders>
              <w:top w:val="nil"/>
              <w:left w:val="nil"/>
              <w:bottom w:val="single" w:sz="4" w:space="0" w:color="auto"/>
              <w:right w:val="single" w:sz="4" w:space="0" w:color="auto"/>
            </w:tcBorders>
            <w:shd w:val="clear" w:color="auto" w:fill="auto"/>
            <w:vAlign w:val="center"/>
            <w:hideMark/>
          </w:tcPr>
          <w:p w14:paraId="0D46BF8F" w14:textId="77777777" w:rsidR="00F56376" w:rsidRPr="00DE3418" w:rsidRDefault="00F56376" w:rsidP="00F56376">
            <w:pPr>
              <w:jc w:val="center"/>
              <w:rPr>
                <w:color w:val="000000"/>
              </w:rPr>
            </w:pPr>
            <w:r w:rsidRPr="00DE3418">
              <w:rPr>
                <w:color w:val="000000"/>
              </w:rPr>
              <w:t>9,4</w:t>
            </w:r>
          </w:p>
        </w:tc>
        <w:tc>
          <w:tcPr>
            <w:tcW w:w="992" w:type="dxa"/>
            <w:tcBorders>
              <w:top w:val="nil"/>
              <w:left w:val="nil"/>
              <w:bottom w:val="single" w:sz="4" w:space="0" w:color="auto"/>
              <w:right w:val="single" w:sz="4" w:space="0" w:color="auto"/>
            </w:tcBorders>
            <w:shd w:val="clear" w:color="auto" w:fill="auto"/>
            <w:vAlign w:val="center"/>
            <w:hideMark/>
          </w:tcPr>
          <w:p w14:paraId="6E2F8FD0" w14:textId="77777777" w:rsidR="00F56376" w:rsidRPr="00DE3418" w:rsidRDefault="00F56376" w:rsidP="00F56376">
            <w:pPr>
              <w:jc w:val="center"/>
              <w:rPr>
                <w:color w:val="000000"/>
              </w:rPr>
            </w:pPr>
            <w:r w:rsidRPr="00DE3418">
              <w:rPr>
                <w:color w:val="000000"/>
              </w:rPr>
              <w:t>н/д </w:t>
            </w:r>
          </w:p>
        </w:tc>
      </w:tr>
      <w:tr w:rsidR="00F56376" w:rsidRPr="00DE3418" w14:paraId="2F0F075A" w14:textId="77777777" w:rsidTr="00F56376">
        <w:trPr>
          <w:trHeight w:val="283"/>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5609DEFC" w14:textId="77777777" w:rsidR="00F56376" w:rsidRPr="00DE3418" w:rsidRDefault="00F56376" w:rsidP="00F56376">
            <w:pPr>
              <w:jc w:val="both"/>
              <w:rPr>
                <w:color w:val="000000"/>
                <w:szCs w:val="22"/>
              </w:rPr>
            </w:pPr>
            <w:r w:rsidRPr="00DE3418">
              <w:rPr>
                <w:color w:val="000000"/>
                <w:szCs w:val="22"/>
              </w:rPr>
              <w:t>Березовский с/с</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14:paraId="53BC584A" w14:textId="77777777" w:rsidR="00F56376" w:rsidRPr="00DE3418" w:rsidRDefault="00F56376" w:rsidP="00F56376">
            <w:pPr>
              <w:jc w:val="center"/>
              <w:rPr>
                <w:color w:val="000000"/>
              </w:rPr>
            </w:pPr>
            <w:r w:rsidRPr="00DE3418">
              <w:rPr>
                <w:color w:val="000000"/>
              </w:rPr>
              <w:t>362</w:t>
            </w:r>
          </w:p>
        </w:tc>
        <w:tc>
          <w:tcPr>
            <w:tcW w:w="1418" w:type="dxa"/>
            <w:tcBorders>
              <w:top w:val="nil"/>
              <w:left w:val="nil"/>
              <w:bottom w:val="single" w:sz="4" w:space="0" w:color="auto"/>
              <w:right w:val="single" w:sz="4" w:space="0" w:color="auto"/>
            </w:tcBorders>
            <w:shd w:val="clear" w:color="auto" w:fill="auto"/>
            <w:vAlign w:val="center"/>
            <w:hideMark/>
          </w:tcPr>
          <w:p w14:paraId="7B93FA8D" w14:textId="77777777" w:rsidR="00F56376" w:rsidRPr="00DE3418" w:rsidRDefault="00F56376" w:rsidP="00F56376">
            <w:pPr>
              <w:jc w:val="center"/>
              <w:rPr>
                <w:color w:val="000000"/>
              </w:rPr>
            </w:pPr>
            <w:r w:rsidRPr="00DE3418">
              <w:rPr>
                <w:rFonts w:eastAsia="Calibri"/>
                <w:color w:val="000000"/>
                <w:lang w:eastAsia="en-US" w:bidi="ru-RU"/>
              </w:rPr>
              <w:t>168</w:t>
            </w:r>
          </w:p>
        </w:tc>
        <w:tc>
          <w:tcPr>
            <w:tcW w:w="850" w:type="dxa"/>
            <w:tcBorders>
              <w:top w:val="nil"/>
              <w:left w:val="nil"/>
              <w:bottom w:val="single" w:sz="4" w:space="0" w:color="auto"/>
              <w:right w:val="single" w:sz="4" w:space="0" w:color="auto"/>
            </w:tcBorders>
            <w:shd w:val="clear" w:color="auto" w:fill="auto"/>
            <w:vAlign w:val="center"/>
            <w:hideMark/>
          </w:tcPr>
          <w:p w14:paraId="76FFF419" w14:textId="77777777" w:rsidR="00F56376" w:rsidRPr="00DE3418" w:rsidRDefault="00F56376" w:rsidP="00F56376">
            <w:pPr>
              <w:jc w:val="center"/>
              <w:rPr>
                <w:color w:val="000000"/>
              </w:rPr>
            </w:pPr>
            <w:r w:rsidRPr="00DE3418">
              <w:rPr>
                <w:color w:val="000000"/>
              </w:rPr>
              <w:t>72</w:t>
            </w:r>
          </w:p>
        </w:tc>
        <w:tc>
          <w:tcPr>
            <w:tcW w:w="993" w:type="dxa"/>
            <w:tcBorders>
              <w:top w:val="nil"/>
              <w:left w:val="nil"/>
              <w:bottom w:val="single" w:sz="4" w:space="0" w:color="auto"/>
              <w:right w:val="single" w:sz="4" w:space="0" w:color="auto"/>
            </w:tcBorders>
            <w:shd w:val="clear" w:color="auto" w:fill="auto"/>
            <w:vAlign w:val="center"/>
            <w:hideMark/>
          </w:tcPr>
          <w:p w14:paraId="54444D1B" w14:textId="77777777" w:rsidR="00F56376" w:rsidRPr="00DE3418" w:rsidRDefault="00F56376" w:rsidP="00F56376">
            <w:pPr>
              <w:jc w:val="center"/>
              <w:rPr>
                <w:color w:val="000000"/>
              </w:rPr>
            </w:pPr>
            <w:r w:rsidRPr="00DE3418">
              <w:rPr>
                <w:color w:val="000000"/>
              </w:rPr>
              <w:t>96</w:t>
            </w:r>
          </w:p>
        </w:tc>
        <w:tc>
          <w:tcPr>
            <w:tcW w:w="1417" w:type="dxa"/>
            <w:tcBorders>
              <w:top w:val="nil"/>
              <w:left w:val="nil"/>
              <w:bottom w:val="single" w:sz="4" w:space="0" w:color="auto"/>
              <w:right w:val="single" w:sz="4" w:space="0" w:color="auto"/>
            </w:tcBorders>
            <w:shd w:val="clear" w:color="auto" w:fill="auto"/>
            <w:vAlign w:val="center"/>
            <w:hideMark/>
          </w:tcPr>
          <w:p w14:paraId="5B4EDF8C" w14:textId="77777777" w:rsidR="00F56376" w:rsidRPr="00DE3418" w:rsidRDefault="00F56376" w:rsidP="00F56376">
            <w:pPr>
              <w:jc w:val="center"/>
              <w:rPr>
                <w:color w:val="000000"/>
              </w:rPr>
            </w:pPr>
            <w:r w:rsidRPr="00DE3418">
              <w:rPr>
                <w:color w:val="000000"/>
              </w:rPr>
              <w:t>н/д </w:t>
            </w:r>
          </w:p>
        </w:tc>
        <w:tc>
          <w:tcPr>
            <w:tcW w:w="851" w:type="dxa"/>
            <w:tcBorders>
              <w:top w:val="nil"/>
              <w:left w:val="nil"/>
              <w:bottom w:val="single" w:sz="4" w:space="0" w:color="auto"/>
              <w:right w:val="single" w:sz="4" w:space="0" w:color="auto"/>
            </w:tcBorders>
            <w:shd w:val="clear" w:color="auto" w:fill="auto"/>
            <w:vAlign w:val="center"/>
            <w:hideMark/>
          </w:tcPr>
          <w:p w14:paraId="7BE2D66C" w14:textId="77777777" w:rsidR="00F56376" w:rsidRPr="00DE3418" w:rsidRDefault="00F56376" w:rsidP="00F56376">
            <w:pPr>
              <w:jc w:val="center"/>
              <w:rPr>
                <w:color w:val="000000"/>
              </w:rPr>
            </w:pPr>
            <w:r w:rsidRPr="00DE3418">
              <w:rPr>
                <w:color w:val="000000"/>
              </w:rPr>
              <w:t>0,0</w:t>
            </w:r>
          </w:p>
        </w:tc>
        <w:tc>
          <w:tcPr>
            <w:tcW w:w="992" w:type="dxa"/>
            <w:tcBorders>
              <w:top w:val="nil"/>
              <w:left w:val="nil"/>
              <w:bottom w:val="single" w:sz="4" w:space="0" w:color="auto"/>
              <w:right w:val="single" w:sz="4" w:space="0" w:color="auto"/>
            </w:tcBorders>
            <w:shd w:val="clear" w:color="auto" w:fill="auto"/>
            <w:vAlign w:val="center"/>
            <w:hideMark/>
          </w:tcPr>
          <w:p w14:paraId="4848E1E6" w14:textId="77777777" w:rsidR="00F56376" w:rsidRPr="00DE3418" w:rsidRDefault="00F56376" w:rsidP="00F56376">
            <w:pPr>
              <w:jc w:val="center"/>
              <w:rPr>
                <w:color w:val="000000"/>
              </w:rPr>
            </w:pPr>
            <w:r w:rsidRPr="00DE3418">
              <w:rPr>
                <w:color w:val="000000"/>
              </w:rPr>
              <w:t>н/д </w:t>
            </w:r>
          </w:p>
        </w:tc>
      </w:tr>
      <w:tr w:rsidR="00F56376" w:rsidRPr="00DE3418" w14:paraId="507AFF75" w14:textId="77777777" w:rsidTr="00F56376">
        <w:trPr>
          <w:trHeight w:val="283"/>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E99D684" w14:textId="77777777" w:rsidR="00F56376" w:rsidRPr="00DE3418" w:rsidRDefault="00F56376" w:rsidP="00F56376">
            <w:pPr>
              <w:jc w:val="both"/>
              <w:rPr>
                <w:color w:val="000000"/>
                <w:szCs w:val="22"/>
              </w:rPr>
            </w:pPr>
            <w:proofErr w:type="spellStart"/>
            <w:r w:rsidRPr="00DE3418">
              <w:rPr>
                <w:color w:val="000000"/>
                <w:szCs w:val="22"/>
              </w:rPr>
              <w:t>Большеизыракский</w:t>
            </w:r>
            <w:proofErr w:type="spellEnd"/>
            <w:r w:rsidRPr="00DE3418">
              <w:rPr>
                <w:color w:val="000000"/>
                <w:szCs w:val="22"/>
              </w:rPr>
              <w:t xml:space="preserve"> с/с</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14:paraId="1EC78974" w14:textId="77777777" w:rsidR="00F56376" w:rsidRPr="00DE3418" w:rsidRDefault="00F56376" w:rsidP="00F56376">
            <w:pPr>
              <w:jc w:val="center"/>
              <w:rPr>
                <w:color w:val="000000"/>
              </w:rPr>
            </w:pPr>
            <w:r w:rsidRPr="00DE3418">
              <w:rPr>
                <w:color w:val="000000"/>
              </w:rPr>
              <w:t>768</w:t>
            </w:r>
          </w:p>
        </w:tc>
        <w:tc>
          <w:tcPr>
            <w:tcW w:w="1418" w:type="dxa"/>
            <w:tcBorders>
              <w:top w:val="nil"/>
              <w:left w:val="nil"/>
              <w:bottom w:val="single" w:sz="4" w:space="0" w:color="auto"/>
              <w:right w:val="single" w:sz="4" w:space="0" w:color="auto"/>
            </w:tcBorders>
            <w:shd w:val="clear" w:color="auto" w:fill="auto"/>
            <w:vAlign w:val="center"/>
            <w:hideMark/>
          </w:tcPr>
          <w:p w14:paraId="67F0F896" w14:textId="77777777" w:rsidR="00F56376" w:rsidRPr="00DE3418" w:rsidRDefault="00F56376" w:rsidP="00F56376">
            <w:pPr>
              <w:jc w:val="center"/>
              <w:rPr>
                <w:color w:val="000000"/>
              </w:rPr>
            </w:pPr>
            <w:r w:rsidRPr="00DE3418">
              <w:rPr>
                <w:rFonts w:eastAsia="Calibri"/>
                <w:color w:val="000000"/>
                <w:lang w:eastAsia="en-US" w:bidi="ru-RU"/>
              </w:rPr>
              <w:t>1 291</w:t>
            </w:r>
          </w:p>
        </w:tc>
        <w:tc>
          <w:tcPr>
            <w:tcW w:w="850" w:type="dxa"/>
            <w:tcBorders>
              <w:top w:val="nil"/>
              <w:left w:val="nil"/>
              <w:bottom w:val="single" w:sz="4" w:space="0" w:color="auto"/>
              <w:right w:val="single" w:sz="4" w:space="0" w:color="auto"/>
            </w:tcBorders>
            <w:shd w:val="clear" w:color="auto" w:fill="auto"/>
            <w:vAlign w:val="center"/>
            <w:hideMark/>
          </w:tcPr>
          <w:p w14:paraId="227D7D58" w14:textId="77777777" w:rsidR="00F56376" w:rsidRPr="00DE3418" w:rsidRDefault="00F56376" w:rsidP="00F56376">
            <w:pPr>
              <w:jc w:val="center"/>
              <w:rPr>
                <w:color w:val="000000"/>
              </w:rPr>
            </w:pPr>
            <w:r w:rsidRPr="00DE3418">
              <w:rPr>
                <w:color w:val="000000"/>
              </w:rPr>
              <w:t>134</w:t>
            </w:r>
          </w:p>
        </w:tc>
        <w:tc>
          <w:tcPr>
            <w:tcW w:w="993" w:type="dxa"/>
            <w:tcBorders>
              <w:top w:val="nil"/>
              <w:left w:val="nil"/>
              <w:bottom w:val="single" w:sz="4" w:space="0" w:color="auto"/>
              <w:right w:val="single" w:sz="4" w:space="0" w:color="auto"/>
            </w:tcBorders>
            <w:shd w:val="clear" w:color="auto" w:fill="auto"/>
            <w:vAlign w:val="center"/>
            <w:hideMark/>
          </w:tcPr>
          <w:p w14:paraId="433E4D32" w14:textId="77777777" w:rsidR="00F56376" w:rsidRPr="00DE3418" w:rsidRDefault="00F56376" w:rsidP="00F56376">
            <w:pPr>
              <w:jc w:val="center"/>
              <w:rPr>
                <w:color w:val="000000"/>
              </w:rPr>
            </w:pPr>
            <w:r w:rsidRPr="00DE3418">
              <w:rPr>
                <w:color w:val="000000"/>
              </w:rPr>
              <w:t>1157</w:t>
            </w:r>
          </w:p>
        </w:tc>
        <w:tc>
          <w:tcPr>
            <w:tcW w:w="1417" w:type="dxa"/>
            <w:tcBorders>
              <w:top w:val="nil"/>
              <w:left w:val="nil"/>
              <w:bottom w:val="single" w:sz="4" w:space="0" w:color="auto"/>
              <w:right w:val="single" w:sz="4" w:space="0" w:color="auto"/>
            </w:tcBorders>
            <w:shd w:val="clear" w:color="auto" w:fill="auto"/>
            <w:vAlign w:val="center"/>
            <w:hideMark/>
          </w:tcPr>
          <w:p w14:paraId="482441CB" w14:textId="77777777" w:rsidR="00F56376" w:rsidRPr="00DE3418" w:rsidRDefault="00F56376" w:rsidP="00F56376">
            <w:pPr>
              <w:jc w:val="center"/>
              <w:rPr>
                <w:color w:val="000000"/>
              </w:rPr>
            </w:pPr>
            <w:r w:rsidRPr="00DE3418">
              <w:rPr>
                <w:color w:val="000000"/>
              </w:rPr>
              <w:t>н/д </w:t>
            </w:r>
          </w:p>
        </w:tc>
        <w:tc>
          <w:tcPr>
            <w:tcW w:w="851" w:type="dxa"/>
            <w:tcBorders>
              <w:top w:val="nil"/>
              <w:left w:val="nil"/>
              <w:bottom w:val="single" w:sz="4" w:space="0" w:color="auto"/>
              <w:right w:val="single" w:sz="4" w:space="0" w:color="auto"/>
            </w:tcBorders>
            <w:shd w:val="clear" w:color="auto" w:fill="auto"/>
            <w:vAlign w:val="center"/>
            <w:hideMark/>
          </w:tcPr>
          <w:p w14:paraId="31FCDF4A" w14:textId="77777777" w:rsidR="00F56376" w:rsidRPr="00DE3418" w:rsidRDefault="00F56376" w:rsidP="00F56376">
            <w:pPr>
              <w:jc w:val="center"/>
              <w:rPr>
                <w:color w:val="000000"/>
              </w:rPr>
            </w:pPr>
            <w:r w:rsidRPr="00DE3418">
              <w:rPr>
                <w:color w:val="000000"/>
              </w:rPr>
              <w:t>0,0</w:t>
            </w:r>
          </w:p>
        </w:tc>
        <w:tc>
          <w:tcPr>
            <w:tcW w:w="992" w:type="dxa"/>
            <w:tcBorders>
              <w:top w:val="nil"/>
              <w:left w:val="nil"/>
              <w:bottom w:val="single" w:sz="4" w:space="0" w:color="auto"/>
              <w:right w:val="single" w:sz="4" w:space="0" w:color="auto"/>
            </w:tcBorders>
            <w:shd w:val="clear" w:color="auto" w:fill="auto"/>
            <w:vAlign w:val="center"/>
            <w:hideMark/>
          </w:tcPr>
          <w:p w14:paraId="4D0EEBDB" w14:textId="77777777" w:rsidR="00F56376" w:rsidRPr="00DE3418" w:rsidRDefault="00F56376" w:rsidP="00F56376">
            <w:pPr>
              <w:jc w:val="center"/>
              <w:rPr>
                <w:color w:val="000000"/>
              </w:rPr>
            </w:pPr>
            <w:r w:rsidRPr="00DE3418">
              <w:rPr>
                <w:color w:val="000000"/>
              </w:rPr>
              <w:t>н/д </w:t>
            </w:r>
          </w:p>
        </w:tc>
      </w:tr>
      <w:tr w:rsidR="00F56376" w:rsidRPr="00DE3418" w14:paraId="7B5166E1" w14:textId="77777777" w:rsidTr="00F56376">
        <w:trPr>
          <w:trHeight w:val="283"/>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19A70F9C" w14:textId="77777777" w:rsidR="00F56376" w:rsidRPr="00DE3418" w:rsidRDefault="00F56376" w:rsidP="00F56376">
            <w:pPr>
              <w:jc w:val="both"/>
              <w:rPr>
                <w:color w:val="000000"/>
                <w:szCs w:val="22"/>
              </w:rPr>
            </w:pPr>
            <w:r w:rsidRPr="00DE3418">
              <w:rPr>
                <w:color w:val="000000"/>
                <w:szCs w:val="22"/>
              </w:rPr>
              <w:t>Борковский с/с</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14:paraId="390EA0EC" w14:textId="77777777" w:rsidR="00F56376" w:rsidRPr="00DE3418" w:rsidRDefault="00F56376" w:rsidP="00F56376">
            <w:pPr>
              <w:jc w:val="center"/>
              <w:rPr>
                <w:color w:val="000000"/>
              </w:rPr>
            </w:pPr>
            <w:r w:rsidRPr="00DE3418">
              <w:rPr>
                <w:color w:val="000000"/>
              </w:rPr>
              <w:t>569</w:t>
            </w:r>
          </w:p>
        </w:tc>
        <w:tc>
          <w:tcPr>
            <w:tcW w:w="1418" w:type="dxa"/>
            <w:tcBorders>
              <w:top w:val="nil"/>
              <w:left w:val="nil"/>
              <w:bottom w:val="single" w:sz="4" w:space="0" w:color="auto"/>
              <w:right w:val="single" w:sz="4" w:space="0" w:color="auto"/>
            </w:tcBorders>
            <w:shd w:val="clear" w:color="auto" w:fill="auto"/>
            <w:vAlign w:val="center"/>
            <w:hideMark/>
          </w:tcPr>
          <w:p w14:paraId="014061FE" w14:textId="77777777" w:rsidR="00F56376" w:rsidRPr="00DE3418" w:rsidRDefault="00F56376" w:rsidP="00F56376">
            <w:pPr>
              <w:jc w:val="center"/>
              <w:rPr>
                <w:color w:val="000000"/>
              </w:rPr>
            </w:pPr>
            <w:r w:rsidRPr="00DE3418">
              <w:rPr>
                <w:rFonts w:eastAsia="Calibri"/>
                <w:color w:val="000000"/>
                <w:lang w:eastAsia="en-US" w:bidi="ru-RU"/>
              </w:rPr>
              <w:t>150</w:t>
            </w:r>
          </w:p>
        </w:tc>
        <w:tc>
          <w:tcPr>
            <w:tcW w:w="850" w:type="dxa"/>
            <w:tcBorders>
              <w:top w:val="nil"/>
              <w:left w:val="nil"/>
              <w:bottom w:val="single" w:sz="4" w:space="0" w:color="auto"/>
              <w:right w:val="single" w:sz="4" w:space="0" w:color="auto"/>
            </w:tcBorders>
            <w:shd w:val="clear" w:color="auto" w:fill="auto"/>
            <w:vAlign w:val="center"/>
            <w:hideMark/>
          </w:tcPr>
          <w:p w14:paraId="1DFC021A" w14:textId="77777777" w:rsidR="00F56376" w:rsidRPr="00DE3418" w:rsidRDefault="00F56376" w:rsidP="00F56376">
            <w:pPr>
              <w:jc w:val="center"/>
              <w:rPr>
                <w:color w:val="000000"/>
              </w:rPr>
            </w:pPr>
            <w:r w:rsidRPr="00DE3418">
              <w:rPr>
                <w:color w:val="000000"/>
              </w:rPr>
              <w:t>100</w:t>
            </w:r>
          </w:p>
        </w:tc>
        <w:tc>
          <w:tcPr>
            <w:tcW w:w="993" w:type="dxa"/>
            <w:tcBorders>
              <w:top w:val="nil"/>
              <w:left w:val="nil"/>
              <w:bottom w:val="single" w:sz="4" w:space="0" w:color="auto"/>
              <w:right w:val="single" w:sz="4" w:space="0" w:color="auto"/>
            </w:tcBorders>
            <w:shd w:val="clear" w:color="auto" w:fill="auto"/>
            <w:vAlign w:val="center"/>
            <w:hideMark/>
          </w:tcPr>
          <w:p w14:paraId="67E95518" w14:textId="77777777" w:rsidR="00F56376" w:rsidRPr="00DE3418" w:rsidRDefault="00F56376" w:rsidP="00F56376">
            <w:pPr>
              <w:jc w:val="center"/>
              <w:rPr>
                <w:color w:val="000000"/>
              </w:rPr>
            </w:pPr>
            <w:r w:rsidRPr="00DE3418">
              <w:rPr>
                <w:color w:val="000000"/>
              </w:rPr>
              <w:t>50</w:t>
            </w:r>
          </w:p>
        </w:tc>
        <w:tc>
          <w:tcPr>
            <w:tcW w:w="1417" w:type="dxa"/>
            <w:tcBorders>
              <w:top w:val="nil"/>
              <w:left w:val="nil"/>
              <w:bottom w:val="single" w:sz="4" w:space="0" w:color="auto"/>
              <w:right w:val="single" w:sz="4" w:space="0" w:color="auto"/>
            </w:tcBorders>
            <w:shd w:val="clear" w:color="auto" w:fill="auto"/>
            <w:vAlign w:val="center"/>
            <w:hideMark/>
          </w:tcPr>
          <w:p w14:paraId="7D726127" w14:textId="77777777" w:rsidR="00F56376" w:rsidRPr="00DE3418" w:rsidRDefault="00F56376" w:rsidP="00F56376">
            <w:pPr>
              <w:jc w:val="center"/>
              <w:rPr>
                <w:color w:val="000000"/>
              </w:rPr>
            </w:pPr>
            <w:r w:rsidRPr="00DE3418">
              <w:rPr>
                <w:color w:val="000000"/>
              </w:rPr>
              <w:t>н/д </w:t>
            </w:r>
          </w:p>
        </w:tc>
        <w:tc>
          <w:tcPr>
            <w:tcW w:w="851" w:type="dxa"/>
            <w:tcBorders>
              <w:top w:val="nil"/>
              <w:left w:val="nil"/>
              <w:bottom w:val="single" w:sz="4" w:space="0" w:color="auto"/>
              <w:right w:val="single" w:sz="4" w:space="0" w:color="auto"/>
            </w:tcBorders>
            <w:shd w:val="clear" w:color="auto" w:fill="auto"/>
            <w:vAlign w:val="center"/>
            <w:hideMark/>
          </w:tcPr>
          <w:p w14:paraId="28061F30" w14:textId="77777777" w:rsidR="00F56376" w:rsidRPr="00DE3418" w:rsidRDefault="00F56376" w:rsidP="00F56376">
            <w:pPr>
              <w:jc w:val="center"/>
              <w:rPr>
                <w:color w:val="000000"/>
              </w:rPr>
            </w:pPr>
            <w:r w:rsidRPr="00DE3418">
              <w:rPr>
                <w:color w:val="000000"/>
              </w:rPr>
              <w:t>0,0</w:t>
            </w:r>
          </w:p>
        </w:tc>
        <w:tc>
          <w:tcPr>
            <w:tcW w:w="992" w:type="dxa"/>
            <w:tcBorders>
              <w:top w:val="nil"/>
              <w:left w:val="nil"/>
              <w:bottom w:val="single" w:sz="4" w:space="0" w:color="auto"/>
              <w:right w:val="single" w:sz="4" w:space="0" w:color="auto"/>
            </w:tcBorders>
            <w:shd w:val="clear" w:color="auto" w:fill="auto"/>
            <w:vAlign w:val="center"/>
            <w:hideMark/>
          </w:tcPr>
          <w:p w14:paraId="0DE73E65" w14:textId="77777777" w:rsidR="00F56376" w:rsidRPr="00DE3418" w:rsidRDefault="00F56376" w:rsidP="00F56376">
            <w:pPr>
              <w:jc w:val="center"/>
              <w:rPr>
                <w:color w:val="000000"/>
              </w:rPr>
            </w:pPr>
            <w:r w:rsidRPr="00DE3418">
              <w:rPr>
                <w:color w:val="000000"/>
              </w:rPr>
              <w:t>н/д </w:t>
            </w:r>
          </w:p>
        </w:tc>
      </w:tr>
      <w:tr w:rsidR="00F56376" w:rsidRPr="00DE3418" w14:paraId="72FCC5A3" w14:textId="77777777" w:rsidTr="00F56376">
        <w:trPr>
          <w:trHeight w:val="283"/>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CE4BCCC" w14:textId="77777777" w:rsidR="00F56376" w:rsidRPr="00DE3418" w:rsidRDefault="00F56376" w:rsidP="00F56376">
            <w:pPr>
              <w:jc w:val="both"/>
              <w:rPr>
                <w:color w:val="000000"/>
                <w:szCs w:val="22"/>
              </w:rPr>
            </w:pPr>
            <w:r w:rsidRPr="00DE3418">
              <w:rPr>
                <w:color w:val="000000"/>
                <w:szCs w:val="22"/>
              </w:rPr>
              <w:t>Дубровский с/с</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14:paraId="6E2BD013" w14:textId="77777777" w:rsidR="00F56376" w:rsidRPr="00DE3418" w:rsidRDefault="00F56376" w:rsidP="00F56376">
            <w:pPr>
              <w:jc w:val="center"/>
              <w:rPr>
                <w:color w:val="000000"/>
              </w:rPr>
            </w:pPr>
            <w:r w:rsidRPr="00DE3418">
              <w:rPr>
                <w:color w:val="000000"/>
              </w:rPr>
              <w:t>792</w:t>
            </w:r>
          </w:p>
        </w:tc>
        <w:tc>
          <w:tcPr>
            <w:tcW w:w="1418" w:type="dxa"/>
            <w:tcBorders>
              <w:top w:val="nil"/>
              <w:left w:val="nil"/>
              <w:bottom w:val="single" w:sz="4" w:space="0" w:color="auto"/>
              <w:right w:val="single" w:sz="4" w:space="0" w:color="auto"/>
            </w:tcBorders>
            <w:shd w:val="clear" w:color="auto" w:fill="auto"/>
            <w:vAlign w:val="center"/>
            <w:hideMark/>
          </w:tcPr>
          <w:p w14:paraId="21DA4D62" w14:textId="77777777" w:rsidR="00F56376" w:rsidRPr="00DE3418" w:rsidRDefault="00F56376" w:rsidP="00F56376">
            <w:pPr>
              <w:jc w:val="center"/>
              <w:rPr>
                <w:color w:val="000000"/>
              </w:rPr>
            </w:pPr>
            <w:r w:rsidRPr="00DE3418">
              <w:rPr>
                <w:rFonts w:eastAsia="Calibri"/>
                <w:color w:val="000000"/>
                <w:lang w:eastAsia="en-US" w:bidi="ru-RU"/>
              </w:rPr>
              <w:t>255</w:t>
            </w:r>
          </w:p>
        </w:tc>
        <w:tc>
          <w:tcPr>
            <w:tcW w:w="850" w:type="dxa"/>
            <w:tcBorders>
              <w:top w:val="nil"/>
              <w:left w:val="nil"/>
              <w:bottom w:val="single" w:sz="4" w:space="0" w:color="auto"/>
              <w:right w:val="single" w:sz="4" w:space="0" w:color="auto"/>
            </w:tcBorders>
            <w:shd w:val="clear" w:color="auto" w:fill="auto"/>
            <w:vAlign w:val="center"/>
            <w:hideMark/>
          </w:tcPr>
          <w:p w14:paraId="4ED77268" w14:textId="77777777" w:rsidR="00F56376" w:rsidRPr="00DE3418" w:rsidRDefault="00F56376" w:rsidP="00F56376">
            <w:pPr>
              <w:jc w:val="center"/>
              <w:rPr>
                <w:color w:val="000000"/>
              </w:rPr>
            </w:pPr>
            <w:r w:rsidRPr="00DE3418">
              <w:rPr>
                <w:color w:val="000000"/>
              </w:rPr>
              <w:t>139</w:t>
            </w:r>
          </w:p>
        </w:tc>
        <w:tc>
          <w:tcPr>
            <w:tcW w:w="993" w:type="dxa"/>
            <w:tcBorders>
              <w:top w:val="nil"/>
              <w:left w:val="nil"/>
              <w:bottom w:val="single" w:sz="4" w:space="0" w:color="auto"/>
              <w:right w:val="single" w:sz="4" w:space="0" w:color="auto"/>
            </w:tcBorders>
            <w:shd w:val="clear" w:color="auto" w:fill="auto"/>
            <w:vAlign w:val="center"/>
            <w:hideMark/>
          </w:tcPr>
          <w:p w14:paraId="3A4CD666" w14:textId="77777777" w:rsidR="00F56376" w:rsidRPr="00DE3418" w:rsidRDefault="00F56376" w:rsidP="00F56376">
            <w:pPr>
              <w:jc w:val="center"/>
              <w:rPr>
                <w:color w:val="000000"/>
              </w:rPr>
            </w:pPr>
            <w:r w:rsidRPr="00DE3418">
              <w:rPr>
                <w:color w:val="000000"/>
              </w:rPr>
              <w:t>116</w:t>
            </w:r>
          </w:p>
        </w:tc>
        <w:tc>
          <w:tcPr>
            <w:tcW w:w="1417" w:type="dxa"/>
            <w:tcBorders>
              <w:top w:val="nil"/>
              <w:left w:val="nil"/>
              <w:bottom w:val="single" w:sz="4" w:space="0" w:color="auto"/>
              <w:right w:val="single" w:sz="4" w:space="0" w:color="auto"/>
            </w:tcBorders>
            <w:shd w:val="clear" w:color="auto" w:fill="auto"/>
            <w:vAlign w:val="center"/>
            <w:hideMark/>
          </w:tcPr>
          <w:p w14:paraId="30C9DFFF" w14:textId="77777777" w:rsidR="00F56376" w:rsidRPr="00DE3418" w:rsidRDefault="00F56376" w:rsidP="00F56376">
            <w:pPr>
              <w:jc w:val="center"/>
              <w:rPr>
                <w:color w:val="000000"/>
              </w:rPr>
            </w:pPr>
            <w:r w:rsidRPr="00DE3418">
              <w:rPr>
                <w:color w:val="000000"/>
              </w:rPr>
              <w:t>н/д </w:t>
            </w:r>
          </w:p>
        </w:tc>
        <w:tc>
          <w:tcPr>
            <w:tcW w:w="851" w:type="dxa"/>
            <w:tcBorders>
              <w:top w:val="nil"/>
              <w:left w:val="nil"/>
              <w:bottom w:val="single" w:sz="4" w:space="0" w:color="auto"/>
              <w:right w:val="single" w:sz="4" w:space="0" w:color="auto"/>
            </w:tcBorders>
            <w:shd w:val="clear" w:color="auto" w:fill="auto"/>
            <w:vAlign w:val="center"/>
            <w:hideMark/>
          </w:tcPr>
          <w:p w14:paraId="4BA3046A" w14:textId="77777777" w:rsidR="00F56376" w:rsidRPr="00DE3418" w:rsidRDefault="00F56376" w:rsidP="00F56376">
            <w:pPr>
              <w:jc w:val="center"/>
              <w:rPr>
                <w:color w:val="000000"/>
              </w:rPr>
            </w:pPr>
            <w:r w:rsidRPr="00DE3418">
              <w:rPr>
                <w:color w:val="000000"/>
              </w:rPr>
              <w:t>0,0</w:t>
            </w:r>
          </w:p>
        </w:tc>
        <w:tc>
          <w:tcPr>
            <w:tcW w:w="992" w:type="dxa"/>
            <w:tcBorders>
              <w:top w:val="nil"/>
              <w:left w:val="nil"/>
              <w:bottom w:val="single" w:sz="4" w:space="0" w:color="auto"/>
              <w:right w:val="single" w:sz="4" w:space="0" w:color="auto"/>
            </w:tcBorders>
            <w:shd w:val="clear" w:color="auto" w:fill="auto"/>
            <w:vAlign w:val="center"/>
            <w:hideMark/>
          </w:tcPr>
          <w:p w14:paraId="47ED3AFD" w14:textId="77777777" w:rsidR="00F56376" w:rsidRPr="00DE3418" w:rsidRDefault="00F56376" w:rsidP="00F56376">
            <w:pPr>
              <w:jc w:val="center"/>
              <w:rPr>
                <w:color w:val="000000"/>
              </w:rPr>
            </w:pPr>
            <w:r w:rsidRPr="00DE3418">
              <w:rPr>
                <w:color w:val="000000"/>
              </w:rPr>
              <w:t>н/д </w:t>
            </w:r>
          </w:p>
        </w:tc>
      </w:tr>
      <w:tr w:rsidR="00F56376" w:rsidRPr="00DE3418" w14:paraId="5F33A622" w14:textId="77777777" w:rsidTr="00F56376">
        <w:trPr>
          <w:trHeight w:val="283"/>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636F43A" w14:textId="77777777" w:rsidR="00F56376" w:rsidRPr="00DE3418" w:rsidRDefault="00F56376" w:rsidP="00F56376">
            <w:pPr>
              <w:jc w:val="both"/>
              <w:rPr>
                <w:color w:val="000000"/>
                <w:szCs w:val="22"/>
              </w:rPr>
            </w:pPr>
            <w:r w:rsidRPr="00DE3418">
              <w:rPr>
                <w:color w:val="000000"/>
                <w:szCs w:val="22"/>
              </w:rPr>
              <w:t>Егорьевский с/с</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14:paraId="65443234" w14:textId="77777777" w:rsidR="00F56376" w:rsidRPr="00DE3418" w:rsidRDefault="00F56376" w:rsidP="00F56376">
            <w:pPr>
              <w:jc w:val="center"/>
              <w:rPr>
                <w:color w:val="000000"/>
              </w:rPr>
            </w:pPr>
            <w:r w:rsidRPr="00DE3418">
              <w:rPr>
                <w:color w:val="000000"/>
              </w:rPr>
              <w:t>872</w:t>
            </w:r>
          </w:p>
        </w:tc>
        <w:tc>
          <w:tcPr>
            <w:tcW w:w="1418" w:type="dxa"/>
            <w:tcBorders>
              <w:top w:val="nil"/>
              <w:left w:val="nil"/>
              <w:bottom w:val="single" w:sz="4" w:space="0" w:color="auto"/>
              <w:right w:val="single" w:sz="4" w:space="0" w:color="auto"/>
            </w:tcBorders>
            <w:shd w:val="clear" w:color="auto" w:fill="auto"/>
            <w:vAlign w:val="center"/>
            <w:hideMark/>
          </w:tcPr>
          <w:p w14:paraId="0446ECA1" w14:textId="77777777" w:rsidR="00F56376" w:rsidRPr="00DE3418" w:rsidRDefault="00F56376" w:rsidP="00F56376">
            <w:pPr>
              <w:jc w:val="center"/>
              <w:rPr>
                <w:color w:val="000000"/>
              </w:rPr>
            </w:pPr>
            <w:r w:rsidRPr="00DE3418">
              <w:rPr>
                <w:rFonts w:eastAsia="Calibri"/>
                <w:color w:val="000000"/>
                <w:lang w:eastAsia="en-US" w:bidi="ru-RU"/>
              </w:rPr>
              <w:t>336</w:t>
            </w:r>
          </w:p>
        </w:tc>
        <w:tc>
          <w:tcPr>
            <w:tcW w:w="850" w:type="dxa"/>
            <w:tcBorders>
              <w:top w:val="nil"/>
              <w:left w:val="nil"/>
              <w:bottom w:val="single" w:sz="4" w:space="0" w:color="auto"/>
              <w:right w:val="single" w:sz="4" w:space="0" w:color="auto"/>
            </w:tcBorders>
            <w:shd w:val="clear" w:color="auto" w:fill="auto"/>
            <w:vAlign w:val="center"/>
            <w:hideMark/>
          </w:tcPr>
          <w:p w14:paraId="2FF09A01" w14:textId="77777777" w:rsidR="00F56376" w:rsidRPr="00DE3418" w:rsidRDefault="00F56376" w:rsidP="00F56376">
            <w:pPr>
              <w:jc w:val="center"/>
              <w:rPr>
                <w:color w:val="000000"/>
              </w:rPr>
            </w:pPr>
            <w:r w:rsidRPr="00DE3418">
              <w:rPr>
                <w:color w:val="000000"/>
              </w:rPr>
              <w:t>153</w:t>
            </w:r>
          </w:p>
        </w:tc>
        <w:tc>
          <w:tcPr>
            <w:tcW w:w="993" w:type="dxa"/>
            <w:tcBorders>
              <w:top w:val="nil"/>
              <w:left w:val="nil"/>
              <w:bottom w:val="single" w:sz="4" w:space="0" w:color="auto"/>
              <w:right w:val="single" w:sz="4" w:space="0" w:color="auto"/>
            </w:tcBorders>
            <w:shd w:val="clear" w:color="auto" w:fill="auto"/>
            <w:vAlign w:val="center"/>
            <w:hideMark/>
          </w:tcPr>
          <w:p w14:paraId="3C50F713" w14:textId="77777777" w:rsidR="00F56376" w:rsidRPr="00DE3418" w:rsidRDefault="00F56376" w:rsidP="00F56376">
            <w:pPr>
              <w:jc w:val="center"/>
              <w:rPr>
                <w:color w:val="000000"/>
              </w:rPr>
            </w:pPr>
            <w:r w:rsidRPr="00DE3418">
              <w:rPr>
                <w:color w:val="000000"/>
              </w:rPr>
              <w:t>183</w:t>
            </w:r>
          </w:p>
        </w:tc>
        <w:tc>
          <w:tcPr>
            <w:tcW w:w="1417" w:type="dxa"/>
            <w:tcBorders>
              <w:top w:val="nil"/>
              <w:left w:val="nil"/>
              <w:bottom w:val="single" w:sz="4" w:space="0" w:color="auto"/>
              <w:right w:val="single" w:sz="4" w:space="0" w:color="auto"/>
            </w:tcBorders>
            <w:shd w:val="clear" w:color="auto" w:fill="auto"/>
            <w:vAlign w:val="center"/>
            <w:hideMark/>
          </w:tcPr>
          <w:p w14:paraId="09235E29" w14:textId="77777777" w:rsidR="00F56376" w:rsidRPr="00DE3418" w:rsidRDefault="00F56376" w:rsidP="00F56376">
            <w:pPr>
              <w:jc w:val="center"/>
              <w:rPr>
                <w:color w:val="000000"/>
              </w:rPr>
            </w:pPr>
            <w:r w:rsidRPr="00DE3418">
              <w:rPr>
                <w:color w:val="000000"/>
              </w:rPr>
              <w:t>н/д </w:t>
            </w:r>
          </w:p>
        </w:tc>
        <w:tc>
          <w:tcPr>
            <w:tcW w:w="851" w:type="dxa"/>
            <w:tcBorders>
              <w:top w:val="nil"/>
              <w:left w:val="nil"/>
              <w:bottom w:val="single" w:sz="4" w:space="0" w:color="auto"/>
              <w:right w:val="single" w:sz="4" w:space="0" w:color="auto"/>
            </w:tcBorders>
            <w:shd w:val="clear" w:color="auto" w:fill="auto"/>
            <w:vAlign w:val="center"/>
            <w:hideMark/>
          </w:tcPr>
          <w:p w14:paraId="2CDFFE99" w14:textId="77777777" w:rsidR="00F56376" w:rsidRPr="00DE3418" w:rsidRDefault="00F56376" w:rsidP="00F56376">
            <w:pPr>
              <w:jc w:val="center"/>
              <w:rPr>
                <w:color w:val="000000"/>
              </w:rPr>
            </w:pPr>
            <w:r w:rsidRPr="00DE3418">
              <w:rPr>
                <w:color w:val="000000"/>
              </w:rPr>
              <w:t>0,0</w:t>
            </w:r>
          </w:p>
        </w:tc>
        <w:tc>
          <w:tcPr>
            <w:tcW w:w="992" w:type="dxa"/>
            <w:tcBorders>
              <w:top w:val="nil"/>
              <w:left w:val="nil"/>
              <w:bottom w:val="single" w:sz="4" w:space="0" w:color="auto"/>
              <w:right w:val="single" w:sz="4" w:space="0" w:color="auto"/>
            </w:tcBorders>
            <w:shd w:val="clear" w:color="auto" w:fill="auto"/>
            <w:vAlign w:val="center"/>
            <w:hideMark/>
          </w:tcPr>
          <w:p w14:paraId="2836F3CC" w14:textId="77777777" w:rsidR="00F56376" w:rsidRPr="00DE3418" w:rsidRDefault="00F56376" w:rsidP="00F56376">
            <w:pPr>
              <w:jc w:val="center"/>
              <w:rPr>
                <w:color w:val="000000"/>
              </w:rPr>
            </w:pPr>
            <w:r w:rsidRPr="00DE3418">
              <w:rPr>
                <w:color w:val="000000"/>
              </w:rPr>
              <w:t>н/д </w:t>
            </w:r>
          </w:p>
        </w:tc>
      </w:tr>
      <w:tr w:rsidR="00F56376" w:rsidRPr="00DE3418" w14:paraId="47093BD0" w14:textId="77777777" w:rsidTr="00F56376">
        <w:trPr>
          <w:trHeight w:val="283"/>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5B795C10" w14:textId="77777777" w:rsidR="00F56376" w:rsidRPr="00DE3418" w:rsidRDefault="00F56376" w:rsidP="00F56376">
            <w:pPr>
              <w:jc w:val="both"/>
              <w:rPr>
                <w:color w:val="000000"/>
                <w:szCs w:val="22"/>
              </w:rPr>
            </w:pPr>
            <w:proofErr w:type="spellStart"/>
            <w:r w:rsidRPr="00DE3418">
              <w:rPr>
                <w:color w:val="000000"/>
                <w:szCs w:val="22"/>
              </w:rPr>
              <w:t>Елбанский</w:t>
            </w:r>
            <w:proofErr w:type="spellEnd"/>
            <w:r w:rsidRPr="00DE3418">
              <w:rPr>
                <w:color w:val="000000"/>
                <w:szCs w:val="22"/>
              </w:rPr>
              <w:t xml:space="preserve"> с/с</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14:paraId="59CDB95D" w14:textId="77777777" w:rsidR="00F56376" w:rsidRPr="00DE3418" w:rsidRDefault="00F56376" w:rsidP="00F56376">
            <w:pPr>
              <w:jc w:val="center"/>
              <w:rPr>
                <w:color w:val="000000"/>
              </w:rPr>
            </w:pPr>
            <w:r w:rsidRPr="00DE3418">
              <w:rPr>
                <w:color w:val="000000"/>
              </w:rPr>
              <w:t>1 181</w:t>
            </w:r>
          </w:p>
        </w:tc>
        <w:tc>
          <w:tcPr>
            <w:tcW w:w="1418" w:type="dxa"/>
            <w:tcBorders>
              <w:top w:val="nil"/>
              <w:left w:val="nil"/>
              <w:bottom w:val="single" w:sz="4" w:space="0" w:color="auto"/>
              <w:right w:val="single" w:sz="4" w:space="0" w:color="auto"/>
            </w:tcBorders>
            <w:shd w:val="clear" w:color="auto" w:fill="auto"/>
            <w:vAlign w:val="center"/>
            <w:hideMark/>
          </w:tcPr>
          <w:p w14:paraId="444CFFAC" w14:textId="77777777" w:rsidR="00F56376" w:rsidRPr="00DE3418" w:rsidRDefault="00F56376" w:rsidP="00F56376">
            <w:pPr>
              <w:jc w:val="center"/>
              <w:rPr>
                <w:color w:val="000000"/>
              </w:rPr>
            </w:pPr>
            <w:r w:rsidRPr="00DE3418">
              <w:rPr>
                <w:rFonts w:eastAsia="Calibri"/>
                <w:color w:val="000000"/>
                <w:lang w:eastAsia="en-US" w:bidi="ru-RU"/>
              </w:rPr>
              <w:t>451</w:t>
            </w:r>
          </w:p>
        </w:tc>
        <w:tc>
          <w:tcPr>
            <w:tcW w:w="850" w:type="dxa"/>
            <w:tcBorders>
              <w:top w:val="nil"/>
              <w:left w:val="nil"/>
              <w:bottom w:val="single" w:sz="4" w:space="0" w:color="auto"/>
              <w:right w:val="single" w:sz="4" w:space="0" w:color="auto"/>
            </w:tcBorders>
            <w:shd w:val="clear" w:color="auto" w:fill="auto"/>
            <w:vAlign w:val="center"/>
            <w:hideMark/>
          </w:tcPr>
          <w:p w14:paraId="58F94FFC" w14:textId="77777777" w:rsidR="00F56376" w:rsidRPr="00DE3418" w:rsidRDefault="00F56376" w:rsidP="00F56376">
            <w:pPr>
              <w:jc w:val="center"/>
              <w:rPr>
                <w:color w:val="000000"/>
              </w:rPr>
            </w:pPr>
            <w:r w:rsidRPr="00DE3418">
              <w:rPr>
                <w:color w:val="000000"/>
              </w:rPr>
              <w:t>177</w:t>
            </w:r>
          </w:p>
        </w:tc>
        <w:tc>
          <w:tcPr>
            <w:tcW w:w="993" w:type="dxa"/>
            <w:tcBorders>
              <w:top w:val="nil"/>
              <w:left w:val="nil"/>
              <w:bottom w:val="single" w:sz="4" w:space="0" w:color="auto"/>
              <w:right w:val="single" w:sz="4" w:space="0" w:color="auto"/>
            </w:tcBorders>
            <w:shd w:val="clear" w:color="auto" w:fill="auto"/>
            <w:vAlign w:val="center"/>
            <w:hideMark/>
          </w:tcPr>
          <w:p w14:paraId="6F7E62F7" w14:textId="77777777" w:rsidR="00F56376" w:rsidRPr="00DE3418" w:rsidRDefault="00F56376" w:rsidP="00F56376">
            <w:pPr>
              <w:jc w:val="center"/>
              <w:rPr>
                <w:color w:val="000000"/>
              </w:rPr>
            </w:pPr>
            <w:r w:rsidRPr="00DE3418">
              <w:rPr>
                <w:color w:val="000000"/>
              </w:rPr>
              <w:t>274</w:t>
            </w:r>
          </w:p>
        </w:tc>
        <w:tc>
          <w:tcPr>
            <w:tcW w:w="1417" w:type="dxa"/>
            <w:tcBorders>
              <w:top w:val="nil"/>
              <w:left w:val="nil"/>
              <w:bottom w:val="single" w:sz="4" w:space="0" w:color="auto"/>
              <w:right w:val="single" w:sz="4" w:space="0" w:color="auto"/>
            </w:tcBorders>
            <w:shd w:val="clear" w:color="auto" w:fill="auto"/>
            <w:vAlign w:val="center"/>
            <w:hideMark/>
          </w:tcPr>
          <w:p w14:paraId="5EA79790" w14:textId="77777777" w:rsidR="00F56376" w:rsidRPr="00DE3418" w:rsidRDefault="00F56376" w:rsidP="00F56376">
            <w:pPr>
              <w:jc w:val="center"/>
              <w:rPr>
                <w:color w:val="000000"/>
              </w:rPr>
            </w:pPr>
            <w:r w:rsidRPr="00DE3418">
              <w:rPr>
                <w:color w:val="000000"/>
              </w:rPr>
              <w:t>н/д </w:t>
            </w:r>
          </w:p>
        </w:tc>
        <w:tc>
          <w:tcPr>
            <w:tcW w:w="851" w:type="dxa"/>
            <w:tcBorders>
              <w:top w:val="nil"/>
              <w:left w:val="nil"/>
              <w:bottom w:val="single" w:sz="4" w:space="0" w:color="auto"/>
              <w:right w:val="single" w:sz="4" w:space="0" w:color="auto"/>
            </w:tcBorders>
            <w:shd w:val="clear" w:color="auto" w:fill="auto"/>
            <w:vAlign w:val="center"/>
            <w:hideMark/>
          </w:tcPr>
          <w:p w14:paraId="5E6E56A3" w14:textId="77777777" w:rsidR="00F56376" w:rsidRPr="00DE3418" w:rsidRDefault="00F56376" w:rsidP="00F56376">
            <w:pPr>
              <w:jc w:val="center"/>
              <w:rPr>
                <w:color w:val="000000"/>
              </w:rPr>
            </w:pPr>
            <w:r w:rsidRPr="00DE3418">
              <w:rPr>
                <w:color w:val="000000"/>
              </w:rPr>
              <w:t>7,1</w:t>
            </w:r>
          </w:p>
        </w:tc>
        <w:tc>
          <w:tcPr>
            <w:tcW w:w="992" w:type="dxa"/>
            <w:tcBorders>
              <w:top w:val="nil"/>
              <w:left w:val="nil"/>
              <w:bottom w:val="single" w:sz="4" w:space="0" w:color="auto"/>
              <w:right w:val="single" w:sz="4" w:space="0" w:color="auto"/>
            </w:tcBorders>
            <w:shd w:val="clear" w:color="auto" w:fill="auto"/>
            <w:vAlign w:val="center"/>
            <w:hideMark/>
          </w:tcPr>
          <w:p w14:paraId="49FE9790" w14:textId="77777777" w:rsidR="00F56376" w:rsidRPr="00DE3418" w:rsidRDefault="00F56376" w:rsidP="00F56376">
            <w:pPr>
              <w:jc w:val="center"/>
              <w:rPr>
                <w:color w:val="000000"/>
              </w:rPr>
            </w:pPr>
            <w:r w:rsidRPr="00DE3418">
              <w:rPr>
                <w:color w:val="000000"/>
              </w:rPr>
              <w:t>н/д </w:t>
            </w:r>
          </w:p>
        </w:tc>
      </w:tr>
      <w:tr w:rsidR="00F56376" w:rsidRPr="00DE3418" w14:paraId="232F0819" w14:textId="77777777" w:rsidTr="00F56376">
        <w:trPr>
          <w:trHeight w:val="283"/>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84885DC" w14:textId="77777777" w:rsidR="00F56376" w:rsidRPr="00DE3418" w:rsidRDefault="00F56376" w:rsidP="00F56376">
            <w:pPr>
              <w:jc w:val="both"/>
              <w:rPr>
                <w:color w:val="000000"/>
                <w:szCs w:val="22"/>
              </w:rPr>
            </w:pPr>
            <w:proofErr w:type="spellStart"/>
            <w:r w:rsidRPr="00DE3418">
              <w:rPr>
                <w:color w:val="000000"/>
                <w:szCs w:val="22"/>
              </w:rPr>
              <w:t>Малотомский</w:t>
            </w:r>
            <w:proofErr w:type="spellEnd"/>
            <w:r w:rsidRPr="00DE3418">
              <w:rPr>
                <w:color w:val="000000"/>
                <w:szCs w:val="22"/>
              </w:rPr>
              <w:t xml:space="preserve"> с/с</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14:paraId="214426F6" w14:textId="77777777" w:rsidR="00F56376" w:rsidRPr="00DE3418" w:rsidRDefault="00F56376" w:rsidP="00F56376">
            <w:pPr>
              <w:jc w:val="center"/>
              <w:rPr>
                <w:color w:val="000000"/>
              </w:rPr>
            </w:pPr>
            <w:r w:rsidRPr="00DE3418">
              <w:rPr>
                <w:color w:val="000000"/>
              </w:rPr>
              <w:t>582</w:t>
            </w:r>
          </w:p>
        </w:tc>
        <w:tc>
          <w:tcPr>
            <w:tcW w:w="1418" w:type="dxa"/>
            <w:tcBorders>
              <w:top w:val="nil"/>
              <w:left w:val="nil"/>
              <w:bottom w:val="single" w:sz="4" w:space="0" w:color="auto"/>
              <w:right w:val="single" w:sz="4" w:space="0" w:color="auto"/>
            </w:tcBorders>
            <w:shd w:val="clear" w:color="auto" w:fill="auto"/>
            <w:vAlign w:val="center"/>
            <w:hideMark/>
          </w:tcPr>
          <w:p w14:paraId="4E975D45" w14:textId="77777777" w:rsidR="00F56376" w:rsidRPr="00DE3418" w:rsidRDefault="00F56376" w:rsidP="00F56376">
            <w:pPr>
              <w:jc w:val="center"/>
              <w:rPr>
                <w:color w:val="000000"/>
              </w:rPr>
            </w:pPr>
            <w:r w:rsidRPr="00DE3418">
              <w:rPr>
                <w:rFonts w:eastAsia="Calibri"/>
                <w:color w:val="000000"/>
                <w:lang w:eastAsia="en-US"/>
              </w:rPr>
              <w:t>211</w:t>
            </w:r>
          </w:p>
        </w:tc>
        <w:tc>
          <w:tcPr>
            <w:tcW w:w="850" w:type="dxa"/>
            <w:tcBorders>
              <w:top w:val="nil"/>
              <w:left w:val="nil"/>
              <w:bottom w:val="single" w:sz="4" w:space="0" w:color="auto"/>
              <w:right w:val="single" w:sz="4" w:space="0" w:color="auto"/>
            </w:tcBorders>
            <w:shd w:val="clear" w:color="auto" w:fill="auto"/>
            <w:vAlign w:val="center"/>
            <w:hideMark/>
          </w:tcPr>
          <w:p w14:paraId="1FE1F8DC" w14:textId="77777777" w:rsidR="00F56376" w:rsidRPr="00DE3418" w:rsidRDefault="00F56376" w:rsidP="00F56376">
            <w:pPr>
              <w:jc w:val="center"/>
              <w:rPr>
                <w:color w:val="000000"/>
              </w:rPr>
            </w:pPr>
            <w:r w:rsidRPr="00DE3418">
              <w:rPr>
                <w:color w:val="000000"/>
              </w:rPr>
              <w:t>102</w:t>
            </w:r>
          </w:p>
        </w:tc>
        <w:tc>
          <w:tcPr>
            <w:tcW w:w="993" w:type="dxa"/>
            <w:tcBorders>
              <w:top w:val="nil"/>
              <w:left w:val="nil"/>
              <w:bottom w:val="single" w:sz="4" w:space="0" w:color="auto"/>
              <w:right w:val="single" w:sz="4" w:space="0" w:color="auto"/>
            </w:tcBorders>
            <w:shd w:val="clear" w:color="auto" w:fill="auto"/>
            <w:vAlign w:val="center"/>
            <w:hideMark/>
          </w:tcPr>
          <w:p w14:paraId="3B14CCC4" w14:textId="77777777" w:rsidR="00F56376" w:rsidRPr="00DE3418" w:rsidRDefault="00F56376" w:rsidP="00F56376">
            <w:pPr>
              <w:jc w:val="center"/>
              <w:rPr>
                <w:color w:val="000000"/>
              </w:rPr>
            </w:pPr>
            <w:r w:rsidRPr="00DE3418">
              <w:rPr>
                <w:color w:val="000000"/>
              </w:rPr>
              <w:t>109</w:t>
            </w:r>
          </w:p>
        </w:tc>
        <w:tc>
          <w:tcPr>
            <w:tcW w:w="1417" w:type="dxa"/>
            <w:tcBorders>
              <w:top w:val="nil"/>
              <w:left w:val="nil"/>
              <w:bottom w:val="single" w:sz="4" w:space="0" w:color="auto"/>
              <w:right w:val="single" w:sz="4" w:space="0" w:color="auto"/>
            </w:tcBorders>
            <w:shd w:val="clear" w:color="auto" w:fill="auto"/>
            <w:vAlign w:val="center"/>
            <w:hideMark/>
          </w:tcPr>
          <w:p w14:paraId="28004190" w14:textId="77777777" w:rsidR="00F56376" w:rsidRPr="00DE3418" w:rsidRDefault="00F56376" w:rsidP="00F56376">
            <w:pPr>
              <w:jc w:val="center"/>
              <w:rPr>
                <w:color w:val="000000"/>
              </w:rPr>
            </w:pPr>
            <w:r w:rsidRPr="00DE3418">
              <w:rPr>
                <w:color w:val="000000"/>
              </w:rPr>
              <w:t>н/д </w:t>
            </w:r>
          </w:p>
        </w:tc>
        <w:tc>
          <w:tcPr>
            <w:tcW w:w="851" w:type="dxa"/>
            <w:tcBorders>
              <w:top w:val="nil"/>
              <w:left w:val="nil"/>
              <w:bottom w:val="single" w:sz="4" w:space="0" w:color="auto"/>
              <w:right w:val="single" w:sz="4" w:space="0" w:color="auto"/>
            </w:tcBorders>
            <w:shd w:val="clear" w:color="auto" w:fill="auto"/>
            <w:vAlign w:val="center"/>
            <w:hideMark/>
          </w:tcPr>
          <w:p w14:paraId="2CDFFA4B" w14:textId="77777777" w:rsidR="00F56376" w:rsidRPr="00DE3418" w:rsidRDefault="00F56376" w:rsidP="00F56376">
            <w:pPr>
              <w:jc w:val="center"/>
              <w:rPr>
                <w:color w:val="000000"/>
              </w:rPr>
            </w:pPr>
            <w:r w:rsidRPr="00DE3418">
              <w:rPr>
                <w:color w:val="000000"/>
              </w:rPr>
              <w:t>0,0</w:t>
            </w:r>
          </w:p>
        </w:tc>
        <w:tc>
          <w:tcPr>
            <w:tcW w:w="992" w:type="dxa"/>
            <w:tcBorders>
              <w:top w:val="nil"/>
              <w:left w:val="nil"/>
              <w:bottom w:val="single" w:sz="4" w:space="0" w:color="auto"/>
              <w:right w:val="single" w:sz="4" w:space="0" w:color="auto"/>
            </w:tcBorders>
            <w:shd w:val="clear" w:color="auto" w:fill="auto"/>
            <w:vAlign w:val="center"/>
            <w:hideMark/>
          </w:tcPr>
          <w:p w14:paraId="2791E5F1" w14:textId="77777777" w:rsidR="00F56376" w:rsidRPr="00DE3418" w:rsidRDefault="00F56376" w:rsidP="00F56376">
            <w:pPr>
              <w:jc w:val="center"/>
              <w:rPr>
                <w:color w:val="000000"/>
              </w:rPr>
            </w:pPr>
            <w:r w:rsidRPr="00DE3418">
              <w:rPr>
                <w:color w:val="000000"/>
              </w:rPr>
              <w:t>н/д </w:t>
            </w:r>
          </w:p>
        </w:tc>
      </w:tr>
      <w:tr w:rsidR="00F56376" w:rsidRPr="00DE3418" w14:paraId="485F2C9A" w14:textId="77777777" w:rsidTr="00F56376">
        <w:trPr>
          <w:trHeight w:val="283"/>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5E566DBD" w14:textId="77777777" w:rsidR="00F56376" w:rsidRPr="00DE3418" w:rsidRDefault="00F56376" w:rsidP="00F56376">
            <w:pPr>
              <w:jc w:val="both"/>
              <w:rPr>
                <w:color w:val="000000"/>
                <w:szCs w:val="22"/>
              </w:rPr>
            </w:pPr>
            <w:proofErr w:type="spellStart"/>
            <w:r w:rsidRPr="00DE3418">
              <w:rPr>
                <w:color w:val="000000"/>
                <w:szCs w:val="22"/>
              </w:rPr>
              <w:t>Мамоновский</w:t>
            </w:r>
            <w:proofErr w:type="spellEnd"/>
            <w:r w:rsidRPr="00DE3418">
              <w:rPr>
                <w:color w:val="000000"/>
                <w:szCs w:val="22"/>
              </w:rPr>
              <w:t xml:space="preserve"> с/с</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14:paraId="34BCD084" w14:textId="77777777" w:rsidR="00F56376" w:rsidRPr="00DE3418" w:rsidRDefault="00F56376" w:rsidP="00F56376">
            <w:pPr>
              <w:jc w:val="center"/>
              <w:rPr>
                <w:color w:val="000000"/>
              </w:rPr>
            </w:pPr>
            <w:r w:rsidRPr="00DE3418">
              <w:rPr>
                <w:color w:val="000000"/>
              </w:rPr>
              <w:t>1 518</w:t>
            </w:r>
          </w:p>
        </w:tc>
        <w:tc>
          <w:tcPr>
            <w:tcW w:w="1418" w:type="dxa"/>
            <w:tcBorders>
              <w:top w:val="nil"/>
              <w:left w:val="nil"/>
              <w:bottom w:val="single" w:sz="4" w:space="0" w:color="auto"/>
              <w:right w:val="single" w:sz="4" w:space="0" w:color="auto"/>
            </w:tcBorders>
            <w:shd w:val="clear" w:color="auto" w:fill="auto"/>
            <w:vAlign w:val="center"/>
            <w:hideMark/>
          </w:tcPr>
          <w:p w14:paraId="4A981E29" w14:textId="77777777" w:rsidR="00F56376" w:rsidRPr="00DE3418" w:rsidRDefault="00F56376" w:rsidP="00F56376">
            <w:pPr>
              <w:jc w:val="center"/>
              <w:rPr>
                <w:color w:val="000000"/>
              </w:rPr>
            </w:pPr>
            <w:r w:rsidRPr="00DE3418">
              <w:rPr>
                <w:rFonts w:eastAsia="Calibri"/>
                <w:color w:val="000000"/>
                <w:lang w:eastAsia="en-US"/>
              </w:rPr>
              <w:t>240</w:t>
            </w:r>
          </w:p>
        </w:tc>
        <w:tc>
          <w:tcPr>
            <w:tcW w:w="850" w:type="dxa"/>
            <w:tcBorders>
              <w:top w:val="nil"/>
              <w:left w:val="nil"/>
              <w:bottom w:val="single" w:sz="4" w:space="0" w:color="auto"/>
              <w:right w:val="single" w:sz="4" w:space="0" w:color="auto"/>
            </w:tcBorders>
            <w:shd w:val="clear" w:color="auto" w:fill="auto"/>
            <w:vAlign w:val="center"/>
            <w:hideMark/>
          </w:tcPr>
          <w:p w14:paraId="48C9EC4D" w14:textId="77777777" w:rsidR="00F56376" w:rsidRPr="00DE3418" w:rsidRDefault="00F56376" w:rsidP="00F56376">
            <w:pPr>
              <w:jc w:val="center"/>
              <w:rPr>
                <w:color w:val="000000"/>
              </w:rPr>
            </w:pPr>
            <w:r w:rsidRPr="00DE3418">
              <w:rPr>
                <w:color w:val="000000"/>
              </w:rPr>
              <w:t>228</w:t>
            </w:r>
          </w:p>
        </w:tc>
        <w:tc>
          <w:tcPr>
            <w:tcW w:w="993" w:type="dxa"/>
            <w:tcBorders>
              <w:top w:val="nil"/>
              <w:left w:val="nil"/>
              <w:bottom w:val="single" w:sz="4" w:space="0" w:color="auto"/>
              <w:right w:val="single" w:sz="4" w:space="0" w:color="auto"/>
            </w:tcBorders>
            <w:shd w:val="clear" w:color="auto" w:fill="auto"/>
            <w:vAlign w:val="center"/>
            <w:hideMark/>
          </w:tcPr>
          <w:p w14:paraId="057B24E9" w14:textId="77777777" w:rsidR="00F56376" w:rsidRPr="00DE3418" w:rsidRDefault="00F56376" w:rsidP="00F56376">
            <w:pPr>
              <w:jc w:val="center"/>
              <w:rPr>
                <w:color w:val="000000"/>
              </w:rPr>
            </w:pPr>
            <w:r w:rsidRPr="00DE3418">
              <w:rPr>
                <w:color w:val="000000"/>
              </w:rPr>
              <w:t>12</w:t>
            </w:r>
          </w:p>
        </w:tc>
        <w:tc>
          <w:tcPr>
            <w:tcW w:w="1417" w:type="dxa"/>
            <w:tcBorders>
              <w:top w:val="nil"/>
              <w:left w:val="nil"/>
              <w:bottom w:val="single" w:sz="4" w:space="0" w:color="auto"/>
              <w:right w:val="single" w:sz="4" w:space="0" w:color="auto"/>
            </w:tcBorders>
            <w:shd w:val="clear" w:color="auto" w:fill="auto"/>
            <w:vAlign w:val="center"/>
            <w:hideMark/>
          </w:tcPr>
          <w:p w14:paraId="6043B770" w14:textId="77777777" w:rsidR="00F56376" w:rsidRPr="00DE3418" w:rsidRDefault="00F56376" w:rsidP="00F56376">
            <w:pPr>
              <w:jc w:val="center"/>
              <w:rPr>
                <w:color w:val="000000"/>
              </w:rPr>
            </w:pPr>
            <w:r w:rsidRPr="00DE3418">
              <w:rPr>
                <w:color w:val="000000"/>
              </w:rPr>
              <w:t>н/д </w:t>
            </w:r>
          </w:p>
        </w:tc>
        <w:tc>
          <w:tcPr>
            <w:tcW w:w="851" w:type="dxa"/>
            <w:tcBorders>
              <w:top w:val="nil"/>
              <w:left w:val="nil"/>
              <w:bottom w:val="single" w:sz="4" w:space="0" w:color="auto"/>
              <w:right w:val="single" w:sz="4" w:space="0" w:color="auto"/>
            </w:tcBorders>
            <w:shd w:val="clear" w:color="auto" w:fill="auto"/>
            <w:vAlign w:val="center"/>
            <w:hideMark/>
          </w:tcPr>
          <w:p w14:paraId="20E137C1" w14:textId="77777777" w:rsidR="00F56376" w:rsidRPr="00DE3418" w:rsidRDefault="00F56376" w:rsidP="00F56376">
            <w:pPr>
              <w:jc w:val="center"/>
              <w:rPr>
                <w:color w:val="000000"/>
              </w:rPr>
            </w:pPr>
            <w:r w:rsidRPr="00DE3418">
              <w:rPr>
                <w:color w:val="000000"/>
              </w:rPr>
              <w:t>9,1</w:t>
            </w:r>
          </w:p>
        </w:tc>
        <w:tc>
          <w:tcPr>
            <w:tcW w:w="992" w:type="dxa"/>
            <w:tcBorders>
              <w:top w:val="nil"/>
              <w:left w:val="nil"/>
              <w:bottom w:val="single" w:sz="4" w:space="0" w:color="auto"/>
              <w:right w:val="single" w:sz="4" w:space="0" w:color="auto"/>
            </w:tcBorders>
            <w:shd w:val="clear" w:color="auto" w:fill="auto"/>
            <w:vAlign w:val="center"/>
            <w:hideMark/>
          </w:tcPr>
          <w:p w14:paraId="7B24A873" w14:textId="77777777" w:rsidR="00F56376" w:rsidRPr="00DE3418" w:rsidRDefault="00F56376" w:rsidP="00F56376">
            <w:pPr>
              <w:jc w:val="center"/>
              <w:rPr>
                <w:color w:val="000000"/>
              </w:rPr>
            </w:pPr>
            <w:r w:rsidRPr="00DE3418">
              <w:rPr>
                <w:color w:val="000000"/>
              </w:rPr>
              <w:t>н/д </w:t>
            </w:r>
          </w:p>
        </w:tc>
      </w:tr>
      <w:tr w:rsidR="00F56376" w:rsidRPr="00DE3418" w14:paraId="47D08FE8" w14:textId="77777777" w:rsidTr="00F56376">
        <w:trPr>
          <w:trHeight w:val="283"/>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63EEE49" w14:textId="77777777" w:rsidR="00F56376" w:rsidRPr="00DE3418" w:rsidRDefault="00F56376" w:rsidP="00F56376">
            <w:pPr>
              <w:jc w:val="both"/>
              <w:rPr>
                <w:color w:val="000000"/>
                <w:szCs w:val="22"/>
              </w:rPr>
            </w:pPr>
            <w:proofErr w:type="spellStart"/>
            <w:r w:rsidRPr="00DE3418">
              <w:rPr>
                <w:color w:val="000000"/>
                <w:szCs w:val="22"/>
              </w:rPr>
              <w:t>Никоновский</w:t>
            </w:r>
            <w:proofErr w:type="spellEnd"/>
            <w:r w:rsidRPr="00DE3418">
              <w:rPr>
                <w:color w:val="000000"/>
                <w:szCs w:val="22"/>
              </w:rPr>
              <w:t xml:space="preserve"> с/с</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14:paraId="37480DEF" w14:textId="77777777" w:rsidR="00F56376" w:rsidRPr="00DE3418" w:rsidRDefault="00F56376" w:rsidP="00F56376">
            <w:pPr>
              <w:jc w:val="center"/>
              <w:rPr>
                <w:color w:val="000000"/>
              </w:rPr>
            </w:pPr>
            <w:r w:rsidRPr="00DE3418">
              <w:rPr>
                <w:color w:val="000000"/>
              </w:rPr>
              <w:t>378</w:t>
            </w:r>
          </w:p>
        </w:tc>
        <w:tc>
          <w:tcPr>
            <w:tcW w:w="1418" w:type="dxa"/>
            <w:tcBorders>
              <w:top w:val="nil"/>
              <w:left w:val="nil"/>
              <w:bottom w:val="single" w:sz="4" w:space="0" w:color="auto"/>
              <w:right w:val="single" w:sz="4" w:space="0" w:color="auto"/>
            </w:tcBorders>
            <w:shd w:val="clear" w:color="auto" w:fill="auto"/>
            <w:vAlign w:val="center"/>
            <w:hideMark/>
          </w:tcPr>
          <w:p w14:paraId="624B5221" w14:textId="77777777" w:rsidR="00F56376" w:rsidRPr="00DE3418" w:rsidRDefault="00F56376" w:rsidP="00F56376">
            <w:pPr>
              <w:jc w:val="center"/>
              <w:rPr>
                <w:color w:val="000000"/>
              </w:rPr>
            </w:pPr>
            <w:r w:rsidRPr="00DE3418">
              <w:rPr>
                <w:rFonts w:eastAsia="Calibri"/>
                <w:color w:val="000000"/>
                <w:lang w:eastAsia="en-US"/>
              </w:rPr>
              <w:t>174</w:t>
            </w:r>
          </w:p>
        </w:tc>
        <w:tc>
          <w:tcPr>
            <w:tcW w:w="850" w:type="dxa"/>
            <w:tcBorders>
              <w:top w:val="nil"/>
              <w:left w:val="nil"/>
              <w:bottom w:val="single" w:sz="4" w:space="0" w:color="auto"/>
              <w:right w:val="single" w:sz="4" w:space="0" w:color="auto"/>
            </w:tcBorders>
            <w:shd w:val="clear" w:color="auto" w:fill="auto"/>
            <w:vAlign w:val="center"/>
            <w:hideMark/>
          </w:tcPr>
          <w:p w14:paraId="7E9AA0B0" w14:textId="77777777" w:rsidR="00F56376" w:rsidRPr="00DE3418" w:rsidRDefault="00F56376" w:rsidP="00F56376">
            <w:pPr>
              <w:jc w:val="center"/>
              <w:rPr>
                <w:color w:val="000000"/>
              </w:rPr>
            </w:pPr>
            <w:r w:rsidRPr="00DE3418">
              <w:rPr>
                <w:color w:val="000000"/>
              </w:rPr>
              <w:t>76</w:t>
            </w:r>
          </w:p>
        </w:tc>
        <w:tc>
          <w:tcPr>
            <w:tcW w:w="993" w:type="dxa"/>
            <w:tcBorders>
              <w:top w:val="nil"/>
              <w:left w:val="nil"/>
              <w:bottom w:val="single" w:sz="4" w:space="0" w:color="auto"/>
              <w:right w:val="single" w:sz="4" w:space="0" w:color="auto"/>
            </w:tcBorders>
            <w:shd w:val="clear" w:color="auto" w:fill="auto"/>
            <w:vAlign w:val="center"/>
            <w:hideMark/>
          </w:tcPr>
          <w:p w14:paraId="0D1384F0" w14:textId="77777777" w:rsidR="00F56376" w:rsidRPr="00DE3418" w:rsidRDefault="00F56376" w:rsidP="00F56376">
            <w:pPr>
              <w:jc w:val="center"/>
              <w:rPr>
                <w:color w:val="000000"/>
              </w:rPr>
            </w:pPr>
            <w:r w:rsidRPr="00DE3418">
              <w:rPr>
                <w:color w:val="000000"/>
              </w:rPr>
              <w:t>98</w:t>
            </w:r>
          </w:p>
        </w:tc>
        <w:tc>
          <w:tcPr>
            <w:tcW w:w="1417" w:type="dxa"/>
            <w:tcBorders>
              <w:top w:val="nil"/>
              <w:left w:val="nil"/>
              <w:bottom w:val="single" w:sz="4" w:space="0" w:color="auto"/>
              <w:right w:val="single" w:sz="4" w:space="0" w:color="auto"/>
            </w:tcBorders>
            <w:shd w:val="clear" w:color="auto" w:fill="auto"/>
            <w:vAlign w:val="center"/>
            <w:hideMark/>
          </w:tcPr>
          <w:p w14:paraId="40DFAE8C" w14:textId="77777777" w:rsidR="00F56376" w:rsidRPr="00DE3418" w:rsidRDefault="00F56376" w:rsidP="00F56376">
            <w:pPr>
              <w:jc w:val="center"/>
              <w:rPr>
                <w:color w:val="000000"/>
              </w:rPr>
            </w:pPr>
            <w:r w:rsidRPr="00DE3418">
              <w:rPr>
                <w:color w:val="000000"/>
              </w:rPr>
              <w:t>н/д </w:t>
            </w:r>
          </w:p>
        </w:tc>
        <w:tc>
          <w:tcPr>
            <w:tcW w:w="851" w:type="dxa"/>
            <w:tcBorders>
              <w:top w:val="nil"/>
              <w:left w:val="nil"/>
              <w:bottom w:val="single" w:sz="4" w:space="0" w:color="auto"/>
              <w:right w:val="single" w:sz="4" w:space="0" w:color="auto"/>
            </w:tcBorders>
            <w:shd w:val="clear" w:color="auto" w:fill="auto"/>
            <w:vAlign w:val="center"/>
            <w:hideMark/>
          </w:tcPr>
          <w:p w14:paraId="60381603" w14:textId="77777777" w:rsidR="00F56376" w:rsidRPr="00DE3418" w:rsidRDefault="00F56376" w:rsidP="00F56376">
            <w:pPr>
              <w:jc w:val="center"/>
              <w:rPr>
                <w:color w:val="000000"/>
              </w:rPr>
            </w:pPr>
            <w:r w:rsidRPr="00DE3418">
              <w:rPr>
                <w:color w:val="000000"/>
              </w:rPr>
              <w:t>0,0</w:t>
            </w:r>
          </w:p>
        </w:tc>
        <w:tc>
          <w:tcPr>
            <w:tcW w:w="992" w:type="dxa"/>
            <w:tcBorders>
              <w:top w:val="nil"/>
              <w:left w:val="nil"/>
              <w:bottom w:val="single" w:sz="4" w:space="0" w:color="auto"/>
              <w:right w:val="single" w:sz="4" w:space="0" w:color="auto"/>
            </w:tcBorders>
            <w:shd w:val="clear" w:color="auto" w:fill="auto"/>
            <w:vAlign w:val="center"/>
            <w:hideMark/>
          </w:tcPr>
          <w:p w14:paraId="62B1532B" w14:textId="77777777" w:rsidR="00F56376" w:rsidRPr="00DE3418" w:rsidRDefault="00F56376" w:rsidP="00F56376">
            <w:pPr>
              <w:jc w:val="center"/>
              <w:rPr>
                <w:color w:val="000000"/>
              </w:rPr>
            </w:pPr>
            <w:r w:rsidRPr="00DE3418">
              <w:rPr>
                <w:color w:val="000000"/>
              </w:rPr>
              <w:t>н/д </w:t>
            </w:r>
          </w:p>
        </w:tc>
      </w:tr>
      <w:tr w:rsidR="00F56376" w:rsidRPr="00DE3418" w14:paraId="18DE0F14" w14:textId="77777777" w:rsidTr="00F56376">
        <w:trPr>
          <w:trHeight w:val="283"/>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72D97B7" w14:textId="77777777" w:rsidR="00F56376" w:rsidRPr="00DE3418" w:rsidRDefault="00F56376" w:rsidP="00F56376">
            <w:pPr>
              <w:jc w:val="both"/>
              <w:rPr>
                <w:color w:val="000000"/>
                <w:szCs w:val="22"/>
              </w:rPr>
            </w:pPr>
            <w:r w:rsidRPr="00DE3418">
              <w:rPr>
                <w:color w:val="000000"/>
                <w:szCs w:val="22"/>
              </w:rPr>
              <w:t>Пеньковский с/с</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14:paraId="1B22188E" w14:textId="77777777" w:rsidR="00F56376" w:rsidRPr="00DE3418" w:rsidRDefault="00F56376" w:rsidP="00F56376">
            <w:pPr>
              <w:jc w:val="center"/>
              <w:rPr>
                <w:color w:val="000000"/>
              </w:rPr>
            </w:pPr>
            <w:r w:rsidRPr="00DE3418">
              <w:rPr>
                <w:color w:val="000000"/>
              </w:rPr>
              <w:t>1 161</w:t>
            </w:r>
          </w:p>
        </w:tc>
        <w:tc>
          <w:tcPr>
            <w:tcW w:w="1418" w:type="dxa"/>
            <w:tcBorders>
              <w:top w:val="nil"/>
              <w:left w:val="nil"/>
              <w:bottom w:val="single" w:sz="4" w:space="0" w:color="auto"/>
              <w:right w:val="single" w:sz="4" w:space="0" w:color="auto"/>
            </w:tcBorders>
            <w:shd w:val="clear" w:color="auto" w:fill="auto"/>
            <w:vAlign w:val="center"/>
            <w:hideMark/>
          </w:tcPr>
          <w:p w14:paraId="0614C799" w14:textId="77777777" w:rsidR="00F56376" w:rsidRPr="00DE3418" w:rsidRDefault="00F56376" w:rsidP="00F56376">
            <w:pPr>
              <w:jc w:val="center"/>
              <w:rPr>
                <w:color w:val="000000"/>
              </w:rPr>
            </w:pPr>
            <w:r w:rsidRPr="00DE3418">
              <w:rPr>
                <w:rFonts w:eastAsia="Calibri"/>
                <w:color w:val="000000"/>
                <w:lang w:eastAsia="en-US"/>
              </w:rPr>
              <w:t>473</w:t>
            </w:r>
          </w:p>
        </w:tc>
        <w:tc>
          <w:tcPr>
            <w:tcW w:w="850" w:type="dxa"/>
            <w:tcBorders>
              <w:top w:val="nil"/>
              <w:left w:val="nil"/>
              <w:bottom w:val="single" w:sz="4" w:space="0" w:color="auto"/>
              <w:right w:val="single" w:sz="4" w:space="0" w:color="auto"/>
            </w:tcBorders>
            <w:shd w:val="clear" w:color="auto" w:fill="auto"/>
            <w:vAlign w:val="center"/>
            <w:hideMark/>
          </w:tcPr>
          <w:p w14:paraId="6639DB0C" w14:textId="77777777" w:rsidR="00F56376" w:rsidRPr="00DE3418" w:rsidRDefault="00F56376" w:rsidP="00F56376">
            <w:pPr>
              <w:jc w:val="center"/>
              <w:rPr>
                <w:color w:val="000000"/>
              </w:rPr>
            </w:pPr>
            <w:r w:rsidRPr="00DE3418">
              <w:rPr>
                <w:color w:val="000000"/>
              </w:rPr>
              <w:t>174</w:t>
            </w:r>
          </w:p>
        </w:tc>
        <w:tc>
          <w:tcPr>
            <w:tcW w:w="993" w:type="dxa"/>
            <w:tcBorders>
              <w:top w:val="nil"/>
              <w:left w:val="nil"/>
              <w:bottom w:val="single" w:sz="4" w:space="0" w:color="auto"/>
              <w:right w:val="single" w:sz="4" w:space="0" w:color="auto"/>
            </w:tcBorders>
            <w:shd w:val="clear" w:color="auto" w:fill="auto"/>
            <w:vAlign w:val="center"/>
            <w:hideMark/>
          </w:tcPr>
          <w:p w14:paraId="54954A7A" w14:textId="77777777" w:rsidR="00F56376" w:rsidRPr="00DE3418" w:rsidRDefault="00F56376" w:rsidP="00F56376">
            <w:pPr>
              <w:jc w:val="center"/>
              <w:rPr>
                <w:color w:val="000000"/>
              </w:rPr>
            </w:pPr>
            <w:r w:rsidRPr="00DE3418">
              <w:rPr>
                <w:color w:val="000000"/>
              </w:rPr>
              <w:t>299</w:t>
            </w:r>
          </w:p>
        </w:tc>
        <w:tc>
          <w:tcPr>
            <w:tcW w:w="1417" w:type="dxa"/>
            <w:tcBorders>
              <w:top w:val="nil"/>
              <w:left w:val="nil"/>
              <w:bottom w:val="single" w:sz="4" w:space="0" w:color="auto"/>
              <w:right w:val="single" w:sz="4" w:space="0" w:color="auto"/>
            </w:tcBorders>
            <w:shd w:val="clear" w:color="auto" w:fill="auto"/>
            <w:vAlign w:val="center"/>
            <w:hideMark/>
          </w:tcPr>
          <w:p w14:paraId="7E571278" w14:textId="77777777" w:rsidR="00F56376" w:rsidRPr="00DE3418" w:rsidRDefault="00F56376" w:rsidP="00F56376">
            <w:pPr>
              <w:jc w:val="center"/>
              <w:rPr>
                <w:color w:val="000000"/>
              </w:rPr>
            </w:pPr>
            <w:r w:rsidRPr="00DE3418">
              <w:rPr>
                <w:color w:val="000000"/>
              </w:rPr>
              <w:t>н/д </w:t>
            </w:r>
          </w:p>
        </w:tc>
        <w:tc>
          <w:tcPr>
            <w:tcW w:w="851" w:type="dxa"/>
            <w:tcBorders>
              <w:top w:val="nil"/>
              <w:left w:val="nil"/>
              <w:bottom w:val="single" w:sz="4" w:space="0" w:color="auto"/>
              <w:right w:val="single" w:sz="4" w:space="0" w:color="auto"/>
            </w:tcBorders>
            <w:shd w:val="clear" w:color="auto" w:fill="auto"/>
            <w:vAlign w:val="center"/>
            <w:hideMark/>
          </w:tcPr>
          <w:p w14:paraId="6D6C71DD" w14:textId="77777777" w:rsidR="00F56376" w:rsidRPr="00DE3418" w:rsidRDefault="00F56376" w:rsidP="00F56376">
            <w:pPr>
              <w:jc w:val="center"/>
              <w:rPr>
                <w:color w:val="000000"/>
              </w:rPr>
            </w:pPr>
            <w:r w:rsidRPr="00DE3418">
              <w:rPr>
                <w:color w:val="000000"/>
              </w:rPr>
              <w:t>7,0</w:t>
            </w:r>
          </w:p>
        </w:tc>
        <w:tc>
          <w:tcPr>
            <w:tcW w:w="992" w:type="dxa"/>
            <w:tcBorders>
              <w:top w:val="nil"/>
              <w:left w:val="nil"/>
              <w:bottom w:val="single" w:sz="4" w:space="0" w:color="auto"/>
              <w:right w:val="single" w:sz="4" w:space="0" w:color="auto"/>
            </w:tcBorders>
            <w:shd w:val="clear" w:color="auto" w:fill="auto"/>
            <w:vAlign w:val="center"/>
            <w:hideMark/>
          </w:tcPr>
          <w:p w14:paraId="74591741" w14:textId="77777777" w:rsidR="00F56376" w:rsidRPr="00DE3418" w:rsidRDefault="00F56376" w:rsidP="00F56376">
            <w:pPr>
              <w:jc w:val="center"/>
              <w:rPr>
                <w:color w:val="000000"/>
              </w:rPr>
            </w:pPr>
            <w:r w:rsidRPr="00DE3418">
              <w:rPr>
                <w:color w:val="000000"/>
              </w:rPr>
              <w:t>н/д </w:t>
            </w:r>
          </w:p>
        </w:tc>
      </w:tr>
      <w:tr w:rsidR="00F56376" w:rsidRPr="00DE3418" w14:paraId="132CDDA1" w14:textId="77777777" w:rsidTr="00F56376">
        <w:trPr>
          <w:trHeight w:val="283"/>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19F52C7D" w14:textId="77777777" w:rsidR="00F56376" w:rsidRPr="00DE3418" w:rsidRDefault="00F56376" w:rsidP="00F56376">
            <w:pPr>
              <w:jc w:val="both"/>
              <w:rPr>
                <w:b/>
                <w:i/>
                <w:color w:val="000000"/>
                <w:szCs w:val="22"/>
              </w:rPr>
            </w:pPr>
            <w:r w:rsidRPr="00DE3418">
              <w:rPr>
                <w:b/>
                <w:i/>
                <w:color w:val="000000"/>
                <w:szCs w:val="22"/>
              </w:rPr>
              <w:t>Итого:</w:t>
            </w:r>
          </w:p>
        </w:tc>
        <w:tc>
          <w:tcPr>
            <w:tcW w:w="1235" w:type="dxa"/>
            <w:tcBorders>
              <w:top w:val="nil"/>
              <w:left w:val="single" w:sz="4" w:space="0" w:color="auto"/>
              <w:bottom w:val="single" w:sz="4" w:space="0" w:color="auto"/>
              <w:right w:val="single" w:sz="4" w:space="0" w:color="auto"/>
            </w:tcBorders>
            <w:shd w:val="clear" w:color="auto" w:fill="auto"/>
            <w:vAlign w:val="center"/>
            <w:hideMark/>
          </w:tcPr>
          <w:p w14:paraId="6DB8700E" w14:textId="77777777" w:rsidR="00F56376" w:rsidRPr="00DE3418" w:rsidRDefault="00F56376" w:rsidP="00F56376">
            <w:pPr>
              <w:jc w:val="center"/>
              <w:rPr>
                <w:color w:val="000000"/>
              </w:rPr>
            </w:pPr>
            <w:r w:rsidRPr="00DE3418">
              <w:rPr>
                <w:color w:val="000000"/>
              </w:rPr>
              <w:t>22 610</w:t>
            </w:r>
          </w:p>
        </w:tc>
        <w:tc>
          <w:tcPr>
            <w:tcW w:w="1418" w:type="dxa"/>
            <w:tcBorders>
              <w:top w:val="nil"/>
              <w:left w:val="nil"/>
              <w:bottom w:val="single" w:sz="4" w:space="0" w:color="auto"/>
              <w:right w:val="single" w:sz="4" w:space="0" w:color="auto"/>
            </w:tcBorders>
            <w:shd w:val="clear" w:color="auto" w:fill="auto"/>
            <w:vAlign w:val="center"/>
            <w:hideMark/>
          </w:tcPr>
          <w:p w14:paraId="57AFAF36" w14:textId="77777777" w:rsidR="00F56376" w:rsidRPr="00DE3418" w:rsidRDefault="00F56376" w:rsidP="00F56376">
            <w:pPr>
              <w:jc w:val="center"/>
              <w:rPr>
                <w:color w:val="000000"/>
              </w:rPr>
            </w:pPr>
            <w:r w:rsidRPr="00DE3418">
              <w:rPr>
                <w:color w:val="000000"/>
              </w:rPr>
              <w:t>4 956</w:t>
            </w:r>
          </w:p>
        </w:tc>
        <w:tc>
          <w:tcPr>
            <w:tcW w:w="850" w:type="dxa"/>
            <w:tcBorders>
              <w:top w:val="nil"/>
              <w:left w:val="nil"/>
              <w:bottom w:val="single" w:sz="4" w:space="0" w:color="auto"/>
              <w:right w:val="single" w:sz="4" w:space="0" w:color="auto"/>
            </w:tcBorders>
            <w:shd w:val="clear" w:color="auto" w:fill="auto"/>
            <w:vAlign w:val="center"/>
            <w:hideMark/>
          </w:tcPr>
          <w:p w14:paraId="09E19AA3" w14:textId="77777777" w:rsidR="00F56376" w:rsidRPr="00DE3418" w:rsidRDefault="00F56376" w:rsidP="00F56376">
            <w:pPr>
              <w:jc w:val="center"/>
              <w:rPr>
                <w:color w:val="000000"/>
              </w:rPr>
            </w:pPr>
            <w:r w:rsidRPr="00DE3418">
              <w:rPr>
                <w:color w:val="000000"/>
              </w:rPr>
              <w:t>2 489</w:t>
            </w:r>
          </w:p>
        </w:tc>
        <w:tc>
          <w:tcPr>
            <w:tcW w:w="993" w:type="dxa"/>
            <w:tcBorders>
              <w:top w:val="nil"/>
              <w:left w:val="nil"/>
              <w:bottom w:val="single" w:sz="4" w:space="0" w:color="auto"/>
              <w:right w:val="single" w:sz="4" w:space="0" w:color="auto"/>
            </w:tcBorders>
            <w:shd w:val="clear" w:color="auto" w:fill="auto"/>
            <w:vAlign w:val="center"/>
            <w:hideMark/>
          </w:tcPr>
          <w:p w14:paraId="2EF627E6" w14:textId="77777777" w:rsidR="00F56376" w:rsidRPr="00DE3418" w:rsidRDefault="00F56376" w:rsidP="00F56376">
            <w:pPr>
              <w:jc w:val="center"/>
              <w:rPr>
                <w:color w:val="000000"/>
              </w:rPr>
            </w:pPr>
            <w:r w:rsidRPr="00DE3418">
              <w:rPr>
                <w:color w:val="000000"/>
              </w:rPr>
              <w:t>2 467</w:t>
            </w:r>
          </w:p>
        </w:tc>
        <w:tc>
          <w:tcPr>
            <w:tcW w:w="1417" w:type="dxa"/>
            <w:tcBorders>
              <w:top w:val="nil"/>
              <w:left w:val="nil"/>
              <w:bottom w:val="single" w:sz="4" w:space="0" w:color="auto"/>
              <w:right w:val="single" w:sz="4" w:space="0" w:color="auto"/>
            </w:tcBorders>
            <w:shd w:val="clear" w:color="auto" w:fill="auto"/>
            <w:vAlign w:val="center"/>
            <w:hideMark/>
          </w:tcPr>
          <w:p w14:paraId="34655D60" w14:textId="77777777" w:rsidR="00F56376" w:rsidRPr="00DE3418" w:rsidRDefault="00F56376" w:rsidP="00F56376">
            <w:pPr>
              <w:jc w:val="center"/>
              <w:rPr>
                <w:color w:val="000000"/>
              </w:rPr>
            </w:pPr>
            <w:r w:rsidRPr="00DE3418">
              <w:rPr>
                <w:color w:val="000000"/>
              </w:rPr>
              <w:t>н/д </w:t>
            </w:r>
          </w:p>
        </w:tc>
        <w:tc>
          <w:tcPr>
            <w:tcW w:w="851" w:type="dxa"/>
            <w:tcBorders>
              <w:top w:val="nil"/>
              <w:left w:val="nil"/>
              <w:bottom w:val="single" w:sz="4" w:space="0" w:color="auto"/>
              <w:right w:val="single" w:sz="4" w:space="0" w:color="auto"/>
            </w:tcBorders>
            <w:shd w:val="clear" w:color="auto" w:fill="auto"/>
            <w:vAlign w:val="center"/>
            <w:hideMark/>
          </w:tcPr>
          <w:p w14:paraId="2FBBF5E8" w14:textId="77777777" w:rsidR="00F56376" w:rsidRPr="00DE3418" w:rsidRDefault="00F56376" w:rsidP="00F56376">
            <w:pPr>
              <w:jc w:val="center"/>
              <w:rPr>
                <w:color w:val="000000"/>
              </w:rPr>
            </w:pPr>
            <w:r w:rsidRPr="00DE3418">
              <w:rPr>
                <w:color w:val="000000"/>
              </w:rPr>
              <w:t>90</w:t>
            </w:r>
          </w:p>
        </w:tc>
        <w:tc>
          <w:tcPr>
            <w:tcW w:w="992" w:type="dxa"/>
            <w:tcBorders>
              <w:top w:val="nil"/>
              <w:left w:val="nil"/>
              <w:bottom w:val="single" w:sz="4" w:space="0" w:color="auto"/>
              <w:right w:val="single" w:sz="4" w:space="0" w:color="auto"/>
            </w:tcBorders>
            <w:shd w:val="clear" w:color="auto" w:fill="auto"/>
            <w:vAlign w:val="center"/>
            <w:hideMark/>
          </w:tcPr>
          <w:p w14:paraId="58D58A70" w14:textId="77777777" w:rsidR="00F56376" w:rsidRPr="00DE3418" w:rsidRDefault="00F56376" w:rsidP="00F56376">
            <w:pPr>
              <w:jc w:val="center"/>
              <w:rPr>
                <w:color w:val="000000"/>
              </w:rPr>
            </w:pPr>
            <w:r w:rsidRPr="00DE3418">
              <w:rPr>
                <w:color w:val="000000"/>
              </w:rPr>
              <w:t>н/д </w:t>
            </w:r>
          </w:p>
        </w:tc>
      </w:tr>
    </w:tbl>
    <w:p w14:paraId="3B3F3564" w14:textId="77777777" w:rsidR="002615D6" w:rsidRPr="00DE3418" w:rsidRDefault="002615D6" w:rsidP="006F134B">
      <w:pPr>
        <w:ind w:firstLine="709"/>
        <w:contextualSpacing/>
        <w:jc w:val="both"/>
        <w:rPr>
          <w:sz w:val="28"/>
        </w:rPr>
      </w:pPr>
    </w:p>
    <w:p w14:paraId="02F0173F" w14:textId="77777777" w:rsidR="00985FC1" w:rsidRPr="00DE3418" w:rsidRDefault="00985FC1" w:rsidP="00985FC1">
      <w:pPr>
        <w:jc w:val="both"/>
        <w:rPr>
          <w:sz w:val="28"/>
        </w:rPr>
      </w:pPr>
      <w:r w:rsidRPr="00DE3418">
        <w:rPr>
          <w:sz w:val="28"/>
        </w:rPr>
        <w:t xml:space="preserve">В области развития культурно-досуговых учреждений </w:t>
      </w:r>
      <w:bookmarkStart w:id="119" w:name="l191"/>
      <w:bookmarkEnd w:id="119"/>
      <w:r w:rsidRPr="00DE3418">
        <w:rPr>
          <w:sz w:val="28"/>
        </w:rPr>
        <w:t xml:space="preserve">предусмотрены следующие мероприятия: </w:t>
      </w:r>
    </w:p>
    <w:p w14:paraId="4FB87E2A" w14:textId="77777777" w:rsidR="00985FC1" w:rsidRPr="00DE3418" w:rsidRDefault="00985FC1" w:rsidP="006B5925">
      <w:pPr>
        <w:numPr>
          <w:ilvl w:val="0"/>
          <w:numId w:val="67"/>
        </w:numPr>
        <w:jc w:val="both"/>
        <w:rPr>
          <w:sz w:val="28"/>
        </w:rPr>
      </w:pPr>
      <w:r w:rsidRPr="00DE3418">
        <w:rPr>
          <w:sz w:val="28"/>
        </w:rPr>
        <w:t xml:space="preserve">проведение инвентаризации, паспортизации и реструктуризации сельских учреждений культуры, разработка территориальных схем их размещения; </w:t>
      </w:r>
      <w:bookmarkStart w:id="120" w:name="l192"/>
      <w:bookmarkEnd w:id="120"/>
    </w:p>
    <w:p w14:paraId="73CCE687" w14:textId="77777777" w:rsidR="00985FC1" w:rsidRPr="00DE3418" w:rsidRDefault="00985FC1" w:rsidP="006B5925">
      <w:pPr>
        <w:numPr>
          <w:ilvl w:val="0"/>
          <w:numId w:val="67"/>
        </w:numPr>
        <w:jc w:val="both"/>
        <w:rPr>
          <w:sz w:val="28"/>
        </w:rPr>
      </w:pPr>
      <w:r w:rsidRPr="00DE3418">
        <w:rPr>
          <w:sz w:val="28"/>
        </w:rPr>
        <w:t xml:space="preserve">повышение уровня обеспеченности учреждениями культуры в сельской местности; </w:t>
      </w:r>
    </w:p>
    <w:p w14:paraId="16B4AEA6" w14:textId="77777777" w:rsidR="00985FC1" w:rsidRPr="00DE3418" w:rsidRDefault="00985FC1" w:rsidP="006B5925">
      <w:pPr>
        <w:numPr>
          <w:ilvl w:val="0"/>
          <w:numId w:val="67"/>
        </w:numPr>
        <w:jc w:val="both"/>
        <w:rPr>
          <w:sz w:val="28"/>
        </w:rPr>
      </w:pPr>
      <w:r w:rsidRPr="00DE3418">
        <w:rPr>
          <w:sz w:val="28"/>
        </w:rPr>
        <w:t xml:space="preserve">создание на базе реконструируемых зданий клубных учреждений зональных культурных комплексов повышенной комфортности; </w:t>
      </w:r>
    </w:p>
    <w:p w14:paraId="2C9CD579" w14:textId="77777777" w:rsidR="00985FC1" w:rsidRPr="00DE3418" w:rsidRDefault="00985FC1" w:rsidP="006B5925">
      <w:pPr>
        <w:numPr>
          <w:ilvl w:val="0"/>
          <w:numId w:val="67"/>
        </w:numPr>
        <w:jc w:val="both"/>
        <w:rPr>
          <w:sz w:val="28"/>
        </w:rPr>
      </w:pPr>
      <w:r w:rsidRPr="00DE3418">
        <w:rPr>
          <w:sz w:val="28"/>
        </w:rPr>
        <w:t xml:space="preserve">привлечение и закрепление специалистов для работы в сельских </w:t>
      </w:r>
      <w:bookmarkStart w:id="121" w:name="l193"/>
      <w:bookmarkEnd w:id="121"/>
      <w:r w:rsidRPr="00DE3418">
        <w:rPr>
          <w:sz w:val="28"/>
        </w:rPr>
        <w:t xml:space="preserve">учреждениях культуры; </w:t>
      </w:r>
    </w:p>
    <w:p w14:paraId="17B63B28" w14:textId="77777777" w:rsidR="00985FC1" w:rsidRPr="00DE3418" w:rsidRDefault="00985FC1" w:rsidP="006B5925">
      <w:pPr>
        <w:numPr>
          <w:ilvl w:val="0"/>
          <w:numId w:val="67"/>
        </w:numPr>
        <w:jc w:val="both"/>
        <w:rPr>
          <w:sz w:val="28"/>
        </w:rPr>
      </w:pPr>
      <w:r w:rsidRPr="00DE3418">
        <w:rPr>
          <w:sz w:val="28"/>
        </w:rPr>
        <w:t xml:space="preserve">возрождение и развитие традиционных форм самодеятельного художественного и научно-технического творчества, народных промыслов, ремёсел, приобщение сельской молодёжи к традициям </w:t>
      </w:r>
      <w:bookmarkStart w:id="122" w:name="l194"/>
      <w:bookmarkEnd w:id="122"/>
      <w:r w:rsidRPr="00DE3418">
        <w:rPr>
          <w:sz w:val="28"/>
        </w:rPr>
        <w:t xml:space="preserve">народной культуры, выявление и поддержка талантов и дарований; </w:t>
      </w:r>
    </w:p>
    <w:p w14:paraId="450829D9" w14:textId="77777777" w:rsidR="00985FC1" w:rsidRPr="00DE3418" w:rsidRDefault="00985FC1" w:rsidP="006B5925">
      <w:pPr>
        <w:numPr>
          <w:ilvl w:val="0"/>
          <w:numId w:val="67"/>
        </w:numPr>
        <w:jc w:val="both"/>
        <w:rPr>
          <w:sz w:val="28"/>
        </w:rPr>
      </w:pPr>
      <w:r w:rsidRPr="00DE3418">
        <w:rPr>
          <w:sz w:val="28"/>
        </w:rPr>
        <w:t>сохранение и обогащение историко-культурного наследия, национальных, местных обычаев, обрядов и фольклора;</w:t>
      </w:r>
    </w:p>
    <w:p w14:paraId="653A4C23" w14:textId="77777777" w:rsidR="00985FC1" w:rsidRPr="00DE3418" w:rsidRDefault="00985FC1" w:rsidP="006B5925">
      <w:pPr>
        <w:numPr>
          <w:ilvl w:val="0"/>
          <w:numId w:val="67"/>
        </w:numPr>
        <w:jc w:val="both"/>
        <w:rPr>
          <w:sz w:val="28"/>
        </w:rPr>
      </w:pPr>
      <w:r w:rsidRPr="00DE3418">
        <w:rPr>
          <w:sz w:val="28"/>
        </w:rPr>
        <w:t xml:space="preserve">сохранение и эффективное использование в научных и </w:t>
      </w:r>
      <w:bookmarkStart w:id="123" w:name="l195"/>
      <w:bookmarkEnd w:id="123"/>
      <w:r w:rsidRPr="00DE3418">
        <w:rPr>
          <w:sz w:val="28"/>
        </w:rPr>
        <w:t xml:space="preserve">просветительных целях сельского музейного фонда, развитие </w:t>
      </w:r>
      <w:proofErr w:type="spellStart"/>
      <w:r w:rsidRPr="00DE3418">
        <w:rPr>
          <w:sz w:val="28"/>
        </w:rPr>
        <w:t>межмузейного</w:t>
      </w:r>
      <w:proofErr w:type="spellEnd"/>
      <w:r w:rsidRPr="00DE3418">
        <w:rPr>
          <w:sz w:val="28"/>
        </w:rPr>
        <w:t xml:space="preserve"> обмена на региональном и межрегиональном уровнях; </w:t>
      </w:r>
    </w:p>
    <w:p w14:paraId="0887C08C" w14:textId="77777777" w:rsidR="00985FC1" w:rsidRPr="00DE3418" w:rsidRDefault="00985FC1" w:rsidP="006B5925">
      <w:pPr>
        <w:numPr>
          <w:ilvl w:val="0"/>
          <w:numId w:val="67"/>
        </w:numPr>
        <w:jc w:val="both"/>
        <w:rPr>
          <w:sz w:val="28"/>
        </w:rPr>
      </w:pPr>
      <w:r w:rsidRPr="00DE3418">
        <w:rPr>
          <w:sz w:val="28"/>
        </w:rPr>
        <w:t xml:space="preserve">сохранение и развитие сельских библиотек в системе культурно-образовательного комплекса села, восстановление </w:t>
      </w:r>
      <w:bookmarkStart w:id="124" w:name="l196"/>
      <w:bookmarkEnd w:id="124"/>
      <w:r w:rsidRPr="00DE3418">
        <w:rPr>
          <w:sz w:val="28"/>
        </w:rPr>
        <w:t xml:space="preserve">централизованного финансирования системы </w:t>
      </w:r>
      <w:proofErr w:type="spellStart"/>
      <w:r w:rsidRPr="00DE3418">
        <w:rPr>
          <w:sz w:val="28"/>
        </w:rPr>
        <w:t>книгоснабжения</w:t>
      </w:r>
      <w:proofErr w:type="spellEnd"/>
      <w:r w:rsidRPr="00DE3418">
        <w:rPr>
          <w:sz w:val="28"/>
        </w:rPr>
        <w:t xml:space="preserve"> сельских библиотек; </w:t>
      </w:r>
    </w:p>
    <w:p w14:paraId="5AF26890" w14:textId="77777777" w:rsidR="00985FC1" w:rsidRPr="00DE3418" w:rsidRDefault="00985FC1" w:rsidP="006B5925">
      <w:pPr>
        <w:numPr>
          <w:ilvl w:val="0"/>
          <w:numId w:val="67"/>
        </w:numPr>
        <w:jc w:val="both"/>
        <w:rPr>
          <w:sz w:val="28"/>
        </w:rPr>
      </w:pPr>
      <w:r w:rsidRPr="00DE3418">
        <w:rPr>
          <w:sz w:val="28"/>
        </w:rPr>
        <w:t>улучшение качества кинопроката и кинообслуживания сельского населения путём переоснащения киноустановок.</w:t>
      </w:r>
    </w:p>
    <w:p w14:paraId="20A254E0" w14:textId="77777777" w:rsidR="00985FC1" w:rsidRPr="00DE3418" w:rsidRDefault="00985FC1" w:rsidP="00985FC1">
      <w:pPr>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45</w:t>
      </w:r>
      <w:r w:rsidRPr="00DE3418">
        <w:rPr>
          <w:rFonts w:eastAsia="Calibri"/>
          <w:sz w:val="28"/>
          <w:szCs w:val="28"/>
          <w:lang w:eastAsia="en-US"/>
        </w:rPr>
        <w:fldChar w:fldCharType="end"/>
      </w:r>
    </w:p>
    <w:p w14:paraId="0E9ED2D2" w14:textId="77777777" w:rsidR="00985FC1" w:rsidRPr="00DE3418" w:rsidRDefault="00985FC1" w:rsidP="00985FC1">
      <w:pPr>
        <w:spacing w:after="120"/>
        <w:jc w:val="center"/>
        <w:rPr>
          <w:sz w:val="28"/>
        </w:rPr>
      </w:pPr>
      <w:r w:rsidRPr="00DE3418">
        <w:rPr>
          <w:sz w:val="28"/>
        </w:rPr>
        <w:t>Мероприятия по развитию сферы культуры</w:t>
      </w:r>
    </w:p>
    <w:tbl>
      <w:tblPr>
        <w:tblW w:w="5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2312"/>
        <w:gridCol w:w="2251"/>
        <w:gridCol w:w="1910"/>
        <w:gridCol w:w="1429"/>
        <w:gridCol w:w="2587"/>
      </w:tblGrid>
      <w:tr w:rsidR="00200294" w:rsidRPr="00DE3418" w14:paraId="73A4C300" w14:textId="77777777" w:rsidTr="0031400C">
        <w:trPr>
          <w:trHeight w:val="170"/>
          <w:tblHeader/>
          <w:jc w:val="center"/>
        </w:trPr>
        <w:tc>
          <w:tcPr>
            <w:tcW w:w="200" w:type="pct"/>
            <w:vAlign w:val="center"/>
          </w:tcPr>
          <w:p w14:paraId="7E0A73AA" w14:textId="77777777" w:rsidR="00985FC1" w:rsidRPr="00DE3418" w:rsidRDefault="00985FC1" w:rsidP="0031400C">
            <w:pPr>
              <w:ind w:left="-113" w:right="-113"/>
              <w:jc w:val="center"/>
            </w:pPr>
            <w:r w:rsidRPr="00DE3418">
              <w:t>№ п/п</w:t>
            </w:r>
          </w:p>
        </w:tc>
        <w:tc>
          <w:tcPr>
            <w:tcW w:w="1058" w:type="pct"/>
            <w:vAlign w:val="center"/>
          </w:tcPr>
          <w:p w14:paraId="7204357E" w14:textId="77777777" w:rsidR="00985FC1" w:rsidRPr="00DE3418" w:rsidRDefault="00985FC1" w:rsidP="0031400C">
            <w:pPr>
              <w:ind w:left="-113" w:right="-113"/>
              <w:jc w:val="center"/>
            </w:pPr>
            <w:r w:rsidRPr="00DE3418">
              <w:t>Наименование населённого пункта</w:t>
            </w:r>
          </w:p>
        </w:tc>
        <w:tc>
          <w:tcPr>
            <w:tcW w:w="1030" w:type="pct"/>
            <w:shd w:val="clear" w:color="auto" w:fill="auto"/>
            <w:vAlign w:val="center"/>
          </w:tcPr>
          <w:p w14:paraId="268522FA" w14:textId="77777777" w:rsidR="00985FC1" w:rsidRPr="00DE3418" w:rsidRDefault="00985FC1" w:rsidP="0031400C">
            <w:pPr>
              <w:ind w:left="-113" w:right="-113"/>
              <w:jc w:val="center"/>
            </w:pPr>
            <w:r w:rsidRPr="00DE3418">
              <w:t>Наименование и тип учреждения</w:t>
            </w:r>
          </w:p>
        </w:tc>
        <w:tc>
          <w:tcPr>
            <w:tcW w:w="874" w:type="pct"/>
            <w:shd w:val="clear" w:color="auto" w:fill="auto"/>
            <w:vAlign w:val="center"/>
          </w:tcPr>
          <w:p w14:paraId="5C9BA291" w14:textId="77777777" w:rsidR="00985FC1" w:rsidRPr="00DE3418" w:rsidRDefault="00985FC1" w:rsidP="0031400C">
            <w:pPr>
              <w:ind w:left="-113" w:right="-113"/>
              <w:jc w:val="center"/>
            </w:pPr>
            <w:r w:rsidRPr="00DE3418">
              <w:t>Наименование мероприятия</w:t>
            </w:r>
          </w:p>
        </w:tc>
        <w:tc>
          <w:tcPr>
            <w:tcW w:w="654" w:type="pct"/>
            <w:vAlign w:val="center"/>
          </w:tcPr>
          <w:p w14:paraId="59B87508" w14:textId="77777777" w:rsidR="00985FC1" w:rsidRPr="00DE3418" w:rsidRDefault="00985FC1" w:rsidP="0031400C">
            <w:pPr>
              <w:ind w:left="-113" w:right="-113"/>
              <w:jc w:val="center"/>
            </w:pPr>
            <w:r w:rsidRPr="00DE3418">
              <w:t>Расчётная мощность</w:t>
            </w:r>
          </w:p>
        </w:tc>
        <w:tc>
          <w:tcPr>
            <w:tcW w:w="1184" w:type="pct"/>
            <w:vAlign w:val="center"/>
          </w:tcPr>
          <w:p w14:paraId="146EA460" w14:textId="77777777" w:rsidR="00985FC1" w:rsidRPr="00DE3418" w:rsidRDefault="00985FC1" w:rsidP="0031400C">
            <w:pPr>
              <w:ind w:left="-113" w:right="-113"/>
              <w:jc w:val="center"/>
            </w:pPr>
            <w:r w:rsidRPr="00DE3418">
              <w:t>Ожидаемый результат</w:t>
            </w:r>
          </w:p>
        </w:tc>
      </w:tr>
      <w:tr w:rsidR="00985FC1" w:rsidRPr="00DE3418" w14:paraId="4786D5A4" w14:textId="77777777" w:rsidTr="0031400C">
        <w:trPr>
          <w:trHeight w:val="170"/>
          <w:jc w:val="center"/>
        </w:trPr>
        <w:tc>
          <w:tcPr>
            <w:tcW w:w="5000" w:type="pct"/>
            <w:gridSpan w:val="6"/>
            <w:vAlign w:val="center"/>
          </w:tcPr>
          <w:p w14:paraId="12D9C5D2" w14:textId="77777777" w:rsidR="00985FC1" w:rsidRPr="00DE3418" w:rsidRDefault="00985FC1" w:rsidP="00985FC1">
            <w:pPr>
              <w:ind w:left="-113" w:right="-113"/>
              <w:jc w:val="center"/>
            </w:pPr>
            <w:r w:rsidRPr="00DE3418">
              <w:t>Первая очередь (2018-2028 гг.)</w:t>
            </w:r>
          </w:p>
        </w:tc>
      </w:tr>
      <w:tr w:rsidR="00802472" w:rsidRPr="00DE3418" w14:paraId="6A926807" w14:textId="77777777" w:rsidTr="006C30B0">
        <w:trPr>
          <w:trHeight w:val="170"/>
          <w:jc w:val="center"/>
        </w:trPr>
        <w:tc>
          <w:tcPr>
            <w:tcW w:w="200" w:type="pct"/>
            <w:vAlign w:val="center"/>
          </w:tcPr>
          <w:p w14:paraId="1ABED1F1" w14:textId="77777777" w:rsidR="00802472" w:rsidRPr="00DE3418" w:rsidRDefault="00802472" w:rsidP="006B5925">
            <w:pPr>
              <w:pStyle w:val="a9"/>
              <w:numPr>
                <w:ilvl w:val="0"/>
                <w:numId w:val="68"/>
              </w:numPr>
              <w:ind w:right="-113"/>
              <w:jc w:val="center"/>
            </w:pPr>
          </w:p>
        </w:tc>
        <w:tc>
          <w:tcPr>
            <w:tcW w:w="1058" w:type="pct"/>
            <w:vAlign w:val="center"/>
          </w:tcPr>
          <w:p w14:paraId="2588CA77" w14:textId="77777777" w:rsidR="00802472" w:rsidRPr="00DE3418" w:rsidRDefault="00802472" w:rsidP="00802472">
            <w:pPr>
              <w:ind w:left="27"/>
            </w:pPr>
            <w:proofErr w:type="spellStart"/>
            <w:r w:rsidRPr="00DE3418">
              <w:t>р.п</w:t>
            </w:r>
            <w:proofErr w:type="spellEnd"/>
            <w:r w:rsidRPr="00DE3418">
              <w:t>. Маслянино</w:t>
            </w:r>
          </w:p>
        </w:tc>
        <w:tc>
          <w:tcPr>
            <w:tcW w:w="1030" w:type="pct"/>
            <w:shd w:val="clear" w:color="auto" w:fill="auto"/>
            <w:vAlign w:val="center"/>
          </w:tcPr>
          <w:p w14:paraId="0BCC0EC0" w14:textId="77777777" w:rsidR="00802472" w:rsidRPr="00DE3418" w:rsidRDefault="00802472" w:rsidP="00802472">
            <w:pPr>
              <w:ind w:left="27"/>
              <w:jc w:val="center"/>
            </w:pPr>
            <w:r w:rsidRPr="00DE3418">
              <w:t>торгово-развлекательный комплекс</w:t>
            </w:r>
          </w:p>
        </w:tc>
        <w:tc>
          <w:tcPr>
            <w:tcW w:w="874" w:type="pct"/>
            <w:shd w:val="clear" w:color="auto" w:fill="auto"/>
            <w:vAlign w:val="center"/>
          </w:tcPr>
          <w:p w14:paraId="2E5E9539" w14:textId="77777777" w:rsidR="00802472" w:rsidRPr="00DE3418" w:rsidRDefault="00802472" w:rsidP="00802472">
            <w:pPr>
              <w:ind w:left="27"/>
              <w:jc w:val="center"/>
            </w:pPr>
            <w:r w:rsidRPr="00DE3418">
              <w:t>новое строительство</w:t>
            </w:r>
          </w:p>
        </w:tc>
        <w:tc>
          <w:tcPr>
            <w:tcW w:w="654" w:type="pct"/>
            <w:vAlign w:val="center"/>
          </w:tcPr>
          <w:p w14:paraId="7D8F6B65" w14:textId="77777777" w:rsidR="00802472" w:rsidRPr="00DE3418" w:rsidRDefault="00802472" w:rsidP="00802472">
            <w:pPr>
              <w:ind w:left="27"/>
              <w:jc w:val="center"/>
            </w:pPr>
            <w:r w:rsidRPr="00DE3418">
              <w:t>200 мест</w:t>
            </w:r>
          </w:p>
        </w:tc>
        <w:tc>
          <w:tcPr>
            <w:tcW w:w="1184" w:type="pct"/>
          </w:tcPr>
          <w:p w14:paraId="0217EAAC" w14:textId="77777777" w:rsidR="00802472" w:rsidRPr="00DE3418" w:rsidRDefault="00802472" w:rsidP="00802472">
            <w:pPr>
              <w:ind w:left="27"/>
              <w:jc w:val="center"/>
            </w:pPr>
            <w:r w:rsidRPr="00DE3418">
              <w:t>Удовлетворение досуговых потребностей населения</w:t>
            </w:r>
          </w:p>
        </w:tc>
      </w:tr>
      <w:tr w:rsidR="00200294" w:rsidRPr="00DE3418" w14:paraId="0190B131" w14:textId="77777777" w:rsidTr="0031400C">
        <w:trPr>
          <w:trHeight w:val="170"/>
          <w:jc w:val="center"/>
        </w:trPr>
        <w:tc>
          <w:tcPr>
            <w:tcW w:w="200" w:type="pct"/>
            <w:vAlign w:val="center"/>
          </w:tcPr>
          <w:p w14:paraId="0DADC072" w14:textId="77777777" w:rsidR="00985FC1" w:rsidRPr="00DE3418" w:rsidRDefault="00985FC1" w:rsidP="006B5925">
            <w:pPr>
              <w:pStyle w:val="a9"/>
              <w:numPr>
                <w:ilvl w:val="0"/>
                <w:numId w:val="68"/>
              </w:numPr>
              <w:ind w:right="-113"/>
              <w:jc w:val="center"/>
            </w:pPr>
          </w:p>
        </w:tc>
        <w:tc>
          <w:tcPr>
            <w:tcW w:w="1058" w:type="pct"/>
            <w:vAlign w:val="center"/>
          </w:tcPr>
          <w:p w14:paraId="5DBC8F1B" w14:textId="77777777" w:rsidR="00985FC1" w:rsidRPr="00DE3418" w:rsidRDefault="00985FC1" w:rsidP="00985FC1">
            <w:r w:rsidRPr="00DE3418">
              <w:t>р. п. Маслянино</w:t>
            </w:r>
          </w:p>
        </w:tc>
        <w:tc>
          <w:tcPr>
            <w:tcW w:w="1030" w:type="pct"/>
            <w:shd w:val="clear" w:color="auto" w:fill="auto"/>
            <w:vAlign w:val="center"/>
          </w:tcPr>
          <w:p w14:paraId="25CAF9C5" w14:textId="77777777" w:rsidR="00985FC1" w:rsidRPr="00DE3418" w:rsidRDefault="00985FC1" w:rsidP="00985FC1">
            <w:pPr>
              <w:jc w:val="center"/>
            </w:pPr>
            <w:r w:rsidRPr="00DE3418">
              <w:t>музейно-выставочный комплекс</w:t>
            </w:r>
          </w:p>
        </w:tc>
        <w:tc>
          <w:tcPr>
            <w:tcW w:w="874" w:type="pct"/>
            <w:shd w:val="clear" w:color="auto" w:fill="auto"/>
            <w:vAlign w:val="center"/>
          </w:tcPr>
          <w:p w14:paraId="76DCB0D0" w14:textId="77777777" w:rsidR="00985FC1" w:rsidRPr="00DE3418" w:rsidRDefault="00985FC1" w:rsidP="00985FC1">
            <w:pPr>
              <w:jc w:val="center"/>
            </w:pPr>
            <w:r w:rsidRPr="00DE3418">
              <w:t>новое строительство</w:t>
            </w:r>
          </w:p>
        </w:tc>
        <w:tc>
          <w:tcPr>
            <w:tcW w:w="654" w:type="pct"/>
            <w:vAlign w:val="center"/>
          </w:tcPr>
          <w:p w14:paraId="0B7808E3" w14:textId="77777777" w:rsidR="00985FC1" w:rsidRPr="00DE3418" w:rsidRDefault="00985FC1" w:rsidP="00985FC1">
            <w:pPr>
              <w:jc w:val="center"/>
            </w:pPr>
            <w:r w:rsidRPr="00DE3418">
              <w:t>1 ед.</w:t>
            </w:r>
          </w:p>
        </w:tc>
        <w:tc>
          <w:tcPr>
            <w:tcW w:w="1184" w:type="pct"/>
            <w:vAlign w:val="center"/>
          </w:tcPr>
          <w:p w14:paraId="16F9A08B" w14:textId="77777777" w:rsidR="00985FC1" w:rsidRPr="00DE3418" w:rsidRDefault="00985FC1" w:rsidP="00985FC1">
            <w:pPr>
              <w:jc w:val="center"/>
            </w:pPr>
            <w:r w:rsidRPr="00DE3418">
              <w:t>Расширение сети культурных учреждений</w:t>
            </w:r>
          </w:p>
        </w:tc>
      </w:tr>
      <w:tr w:rsidR="0031400C" w:rsidRPr="00DE3418" w14:paraId="061D047B" w14:textId="77777777" w:rsidTr="0031400C">
        <w:trPr>
          <w:trHeight w:val="170"/>
          <w:jc w:val="center"/>
        </w:trPr>
        <w:tc>
          <w:tcPr>
            <w:tcW w:w="200" w:type="pct"/>
            <w:vAlign w:val="center"/>
          </w:tcPr>
          <w:p w14:paraId="26EA5D39" w14:textId="77777777" w:rsidR="0031400C" w:rsidRPr="00DE3418" w:rsidRDefault="0031400C" w:rsidP="006B5925">
            <w:pPr>
              <w:pStyle w:val="a9"/>
              <w:numPr>
                <w:ilvl w:val="0"/>
                <w:numId w:val="68"/>
              </w:numPr>
              <w:ind w:right="-113"/>
              <w:jc w:val="center"/>
            </w:pPr>
          </w:p>
        </w:tc>
        <w:tc>
          <w:tcPr>
            <w:tcW w:w="1058" w:type="pct"/>
            <w:vAlign w:val="center"/>
          </w:tcPr>
          <w:p w14:paraId="080724EF" w14:textId="77777777" w:rsidR="0031400C" w:rsidRPr="00DE3418" w:rsidRDefault="0031400C" w:rsidP="00152A92">
            <w:r w:rsidRPr="00DE3418">
              <w:t>д. Александровка</w:t>
            </w:r>
          </w:p>
        </w:tc>
        <w:tc>
          <w:tcPr>
            <w:tcW w:w="1030" w:type="pct"/>
            <w:shd w:val="clear" w:color="auto" w:fill="auto"/>
            <w:vAlign w:val="center"/>
          </w:tcPr>
          <w:p w14:paraId="15209FE8" w14:textId="77777777" w:rsidR="0031400C" w:rsidRPr="00DE3418" w:rsidRDefault="0031400C" w:rsidP="00152A92">
            <w:pPr>
              <w:jc w:val="center"/>
            </w:pPr>
            <w:r w:rsidRPr="00DE3418">
              <w:t>Александровский СДК</w:t>
            </w:r>
          </w:p>
        </w:tc>
        <w:tc>
          <w:tcPr>
            <w:tcW w:w="874" w:type="pct"/>
            <w:vMerge w:val="restart"/>
            <w:shd w:val="clear" w:color="auto" w:fill="auto"/>
            <w:vAlign w:val="center"/>
          </w:tcPr>
          <w:p w14:paraId="1FA35685" w14:textId="77777777" w:rsidR="0031400C" w:rsidRPr="00DE3418" w:rsidRDefault="0031400C" w:rsidP="00152A92">
            <w:pPr>
              <w:jc w:val="center"/>
            </w:pPr>
            <w:r w:rsidRPr="00DE3418">
              <w:t>новое строительство взамен старого с износом 100%</w:t>
            </w:r>
          </w:p>
        </w:tc>
        <w:tc>
          <w:tcPr>
            <w:tcW w:w="654" w:type="pct"/>
            <w:vAlign w:val="center"/>
          </w:tcPr>
          <w:p w14:paraId="583AF63B" w14:textId="77777777" w:rsidR="0031400C" w:rsidRPr="00DE3418" w:rsidRDefault="0031400C" w:rsidP="00152A92">
            <w:pPr>
              <w:jc w:val="center"/>
            </w:pPr>
            <w:r w:rsidRPr="00DE3418">
              <w:t>80 мест</w:t>
            </w:r>
          </w:p>
        </w:tc>
        <w:tc>
          <w:tcPr>
            <w:tcW w:w="1184" w:type="pct"/>
            <w:vMerge w:val="restart"/>
            <w:vAlign w:val="center"/>
          </w:tcPr>
          <w:p w14:paraId="690529AF" w14:textId="77777777" w:rsidR="0031400C" w:rsidRPr="00DE3418" w:rsidRDefault="0031400C" w:rsidP="00152A92">
            <w:pPr>
              <w:jc w:val="center"/>
            </w:pPr>
            <w:r w:rsidRPr="00DE3418">
              <w:t>Укрепление материально-технической базы учреждений культуры, улучшение качества предоставления услуг</w:t>
            </w:r>
          </w:p>
        </w:tc>
      </w:tr>
      <w:tr w:rsidR="0031400C" w:rsidRPr="00DE3418" w14:paraId="2ED504B9" w14:textId="77777777" w:rsidTr="0031400C">
        <w:trPr>
          <w:trHeight w:val="170"/>
          <w:jc w:val="center"/>
        </w:trPr>
        <w:tc>
          <w:tcPr>
            <w:tcW w:w="200" w:type="pct"/>
            <w:vAlign w:val="center"/>
          </w:tcPr>
          <w:p w14:paraId="2241975C" w14:textId="77777777" w:rsidR="0031400C" w:rsidRPr="00DE3418" w:rsidRDefault="0031400C" w:rsidP="006B5925">
            <w:pPr>
              <w:pStyle w:val="a9"/>
              <w:numPr>
                <w:ilvl w:val="0"/>
                <w:numId w:val="68"/>
              </w:numPr>
              <w:ind w:right="-113"/>
              <w:jc w:val="center"/>
            </w:pPr>
          </w:p>
        </w:tc>
        <w:tc>
          <w:tcPr>
            <w:tcW w:w="1058" w:type="pct"/>
            <w:vAlign w:val="center"/>
          </w:tcPr>
          <w:p w14:paraId="4958727F" w14:textId="77777777" w:rsidR="0031400C" w:rsidRPr="00DE3418" w:rsidRDefault="0031400C" w:rsidP="00152A92">
            <w:r w:rsidRPr="00DE3418">
              <w:t xml:space="preserve">с. Большой </w:t>
            </w:r>
            <w:proofErr w:type="spellStart"/>
            <w:r w:rsidRPr="00DE3418">
              <w:t>Изырак</w:t>
            </w:r>
            <w:proofErr w:type="spellEnd"/>
          </w:p>
        </w:tc>
        <w:tc>
          <w:tcPr>
            <w:tcW w:w="1030" w:type="pct"/>
            <w:shd w:val="clear" w:color="auto" w:fill="auto"/>
            <w:vAlign w:val="center"/>
          </w:tcPr>
          <w:p w14:paraId="612D5650" w14:textId="77777777" w:rsidR="0031400C" w:rsidRPr="00DE3418" w:rsidRDefault="0031400C" w:rsidP="00152A92">
            <w:pPr>
              <w:jc w:val="center"/>
            </w:pPr>
            <w:proofErr w:type="spellStart"/>
            <w:r w:rsidRPr="00DE3418">
              <w:t>Большеизыракский</w:t>
            </w:r>
            <w:proofErr w:type="spellEnd"/>
            <w:r w:rsidRPr="00DE3418">
              <w:t xml:space="preserve"> СДК</w:t>
            </w:r>
          </w:p>
        </w:tc>
        <w:tc>
          <w:tcPr>
            <w:tcW w:w="874" w:type="pct"/>
            <w:vMerge/>
            <w:shd w:val="clear" w:color="auto" w:fill="auto"/>
            <w:vAlign w:val="center"/>
          </w:tcPr>
          <w:p w14:paraId="235535A6" w14:textId="77777777" w:rsidR="0031400C" w:rsidRPr="00DE3418" w:rsidRDefault="0031400C" w:rsidP="00152A92">
            <w:pPr>
              <w:jc w:val="center"/>
            </w:pPr>
          </w:p>
        </w:tc>
        <w:tc>
          <w:tcPr>
            <w:tcW w:w="654" w:type="pct"/>
            <w:vAlign w:val="center"/>
          </w:tcPr>
          <w:p w14:paraId="16F7DB14" w14:textId="77777777" w:rsidR="0031400C" w:rsidRPr="00DE3418" w:rsidRDefault="0031400C" w:rsidP="00152A92">
            <w:pPr>
              <w:jc w:val="center"/>
            </w:pPr>
            <w:r w:rsidRPr="00DE3418">
              <w:t>130 мест</w:t>
            </w:r>
          </w:p>
        </w:tc>
        <w:tc>
          <w:tcPr>
            <w:tcW w:w="1184" w:type="pct"/>
            <w:vMerge/>
            <w:vAlign w:val="center"/>
          </w:tcPr>
          <w:p w14:paraId="3D9C4377" w14:textId="77777777" w:rsidR="0031400C" w:rsidRPr="00DE3418" w:rsidRDefault="0031400C" w:rsidP="00152A92">
            <w:pPr>
              <w:jc w:val="center"/>
            </w:pPr>
          </w:p>
        </w:tc>
      </w:tr>
      <w:tr w:rsidR="0031400C" w:rsidRPr="00DE3418" w14:paraId="7A445B89" w14:textId="77777777" w:rsidTr="0031400C">
        <w:trPr>
          <w:trHeight w:val="170"/>
          <w:jc w:val="center"/>
        </w:trPr>
        <w:tc>
          <w:tcPr>
            <w:tcW w:w="200" w:type="pct"/>
            <w:vAlign w:val="center"/>
          </w:tcPr>
          <w:p w14:paraId="3D22F48A" w14:textId="77777777" w:rsidR="0031400C" w:rsidRPr="00DE3418" w:rsidRDefault="0031400C" w:rsidP="006B5925">
            <w:pPr>
              <w:pStyle w:val="a9"/>
              <w:numPr>
                <w:ilvl w:val="0"/>
                <w:numId w:val="68"/>
              </w:numPr>
              <w:ind w:right="-113"/>
              <w:jc w:val="center"/>
            </w:pPr>
          </w:p>
        </w:tc>
        <w:tc>
          <w:tcPr>
            <w:tcW w:w="1058" w:type="pct"/>
            <w:vAlign w:val="center"/>
          </w:tcPr>
          <w:p w14:paraId="010C28FB" w14:textId="77777777" w:rsidR="0031400C" w:rsidRPr="00DE3418" w:rsidRDefault="0031400C" w:rsidP="00200294">
            <w:r w:rsidRPr="00DE3418">
              <w:t>с. Суенга</w:t>
            </w:r>
          </w:p>
        </w:tc>
        <w:tc>
          <w:tcPr>
            <w:tcW w:w="1030" w:type="pct"/>
            <w:shd w:val="clear" w:color="auto" w:fill="auto"/>
            <w:vAlign w:val="center"/>
          </w:tcPr>
          <w:p w14:paraId="4A8CC64D" w14:textId="77777777" w:rsidR="0031400C" w:rsidRPr="00DE3418" w:rsidRDefault="0031400C" w:rsidP="00200294">
            <w:pPr>
              <w:jc w:val="center"/>
            </w:pPr>
            <w:proofErr w:type="spellStart"/>
            <w:r w:rsidRPr="00DE3418">
              <w:t>Суенгинский</w:t>
            </w:r>
            <w:proofErr w:type="spellEnd"/>
            <w:r w:rsidRPr="00DE3418">
              <w:t xml:space="preserve"> СДК</w:t>
            </w:r>
          </w:p>
        </w:tc>
        <w:tc>
          <w:tcPr>
            <w:tcW w:w="874" w:type="pct"/>
            <w:vMerge/>
            <w:shd w:val="clear" w:color="auto" w:fill="auto"/>
            <w:vAlign w:val="center"/>
          </w:tcPr>
          <w:p w14:paraId="15A05CC1" w14:textId="77777777" w:rsidR="0031400C" w:rsidRPr="00DE3418" w:rsidRDefault="0031400C" w:rsidP="00200294">
            <w:pPr>
              <w:jc w:val="center"/>
            </w:pPr>
          </w:p>
        </w:tc>
        <w:tc>
          <w:tcPr>
            <w:tcW w:w="654" w:type="pct"/>
            <w:vAlign w:val="center"/>
          </w:tcPr>
          <w:p w14:paraId="441322D1" w14:textId="77777777" w:rsidR="0031400C" w:rsidRPr="00DE3418" w:rsidRDefault="0031400C" w:rsidP="00200294">
            <w:pPr>
              <w:jc w:val="center"/>
            </w:pPr>
            <w:r w:rsidRPr="00DE3418">
              <w:t>90 мест</w:t>
            </w:r>
          </w:p>
        </w:tc>
        <w:tc>
          <w:tcPr>
            <w:tcW w:w="1184" w:type="pct"/>
            <w:vMerge/>
            <w:vAlign w:val="center"/>
          </w:tcPr>
          <w:p w14:paraId="2D2B8970" w14:textId="77777777" w:rsidR="0031400C" w:rsidRPr="00DE3418" w:rsidRDefault="0031400C" w:rsidP="00200294">
            <w:pPr>
              <w:jc w:val="center"/>
            </w:pPr>
          </w:p>
        </w:tc>
      </w:tr>
      <w:tr w:rsidR="0031400C" w:rsidRPr="00DE3418" w14:paraId="06FFC69A" w14:textId="77777777" w:rsidTr="0031400C">
        <w:trPr>
          <w:trHeight w:val="170"/>
          <w:jc w:val="center"/>
        </w:trPr>
        <w:tc>
          <w:tcPr>
            <w:tcW w:w="200" w:type="pct"/>
            <w:vAlign w:val="center"/>
          </w:tcPr>
          <w:p w14:paraId="2B788C69" w14:textId="77777777" w:rsidR="0031400C" w:rsidRPr="00DE3418" w:rsidRDefault="0031400C" w:rsidP="006B5925">
            <w:pPr>
              <w:pStyle w:val="a9"/>
              <w:numPr>
                <w:ilvl w:val="0"/>
                <w:numId w:val="68"/>
              </w:numPr>
              <w:ind w:right="-113"/>
              <w:jc w:val="center"/>
            </w:pPr>
          </w:p>
        </w:tc>
        <w:tc>
          <w:tcPr>
            <w:tcW w:w="1058" w:type="pct"/>
            <w:vAlign w:val="center"/>
          </w:tcPr>
          <w:p w14:paraId="4AAF5283" w14:textId="77777777" w:rsidR="0031400C" w:rsidRPr="00DE3418" w:rsidRDefault="0031400C" w:rsidP="00200294">
            <w:r w:rsidRPr="00DE3418">
              <w:t xml:space="preserve">п. </w:t>
            </w:r>
            <w:proofErr w:type="spellStart"/>
            <w:r w:rsidRPr="00DE3418">
              <w:t>Чудиново</w:t>
            </w:r>
            <w:proofErr w:type="spellEnd"/>
          </w:p>
        </w:tc>
        <w:tc>
          <w:tcPr>
            <w:tcW w:w="1030" w:type="pct"/>
            <w:shd w:val="clear" w:color="auto" w:fill="auto"/>
            <w:vAlign w:val="center"/>
          </w:tcPr>
          <w:p w14:paraId="42FD5889" w14:textId="77777777" w:rsidR="0031400C" w:rsidRPr="00DE3418" w:rsidRDefault="0031400C" w:rsidP="00200294">
            <w:pPr>
              <w:jc w:val="center"/>
            </w:pPr>
            <w:proofErr w:type="spellStart"/>
            <w:r w:rsidRPr="00DE3418">
              <w:t>Чудиновкий</w:t>
            </w:r>
            <w:proofErr w:type="spellEnd"/>
            <w:r w:rsidRPr="00DE3418">
              <w:t xml:space="preserve"> СК</w:t>
            </w:r>
          </w:p>
        </w:tc>
        <w:tc>
          <w:tcPr>
            <w:tcW w:w="874" w:type="pct"/>
            <w:vMerge/>
            <w:shd w:val="clear" w:color="auto" w:fill="auto"/>
            <w:vAlign w:val="center"/>
          </w:tcPr>
          <w:p w14:paraId="0C3A5DA8" w14:textId="77777777" w:rsidR="0031400C" w:rsidRPr="00DE3418" w:rsidRDefault="0031400C" w:rsidP="00200294">
            <w:pPr>
              <w:jc w:val="center"/>
            </w:pPr>
          </w:p>
        </w:tc>
        <w:tc>
          <w:tcPr>
            <w:tcW w:w="654" w:type="pct"/>
            <w:vAlign w:val="center"/>
          </w:tcPr>
          <w:p w14:paraId="3627C05C" w14:textId="77777777" w:rsidR="0031400C" w:rsidRPr="00DE3418" w:rsidRDefault="0031400C" w:rsidP="00200294">
            <w:pPr>
              <w:jc w:val="center"/>
            </w:pPr>
            <w:r w:rsidRPr="00DE3418">
              <w:t>50 мест</w:t>
            </w:r>
          </w:p>
        </w:tc>
        <w:tc>
          <w:tcPr>
            <w:tcW w:w="1184" w:type="pct"/>
            <w:vMerge/>
            <w:vAlign w:val="center"/>
          </w:tcPr>
          <w:p w14:paraId="2E0B6A75" w14:textId="77777777" w:rsidR="0031400C" w:rsidRPr="00DE3418" w:rsidRDefault="0031400C" w:rsidP="00200294">
            <w:pPr>
              <w:jc w:val="center"/>
            </w:pPr>
          </w:p>
        </w:tc>
      </w:tr>
      <w:tr w:rsidR="0031400C" w:rsidRPr="00DE3418" w14:paraId="4118C606" w14:textId="77777777" w:rsidTr="0031400C">
        <w:trPr>
          <w:trHeight w:val="170"/>
          <w:jc w:val="center"/>
        </w:trPr>
        <w:tc>
          <w:tcPr>
            <w:tcW w:w="200" w:type="pct"/>
            <w:vAlign w:val="center"/>
          </w:tcPr>
          <w:p w14:paraId="1D72A8FC" w14:textId="77777777" w:rsidR="0031400C" w:rsidRPr="00DE3418" w:rsidRDefault="0031400C" w:rsidP="006B5925">
            <w:pPr>
              <w:pStyle w:val="a9"/>
              <w:numPr>
                <w:ilvl w:val="0"/>
                <w:numId w:val="68"/>
              </w:numPr>
              <w:ind w:right="-113"/>
              <w:jc w:val="center"/>
            </w:pPr>
          </w:p>
        </w:tc>
        <w:tc>
          <w:tcPr>
            <w:tcW w:w="1058" w:type="pct"/>
            <w:vAlign w:val="center"/>
          </w:tcPr>
          <w:p w14:paraId="52C99760" w14:textId="77777777" w:rsidR="0031400C" w:rsidRPr="00DE3418" w:rsidRDefault="0031400C" w:rsidP="00200294">
            <w:r w:rsidRPr="00DE3418">
              <w:t>д. Жерновка</w:t>
            </w:r>
          </w:p>
        </w:tc>
        <w:tc>
          <w:tcPr>
            <w:tcW w:w="1030" w:type="pct"/>
            <w:shd w:val="clear" w:color="auto" w:fill="auto"/>
            <w:vAlign w:val="center"/>
          </w:tcPr>
          <w:p w14:paraId="1AC110D3" w14:textId="77777777" w:rsidR="0031400C" w:rsidRPr="00DE3418" w:rsidRDefault="0031400C" w:rsidP="00200294">
            <w:pPr>
              <w:jc w:val="center"/>
            </w:pPr>
            <w:proofErr w:type="spellStart"/>
            <w:r w:rsidRPr="00DE3418">
              <w:t>Жерновский</w:t>
            </w:r>
            <w:proofErr w:type="spellEnd"/>
            <w:r w:rsidRPr="00DE3418">
              <w:t xml:space="preserve"> СК</w:t>
            </w:r>
          </w:p>
        </w:tc>
        <w:tc>
          <w:tcPr>
            <w:tcW w:w="874" w:type="pct"/>
            <w:vMerge/>
            <w:shd w:val="clear" w:color="auto" w:fill="auto"/>
            <w:vAlign w:val="center"/>
          </w:tcPr>
          <w:p w14:paraId="7BAF250C" w14:textId="77777777" w:rsidR="0031400C" w:rsidRPr="00DE3418" w:rsidRDefault="0031400C" w:rsidP="00200294">
            <w:pPr>
              <w:jc w:val="center"/>
            </w:pPr>
          </w:p>
        </w:tc>
        <w:tc>
          <w:tcPr>
            <w:tcW w:w="654" w:type="pct"/>
            <w:vAlign w:val="center"/>
          </w:tcPr>
          <w:p w14:paraId="092D389F" w14:textId="77777777" w:rsidR="0031400C" w:rsidRPr="00DE3418" w:rsidRDefault="0031400C" w:rsidP="00200294">
            <w:pPr>
              <w:jc w:val="center"/>
            </w:pPr>
            <w:r w:rsidRPr="00DE3418">
              <w:t>40 мест</w:t>
            </w:r>
          </w:p>
        </w:tc>
        <w:tc>
          <w:tcPr>
            <w:tcW w:w="1184" w:type="pct"/>
            <w:vMerge/>
            <w:vAlign w:val="center"/>
          </w:tcPr>
          <w:p w14:paraId="26E1D799" w14:textId="77777777" w:rsidR="0031400C" w:rsidRPr="00DE3418" w:rsidRDefault="0031400C" w:rsidP="00200294">
            <w:pPr>
              <w:jc w:val="center"/>
            </w:pPr>
          </w:p>
        </w:tc>
      </w:tr>
      <w:tr w:rsidR="0031400C" w:rsidRPr="00DE3418" w14:paraId="4DE6C126" w14:textId="77777777" w:rsidTr="0031400C">
        <w:trPr>
          <w:trHeight w:val="170"/>
          <w:jc w:val="center"/>
        </w:trPr>
        <w:tc>
          <w:tcPr>
            <w:tcW w:w="200" w:type="pct"/>
            <w:vAlign w:val="center"/>
          </w:tcPr>
          <w:p w14:paraId="6E71ABEB" w14:textId="77777777" w:rsidR="0031400C" w:rsidRPr="00DE3418" w:rsidRDefault="0031400C" w:rsidP="006B5925">
            <w:pPr>
              <w:pStyle w:val="a9"/>
              <w:numPr>
                <w:ilvl w:val="0"/>
                <w:numId w:val="68"/>
              </w:numPr>
              <w:ind w:right="-113"/>
              <w:jc w:val="center"/>
            </w:pPr>
          </w:p>
        </w:tc>
        <w:tc>
          <w:tcPr>
            <w:tcW w:w="1058" w:type="pct"/>
            <w:vAlign w:val="center"/>
          </w:tcPr>
          <w:p w14:paraId="19DD4B1D" w14:textId="77777777" w:rsidR="0031400C" w:rsidRPr="00DE3418" w:rsidRDefault="0031400C" w:rsidP="00942AE7">
            <w:proofErr w:type="spellStart"/>
            <w:r w:rsidRPr="00DE3418">
              <w:t>р.п</w:t>
            </w:r>
            <w:proofErr w:type="spellEnd"/>
            <w:r w:rsidRPr="00DE3418">
              <w:t>. Маслянино</w:t>
            </w:r>
          </w:p>
        </w:tc>
        <w:tc>
          <w:tcPr>
            <w:tcW w:w="1030" w:type="pct"/>
            <w:shd w:val="clear" w:color="auto" w:fill="auto"/>
            <w:vAlign w:val="center"/>
          </w:tcPr>
          <w:p w14:paraId="59974B02" w14:textId="77777777" w:rsidR="0031400C" w:rsidRPr="00DE3418" w:rsidRDefault="0031400C" w:rsidP="00942AE7">
            <w:pPr>
              <w:jc w:val="center"/>
            </w:pPr>
            <w:r w:rsidRPr="00DE3418">
              <w:t>Дом культуры</w:t>
            </w:r>
          </w:p>
        </w:tc>
        <w:tc>
          <w:tcPr>
            <w:tcW w:w="874" w:type="pct"/>
            <w:vMerge/>
            <w:shd w:val="clear" w:color="auto" w:fill="auto"/>
            <w:vAlign w:val="center"/>
          </w:tcPr>
          <w:p w14:paraId="1C2583C4" w14:textId="77777777" w:rsidR="0031400C" w:rsidRPr="00DE3418" w:rsidRDefault="0031400C" w:rsidP="00942AE7">
            <w:pPr>
              <w:jc w:val="center"/>
            </w:pPr>
          </w:p>
        </w:tc>
        <w:tc>
          <w:tcPr>
            <w:tcW w:w="654" w:type="pct"/>
            <w:vAlign w:val="center"/>
          </w:tcPr>
          <w:p w14:paraId="663CA93A" w14:textId="77777777" w:rsidR="0031400C" w:rsidRPr="00DE3418" w:rsidRDefault="0031400C" w:rsidP="00942AE7">
            <w:pPr>
              <w:jc w:val="center"/>
            </w:pPr>
            <w:r w:rsidRPr="00DE3418">
              <w:t>900 мест</w:t>
            </w:r>
          </w:p>
        </w:tc>
        <w:tc>
          <w:tcPr>
            <w:tcW w:w="1184" w:type="pct"/>
            <w:vMerge/>
            <w:vAlign w:val="center"/>
          </w:tcPr>
          <w:p w14:paraId="40350AA9" w14:textId="77777777" w:rsidR="0031400C" w:rsidRPr="00DE3418" w:rsidRDefault="0031400C" w:rsidP="00942AE7">
            <w:pPr>
              <w:jc w:val="center"/>
            </w:pPr>
          </w:p>
        </w:tc>
      </w:tr>
      <w:tr w:rsidR="0031400C" w:rsidRPr="00DE3418" w14:paraId="124FB3CA" w14:textId="77777777" w:rsidTr="0031400C">
        <w:trPr>
          <w:trHeight w:val="170"/>
          <w:jc w:val="center"/>
        </w:trPr>
        <w:tc>
          <w:tcPr>
            <w:tcW w:w="200" w:type="pct"/>
            <w:vAlign w:val="center"/>
          </w:tcPr>
          <w:p w14:paraId="288C9AC9" w14:textId="77777777" w:rsidR="0031400C" w:rsidRPr="00DE3418" w:rsidRDefault="0031400C" w:rsidP="006B5925">
            <w:pPr>
              <w:pStyle w:val="a9"/>
              <w:numPr>
                <w:ilvl w:val="0"/>
                <w:numId w:val="68"/>
              </w:numPr>
              <w:ind w:right="-113"/>
              <w:jc w:val="center"/>
            </w:pPr>
          </w:p>
        </w:tc>
        <w:tc>
          <w:tcPr>
            <w:tcW w:w="1058" w:type="pct"/>
            <w:vAlign w:val="center"/>
          </w:tcPr>
          <w:p w14:paraId="351ACB8A" w14:textId="77777777" w:rsidR="0031400C" w:rsidRPr="00DE3418" w:rsidRDefault="0031400C" w:rsidP="00942AE7">
            <w:pPr>
              <w:autoSpaceDE w:val="0"/>
              <w:autoSpaceDN w:val="0"/>
              <w:adjustRightInd w:val="0"/>
            </w:pPr>
            <w:r w:rsidRPr="00DE3418">
              <w:t xml:space="preserve">с. </w:t>
            </w:r>
            <w:proofErr w:type="spellStart"/>
            <w:r w:rsidRPr="00DE3418">
              <w:t>Бажинск</w:t>
            </w:r>
            <w:proofErr w:type="spellEnd"/>
          </w:p>
        </w:tc>
        <w:tc>
          <w:tcPr>
            <w:tcW w:w="1030" w:type="pct"/>
            <w:shd w:val="clear" w:color="auto" w:fill="auto"/>
            <w:vAlign w:val="center"/>
          </w:tcPr>
          <w:p w14:paraId="5FFF41A6" w14:textId="77777777" w:rsidR="0031400C" w:rsidRPr="00DE3418" w:rsidRDefault="0035021C" w:rsidP="00942AE7">
            <w:pPr>
              <w:jc w:val="center"/>
            </w:pPr>
            <w:proofErr w:type="spellStart"/>
            <w:r w:rsidRPr="00DE3418">
              <w:t>Бажинский</w:t>
            </w:r>
            <w:proofErr w:type="spellEnd"/>
            <w:r w:rsidRPr="00DE3418">
              <w:t xml:space="preserve"> </w:t>
            </w:r>
            <w:r w:rsidR="0031400C" w:rsidRPr="00DE3418">
              <w:t>СДК</w:t>
            </w:r>
          </w:p>
        </w:tc>
        <w:tc>
          <w:tcPr>
            <w:tcW w:w="874" w:type="pct"/>
            <w:vMerge w:val="restart"/>
            <w:shd w:val="clear" w:color="auto" w:fill="auto"/>
            <w:vAlign w:val="center"/>
          </w:tcPr>
          <w:p w14:paraId="5E86794F" w14:textId="77777777" w:rsidR="0031400C" w:rsidRPr="00DE3418" w:rsidRDefault="0031400C" w:rsidP="00942AE7">
            <w:pPr>
              <w:jc w:val="center"/>
            </w:pPr>
            <w:r w:rsidRPr="00DE3418">
              <w:t>капитальный ремонт</w:t>
            </w:r>
          </w:p>
        </w:tc>
        <w:tc>
          <w:tcPr>
            <w:tcW w:w="654" w:type="pct"/>
            <w:vMerge w:val="restart"/>
            <w:vAlign w:val="center"/>
          </w:tcPr>
          <w:p w14:paraId="67E8BD23" w14:textId="77777777" w:rsidR="0031400C" w:rsidRPr="00DE3418" w:rsidRDefault="0031400C" w:rsidP="00942AE7">
            <w:pPr>
              <w:jc w:val="center"/>
            </w:pPr>
            <w:r w:rsidRPr="00DE3418">
              <w:t>без увеличения мощности</w:t>
            </w:r>
          </w:p>
        </w:tc>
        <w:tc>
          <w:tcPr>
            <w:tcW w:w="1184" w:type="pct"/>
            <w:vMerge w:val="restart"/>
            <w:vAlign w:val="center"/>
          </w:tcPr>
          <w:p w14:paraId="66ACE811" w14:textId="77777777" w:rsidR="0031400C" w:rsidRPr="00DE3418" w:rsidRDefault="0031400C" w:rsidP="00942AE7">
            <w:pPr>
              <w:jc w:val="center"/>
            </w:pPr>
            <w:r w:rsidRPr="00DE3418">
              <w:t>Укрепление материально- технической базы учреждений культуры района</w:t>
            </w:r>
          </w:p>
        </w:tc>
      </w:tr>
      <w:tr w:rsidR="0031400C" w:rsidRPr="00DE3418" w14:paraId="2AE3B2D1" w14:textId="77777777" w:rsidTr="0031400C">
        <w:trPr>
          <w:trHeight w:val="170"/>
          <w:jc w:val="center"/>
        </w:trPr>
        <w:tc>
          <w:tcPr>
            <w:tcW w:w="200" w:type="pct"/>
            <w:vAlign w:val="center"/>
          </w:tcPr>
          <w:p w14:paraId="16B0F72B" w14:textId="77777777" w:rsidR="0031400C" w:rsidRPr="00DE3418" w:rsidRDefault="0031400C" w:rsidP="006B5925">
            <w:pPr>
              <w:pStyle w:val="a9"/>
              <w:numPr>
                <w:ilvl w:val="0"/>
                <w:numId w:val="68"/>
              </w:numPr>
              <w:ind w:right="-113"/>
              <w:jc w:val="center"/>
            </w:pPr>
          </w:p>
        </w:tc>
        <w:tc>
          <w:tcPr>
            <w:tcW w:w="1058" w:type="pct"/>
            <w:vAlign w:val="center"/>
          </w:tcPr>
          <w:p w14:paraId="1E06FB99" w14:textId="77777777" w:rsidR="0031400C" w:rsidRPr="00DE3418" w:rsidRDefault="0031400C" w:rsidP="00942AE7">
            <w:pPr>
              <w:autoSpaceDE w:val="0"/>
              <w:autoSpaceDN w:val="0"/>
              <w:adjustRightInd w:val="0"/>
            </w:pPr>
            <w:r w:rsidRPr="00DE3418">
              <w:t xml:space="preserve">д. </w:t>
            </w:r>
            <w:proofErr w:type="spellStart"/>
            <w:r w:rsidRPr="00DE3418">
              <w:t>Серебренниково</w:t>
            </w:r>
            <w:proofErr w:type="spellEnd"/>
          </w:p>
        </w:tc>
        <w:tc>
          <w:tcPr>
            <w:tcW w:w="1030" w:type="pct"/>
            <w:shd w:val="clear" w:color="auto" w:fill="auto"/>
            <w:vAlign w:val="center"/>
          </w:tcPr>
          <w:p w14:paraId="0CEEE14B" w14:textId="77777777" w:rsidR="0031400C" w:rsidRPr="00DE3418" w:rsidRDefault="0035021C" w:rsidP="00942AE7">
            <w:pPr>
              <w:jc w:val="center"/>
            </w:pPr>
            <w:proofErr w:type="spellStart"/>
            <w:r w:rsidRPr="00DE3418">
              <w:t>Серебренниквский</w:t>
            </w:r>
            <w:proofErr w:type="spellEnd"/>
            <w:r w:rsidRPr="00DE3418">
              <w:t xml:space="preserve"> </w:t>
            </w:r>
            <w:r w:rsidR="0031400C" w:rsidRPr="00DE3418">
              <w:t>СК</w:t>
            </w:r>
          </w:p>
        </w:tc>
        <w:tc>
          <w:tcPr>
            <w:tcW w:w="874" w:type="pct"/>
            <w:vMerge/>
            <w:shd w:val="clear" w:color="auto" w:fill="auto"/>
            <w:vAlign w:val="center"/>
          </w:tcPr>
          <w:p w14:paraId="4345C360" w14:textId="77777777" w:rsidR="0031400C" w:rsidRPr="00DE3418" w:rsidRDefault="0031400C" w:rsidP="00942AE7">
            <w:pPr>
              <w:jc w:val="center"/>
            </w:pPr>
          </w:p>
        </w:tc>
        <w:tc>
          <w:tcPr>
            <w:tcW w:w="654" w:type="pct"/>
            <w:vMerge/>
            <w:vAlign w:val="center"/>
          </w:tcPr>
          <w:p w14:paraId="66651E80" w14:textId="77777777" w:rsidR="0031400C" w:rsidRPr="00DE3418" w:rsidRDefault="0031400C" w:rsidP="00942AE7">
            <w:pPr>
              <w:jc w:val="center"/>
            </w:pPr>
          </w:p>
        </w:tc>
        <w:tc>
          <w:tcPr>
            <w:tcW w:w="1184" w:type="pct"/>
            <w:vMerge/>
            <w:vAlign w:val="center"/>
          </w:tcPr>
          <w:p w14:paraId="50501287" w14:textId="77777777" w:rsidR="0031400C" w:rsidRPr="00DE3418" w:rsidRDefault="0031400C" w:rsidP="00942AE7">
            <w:pPr>
              <w:jc w:val="center"/>
            </w:pPr>
          </w:p>
        </w:tc>
      </w:tr>
      <w:tr w:rsidR="0031400C" w:rsidRPr="00DE3418" w14:paraId="211B4CA5" w14:textId="77777777" w:rsidTr="0031400C">
        <w:trPr>
          <w:trHeight w:val="170"/>
          <w:jc w:val="center"/>
        </w:trPr>
        <w:tc>
          <w:tcPr>
            <w:tcW w:w="200" w:type="pct"/>
            <w:vAlign w:val="center"/>
          </w:tcPr>
          <w:p w14:paraId="7C4FB35F" w14:textId="77777777" w:rsidR="0031400C" w:rsidRPr="00DE3418" w:rsidRDefault="0031400C" w:rsidP="006B5925">
            <w:pPr>
              <w:pStyle w:val="a9"/>
              <w:numPr>
                <w:ilvl w:val="0"/>
                <w:numId w:val="68"/>
              </w:numPr>
              <w:ind w:right="-113"/>
              <w:jc w:val="center"/>
            </w:pPr>
          </w:p>
        </w:tc>
        <w:tc>
          <w:tcPr>
            <w:tcW w:w="1058" w:type="pct"/>
            <w:vAlign w:val="center"/>
          </w:tcPr>
          <w:p w14:paraId="18A12D3D" w14:textId="77777777" w:rsidR="0031400C" w:rsidRPr="00DE3418" w:rsidRDefault="0031400C" w:rsidP="00942AE7">
            <w:r w:rsidRPr="00DE3418">
              <w:t>с. Берёзово</w:t>
            </w:r>
          </w:p>
        </w:tc>
        <w:tc>
          <w:tcPr>
            <w:tcW w:w="1030" w:type="pct"/>
            <w:shd w:val="clear" w:color="auto" w:fill="auto"/>
            <w:vAlign w:val="center"/>
          </w:tcPr>
          <w:p w14:paraId="7A513C06" w14:textId="77777777" w:rsidR="0031400C" w:rsidRPr="00DE3418" w:rsidRDefault="0031400C" w:rsidP="00942AE7">
            <w:pPr>
              <w:jc w:val="center"/>
            </w:pPr>
            <w:r w:rsidRPr="00DE3418">
              <w:t>Березовский СДК</w:t>
            </w:r>
          </w:p>
        </w:tc>
        <w:tc>
          <w:tcPr>
            <w:tcW w:w="874" w:type="pct"/>
            <w:vMerge/>
            <w:shd w:val="clear" w:color="auto" w:fill="auto"/>
            <w:vAlign w:val="center"/>
          </w:tcPr>
          <w:p w14:paraId="19789B3B" w14:textId="77777777" w:rsidR="0031400C" w:rsidRPr="00DE3418" w:rsidRDefault="0031400C" w:rsidP="00942AE7">
            <w:pPr>
              <w:jc w:val="center"/>
            </w:pPr>
          </w:p>
        </w:tc>
        <w:tc>
          <w:tcPr>
            <w:tcW w:w="654" w:type="pct"/>
            <w:vMerge/>
            <w:vAlign w:val="center"/>
          </w:tcPr>
          <w:p w14:paraId="42E7F363" w14:textId="77777777" w:rsidR="0031400C" w:rsidRPr="00DE3418" w:rsidRDefault="0031400C" w:rsidP="00942AE7">
            <w:pPr>
              <w:jc w:val="center"/>
            </w:pPr>
          </w:p>
        </w:tc>
        <w:tc>
          <w:tcPr>
            <w:tcW w:w="1184" w:type="pct"/>
            <w:vMerge/>
            <w:vAlign w:val="center"/>
          </w:tcPr>
          <w:p w14:paraId="5770E558" w14:textId="77777777" w:rsidR="0031400C" w:rsidRPr="00DE3418" w:rsidRDefault="0031400C" w:rsidP="00942AE7">
            <w:pPr>
              <w:jc w:val="center"/>
            </w:pPr>
          </w:p>
        </w:tc>
      </w:tr>
      <w:tr w:rsidR="0031400C" w:rsidRPr="00DE3418" w14:paraId="3DADEED9" w14:textId="77777777" w:rsidTr="0031400C">
        <w:trPr>
          <w:trHeight w:val="170"/>
          <w:jc w:val="center"/>
        </w:trPr>
        <w:tc>
          <w:tcPr>
            <w:tcW w:w="200" w:type="pct"/>
            <w:vAlign w:val="center"/>
          </w:tcPr>
          <w:p w14:paraId="2F580A18" w14:textId="77777777" w:rsidR="0031400C" w:rsidRPr="00DE3418" w:rsidRDefault="0031400C" w:rsidP="006B5925">
            <w:pPr>
              <w:pStyle w:val="a9"/>
              <w:numPr>
                <w:ilvl w:val="0"/>
                <w:numId w:val="68"/>
              </w:numPr>
              <w:ind w:right="-113"/>
              <w:jc w:val="center"/>
            </w:pPr>
          </w:p>
        </w:tc>
        <w:tc>
          <w:tcPr>
            <w:tcW w:w="1058" w:type="pct"/>
            <w:vAlign w:val="center"/>
          </w:tcPr>
          <w:p w14:paraId="5F87FE61" w14:textId="77777777" w:rsidR="0031400C" w:rsidRPr="00DE3418" w:rsidRDefault="0031400C" w:rsidP="00942AE7">
            <w:pPr>
              <w:autoSpaceDE w:val="0"/>
              <w:autoSpaceDN w:val="0"/>
              <w:adjustRightInd w:val="0"/>
            </w:pPr>
            <w:r w:rsidRPr="00DE3418">
              <w:t xml:space="preserve">д. </w:t>
            </w:r>
            <w:proofErr w:type="spellStart"/>
            <w:r w:rsidRPr="00DE3418">
              <w:t>Кинтереп</w:t>
            </w:r>
            <w:proofErr w:type="spellEnd"/>
          </w:p>
        </w:tc>
        <w:tc>
          <w:tcPr>
            <w:tcW w:w="1030" w:type="pct"/>
            <w:shd w:val="clear" w:color="auto" w:fill="auto"/>
            <w:vAlign w:val="center"/>
          </w:tcPr>
          <w:p w14:paraId="7F36A9E6" w14:textId="77777777" w:rsidR="0031400C" w:rsidRPr="00DE3418" w:rsidRDefault="0035021C" w:rsidP="00942AE7">
            <w:pPr>
              <w:jc w:val="center"/>
            </w:pPr>
            <w:proofErr w:type="spellStart"/>
            <w:r w:rsidRPr="00DE3418">
              <w:t>Кинтерепский</w:t>
            </w:r>
            <w:proofErr w:type="spellEnd"/>
            <w:r w:rsidRPr="00DE3418">
              <w:t xml:space="preserve"> </w:t>
            </w:r>
            <w:r w:rsidR="0031400C" w:rsidRPr="00DE3418">
              <w:t>СК</w:t>
            </w:r>
          </w:p>
        </w:tc>
        <w:tc>
          <w:tcPr>
            <w:tcW w:w="874" w:type="pct"/>
            <w:vMerge/>
            <w:shd w:val="clear" w:color="auto" w:fill="auto"/>
            <w:vAlign w:val="center"/>
          </w:tcPr>
          <w:p w14:paraId="6F20D483" w14:textId="77777777" w:rsidR="0031400C" w:rsidRPr="00DE3418" w:rsidRDefault="0031400C" w:rsidP="00942AE7">
            <w:pPr>
              <w:jc w:val="center"/>
            </w:pPr>
          </w:p>
        </w:tc>
        <w:tc>
          <w:tcPr>
            <w:tcW w:w="654" w:type="pct"/>
            <w:vMerge/>
            <w:vAlign w:val="center"/>
          </w:tcPr>
          <w:p w14:paraId="59859E73" w14:textId="77777777" w:rsidR="0031400C" w:rsidRPr="00DE3418" w:rsidRDefault="0031400C" w:rsidP="00942AE7">
            <w:pPr>
              <w:jc w:val="center"/>
            </w:pPr>
          </w:p>
        </w:tc>
        <w:tc>
          <w:tcPr>
            <w:tcW w:w="1184" w:type="pct"/>
            <w:vMerge w:val="restart"/>
            <w:vAlign w:val="center"/>
          </w:tcPr>
          <w:p w14:paraId="761C7B2A" w14:textId="77777777" w:rsidR="0031400C" w:rsidRPr="00DE3418" w:rsidRDefault="0031400C" w:rsidP="00942AE7">
            <w:pPr>
              <w:jc w:val="center"/>
            </w:pPr>
            <w:r w:rsidRPr="00DE3418">
              <w:t>Укрепление материально- технической базы учреждений культуры района</w:t>
            </w:r>
          </w:p>
        </w:tc>
      </w:tr>
      <w:tr w:rsidR="0031400C" w:rsidRPr="00DE3418" w14:paraId="48027001" w14:textId="77777777" w:rsidTr="0031400C">
        <w:trPr>
          <w:trHeight w:val="170"/>
          <w:jc w:val="center"/>
        </w:trPr>
        <w:tc>
          <w:tcPr>
            <w:tcW w:w="200" w:type="pct"/>
            <w:vAlign w:val="center"/>
          </w:tcPr>
          <w:p w14:paraId="54B0C695" w14:textId="77777777" w:rsidR="0031400C" w:rsidRPr="00DE3418" w:rsidRDefault="0031400C" w:rsidP="006B5925">
            <w:pPr>
              <w:pStyle w:val="a9"/>
              <w:numPr>
                <w:ilvl w:val="0"/>
                <w:numId w:val="68"/>
              </w:numPr>
              <w:ind w:right="-113"/>
              <w:jc w:val="center"/>
            </w:pPr>
          </w:p>
        </w:tc>
        <w:tc>
          <w:tcPr>
            <w:tcW w:w="1058" w:type="pct"/>
            <w:vAlign w:val="center"/>
          </w:tcPr>
          <w:p w14:paraId="1CBF3479" w14:textId="77777777" w:rsidR="0031400C" w:rsidRPr="00DE3418" w:rsidRDefault="0031400C" w:rsidP="00942AE7">
            <w:r w:rsidRPr="00DE3418">
              <w:t xml:space="preserve">с. </w:t>
            </w:r>
            <w:proofErr w:type="spellStart"/>
            <w:r w:rsidRPr="00DE3418">
              <w:t>Борково</w:t>
            </w:r>
            <w:proofErr w:type="spellEnd"/>
          </w:p>
        </w:tc>
        <w:tc>
          <w:tcPr>
            <w:tcW w:w="1030" w:type="pct"/>
            <w:shd w:val="clear" w:color="auto" w:fill="auto"/>
            <w:vAlign w:val="center"/>
          </w:tcPr>
          <w:p w14:paraId="6E4CC079" w14:textId="77777777" w:rsidR="0031400C" w:rsidRPr="00DE3418" w:rsidRDefault="0031400C" w:rsidP="00942AE7">
            <w:pPr>
              <w:jc w:val="center"/>
            </w:pPr>
            <w:r w:rsidRPr="00DE3418">
              <w:t>Борковский СДК</w:t>
            </w:r>
          </w:p>
        </w:tc>
        <w:tc>
          <w:tcPr>
            <w:tcW w:w="874" w:type="pct"/>
            <w:vMerge/>
            <w:shd w:val="clear" w:color="auto" w:fill="auto"/>
            <w:vAlign w:val="center"/>
          </w:tcPr>
          <w:p w14:paraId="1180DCD8" w14:textId="77777777" w:rsidR="0031400C" w:rsidRPr="00DE3418" w:rsidRDefault="0031400C" w:rsidP="00942AE7">
            <w:pPr>
              <w:jc w:val="center"/>
            </w:pPr>
          </w:p>
        </w:tc>
        <w:tc>
          <w:tcPr>
            <w:tcW w:w="654" w:type="pct"/>
            <w:vMerge/>
            <w:vAlign w:val="center"/>
          </w:tcPr>
          <w:p w14:paraId="17A4F9C0" w14:textId="77777777" w:rsidR="0031400C" w:rsidRPr="00DE3418" w:rsidRDefault="0031400C" w:rsidP="00942AE7">
            <w:pPr>
              <w:jc w:val="center"/>
            </w:pPr>
          </w:p>
        </w:tc>
        <w:tc>
          <w:tcPr>
            <w:tcW w:w="1184" w:type="pct"/>
            <w:vMerge/>
            <w:vAlign w:val="center"/>
          </w:tcPr>
          <w:p w14:paraId="2F0E05D4" w14:textId="77777777" w:rsidR="0031400C" w:rsidRPr="00DE3418" w:rsidRDefault="0031400C" w:rsidP="00942AE7">
            <w:pPr>
              <w:jc w:val="center"/>
            </w:pPr>
          </w:p>
        </w:tc>
      </w:tr>
      <w:tr w:rsidR="0031400C" w:rsidRPr="00DE3418" w14:paraId="19474938" w14:textId="77777777" w:rsidTr="0031400C">
        <w:trPr>
          <w:trHeight w:val="170"/>
          <w:jc w:val="center"/>
        </w:trPr>
        <w:tc>
          <w:tcPr>
            <w:tcW w:w="200" w:type="pct"/>
            <w:vAlign w:val="center"/>
          </w:tcPr>
          <w:p w14:paraId="208FB5F9" w14:textId="77777777" w:rsidR="0031400C" w:rsidRPr="00DE3418" w:rsidRDefault="0031400C" w:rsidP="006B5925">
            <w:pPr>
              <w:pStyle w:val="a9"/>
              <w:numPr>
                <w:ilvl w:val="0"/>
                <w:numId w:val="68"/>
              </w:numPr>
              <w:ind w:right="-113"/>
              <w:jc w:val="center"/>
            </w:pPr>
          </w:p>
        </w:tc>
        <w:tc>
          <w:tcPr>
            <w:tcW w:w="1058" w:type="pct"/>
            <w:vAlign w:val="center"/>
          </w:tcPr>
          <w:p w14:paraId="4444E29B" w14:textId="77777777" w:rsidR="0031400C" w:rsidRPr="00DE3418" w:rsidRDefault="0031400C" w:rsidP="00942AE7">
            <w:pPr>
              <w:autoSpaceDE w:val="0"/>
              <w:autoSpaceDN w:val="0"/>
              <w:adjustRightInd w:val="0"/>
            </w:pPr>
            <w:r w:rsidRPr="00DE3418">
              <w:t>д. Верх-</w:t>
            </w:r>
            <w:proofErr w:type="spellStart"/>
            <w:r w:rsidRPr="00DE3418">
              <w:t>Ики</w:t>
            </w:r>
            <w:proofErr w:type="spellEnd"/>
          </w:p>
        </w:tc>
        <w:tc>
          <w:tcPr>
            <w:tcW w:w="1030" w:type="pct"/>
            <w:shd w:val="clear" w:color="auto" w:fill="auto"/>
            <w:vAlign w:val="center"/>
          </w:tcPr>
          <w:p w14:paraId="21B62349" w14:textId="77777777" w:rsidR="0031400C" w:rsidRPr="00DE3418" w:rsidRDefault="0035021C" w:rsidP="00942AE7">
            <w:pPr>
              <w:jc w:val="center"/>
            </w:pPr>
            <w:proofErr w:type="spellStart"/>
            <w:r w:rsidRPr="00DE3418">
              <w:t>Верхикский</w:t>
            </w:r>
            <w:proofErr w:type="spellEnd"/>
            <w:r w:rsidRPr="00DE3418">
              <w:t xml:space="preserve"> </w:t>
            </w:r>
            <w:r w:rsidR="0031400C" w:rsidRPr="00DE3418">
              <w:t>СК</w:t>
            </w:r>
          </w:p>
        </w:tc>
        <w:tc>
          <w:tcPr>
            <w:tcW w:w="874" w:type="pct"/>
            <w:vMerge/>
            <w:shd w:val="clear" w:color="auto" w:fill="auto"/>
            <w:vAlign w:val="center"/>
          </w:tcPr>
          <w:p w14:paraId="63746C3A" w14:textId="77777777" w:rsidR="0031400C" w:rsidRPr="00DE3418" w:rsidRDefault="0031400C" w:rsidP="00942AE7">
            <w:pPr>
              <w:jc w:val="center"/>
            </w:pPr>
          </w:p>
        </w:tc>
        <w:tc>
          <w:tcPr>
            <w:tcW w:w="654" w:type="pct"/>
            <w:vMerge/>
            <w:vAlign w:val="center"/>
          </w:tcPr>
          <w:p w14:paraId="0468DC91" w14:textId="77777777" w:rsidR="0031400C" w:rsidRPr="00DE3418" w:rsidRDefault="0031400C" w:rsidP="00942AE7">
            <w:pPr>
              <w:jc w:val="center"/>
            </w:pPr>
          </w:p>
        </w:tc>
        <w:tc>
          <w:tcPr>
            <w:tcW w:w="1184" w:type="pct"/>
            <w:vMerge/>
            <w:vAlign w:val="center"/>
          </w:tcPr>
          <w:p w14:paraId="45E264F1" w14:textId="77777777" w:rsidR="0031400C" w:rsidRPr="00DE3418" w:rsidRDefault="0031400C" w:rsidP="00942AE7">
            <w:pPr>
              <w:jc w:val="center"/>
            </w:pPr>
          </w:p>
        </w:tc>
      </w:tr>
      <w:tr w:rsidR="0031400C" w:rsidRPr="00DE3418" w14:paraId="7ED3759E" w14:textId="77777777" w:rsidTr="0031400C">
        <w:trPr>
          <w:trHeight w:val="170"/>
          <w:jc w:val="center"/>
        </w:trPr>
        <w:tc>
          <w:tcPr>
            <w:tcW w:w="200" w:type="pct"/>
            <w:vAlign w:val="center"/>
          </w:tcPr>
          <w:p w14:paraId="5ED0B0C0" w14:textId="77777777" w:rsidR="0031400C" w:rsidRPr="00DE3418" w:rsidRDefault="0031400C" w:rsidP="006B5925">
            <w:pPr>
              <w:pStyle w:val="a9"/>
              <w:numPr>
                <w:ilvl w:val="0"/>
                <w:numId w:val="68"/>
              </w:numPr>
              <w:ind w:right="-113"/>
              <w:jc w:val="center"/>
            </w:pPr>
          </w:p>
        </w:tc>
        <w:tc>
          <w:tcPr>
            <w:tcW w:w="1058" w:type="pct"/>
            <w:vAlign w:val="center"/>
          </w:tcPr>
          <w:p w14:paraId="07199390" w14:textId="77777777" w:rsidR="0031400C" w:rsidRPr="00DE3418" w:rsidRDefault="0031400C" w:rsidP="00942AE7">
            <w:r w:rsidRPr="00DE3418">
              <w:t>с. Дубровка</w:t>
            </w:r>
          </w:p>
        </w:tc>
        <w:tc>
          <w:tcPr>
            <w:tcW w:w="1030" w:type="pct"/>
            <w:shd w:val="clear" w:color="auto" w:fill="auto"/>
            <w:vAlign w:val="center"/>
          </w:tcPr>
          <w:p w14:paraId="7B3EBEAB" w14:textId="77777777" w:rsidR="0031400C" w:rsidRPr="00DE3418" w:rsidRDefault="0031400C" w:rsidP="00942AE7">
            <w:pPr>
              <w:jc w:val="center"/>
            </w:pPr>
            <w:r w:rsidRPr="00DE3418">
              <w:t>Дубровский СДК</w:t>
            </w:r>
          </w:p>
        </w:tc>
        <w:tc>
          <w:tcPr>
            <w:tcW w:w="874" w:type="pct"/>
            <w:vMerge/>
            <w:shd w:val="clear" w:color="auto" w:fill="auto"/>
            <w:vAlign w:val="center"/>
          </w:tcPr>
          <w:p w14:paraId="3125B1A4" w14:textId="77777777" w:rsidR="0031400C" w:rsidRPr="00DE3418" w:rsidRDefault="0031400C" w:rsidP="00942AE7">
            <w:pPr>
              <w:jc w:val="center"/>
            </w:pPr>
          </w:p>
        </w:tc>
        <w:tc>
          <w:tcPr>
            <w:tcW w:w="654" w:type="pct"/>
            <w:vMerge/>
            <w:vAlign w:val="center"/>
          </w:tcPr>
          <w:p w14:paraId="0E1C9C73" w14:textId="77777777" w:rsidR="0031400C" w:rsidRPr="00DE3418" w:rsidRDefault="0031400C" w:rsidP="00942AE7">
            <w:pPr>
              <w:jc w:val="center"/>
            </w:pPr>
          </w:p>
        </w:tc>
        <w:tc>
          <w:tcPr>
            <w:tcW w:w="1184" w:type="pct"/>
            <w:vMerge/>
            <w:vAlign w:val="center"/>
          </w:tcPr>
          <w:p w14:paraId="7AAAA045" w14:textId="77777777" w:rsidR="0031400C" w:rsidRPr="00DE3418" w:rsidRDefault="0031400C" w:rsidP="00942AE7">
            <w:pPr>
              <w:jc w:val="center"/>
            </w:pPr>
          </w:p>
        </w:tc>
      </w:tr>
      <w:tr w:rsidR="0031400C" w:rsidRPr="00DE3418" w14:paraId="02B967E6" w14:textId="77777777" w:rsidTr="0031400C">
        <w:trPr>
          <w:trHeight w:val="170"/>
          <w:jc w:val="center"/>
        </w:trPr>
        <w:tc>
          <w:tcPr>
            <w:tcW w:w="200" w:type="pct"/>
            <w:vAlign w:val="center"/>
          </w:tcPr>
          <w:p w14:paraId="115426A9" w14:textId="77777777" w:rsidR="0031400C" w:rsidRPr="00DE3418" w:rsidRDefault="0031400C" w:rsidP="006B5925">
            <w:pPr>
              <w:pStyle w:val="a9"/>
              <w:numPr>
                <w:ilvl w:val="0"/>
                <w:numId w:val="68"/>
              </w:numPr>
              <w:ind w:right="-113"/>
              <w:jc w:val="center"/>
            </w:pPr>
          </w:p>
        </w:tc>
        <w:tc>
          <w:tcPr>
            <w:tcW w:w="1058" w:type="pct"/>
            <w:vAlign w:val="center"/>
          </w:tcPr>
          <w:p w14:paraId="645BE966" w14:textId="77777777" w:rsidR="0031400C" w:rsidRPr="00DE3418" w:rsidRDefault="0031400C" w:rsidP="00942AE7">
            <w:r w:rsidRPr="00DE3418">
              <w:t xml:space="preserve">п. Нижняя </w:t>
            </w:r>
            <w:proofErr w:type="spellStart"/>
            <w:r w:rsidRPr="00DE3418">
              <w:t>Матрёнка</w:t>
            </w:r>
            <w:proofErr w:type="spellEnd"/>
          </w:p>
        </w:tc>
        <w:tc>
          <w:tcPr>
            <w:tcW w:w="1030" w:type="pct"/>
            <w:shd w:val="clear" w:color="auto" w:fill="auto"/>
            <w:vAlign w:val="center"/>
          </w:tcPr>
          <w:p w14:paraId="3515DD40" w14:textId="77777777" w:rsidR="0031400C" w:rsidRPr="00DE3418" w:rsidRDefault="0031400C" w:rsidP="00942AE7">
            <w:pPr>
              <w:jc w:val="center"/>
            </w:pPr>
            <w:r w:rsidRPr="00DE3418">
              <w:t>Нижне-</w:t>
            </w:r>
            <w:proofErr w:type="spellStart"/>
            <w:r w:rsidRPr="00DE3418">
              <w:t>Матрёнский</w:t>
            </w:r>
            <w:proofErr w:type="spellEnd"/>
            <w:r w:rsidRPr="00DE3418">
              <w:t xml:space="preserve"> СК</w:t>
            </w:r>
          </w:p>
        </w:tc>
        <w:tc>
          <w:tcPr>
            <w:tcW w:w="874" w:type="pct"/>
            <w:vMerge/>
            <w:shd w:val="clear" w:color="auto" w:fill="auto"/>
            <w:vAlign w:val="center"/>
          </w:tcPr>
          <w:p w14:paraId="22D5A902" w14:textId="77777777" w:rsidR="0031400C" w:rsidRPr="00DE3418" w:rsidRDefault="0031400C" w:rsidP="00942AE7">
            <w:pPr>
              <w:jc w:val="center"/>
            </w:pPr>
          </w:p>
        </w:tc>
        <w:tc>
          <w:tcPr>
            <w:tcW w:w="654" w:type="pct"/>
            <w:vMerge/>
            <w:vAlign w:val="center"/>
          </w:tcPr>
          <w:p w14:paraId="79C17383" w14:textId="77777777" w:rsidR="0031400C" w:rsidRPr="00DE3418" w:rsidRDefault="0031400C" w:rsidP="00942AE7">
            <w:pPr>
              <w:jc w:val="center"/>
            </w:pPr>
          </w:p>
        </w:tc>
        <w:tc>
          <w:tcPr>
            <w:tcW w:w="1184" w:type="pct"/>
            <w:vMerge/>
            <w:vAlign w:val="center"/>
          </w:tcPr>
          <w:p w14:paraId="0D7954DD" w14:textId="77777777" w:rsidR="0031400C" w:rsidRPr="00DE3418" w:rsidRDefault="0031400C" w:rsidP="00942AE7">
            <w:pPr>
              <w:jc w:val="center"/>
            </w:pPr>
          </w:p>
        </w:tc>
      </w:tr>
      <w:tr w:rsidR="0031400C" w:rsidRPr="00DE3418" w14:paraId="48CF2139" w14:textId="77777777" w:rsidTr="0031400C">
        <w:trPr>
          <w:trHeight w:val="170"/>
          <w:jc w:val="center"/>
        </w:trPr>
        <w:tc>
          <w:tcPr>
            <w:tcW w:w="200" w:type="pct"/>
            <w:vAlign w:val="center"/>
          </w:tcPr>
          <w:p w14:paraId="1DD38C38" w14:textId="77777777" w:rsidR="0031400C" w:rsidRPr="00DE3418" w:rsidRDefault="0031400C" w:rsidP="006B5925">
            <w:pPr>
              <w:pStyle w:val="a9"/>
              <w:numPr>
                <w:ilvl w:val="0"/>
                <w:numId w:val="68"/>
              </w:numPr>
              <w:ind w:right="-113"/>
              <w:jc w:val="center"/>
            </w:pPr>
          </w:p>
        </w:tc>
        <w:tc>
          <w:tcPr>
            <w:tcW w:w="1058" w:type="pct"/>
            <w:vAlign w:val="center"/>
          </w:tcPr>
          <w:p w14:paraId="57B6F385" w14:textId="77777777" w:rsidR="0031400C" w:rsidRPr="00DE3418" w:rsidRDefault="0031400C" w:rsidP="00942AE7">
            <w:r w:rsidRPr="00DE3418">
              <w:t>с. Егорьевское</w:t>
            </w:r>
          </w:p>
        </w:tc>
        <w:tc>
          <w:tcPr>
            <w:tcW w:w="1030" w:type="pct"/>
            <w:shd w:val="clear" w:color="auto" w:fill="auto"/>
            <w:vAlign w:val="center"/>
          </w:tcPr>
          <w:p w14:paraId="20A9287C" w14:textId="77777777" w:rsidR="0031400C" w:rsidRPr="00DE3418" w:rsidRDefault="0031400C" w:rsidP="00942AE7">
            <w:pPr>
              <w:jc w:val="center"/>
            </w:pPr>
            <w:r w:rsidRPr="00DE3418">
              <w:t>Егорьевский СДК</w:t>
            </w:r>
          </w:p>
        </w:tc>
        <w:tc>
          <w:tcPr>
            <w:tcW w:w="874" w:type="pct"/>
            <w:vMerge/>
            <w:shd w:val="clear" w:color="auto" w:fill="auto"/>
            <w:vAlign w:val="center"/>
          </w:tcPr>
          <w:p w14:paraId="1482D77E" w14:textId="77777777" w:rsidR="0031400C" w:rsidRPr="00DE3418" w:rsidRDefault="0031400C" w:rsidP="00942AE7">
            <w:pPr>
              <w:jc w:val="center"/>
            </w:pPr>
          </w:p>
        </w:tc>
        <w:tc>
          <w:tcPr>
            <w:tcW w:w="654" w:type="pct"/>
            <w:vMerge/>
            <w:vAlign w:val="center"/>
          </w:tcPr>
          <w:p w14:paraId="7A91CA52" w14:textId="77777777" w:rsidR="0031400C" w:rsidRPr="00DE3418" w:rsidRDefault="0031400C" w:rsidP="00942AE7">
            <w:pPr>
              <w:jc w:val="center"/>
            </w:pPr>
          </w:p>
        </w:tc>
        <w:tc>
          <w:tcPr>
            <w:tcW w:w="1184" w:type="pct"/>
            <w:vMerge/>
            <w:vAlign w:val="center"/>
          </w:tcPr>
          <w:p w14:paraId="460BABEB" w14:textId="77777777" w:rsidR="0031400C" w:rsidRPr="00DE3418" w:rsidRDefault="0031400C" w:rsidP="00942AE7">
            <w:pPr>
              <w:jc w:val="center"/>
            </w:pPr>
          </w:p>
        </w:tc>
      </w:tr>
      <w:tr w:rsidR="0031400C" w:rsidRPr="00DE3418" w14:paraId="5F9672F4" w14:textId="77777777" w:rsidTr="0031400C">
        <w:trPr>
          <w:trHeight w:val="170"/>
          <w:jc w:val="center"/>
        </w:trPr>
        <w:tc>
          <w:tcPr>
            <w:tcW w:w="200" w:type="pct"/>
            <w:vAlign w:val="center"/>
          </w:tcPr>
          <w:p w14:paraId="4D3A7327" w14:textId="77777777" w:rsidR="0031400C" w:rsidRPr="00DE3418" w:rsidRDefault="0031400C" w:rsidP="006B5925">
            <w:pPr>
              <w:pStyle w:val="a9"/>
              <w:numPr>
                <w:ilvl w:val="0"/>
                <w:numId w:val="68"/>
              </w:numPr>
              <w:ind w:right="-113"/>
              <w:jc w:val="center"/>
            </w:pPr>
          </w:p>
        </w:tc>
        <w:tc>
          <w:tcPr>
            <w:tcW w:w="1058" w:type="pct"/>
            <w:vAlign w:val="center"/>
          </w:tcPr>
          <w:p w14:paraId="56608B23" w14:textId="77777777" w:rsidR="0031400C" w:rsidRPr="00DE3418" w:rsidRDefault="0031400C" w:rsidP="00942AE7">
            <w:r w:rsidRPr="00DE3418">
              <w:t xml:space="preserve">п. </w:t>
            </w:r>
            <w:proofErr w:type="spellStart"/>
            <w:r w:rsidRPr="00DE3418">
              <w:t>Загора</w:t>
            </w:r>
            <w:proofErr w:type="spellEnd"/>
          </w:p>
        </w:tc>
        <w:tc>
          <w:tcPr>
            <w:tcW w:w="1030" w:type="pct"/>
            <w:shd w:val="clear" w:color="auto" w:fill="auto"/>
            <w:vAlign w:val="center"/>
          </w:tcPr>
          <w:p w14:paraId="50C6B41A" w14:textId="77777777" w:rsidR="0031400C" w:rsidRPr="00DE3418" w:rsidRDefault="0031400C" w:rsidP="00942AE7">
            <w:pPr>
              <w:jc w:val="center"/>
            </w:pPr>
            <w:r w:rsidRPr="00DE3418">
              <w:t>Загорский СК</w:t>
            </w:r>
          </w:p>
        </w:tc>
        <w:tc>
          <w:tcPr>
            <w:tcW w:w="874" w:type="pct"/>
            <w:vMerge/>
            <w:shd w:val="clear" w:color="auto" w:fill="auto"/>
            <w:vAlign w:val="center"/>
          </w:tcPr>
          <w:p w14:paraId="71F822FB" w14:textId="77777777" w:rsidR="0031400C" w:rsidRPr="00DE3418" w:rsidRDefault="0031400C" w:rsidP="00942AE7">
            <w:pPr>
              <w:jc w:val="center"/>
            </w:pPr>
          </w:p>
        </w:tc>
        <w:tc>
          <w:tcPr>
            <w:tcW w:w="654" w:type="pct"/>
            <w:vMerge/>
            <w:vAlign w:val="center"/>
          </w:tcPr>
          <w:p w14:paraId="5762F9B5" w14:textId="77777777" w:rsidR="0031400C" w:rsidRPr="00DE3418" w:rsidRDefault="0031400C" w:rsidP="00942AE7">
            <w:pPr>
              <w:jc w:val="center"/>
            </w:pPr>
          </w:p>
        </w:tc>
        <w:tc>
          <w:tcPr>
            <w:tcW w:w="1184" w:type="pct"/>
            <w:vMerge/>
            <w:vAlign w:val="center"/>
          </w:tcPr>
          <w:p w14:paraId="0B127EC8" w14:textId="77777777" w:rsidR="0031400C" w:rsidRPr="00DE3418" w:rsidRDefault="0031400C" w:rsidP="00942AE7">
            <w:pPr>
              <w:jc w:val="center"/>
            </w:pPr>
          </w:p>
        </w:tc>
      </w:tr>
      <w:tr w:rsidR="0031400C" w:rsidRPr="00DE3418" w14:paraId="5B2C84BC" w14:textId="77777777" w:rsidTr="0031400C">
        <w:trPr>
          <w:trHeight w:val="170"/>
          <w:jc w:val="center"/>
        </w:trPr>
        <w:tc>
          <w:tcPr>
            <w:tcW w:w="200" w:type="pct"/>
            <w:vAlign w:val="center"/>
          </w:tcPr>
          <w:p w14:paraId="29C4F29A" w14:textId="77777777" w:rsidR="0031400C" w:rsidRPr="00DE3418" w:rsidRDefault="0031400C" w:rsidP="006B5925">
            <w:pPr>
              <w:pStyle w:val="a9"/>
              <w:numPr>
                <w:ilvl w:val="0"/>
                <w:numId w:val="68"/>
              </w:numPr>
              <w:ind w:right="-113"/>
              <w:jc w:val="center"/>
            </w:pPr>
          </w:p>
        </w:tc>
        <w:tc>
          <w:tcPr>
            <w:tcW w:w="1058" w:type="pct"/>
            <w:vAlign w:val="center"/>
          </w:tcPr>
          <w:p w14:paraId="039BD05F" w14:textId="77777777" w:rsidR="0031400C" w:rsidRPr="00DE3418" w:rsidRDefault="0031400C" w:rsidP="00942AE7">
            <w:r w:rsidRPr="00DE3418">
              <w:t>д. Малая Томка</w:t>
            </w:r>
          </w:p>
        </w:tc>
        <w:tc>
          <w:tcPr>
            <w:tcW w:w="1030" w:type="pct"/>
            <w:shd w:val="clear" w:color="auto" w:fill="auto"/>
            <w:vAlign w:val="center"/>
          </w:tcPr>
          <w:p w14:paraId="0B957880" w14:textId="77777777" w:rsidR="0031400C" w:rsidRPr="00DE3418" w:rsidRDefault="0031400C" w:rsidP="00942AE7">
            <w:pPr>
              <w:jc w:val="center"/>
            </w:pPr>
            <w:proofErr w:type="spellStart"/>
            <w:r w:rsidRPr="00DE3418">
              <w:t>Малотомский</w:t>
            </w:r>
            <w:proofErr w:type="spellEnd"/>
            <w:r w:rsidRPr="00DE3418">
              <w:t xml:space="preserve"> СДК</w:t>
            </w:r>
          </w:p>
        </w:tc>
        <w:tc>
          <w:tcPr>
            <w:tcW w:w="874" w:type="pct"/>
            <w:vMerge/>
            <w:shd w:val="clear" w:color="auto" w:fill="auto"/>
            <w:vAlign w:val="center"/>
          </w:tcPr>
          <w:p w14:paraId="003C6B85" w14:textId="77777777" w:rsidR="0031400C" w:rsidRPr="00DE3418" w:rsidRDefault="0031400C" w:rsidP="00942AE7">
            <w:pPr>
              <w:jc w:val="center"/>
            </w:pPr>
          </w:p>
        </w:tc>
        <w:tc>
          <w:tcPr>
            <w:tcW w:w="654" w:type="pct"/>
            <w:vMerge/>
            <w:vAlign w:val="center"/>
          </w:tcPr>
          <w:p w14:paraId="28F57674" w14:textId="77777777" w:rsidR="0031400C" w:rsidRPr="00DE3418" w:rsidRDefault="0031400C" w:rsidP="00942AE7">
            <w:pPr>
              <w:jc w:val="center"/>
            </w:pPr>
          </w:p>
        </w:tc>
        <w:tc>
          <w:tcPr>
            <w:tcW w:w="1184" w:type="pct"/>
            <w:vMerge/>
            <w:vAlign w:val="center"/>
          </w:tcPr>
          <w:p w14:paraId="6BCE0F44" w14:textId="77777777" w:rsidR="0031400C" w:rsidRPr="00DE3418" w:rsidRDefault="0031400C" w:rsidP="00942AE7">
            <w:pPr>
              <w:jc w:val="center"/>
            </w:pPr>
          </w:p>
        </w:tc>
      </w:tr>
      <w:tr w:rsidR="0031400C" w:rsidRPr="00DE3418" w14:paraId="5806C59A" w14:textId="77777777" w:rsidTr="0031400C">
        <w:trPr>
          <w:trHeight w:val="170"/>
          <w:jc w:val="center"/>
        </w:trPr>
        <w:tc>
          <w:tcPr>
            <w:tcW w:w="200" w:type="pct"/>
            <w:vAlign w:val="center"/>
          </w:tcPr>
          <w:p w14:paraId="55ED02D4" w14:textId="77777777" w:rsidR="0031400C" w:rsidRPr="00DE3418" w:rsidRDefault="0031400C" w:rsidP="006B5925">
            <w:pPr>
              <w:pStyle w:val="a9"/>
              <w:numPr>
                <w:ilvl w:val="0"/>
                <w:numId w:val="68"/>
              </w:numPr>
              <w:ind w:right="-113"/>
              <w:jc w:val="center"/>
            </w:pPr>
          </w:p>
        </w:tc>
        <w:tc>
          <w:tcPr>
            <w:tcW w:w="1058" w:type="pct"/>
            <w:vAlign w:val="center"/>
          </w:tcPr>
          <w:p w14:paraId="00925364" w14:textId="77777777" w:rsidR="0031400C" w:rsidRPr="00DE3418" w:rsidRDefault="0031400C" w:rsidP="00152A92">
            <w:r w:rsidRPr="00DE3418">
              <w:t xml:space="preserve">д. </w:t>
            </w:r>
            <w:proofErr w:type="spellStart"/>
            <w:r w:rsidRPr="00DE3418">
              <w:t>Никоново</w:t>
            </w:r>
            <w:proofErr w:type="spellEnd"/>
          </w:p>
        </w:tc>
        <w:tc>
          <w:tcPr>
            <w:tcW w:w="1030" w:type="pct"/>
            <w:shd w:val="clear" w:color="auto" w:fill="auto"/>
            <w:vAlign w:val="center"/>
          </w:tcPr>
          <w:p w14:paraId="0895C4AD" w14:textId="77777777" w:rsidR="0031400C" w:rsidRPr="00DE3418" w:rsidRDefault="0031400C" w:rsidP="00152A92">
            <w:pPr>
              <w:jc w:val="center"/>
            </w:pPr>
            <w:proofErr w:type="spellStart"/>
            <w:r w:rsidRPr="00DE3418">
              <w:t>Никоновский</w:t>
            </w:r>
            <w:proofErr w:type="spellEnd"/>
            <w:r w:rsidRPr="00DE3418">
              <w:t xml:space="preserve"> СДК</w:t>
            </w:r>
          </w:p>
        </w:tc>
        <w:tc>
          <w:tcPr>
            <w:tcW w:w="874" w:type="pct"/>
            <w:vMerge/>
            <w:shd w:val="clear" w:color="auto" w:fill="auto"/>
            <w:vAlign w:val="center"/>
          </w:tcPr>
          <w:p w14:paraId="74A6CDCE" w14:textId="77777777" w:rsidR="0031400C" w:rsidRPr="00DE3418" w:rsidRDefault="0031400C" w:rsidP="00152A92">
            <w:pPr>
              <w:jc w:val="center"/>
            </w:pPr>
          </w:p>
        </w:tc>
        <w:tc>
          <w:tcPr>
            <w:tcW w:w="654" w:type="pct"/>
            <w:vMerge/>
            <w:vAlign w:val="center"/>
          </w:tcPr>
          <w:p w14:paraId="3E323C94" w14:textId="77777777" w:rsidR="0031400C" w:rsidRPr="00DE3418" w:rsidRDefault="0031400C" w:rsidP="00152A92">
            <w:pPr>
              <w:jc w:val="center"/>
            </w:pPr>
          </w:p>
        </w:tc>
        <w:tc>
          <w:tcPr>
            <w:tcW w:w="1184" w:type="pct"/>
            <w:vMerge/>
            <w:vAlign w:val="center"/>
          </w:tcPr>
          <w:p w14:paraId="284AC8D1" w14:textId="77777777" w:rsidR="0031400C" w:rsidRPr="00DE3418" w:rsidRDefault="0031400C" w:rsidP="00152A92">
            <w:pPr>
              <w:jc w:val="center"/>
            </w:pPr>
          </w:p>
        </w:tc>
      </w:tr>
      <w:tr w:rsidR="0031400C" w:rsidRPr="00DE3418" w14:paraId="09465E05" w14:textId="77777777" w:rsidTr="0031400C">
        <w:trPr>
          <w:trHeight w:val="170"/>
          <w:jc w:val="center"/>
        </w:trPr>
        <w:tc>
          <w:tcPr>
            <w:tcW w:w="200" w:type="pct"/>
            <w:vAlign w:val="center"/>
          </w:tcPr>
          <w:p w14:paraId="16D79052" w14:textId="77777777" w:rsidR="0031400C" w:rsidRPr="00DE3418" w:rsidRDefault="0031400C" w:rsidP="006B5925">
            <w:pPr>
              <w:pStyle w:val="a9"/>
              <w:numPr>
                <w:ilvl w:val="0"/>
                <w:numId w:val="68"/>
              </w:numPr>
              <w:ind w:right="-113"/>
              <w:jc w:val="center"/>
            </w:pPr>
          </w:p>
        </w:tc>
        <w:tc>
          <w:tcPr>
            <w:tcW w:w="1058" w:type="pct"/>
            <w:vAlign w:val="center"/>
          </w:tcPr>
          <w:p w14:paraId="66C8586D" w14:textId="77777777" w:rsidR="0031400C" w:rsidRPr="00DE3418" w:rsidRDefault="0031400C" w:rsidP="00942AE7">
            <w:pPr>
              <w:tabs>
                <w:tab w:val="center" w:pos="4677"/>
                <w:tab w:val="right" w:pos="9355"/>
              </w:tabs>
            </w:pPr>
            <w:r w:rsidRPr="00DE3418">
              <w:t xml:space="preserve">д. </w:t>
            </w:r>
            <w:proofErr w:type="spellStart"/>
            <w:r w:rsidRPr="00DE3418">
              <w:t>Прямское</w:t>
            </w:r>
            <w:proofErr w:type="spellEnd"/>
          </w:p>
        </w:tc>
        <w:tc>
          <w:tcPr>
            <w:tcW w:w="1030" w:type="pct"/>
            <w:shd w:val="clear" w:color="auto" w:fill="auto"/>
            <w:vAlign w:val="center"/>
          </w:tcPr>
          <w:p w14:paraId="2EF5481B" w14:textId="77777777" w:rsidR="0031400C" w:rsidRPr="00DE3418" w:rsidRDefault="0035021C" w:rsidP="00942AE7">
            <w:pPr>
              <w:jc w:val="center"/>
            </w:pPr>
            <w:proofErr w:type="spellStart"/>
            <w:r w:rsidRPr="00DE3418">
              <w:t>Прямский</w:t>
            </w:r>
            <w:proofErr w:type="spellEnd"/>
            <w:r w:rsidRPr="00DE3418">
              <w:t xml:space="preserve"> </w:t>
            </w:r>
            <w:r w:rsidR="0031400C" w:rsidRPr="00DE3418">
              <w:t>СК</w:t>
            </w:r>
          </w:p>
        </w:tc>
        <w:tc>
          <w:tcPr>
            <w:tcW w:w="874" w:type="pct"/>
            <w:vMerge/>
            <w:shd w:val="clear" w:color="auto" w:fill="auto"/>
            <w:vAlign w:val="center"/>
          </w:tcPr>
          <w:p w14:paraId="12DC0CFA" w14:textId="77777777" w:rsidR="0031400C" w:rsidRPr="00DE3418" w:rsidRDefault="0031400C" w:rsidP="00942AE7">
            <w:pPr>
              <w:jc w:val="center"/>
            </w:pPr>
          </w:p>
        </w:tc>
        <w:tc>
          <w:tcPr>
            <w:tcW w:w="654" w:type="pct"/>
            <w:vMerge/>
            <w:vAlign w:val="center"/>
          </w:tcPr>
          <w:p w14:paraId="1EEA8C25" w14:textId="77777777" w:rsidR="0031400C" w:rsidRPr="00DE3418" w:rsidRDefault="0031400C" w:rsidP="00942AE7">
            <w:pPr>
              <w:jc w:val="center"/>
            </w:pPr>
          </w:p>
        </w:tc>
        <w:tc>
          <w:tcPr>
            <w:tcW w:w="1184" w:type="pct"/>
            <w:vMerge/>
            <w:vAlign w:val="center"/>
          </w:tcPr>
          <w:p w14:paraId="270F1932" w14:textId="77777777" w:rsidR="0031400C" w:rsidRPr="00DE3418" w:rsidRDefault="0031400C" w:rsidP="00942AE7">
            <w:pPr>
              <w:jc w:val="center"/>
            </w:pPr>
          </w:p>
        </w:tc>
      </w:tr>
      <w:tr w:rsidR="0031400C" w:rsidRPr="00DE3418" w14:paraId="643C2C3C" w14:textId="77777777" w:rsidTr="0031400C">
        <w:trPr>
          <w:trHeight w:val="170"/>
          <w:jc w:val="center"/>
        </w:trPr>
        <w:tc>
          <w:tcPr>
            <w:tcW w:w="200" w:type="pct"/>
            <w:vAlign w:val="center"/>
          </w:tcPr>
          <w:p w14:paraId="6B91AAE6" w14:textId="77777777" w:rsidR="0031400C" w:rsidRPr="00DE3418" w:rsidRDefault="0031400C" w:rsidP="006B5925">
            <w:pPr>
              <w:pStyle w:val="a9"/>
              <w:numPr>
                <w:ilvl w:val="0"/>
                <w:numId w:val="68"/>
              </w:numPr>
              <w:ind w:right="-113"/>
              <w:jc w:val="center"/>
            </w:pPr>
          </w:p>
        </w:tc>
        <w:tc>
          <w:tcPr>
            <w:tcW w:w="1058" w:type="pct"/>
            <w:vAlign w:val="center"/>
          </w:tcPr>
          <w:p w14:paraId="4E562587" w14:textId="77777777" w:rsidR="0031400C" w:rsidRPr="00DE3418" w:rsidRDefault="0031400C" w:rsidP="00152A92">
            <w:pPr>
              <w:tabs>
                <w:tab w:val="center" w:pos="4677"/>
                <w:tab w:val="right" w:pos="9355"/>
              </w:tabs>
            </w:pPr>
            <w:r w:rsidRPr="00DE3418">
              <w:t>д. Петропавловка</w:t>
            </w:r>
          </w:p>
        </w:tc>
        <w:tc>
          <w:tcPr>
            <w:tcW w:w="1030" w:type="pct"/>
            <w:shd w:val="clear" w:color="auto" w:fill="auto"/>
            <w:vAlign w:val="center"/>
          </w:tcPr>
          <w:p w14:paraId="59EA7C24" w14:textId="77777777" w:rsidR="0031400C" w:rsidRPr="00DE3418" w:rsidRDefault="0031400C" w:rsidP="00152A92">
            <w:pPr>
              <w:jc w:val="center"/>
            </w:pPr>
            <w:r w:rsidRPr="00DE3418">
              <w:t>Петропавловский СК</w:t>
            </w:r>
          </w:p>
        </w:tc>
        <w:tc>
          <w:tcPr>
            <w:tcW w:w="874" w:type="pct"/>
            <w:vMerge/>
            <w:shd w:val="clear" w:color="auto" w:fill="auto"/>
            <w:vAlign w:val="center"/>
          </w:tcPr>
          <w:p w14:paraId="13A95197" w14:textId="77777777" w:rsidR="0031400C" w:rsidRPr="00DE3418" w:rsidRDefault="0031400C" w:rsidP="00152A92">
            <w:pPr>
              <w:jc w:val="center"/>
            </w:pPr>
          </w:p>
        </w:tc>
        <w:tc>
          <w:tcPr>
            <w:tcW w:w="654" w:type="pct"/>
            <w:vMerge/>
            <w:vAlign w:val="center"/>
          </w:tcPr>
          <w:p w14:paraId="61ABBF88" w14:textId="77777777" w:rsidR="0031400C" w:rsidRPr="00DE3418" w:rsidRDefault="0031400C" w:rsidP="00152A92">
            <w:pPr>
              <w:jc w:val="center"/>
            </w:pPr>
          </w:p>
        </w:tc>
        <w:tc>
          <w:tcPr>
            <w:tcW w:w="1184" w:type="pct"/>
            <w:vMerge/>
            <w:vAlign w:val="center"/>
          </w:tcPr>
          <w:p w14:paraId="14DFAEA8" w14:textId="77777777" w:rsidR="0031400C" w:rsidRPr="00DE3418" w:rsidRDefault="0031400C" w:rsidP="00152A92">
            <w:pPr>
              <w:jc w:val="center"/>
            </w:pPr>
          </w:p>
        </w:tc>
      </w:tr>
      <w:tr w:rsidR="0031400C" w:rsidRPr="00DE3418" w14:paraId="3F32DF24" w14:textId="77777777" w:rsidTr="0031400C">
        <w:trPr>
          <w:trHeight w:val="170"/>
          <w:jc w:val="center"/>
        </w:trPr>
        <w:tc>
          <w:tcPr>
            <w:tcW w:w="200" w:type="pct"/>
            <w:vAlign w:val="center"/>
          </w:tcPr>
          <w:p w14:paraId="7379E564" w14:textId="77777777" w:rsidR="0031400C" w:rsidRPr="00DE3418" w:rsidRDefault="0031400C" w:rsidP="006B5925">
            <w:pPr>
              <w:pStyle w:val="a9"/>
              <w:numPr>
                <w:ilvl w:val="0"/>
                <w:numId w:val="68"/>
              </w:numPr>
              <w:ind w:right="-113"/>
              <w:jc w:val="center"/>
            </w:pPr>
          </w:p>
        </w:tc>
        <w:tc>
          <w:tcPr>
            <w:tcW w:w="1058" w:type="pct"/>
            <w:vAlign w:val="center"/>
          </w:tcPr>
          <w:p w14:paraId="2662273D" w14:textId="77777777" w:rsidR="0031400C" w:rsidRPr="00DE3418" w:rsidRDefault="0031400C" w:rsidP="00152A92">
            <w:pPr>
              <w:tabs>
                <w:tab w:val="center" w:pos="4677"/>
                <w:tab w:val="right" w:pos="9355"/>
              </w:tabs>
            </w:pPr>
            <w:proofErr w:type="spellStart"/>
            <w:r w:rsidRPr="00DE3418">
              <w:t>р.п</w:t>
            </w:r>
            <w:proofErr w:type="spellEnd"/>
            <w:r w:rsidRPr="00DE3418">
              <w:t>. Маслянино</w:t>
            </w:r>
          </w:p>
        </w:tc>
        <w:tc>
          <w:tcPr>
            <w:tcW w:w="1030" w:type="pct"/>
            <w:shd w:val="clear" w:color="auto" w:fill="auto"/>
            <w:vAlign w:val="center"/>
          </w:tcPr>
          <w:p w14:paraId="1E881705" w14:textId="77777777" w:rsidR="0031400C" w:rsidRPr="00DE3418" w:rsidRDefault="0031400C" w:rsidP="00152A92">
            <w:pPr>
              <w:jc w:val="center"/>
            </w:pPr>
            <w:r w:rsidRPr="00DE3418">
              <w:t>МРУК «Маслянинская централизованная библиотечная система»</w:t>
            </w:r>
          </w:p>
        </w:tc>
        <w:tc>
          <w:tcPr>
            <w:tcW w:w="874" w:type="pct"/>
            <w:vMerge/>
            <w:shd w:val="clear" w:color="auto" w:fill="auto"/>
            <w:vAlign w:val="center"/>
          </w:tcPr>
          <w:p w14:paraId="65E7D5B5" w14:textId="77777777" w:rsidR="0031400C" w:rsidRPr="00DE3418" w:rsidRDefault="0031400C" w:rsidP="00152A92">
            <w:pPr>
              <w:jc w:val="center"/>
            </w:pPr>
          </w:p>
        </w:tc>
        <w:tc>
          <w:tcPr>
            <w:tcW w:w="654" w:type="pct"/>
            <w:vMerge/>
            <w:vAlign w:val="center"/>
          </w:tcPr>
          <w:p w14:paraId="09FE781E" w14:textId="77777777" w:rsidR="0031400C" w:rsidRPr="00DE3418" w:rsidRDefault="0031400C" w:rsidP="00152A92">
            <w:pPr>
              <w:jc w:val="center"/>
            </w:pPr>
          </w:p>
        </w:tc>
        <w:tc>
          <w:tcPr>
            <w:tcW w:w="1184" w:type="pct"/>
            <w:vMerge/>
            <w:vAlign w:val="center"/>
          </w:tcPr>
          <w:p w14:paraId="0252D7F1" w14:textId="77777777" w:rsidR="0031400C" w:rsidRPr="00DE3418" w:rsidRDefault="0031400C" w:rsidP="00152A92">
            <w:pPr>
              <w:jc w:val="center"/>
            </w:pPr>
          </w:p>
        </w:tc>
      </w:tr>
      <w:tr w:rsidR="00942AE7" w:rsidRPr="00DE3418" w14:paraId="31FAFB2E" w14:textId="77777777" w:rsidTr="0031400C">
        <w:trPr>
          <w:trHeight w:val="170"/>
          <w:jc w:val="center"/>
        </w:trPr>
        <w:tc>
          <w:tcPr>
            <w:tcW w:w="5000" w:type="pct"/>
            <w:gridSpan w:val="6"/>
            <w:vAlign w:val="center"/>
          </w:tcPr>
          <w:p w14:paraId="1DA73077" w14:textId="77777777" w:rsidR="00942AE7" w:rsidRPr="00DE3418" w:rsidRDefault="00942AE7" w:rsidP="00942AE7">
            <w:pPr>
              <w:ind w:left="-113" w:right="-113"/>
              <w:jc w:val="center"/>
            </w:pPr>
            <w:r w:rsidRPr="00DE3418">
              <w:t>Расчётный срок (2028-2038 гг.)</w:t>
            </w:r>
          </w:p>
        </w:tc>
      </w:tr>
      <w:tr w:rsidR="0031400C" w:rsidRPr="00DE3418" w14:paraId="6ACBB9B7" w14:textId="77777777" w:rsidTr="0031400C">
        <w:trPr>
          <w:trHeight w:val="170"/>
          <w:jc w:val="center"/>
        </w:trPr>
        <w:tc>
          <w:tcPr>
            <w:tcW w:w="200" w:type="pct"/>
            <w:vAlign w:val="center"/>
          </w:tcPr>
          <w:p w14:paraId="0482E529" w14:textId="77777777" w:rsidR="0031400C" w:rsidRPr="00DE3418" w:rsidRDefault="0031400C" w:rsidP="006B5925">
            <w:pPr>
              <w:pStyle w:val="a9"/>
              <w:numPr>
                <w:ilvl w:val="0"/>
                <w:numId w:val="68"/>
              </w:numPr>
              <w:ind w:right="-113"/>
              <w:jc w:val="center"/>
            </w:pPr>
          </w:p>
        </w:tc>
        <w:tc>
          <w:tcPr>
            <w:tcW w:w="1058" w:type="pct"/>
            <w:vAlign w:val="center"/>
          </w:tcPr>
          <w:p w14:paraId="2C9E1A61" w14:textId="77777777" w:rsidR="0031400C" w:rsidRPr="00DE3418" w:rsidRDefault="0031400C" w:rsidP="005A6D88">
            <w:r w:rsidRPr="00DE3418">
              <w:t xml:space="preserve">д. </w:t>
            </w:r>
            <w:proofErr w:type="spellStart"/>
            <w:r w:rsidRPr="00DE3418">
              <w:t>Чупино</w:t>
            </w:r>
            <w:proofErr w:type="spellEnd"/>
          </w:p>
        </w:tc>
        <w:tc>
          <w:tcPr>
            <w:tcW w:w="1030" w:type="pct"/>
            <w:shd w:val="clear" w:color="auto" w:fill="auto"/>
            <w:vAlign w:val="center"/>
          </w:tcPr>
          <w:p w14:paraId="4866D5D4" w14:textId="77777777" w:rsidR="0031400C" w:rsidRPr="00DE3418" w:rsidRDefault="0031400C" w:rsidP="005A6D88">
            <w:pPr>
              <w:jc w:val="center"/>
            </w:pPr>
            <w:proofErr w:type="spellStart"/>
            <w:r w:rsidRPr="00DE3418">
              <w:t>Чупинский</w:t>
            </w:r>
            <w:proofErr w:type="spellEnd"/>
            <w:r w:rsidRPr="00DE3418">
              <w:t xml:space="preserve"> СДК</w:t>
            </w:r>
          </w:p>
        </w:tc>
        <w:tc>
          <w:tcPr>
            <w:tcW w:w="874" w:type="pct"/>
            <w:vMerge w:val="restart"/>
            <w:shd w:val="clear" w:color="auto" w:fill="auto"/>
            <w:vAlign w:val="center"/>
          </w:tcPr>
          <w:p w14:paraId="2C25F0A5" w14:textId="77777777" w:rsidR="0031400C" w:rsidRPr="00DE3418" w:rsidRDefault="0031400C" w:rsidP="005A6D88">
            <w:pPr>
              <w:jc w:val="center"/>
            </w:pPr>
            <w:r w:rsidRPr="00DE3418">
              <w:t>капитальный ремонт</w:t>
            </w:r>
          </w:p>
        </w:tc>
        <w:tc>
          <w:tcPr>
            <w:tcW w:w="654" w:type="pct"/>
            <w:vMerge w:val="restart"/>
            <w:vAlign w:val="center"/>
          </w:tcPr>
          <w:p w14:paraId="468DC07C" w14:textId="77777777" w:rsidR="0031400C" w:rsidRPr="00DE3418" w:rsidRDefault="0031400C" w:rsidP="005A6D88">
            <w:pPr>
              <w:jc w:val="center"/>
            </w:pPr>
            <w:r w:rsidRPr="00DE3418">
              <w:t>без увеличения мощности</w:t>
            </w:r>
          </w:p>
        </w:tc>
        <w:tc>
          <w:tcPr>
            <w:tcW w:w="1184" w:type="pct"/>
            <w:vMerge w:val="restart"/>
            <w:vAlign w:val="center"/>
          </w:tcPr>
          <w:p w14:paraId="471E2705" w14:textId="77777777" w:rsidR="0031400C" w:rsidRPr="00DE3418" w:rsidRDefault="0031400C" w:rsidP="005A6D88">
            <w:pPr>
              <w:jc w:val="center"/>
            </w:pPr>
            <w:r w:rsidRPr="00DE3418">
              <w:t>Укрепление материально- технической базы учреждений культуры района</w:t>
            </w:r>
          </w:p>
        </w:tc>
      </w:tr>
      <w:tr w:rsidR="0031400C" w:rsidRPr="00DE3418" w14:paraId="6B668869" w14:textId="77777777" w:rsidTr="0031400C">
        <w:trPr>
          <w:trHeight w:val="170"/>
          <w:jc w:val="center"/>
        </w:trPr>
        <w:tc>
          <w:tcPr>
            <w:tcW w:w="200" w:type="pct"/>
            <w:vAlign w:val="center"/>
          </w:tcPr>
          <w:p w14:paraId="24A08596" w14:textId="77777777" w:rsidR="0031400C" w:rsidRPr="00DE3418" w:rsidRDefault="0031400C" w:rsidP="006B5925">
            <w:pPr>
              <w:pStyle w:val="a9"/>
              <w:numPr>
                <w:ilvl w:val="0"/>
                <w:numId w:val="68"/>
              </w:numPr>
              <w:ind w:right="-113"/>
              <w:jc w:val="center"/>
            </w:pPr>
          </w:p>
        </w:tc>
        <w:tc>
          <w:tcPr>
            <w:tcW w:w="1058" w:type="pct"/>
            <w:vAlign w:val="center"/>
          </w:tcPr>
          <w:p w14:paraId="3D3198BE" w14:textId="77777777" w:rsidR="0031400C" w:rsidRPr="00DE3418" w:rsidRDefault="0031400C" w:rsidP="005A6D88">
            <w:r w:rsidRPr="00DE3418">
              <w:t xml:space="preserve">д. </w:t>
            </w:r>
            <w:proofErr w:type="spellStart"/>
            <w:r w:rsidRPr="00DE3418">
              <w:t>Барсуково</w:t>
            </w:r>
            <w:proofErr w:type="spellEnd"/>
          </w:p>
        </w:tc>
        <w:tc>
          <w:tcPr>
            <w:tcW w:w="1030" w:type="pct"/>
            <w:shd w:val="clear" w:color="auto" w:fill="auto"/>
            <w:vAlign w:val="center"/>
          </w:tcPr>
          <w:p w14:paraId="32BD9547" w14:textId="77777777" w:rsidR="0031400C" w:rsidRPr="00DE3418" w:rsidRDefault="0031400C" w:rsidP="005A6D88">
            <w:pPr>
              <w:jc w:val="center"/>
            </w:pPr>
            <w:proofErr w:type="spellStart"/>
            <w:r w:rsidRPr="00DE3418">
              <w:t>Барсуковский</w:t>
            </w:r>
            <w:proofErr w:type="spellEnd"/>
            <w:r w:rsidRPr="00DE3418">
              <w:t xml:space="preserve"> СК</w:t>
            </w:r>
          </w:p>
        </w:tc>
        <w:tc>
          <w:tcPr>
            <w:tcW w:w="874" w:type="pct"/>
            <w:vMerge/>
            <w:shd w:val="clear" w:color="auto" w:fill="auto"/>
            <w:vAlign w:val="center"/>
          </w:tcPr>
          <w:p w14:paraId="2E149FFB" w14:textId="77777777" w:rsidR="0031400C" w:rsidRPr="00DE3418" w:rsidRDefault="0031400C" w:rsidP="005A6D88">
            <w:pPr>
              <w:jc w:val="center"/>
            </w:pPr>
          </w:p>
        </w:tc>
        <w:tc>
          <w:tcPr>
            <w:tcW w:w="654" w:type="pct"/>
            <w:vMerge/>
            <w:vAlign w:val="center"/>
          </w:tcPr>
          <w:p w14:paraId="684A3C32" w14:textId="77777777" w:rsidR="0031400C" w:rsidRPr="00DE3418" w:rsidRDefault="0031400C" w:rsidP="005A6D88">
            <w:pPr>
              <w:jc w:val="center"/>
            </w:pPr>
          </w:p>
        </w:tc>
        <w:tc>
          <w:tcPr>
            <w:tcW w:w="1184" w:type="pct"/>
            <w:vMerge/>
            <w:vAlign w:val="center"/>
          </w:tcPr>
          <w:p w14:paraId="02F4261B" w14:textId="77777777" w:rsidR="0031400C" w:rsidRPr="00DE3418" w:rsidRDefault="0031400C" w:rsidP="005A6D88">
            <w:pPr>
              <w:jc w:val="center"/>
            </w:pPr>
          </w:p>
        </w:tc>
      </w:tr>
      <w:tr w:rsidR="0031400C" w:rsidRPr="00DE3418" w14:paraId="681A9FAB" w14:textId="77777777" w:rsidTr="0031400C">
        <w:trPr>
          <w:trHeight w:val="170"/>
          <w:jc w:val="center"/>
        </w:trPr>
        <w:tc>
          <w:tcPr>
            <w:tcW w:w="200" w:type="pct"/>
            <w:vAlign w:val="center"/>
          </w:tcPr>
          <w:p w14:paraId="578C2399" w14:textId="77777777" w:rsidR="0031400C" w:rsidRPr="00DE3418" w:rsidRDefault="0031400C" w:rsidP="006B5925">
            <w:pPr>
              <w:pStyle w:val="a9"/>
              <w:numPr>
                <w:ilvl w:val="0"/>
                <w:numId w:val="68"/>
              </w:numPr>
              <w:ind w:right="-113"/>
              <w:jc w:val="center"/>
            </w:pPr>
          </w:p>
        </w:tc>
        <w:tc>
          <w:tcPr>
            <w:tcW w:w="1058" w:type="pct"/>
            <w:vAlign w:val="center"/>
          </w:tcPr>
          <w:p w14:paraId="363E944D" w14:textId="77777777" w:rsidR="0031400C" w:rsidRPr="00DE3418" w:rsidRDefault="0031400C" w:rsidP="00152A92">
            <w:r w:rsidRPr="00DE3418">
              <w:t>д. Дресвянка</w:t>
            </w:r>
          </w:p>
        </w:tc>
        <w:tc>
          <w:tcPr>
            <w:tcW w:w="1030" w:type="pct"/>
            <w:shd w:val="clear" w:color="auto" w:fill="auto"/>
            <w:vAlign w:val="center"/>
          </w:tcPr>
          <w:p w14:paraId="19CC2125" w14:textId="77777777" w:rsidR="0031400C" w:rsidRPr="00DE3418" w:rsidRDefault="0031400C" w:rsidP="00152A92">
            <w:pPr>
              <w:jc w:val="center"/>
            </w:pPr>
            <w:proofErr w:type="spellStart"/>
            <w:r w:rsidRPr="00DE3418">
              <w:t>Дресвянский</w:t>
            </w:r>
            <w:proofErr w:type="spellEnd"/>
            <w:r w:rsidRPr="00DE3418">
              <w:t xml:space="preserve"> СК</w:t>
            </w:r>
          </w:p>
        </w:tc>
        <w:tc>
          <w:tcPr>
            <w:tcW w:w="874" w:type="pct"/>
            <w:vMerge/>
            <w:shd w:val="clear" w:color="auto" w:fill="auto"/>
            <w:vAlign w:val="center"/>
          </w:tcPr>
          <w:p w14:paraId="472053BF" w14:textId="77777777" w:rsidR="0031400C" w:rsidRPr="00DE3418" w:rsidRDefault="0031400C" w:rsidP="00152A92">
            <w:pPr>
              <w:jc w:val="center"/>
            </w:pPr>
          </w:p>
        </w:tc>
        <w:tc>
          <w:tcPr>
            <w:tcW w:w="654" w:type="pct"/>
            <w:vMerge/>
            <w:vAlign w:val="center"/>
          </w:tcPr>
          <w:p w14:paraId="3E398EEB" w14:textId="77777777" w:rsidR="0031400C" w:rsidRPr="00DE3418" w:rsidRDefault="0031400C" w:rsidP="00152A92">
            <w:pPr>
              <w:jc w:val="center"/>
            </w:pPr>
          </w:p>
        </w:tc>
        <w:tc>
          <w:tcPr>
            <w:tcW w:w="1184" w:type="pct"/>
            <w:vMerge/>
            <w:vAlign w:val="center"/>
          </w:tcPr>
          <w:p w14:paraId="412CA09E" w14:textId="77777777" w:rsidR="0031400C" w:rsidRPr="00DE3418" w:rsidRDefault="0031400C" w:rsidP="00152A92">
            <w:pPr>
              <w:jc w:val="center"/>
            </w:pPr>
          </w:p>
        </w:tc>
      </w:tr>
      <w:tr w:rsidR="0031400C" w:rsidRPr="00DE3418" w14:paraId="640F5F0C" w14:textId="77777777" w:rsidTr="0031400C">
        <w:trPr>
          <w:trHeight w:val="170"/>
          <w:jc w:val="center"/>
        </w:trPr>
        <w:tc>
          <w:tcPr>
            <w:tcW w:w="200" w:type="pct"/>
            <w:vAlign w:val="center"/>
          </w:tcPr>
          <w:p w14:paraId="606C4DE4" w14:textId="77777777" w:rsidR="0031400C" w:rsidRPr="00DE3418" w:rsidRDefault="0031400C" w:rsidP="006B5925">
            <w:pPr>
              <w:pStyle w:val="a9"/>
              <w:numPr>
                <w:ilvl w:val="0"/>
                <w:numId w:val="68"/>
              </w:numPr>
              <w:ind w:right="-113"/>
              <w:jc w:val="center"/>
            </w:pPr>
          </w:p>
        </w:tc>
        <w:tc>
          <w:tcPr>
            <w:tcW w:w="1058" w:type="pct"/>
            <w:vAlign w:val="center"/>
          </w:tcPr>
          <w:p w14:paraId="35F51DD0" w14:textId="77777777" w:rsidR="0031400C" w:rsidRPr="00DE3418" w:rsidRDefault="0031400C" w:rsidP="005A6D88">
            <w:pPr>
              <w:tabs>
                <w:tab w:val="center" w:pos="4677"/>
                <w:tab w:val="right" w:pos="9355"/>
              </w:tabs>
            </w:pPr>
            <w:r w:rsidRPr="00DE3418">
              <w:t xml:space="preserve">п. </w:t>
            </w:r>
            <w:proofErr w:type="spellStart"/>
            <w:r w:rsidRPr="00DE3418">
              <w:t>Петени</w:t>
            </w:r>
            <w:proofErr w:type="spellEnd"/>
          </w:p>
        </w:tc>
        <w:tc>
          <w:tcPr>
            <w:tcW w:w="1030" w:type="pct"/>
            <w:shd w:val="clear" w:color="auto" w:fill="auto"/>
            <w:vAlign w:val="center"/>
          </w:tcPr>
          <w:p w14:paraId="17858351" w14:textId="77777777" w:rsidR="0031400C" w:rsidRPr="00DE3418" w:rsidRDefault="0031400C" w:rsidP="005A6D88">
            <w:pPr>
              <w:jc w:val="center"/>
            </w:pPr>
            <w:proofErr w:type="spellStart"/>
            <w:r w:rsidRPr="00DE3418">
              <w:t>Петеневский</w:t>
            </w:r>
            <w:proofErr w:type="spellEnd"/>
            <w:r w:rsidRPr="00DE3418">
              <w:t xml:space="preserve"> СДК</w:t>
            </w:r>
          </w:p>
        </w:tc>
        <w:tc>
          <w:tcPr>
            <w:tcW w:w="874" w:type="pct"/>
            <w:vMerge/>
            <w:shd w:val="clear" w:color="auto" w:fill="auto"/>
            <w:vAlign w:val="center"/>
          </w:tcPr>
          <w:p w14:paraId="780B6A3A" w14:textId="77777777" w:rsidR="0031400C" w:rsidRPr="00DE3418" w:rsidRDefault="0031400C" w:rsidP="005A6D88">
            <w:pPr>
              <w:jc w:val="center"/>
            </w:pPr>
          </w:p>
        </w:tc>
        <w:tc>
          <w:tcPr>
            <w:tcW w:w="654" w:type="pct"/>
            <w:vMerge/>
            <w:vAlign w:val="center"/>
          </w:tcPr>
          <w:p w14:paraId="68F72EED" w14:textId="77777777" w:rsidR="0031400C" w:rsidRPr="00DE3418" w:rsidRDefault="0031400C" w:rsidP="005A6D88">
            <w:pPr>
              <w:jc w:val="center"/>
            </w:pPr>
          </w:p>
        </w:tc>
        <w:tc>
          <w:tcPr>
            <w:tcW w:w="1184" w:type="pct"/>
            <w:vMerge/>
            <w:vAlign w:val="center"/>
          </w:tcPr>
          <w:p w14:paraId="6DD01DAD" w14:textId="77777777" w:rsidR="0031400C" w:rsidRPr="00DE3418" w:rsidRDefault="0031400C" w:rsidP="005A6D88">
            <w:pPr>
              <w:jc w:val="center"/>
            </w:pPr>
          </w:p>
        </w:tc>
      </w:tr>
      <w:tr w:rsidR="0031400C" w:rsidRPr="00DE3418" w14:paraId="6C568014" w14:textId="77777777" w:rsidTr="0031400C">
        <w:trPr>
          <w:trHeight w:val="170"/>
          <w:jc w:val="center"/>
        </w:trPr>
        <w:tc>
          <w:tcPr>
            <w:tcW w:w="200" w:type="pct"/>
            <w:vAlign w:val="center"/>
          </w:tcPr>
          <w:p w14:paraId="3CBE2A19" w14:textId="77777777" w:rsidR="0031400C" w:rsidRPr="00DE3418" w:rsidRDefault="0031400C" w:rsidP="006B5925">
            <w:pPr>
              <w:pStyle w:val="a9"/>
              <w:numPr>
                <w:ilvl w:val="0"/>
                <w:numId w:val="68"/>
              </w:numPr>
              <w:ind w:right="-113"/>
              <w:jc w:val="center"/>
            </w:pPr>
          </w:p>
        </w:tc>
        <w:tc>
          <w:tcPr>
            <w:tcW w:w="1058" w:type="pct"/>
            <w:vAlign w:val="center"/>
          </w:tcPr>
          <w:p w14:paraId="6661D9A5" w14:textId="77777777" w:rsidR="0031400C" w:rsidRPr="00DE3418" w:rsidRDefault="0031400C" w:rsidP="005A6D88">
            <w:r w:rsidRPr="00DE3418">
              <w:t xml:space="preserve">с. </w:t>
            </w:r>
            <w:proofErr w:type="spellStart"/>
            <w:r w:rsidRPr="00DE3418">
              <w:t>Мамоново</w:t>
            </w:r>
            <w:proofErr w:type="spellEnd"/>
          </w:p>
        </w:tc>
        <w:tc>
          <w:tcPr>
            <w:tcW w:w="1030" w:type="pct"/>
            <w:shd w:val="clear" w:color="auto" w:fill="auto"/>
            <w:vAlign w:val="center"/>
          </w:tcPr>
          <w:p w14:paraId="52E7839B" w14:textId="77777777" w:rsidR="0031400C" w:rsidRPr="00DE3418" w:rsidRDefault="0031400C" w:rsidP="005A6D88">
            <w:pPr>
              <w:jc w:val="center"/>
            </w:pPr>
            <w:proofErr w:type="spellStart"/>
            <w:r w:rsidRPr="00DE3418">
              <w:t>Мамоновский</w:t>
            </w:r>
            <w:proofErr w:type="spellEnd"/>
            <w:r w:rsidRPr="00DE3418">
              <w:t xml:space="preserve"> СДК</w:t>
            </w:r>
          </w:p>
        </w:tc>
        <w:tc>
          <w:tcPr>
            <w:tcW w:w="874" w:type="pct"/>
            <w:vMerge/>
            <w:shd w:val="clear" w:color="auto" w:fill="auto"/>
            <w:vAlign w:val="center"/>
          </w:tcPr>
          <w:p w14:paraId="16B0A408" w14:textId="77777777" w:rsidR="0031400C" w:rsidRPr="00DE3418" w:rsidRDefault="0031400C" w:rsidP="005A6D88">
            <w:pPr>
              <w:jc w:val="center"/>
            </w:pPr>
          </w:p>
        </w:tc>
        <w:tc>
          <w:tcPr>
            <w:tcW w:w="654" w:type="pct"/>
            <w:vMerge/>
            <w:vAlign w:val="center"/>
          </w:tcPr>
          <w:p w14:paraId="11918EC4" w14:textId="77777777" w:rsidR="0031400C" w:rsidRPr="00DE3418" w:rsidRDefault="0031400C" w:rsidP="005A6D88">
            <w:pPr>
              <w:jc w:val="center"/>
            </w:pPr>
          </w:p>
        </w:tc>
        <w:tc>
          <w:tcPr>
            <w:tcW w:w="1184" w:type="pct"/>
            <w:vMerge/>
            <w:vAlign w:val="center"/>
          </w:tcPr>
          <w:p w14:paraId="181EB019" w14:textId="77777777" w:rsidR="0031400C" w:rsidRPr="00DE3418" w:rsidRDefault="0031400C" w:rsidP="005A6D88">
            <w:pPr>
              <w:jc w:val="center"/>
            </w:pPr>
          </w:p>
        </w:tc>
      </w:tr>
      <w:tr w:rsidR="0031400C" w:rsidRPr="00DE3418" w14:paraId="0856F1BC" w14:textId="77777777" w:rsidTr="0031400C">
        <w:trPr>
          <w:trHeight w:val="170"/>
          <w:jc w:val="center"/>
        </w:trPr>
        <w:tc>
          <w:tcPr>
            <w:tcW w:w="200" w:type="pct"/>
            <w:vAlign w:val="center"/>
          </w:tcPr>
          <w:p w14:paraId="4D7C66AB" w14:textId="77777777" w:rsidR="0031400C" w:rsidRPr="00DE3418" w:rsidRDefault="0031400C" w:rsidP="006B5925">
            <w:pPr>
              <w:pStyle w:val="a9"/>
              <w:numPr>
                <w:ilvl w:val="0"/>
                <w:numId w:val="68"/>
              </w:numPr>
              <w:ind w:right="-113"/>
              <w:jc w:val="center"/>
            </w:pPr>
          </w:p>
        </w:tc>
        <w:tc>
          <w:tcPr>
            <w:tcW w:w="1058" w:type="pct"/>
            <w:vAlign w:val="center"/>
          </w:tcPr>
          <w:p w14:paraId="387B7B13" w14:textId="77777777" w:rsidR="0031400C" w:rsidRPr="00DE3418" w:rsidRDefault="0031400C" w:rsidP="005A6D88">
            <w:r w:rsidRPr="00DE3418">
              <w:t xml:space="preserve">с. </w:t>
            </w:r>
            <w:proofErr w:type="spellStart"/>
            <w:r w:rsidRPr="00DE3418">
              <w:t>Пайвино</w:t>
            </w:r>
            <w:proofErr w:type="spellEnd"/>
          </w:p>
        </w:tc>
        <w:tc>
          <w:tcPr>
            <w:tcW w:w="1030" w:type="pct"/>
            <w:shd w:val="clear" w:color="auto" w:fill="auto"/>
            <w:vAlign w:val="center"/>
          </w:tcPr>
          <w:p w14:paraId="742D5048" w14:textId="77777777" w:rsidR="0031400C" w:rsidRPr="00DE3418" w:rsidRDefault="0035021C" w:rsidP="005A6D88">
            <w:pPr>
              <w:jc w:val="center"/>
            </w:pPr>
            <w:proofErr w:type="spellStart"/>
            <w:r w:rsidRPr="00DE3418">
              <w:t>Пайвинский</w:t>
            </w:r>
            <w:proofErr w:type="spellEnd"/>
            <w:r w:rsidRPr="00DE3418">
              <w:t xml:space="preserve"> </w:t>
            </w:r>
            <w:r w:rsidR="0031400C" w:rsidRPr="00DE3418">
              <w:t>СДК</w:t>
            </w:r>
          </w:p>
        </w:tc>
        <w:tc>
          <w:tcPr>
            <w:tcW w:w="874" w:type="pct"/>
            <w:vMerge/>
            <w:shd w:val="clear" w:color="auto" w:fill="auto"/>
            <w:vAlign w:val="center"/>
          </w:tcPr>
          <w:p w14:paraId="096DC5D5" w14:textId="77777777" w:rsidR="0031400C" w:rsidRPr="00DE3418" w:rsidRDefault="0031400C" w:rsidP="005A6D88">
            <w:pPr>
              <w:jc w:val="center"/>
            </w:pPr>
          </w:p>
        </w:tc>
        <w:tc>
          <w:tcPr>
            <w:tcW w:w="654" w:type="pct"/>
            <w:vMerge/>
            <w:vAlign w:val="center"/>
          </w:tcPr>
          <w:p w14:paraId="534B309A" w14:textId="77777777" w:rsidR="0031400C" w:rsidRPr="00DE3418" w:rsidRDefault="0031400C" w:rsidP="005A6D88">
            <w:pPr>
              <w:jc w:val="center"/>
            </w:pPr>
          </w:p>
        </w:tc>
        <w:tc>
          <w:tcPr>
            <w:tcW w:w="1184" w:type="pct"/>
            <w:vMerge w:val="restart"/>
            <w:vAlign w:val="center"/>
          </w:tcPr>
          <w:p w14:paraId="069474F1" w14:textId="77777777" w:rsidR="0031400C" w:rsidRPr="00DE3418" w:rsidRDefault="0031400C" w:rsidP="005A6D88">
            <w:pPr>
              <w:jc w:val="center"/>
            </w:pPr>
            <w:r w:rsidRPr="00DE3418">
              <w:t>Укрепление материально- технической базы учреждений культуры района</w:t>
            </w:r>
          </w:p>
        </w:tc>
      </w:tr>
      <w:tr w:rsidR="0031400C" w:rsidRPr="00DE3418" w14:paraId="1A7DB75E" w14:textId="77777777" w:rsidTr="0031400C">
        <w:trPr>
          <w:trHeight w:val="170"/>
          <w:jc w:val="center"/>
        </w:trPr>
        <w:tc>
          <w:tcPr>
            <w:tcW w:w="200" w:type="pct"/>
            <w:vAlign w:val="center"/>
          </w:tcPr>
          <w:p w14:paraId="0A8464E9" w14:textId="77777777" w:rsidR="0031400C" w:rsidRPr="00DE3418" w:rsidRDefault="0031400C" w:rsidP="006B5925">
            <w:pPr>
              <w:pStyle w:val="a9"/>
              <w:numPr>
                <w:ilvl w:val="0"/>
                <w:numId w:val="68"/>
              </w:numPr>
              <w:ind w:right="-113"/>
              <w:jc w:val="center"/>
            </w:pPr>
          </w:p>
        </w:tc>
        <w:tc>
          <w:tcPr>
            <w:tcW w:w="1058" w:type="pct"/>
            <w:vAlign w:val="center"/>
          </w:tcPr>
          <w:p w14:paraId="141FE72F" w14:textId="77777777" w:rsidR="0031400C" w:rsidRPr="00DE3418" w:rsidRDefault="0031400C" w:rsidP="0031400C">
            <w:r w:rsidRPr="00DE3418">
              <w:t xml:space="preserve">с. </w:t>
            </w:r>
            <w:proofErr w:type="spellStart"/>
            <w:r w:rsidRPr="00DE3418">
              <w:t>Елбань</w:t>
            </w:r>
            <w:proofErr w:type="spellEnd"/>
          </w:p>
        </w:tc>
        <w:tc>
          <w:tcPr>
            <w:tcW w:w="1030" w:type="pct"/>
            <w:shd w:val="clear" w:color="auto" w:fill="auto"/>
            <w:vAlign w:val="center"/>
          </w:tcPr>
          <w:p w14:paraId="26F4B3D1" w14:textId="77777777" w:rsidR="0031400C" w:rsidRPr="00DE3418" w:rsidRDefault="0031400C" w:rsidP="0031400C">
            <w:pPr>
              <w:jc w:val="center"/>
            </w:pPr>
            <w:proofErr w:type="spellStart"/>
            <w:r w:rsidRPr="00DE3418">
              <w:t>Елбанский</w:t>
            </w:r>
            <w:proofErr w:type="spellEnd"/>
            <w:r w:rsidRPr="00DE3418">
              <w:t xml:space="preserve"> СДК</w:t>
            </w:r>
          </w:p>
        </w:tc>
        <w:tc>
          <w:tcPr>
            <w:tcW w:w="874" w:type="pct"/>
            <w:vMerge/>
            <w:shd w:val="clear" w:color="auto" w:fill="auto"/>
            <w:vAlign w:val="center"/>
          </w:tcPr>
          <w:p w14:paraId="14A3262E" w14:textId="77777777" w:rsidR="0031400C" w:rsidRPr="00DE3418" w:rsidRDefault="0031400C" w:rsidP="0031400C">
            <w:pPr>
              <w:jc w:val="center"/>
            </w:pPr>
          </w:p>
        </w:tc>
        <w:tc>
          <w:tcPr>
            <w:tcW w:w="654" w:type="pct"/>
            <w:vMerge/>
            <w:vAlign w:val="center"/>
          </w:tcPr>
          <w:p w14:paraId="51FC709A" w14:textId="77777777" w:rsidR="0031400C" w:rsidRPr="00DE3418" w:rsidRDefault="0031400C" w:rsidP="0031400C">
            <w:pPr>
              <w:jc w:val="center"/>
            </w:pPr>
          </w:p>
        </w:tc>
        <w:tc>
          <w:tcPr>
            <w:tcW w:w="1184" w:type="pct"/>
            <w:vMerge/>
            <w:vAlign w:val="center"/>
          </w:tcPr>
          <w:p w14:paraId="5C789F22" w14:textId="77777777" w:rsidR="0031400C" w:rsidRPr="00DE3418" w:rsidRDefault="0031400C" w:rsidP="0031400C">
            <w:pPr>
              <w:jc w:val="center"/>
            </w:pPr>
          </w:p>
        </w:tc>
      </w:tr>
    </w:tbl>
    <w:p w14:paraId="63F046B8" w14:textId="77777777" w:rsidR="00985FC1" w:rsidRPr="00DE3418" w:rsidRDefault="00985FC1" w:rsidP="00985FC1">
      <w:pPr>
        <w:spacing w:after="120"/>
        <w:jc w:val="center"/>
        <w:rPr>
          <w:sz w:val="28"/>
        </w:rPr>
      </w:pPr>
    </w:p>
    <w:p w14:paraId="13D5FC2E" w14:textId="77777777" w:rsidR="006F134B" w:rsidRPr="00DE3418" w:rsidRDefault="006F134B" w:rsidP="006F134B">
      <w:pPr>
        <w:ind w:firstLine="709"/>
        <w:contextualSpacing/>
        <w:jc w:val="both"/>
        <w:rPr>
          <w:sz w:val="28"/>
        </w:rPr>
      </w:pPr>
      <w:r w:rsidRPr="00DE3418">
        <w:rPr>
          <w:sz w:val="28"/>
        </w:rPr>
        <w:t xml:space="preserve">Основными направлениями в решении задач </w:t>
      </w:r>
      <w:r w:rsidR="0016399B" w:rsidRPr="00DE3418">
        <w:rPr>
          <w:sz w:val="28"/>
        </w:rPr>
        <w:t>развития физической культуры и спорта</w:t>
      </w:r>
      <w:r w:rsidRPr="00DE3418">
        <w:rPr>
          <w:sz w:val="28"/>
        </w:rPr>
        <w:t>:</w:t>
      </w:r>
    </w:p>
    <w:p w14:paraId="13382371" w14:textId="77777777" w:rsidR="0016399B" w:rsidRPr="00DE3418" w:rsidRDefault="0016399B" w:rsidP="0016399B">
      <w:pPr>
        <w:numPr>
          <w:ilvl w:val="0"/>
          <w:numId w:val="14"/>
        </w:numPr>
        <w:jc w:val="both"/>
        <w:rPr>
          <w:sz w:val="28"/>
        </w:rPr>
      </w:pPr>
      <w:r w:rsidRPr="00DE3418">
        <w:rPr>
          <w:sz w:val="28"/>
        </w:rPr>
        <w:t>развитие массовой физической культуры и спорта, формирование ценностей здоровья и здорового образа жизни;</w:t>
      </w:r>
    </w:p>
    <w:p w14:paraId="6BB45866" w14:textId="77777777" w:rsidR="0016399B" w:rsidRPr="00DE3418" w:rsidRDefault="0016399B" w:rsidP="0016399B">
      <w:pPr>
        <w:numPr>
          <w:ilvl w:val="0"/>
          <w:numId w:val="14"/>
        </w:numPr>
        <w:tabs>
          <w:tab w:val="num" w:pos="720"/>
        </w:tabs>
        <w:jc w:val="both"/>
        <w:rPr>
          <w:sz w:val="28"/>
        </w:rPr>
      </w:pPr>
      <w:r w:rsidRPr="00DE3418">
        <w:rPr>
          <w:sz w:val="28"/>
        </w:rPr>
        <w:t>организация проведения муниципальных официальных спортивных мероприятий с целью популяризации спорта;</w:t>
      </w:r>
    </w:p>
    <w:p w14:paraId="00B043A9" w14:textId="77777777" w:rsidR="0016399B" w:rsidRPr="00DE3418" w:rsidRDefault="0016399B" w:rsidP="0016399B">
      <w:pPr>
        <w:numPr>
          <w:ilvl w:val="0"/>
          <w:numId w:val="14"/>
        </w:numPr>
        <w:jc w:val="both"/>
        <w:rPr>
          <w:sz w:val="28"/>
        </w:rPr>
      </w:pPr>
      <w:r w:rsidRPr="00DE3418">
        <w:rPr>
          <w:sz w:val="28"/>
        </w:rPr>
        <w:t>оснащение оборудованием и инвентарём физкультурно-оздоровительных объектов.</w:t>
      </w:r>
    </w:p>
    <w:p w14:paraId="05204E97" w14:textId="77777777" w:rsidR="006F134B" w:rsidRPr="00DE3418" w:rsidRDefault="006F134B" w:rsidP="0016399B">
      <w:pPr>
        <w:numPr>
          <w:ilvl w:val="0"/>
          <w:numId w:val="14"/>
        </w:numPr>
        <w:tabs>
          <w:tab w:val="num" w:pos="720"/>
        </w:tabs>
        <w:jc w:val="both"/>
        <w:rPr>
          <w:sz w:val="28"/>
        </w:rPr>
      </w:pPr>
      <w:r w:rsidRPr="00DE3418">
        <w:rPr>
          <w:sz w:val="28"/>
        </w:rPr>
        <w:t>проведение мониторинга физической подготовки и физического развития населения;</w:t>
      </w:r>
    </w:p>
    <w:p w14:paraId="4373A011" w14:textId="77777777" w:rsidR="006F134B" w:rsidRPr="00DE3418" w:rsidRDefault="0016399B" w:rsidP="0016399B">
      <w:pPr>
        <w:numPr>
          <w:ilvl w:val="0"/>
          <w:numId w:val="14"/>
        </w:numPr>
        <w:tabs>
          <w:tab w:val="num" w:pos="720"/>
        </w:tabs>
        <w:jc w:val="both"/>
        <w:rPr>
          <w:sz w:val="28"/>
        </w:rPr>
      </w:pPr>
      <w:r w:rsidRPr="00DE3418">
        <w:rPr>
          <w:sz w:val="28"/>
        </w:rPr>
        <w:t>содействие в</w:t>
      </w:r>
      <w:r w:rsidR="006F134B" w:rsidRPr="00DE3418">
        <w:rPr>
          <w:sz w:val="28"/>
        </w:rPr>
        <w:t xml:space="preserve"> строительстве современных спортивных объектов,</w:t>
      </w:r>
      <w:r w:rsidRPr="00DE3418">
        <w:rPr>
          <w:sz w:val="28"/>
        </w:rPr>
        <w:t xml:space="preserve"> </w:t>
      </w:r>
      <w:r w:rsidR="006F134B" w:rsidRPr="00DE3418">
        <w:rPr>
          <w:sz w:val="28"/>
        </w:rPr>
        <w:t xml:space="preserve">в том числе и </w:t>
      </w:r>
      <w:r w:rsidRPr="00DE3418">
        <w:rPr>
          <w:sz w:val="28"/>
        </w:rPr>
        <w:t>путём</w:t>
      </w:r>
      <w:r w:rsidR="006F134B" w:rsidRPr="00DE3418">
        <w:rPr>
          <w:sz w:val="28"/>
        </w:rPr>
        <w:t xml:space="preserve"> привлечения инвесторов к сооружению и </w:t>
      </w:r>
      <w:r w:rsidRPr="00DE3418">
        <w:rPr>
          <w:sz w:val="28"/>
        </w:rPr>
        <w:t>модернизации спортивной</w:t>
      </w:r>
      <w:r w:rsidR="006F134B" w:rsidRPr="00DE3418">
        <w:rPr>
          <w:sz w:val="28"/>
        </w:rPr>
        <w:t xml:space="preserve"> базы, </w:t>
      </w:r>
    </w:p>
    <w:p w14:paraId="45D08DC4" w14:textId="77777777" w:rsidR="006F134B" w:rsidRPr="00DE3418" w:rsidRDefault="006F134B" w:rsidP="0016399B">
      <w:pPr>
        <w:numPr>
          <w:ilvl w:val="0"/>
          <w:numId w:val="14"/>
        </w:numPr>
        <w:tabs>
          <w:tab w:val="num" w:pos="720"/>
        </w:tabs>
        <w:jc w:val="both"/>
        <w:rPr>
          <w:sz w:val="28"/>
        </w:rPr>
      </w:pPr>
      <w:r w:rsidRPr="00DE3418">
        <w:rPr>
          <w:sz w:val="28"/>
        </w:rPr>
        <w:t>участие в государственных программах строительства спортсооружений;</w:t>
      </w:r>
    </w:p>
    <w:p w14:paraId="6CDB6DC5" w14:textId="77777777" w:rsidR="006F134B" w:rsidRPr="00DE3418" w:rsidRDefault="006F134B" w:rsidP="0016399B">
      <w:pPr>
        <w:numPr>
          <w:ilvl w:val="0"/>
          <w:numId w:val="14"/>
        </w:numPr>
        <w:tabs>
          <w:tab w:val="num" w:pos="720"/>
        </w:tabs>
        <w:jc w:val="both"/>
        <w:rPr>
          <w:sz w:val="28"/>
        </w:rPr>
      </w:pPr>
      <w:r w:rsidRPr="00DE3418">
        <w:rPr>
          <w:sz w:val="28"/>
        </w:rPr>
        <w:t xml:space="preserve">развитие спорта высших достижений, формирование сборных команд для участия в окружных </w:t>
      </w:r>
      <w:r w:rsidR="0016399B" w:rsidRPr="00DE3418">
        <w:rPr>
          <w:sz w:val="28"/>
        </w:rPr>
        <w:t xml:space="preserve">соревнованиях </w:t>
      </w:r>
      <w:r w:rsidRPr="00DE3418">
        <w:rPr>
          <w:sz w:val="28"/>
        </w:rPr>
        <w:t xml:space="preserve">и </w:t>
      </w:r>
      <w:r w:rsidR="0016399B" w:rsidRPr="00DE3418">
        <w:rPr>
          <w:sz w:val="28"/>
        </w:rPr>
        <w:t xml:space="preserve">соревнованиях </w:t>
      </w:r>
      <w:r w:rsidRPr="00DE3418">
        <w:rPr>
          <w:sz w:val="28"/>
        </w:rPr>
        <w:t xml:space="preserve">другого уровня; </w:t>
      </w:r>
    </w:p>
    <w:p w14:paraId="390F090A" w14:textId="77777777" w:rsidR="006F134B" w:rsidRPr="00DE3418" w:rsidRDefault="006F134B" w:rsidP="0016399B">
      <w:pPr>
        <w:numPr>
          <w:ilvl w:val="0"/>
          <w:numId w:val="14"/>
        </w:numPr>
        <w:tabs>
          <w:tab w:val="num" w:pos="720"/>
        </w:tabs>
        <w:jc w:val="both"/>
        <w:rPr>
          <w:sz w:val="28"/>
        </w:rPr>
      </w:pPr>
      <w:r w:rsidRPr="00DE3418">
        <w:rPr>
          <w:sz w:val="28"/>
        </w:rPr>
        <w:t>развитие национальных видов спорта;</w:t>
      </w:r>
    </w:p>
    <w:p w14:paraId="10DAA2D2" w14:textId="77777777" w:rsidR="006F134B" w:rsidRPr="00DE3418" w:rsidRDefault="006F134B" w:rsidP="0016399B">
      <w:pPr>
        <w:numPr>
          <w:ilvl w:val="0"/>
          <w:numId w:val="14"/>
        </w:numPr>
        <w:tabs>
          <w:tab w:val="num" w:pos="720"/>
        </w:tabs>
        <w:jc w:val="both"/>
        <w:rPr>
          <w:sz w:val="28"/>
        </w:rPr>
      </w:pPr>
      <w:r w:rsidRPr="00DE3418">
        <w:rPr>
          <w:sz w:val="28"/>
        </w:rPr>
        <w:t>увеличение возможностей</w:t>
      </w:r>
      <w:r w:rsidR="0016399B" w:rsidRPr="00DE3418">
        <w:rPr>
          <w:sz w:val="28"/>
        </w:rPr>
        <w:t xml:space="preserve"> </w:t>
      </w:r>
      <w:r w:rsidRPr="00DE3418">
        <w:rPr>
          <w:sz w:val="28"/>
        </w:rPr>
        <w:t>участия</w:t>
      </w:r>
      <w:r w:rsidR="0016399B" w:rsidRPr="00DE3418">
        <w:rPr>
          <w:sz w:val="28"/>
        </w:rPr>
        <w:t xml:space="preserve"> </w:t>
      </w:r>
      <w:r w:rsidRPr="00DE3418">
        <w:rPr>
          <w:sz w:val="28"/>
        </w:rPr>
        <w:t xml:space="preserve">в спортивных </w:t>
      </w:r>
      <w:r w:rsidR="0016399B" w:rsidRPr="00DE3418">
        <w:rPr>
          <w:sz w:val="28"/>
        </w:rPr>
        <w:t>мероприятиях спортсменов</w:t>
      </w:r>
      <w:r w:rsidRPr="00DE3418">
        <w:rPr>
          <w:sz w:val="28"/>
        </w:rPr>
        <w:t xml:space="preserve"> с ограниченными возможностями.</w:t>
      </w:r>
    </w:p>
    <w:p w14:paraId="2EA51221" w14:textId="77777777" w:rsidR="009A5B6A" w:rsidRPr="00DE3418" w:rsidRDefault="009A5B6A" w:rsidP="009A5B6A">
      <w:pPr>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46</w:t>
      </w:r>
      <w:r w:rsidRPr="00DE3418">
        <w:rPr>
          <w:rFonts w:eastAsia="Calibri"/>
          <w:sz w:val="28"/>
          <w:szCs w:val="28"/>
          <w:lang w:eastAsia="en-US"/>
        </w:rPr>
        <w:fldChar w:fldCharType="end"/>
      </w:r>
    </w:p>
    <w:p w14:paraId="0DB54C8A" w14:textId="77777777" w:rsidR="009A5B6A" w:rsidRPr="00DE3418" w:rsidRDefault="009A5B6A" w:rsidP="009A5B6A">
      <w:pPr>
        <w:spacing w:after="120"/>
        <w:jc w:val="center"/>
        <w:rPr>
          <w:sz w:val="28"/>
        </w:rPr>
      </w:pPr>
      <w:r w:rsidRPr="00DE3418">
        <w:rPr>
          <w:sz w:val="28"/>
        </w:rPr>
        <w:t xml:space="preserve">Расчёт потребности в объектах </w:t>
      </w:r>
      <w:r w:rsidR="00D93A69" w:rsidRPr="00DE3418">
        <w:rPr>
          <w:sz w:val="28"/>
        </w:rPr>
        <w:t>физической культуры и спорта</w:t>
      </w:r>
    </w:p>
    <w:tbl>
      <w:tblPr>
        <w:tblW w:w="10626" w:type="dxa"/>
        <w:jc w:val="center"/>
        <w:tblLayout w:type="fixed"/>
        <w:tblCellMar>
          <w:top w:w="15" w:type="dxa"/>
          <w:bottom w:w="15" w:type="dxa"/>
        </w:tblCellMar>
        <w:tblLook w:val="04A0" w:firstRow="1" w:lastRow="0" w:firstColumn="1" w:lastColumn="0" w:noHBand="0" w:noVBand="1"/>
      </w:tblPr>
      <w:tblGrid>
        <w:gridCol w:w="1413"/>
        <w:gridCol w:w="1134"/>
        <w:gridCol w:w="992"/>
        <w:gridCol w:w="851"/>
        <w:gridCol w:w="850"/>
        <w:gridCol w:w="992"/>
        <w:gridCol w:w="851"/>
        <w:gridCol w:w="850"/>
        <w:gridCol w:w="992"/>
        <w:gridCol w:w="851"/>
        <w:gridCol w:w="850"/>
      </w:tblGrid>
      <w:tr w:rsidR="00D93A69" w:rsidRPr="00DE3418" w14:paraId="44A7E700" w14:textId="77777777" w:rsidTr="005B3196">
        <w:trPr>
          <w:trHeight w:val="283"/>
          <w:tblHeader/>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607B8" w14:textId="77777777" w:rsidR="00D93A69" w:rsidRPr="00DE3418" w:rsidRDefault="00D93A69" w:rsidP="00D93A69">
            <w:pPr>
              <w:jc w:val="center"/>
              <w:rPr>
                <w:color w:val="000000"/>
                <w:sz w:val="20"/>
                <w:szCs w:val="20"/>
              </w:rPr>
            </w:pPr>
            <w:r w:rsidRPr="00DE3418">
              <w:rPr>
                <w:color w:val="000000"/>
                <w:sz w:val="20"/>
                <w:szCs w:val="20"/>
              </w:rPr>
              <w:t>Сельское поселение</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A329E3" w14:textId="77777777" w:rsidR="00D93A69" w:rsidRPr="00DE3418" w:rsidRDefault="00D93A69" w:rsidP="00D93A69">
            <w:pPr>
              <w:ind w:right="-53"/>
              <w:jc w:val="center"/>
              <w:rPr>
                <w:color w:val="000000"/>
                <w:sz w:val="20"/>
                <w:szCs w:val="20"/>
              </w:rPr>
            </w:pPr>
            <w:r w:rsidRPr="00DE3418">
              <w:rPr>
                <w:color w:val="000000"/>
                <w:sz w:val="20"/>
                <w:szCs w:val="20"/>
              </w:rPr>
              <w:t>Население, расчётный срок (20</w:t>
            </w:r>
            <w:r w:rsidR="00142015" w:rsidRPr="00DE3418">
              <w:rPr>
                <w:color w:val="000000"/>
                <w:sz w:val="20"/>
                <w:szCs w:val="20"/>
              </w:rPr>
              <w:t>38</w:t>
            </w:r>
            <w:r w:rsidRPr="00DE3418">
              <w:rPr>
                <w:color w:val="000000"/>
                <w:sz w:val="20"/>
                <w:szCs w:val="20"/>
              </w:rPr>
              <w:t xml:space="preserve"> г.)</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8AAFAC" w14:textId="77777777" w:rsidR="00D93A69" w:rsidRPr="00DE3418" w:rsidRDefault="00D93A69" w:rsidP="00D93A69">
            <w:pPr>
              <w:jc w:val="center"/>
              <w:rPr>
                <w:color w:val="000000"/>
                <w:sz w:val="20"/>
                <w:szCs w:val="20"/>
              </w:rPr>
            </w:pPr>
            <w:r w:rsidRPr="00DE3418">
              <w:rPr>
                <w:color w:val="000000"/>
                <w:sz w:val="20"/>
                <w:szCs w:val="20"/>
              </w:rPr>
              <w:t>Плоскостные сооружения</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823AE5" w14:textId="77777777" w:rsidR="00D93A69" w:rsidRPr="00DE3418" w:rsidRDefault="00D93A69" w:rsidP="00D93A69">
            <w:pPr>
              <w:jc w:val="center"/>
              <w:rPr>
                <w:color w:val="000000"/>
                <w:sz w:val="20"/>
                <w:szCs w:val="20"/>
              </w:rPr>
            </w:pPr>
            <w:r w:rsidRPr="00DE3418">
              <w:rPr>
                <w:color w:val="000000"/>
                <w:sz w:val="20"/>
                <w:szCs w:val="20"/>
              </w:rPr>
              <w:t>Спортивные залы</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1A1BC3" w14:textId="77777777" w:rsidR="00D93A69" w:rsidRPr="00DE3418" w:rsidRDefault="00D93A69" w:rsidP="00D93A69">
            <w:pPr>
              <w:jc w:val="center"/>
              <w:rPr>
                <w:color w:val="000000"/>
                <w:sz w:val="20"/>
                <w:szCs w:val="20"/>
              </w:rPr>
            </w:pPr>
            <w:r w:rsidRPr="00DE3418">
              <w:rPr>
                <w:color w:val="000000"/>
                <w:sz w:val="20"/>
                <w:szCs w:val="20"/>
              </w:rPr>
              <w:t>Бассейны</w:t>
            </w:r>
          </w:p>
        </w:tc>
      </w:tr>
      <w:tr w:rsidR="00D93A69" w:rsidRPr="00DE3418" w14:paraId="001869F8" w14:textId="77777777" w:rsidTr="005B3196">
        <w:trPr>
          <w:trHeight w:val="283"/>
          <w:tblHeader/>
          <w:jc w:val="center"/>
        </w:trPr>
        <w:tc>
          <w:tcPr>
            <w:tcW w:w="141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855B8B3" w14:textId="77777777" w:rsidR="00D93A69" w:rsidRPr="00DE3418" w:rsidRDefault="00D93A69" w:rsidP="00D93A69">
            <w:pPr>
              <w:rPr>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B9B92BB" w14:textId="77777777" w:rsidR="00D93A69" w:rsidRPr="00DE3418" w:rsidRDefault="00D93A69" w:rsidP="00D93A69">
            <w:pPr>
              <w:rPr>
                <w:color w:val="00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58D265" w14:textId="77777777" w:rsidR="00D93A69" w:rsidRPr="00DE3418" w:rsidRDefault="00D93A69" w:rsidP="00D93A69">
            <w:pPr>
              <w:jc w:val="center"/>
              <w:rPr>
                <w:color w:val="000000"/>
                <w:sz w:val="20"/>
                <w:szCs w:val="20"/>
              </w:rPr>
            </w:pPr>
            <w:r w:rsidRPr="00DE3418">
              <w:rPr>
                <w:color w:val="000000"/>
                <w:sz w:val="20"/>
                <w:szCs w:val="20"/>
              </w:rPr>
              <w:t>Нормативная потребность (м</w:t>
            </w:r>
            <w:r w:rsidRPr="00DE3418">
              <w:rPr>
                <w:color w:val="000000"/>
                <w:sz w:val="20"/>
                <w:szCs w:val="20"/>
                <w:vertAlign w:val="superscript"/>
              </w:rPr>
              <w:t>2</w:t>
            </w:r>
            <w:r w:rsidRPr="00DE3418">
              <w:rPr>
                <w:color w:val="000000"/>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C4AF3" w14:textId="77777777" w:rsidR="00D93A69" w:rsidRPr="00DE3418" w:rsidRDefault="00D93A69" w:rsidP="00D93A69">
            <w:pPr>
              <w:jc w:val="center"/>
              <w:rPr>
                <w:color w:val="000000"/>
                <w:sz w:val="20"/>
                <w:szCs w:val="20"/>
              </w:rPr>
            </w:pPr>
            <w:r w:rsidRPr="00DE3418">
              <w:rPr>
                <w:color w:val="000000"/>
                <w:sz w:val="20"/>
                <w:szCs w:val="20"/>
              </w:rPr>
              <w:t>Существующие, м</w:t>
            </w:r>
            <w:r w:rsidRPr="00DE3418">
              <w:rPr>
                <w:color w:val="000000"/>
                <w:sz w:val="20"/>
                <w:szCs w:val="20"/>
                <w:vertAlign w:val="superscript"/>
              </w:rPr>
              <w:t>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3972" w14:textId="77777777" w:rsidR="00D93A69" w:rsidRPr="00DE3418" w:rsidRDefault="00D93A69" w:rsidP="00D93A69">
            <w:pPr>
              <w:jc w:val="center"/>
              <w:rPr>
                <w:color w:val="000000"/>
                <w:sz w:val="20"/>
                <w:szCs w:val="20"/>
              </w:rPr>
            </w:pPr>
            <w:r w:rsidRPr="00DE3418">
              <w:rPr>
                <w:color w:val="000000"/>
                <w:sz w:val="20"/>
                <w:szCs w:val="20"/>
              </w:rPr>
              <w:t>Дефицит (-) / Избыток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CBD47" w14:textId="77777777" w:rsidR="00D93A69" w:rsidRPr="00DE3418" w:rsidRDefault="00D93A69" w:rsidP="00D93A69">
            <w:pPr>
              <w:jc w:val="center"/>
              <w:rPr>
                <w:color w:val="000000"/>
                <w:sz w:val="20"/>
                <w:szCs w:val="20"/>
              </w:rPr>
            </w:pPr>
            <w:r w:rsidRPr="00DE3418">
              <w:rPr>
                <w:color w:val="000000"/>
                <w:sz w:val="20"/>
                <w:szCs w:val="20"/>
              </w:rPr>
              <w:t>Нормативная потребность (м</w:t>
            </w:r>
            <w:r w:rsidRPr="00DE3418">
              <w:rPr>
                <w:color w:val="000000"/>
                <w:sz w:val="20"/>
                <w:szCs w:val="20"/>
                <w:vertAlign w:val="superscript"/>
              </w:rPr>
              <w:t>2</w:t>
            </w:r>
            <w:r w:rsidRPr="00DE3418">
              <w:rPr>
                <w:color w:val="000000"/>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B63817" w14:textId="77777777" w:rsidR="00D93A69" w:rsidRPr="00DE3418" w:rsidRDefault="00D93A69" w:rsidP="00D93A69">
            <w:pPr>
              <w:jc w:val="center"/>
              <w:rPr>
                <w:color w:val="000000"/>
                <w:sz w:val="20"/>
                <w:szCs w:val="20"/>
              </w:rPr>
            </w:pPr>
            <w:r w:rsidRPr="00DE3418">
              <w:rPr>
                <w:color w:val="000000"/>
                <w:sz w:val="20"/>
                <w:szCs w:val="20"/>
              </w:rPr>
              <w:t>Существующие, м</w:t>
            </w:r>
            <w:r w:rsidRPr="00DE3418">
              <w:rPr>
                <w:color w:val="000000"/>
                <w:sz w:val="20"/>
                <w:szCs w:val="20"/>
                <w:vertAlign w:val="superscript"/>
              </w:rPr>
              <w:t>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2A863" w14:textId="77777777" w:rsidR="00D93A69" w:rsidRPr="00DE3418" w:rsidRDefault="00D93A69" w:rsidP="00D93A69">
            <w:pPr>
              <w:jc w:val="center"/>
              <w:rPr>
                <w:color w:val="000000"/>
                <w:sz w:val="20"/>
                <w:szCs w:val="20"/>
              </w:rPr>
            </w:pPr>
            <w:r w:rsidRPr="00DE3418">
              <w:rPr>
                <w:color w:val="000000"/>
                <w:sz w:val="20"/>
                <w:szCs w:val="20"/>
              </w:rPr>
              <w:t>Дефицит (-) / Избыток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52DC99" w14:textId="77777777" w:rsidR="00D93A69" w:rsidRPr="00DE3418" w:rsidRDefault="00D93A69" w:rsidP="00D93A69">
            <w:pPr>
              <w:jc w:val="center"/>
              <w:rPr>
                <w:color w:val="000000"/>
                <w:sz w:val="20"/>
                <w:szCs w:val="20"/>
              </w:rPr>
            </w:pPr>
            <w:r w:rsidRPr="00DE3418">
              <w:rPr>
                <w:color w:val="000000"/>
                <w:sz w:val="20"/>
                <w:szCs w:val="20"/>
              </w:rPr>
              <w:t>Нормативная потребность (м</w:t>
            </w:r>
            <w:r w:rsidRPr="00DE3418">
              <w:rPr>
                <w:color w:val="000000"/>
                <w:sz w:val="20"/>
                <w:szCs w:val="20"/>
                <w:vertAlign w:val="superscript"/>
              </w:rPr>
              <w:t>2</w:t>
            </w:r>
            <w:r w:rsidRPr="00DE3418">
              <w:rPr>
                <w:color w:val="000000"/>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58C29" w14:textId="77777777" w:rsidR="00D93A69" w:rsidRPr="00DE3418" w:rsidRDefault="00D93A69" w:rsidP="00D93A69">
            <w:pPr>
              <w:jc w:val="center"/>
              <w:rPr>
                <w:color w:val="000000"/>
                <w:sz w:val="20"/>
                <w:szCs w:val="20"/>
              </w:rPr>
            </w:pPr>
            <w:r w:rsidRPr="00DE3418">
              <w:rPr>
                <w:color w:val="000000"/>
                <w:sz w:val="20"/>
                <w:szCs w:val="20"/>
              </w:rPr>
              <w:t>Существующие, м</w:t>
            </w:r>
            <w:r w:rsidRPr="00DE3418">
              <w:rPr>
                <w:color w:val="000000"/>
                <w:sz w:val="20"/>
                <w:szCs w:val="20"/>
                <w:vertAlign w:val="superscript"/>
              </w:rPr>
              <w:t>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ECBAD" w14:textId="77777777" w:rsidR="00D93A69" w:rsidRPr="00DE3418" w:rsidRDefault="00D93A69" w:rsidP="00D93A69">
            <w:pPr>
              <w:jc w:val="center"/>
              <w:rPr>
                <w:color w:val="000000"/>
                <w:sz w:val="20"/>
                <w:szCs w:val="20"/>
              </w:rPr>
            </w:pPr>
            <w:r w:rsidRPr="00DE3418">
              <w:rPr>
                <w:color w:val="000000"/>
                <w:sz w:val="20"/>
                <w:szCs w:val="20"/>
              </w:rPr>
              <w:t>Дефицит (-) / Избыток (+)</w:t>
            </w:r>
          </w:p>
        </w:tc>
      </w:tr>
      <w:tr w:rsidR="001F5C36" w:rsidRPr="00DE3418" w14:paraId="2E333BC4" w14:textId="77777777" w:rsidTr="001F5C36">
        <w:trPr>
          <w:trHeight w:val="283"/>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5F276" w14:textId="77777777" w:rsidR="001F5C36" w:rsidRPr="00DE3418" w:rsidRDefault="001F5C36" w:rsidP="001F5C36">
            <w:pPr>
              <w:rPr>
                <w:color w:val="000000"/>
                <w:sz w:val="22"/>
                <w:szCs w:val="22"/>
              </w:rPr>
            </w:pPr>
            <w:r w:rsidRPr="00DE3418">
              <w:rPr>
                <w:color w:val="000000"/>
                <w:sz w:val="22"/>
                <w:szCs w:val="22"/>
              </w:rPr>
              <w:t xml:space="preserve">ГП </w:t>
            </w:r>
            <w:proofErr w:type="spellStart"/>
            <w:r w:rsidRPr="00DE3418">
              <w:rPr>
                <w:color w:val="000000"/>
                <w:sz w:val="22"/>
                <w:szCs w:val="22"/>
              </w:rPr>
              <w:t>рп</w:t>
            </w:r>
            <w:proofErr w:type="spellEnd"/>
            <w:r w:rsidRPr="00DE3418">
              <w:rPr>
                <w:color w:val="000000"/>
                <w:sz w:val="22"/>
                <w:szCs w:val="22"/>
              </w:rPr>
              <w:t>. Маслянино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36884" w14:textId="77777777" w:rsidR="001F5C36" w:rsidRPr="00DE3418" w:rsidRDefault="001F5C36" w:rsidP="001F5C36">
            <w:pPr>
              <w:ind w:right="-53"/>
              <w:jc w:val="center"/>
              <w:rPr>
                <w:color w:val="000000"/>
                <w:sz w:val="20"/>
                <w:szCs w:val="20"/>
              </w:rPr>
            </w:pPr>
            <w:r w:rsidRPr="00DE3418">
              <w:rPr>
                <w:color w:val="000000"/>
                <w:sz w:val="20"/>
                <w:szCs w:val="20"/>
              </w:rPr>
              <w:t>12865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ADD7AA7" w14:textId="77777777" w:rsidR="001F5C36" w:rsidRPr="00DE3418" w:rsidRDefault="001F5C36" w:rsidP="001F5C36">
            <w:pPr>
              <w:ind w:right="-53"/>
              <w:jc w:val="center"/>
              <w:rPr>
                <w:color w:val="000000"/>
                <w:sz w:val="20"/>
                <w:szCs w:val="20"/>
              </w:rPr>
            </w:pPr>
            <w:r w:rsidRPr="00DE3418">
              <w:rPr>
                <w:color w:val="000000"/>
                <w:sz w:val="20"/>
                <w:szCs w:val="20"/>
              </w:rPr>
              <w:t>25087</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DB72553" w14:textId="77777777" w:rsidR="001F5C36" w:rsidRPr="00DE3418" w:rsidRDefault="001F5C36" w:rsidP="001F5C36">
            <w:pPr>
              <w:ind w:right="-53"/>
              <w:jc w:val="center"/>
              <w:rPr>
                <w:color w:val="000000"/>
                <w:sz w:val="20"/>
                <w:szCs w:val="20"/>
              </w:rPr>
            </w:pPr>
            <w:r w:rsidRPr="00DE3418">
              <w:rPr>
                <w:color w:val="000000"/>
                <w:sz w:val="20"/>
                <w:szCs w:val="20"/>
              </w:rPr>
              <w:t>43760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61F8DA9" w14:textId="77777777" w:rsidR="001F5C36" w:rsidRPr="00DE3418" w:rsidRDefault="001F5C36" w:rsidP="001F5C36">
            <w:pPr>
              <w:ind w:right="-53"/>
              <w:jc w:val="center"/>
              <w:rPr>
                <w:color w:val="000000"/>
                <w:sz w:val="20"/>
                <w:szCs w:val="20"/>
              </w:rPr>
            </w:pPr>
            <w:r w:rsidRPr="00DE3418">
              <w:rPr>
                <w:color w:val="000000"/>
                <w:sz w:val="20"/>
                <w:szCs w:val="20"/>
              </w:rPr>
              <w:t>18673</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38A6230" w14:textId="77777777" w:rsidR="001F5C36" w:rsidRPr="00DE3418" w:rsidRDefault="001F5C36" w:rsidP="001F5C36">
            <w:pPr>
              <w:ind w:right="-53"/>
              <w:jc w:val="center"/>
              <w:rPr>
                <w:color w:val="000000"/>
                <w:sz w:val="20"/>
                <w:szCs w:val="20"/>
              </w:rPr>
            </w:pPr>
            <w:r w:rsidRPr="00DE3418">
              <w:rPr>
                <w:color w:val="000000"/>
                <w:sz w:val="20"/>
                <w:szCs w:val="20"/>
              </w:rPr>
              <w:t>4503</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2EE5A474" w14:textId="77777777" w:rsidR="001F5C36" w:rsidRPr="00DE3418" w:rsidRDefault="001F5C36" w:rsidP="001F5C36">
            <w:pPr>
              <w:ind w:right="-53"/>
              <w:jc w:val="center"/>
              <w:rPr>
                <w:color w:val="000000"/>
                <w:sz w:val="20"/>
                <w:szCs w:val="20"/>
              </w:rPr>
            </w:pPr>
            <w:r w:rsidRPr="00DE3418">
              <w:rPr>
                <w:color w:val="000000"/>
                <w:sz w:val="20"/>
                <w:szCs w:val="20"/>
              </w:rPr>
              <w:t>5182</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AE2C7E3" w14:textId="77777777" w:rsidR="001F5C36" w:rsidRPr="00DE3418" w:rsidRDefault="001F5C36" w:rsidP="001F5C36">
            <w:pPr>
              <w:ind w:right="-53"/>
              <w:jc w:val="center"/>
              <w:rPr>
                <w:color w:val="000000"/>
                <w:sz w:val="20"/>
                <w:szCs w:val="20"/>
              </w:rPr>
            </w:pPr>
            <w:r w:rsidRPr="00DE3418">
              <w:rPr>
                <w:color w:val="000000"/>
                <w:sz w:val="20"/>
                <w:szCs w:val="20"/>
              </w:rPr>
              <w:t>679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91B2FD3" w14:textId="77777777" w:rsidR="001F5C36" w:rsidRPr="001F5C36" w:rsidRDefault="001F5C36" w:rsidP="001F5C36">
            <w:pPr>
              <w:ind w:right="-53"/>
              <w:jc w:val="center"/>
              <w:rPr>
                <w:color w:val="000000"/>
                <w:sz w:val="20"/>
                <w:szCs w:val="20"/>
              </w:rPr>
            </w:pPr>
            <w:r w:rsidRPr="001F5C36">
              <w:rPr>
                <w:color w:val="000000"/>
                <w:sz w:val="20"/>
                <w:szCs w:val="20"/>
              </w:rPr>
              <w:t>322</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13067BC2" w14:textId="77777777" w:rsidR="001F5C36" w:rsidRPr="001F5C36" w:rsidRDefault="001F5C36" w:rsidP="001F5C36">
            <w:pPr>
              <w:ind w:right="-53"/>
              <w:jc w:val="center"/>
              <w:rPr>
                <w:color w:val="000000"/>
                <w:sz w:val="20"/>
                <w:szCs w:val="20"/>
              </w:rPr>
            </w:pPr>
            <w:r w:rsidRPr="001F5C36">
              <w:rPr>
                <w:color w:val="000000"/>
                <w:sz w:val="20"/>
                <w:szCs w:val="20"/>
              </w:rPr>
              <w:t>225</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AC68D9A" w14:textId="77777777" w:rsidR="001F5C36" w:rsidRPr="001F5C36" w:rsidRDefault="001F5C36" w:rsidP="001F5C36">
            <w:pPr>
              <w:ind w:right="-53"/>
              <w:jc w:val="center"/>
              <w:rPr>
                <w:color w:val="000000"/>
                <w:sz w:val="20"/>
                <w:szCs w:val="20"/>
              </w:rPr>
            </w:pPr>
            <w:r w:rsidRPr="001F5C36">
              <w:rPr>
                <w:color w:val="000000"/>
                <w:sz w:val="20"/>
                <w:szCs w:val="20"/>
              </w:rPr>
              <w:t>-97</w:t>
            </w:r>
          </w:p>
        </w:tc>
      </w:tr>
      <w:tr w:rsidR="001F5C36" w:rsidRPr="00DE3418" w14:paraId="7BF454EE" w14:textId="77777777" w:rsidTr="001F5C36">
        <w:trPr>
          <w:trHeight w:val="283"/>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89A8D" w14:textId="77777777" w:rsidR="001F5C36" w:rsidRPr="00DE3418" w:rsidRDefault="001F5C36" w:rsidP="001F5C36">
            <w:pPr>
              <w:rPr>
                <w:color w:val="000000"/>
                <w:sz w:val="22"/>
                <w:szCs w:val="22"/>
              </w:rPr>
            </w:pPr>
            <w:proofErr w:type="spellStart"/>
            <w:r w:rsidRPr="00DE3418">
              <w:rPr>
                <w:color w:val="000000"/>
                <w:sz w:val="22"/>
                <w:szCs w:val="22"/>
              </w:rPr>
              <w:t>Бажинский</w:t>
            </w:r>
            <w:proofErr w:type="spellEnd"/>
            <w:r w:rsidRPr="00DE3418">
              <w:rPr>
                <w:color w:val="000000"/>
                <w:sz w:val="22"/>
                <w:szCs w:val="22"/>
              </w:rPr>
              <w:t xml:space="preserve"> с/с</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99E16F2" w14:textId="77777777" w:rsidR="001F5C36" w:rsidRPr="00DE3418" w:rsidRDefault="001F5C36" w:rsidP="001F5C36">
            <w:pPr>
              <w:ind w:right="-53"/>
              <w:jc w:val="center"/>
              <w:rPr>
                <w:color w:val="000000"/>
                <w:sz w:val="20"/>
                <w:szCs w:val="20"/>
              </w:rPr>
            </w:pPr>
            <w:r w:rsidRPr="00DE3418">
              <w:rPr>
                <w:color w:val="000000"/>
                <w:sz w:val="20"/>
                <w:szCs w:val="20"/>
              </w:rPr>
              <w:t>1562</w:t>
            </w:r>
          </w:p>
        </w:tc>
        <w:tc>
          <w:tcPr>
            <w:tcW w:w="992" w:type="dxa"/>
            <w:tcBorders>
              <w:top w:val="nil"/>
              <w:left w:val="nil"/>
              <w:bottom w:val="single" w:sz="4" w:space="0" w:color="auto"/>
              <w:right w:val="single" w:sz="4" w:space="0" w:color="auto"/>
            </w:tcBorders>
            <w:shd w:val="clear" w:color="auto" w:fill="auto"/>
            <w:vAlign w:val="center"/>
            <w:hideMark/>
          </w:tcPr>
          <w:p w14:paraId="20E32858" w14:textId="77777777" w:rsidR="001F5C36" w:rsidRPr="00DE3418" w:rsidRDefault="001F5C36" w:rsidP="001F5C36">
            <w:pPr>
              <w:ind w:right="-53"/>
              <w:jc w:val="center"/>
              <w:rPr>
                <w:color w:val="000000"/>
                <w:sz w:val="20"/>
                <w:szCs w:val="20"/>
              </w:rPr>
            </w:pPr>
            <w:r w:rsidRPr="00DE3418">
              <w:rPr>
                <w:color w:val="000000"/>
                <w:sz w:val="20"/>
                <w:szCs w:val="20"/>
              </w:rPr>
              <w:t>3045</w:t>
            </w:r>
          </w:p>
        </w:tc>
        <w:tc>
          <w:tcPr>
            <w:tcW w:w="851" w:type="dxa"/>
            <w:tcBorders>
              <w:top w:val="nil"/>
              <w:left w:val="nil"/>
              <w:bottom w:val="single" w:sz="4" w:space="0" w:color="auto"/>
              <w:right w:val="single" w:sz="4" w:space="0" w:color="auto"/>
            </w:tcBorders>
            <w:shd w:val="clear" w:color="auto" w:fill="auto"/>
            <w:vAlign w:val="center"/>
            <w:hideMark/>
          </w:tcPr>
          <w:p w14:paraId="458F770F" w14:textId="77777777" w:rsidR="001F5C36" w:rsidRPr="00DE3418" w:rsidRDefault="001F5C36" w:rsidP="001F5C36">
            <w:pPr>
              <w:ind w:right="-53"/>
              <w:jc w:val="center"/>
              <w:rPr>
                <w:color w:val="000000"/>
                <w:sz w:val="20"/>
                <w:szCs w:val="20"/>
              </w:rPr>
            </w:pPr>
            <w:r w:rsidRPr="00DE3418">
              <w:rPr>
                <w:color w:val="000000"/>
                <w:sz w:val="20"/>
                <w:szCs w:val="20"/>
              </w:rPr>
              <w:t>8520</w:t>
            </w:r>
          </w:p>
        </w:tc>
        <w:tc>
          <w:tcPr>
            <w:tcW w:w="850" w:type="dxa"/>
            <w:tcBorders>
              <w:top w:val="nil"/>
              <w:left w:val="nil"/>
              <w:bottom w:val="single" w:sz="4" w:space="0" w:color="auto"/>
              <w:right w:val="single" w:sz="4" w:space="0" w:color="auto"/>
            </w:tcBorders>
            <w:shd w:val="clear" w:color="auto" w:fill="auto"/>
            <w:vAlign w:val="center"/>
            <w:hideMark/>
          </w:tcPr>
          <w:p w14:paraId="2BD7520B" w14:textId="77777777" w:rsidR="001F5C36" w:rsidRPr="00DE3418" w:rsidRDefault="001F5C36" w:rsidP="001F5C36">
            <w:pPr>
              <w:ind w:right="-53"/>
              <w:jc w:val="center"/>
              <w:rPr>
                <w:color w:val="000000"/>
                <w:sz w:val="20"/>
                <w:szCs w:val="20"/>
              </w:rPr>
            </w:pPr>
            <w:r w:rsidRPr="00DE3418">
              <w:rPr>
                <w:color w:val="000000"/>
                <w:sz w:val="20"/>
                <w:szCs w:val="20"/>
              </w:rPr>
              <w:t>5475</w:t>
            </w:r>
          </w:p>
        </w:tc>
        <w:tc>
          <w:tcPr>
            <w:tcW w:w="992" w:type="dxa"/>
            <w:tcBorders>
              <w:top w:val="nil"/>
              <w:left w:val="nil"/>
              <w:bottom w:val="single" w:sz="4" w:space="0" w:color="auto"/>
              <w:right w:val="single" w:sz="4" w:space="0" w:color="auto"/>
            </w:tcBorders>
            <w:shd w:val="clear" w:color="auto" w:fill="auto"/>
            <w:vAlign w:val="center"/>
            <w:hideMark/>
          </w:tcPr>
          <w:p w14:paraId="7E73306E" w14:textId="77777777" w:rsidR="001F5C36" w:rsidRPr="00DE3418" w:rsidRDefault="001F5C36" w:rsidP="001F5C36">
            <w:pPr>
              <w:ind w:right="-53"/>
              <w:jc w:val="center"/>
              <w:rPr>
                <w:color w:val="000000"/>
                <w:sz w:val="20"/>
                <w:szCs w:val="20"/>
              </w:rPr>
            </w:pPr>
            <w:r w:rsidRPr="00DE3418">
              <w:rPr>
                <w:color w:val="000000"/>
                <w:sz w:val="20"/>
                <w:szCs w:val="20"/>
              </w:rPr>
              <w:t>547</w:t>
            </w:r>
          </w:p>
        </w:tc>
        <w:tc>
          <w:tcPr>
            <w:tcW w:w="851" w:type="dxa"/>
            <w:tcBorders>
              <w:top w:val="nil"/>
              <w:left w:val="nil"/>
              <w:bottom w:val="single" w:sz="4" w:space="0" w:color="auto"/>
              <w:right w:val="single" w:sz="4" w:space="0" w:color="auto"/>
            </w:tcBorders>
            <w:shd w:val="clear" w:color="auto" w:fill="auto"/>
            <w:vAlign w:val="center"/>
            <w:hideMark/>
          </w:tcPr>
          <w:p w14:paraId="2415F442" w14:textId="77777777" w:rsidR="001F5C36" w:rsidRPr="00DE3418" w:rsidRDefault="001F5C36" w:rsidP="001F5C36">
            <w:pPr>
              <w:ind w:right="-53"/>
              <w:jc w:val="center"/>
              <w:rPr>
                <w:color w:val="000000"/>
                <w:sz w:val="20"/>
                <w:szCs w:val="20"/>
              </w:rPr>
            </w:pPr>
            <w:r w:rsidRPr="00DE3418">
              <w:rPr>
                <w:color w:val="000000"/>
                <w:sz w:val="20"/>
                <w:szCs w:val="20"/>
              </w:rPr>
              <w:t>760</w:t>
            </w:r>
          </w:p>
        </w:tc>
        <w:tc>
          <w:tcPr>
            <w:tcW w:w="850" w:type="dxa"/>
            <w:tcBorders>
              <w:top w:val="nil"/>
              <w:left w:val="nil"/>
              <w:bottom w:val="single" w:sz="4" w:space="0" w:color="auto"/>
              <w:right w:val="single" w:sz="4" w:space="0" w:color="auto"/>
            </w:tcBorders>
            <w:shd w:val="clear" w:color="auto" w:fill="auto"/>
            <w:vAlign w:val="center"/>
            <w:hideMark/>
          </w:tcPr>
          <w:p w14:paraId="79484B09" w14:textId="77777777" w:rsidR="001F5C36" w:rsidRPr="00DE3418" w:rsidRDefault="001F5C36" w:rsidP="001F5C36">
            <w:pPr>
              <w:ind w:right="-53"/>
              <w:jc w:val="center"/>
              <w:rPr>
                <w:color w:val="000000"/>
                <w:sz w:val="20"/>
                <w:szCs w:val="20"/>
              </w:rPr>
            </w:pPr>
            <w:r w:rsidRPr="00DE3418">
              <w:rPr>
                <w:color w:val="000000"/>
                <w:sz w:val="20"/>
                <w:szCs w:val="20"/>
              </w:rPr>
              <w:t>213</w:t>
            </w:r>
          </w:p>
        </w:tc>
        <w:tc>
          <w:tcPr>
            <w:tcW w:w="992" w:type="dxa"/>
            <w:tcBorders>
              <w:top w:val="nil"/>
              <w:left w:val="nil"/>
              <w:bottom w:val="single" w:sz="4" w:space="0" w:color="auto"/>
              <w:right w:val="single" w:sz="4" w:space="0" w:color="auto"/>
            </w:tcBorders>
            <w:shd w:val="clear" w:color="auto" w:fill="auto"/>
            <w:vAlign w:val="center"/>
            <w:hideMark/>
          </w:tcPr>
          <w:p w14:paraId="657387E9" w14:textId="77777777" w:rsidR="001F5C36" w:rsidRPr="001F5C36" w:rsidRDefault="001F5C36" w:rsidP="001F5C36">
            <w:pPr>
              <w:ind w:right="-53"/>
              <w:jc w:val="center"/>
              <w:rPr>
                <w:color w:val="000000"/>
                <w:sz w:val="20"/>
                <w:szCs w:val="20"/>
              </w:rPr>
            </w:pPr>
            <w:r w:rsidRPr="001F5C36">
              <w:rPr>
                <w:color w:val="000000"/>
                <w:sz w:val="20"/>
                <w:szCs w:val="20"/>
              </w:rPr>
              <w:t>39</w:t>
            </w:r>
          </w:p>
        </w:tc>
        <w:tc>
          <w:tcPr>
            <w:tcW w:w="851" w:type="dxa"/>
            <w:tcBorders>
              <w:top w:val="nil"/>
              <w:left w:val="nil"/>
              <w:bottom w:val="single" w:sz="4" w:space="0" w:color="auto"/>
              <w:right w:val="single" w:sz="4" w:space="0" w:color="auto"/>
            </w:tcBorders>
            <w:shd w:val="clear" w:color="auto" w:fill="auto"/>
            <w:vAlign w:val="center"/>
            <w:hideMark/>
          </w:tcPr>
          <w:p w14:paraId="1C31E85D" w14:textId="77777777" w:rsidR="001F5C36" w:rsidRPr="001F5C36" w:rsidRDefault="001F5C36" w:rsidP="001F5C36">
            <w:pPr>
              <w:ind w:right="-53"/>
              <w:jc w:val="center"/>
              <w:rPr>
                <w:color w:val="000000"/>
                <w:sz w:val="20"/>
                <w:szCs w:val="20"/>
              </w:rPr>
            </w:pPr>
            <w:r w:rsidRPr="001F5C36">
              <w:rPr>
                <w:color w:val="000000"/>
                <w:sz w:val="20"/>
                <w:szCs w:val="20"/>
              </w:rPr>
              <w:t>0</w:t>
            </w:r>
          </w:p>
        </w:tc>
        <w:tc>
          <w:tcPr>
            <w:tcW w:w="850" w:type="dxa"/>
            <w:tcBorders>
              <w:top w:val="nil"/>
              <w:left w:val="nil"/>
              <w:bottom w:val="single" w:sz="4" w:space="0" w:color="auto"/>
              <w:right w:val="single" w:sz="4" w:space="0" w:color="auto"/>
            </w:tcBorders>
            <w:shd w:val="clear" w:color="auto" w:fill="auto"/>
            <w:vAlign w:val="center"/>
            <w:hideMark/>
          </w:tcPr>
          <w:p w14:paraId="41ABEEC8" w14:textId="77777777" w:rsidR="001F5C36" w:rsidRPr="001F5C36" w:rsidRDefault="001F5C36" w:rsidP="001F5C36">
            <w:pPr>
              <w:ind w:right="-53"/>
              <w:jc w:val="center"/>
              <w:rPr>
                <w:color w:val="000000"/>
                <w:sz w:val="20"/>
                <w:szCs w:val="20"/>
              </w:rPr>
            </w:pPr>
            <w:r w:rsidRPr="001F5C36">
              <w:rPr>
                <w:color w:val="000000"/>
                <w:sz w:val="20"/>
                <w:szCs w:val="20"/>
              </w:rPr>
              <w:t>-39</w:t>
            </w:r>
          </w:p>
        </w:tc>
      </w:tr>
      <w:tr w:rsidR="001F5C36" w:rsidRPr="00DE3418" w14:paraId="74947B60" w14:textId="77777777" w:rsidTr="001F5C36">
        <w:trPr>
          <w:trHeight w:val="283"/>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6B2C57" w14:textId="77777777" w:rsidR="001F5C36" w:rsidRPr="00DE3418" w:rsidRDefault="001F5C36" w:rsidP="001F5C36">
            <w:pPr>
              <w:rPr>
                <w:color w:val="000000"/>
                <w:sz w:val="22"/>
                <w:szCs w:val="22"/>
              </w:rPr>
            </w:pPr>
            <w:r w:rsidRPr="00DE3418">
              <w:rPr>
                <w:color w:val="000000"/>
                <w:sz w:val="22"/>
                <w:szCs w:val="22"/>
              </w:rPr>
              <w:t>Березовский с/с</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590E571" w14:textId="77777777" w:rsidR="001F5C36" w:rsidRPr="00DE3418" w:rsidRDefault="001F5C36" w:rsidP="001F5C36">
            <w:pPr>
              <w:ind w:right="-53"/>
              <w:jc w:val="center"/>
              <w:rPr>
                <w:color w:val="000000"/>
                <w:sz w:val="20"/>
                <w:szCs w:val="20"/>
              </w:rPr>
            </w:pPr>
            <w:r w:rsidRPr="00DE3418">
              <w:rPr>
                <w:color w:val="000000"/>
                <w:sz w:val="20"/>
                <w:szCs w:val="20"/>
              </w:rPr>
              <w:t>362</w:t>
            </w:r>
          </w:p>
        </w:tc>
        <w:tc>
          <w:tcPr>
            <w:tcW w:w="992" w:type="dxa"/>
            <w:tcBorders>
              <w:top w:val="nil"/>
              <w:left w:val="nil"/>
              <w:bottom w:val="single" w:sz="4" w:space="0" w:color="auto"/>
              <w:right w:val="single" w:sz="4" w:space="0" w:color="auto"/>
            </w:tcBorders>
            <w:shd w:val="clear" w:color="auto" w:fill="auto"/>
            <w:vAlign w:val="center"/>
            <w:hideMark/>
          </w:tcPr>
          <w:p w14:paraId="72BEDFBD" w14:textId="77777777" w:rsidR="001F5C36" w:rsidRPr="00DE3418" w:rsidRDefault="001F5C36" w:rsidP="001F5C36">
            <w:pPr>
              <w:ind w:right="-53"/>
              <w:jc w:val="center"/>
              <w:rPr>
                <w:color w:val="000000"/>
                <w:sz w:val="20"/>
                <w:szCs w:val="20"/>
              </w:rPr>
            </w:pPr>
            <w:r w:rsidRPr="00DE3418">
              <w:rPr>
                <w:color w:val="000000"/>
                <w:sz w:val="20"/>
                <w:szCs w:val="20"/>
              </w:rPr>
              <w:t>706</w:t>
            </w:r>
          </w:p>
        </w:tc>
        <w:tc>
          <w:tcPr>
            <w:tcW w:w="851" w:type="dxa"/>
            <w:tcBorders>
              <w:top w:val="nil"/>
              <w:left w:val="nil"/>
              <w:bottom w:val="single" w:sz="4" w:space="0" w:color="auto"/>
              <w:right w:val="single" w:sz="4" w:space="0" w:color="auto"/>
            </w:tcBorders>
            <w:shd w:val="clear" w:color="auto" w:fill="auto"/>
            <w:vAlign w:val="center"/>
            <w:hideMark/>
          </w:tcPr>
          <w:p w14:paraId="1F9A3EA3" w14:textId="77777777" w:rsidR="001F5C36" w:rsidRPr="00DE3418" w:rsidRDefault="001F5C36" w:rsidP="001F5C36">
            <w:pPr>
              <w:ind w:right="-53"/>
              <w:jc w:val="center"/>
              <w:rPr>
                <w:color w:val="000000"/>
                <w:sz w:val="20"/>
                <w:szCs w:val="20"/>
              </w:rPr>
            </w:pPr>
            <w:r w:rsidRPr="00DE3418">
              <w:rPr>
                <w:color w:val="000000"/>
                <w:sz w:val="20"/>
                <w:szCs w:val="20"/>
              </w:rPr>
              <w:t>7240</w:t>
            </w:r>
          </w:p>
        </w:tc>
        <w:tc>
          <w:tcPr>
            <w:tcW w:w="850" w:type="dxa"/>
            <w:tcBorders>
              <w:top w:val="nil"/>
              <w:left w:val="nil"/>
              <w:bottom w:val="single" w:sz="4" w:space="0" w:color="auto"/>
              <w:right w:val="single" w:sz="4" w:space="0" w:color="auto"/>
            </w:tcBorders>
            <w:shd w:val="clear" w:color="auto" w:fill="auto"/>
            <w:vAlign w:val="center"/>
            <w:hideMark/>
          </w:tcPr>
          <w:p w14:paraId="7B61B91F" w14:textId="77777777" w:rsidR="001F5C36" w:rsidRPr="00DE3418" w:rsidRDefault="001F5C36" w:rsidP="001F5C36">
            <w:pPr>
              <w:ind w:right="-53"/>
              <w:jc w:val="center"/>
              <w:rPr>
                <w:color w:val="000000"/>
                <w:sz w:val="20"/>
                <w:szCs w:val="20"/>
              </w:rPr>
            </w:pPr>
            <w:r w:rsidRPr="00DE3418">
              <w:rPr>
                <w:color w:val="000000"/>
                <w:sz w:val="20"/>
                <w:szCs w:val="20"/>
              </w:rPr>
              <w:t>6534</w:t>
            </w:r>
          </w:p>
        </w:tc>
        <w:tc>
          <w:tcPr>
            <w:tcW w:w="992" w:type="dxa"/>
            <w:tcBorders>
              <w:top w:val="nil"/>
              <w:left w:val="nil"/>
              <w:bottom w:val="single" w:sz="4" w:space="0" w:color="auto"/>
              <w:right w:val="single" w:sz="4" w:space="0" w:color="auto"/>
            </w:tcBorders>
            <w:shd w:val="clear" w:color="auto" w:fill="auto"/>
            <w:vAlign w:val="center"/>
            <w:hideMark/>
          </w:tcPr>
          <w:p w14:paraId="6F07C628" w14:textId="77777777" w:rsidR="001F5C36" w:rsidRPr="00DE3418" w:rsidRDefault="001F5C36" w:rsidP="001F5C36">
            <w:pPr>
              <w:ind w:right="-53"/>
              <w:jc w:val="center"/>
              <w:rPr>
                <w:color w:val="000000"/>
                <w:sz w:val="20"/>
                <w:szCs w:val="20"/>
              </w:rPr>
            </w:pPr>
            <w:r w:rsidRPr="00DE3418">
              <w:rPr>
                <w:color w:val="000000"/>
                <w:sz w:val="20"/>
                <w:szCs w:val="20"/>
              </w:rPr>
              <w:t>127</w:t>
            </w:r>
          </w:p>
        </w:tc>
        <w:tc>
          <w:tcPr>
            <w:tcW w:w="851" w:type="dxa"/>
            <w:tcBorders>
              <w:top w:val="nil"/>
              <w:left w:val="nil"/>
              <w:bottom w:val="single" w:sz="4" w:space="0" w:color="auto"/>
              <w:right w:val="single" w:sz="4" w:space="0" w:color="auto"/>
            </w:tcBorders>
            <w:shd w:val="clear" w:color="auto" w:fill="auto"/>
            <w:vAlign w:val="center"/>
            <w:hideMark/>
          </w:tcPr>
          <w:p w14:paraId="1849DBF4" w14:textId="77777777" w:rsidR="001F5C36" w:rsidRPr="00DE3418" w:rsidRDefault="001F5C36" w:rsidP="001F5C36">
            <w:pPr>
              <w:ind w:right="-53"/>
              <w:jc w:val="center"/>
              <w:rPr>
                <w:color w:val="000000"/>
                <w:sz w:val="20"/>
                <w:szCs w:val="20"/>
              </w:rPr>
            </w:pPr>
            <w:r w:rsidRPr="00DE3418">
              <w:rPr>
                <w:color w:val="000000"/>
                <w:sz w:val="20"/>
                <w:szCs w:val="20"/>
              </w:rPr>
              <w:t>162</w:t>
            </w:r>
          </w:p>
        </w:tc>
        <w:tc>
          <w:tcPr>
            <w:tcW w:w="850" w:type="dxa"/>
            <w:tcBorders>
              <w:top w:val="nil"/>
              <w:left w:val="nil"/>
              <w:bottom w:val="single" w:sz="4" w:space="0" w:color="auto"/>
              <w:right w:val="single" w:sz="4" w:space="0" w:color="auto"/>
            </w:tcBorders>
            <w:shd w:val="clear" w:color="auto" w:fill="auto"/>
            <w:vAlign w:val="center"/>
            <w:hideMark/>
          </w:tcPr>
          <w:p w14:paraId="6487D703" w14:textId="77777777" w:rsidR="001F5C36" w:rsidRPr="00DE3418" w:rsidRDefault="001F5C36" w:rsidP="001F5C36">
            <w:pPr>
              <w:ind w:right="-53"/>
              <w:jc w:val="center"/>
              <w:rPr>
                <w:color w:val="000000"/>
                <w:sz w:val="20"/>
                <w:szCs w:val="20"/>
              </w:rPr>
            </w:pPr>
            <w:r w:rsidRPr="00DE3418">
              <w:rPr>
                <w:color w:val="000000"/>
                <w:sz w:val="20"/>
                <w:szCs w:val="20"/>
              </w:rPr>
              <w:t>35</w:t>
            </w:r>
          </w:p>
        </w:tc>
        <w:tc>
          <w:tcPr>
            <w:tcW w:w="992" w:type="dxa"/>
            <w:tcBorders>
              <w:top w:val="nil"/>
              <w:left w:val="nil"/>
              <w:bottom w:val="single" w:sz="4" w:space="0" w:color="auto"/>
              <w:right w:val="single" w:sz="4" w:space="0" w:color="auto"/>
            </w:tcBorders>
            <w:shd w:val="clear" w:color="auto" w:fill="auto"/>
            <w:vAlign w:val="center"/>
            <w:hideMark/>
          </w:tcPr>
          <w:p w14:paraId="4A5070D8" w14:textId="77777777" w:rsidR="001F5C36" w:rsidRPr="001F5C36" w:rsidRDefault="001F5C36" w:rsidP="001F5C36">
            <w:pPr>
              <w:ind w:right="-53"/>
              <w:jc w:val="center"/>
              <w:rPr>
                <w:color w:val="000000"/>
                <w:sz w:val="20"/>
                <w:szCs w:val="20"/>
              </w:rPr>
            </w:pPr>
            <w:r w:rsidRPr="001F5C36">
              <w:rPr>
                <w:color w:val="000000"/>
                <w:sz w:val="20"/>
                <w:szCs w:val="20"/>
              </w:rPr>
              <w:t>9</w:t>
            </w:r>
          </w:p>
        </w:tc>
        <w:tc>
          <w:tcPr>
            <w:tcW w:w="851" w:type="dxa"/>
            <w:tcBorders>
              <w:top w:val="nil"/>
              <w:left w:val="nil"/>
              <w:bottom w:val="single" w:sz="4" w:space="0" w:color="auto"/>
              <w:right w:val="single" w:sz="4" w:space="0" w:color="auto"/>
            </w:tcBorders>
            <w:shd w:val="clear" w:color="auto" w:fill="auto"/>
            <w:vAlign w:val="center"/>
            <w:hideMark/>
          </w:tcPr>
          <w:p w14:paraId="0B05F7BF" w14:textId="77777777" w:rsidR="001F5C36" w:rsidRPr="001F5C36" w:rsidRDefault="001F5C36" w:rsidP="001F5C36">
            <w:pPr>
              <w:ind w:right="-53"/>
              <w:jc w:val="center"/>
              <w:rPr>
                <w:color w:val="000000"/>
                <w:sz w:val="20"/>
                <w:szCs w:val="20"/>
              </w:rPr>
            </w:pPr>
            <w:r w:rsidRPr="001F5C36">
              <w:rPr>
                <w:color w:val="000000"/>
                <w:sz w:val="20"/>
                <w:szCs w:val="20"/>
              </w:rPr>
              <w:t>0</w:t>
            </w:r>
          </w:p>
        </w:tc>
        <w:tc>
          <w:tcPr>
            <w:tcW w:w="850" w:type="dxa"/>
            <w:tcBorders>
              <w:top w:val="nil"/>
              <w:left w:val="nil"/>
              <w:bottom w:val="single" w:sz="4" w:space="0" w:color="auto"/>
              <w:right w:val="single" w:sz="4" w:space="0" w:color="auto"/>
            </w:tcBorders>
            <w:shd w:val="clear" w:color="auto" w:fill="auto"/>
            <w:vAlign w:val="center"/>
            <w:hideMark/>
          </w:tcPr>
          <w:p w14:paraId="7EFE15BA" w14:textId="77777777" w:rsidR="001F5C36" w:rsidRPr="001F5C36" w:rsidRDefault="001F5C36" w:rsidP="001F5C36">
            <w:pPr>
              <w:ind w:right="-53"/>
              <w:jc w:val="center"/>
              <w:rPr>
                <w:color w:val="000000"/>
                <w:sz w:val="20"/>
                <w:szCs w:val="20"/>
              </w:rPr>
            </w:pPr>
            <w:r w:rsidRPr="001F5C36">
              <w:rPr>
                <w:color w:val="000000"/>
                <w:sz w:val="20"/>
                <w:szCs w:val="20"/>
              </w:rPr>
              <w:t>-9</w:t>
            </w:r>
          </w:p>
        </w:tc>
      </w:tr>
      <w:tr w:rsidR="001F5C36" w:rsidRPr="00DE3418" w14:paraId="0D35B492" w14:textId="77777777" w:rsidTr="001F5C36">
        <w:trPr>
          <w:trHeight w:val="283"/>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4E06FC" w14:textId="77777777" w:rsidR="001F5C36" w:rsidRPr="00DE3418" w:rsidRDefault="001F5C36" w:rsidP="001F5C36">
            <w:pPr>
              <w:rPr>
                <w:color w:val="000000"/>
                <w:sz w:val="22"/>
                <w:szCs w:val="22"/>
              </w:rPr>
            </w:pPr>
            <w:proofErr w:type="spellStart"/>
            <w:r w:rsidRPr="00DE3418">
              <w:rPr>
                <w:color w:val="000000"/>
                <w:sz w:val="22"/>
                <w:szCs w:val="22"/>
              </w:rPr>
              <w:t>Большеизыракский</w:t>
            </w:r>
            <w:proofErr w:type="spellEnd"/>
            <w:r w:rsidRPr="00DE3418">
              <w:rPr>
                <w:color w:val="000000"/>
                <w:sz w:val="22"/>
                <w:szCs w:val="22"/>
              </w:rPr>
              <w:t xml:space="preserve"> с/с</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F6EEE26" w14:textId="77777777" w:rsidR="001F5C36" w:rsidRPr="00DE3418" w:rsidRDefault="001F5C36" w:rsidP="001F5C36">
            <w:pPr>
              <w:ind w:right="-53"/>
              <w:jc w:val="center"/>
              <w:rPr>
                <w:color w:val="000000"/>
                <w:sz w:val="20"/>
                <w:szCs w:val="20"/>
              </w:rPr>
            </w:pPr>
            <w:r w:rsidRPr="00DE3418">
              <w:rPr>
                <w:color w:val="000000"/>
                <w:sz w:val="20"/>
                <w:szCs w:val="20"/>
              </w:rPr>
              <w:t>768</w:t>
            </w:r>
          </w:p>
        </w:tc>
        <w:tc>
          <w:tcPr>
            <w:tcW w:w="992" w:type="dxa"/>
            <w:tcBorders>
              <w:top w:val="nil"/>
              <w:left w:val="nil"/>
              <w:bottom w:val="single" w:sz="4" w:space="0" w:color="auto"/>
              <w:right w:val="single" w:sz="4" w:space="0" w:color="auto"/>
            </w:tcBorders>
            <w:shd w:val="clear" w:color="auto" w:fill="auto"/>
            <w:vAlign w:val="center"/>
            <w:hideMark/>
          </w:tcPr>
          <w:p w14:paraId="0DB32AB5" w14:textId="77777777" w:rsidR="001F5C36" w:rsidRPr="00DE3418" w:rsidRDefault="001F5C36" w:rsidP="001F5C36">
            <w:pPr>
              <w:ind w:right="-53"/>
              <w:jc w:val="center"/>
              <w:rPr>
                <w:color w:val="000000"/>
                <w:sz w:val="20"/>
                <w:szCs w:val="20"/>
              </w:rPr>
            </w:pPr>
            <w:r w:rsidRPr="00DE3418">
              <w:rPr>
                <w:color w:val="000000"/>
                <w:sz w:val="20"/>
                <w:szCs w:val="20"/>
              </w:rPr>
              <w:t>1498</w:t>
            </w:r>
          </w:p>
        </w:tc>
        <w:tc>
          <w:tcPr>
            <w:tcW w:w="851" w:type="dxa"/>
            <w:tcBorders>
              <w:top w:val="nil"/>
              <w:left w:val="nil"/>
              <w:bottom w:val="single" w:sz="4" w:space="0" w:color="auto"/>
              <w:right w:val="single" w:sz="4" w:space="0" w:color="auto"/>
            </w:tcBorders>
            <w:shd w:val="clear" w:color="auto" w:fill="auto"/>
            <w:vAlign w:val="center"/>
            <w:hideMark/>
          </w:tcPr>
          <w:p w14:paraId="2D7A21D2" w14:textId="77777777" w:rsidR="001F5C36" w:rsidRPr="00DE3418" w:rsidRDefault="001F5C36" w:rsidP="001F5C36">
            <w:pPr>
              <w:ind w:right="-53"/>
              <w:jc w:val="center"/>
              <w:rPr>
                <w:color w:val="000000"/>
                <w:sz w:val="20"/>
                <w:szCs w:val="20"/>
              </w:rPr>
            </w:pPr>
            <w:r w:rsidRPr="00DE3418">
              <w:rPr>
                <w:color w:val="000000"/>
                <w:sz w:val="20"/>
                <w:szCs w:val="20"/>
              </w:rPr>
              <w:t>640</w:t>
            </w:r>
          </w:p>
        </w:tc>
        <w:tc>
          <w:tcPr>
            <w:tcW w:w="850" w:type="dxa"/>
            <w:tcBorders>
              <w:top w:val="nil"/>
              <w:left w:val="nil"/>
              <w:bottom w:val="single" w:sz="4" w:space="0" w:color="auto"/>
              <w:right w:val="single" w:sz="4" w:space="0" w:color="auto"/>
            </w:tcBorders>
            <w:shd w:val="clear" w:color="auto" w:fill="auto"/>
            <w:vAlign w:val="center"/>
            <w:hideMark/>
          </w:tcPr>
          <w:p w14:paraId="41703461" w14:textId="77777777" w:rsidR="001F5C36" w:rsidRPr="00DE3418" w:rsidRDefault="001F5C36" w:rsidP="001F5C36">
            <w:pPr>
              <w:ind w:right="-53"/>
              <w:jc w:val="center"/>
              <w:rPr>
                <w:color w:val="000000"/>
                <w:sz w:val="20"/>
                <w:szCs w:val="20"/>
              </w:rPr>
            </w:pPr>
            <w:r w:rsidRPr="00DE3418">
              <w:rPr>
                <w:color w:val="000000"/>
                <w:sz w:val="20"/>
                <w:szCs w:val="20"/>
              </w:rPr>
              <w:t>-858</w:t>
            </w:r>
          </w:p>
        </w:tc>
        <w:tc>
          <w:tcPr>
            <w:tcW w:w="992" w:type="dxa"/>
            <w:tcBorders>
              <w:top w:val="nil"/>
              <w:left w:val="nil"/>
              <w:bottom w:val="single" w:sz="4" w:space="0" w:color="auto"/>
              <w:right w:val="single" w:sz="4" w:space="0" w:color="auto"/>
            </w:tcBorders>
            <w:shd w:val="clear" w:color="auto" w:fill="auto"/>
            <w:vAlign w:val="center"/>
            <w:hideMark/>
          </w:tcPr>
          <w:p w14:paraId="089644D5" w14:textId="77777777" w:rsidR="001F5C36" w:rsidRPr="00DE3418" w:rsidRDefault="001F5C36" w:rsidP="001F5C36">
            <w:pPr>
              <w:ind w:right="-53"/>
              <w:jc w:val="center"/>
              <w:rPr>
                <w:color w:val="000000"/>
                <w:sz w:val="20"/>
                <w:szCs w:val="20"/>
              </w:rPr>
            </w:pPr>
            <w:r w:rsidRPr="00DE3418">
              <w:rPr>
                <w:color w:val="000000"/>
                <w:sz w:val="20"/>
                <w:szCs w:val="20"/>
              </w:rPr>
              <w:t>269</w:t>
            </w:r>
          </w:p>
        </w:tc>
        <w:tc>
          <w:tcPr>
            <w:tcW w:w="851" w:type="dxa"/>
            <w:tcBorders>
              <w:top w:val="nil"/>
              <w:left w:val="nil"/>
              <w:bottom w:val="single" w:sz="4" w:space="0" w:color="auto"/>
              <w:right w:val="single" w:sz="4" w:space="0" w:color="auto"/>
            </w:tcBorders>
            <w:shd w:val="clear" w:color="auto" w:fill="auto"/>
            <w:vAlign w:val="center"/>
            <w:hideMark/>
          </w:tcPr>
          <w:p w14:paraId="07DB5FD2" w14:textId="77777777" w:rsidR="001F5C36" w:rsidRPr="00DE3418" w:rsidRDefault="001F5C36" w:rsidP="001F5C36">
            <w:pPr>
              <w:ind w:right="-53"/>
              <w:jc w:val="center"/>
              <w:rPr>
                <w:color w:val="000000"/>
                <w:sz w:val="20"/>
                <w:szCs w:val="20"/>
              </w:rPr>
            </w:pPr>
            <w:r w:rsidRPr="00DE3418">
              <w:rPr>
                <w:color w:val="000000"/>
                <w:sz w:val="20"/>
                <w:szCs w:val="20"/>
              </w:rPr>
              <w:t>606</w:t>
            </w:r>
          </w:p>
        </w:tc>
        <w:tc>
          <w:tcPr>
            <w:tcW w:w="850" w:type="dxa"/>
            <w:tcBorders>
              <w:top w:val="nil"/>
              <w:left w:val="nil"/>
              <w:bottom w:val="single" w:sz="4" w:space="0" w:color="auto"/>
              <w:right w:val="single" w:sz="4" w:space="0" w:color="auto"/>
            </w:tcBorders>
            <w:shd w:val="clear" w:color="auto" w:fill="auto"/>
            <w:vAlign w:val="center"/>
            <w:hideMark/>
          </w:tcPr>
          <w:p w14:paraId="05F7B6DC" w14:textId="77777777" w:rsidR="001F5C36" w:rsidRPr="00DE3418" w:rsidRDefault="001F5C36" w:rsidP="001F5C36">
            <w:pPr>
              <w:ind w:right="-53"/>
              <w:jc w:val="center"/>
              <w:rPr>
                <w:color w:val="000000"/>
                <w:sz w:val="20"/>
                <w:szCs w:val="20"/>
              </w:rPr>
            </w:pPr>
            <w:r w:rsidRPr="00DE3418">
              <w:rPr>
                <w:color w:val="000000"/>
                <w:sz w:val="20"/>
                <w:szCs w:val="20"/>
              </w:rPr>
              <w:t>337</w:t>
            </w:r>
          </w:p>
        </w:tc>
        <w:tc>
          <w:tcPr>
            <w:tcW w:w="992" w:type="dxa"/>
            <w:tcBorders>
              <w:top w:val="nil"/>
              <w:left w:val="nil"/>
              <w:bottom w:val="single" w:sz="4" w:space="0" w:color="auto"/>
              <w:right w:val="single" w:sz="4" w:space="0" w:color="auto"/>
            </w:tcBorders>
            <w:shd w:val="clear" w:color="auto" w:fill="auto"/>
            <w:vAlign w:val="center"/>
            <w:hideMark/>
          </w:tcPr>
          <w:p w14:paraId="0B2ED8E9" w14:textId="77777777" w:rsidR="001F5C36" w:rsidRPr="001F5C36" w:rsidRDefault="001F5C36" w:rsidP="001F5C36">
            <w:pPr>
              <w:ind w:right="-53"/>
              <w:jc w:val="center"/>
              <w:rPr>
                <w:color w:val="000000"/>
                <w:sz w:val="20"/>
                <w:szCs w:val="20"/>
              </w:rPr>
            </w:pPr>
            <w:r w:rsidRPr="001F5C36">
              <w:rPr>
                <w:color w:val="000000"/>
                <w:sz w:val="20"/>
                <w:szCs w:val="20"/>
              </w:rPr>
              <w:t>19</w:t>
            </w:r>
          </w:p>
        </w:tc>
        <w:tc>
          <w:tcPr>
            <w:tcW w:w="851" w:type="dxa"/>
            <w:tcBorders>
              <w:top w:val="nil"/>
              <w:left w:val="nil"/>
              <w:bottom w:val="single" w:sz="4" w:space="0" w:color="auto"/>
              <w:right w:val="single" w:sz="4" w:space="0" w:color="auto"/>
            </w:tcBorders>
            <w:shd w:val="clear" w:color="auto" w:fill="auto"/>
            <w:vAlign w:val="center"/>
            <w:hideMark/>
          </w:tcPr>
          <w:p w14:paraId="1F4424F5" w14:textId="77777777" w:rsidR="001F5C36" w:rsidRPr="001F5C36" w:rsidRDefault="001F5C36" w:rsidP="001F5C36">
            <w:pPr>
              <w:ind w:right="-53"/>
              <w:jc w:val="center"/>
              <w:rPr>
                <w:color w:val="000000"/>
                <w:sz w:val="20"/>
                <w:szCs w:val="20"/>
              </w:rPr>
            </w:pPr>
            <w:r w:rsidRPr="001F5C36">
              <w:rPr>
                <w:color w:val="000000"/>
                <w:sz w:val="20"/>
                <w:szCs w:val="20"/>
              </w:rPr>
              <w:t>0</w:t>
            </w:r>
          </w:p>
        </w:tc>
        <w:tc>
          <w:tcPr>
            <w:tcW w:w="850" w:type="dxa"/>
            <w:tcBorders>
              <w:top w:val="nil"/>
              <w:left w:val="nil"/>
              <w:bottom w:val="single" w:sz="4" w:space="0" w:color="auto"/>
              <w:right w:val="single" w:sz="4" w:space="0" w:color="auto"/>
            </w:tcBorders>
            <w:shd w:val="clear" w:color="auto" w:fill="auto"/>
            <w:vAlign w:val="center"/>
            <w:hideMark/>
          </w:tcPr>
          <w:p w14:paraId="144A9B54" w14:textId="77777777" w:rsidR="001F5C36" w:rsidRPr="001F5C36" w:rsidRDefault="001F5C36" w:rsidP="001F5C36">
            <w:pPr>
              <w:ind w:right="-53"/>
              <w:jc w:val="center"/>
              <w:rPr>
                <w:color w:val="000000"/>
                <w:sz w:val="20"/>
                <w:szCs w:val="20"/>
              </w:rPr>
            </w:pPr>
            <w:r w:rsidRPr="001F5C36">
              <w:rPr>
                <w:color w:val="000000"/>
                <w:sz w:val="20"/>
                <w:szCs w:val="20"/>
              </w:rPr>
              <w:t>-19</w:t>
            </w:r>
          </w:p>
        </w:tc>
      </w:tr>
      <w:tr w:rsidR="001F5C36" w:rsidRPr="00DE3418" w14:paraId="4113C80E" w14:textId="77777777" w:rsidTr="001F5C36">
        <w:trPr>
          <w:trHeight w:val="283"/>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CEA5A" w14:textId="77777777" w:rsidR="001F5C36" w:rsidRPr="00DE3418" w:rsidRDefault="001F5C36" w:rsidP="001F5C36">
            <w:pPr>
              <w:rPr>
                <w:color w:val="000000"/>
                <w:sz w:val="22"/>
                <w:szCs w:val="22"/>
              </w:rPr>
            </w:pPr>
            <w:r w:rsidRPr="00DE3418">
              <w:rPr>
                <w:color w:val="000000"/>
                <w:sz w:val="22"/>
                <w:szCs w:val="22"/>
              </w:rPr>
              <w:t>Борковский с/с</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7976A11" w14:textId="77777777" w:rsidR="001F5C36" w:rsidRPr="00DE3418" w:rsidRDefault="001F5C36" w:rsidP="001F5C36">
            <w:pPr>
              <w:ind w:right="-53"/>
              <w:jc w:val="center"/>
              <w:rPr>
                <w:color w:val="000000"/>
                <w:sz w:val="20"/>
                <w:szCs w:val="20"/>
              </w:rPr>
            </w:pPr>
            <w:r w:rsidRPr="00DE3418">
              <w:rPr>
                <w:color w:val="000000"/>
                <w:sz w:val="20"/>
                <w:szCs w:val="20"/>
              </w:rPr>
              <w:t>569</w:t>
            </w:r>
          </w:p>
        </w:tc>
        <w:tc>
          <w:tcPr>
            <w:tcW w:w="992" w:type="dxa"/>
            <w:tcBorders>
              <w:top w:val="nil"/>
              <w:left w:val="nil"/>
              <w:bottom w:val="single" w:sz="4" w:space="0" w:color="auto"/>
              <w:right w:val="single" w:sz="4" w:space="0" w:color="auto"/>
            </w:tcBorders>
            <w:shd w:val="clear" w:color="auto" w:fill="auto"/>
            <w:vAlign w:val="center"/>
            <w:hideMark/>
          </w:tcPr>
          <w:p w14:paraId="36CCF32E" w14:textId="77777777" w:rsidR="001F5C36" w:rsidRPr="00DE3418" w:rsidRDefault="001F5C36" w:rsidP="001F5C36">
            <w:pPr>
              <w:ind w:right="-53"/>
              <w:jc w:val="center"/>
              <w:rPr>
                <w:color w:val="000000"/>
                <w:sz w:val="20"/>
                <w:szCs w:val="20"/>
              </w:rPr>
            </w:pPr>
            <w:r w:rsidRPr="00DE3418">
              <w:rPr>
                <w:color w:val="000000"/>
                <w:sz w:val="20"/>
                <w:szCs w:val="20"/>
              </w:rPr>
              <w:t>1109</w:t>
            </w:r>
          </w:p>
        </w:tc>
        <w:tc>
          <w:tcPr>
            <w:tcW w:w="851" w:type="dxa"/>
            <w:tcBorders>
              <w:top w:val="nil"/>
              <w:left w:val="nil"/>
              <w:bottom w:val="single" w:sz="4" w:space="0" w:color="auto"/>
              <w:right w:val="single" w:sz="4" w:space="0" w:color="auto"/>
            </w:tcBorders>
            <w:shd w:val="clear" w:color="auto" w:fill="auto"/>
            <w:vAlign w:val="center"/>
            <w:hideMark/>
          </w:tcPr>
          <w:p w14:paraId="6F99FFDA" w14:textId="77777777" w:rsidR="001F5C36" w:rsidRPr="00DE3418" w:rsidRDefault="001F5C36" w:rsidP="001F5C36">
            <w:pPr>
              <w:ind w:right="-53"/>
              <w:jc w:val="center"/>
              <w:rPr>
                <w:color w:val="000000"/>
                <w:sz w:val="20"/>
                <w:szCs w:val="20"/>
              </w:rPr>
            </w:pPr>
            <w:r w:rsidRPr="00DE3418">
              <w:rPr>
                <w:color w:val="000000"/>
                <w:sz w:val="20"/>
                <w:szCs w:val="20"/>
              </w:rPr>
              <w:t>640</w:t>
            </w:r>
          </w:p>
        </w:tc>
        <w:tc>
          <w:tcPr>
            <w:tcW w:w="850" w:type="dxa"/>
            <w:tcBorders>
              <w:top w:val="nil"/>
              <w:left w:val="nil"/>
              <w:bottom w:val="single" w:sz="4" w:space="0" w:color="auto"/>
              <w:right w:val="single" w:sz="4" w:space="0" w:color="auto"/>
            </w:tcBorders>
            <w:shd w:val="clear" w:color="auto" w:fill="auto"/>
            <w:vAlign w:val="center"/>
            <w:hideMark/>
          </w:tcPr>
          <w:p w14:paraId="01F94DBA" w14:textId="77777777" w:rsidR="001F5C36" w:rsidRPr="00DE3418" w:rsidRDefault="001F5C36" w:rsidP="001F5C36">
            <w:pPr>
              <w:ind w:right="-53"/>
              <w:jc w:val="center"/>
              <w:rPr>
                <w:color w:val="000000"/>
                <w:sz w:val="20"/>
                <w:szCs w:val="20"/>
              </w:rPr>
            </w:pPr>
            <w:r w:rsidRPr="00DE3418">
              <w:rPr>
                <w:color w:val="000000"/>
                <w:sz w:val="20"/>
                <w:szCs w:val="20"/>
              </w:rPr>
              <w:t>-469</w:t>
            </w:r>
          </w:p>
        </w:tc>
        <w:tc>
          <w:tcPr>
            <w:tcW w:w="992" w:type="dxa"/>
            <w:tcBorders>
              <w:top w:val="nil"/>
              <w:left w:val="nil"/>
              <w:bottom w:val="single" w:sz="4" w:space="0" w:color="auto"/>
              <w:right w:val="single" w:sz="4" w:space="0" w:color="auto"/>
            </w:tcBorders>
            <w:shd w:val="clear" w:color="auto" w:fill="auto"/>
            <w:vAlign w:val="center"/>
            <w:hideMark/>
          </w:tcPr>
          <w:p w14:paraId="5427920A" w14:textId="77777777" w:rsidR="001F5C36" w:rsidRPr="00DE3418" w:rsidRDefault="001F5C36" w:rsidP="001F5C36">
            <w:pPr>
              <w:ind w:right="-53"/>
              <w:jc w:val="center"/>
              <w:rPr>
                <w:color w:val="000000"/>
                <w:sz w:val="20"/>
                <w:szCs w:val="20"/>
              </w:rPr>
            </w:pPr>
            <w:r w:rsidRPr="00DE3418">
              <w:rPr>
                <w:color w:val="000000"/>
                <w:sz w:val="20"/>
                <w:szCs w:val="20"/>
              </w:rPr>
              <w:t>199</w:t>
            </w:r>
          </w:p>
        </w:tc>
        <w:tc>
          <w:tcPr>
            <w:tcW w:w="851" w:type="dxa"/>
            <w:tcBorders>
              <w:top w:val="nil"/>
              <w:left w:val="nil"/>
              <w:bottom w:val="single" w:sz="4" w:space="0" w:color="auto"/>
              <w:right w:val="single" w:sz="4" w:space="0" w:color="auto"/>
            </w:tcBorders>
            <w:shd w:val="clear" w:color="auto" w:fill="auto"/>
            <w:vAlign w:val="center"/>
            <w:hideMark/>
          </w:tcPr>
          <w:p w14:paraId="0D1A6FB1" w14:textId="77777777" w:rsidR="001F5C36" w:rsidRPr="00DE3418" w:rsidRDefault="001F5C36" w:rsidP="001F5C36">
            <w:pPr>
              <w:ind w:right="-53"/>
              <w:jc w:val="center"/>
              <w:rPr>
                <w:color w:val="000000"/>
                <w:sz w:val="20"/>
                <w:szCs w:val="20"/>
              </w:rPr>
            </w:pPr>
            <w:r w:rsidRPr="00DE3418">
              <w:rPr>
                <w:color w:val="000000"/>
                <w:sz w:val="20"/>
                <w:szCs w:val="20"/>
              </w:rPr>
              <w:t>162</w:t>
            </w:r>
          </w:p>
        </w:tc>
        <w:tc>
          <w:tcPr>
            <w:tcW w:w="850" w:type="dxa"/>
            <w:tcBorders>
              <w:top w:val="nil"/>
              <w:left w:val="nil"/>
              <w:bottom w:val="single" w:sz="4" w:space="0" w:color="auto"/>
              <w:right w:val="single" w:sz="4" w:space="0" w:color="auto"/>
            </w:tcBorders>
            <w:shd w:val="clear" w:color="auto" w:fill="auto"/>
            <w:vAlign w:val="center"/>
            <w:hideMark/>
          </w:tcPr>
          <w:p w14:paraId="4A3B8C8D" w14:textId="77777777" w:rsidR="001F5C36" w:rsidRPr="00DE3418" w:rsidRDefault="001F5C36" w:rsidP="001F5C36">
            <w:pPr>
              <w:ind w:right="-53"/>
              <w:jc w:val="center"/>
              <w:rPr>
                <w:color w:val="000000"/>
                <w:sz w:val="20"/>
                <w:szCs w:val="20"/>
              </w:rPr>
            </w:pPr>
            <w:r w:rsidRPr="00DE3418">
              <w:rPr>
                <w:color w:val="000000"/>
                <w:sz w:val="20"/>
                <w:szCs w:val="20"/>
              </w:rPr>
              <w:t>-37</w:t>
            </w:r>
          </w:p>
        </w:tc>
        <w:tc>
          <w:tcPr>
            <w:tcW w:w="992" w:type="dxa"/>
            <w:tcBorders>
              <w:top w:val="nil"/>
              <w:left w:val="nil"/>
              <w:bottom w:val="single" w:sz="4" w:space="0" w:color="auto"/>
              <w:right w:val="single" w:sz="4" w:space="0" w:color="auto"/>
            </w:tcBorders>
            <w:shd w:val="clear" w:color="auto" w:fill="auto"/>
            <w:vAlign w:val="center"/>
            <w:hideMark/>
          </w:tcPr>
          <w:p w14:paraId="698BE05A" w14:textId="77777777" w:rsidR="001F5C36" w:rsidRPr="001F5C36" w:rsidRDefault="001F5C36" w:rsidP="001F5C36">
            <w:pPr>
              <w:ind w:right="-53"/>
              <w:jc w:val="center"/>
              <w:rPr>
                <w:color w:val="000000"/>
                <w:sz w:val="20"/>
                <w:szCs w:val="20"/>
              </w:rPr>
            </w:pPr>
            <w:r w:rsidRPr="001F5C36">
              <w:rPr>
                <w:color w:val="000000"/>
                <w:sz w:val="20"/>
                <w:szCs w:val="20"/>
              </w:rPr>
              <w:t>14</w:t>
            </w:r>
          </w:p>
        </w:tc>
        <w:tc>
          <w:tcPr>
            <w:tcW w:w="851" w:type="dxa"/>
            <w:tcBorders>
              <w:top w:val="nil"/>
              <w:left w:val="nil"/>
              <w:bottom w:val="single" w:sz="4" w:space="0" w:color="auto"/>
              <w:right w:val="single" w:sz="4" w:space="0" w:color="auto"/>
            </w:tcBorders>
            <w:shd w:val="clear" w:color="auto" w:fill="auto"/>
            <w:vAlign w:val="center"/>
            <w:hideMark/>
          </w:tcPr>
          <w:p w14:paraId="362AC273" w14:textId="77777777" w:rsidR="001F5C36" w:rsidRPr="001F5C36" w:rsidRDefault="001F5C36" w:rsidP="001F5C36">
            <w:pPr>
              <w:ind w:right="-53"/>
              <w:jc w:val="center"/>
              <w:rPr>
                <w:color w:val="000000"/>
                <w:sz w:val="20"/>
                <w:szCs w:val="20"/>
              </w:rPr>
            </w:pPr>
            <w:r w:rsidRPr="001F5C36">
              <w:rPr>
                <w:color w:val="000000"/>
                <w:sz w:val="20"/>
                <w:szCs w:val="20"/>
              </w:rPr>
              <w:t>0</w:t>
            </w:r>
          </w:p>
        </w:tc>
        <w:tc>
          <w:tcPr>
            <w:tcW w:w="850" w:type="dxa"/>
            <w:tcBorders>
              <w:top w:val="nil"/>
              <w:left w:val="nil"/>
              <w:bottom w:val="single" w:sz="4" w:space="0" w:color="auto"/>
              <w:right w:val="single" w:sz="4" w:space="0" w:color="auto"/>
            </w:tcBorders>
            <w:shd w:val="clear" w:color="auto" w:fill="auto"/>
            <w:vAlign w:val="center"/>
            <w:hideMark/>
          </w:tcPr>
          <w:p w14:paraId="217282E1" w14:textId="77777777" w:rsidR="001F5C36" w:rsidRPr="001F5C36" w:rsidRDefault="001F5C36" w:rsidP="001F5C36">
            <w:pPr>
              <w:ind w:right="-53"/>
              <w:jc w:val="center"/>
              <w:rPr>
                <w:color w:val="000000"/>
                <w:sz w:val="20"/>
                <w:szCs w:val="20"/>
              </w:rPr>
            </w:pPr>
            <w:r w:rsidRPr="001F5C36">
              <w:rPr>
                <w:color w:val="000000"/>
                <w:sz w:val="20"/>
                <w:szCs w:val="20"/>
              </w:rPr>
              <w:t>-14</w:t>
            </w:r>
          </w:p>
        </w:tc>
      </w:tr>
      <w:tr w:rsidR="001F5C36" w:rsidRPr="00DE3418" w14:paraId="67CBBAA6" w14:textId="77777777" w:rsidTr="001F5C36">
        <w:trPr>
          <w:trHeight w:val="283"/>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EEA484" w14:textId="77777777" w:rsidR="001F5C36" w:rsidRPr="00DE3418" w:rsidRDefault="001F5C36" w:rsidP="001F5C36">
            <w:pPr>
              <w:rPr>
                <w:color w:val="000000"/>
                <w:sz w:val="22"/>
                <w:szCs w:val="22"/>
              </w:rPr>
            </w:pPr>
            <w:r w:rsidRPr="00DE3418">
              <w:rPr>
                <w:color w:val="000000"/>
                <w:sz w:val="22"/>
                <w:szCs w:val="22"/>
              </w:rPr>
              <w:t>Дубровский с/с</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2A3738" w14:textId="77777777" w:rsidR="001F5C36" w:rsidRPr="00DE3418" w:rsidRDefault="001F5C36" w:rsidP="001F5C36">
            <w:pPr>
              <w:ind w:right="-53"/>
              <w:jc w:val="center"/>
              <w:rPr>
                <w:color w:val="000000"/>
                <w:sz w:val="20"/>
                <w:szCs w:val="20"/>
              </w:rPr>
            </w:pPr>
            <w:r w:rsidRPr="00DE3418">
              <w:rPr>
                <w:color w:val="000000"/>
                <w:sz w:val="20"/>
                <w:szCs w:val="20"/>
              </w:rPr>
              <w:t>792</w:t>
            </w:r>
          </w:p>
        </w:tc>
        <w:tc>
          <w:tcPr>
            <w:tcW w:w="992" w:type="dxa"/>
            <w:tcBorders>
              <w:top w:val="nil"/>
              <w:left w:val="nil"/>
              <w:bottom w:val="single" w:sz="4" w:space="0" w:color="auto"/>
              <w:right w:val="single" w:sz="4" w:space="0" w:color="auto"/>
            </w:tcBorders>
            <w:shd w:val="clear" w:color="auto" w:fill="auto"/>
            <w:vAlign w:val="center"/>
            <w:hideMark/>
          </w:tcPr>
          <w:p w14:paraId="32951BF6" w14:textId="77777777" w:rsidR="001F5C36" w:rsidRPr="00DE3418" w:rsidRDefault="001F5C36" w:rsidP="001F5C36">
            <w:pPr>
              <w:ind w:right="-53"/>
              <w:jc w:val="center"/>
              <w:rPr>
                <w:color w:val="000000"/>
                <w:sz w:val="20"/>
                <w:szCs w:val="20"/>
              </w:rPr>
            </w:pPr>
            <w:r w:rsidRPr="00DE3418">
              <w:rPr>
                <w:color w:val="000000"/>
                <w:sz w:val="20"/>
                <w:szCs w:val="20"/>
              </w:rPr>
              <w:t>1545</w:t>
            </w:r>
          </w:p>
        </w:tc>
        <w:tc>
          <w:tcPr>
            <w:tcW w:w="851" w:type="dxa"/>
            <w:tcBorders>
              <w:top w:val="nil"/>
              <w:left w:val="nil"/>
              <w:bottom w:val="single" w:sz="4" w:space="0" w:color="auto"/>
              <w:right w:val="single" w:sz="4" w:space="0" w:color="auto"/>
            </w:tcBorders>
            <w:shd w:val="clear" w:color="auto" w:fill="auto"/>
            <w:vAlign w:val="center"/>
            <w:hideMark/>
          </w:tcPr>
          <w:p w14:paraId="1D5E8430" w14:textId="77777777" w:rsidR="001F5C36" w:rsidRPr="00DE3418" w:rsidRDefault="001F5C36" w:rsidP="001F5C36">
            <w:pPr>
              <w:ind w:right="-53"/>
              <w:jc w:val="center"/>
              <w:rPr>
                <w:color w:val="000000"/>
                <w:sz w:val="20"/>
                <w:szCs w:val="20"/>
              </w:rPr>
            </w:pPr>
            <w:r w:rsidRPr="00DE3418">
              <w:rPr>
                <w:color w:val="000000"/>
                <w:sz w:val="20"/>
                <w:szCs w:val="20"/>
              </w:rPr>
              <w:t>960</w:t>
            </w:r>
          </w:p>
        </w:tc>
        <w:tc>
          <w:tcPr>
            <w:tcW w:w="850" w:type="dxa"/>
            <w:tcBorders>
              <w:top w:val="nil"/>
              <w:left w:val="nil"/>
              <w:bottom w:val="single" w:sz="4" w:space="0" w:color="auto"/>
              <w:right w:val="single" w:sz="4" w:space="0" w:color="auto"/>
            </w:tcBorders>
            <w:shd w:val="clear" w:color="auto" w:fill="auto"/>
            <w:vAlign w:val="center"/>
            <w:hideMark/>
          </w:tcPr>
          <w:p w14:paraId="4E01D46B" w14:textId="77777777" w:rsidR="001F5C36" w:rsidRPr="00DE3418" w:rsidRDefault="001F5C36" w:rsidP="001F5C36">
            <w:pPr>
              <w:ind w:right="-53"/>
              <w:jc w:val="center"/>
              <w:rPr>
                <w:color w:val="000000"/>
                <w:sz w:val="20"/>
                <w:szCs w:val="20"/>
              </w:rPr>
            </w:pPr>
            <w:r w:rsidRPr="00DE3418">
              <w:rPr>
                <w:color w:val="000000"/>
                <w:sz w:val="20"/>
                <w:szCs w:val="20"/>
              </w:rPr>
              <w:t>-585</w:t>
            </w:r>
          </w:p>
        </w:tc>
        <w:tc>
          <w:tcPr>
            <w:tcW w:w="992" w:type="dxa"/>
            <w:tcBorders>
              <w:top w:val="nil"/>
              <w:left w:val="nil"/>
              <w:bottom w:val="single" w:sz="4" w:space="0" w:color="auto"/>
              <w:right w:val="single" w:sz="4" w:space="0" w:color="auto"/>
            </w:tcBorders>
            <w:shd w:val="clear" w:color="auto" w:fill="auto"/>
            <w:vAlign w:val="center"/>
            <w:hideMark/>
          </w:tcPr>
          <w:p w14:paraId="373EE271" w14:textId="77777777" w:rsidR="001F5C36" w:rsidRPr="00DE3418" w:rsidRDefault="001F5C36" w:rsidP="001F5C36">
            <w:pPr>
              <w:ind w:right="-53"/>
              <w:jc w:val="center"/>
              <w:rPr>
                <w:color w:val="000000"/>
                <w:sz w:val="20"/>
                <w:szCs w:val="20"/>
              </w:rPr>
            </w:pPr>
            <w:r w:rsidRPr="00DE3418">
              <w:rPr>
                <w:color w:val="000000"/>
                <w:sz w:val="20"/>
                <w:szCs w:val="20"/>
              </w:rPr>
              <w:t>277</w:t>
            </w:r>
          </w:p>
        </w:tc>
        <w:tc>
          <w:tcPr>
            <w:tcW w:w="851" w:type="dxa"/>
            <w:tcBorders>
              <w:top w:val="nil"/>
              <w:left w:val="nil"/>
              <w:bottom w:val="single" w:sz="4" w:space="0" w:color="auto"/>
              <w:right w:val="single" w:sz="4" w:space="0" w:color="auto"/>
            </w:tcBorders>
            <w:shd w:val="clear" w:color="auto" w:fill="auto"/>
            <w:vAlign w:val="center"/>
            <w:hideMark/>
          </w:tcPr>
          <w:p w14:paraId="0281CD2A" w14:textId="77777777" w:rsidR="001F5C36" w:rsidRPr="00DE3418" w:rsidRDefault="001F5C36" w:rsidP="001F5C36">
            <w:pPr>
              <w:ind w:right="-53"/>
              <w:jc w:val="center"/>
              <w:rPr>
                <w:color w:val="000000"/>
                <w:sz w:val="20"/>
                <w:szCs w:val="20"/>
              </w:rPr>
            </w:pPr>
            <w:r w:rsidRPr="00DE3418">
              <w:rPr>
                <w:color w:val="000000"/>
                <w:sz w:val="20"/>
                <w:szCs w:val="20"/>
              </w:rPr>
              <w:t>338</w:t>
            </w:r>
          </w:p>
        </w:tc>
        <w:tc>
          <w:tcPr>
            <w:tcW w:w="850" w:type="dxa"/>
            <w:tcBorders>
              <w:top w:val="nil"/>
              <w:left w:val="nil"/>
              <w:bottom w:val="single" w:sz="4" w:space="0" w:color="auto"/>
              <w:right w:val="single" w:sz="4" w:space="0" w:color="auto"/>
            </w:tcBorders>
            <w:shd w:val="clear" w:color="auto" w:fill="auto"/>
            <w:vAlign w:val="center"/>
            <w:hideMark/>
          </w:tcPr>
          <w:p w14:paraId="48A87C01" w14:textId="77777777" w:rsidR="001F5C36" w:rsidRPr="00DE3418" w:rsidRDefault="001F5C36" w:rsidP="001F5C36">
            <w:pPr>
              <w:ind w:right="-53"/>
              <w:jc w:val="center"/>
              <w:rPr>
                <w:color w:val="000000"/>
                <w:sz w:val="20"/>
                <w:szCs w:val="20"/>
              </w:rPr>
            </w:pPr>
            <w:r w:rsidRPr="00DE3418">
              <w:rPr>
                <w:color w:val="000000"/>
                <w:sz w:val="20"/>
                <w:szCs w:val="20"/>
              </w:rPr>
              <w:t>61</w:t>
            </w:r>
          </w:p>
        </w:tc>
        <w:tc>
          <w:tcPr>
            <w:tcW w:w="992" w:type="dxa"/>
            <w:tcBorders>
              <w:top w:val="nil"/>
              <w:left w:val="nil"/>
              <w:bottom w:val="single" w:sz="4" w:space="0" w:color="auto"/>
              <w:right w:val="single" w:sz="4" w:space="0" w:color="auto"/>
            </w:tcBorders>
            <w:shd w:val="clear" w:color="auto" w:fill="auto"/>
            <w:vAlign w:val="center"/>
            <w:hideMark/>
          </w:tcPr>
          <w:p w14:paraId="02AA119B" w14:textId="77777777" w:rsidR="001F5C36" w:rsidRPr="001F5C36" w:rsidRDefault="001F5C36" w:rsidP="001F5C36">
            <w:pPr>
              <w:ind w:right="-53"/>
              <w:jc w:val="center"/>
              <w:rPr>
                <w:color w:val="000000"/>
                <w:sz w:val="20"/>
                <w:szCs w:val="20"/>
              </w:rPr>
            </w:pPr>
            <w:r w:rsidRPr="001F5C36">
              <w:rPr>
                <w:color w:val="000000"/>
                <w:sz w:val="20"/>
                <w:szCs w:val="20"/>
              </w:rPr>
              <w:t>20</w:t>
            </w:r>
          </w:p>
        </w:tc>
        <w:tc>
          <w:tcPr>
            <w:tcW w:w="851" w:type="dxa"/>
            <w:tcBorders>
              <w:top w:val="nil"/>
              <w:left w:val="nil"/>
              <w:bottom w:val="single" w:sz="4" w:space="0" w:color="auto"/>
              <w:right w:val="single" w:sz="4" w:space="0" w:color="auto"/>
            </w:tcBorders>
            <w:shd w:val="clear" w:color="auto" w:fill="auto"/>
            <w:vAlign w:val="center"/>
            <w:hideMark/>
          </w:tcPr>
          <w:p w14:paraId="51720641" w14:textId="77777777" w:rsidR="001F5C36" w:rsidRPr="001F5C36" w:rsidRDefault="001F5C36" w:rsidP="001F5C36">
            <w:pPr>
              <w:ind w:right="-53"/>
              <w:jc w:val="center"/>
              <w:rPr>
                <w:color w:val="000000"/>
                <w:sz w:val="20"/>
                <w:szCs w:val="20"/>
              </w:rPr>
            </w:pPr>
            <w:r w:rsidRPr="001F5C36">
              <w:rPr>
                <w:color w:val="000000"/>
                <w:sz w:val="20"/>
                <w:szCs w:val="20"/>
              </w:rPr>
              <w:t>0</w:t>
            </w:r>
          </w:p>
        </w:tc>
        <w:tc>
          <w:tcPr>
            <w:tcW w:w="850" w:type="dxa"/>
            <w:tcBorders>
              <w:top w:val="nil"/>
              <w:left w:val="nil"/>
              <w:bottom w:val="single" w:sz="4" w:space="0" w:color="auto"/>
              <w:right w:val="single" w:sz="4" w:space="0" w:color="auto"/>
            </w:tcBorders>
            <w:shd w:val="clear" w:color="auto" w:fill="auto"/>
            <w:vAlign w:val="center"/>
            <w:hideMark/>
          </w:tcPr>
          <w:p w14:paraId="1E66C622" w14:textId="77777777" w:rsidR="001F5C36" w:rsidRPr="001F5C36" w:rsidRDefault="001F5C36" w:rsidP="001F5C36">
            <w:pPr>
              <w:ind w:right="-53"/>
              <w:jc w:val="center"/>
              <w:rPr>
                <w:color w:val="000000"/>
                <w:sz w:val="20"/>
                <w:szCs w:val="20"/>
              </w:rPr>
            </w:pPr>
            <w:r w:rsidRPr="001F5C36">
              <w:rPr>
                <w:color w:val="000000"/>
                <w:sz w:val="20"/>
                <w:szCs w:val="20"/>
              </w:rPr>
              <w:t>-20</w:t>
            </w:r>
          </w:p>
        </w:tc>
      </w:tr>
      <w:tr w:rsidR="001F5C36" w:rsidRPr="00DE3418" w14:paraId="3BAFBF01" w14:textId="77777777" w:rsidTr="001F5C36">
        <w:trPr>
          <w:trHeight w:val="283"/>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C46A45" w14:textId="77777777" w:rsidR="001F5C36" w:rsidRPr="00DE3418" w:rsidRDefault="001F5C36" w:rsidP="001F5C36">
            <w:pPr>
              <w:rPr>
                <w:color w:val="000000"/>
                <w:sz w:val="22"/>
                <w:szCs w:val="22"/>
              </w:rPr>
            </w:pPr>
            <w:r w:rsidRPr="00DE3418">
              <w:rPr>
                <w:color w:val="000000"/>
                <w:sz w:val="22"/>
                <w:szCs w:val="22"/>
              </w:rPr>
              <w:t>Егорьевский с/с</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32D8520" w14:textId="77777777" w:rsidR="001F5C36" w:rsidRPr="00DE3418" w:rsidRDefault="001F5C36" w:rsidP="001F5C36">
            <w:pPr>
              <w:ind w:right="-53"/>
              <w:jc w:val="center"/>
              <w:rPr>
                <w:color w:val="000000"/>
                <w:sz w:val="20"/>
                <w:szCs w:val="20"/>
              </w:rPr>
            </w:pPr>
            <w:r w:rsidRPr="00DE3418">
              <w:rPr>
                <w:color w:val="000000"/>
                <w:sz w:val="20"/>
                <w:szCs w:val="20"/>
              </w:rPr>
              <w:t>872</w:t>
            </w:r>
          </w:p>
        </w:tc>
        <w:tc>
          <w:tcPr>
            <w:tcW w:w="992" w:type="dxa"/>
            <w:tcBorders>
              <w:top w:val="nil"/>
              <w:left w:val="nil"/>
              <w:bottom w:val="single" w:sz="4" w:space="0" w:color="auto"/>
              <w:right w:val="single" w:sz="4" w:space="0" w:color="auto"/>
            </w:tcBorders>
            <w:shd w:val="clear" w:color="auto" w:fill="auto"/>
            <w:vAlign w:val="center"/>
            <w:hideMark/>
          </w:tcPr>
          <w:p w14:paraId="4458EEF9" w14:textId="77777777" w:rsidR="001F5C36" w:rsidRPr="00DE3418" w:rsidRDefault="001F5C36" w:rsidP="001F5C36">
            <w:pPr>
              <w:ind w:right="-53"/>
              <w:jc w:val="center"/>
              <w:rPr>
                <w:color w:val="000000"/>
                <w:sz w:val="20"/>
                <w:szCs w:val="20"/>
              </w:rPr>
            </w:pPr>
            <w:r w:rsidRPr="00DE3418">
              <w:rPr>
                <w:color w:val="000000"/>
                <w:sz w:val="20"/>
                <w:szCs w:val="20"/>
              </w:rPr>
              <w:t>1700</w:t>
            </w:r>
          </w:p>
        </w:tc>
        <w:tc>
          <w:tcPr>
            <w:tcW w:w="851" w:type="dxa"/>
            <w:tcBorders>
              <w:top w:val="nil"/>
              <w:left w:val="nil"/>
              <w:bottom w:val="single" w:sz="4" w:space="0" w:color="auto"/>
              <w:right w:val="single" w:sz="4" w:space="0" w:color="auto"/>
            </w:tcBorders>
            <w:shd w:val="clear" w:color="auto" w:fill="auto"/>
            <w:vAlign w:val="center"/>
            <w:hideMark/>
          </w:tcPr>
          <w:p w14:paraId="22D491D6" w14:textId="77777777" w:rsidR="001F5C36" w:rsidRPr="00DE3418" w:rsidRDefault="001F5C36" w:rsidP="001F5C36">
            <w:pPr>
              <w:ind w:right="-53"/>
              <w:jc w:val="center"/>
              <w:rPr>
                <w:color w:val="000000"/>
                <w:sz w:val="20"/>
                <w:szCs w:val="20"/>
              </w:rPr>
            </w:pPr>
            <w:r w:rsidRPr="00DE3418">
              <w:rPr>
                <w:color w:val="000000"/>
                <w:sz w:val="20"/>
                <w:szCs w:val="20"/>
              </w:rPr>
              <w:t>640</w:t>
            </w:r>
          </w:p>
        </w:tc>
        <w:tc>
          <w:tcPr>
            <w:tcW w:w="850" w:type="dxa"/>
            <w:tcBorders>
              <w:top w:val="nil"/>
              <w:left w:val="nil"/>
              <w:bottom w:val="single" w:sz="4" w:space="0" w:color="auto"/>
              <w:right w:val="single" w:sz="4" w:space="0" w:color="auto"/>
            </w:tcBorders>
            <w:shd w:val="clear" w:color="auto" w:fill="auto"/>
            <w:vAlign w:val="center"/>
            <w:hideMark/>
          </w:tcPr>
          <w:p w14:paraId="4FEB8E3E" w14:textId="77777777" w:rsidR="001F5C36" w:rsidRPr="00DE3418" w:rsidRDefault="001F5C36" w:rsidP="001F5C36">
            <w:pPr>
              <w:ind w:right="-53"/>
              <w:jc w:val="center"/>
              <w:rPr>
                <w:color w:val="000000"/>
                <w:sz w:val="20"/>
                <w:szCs w:val="20"/>
              </w:rPr>
            </w:pPr>
            <w:r w:rsidRPr="00DE3418">
              <w:rPr>
                <w:color w:val="000000"/>
                <w:sz w:val="20"/>
                <w:szCs w:val="20"/>
              </w:rPr>
              <w:t>-1060</w:t>
            </w:r>
          </w:p>
        </w:tc>
        <w:tc>
          <w:tcPr>
            <w:tcW w:w="992" w:type="dxa"/>
            <w:tcBorders>
              <w:top w:val="nil"/>
              <w:left w:val="nil"/>
              <w:bottom w:val="single" w:sz="4" w:space="0" w:color="auto"/>
              <w:right w:val="single" w:sz="4" w:space="0" w:color="auto"/>
            </w:tcBorders>
            <w:shd w:val="clear" w:color="auto" w:fill="auto"/>
            <w:vAlign w:val="center"/>
            <w:hideMark/>
          </w:tcPr>
          <w:p w14:paraId="1ABCAFA6" w14:textId="77777777" w:rsidR="001F5C36" w:rsidRPr="00DE3418" w:rsidRDefault="001F5C36" w:rsidP="001F5C36">
            <w:pPr>
              <w:ind w:right="-53"/>
              <w:jc w:val="center"/>
              <w:rPr>
                <w:color w:val="000000"/>
                <w:sz w:val="20"/>
                <w:szCs w:val="20"/>
              </w:rPr>
            </w:pPr>
            <w:r w:rsidRPr="00DE3418">
              <w:rPr>
                <w:color w:val="000000"/>
                <w:sz w:val="20"/>
                <w:szCs w:val="20"/>
              </w:rPr>
              <w:t>305</w:t>
            </w:r>
          </w:p>
        </w:tc>
        <w:tc>
          <w:tcPr>
            <w:tcW w:w="851" w:type="dxa"/>
            <w:tcBorders>
              <w:top w:val="nil"/>
              <w:left w:val="nil"/>
              <w:bottom w:val="single" w:sz="4" w:space="0" w:color="auto"/>
              <w:right w:val="single" w:sz="4" w:space="0" w:color="auto"/>
            </w:tcBorders>
            <w:shd w:val="clear" w:color="auto" w:fill="auto"/>
            <w:vAlign w:val="center"/>
            <w:hideMark/>
          </w:tcPr>
          <w:p w14:paraId="53AB45F3" w14:textId="77777777" w:rsidR="001F5C36" w:rsidRPr="00DE3418" w:rsidRDefault="001F5C36" w:rsidP="001F5C36">
            <w:pPr>
              <w:ind w:right="-53"/>
              <w:jc w:val="center"/>
              <w:rPr>
                <w:color w:val="000000"/>
                <w:sz w:val="20"/>
                <w:szCs w:val="20"/>
              </w:rPr>
            </w:pPr>
            <w:r w:rsidRPr="00DE3418">
              <w:rPr>
                <w:color w:val="000000"/>
                <w:sz w:val="20"/>
                <w:szCs w:val="20"/>
              </w:rPr>
              <w:t>594</w:t>
            </w:r>
          </w:p>
        </w:tc>
        <w:tc>
          <w:tcPr>
            <w:tcW w:w="850" w:type="dxa"/>
            <w:tcBorders>
              <w:top w:val="nil"/>
              <w:left w:val="nil"/>
              <w:bottom w:val="single" w:sz="4" w:space="0" w:color="auto"/>
              <w:right w:val="single" w:sz="4" w:space="0" w:color="auto"/>
            </w:tcBorders>
            <w:shd w:val="clear" w:color="auto" w:fill="auto"/>
            <w:vAlign w:val="center"/>
            <w:hideMark/>
          </w:tcPr>
          <w:p w14:paraId="6CA76287" w14:textId="77777777" w:rsidR="001F5C36" w:rsidRPr="00DE3418" w:rsidRDefault="001F5C36" w:rsidP="001F5C36">
            <w:pPr>
              <w:ind w:right="-53"/>
              <w:jc w:val="center"/>
              <w:rPr>
                <w:color w:val="000000"/>
                <w:sz w:val="20"/>
                <w:szCs w:val="20"/>
              </w:rPr>
            </w:pPr>
            <w:r w:rsidRPr="00DE3418">
              <w:rPr>
                <w:color w:val="000000"/>
                <w:sz w:val="20"/>
                <w:szCs w:val="20"/>
              </w:rPr>
              <w:t>289</w:t>
            </w:r>
          </w:p>
        </w:tc>
        <w:tc>
          <w:tcPr>
            <w:tcW w:w="992" w:type="dxa"/>
            <w:tcBorders>
              <w:top w:val="nil"/>
              <w:left w:val="nil"/>
              <w:bottom w:val="single" w:sz="4" w:space="0" w:color="auto"/>
              <w:right w:val="single" w:sz="4" w:space="0" w:color="auto"/>
            </w:tcBorders>
            <w:shd w:val="clear" w:color="auto" w:fill="auto"/>
            <w:vAlign w:val="center"/>
            <w:hideMark/>
          </w:tcPr>
          <w:p w14:paraId="6C7BBA6B" w14:textId="77777777" w:rsidR="001F5C36" w:rsidRPr="001F5C36" w:rsidRDefault="001F5C36" w:rsidP="001F5C36">
            <w:pPr>
              <w:ind w:right="-53"/>
              <w:jc w:val="center"/>
              <w:rPr>
                <w:color w:val="000000"/>
                <w:sz w:val="20"/>
                <w:szCs w:val="20"/>
              </w:rPr>
            </w:pPr>
            <w:r w:rsidRPr="001F5C36">
              <w:rPr>
                <w:color w:val="000000"/>
                <w:sz w:val="20"/>
                <w:szCs w:val="20"/>
              </w:rPr>
              <w:t>22</w:t>
            </w:r>
          </w:p>
        </w:tc>
        <w:tc>
          <w:tcPr>
            <w:tcW w:w="851" w:type="dxa"/>
            <w:tcBorders>
              <w:top w:val="nil"/>
              <w:left w:val="nil"/>
              <w:bottom w:val="single" w:sz="4" w:space="0" w:color="auto"/>
              <w:right w:val="single" w:sz="4" w:space="0" w:color="auto"/>
            </w:tcBorders>
            <w:shd w:val="clear" w:color="auto" w:fill="auto"/>
            <w:vAlign w:val="center"/>
            <w:hideMark/>
          </w:tcPr>
          <w:p w14:paraId="61AB91EE" w14:textId="77777777" w:rsidR="001F5C36" w:rsidRPr="001F5C36" w:rsidRDefault="001F5C36" w:rsidP="001F5C36">
            <w:pPr>
              <w:ind w:right="-53"/>
              <w:jc w:val="center"/>
              <w:rPr>
                <w:color w:val="000000"/>
                <w:sz w:val="20"/>
                <w:szCs w:val="20"/>
              </w:rPr>
            </w:pPr>
            <w:r w:rsidRPr="001F5C36">
              <w:rPr>
                <w:color w:val="000000"/>
                <w:sz w:val="20"/>
                <w:szCs w:val="20"/>
              </w:rPr>
              <w:t>0</w:t>
            </w:r>
          </w:p>
        </w:tc>
        <w:tc>
          <w:tcPr>
            <w:tcW w:w="850" w:type="dxa"/>
            <w:tcBorders>
              <w:top w:val="nil"/>
              <w:left w:val="nil"/>
              <w:bottom w:val="single" w:sz="4" w:space="0" w:color="auto"/>
              <w:right w:val="single" w:sz="4" w:space="0" w:color="auto"/>
            </w:tcBorders>
            <w:shd w:val="clear" w:color="auto" w:fill="auto"/>
            <w:vAlign w:val="center"/>
            <w:hideMark/>
          </w:tcPr>
          <w:p w14:paraId="0E0A496E" w14:textId="77777777" w:rsidR="001F5C36" w:rsidRPr="001F5C36" w:rsidRDefault="001F5C36" w:rsidP="001F5C36">
            <w:pPr>
              <w:ind w:right="-53"/>
              <w:jc w:val="center"/>
              <w:rPr>
                <w:color w:val="000000"/>
                <w:sz w:val="20"/>
                <w:szCs w:val="20"/>
              </w:rPr>
            </w:pPr>
            <w:r w:rsidRPr="001F5C36">
              <w:rPr>
                <w:color w:val="000000"/>
                <w:sz w:val="20"/>
                <w:szCs w:val="20"/>
              </w:rPr>
              <w:t>-22</w:t>
            </w:r>
          </w:p>
        </w:tc>
      </w:tr>
      <w:tr w:rsidR="001F5C36" w:rsidRPr="00DE3418" w14:paraId="35943EC7" w14:textId="77777777" w:rsidTr="001F5C36">
        <w:trPr>
          <w:trHeight w:val="283"/>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3F4C1F" w14:textId="77777777" w:rsidR="001F5C36" w:rsidRPr="00DE3418" w:rsidRDefault="001F5C36" w:rsidP="001F5C36">
            <w:pPr>
              <w:rPr>
                <w:color w:val="000000"/>
                <w:sz w:val="22"/>
                <w:szCs w:val="22"/>
              </w:rPr>
            </w:pPr>
            <w:proofErr w:type="spellStart"/>
            <w:r w:rsidRPr="00DE3418">
              <w:rPr>
                <w:color w:val="000000"/>
                <w:sz w:val="22"/>
                <w:szCs w:val="22"/>
              </w:rPr>
              <w:t>Елбанский</w:t>
            </w:r>
            <w:proofErr w:type="spellEnd"/>
            <w:r w:rsidRPr="00DE3418">
              <w:rPr>
                <w:color w:val="000000"/>
                <w:sz w:val="22"/>
                <w:szCs w:val="22"/>
              </w:rPr>
              <w:t xml:space="preserve"> с/с</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7583B64" w14:textId="77777777" w:rsidR="001F5C36" w:rsidRPr="00DE3418" w:rsidRDefault="001F5C36" w:rsidP="001F5C36">
            <w:pPr>
              <w:ind w:right="-53"/>
              <w:jc w:val="center"/>
              <w:rPr>
                <w:color w:val="000000"/>
                <w:sz w:val="20"/>
                <w:szCs w:val="20"/>
              </w:rPr>
            </w:pPr>
            <w:r w:rsidRPr="00DE3418">
              <w:rPr>
                <w:color w:val="000000"/>
                <w:sz w:val="20"/>
                <w:szCs w:val="20"/>
              </w:rPr>
              <w:t>1181</w:t>
            </w:r>
          </w:p>
        </w:tc>
        <w:tc>
          <w:tcPr>
            <w:tcW w:w="992" w:type="dxa"/>
            <w:tcBorders>
              <w:top w:val="nil"/>
              <w:left w:val="nil"/>
              <w:bottom w:val="single" w:sz="4" w:space="0" w:color="auto"/>
              <w:right w:val="single" w:sz="4" w:space="0" w:color="auto"/>
            </w:tcBorders>
            <w:shd w:val="clear" w:color="auto" w:fill="auto"/>
            <w:vAlign w:val="center"/>
            <w:hideMark/>
          </w:tcPr>
          <w:p w14:paraId="0EEB6E62" w14:textId="77777777" w:rsidR="001F5C36" w:rsidRPr="00DE3418" w:rsidRDefault="001F5C36" w:rsidP="001F5C36">
            <w:pPr>
              <w:ind w:right="-53"/>
              <w:jc w:val="center"/>
              <w:rPr>
                <w:color w:val="000000"/>
                <w:sz w:val="20"/>
                <w:szCs w:val="20"/>
              </w:rPr>
            </w:pPr>
            <w:r w:rsidRPr="00DE3418">
              <w:rPr>
                <w:color w:val="000000"/>
                <w:sz w:val="20"/>
                <w:szCs w:val="20"/>
              </w:rPr>
              <w:t>2302</w:t>
            </w:r>
          </w:p>
        </w:tc>
        <w:tc>
          <w:tcPr>
            <w:tcW w:w="851" w:type="dxa"/>
            <w:tcBorders>
              <w:top w:val="nil"/>
              <w:left w:val="nil"/>
              <w:bottom w:val="single" w:sz="4" w:space="0" w:color="auto"/>
              <w:right w:val="single" w:sz="4" w:space="0" w:color="auto"/>
            </w:tcBorders>
            <w:shd w:val="clear" w:color="auto" w:fill="auto"/>
            <w:vAlign w:val="center"/>
            <w:hideMark/>
          </w:tcPr>
          <w:p w14:paraId="78F64D3C" w14:textId="77777777" w:rsidR="001F5C36" w:rsidRPr="00DE3418" w:rsidRDefault="001F5C36" w:rsidP="001F5C36">
            <w:pPr>
              <w:ind w:right="-53"/>
              <w:jc w:val="center"/>
              <w:rPr>
                <w:color w:val="000000"/>
                <w:sz w:val="20"/>
                <w:szCs w:val="20"/>
              </w:rPr>
            </w:pPr>
            <w:r w:rsidRPr="00DE3418">
              <w:rPr>
                <w:color w:val="000000"/>
                <w:sz w:val="20"/>
                <w:szCs w:val="20"/>
              </w:rPr>
              <w:t>8200</w:t>
            </w:r>
          </w:p>
        </w:tc>
        <w:tc>
          <w:tcPr>
            <w:tcW w:w="850" w:type="dxa"/>
            <w:tcBorders>
              <w:top w:val="nil"/>
              <w:left w:val="nil"/>
              <w:bottom w:val="single" w:sz="4" w:space="0" w:color="auto"/>
              <w:right w:val="single" w:sz="4" w:space="0" w:color="auto"/>
            </w:tcBorders>
            <w:shd w:val="clear" w:color="auto" w:fill="auto"/>
            <w:vAlign w:val="center"/>
            <w:hideMark/>
          </w:tcPr>
          <w:p w14:paraId="1BFDFA60" w14:textId="77777777" w:rsidR="001F5C36" w:rsidRPr="00DE3418" w:rsidRDefault="001F5C36" w:rsidP="001F5C36">
            <w:pPr>
              <w:ind w:right="-53"/>
              <w:jc w:val="center"/>
              <w:rPr>
                <w:color w:val="000000"/>
                <w:sz w:val="20"/>
                <w:szCs w:val="20"/>
              </w:rPr>
            </w:pPr>
            <w:r w:rsidRPr="00DE3418">
              <w:rPr>
                <w:color w:val="000000"/>
                <w:sz w:val="20"/>
                <w:szCs w:val="20"/>
              </w:rPr>
              <w:t>5898</w:t>
            </w:r>
          </w:p>
        </w:tc>
        <w:tc>
          <w:tcPr>
            <w:tcW w:w="992" w:type="dxa"/>
            <w:tcBorders>
              <w:top w:val="nil"/>
              <w:left w:val="nil"/>
              <w:bottom w:val="single" w:sz="4" w:space="0" w:color="auto"/>
              <w:right w:val="single" w:sz="4" w:space="0" w:color="auto"/>
            </w:tcBorders>
            <w:shd w:val="clear" w:color="auto" w:fill="auto"/>
            <w:vAlign w:val="center"/>
            <w:hideMark/>
          </w:tcPr>
          <w:p w14:paraId="797AE6D9" w14:textId="77777777" w:rsidR="001F5C36" w:rsidRPr="00DE3418" w:rsidRDefault="001F5C36" w:rsidP="001F5C36">
            <w:pPr>
              <w:ind w:right="-53"/>
              <w:jc w:val="center"/>
              <w:rPr>
                <w:color w:val="000000"/>
                <w:sz w:val="20"/>
                <w:szCs w:val="20"/>
              </w:rPr>
            </w:pPr>
            <w:r w:rsidRPr="00DE3418">
              <w:rPr>
                <w:color w:val="000000"/>
                <w:sz w:val="20"/>
                <w:szCs w:val="20"/>
              </w:rPr>
              <w:t>413</w:t>
            </w:r>
          </w:p>
        </w:tc>
        <w:tc>
          <w:tcPr>
            <w:tcW w:w="851" w:type="dxa"/>
            <w:tcBorders>
              <w:top w:val="nil"/>
              <w:left w:val="nil"/>
              <w:bottom w:val="single" w:sz="4" w:space="0" w:color="auto"/>
              <w:right w:val="single" w:sz="4" w:space="0" w:color="auto"/>
            </w:tcBorders>
            <w:shd w:val="clear" w:color="auto" w:fill="auto"/>
            <w:vAlign w:val="center"/>
            <w:hideMark/>
          </w:tcPr>
          <w:p w14:paraId="7AF718F3" w14:textId="77777777" w:rsidR="001F5C36" w:rsidRPr="00DE3418" w:rsidRDefault="001F5C36" w:rsidP="001F5C36">
            <w:pPr>
              <w:ind w:right="-53"/>
              <w:jc w:val="center"/>
              <w:rPr>
                <w:color w:val="000000"/>
                <w:sz w:val="20"/>
                <w:szCs w:val="20"/>
              </w:rPr>
            </w:pPr>
            <w:r w:rsidRPr="00DE3418">
              <w:rPr>
                <w:color w:val="000000"/>
                <w:sz w:val="20"/>
                <w:szCs w:val="20"/>
              </w:rPr>
              <w:t>436</w:t>
            </w:r>
          </w:p>
        </w:tc>
        <w:tc>
          <w:tcPr>
            <w:tcW w:w="850" w:type="dxa"/>
            <w:tcBorders>
              <w:top w:val="nil"/>
              <w:left w:val="nil"/>
              <w:bottom w:val="single" w:sz="4" w:space="0" w:color="auto"/>
              <w:right w:val="single" w:sz="4" w:space="0" w:color="auto"/>
            </w:tcBorders>
            <w:shd w:val="clear" w:color="auto" w:fill="auto"/>
            <w:vAlign w:val="center"/>
            <w:hideMark/>
          </w:tcPr>
          <w:p w14:paraId="748527DF" w14:textId="77777777" w:rsidR="001F5C36" w:rsidRPr="00DE3418" w:rsidRDefault="001F5C36" w:rsidP="001F5C36">
            <w:pPr>
              <w:ind w:right="-53"/>
              <w:jc w:val="center"/>
              <w:rPr>
                <w:color w:val="000000"/>
                <w:sz w:val="20"/>
                <w:szCs w:val="20"/>
              </w:rPr>
            </w:pPr>
            <w:r w:rsidRPr="00DE3418">
              <w:rPr>
                <w:color w:val="000000"/>
                <w:sz w:val="20"/>
                <w:szCs w:val="20"/>
              </w:rPr>
              <w:t>23</w:t>
            </w:r>
          </w:p>
        </w:tc>
        <w:tc>
          <w:tcPr>
            <w:tcW w:w="992" w:type="dxa"/>
            <w:tcBorders>
              <w:top w:val="nil"/>
              <w:left w:val="nil"/>
              <w:bottom w:val="single" w:sz="4" w:space="0" w:color="auto"/>
              <w:right w:val="single" w:sz="4" w:space="0" w:color="auto"/>
            </w:tcBorders>
            <w:shd w:val="clear" w:color="auto" w:fill="auto"/>
            <w:vAlign w:val="center"/>
            <w:hideMark/>
          </w:tcPr>
          <w:p w14:paraId="3357911F" w14:textId="77777777" w:rsidR="001F5C36" w:rsidRPr="001F5C36" w:rsidRDefault="001F5C36" w:rsidP="001F5C36">
            <w:pPr>
              <w:ind w:right="-53"/>
              <w:jc w:val="center"/>
              <w:rPr>
                <w:color w:val="000000"/>
                <w:sz w:val="20"/>
                <w:szCs w:val="20"/>
              </w:rPr>
            </w:pPr>
            <w:r w:rsidRPr="001F5C36">
              <w:rPr>
                <w:color w:val="000000"/>
                <w:sz w:val="20"/>
                <w:szCs w:val="20"/>
              </w:rPr>
              <w:t>30</w:t>
            </w:r>
          </w:p>
        </w:tc>
        <w:tc>
          <w:tcPr>
            <w:tcW w:w="851" w:type="dxa"/>
            <w:tcBorders>
              <w:top w:val="nil"/>
              <w:left w:val="nil"/>
              <w:bottom w:val="single" w:sz="4" w:space="0" w:color="auto"/>
              <w:right w:val="single" w:sz="4" w:space="0" w:color="auto"/>
            </w:tcBorders>
            <w:shd w:val="clear" w:color="auto" w:fill="auto"/>
            <w:vAlign w:val="center"/>
            <w:hideMark/>
          </w:tcPr>
          <w:p w14:paraId="41671686" w14:textId="77777777" w:rsidR="001F5C36" w:rsidRPr="001F5C36" w:rsidRDefault="001F5C36" w:rsidP="001F5C36">
            <w:pPr>
              <w:ind w:right="-53"/>
              <w:jc w:val="center"/>
              <w:rPr>
                <w:color w:val="000000"/>
                <w:sz w:val="20"/>
                <w:szCs w:val="20"/>
              </w:rPr>
            </w:pPr>
            <w:r w:rsidRPr="001F5C36">
              <w:rPr>
                <w:color w:val="000000"/>
                <w:sz w:val="20"/>
                <w:szCs w:val="20"/>
              </w:rPr>
              <w:t>0</w:t>
            </w:r>
          </w:p>
        </w:tc>
        <w:tc>
          <w:tcPr>
            <w:tcW w:w="850" w:type="dxa"/>
            <w:tcBorders>
              <w:top w:val="nil"/>
              <w:left w:val="nil"/>
              <w:bottom w:val="single" w:sz="4" w:space="0" w:color="auto"/>
              <w:right w:val="single" w:sz="4" w:space="0" w:color="auto"/>
            </w:tcBorders>
            <w:shd w:val="clear" w:color="auto" w:fill="auto"/>
            <w:vAlign w:val="center"/>
            <w:hideMark/>
          </w:tcPr>
          <w:p w14:paraId="2AD7D85D" w14:textId="77777777" w:rsidR="001F5C36" w:rsidRPr="001F5C36" w:rsidRDefault="001F5C36" w:rsidP="001F5C36">
            <w:pPr>
              <w:ind w:right="-53"/>
              <w:jc w:val="center"/>
              <w:rPr>
                <w:color w:val="000000"/>
                <w:sz w:val="20"/>
                <w:szCs w:val="20"/>
              </w:rPr>
            </w:pPr>
            <w:r w:rsidRPr="001F5C36">
              <w:rPr>
                <w:color w:val="000000"/>
                <w:sz w:val="20"/>
                <w:szCs w:val="20"/>
              </w:rPr>
              <w:t>-30</w:t>
            </w:r>
          </w:p>
        </w:tc>
      </w:tr>
      <w:tr w:rsidR="001F5C36" w:rsidRPr="00DE3418" w14:paraId="72E8FA8B" w14:textId="77777777" w:rsidTr="001F5C36">
        <w:trPr>
          <w:trHeight w:val="283"/>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392DB7" w14:textId="77777777" w:rsidR="001F5C36" w:rsidRPr="00DE3418" w:rsidRDefault="001F5C36" w:rsidP="001F5C36">
            <w:pPr>
              <w:rPr>
                <w:color w:val="000000"/>
                <w:sz w:val="22"/>
                <w:szCs w:val="22"/>
              </w:rPr>
            </w:pPr>
            <w:proofErr w:type="spellStart"/>
            <w:r w:rsidRPr="00DE3418">
              <w:rPr>
                <w:color w:val="000000"/>
                <w:sz w:val="22"/>
                <w:szCs w:val="22"/>
              </w:rPr>
              <w:t>Малотомский</w:t>
            </w:r>
            <w:proofErr w:type="spellEnd"/>
            <w:r w:rsidRPr="00DE3418">
              <w:rPr>
                <w:color w:val="000000"/>
                <w:sz w:val="22"/>
                <w:szCs w:val="22"/>
              </w:rPr>
              <w:t xml:space="preserve"> с/с</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39B7BA8" w14:textId="77777777" w:rsidR="001F5C36" w:rsidRPr="00DE3418" w:rsidRDefault="001F5C36" w:rsidP="001F5C36">
            <w:pPr>
              <w:ind w:right="-53"/>
              <w:jc w:val="center"/>
              <w:rPr>
                <w:color w:val="000000"/>
                <w:sz w:val="20"/>
                <w:szCs w:val="20"/>
              </w:rPr>
            </w:pPr>
            <w:r w:rsidRPr="00DE3418">
              <w:rPr>
                <w:color w:val="000000"/>
                <w:sz w:val="20"/>
                <w:szCs w:val="20"/>
              </w:rPr>
              <w:t>582</w:t>
            </w:r>
          </w:p>
        </w:tc>
        <w:tc>
          <w:tcPr>
            <w:tcW w:w="992" w:type="dxa"/>
            <w:tcBorders>
              <w:top w:val="nil"/>
              <w:left w:val="nil"/>
              <w:bottom w:val="single" w:sz="4" w:space="0" w:color="auto"/>
              <w:right w:val="single" w:sz="4" w:space="0" w:color="auto"/>
            </w:tcBorders>
            <w:shd w:val="clear" w:color="auto" w:fill="auto"/>
            <w:vAlign w:val="center"/>
            <w:hideMark/>
          </w:tcPr>
          <w:p w14:paraId="4EE39C05" w14:textId="77777777" w:rsidR="001F5C36" w:rsidRPr="00DE3418" w:rsidRDefault="001F5C36" w:rsidP="001F5C36">
            <w:pPr>
              <w:ind w:right="-53"/>
              <w:jc w:val="center"/>
              <w:rPr>
                <w:color w:val="000000"/>
                <w:sz w:val="20"/>
                <w:szCs w:val="20"/>
              </w:rPr>
            </w:pPr>
            <w:r w:rsidRPr="00DE3418">
              <w:rPr>
                <w:color w:val="000000"/>
                <w:sz w:val="20"/>
                <w:szCs w:val="20"/>
              </w:rPr>
              <w:t>1135</w:t>
            </w:r>
          </w:p>
        </w:tc>
        <w:tc>
          <w:tcPr>
            <w:tcW w:w="851" w:type="dxa"/>
            <w:tcBorders>
              <w:top w:val="nil"/>
              <w:left w:val="nil"/>
              <w:bottom w:val="single" w:sz="4" w:space="0" w:color="auto"/>
              <w:right w:val="single" w:sz="4" w:space="0" w:color="auto"/>
            </w:tcBorders>
            <w:shd w:val="clear" w:color="auto" w:fill="auto"/>
            <w:vAlign w:val="center"/>
            <w:hideMark/>
          </w:tcPr>
          <w:p w14:paraId="0CE54A4E" w14:textId="77777777" w:rsidR="001F5C36" w:rsidRPr="00DE3418" w:rsidRDefault="001F5C36" w:rsidP="001F5C36">
            <w:pPr>
              <w:ind w:right="-53"/>
              <w:jc w:val="center"/>
              <w:rPr>
                <w:color w:val="000000"/>
                <w:sz w:val="20"/>
                <w:szCs w:val="20"/>
              </w:rPr>
            </w:pPr>
            <w:r w:rsidRPr="00DE3418">
              <w:rPr>
                <w:color w:val="000000"/>
                <w:sz w:val="20"/>
                <w:szCs w:val="20"/>
              </w:rPr>
              <w:t>17960</w:t>
            </w:r>
          </w:p>
        </w:tc>
        <w:tc>
          <w:tcPr>
            <w:tcW w:w="850" w:type="dxa"/>
            <w:tcBorders>
              <w:top w:val="nil"/>
              <w:left w:val="nil"/>
              <w:bottom w:val="single" w:sz="4" w:space="0" w:color="auto"/>
              <w:right w:val="single" w:sz="4" w:space="0" w:color="auto"/>
            </w:tcBorders>
            <w:shd w:val="clear" w:color="auto" w:fill="auto"/>
            <w:vAlign w:val="center"/>
            <w:hideMark/>
          </w:tcPr>
          <w:p w14:paraId="536047AF" w14:textId="77777777" w:rsidR="001F5C36" w:rsidRPr="00DE3418" w:rsidRDefault="001F5C36" w:rsidP="001F5C36">
            <w:pPr>
              <w:ind w:right="-53"/>
              <w:jc w:val="center"/>
              <w:rPr>
                <w:color w:val="000000"/>
                <w:sz w:val="20"/>
                <w:szCs w:val="20"/>
              </w:rPr>
            </w:pPr>
            <w:r w:rsidRPr="00DE3418">
              <w:rPr>
                <w:color w:val="000000"/>
                <w:sz w:val="20"/>
                <w:szCs w:val="20"/>
              </w:rPr>
              <w:t>16825</w:t>
            </w:r>
          </w:p>
        </w:tc>
        <w:tc>
          <w:tcPr>
            <w:tcW w:w="992" w:type="dxa"/>
            <w:tcBorders>
              <w:top w:val="nil"/>
              <w:left w:val="nil"/>
              <w:bottom w:val="single" w:sz="4" w:space="0" w:color="auto"/>
              <w:right w:val="single" w:sz="4" w:space="0" w:color="auto"/>
            </w:tcBorders>
            <w:shd w:val="clear" w:color="auto" w:fill="auto"/>
            <w:vAlign w:val="center"/>
            <w:hideMark/>
          </w:tcPr>
          <w:p w14:paraId="2FAAEB01" w14:textId="77777777" w:rsidR="001F5C36" w:rsidRPr="00DE3418" w:rsidRDefault="001F5C36" w:rsidP="001F5C36">
            <w:pPr>
              <w:ind w:right="-53"/>
              <w:jc w:val="center"/>
              <w:rPr>
                <w:color w:val="000000"/>
                <w:sz w:val="20"/>
                <w:szCs w:val="20"/>
              </w:rPr>
            </w:pPr>
            <w:r w:rsidRPr="00DE3418">
              <w:rPr>
                <w:color w:val="000000"/>
                <w:sz w:val="20"/>
                <w:szCs w:val="20"/>
              </w:rPr>
              <w:t>204</w:t>
            </w:r>
          </w:p>
        </w:tc>
        <w:tc>
          <w:tcPr>
            <w:tcW w:w="851" w:type="dxa"/>
            <w:tcBorders>
              <w:top w:val="nil"/>
              <w:left w:val="nil"/>
              <w:bottom w:val="single" w:sz="4" w:space="0" w:color="auto"/>
              <w:right w:val="single" w:sz="4" w:space="0" w:color="auto"/>
            </w:tcBorders>
            <w:shd w:val="clear" w:color="auto" w:fill="auto"/>
            <w:vAlign w:val="center"/>
            <w:hideMark/>
          </w:tcPr>
          <w:p w14:paraId="4B064474" w14:textId="77777777" w:rsidR="001F5C36" w:rsidRPr="00DE3418" w:rsidRDefault="001F5C36" w:rsidP="001F5C36">
            <w:pPr>
              <w:ind w:right="-53"/>
              <w:jc w:val="center"/>
              <w:rPr>
                <w:color w:val="000000"/>
                <w:sz w:val="20"/>
                <w:szCs w:val="20"/>
              </w:rPr>
            </w:pPr>
            <w:r w:rsidRPr="00DE3418">
              <w:rPr>
                <w:color w:val="000000"/>
                <w:sz w:val="20"/>
                <w:szCs w:val="20"/>
              </w:rPr>
              <w:t>260</w:t>
            </w:r>
          </w:p>
        </w:tc>
        <w:tc>
          <w:tcPr>
            <w:tcW w:w="850" w:type="dxa"/>
            <w:tcBorders>
              <w:top w:val="nil"/>
              <w:left w:val="nil"/>
              <w:bottom w:val="single" w:sz="4" w:space="0" w:color="auto"/>
              <w:right w:val="single" w:sz="4" w:space="0" w:color="auto"/>
            </w:tcBorders>
            <w:shd w:val="clear" w:color="auto" w:fill="auto"/>
            <w:vAlign w:val="center"/>
            <w:hideMark/>
          </w:tcPr>
          <w:p w14:paraId="4A7CEDBB" w14:textId="77777777" w:rsidR="001F5C36" w:rsidRPr="00DE3418" w:rsidRDefault="001F5C36" w:rsidP="001F5C36">
            <w:pPr>
              <w:ind w:right="-53"/>
              <w:jc w:val="center"/>
              <w:rPr>
                <w:color w:val="000000"/>
                <w:sz w:val="20"/>
                <w:szCs w:val="20"/>
              </w:rPr>
            </w:pPr>
            <w:r w:rsidRPr="00DE3418">
              <w:rPr>
                <w:color w:val="000000"/>
                <w:sz w:val="20"/>
                <w:szCs w:val="20"/>
              </w:rPr>
              <w:t>56</w:t>
            </w:r>
          </w:p>
        </w:tc>
        <w:tc>
          <w:tcPr>
            <w:tcW w:w="992" w:type="dxa"/>
            <w:tcBorders>
              <w:top w:val="nil"/>
              <w:left w:val="nil"/>
              <w:bottom w:val="single" w:sz="4" w:space="0" w:color="auto"/>
              <w:right w:val="single" w:sz="4" w:space="0" w:color="auto"/>
            </w:tcBorders>
            <w:shd w:val="clear" w:color="auto" w:fill="auto"/>
            <w:vAlign w:val="center"/>
            <w:hideMark/>
          </w:tcPr>
          <w:p w14:paraId="35B905BC" w14:textId="77777777" w:rsidR="001F5C36" w:rsidRPr="001F5C36" w:rsidRDefault="001F5C36" w:rsidP="001F5C36">
            <w:pPr>
              <w:ind w:right="-53"/>
              <w:jc w:val="center"/>
              <w:rPr>
                <w:color w:val="000000"/>
                <w:sz w:val="20"/>
                <w:szCs w:val="20"/>
              </w:rPr>
            </w:pPr>
            <w:r w:rsidRPr="001F5C36">
              <w:rPr>
                <w:color w:val="000000"/>
                <w:sz w:val="20"/>
                <w:szCs w:val="20"/>
              </w:rPr>
              <w:t>15</w:t>
            </w:r>
          </w:p>
        </w:tc>
        <w:tc>
          <w:tcPr>
            <w:tcW w:w="851" w:type="dxa"/>
            <w:tcBorders>
              <w:top w:val="nil"/>
              <w:left w:val="nil"/>
              <w:bottom w:val="single" w:sz="4" w:space="0" w:color="auto"/>
              <w:right w:val="single" w:sz="4" w:space="0" w:color="auto"/>
            </w:tcBorders>
            <w:shd w:val="clear" w:color="auto" w:fill="auto"/>
            <w:vAlign w:val="center"/>
            <w:hideMark/>
          </w:tcPr>
          <w:p w14:paraId="161DDF3B" w14:textId="77777777" w:rsidR="001F5C36" w:rsidRPr="001F5C36" w:rsidRDefault="001F5C36" w:rsidP="001F5C36">
            <w:pPr>
              <w:ind w:right="-53"/>
              <w:jc w:val="center"/>
              <w:rPr>
                <w:color w:val="000000"/>
                <w:sz w:val="20"/>
                <w:szCs w:val="20"/>
              </w:rPr>
            </w:pPr>
            <w:r w:rsidRPr="001F5C36">
              <w:rPr>
                <w:color w:val="000000"/>
                <w:sz w:val="20"/>
                <w:szCs w:val="20"/>
              </w:rPr>
              <w:t>0</w:t>
            </w:r>
          </w:p>
        </w:tc>
        <w:tc>
          <w:tcPr>
            <w:tcW w:w="850" w:type="dxa"/>
            <w:tcBorders>
              <w:top w:val="nil"/>
              <w:left w:val="nil"/>
              <w:bottom w:val="single" w:sz="4" w:space="0" w:color="auto"/>
              <w:right w:val="single" w:sz="4" w:space="0" w:color="auto"/>
            </w:tcBorders>
            <w:shd w:val="clear" w:color="auto" w:fill="auto"/>
            <w:vAlign w:val="center"/>
            <w:hideMark/>
          </w:tcPr>
          <w:p w14:paraId="13099D6C" w14:textId="77777777" w:rsidR="001F5C36" w:rsidRPr="001F5C36" w:rsidRDefault="001F5C36" w:rsidP="001F5C36">
            <w:pPr>
              <w:ind w:right="-53"/>
              <w:jc w:val="center"/>
              <w:rPr>
                <w:color w:val="000000"/>
                <w:sz w:val="20"/>
                <w:szCs w:val="20"/>
              </w:rPr>
            </w:pPr>
            <w:r w:rsidRPr="001F5C36">
              <w:rPr>
                <w:color w:val="000000"/>
                <w:sz w:val="20"/>
                <w:szCs w:val="20"/>
              </w:rPr>
              <w:t>-15</w:t>
            </w:r>
          </w:p>
        </w:tc>
      </w:tr>
      <w:tr w:rsidR="001F5C36" w:rsidRPr="00DE3418" w14:paraId="744DB967" w14:textId="77777777" w:rsidTr="001F5C36">
        <w:trPr>
          <w:trHeight w:val="283"/>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E09D2E" w14:textId="77777777" w:rsidR="001F5C36" w:rsidRPr="00DE3418" w:rsidRDefault="001F5C36" w:rsidP="001F5C36">
            <w:pPr>
              <w:rPr>
                <w:color w:val="000000"/>
                <w:sz w:val="22"/>
                <w:szCs w:val="22"/>
              </w:rPr>
            </w:pPr>
            <w:proofErr w:type="spellStart"/>
            <w:r w:rsidRPr="00DE3418">
              <w:rPr>
                <w:color w:val="000000"/>
                <w:sz w:val="22"/>
                <w:szCs w:val="22"/>
              </w:rPr>
              <w:t>Мамоновский</w:t>
            </w:r>
            <w:proofErr w:type="spellEnd"/>
            <w:r w:rsidRPr="00DE3418">
              <w:rPr>
                <w:color w:val="000000"/>
                <w:sz w:val="22"/>
                <w:szCs w:val="22"/>
              </w:rPr>
              <w:t xml:space="preserve"> с/с</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9FAE320" w14:textId="77777777" w:rsidR="001F5C36" w:rsidRPr="00DE3418" w:rsidRDefault="001F5C36" w:rsidP="001F5C36">
            <w:pPr>
              <w:ind w:right="-53"/>
              <w:jc w:val="center"/>
              <w:rPr>
                <w:color w:val="000000"/>
                <w:sz w:val="20"/>
                <w:szCs w:val="20"/>
              </w:rPr>
            </w:pPr>
            <w:r w:rsidRPr="00DE3418">
              <w:rPr>
                <w:color w:val="000000"/>
                <w:sz w:val="20"/>
                <w:szCs w:val="20"/>
              </w:rPr>
              <w:t>1518</w:t>
            </w:r>
          </w:p>
        </w:tc>
        <w:tc>
          <w:tcPr>
            <w:tcW w:w="992" w:type="dxa"/>
            <w:tcBorders>
              <w:top w:val="nil"/>
              <w:left w:val="nil"/>
              <w:bottom w:val="single" w:sz="4" w:space="0" w:color="auto"/>
              <w:right w:val="single" w:sz="4" w:space="0" w:color="auto"/>
            </w:tcBorders>
            <w:shd w:val="clear" w:color="auto" w:fill="auto"/>
            <w:vAlign w:val="center"/>
            <w:hideMark/>
          </w:tcPr>
          <w:p w14:paraId="68E80E60" w14:textId="77777777" w:rsidR="001F5C36" w:rsidRPr="00DE3418" w:rsidRDefault="001F5C36" w:rsidP="001F5C36">
            <w:pPr>
              <w:ind w:right="-53"/>
              <w:jc w:val="center"/>
              <w:rPr>
                <w:color w:val="000000"/>
                <w:sz w:val="20"/>
                <w:szCs w:val="20"/>
              </w:rPr>
            </w:pPr>
            <w:r w:rsidRPr="00DE3418">
              <w:rPr>
                <w:color w:val="000000"/>
                <w:sz w:val="20"/>
                <w:szCs w:val="20"/>
              </w:rPr>
              <w:t>2959</w:t>
            </w:r>
          </w:p>
        </w:tc>
        <w:tc>
          <w:tcPr>
            <w:tcW w:w="851" w:type="dxa"/>
            <w:tcBorders>
              <w:top w:val="nil"/>
              <w:left w:val="nil"/>
              <w:bottom w:val="single" w:sz="4" w:space="0" w:color="auto"/>
              <w:right w:val="single" w:sz="4" w:space="0" w:color="auto"/>
            </w:tcBorders>
            <w:shd w:val="clear" w:color="auto" w:fill="auto"/>
            <w:vAlign w:val="center"/>
            <w:hideMark/>
          </w:tcPr>
          <w:p w14:paraId="297C6B38" w14:textId="77777777" w:rsidR="001F5C36" w:rsidRPr="00DE3418" w:rsidRDefault="001F5C36" w:rsidP="001F5C36">
            <w:pPr>
              <w:ind w:right="-53"/>
              <w:jc w:val="center"/>
              <w:rPr>
                <w:color w:val="000000"/>
                <w:sz w:val="20"/>
                <w:szCs w:val="20"/>
              </w:rPr>
            </w:pPr>
            <w:r w:rsidRPr="00DE3418">
              <w:rPr>
                <w:color w:val="000000"/>
                <w:sz w:val="20"/>
                <w:szCs w:val="20"/>
              </w:rPr>
              <w:t>7560</w:t>
            </w:r>
          </w:p>
        </w:tc>
        <w:tc>
          <w:tcPr>
            <w:tcW w:w="850" w:type="dxa"/>
            <w:tcBorders>
              <w:top w:val="nil"/>
              <w:left w:val="nil"/>
              <w:bottom w:val="single" w:sz="4" w:space="0" w:color="auto"/>
              <w:right w:val="single" w:sz="4" w:space="0" w:color="auto"/>
            </w:tcBorders>
            <w:shd w:val="clear" w:color="auto" w:fill="auto"/>
            <w:vAlign w:val="center"/>
            <w:hideMark/>
          </w:tcPr>
          <w:p w14:paraId="2529FDDD" w14:textId="77777777" w:rsidR="001F5C36" w:rsidRPr="00DE3418" w:rsidRDefault="001F5C36" w:rsidP="001F5C36">
            <w:pPr>
              <w:ind w:right="-53"/>
              <w:jc w:val="center"/>
              <w:rPr>
                <w:color w:val="000000"/>
                <w:sz w:val="20"/>
                <w:szCs w:val="20"/>
              </w:rPr>
            </w:pPr>
            <w:r w:rsidRPr="00DE3418">
              <w:rPr>
                <w:color w:val="000000"/>
                <w:sz w:val="20"/>
                <w:szCs w:val="20"/>
              </w:rPr>
              <w:t>4601</w:t>
            </w:r>
          </w:p>
        </w:tc>
        <w:tc>
          <w:tcPr>
            <w:tcW w:w="992" w:type="dxa"/>
            <w:tcBorders>
              <w:top w:val="nil"/>
              <w:left w:val="nil"/>
              <w:bottom w:val="single" w:sz="4" w:space="0" w:color="auto"/>
              <w:right w:val="single" w:sz="4" w:space="0" w:color="auto"/>
            </w:tcBorders>
            <w:shd w:val="clear" w:color="auto" w:fill="auto"/>
            <w:vAlign w:val="center"/>
            <w:hideMark/>
          </w:tcPr>
          <w:p w14:paraId="56FCDBCE" w14:textId="77777777" w:rsidR="001F5C36" w:rsidRPr="00DE3418" w:rsidRDefault="001F5C36" w:rsidP="001F5C36">
            <w:pPr>
              <w:ind w:right="-53"/>
              <w:jc w:val="center"/>
              <w:rPr>
                <w:color w:val="000000"/>
                <w:sz w:val="20"/>
                <w:szCs w:val="20"/>
              </w:rPr>
            </w:pPr>
            <w:r w:rsidRPr="00DE3418">
              <w:rPr>
                <w:color w:val="000000"/>
                <w:sz w:val="20"/>
                <w:szCs w:val="20"/>
              </w:rPr>
              <w:t>531</w:t>
            </w:r>
          </w:p>
        </w:tc>
        <w:tc>
          <w:tcPr>
            <w:tcW w:w="851" w:type="dxa"/>
            <w:tcBorders>
              <w:top w:val="nil"/>
              <w:left w:val="nil"/>
              <w:bottom w:val="single" w:sz="4" w:space="0" w:color="auto"/>
              <w:right w:val="single" w:sz="4" w:space="0" w:color="auto"/>
            </w:tcBorders>
            <w:shd w:val="clear" w:color="auto" w:fill="auto"/>
            <w:vAlign w:val="center"/>
            <w:hideMark/>
          </w:tcPr>
          <w:p w14:paraId="3D89437B" w14:textId="77777777" w:rsidR="001F5C36" w:rsidRPr="00DE3418" w:rsidRDefault="001F5C36" w:rsidP="001F5C36">
            <w:pPr>
              <w:ind w:right="-53"/>
              <w:jc w:val="center"/>
              <w:rPr>
                <w:color w:val="000000"/>
                <w:sz w:val="20"/>
                <w:szCs w:val="20"/>
              </w:rPr>
            </w:pPr>
            <w:r w:rsidRPr="00DE3418">
              <w:rPr>
                <w:color w:val="000000"/>
                <w:sz w:val="20"/>
                <w:szCs w:val="20"/>
              </w:rPr>
              <w:t>218</w:t>
            </w:r>
          </w:p>
        </w:tc>
        <w:tc>
          <w:tcPr>
            <w:tcW w:w="850" w:type="dxa"/>
            <w:tcBorders>
              <w:top w:val="nil"/>
              <w:left w:val="nil"/>
              <w:bottom w:val="single" w:sz="4" w:space="0" w:color="auto"/>
              <w:right w:val="single" w:sz="4" w:space="0" w:color="auto"/>
            </w:tcBorders>
            <w:shd w:val="clear" w:color="auto" w:fill="auto"/>
            <w:vAlign w:val="center"/>
            <w:hideMark/>
          </w:tcPr>
          <w:p w14:paraId="55EE90C3" w14:textId="77777777" w:rsidR="001F5C36" w:rsidRPr="00DE3418" w:rsidRDefault="001F5C36" w:rsidP="001F5C36">
            <w:pPr>
              <w:ind w:right="-53"/>
              <w:jc w:val="center"/>
              <w:rPr>
                <w:color w:val="000000"/>
                <w:sz w:val="20"/>
                <w:szCs w:val="20"/>
              </w:rPr>
            </w:pPr>
            <w:r w:rsidRPr="00DE3418">
              <w:rPr>
                <w:color w:val="000000"/>
                <w:sz w:val="20"/>
                <w:szCs w:val="20"/>
              </w:rPr>
              <w:t>-313</w:t>
            </w:r>
          </w:p>
        </w:tc>
        <w:tc>
          <w:tcPr>
            <w:tcW w:w="992" w:type="dxa"/>
            <w:tcBorders>
              <w:top w:val="nil"/>
              <w:left w:val="nil"/>
              <w:bottom w:val="single" w:sz="4" w:space="0" w:color="auto"/>
              <w:right w:val="single" w:sz="4" w:space="0" w:color="auto"/>
            </w:tcBorders>
            <w:shd w:val="clear" w:color="auto" w:fill="auto"/>
            <w:vAlign w:val="center"/>
            <w:hideMark/>
          </w:tcPr>
          <w:p w14:paraId="3C3462D4" w14:textId="77777777" w:rsidR="001F5C36" w:rsidRPr="001F5C36" w:rsidRDefault="001F5C36" w:rsidP="001F5C36">
            <w:pPr>
              <w:ind w:right="-53"/>
              <w:jc w:val="center"/>
              <w:rPr>
                <w:color w:val="000000"/>
                <w:sz w:val="20"/>
                <w:szCs w:val="20"/>
              </w:rPr>
            </w:pPr>
            <w:r w:rsidRPr="001F5C36">
              <w:rPr>
                <w:color w:val="000000"/>
                <w:sz w:val="20"/>
                <w:szCs w:val="20"/>
              </w:rPr>
              <w:t>38</w:t>
            </w:r>
          </w:p>
        </w:tc>
        <w:tc>
          <w:tcPr>
            <w:tcW w:w="851" w:type="dxa"/>
            <w:tcBorders>
              <w:top w:val="nil"/>
              <w:left w:val="nil"/>
              <w:bottom w:val="single" w:sz="4" w:space="0" w:color="auto"/>
              <w:right w:val="single" w:sz="4" w:space="0" w:color="auto"/>
            </w:tcBorders>
            <w:shd w:val="clear" w:color="auto" w:fill="auto"/>
            <w:vAlign w:val="center"/>
            <w:hideMark/>
          </w:tcPr>
          <w:p w14:paraId="40C03EA0" w14:textId="77777777" w:rsidR="001F5C36" w:rsidRPr="001F5C36" w:rsidRDefault="001F5C36" w:rsidP="001F5C36">
            <w:pPr>
              <w:ind w:right="-53"/>
              <w:jc w:val="center"/>
              <w:rPr>
                <w:color w:val="000000"/>
                <w:sz w:val="20"/>
                <w:szCs w:val="20"/>
              </w:rPr>
            </w:pPr>
            <w:r w:rsidRPr="001F5C36">
              <w:rPr>
                <w:color w:val="000000"/>
                <w:sz w:val="20"/>
                <w:szCs w:val="20"/>
              </w:rPr>
              <w:t>0</w:t>
            </w:r>
          </w:p>
        </w:tc>
        <w:tc>
          <w:tcPr>
            <w:tcW w:w="850" w:type="dxa"/>
            <w:tcBorders>
              <w:top w:val="nil"/>
              <w:left w:val="nil"/>
              <w:bottom w:val="single" w:sz="4" w:space="0" w:color="auto"/>
              <w:right w:val="single" w:sz="4" w:space="0" w:color="auto"/>
            </w:tcBorders>
            <w:shd w:val="clear" w:color="auto" w:fill="auto"/>
            <w:vAlign w:val="center"/>
            <w:hideMark/>
          </w:tcPr>
          <w:p w14:paraId="2A2F5146" w14:textId="77777777" w:rsidR="001F5C36" w:rsidRPr="001F5C36" w:rsidRDefault="001F5C36" w:rsidP="001F5C36">
            <w:pPr>
              <w:ind w:right="-53"/>
              <w:jc w:val="center"/>
              <w:rPr>
                <w:color w:val="000000"/>
                <w:sz w:val="20"/>
                <w:szCs w:val="20"/>
              </w:rPr>
            </w:pPr>
            <w:r w:rsidRPr="001F5C36">
              <w:rPr>
                <w:color w:val="000000"/>
                <w:sz w:val="20"/>
                <w:szCs w:val="20"/>
              </w:rPr>
              <w:t>-38</w:t>
            </w:r>
          </w:p>
        </w:tc>
      </w:tr>
      <w:tr w:rsidR="001F5C36" w:rsidRPr="00DE3418" w14:paraId="7AA64528" w14:textId="77777777" w:rsidTr="001F5C36">
        <w:trPr>
          <w:trHeight w:val="283"/>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E8F7D" w14:textId="77777777" w:rsidR="001F5C36" w:rsidRPr="00DE3418" w:rsidRDefault="001F5C36" w:rsidP="001F5C36">
            <w:pPr>
              <w:rPr>
                <w:color w:val="000000"/>
                <w:sz w:val="22"/>
                <w:szCs w:val="22"/>
              </w:rPr>
            </w:pPr>
            <w:proofErr w:type="spellStart"/>
            <w:r w:rsidRPr="00DE3418">
              <w:rPr>
                <w:color w:val="000000"/>
                <w:sz w:val="22"/>
                <w:szCs w:val="22"/>
              </w:rPr>
              <w:t>Никоновский</w:t>
            </w:r>
            <w:proofErr w:type="spellEnd"/>
            <w:r w:rsidRPr="00DE3418">
              <w:rPr>
                <w:color w:val="000000"/>
                <w:sz w:val="22"/>
                <w:szCs w:val="22"/>
              </w:rPr>
              <w:t xml:space="preserve"> с/с</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3639DFA" w14:textId="77777777" w:rsidR="001F5C36" w:rsidRPr="00DE3418" w:rsidRDefault="001F5C36" w:rsidP="001F5C36">
            <w:pPr>
              <w:ind w:right="-53"/>
              <w:jc w:val="center"/>
              <w:rPr>
                <w:color w:val="000000"/>
                <w:sz w:val="20"/>
                <w:szCs w:val="20"/>
              </w:rPr>
            </w:pPr>
            <w:r w:rsidRPr="00DE3418">
              <w:rPr>
                <w:color w:val="000000"/>
                <w:sz w:val="20"/>
                <w:szCs w:val="20"/>
              </w:rPr>
              <w:t>378</w:t>
            </w:r>
          </w:p>
        </w:tc>
        <w:tc>
          <w:tcPr>
            <w:tcW w:w="992" w:type="dxa"/>
            <w:tcBorders>
              <w:top w:val="nil"/>
              <w:left w:val="nil"/>
              <w:bottom w:val="single" w:sz="4" w:space="0" w:color="auto"/>
              <w:right w:val="single" w:sz="4" w:space="0" w:color="auto"/>
            </w:tcBorders>
            <w:shd w:val="clear" w:color="auto" w:fill="auto"/>
            <w:vAlign w:val="center"/>
            <w:hideMark/>
          </w:tcPr>
          <w:p w14:paraId="7FB06B6A" w14:textId="77777777" w:rsidR="001F5C36" w:rsidRPr="00DE3418" w:rsidRDefault="001F5C36" w:rsidP="001F5C36">
            <w:pPr>
              <w:ind w:right="-53"/>
              <w:jc w:val="center"/>
              <w:rPr>
                <w:color w:val="000000"/>
                <w:sz w:val="20"/>
                <w:szCs w:val="20"/>
              </w:rPr>
            </w:pPr>
            <w:r w:rsidRPr="00DE3418">
              <w:rPr>
                <w:color w:val="000000"/>
                <w:sz w:val="20"/>
                <w:szCs w:val="20"/>
              </w:rPr>
              <w:t>738</w:t>
            </w:r>
          </w:p>
        </w:tc>
        <w:tc>
          <w:tcPr>
            <w:tcW w:w="851" w:type="dxa"/>
            <w:tcBorders>
              <w:top w:val="nil"/>
              <w:left w:val="nil"/>
              <w:bottom w:val="single" w:sz="4" w:space="0" w:color="auto"/>
              <w:right w:val="single" w:sz="4" w:space="0" w:color="auto"/>
            </w:tcBorders>
            <w:shd w:val="clear" w:color="auto" w:fill="auto"/>
            <w:vAlign w:val="center"/>
            <w:hideMark/>
          </w:tcPr>
          <w:p w14:paraId="2E15BB6B" w14:textId="77777777" w:rsidR="001F5C36" w:rsidRPr="00DE3418" w:rsidRDefault="001F5C36" w:rsidP="001F5C36">
            <w:pPr>
              <w:ind w:right="-53"/>
              <w:jc w:val="center"/>
              <w:rPr>
                <w:color w:val="000000"/>
                <w:sz w:val="20"/>
                <w:szCs w:val="20"/>
              </w:rPr>
            </w:pPr>
            <w:r w:rsidRPr="00DE3418">
              <w:rPr>
                <w:color w:val="000000"/>
                <w:sz w:val="20"/>
                <w:szCs w:val="20"/>
              </w:rPr>
              <w:t>640</w:t>
            </w:r>
          </w:p>
        </w:tc>
        <w:tc>
          <w:tcPr>
            <w:tcW w:w="850" w:type="dxa"/>
            <w:tcBorders>
              <w:top w:val="nil"/>
              <w:left w:val="nil"/>
              <w:bottom w:val="single" w:sz="4" w:space="0" w:color="auto"/>
              <w:right w:val="single" w:sz="4" w:space="0" w:color="auto"/>
            </w:tcBorders>
            <w:shd w:val="clear" w:color="auto" w:fill="auto"/>
            <w:vAlign w:val="center"/>
            <w:hideMark/>
          </w:tcPr>
          <w:p w14:paraId="12C3BFBB" w14:textId="77777777" w:rsidR="001F5C36" w:rsidRPr="00DE3418" w:rsidRDefault="001F5C36" w:rsidP="001F5C36">
            <w:pPr>
              <w:ind w:right="-53"/>
              <w:jc w:val="center"/>
              <w:rPr>
                <w:color w:val="000000"/>
                <w:sz w:val="20"/>
                <w:szCs w:val="20"/>
              </w:rPr>
            </w:pPr>
            <w:r w:rsidRPr="00DE3418">
              <w:rPr>
                <w:color w:val="000000"/>
                <w:sz w:val="20"/>
                <w:szCs w:val="20"/>
              </w:rPr>
              <w:t>-98</w:t>
            </w:r>
          </w:p>
        </w:tc>
        <w:tc>
          <w:tcPr>
            <w:tcW w:w="992" w:type="dxa"/>
            <w:tcBorders>
              <w:top w:val="nil"/>
              <w:left w:val="nil"/>
              <w:bottom w:val="single" w:sz="4" w:space="0" w:color="auto"/>
              <w:right w:val="single" w:sz="4" w:space="0" w:color="auto"/>
            </w:tcBorders>
            <w:shd w:val="clear" w:color="auto" w:fill="auto"/>
            <w:vAlign w:val="center"/>
            <w:hideMark/>
          </w:tcPr>
          <w:p w14:paraId="7A9F23D3" w14:textId="77777777" w:rsidR="001F5C36" w:rsidRPr="00DE3418" w:rsidRDefault="001F5C36" w:rsidP="001F5C36">
            <w:pPr>
              <w:ind w:right="-53"/>
              <w:jc w:val="center"/>
              <w:rPr>
                <w:color w:val="000000"/>
                <w:sz w:val="20"/>
                <w:szCs w:val="20"/>
              </w:rPr>
            </w:pPr>
            <w:r w:rsidRPr="00DE3418">
              <w:rPr>
                <w:color w:val="000000"/>
                <w:sz w:val="20"/>
                <w:szCs w:val="20"/>
              </w:rPr>
              <w:t>132</w:t>
            </w:r>
          </w:p>
        </w:tc>
        <w:tc>
          <w:tcPr>
            <w:tcW w:w="851" w:type="dxa"/>
            <w:tcBorders>
              <w:top w:val="nil"/>
              <w:left w:val="nil"/>
              <w:bottom w:val="single" w:sz="4" w:space="0" w:color="auto"/>
              <w:right w:val="single" w:sz="4" w:space="0" w:color="auto"/>
            </w:tcBorders>
            <w:shd w:val="clear" w:color="auto" w:fill="auto"/>
            <w:vAlign w:val="center"/>
            <w:hideMark/>
          </w:tcPr>
          <w:p w14:paraId="462E4D03" w14:textId="77777777" w:rsidR="001F5C36" w:rsidRPr="00DE3418" w:rsidRDefault="001F5C36" w:rsidP="001F5C36">
            <w:pPr>
              <w:ind w:right="-53"/>
              <w:jc w:val="center"/>
              <w:rPr>
                <w:color w:val="000000"/>
                <w:sz w:val="20"/>
                <w:szCs w:val="20"/>
              </w:rPr>
            </w:pPr>
            <w:r w:rsidRPr="00DE3418">
              <w:rPr>
                <w:color w:val="000000"/>
                <w:sz w:val="20"/>
                <w:szCs w:val="20"/>
              </w:rPr>
              <w:t>162</w:t>
            </w:r>
          </w:p>
        </w:tc>
        <w:tc>
          <w:tcPr>
            <w:tcW w:w="850" w:type="dxa"/>
            <w:tcBorders>
              <w:top w:val="nil"/>
              <w:left w:val="nil"/>
              <w:bottom w:val="single" w:sz="4" w:space="0" w:color="auto"/>
              <w:right w:val="single" w:sz="4" w:space="0" w:color="auto"/>
            </w:tcBorders>
            <w:shd w:val="clear" w:color="auto" w:fill="auto"/>
            <w:vAlign w:val="center"/>
            <w:hideMark/>
          </w:tcPr>
          <w:p w14:paraId="794D5390" w14:textId="77777777" w:rsidR="001F5C36" w:rsidRPr="00DE3418" w:rsidRDefault="001F5C36" w:rsidP="001F5C36">
            <w:pPr>
              <w:ind w:right="-53"/>
              <w:jc w:val="center"/>
              <w:rPr>
                <w:color w:val="000000"/>
                <w:sz w:val="20"/>
                <w:szCs w:val="20"/>
              </w:rPr>
            </w:pPr>
            <w:r w:rsidRPr="00DE3418">
              <w:rPr>
                <w:color w:val="000000"/>
                <w:sz w:val="20"/>
                <w:szCs w:val="20"/>
              </w:rPr>
              <w:t>30</w:t>
            </w:r>
          </w:p>
        </w:tc>
        <w:tc>
          <w:tcPr>
            <w:tcW w:w="992" w:type="dxa"/>
            <w:tcBorders>
              <w:top w:val="nil"/>
              <w:left w:val="nil"/>
              <w:bottom w:val="single" w:sz="4" w:space="0" w:color="auto"/>
              <w:right w:val="single" w:sz="4" w:space="0" w:color="auto"/>
            </w:tcBorders>
            <w:shd w:val="clear" w:color="auto" w:fill="auto"/>
            <w:vAlign w:val="center"/>
            <w:hideMark/>
          </w:tcPr>
          <w:p w14:paraId="268BB599" w14:textId="77777777" w:rsidR="001F5C36" w:rsidRPr="001F5C36" w:rsidRDefault="001F5C36" w:rsidP="001F5C36">
            <w:pPr>
              <w:ind w:right="-53"/>
              <w:jc w:val="center"/>
              <w:rPr>
                <w:color w:val="000000"/>
                <w:sz w:val="20"/>
                <w:szCs w:val="20"/>
              </w:rPr>
            </w:pPr>
            <w:r w:rsidRPr="001F5C36">
              <w:rPr>
                <w:color w:val="000000"/>
                <w:sz w:val="20"/>
                <w:szCs w:val="20"/>
              </w:rPr>
              <w:t>9</w:t>
            </w:r>
          </w:p>
        </w:tc>
        <w:tc>
          <w:tcPr>
            <w:tcW w:w="851" w:type="dxa"/>
            <w:tcBorders>
              <w:top w:val="nil"/>
              <w:left w:val="nil"/>
              <w:bottom w:val="single" w:sz="4" w:space="0" w:color="auto"/>
              <w:right w:val="single" w:sz="4" w:space="0" w:color="auto"/>
            </w:tcBorders>
            <w:shd w:val="clear" w:color="auto" w:fill="auto"/>
            <w:vAlign w:val="center"/>
            <w:hideMark/>
          </w:tcPr>
          <w:p w14:paraId="58C272D7" w14:textId="77777777" w:rsidR="001F5C36" w:rsidRPr="001F5C36" w:rsidRDefault="001F5C36" w:rsidP="001F5C36">
            <w:pPr>
              <w:ind w:right="-53"/>
              <w:jc w:val="center"/>
              <w:rPr>
                <w:color w:val="000000"/>
                <w:sz w:val="20"/>
                <w:szCs w:val="20"/>
              </w:rPr>
            </w:pPr>
            <w:r w:rsidRPr="001F5C36">
              <w:rPr>
                <w:color w:val="000000"/>
                <w:sz w:val="20"/>
                <w:szCs w:val="20"/>
              </w:rPr>
              <w:t>0</w:t>
            </w:r>
          </w:p>
        </w:tc>
        <w:tc>
          <w:tcPr>
            <w:tcW w:w="850" w:type="dxa"/>
            <w:tcBorders>
              <w:top w:val="nil"/>
              <w:left w:val="nil"/>
              <w:bottom w:val="single" w:sz="4" w:space="0" w:color="auto"/>
              <w:right w:val="single" w:sz="4" w:space="0" w:color="auto"/>
            </w:tcBorders>
            <w:shd w:val="clear" w:color="auto" w:fill="auto"/>
            <w:vAlign w:val="center"/>
            <w:hideMark/>
          </w:tcPr>
          <w:p w14:paraId="36BC8E27" w14:textId="77777777" w:rsidR="001F5C36" w:rsidRPr="001F5C36" w:rsidRDefault="001F5C36" w:rsidP="001F5C36">
            <w:pPr>
              <w:ind w:right="-53"/>
              <w:jc w:val="center"/>
              <w:rPr>
                <w:color w:val="000000"/>
                <w:sz w:val="20"/>
                <w:szCs w:val="20"/>
              </w:rPr>
            </w:pPr>
            <w:r w:rsidRPr="001F5C36">
              <w:rPr>
                <w:color w:val="000000"/>
                <w:sz w:val="20"/>
                <w:szCs w:val="20"/>
              </w:rPr>
              <w:t>-9</w:t>
            </w:r>
          </w:p>
        </w:tc>
      </w:tr>
      <w:tr w:rsidR="001F5C36" w:rsidRPr="00DE3418" w14:paraId="542D7E8A" w14:textId="77777777" w:rsidTr="001F5C36">
        <w:trPr>
          <w:trHeight w:val="283"/>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80B50" w14:textId="77777777" w:rsidR="001F5C36" w:rsidRPr="00DE3418" w:rsidRDefault="001F5C36" w:rsidP="001F5C36">
            <w:pPr>
              <w:rPr>
                <w:color w:val="000000"/>
                <w:sz w:val="22"/>
                <w:szCs w:val="22"/>
              </w:rPr>
            </w:pPr>
            <w:r w:rsidRPr="00DE3418">
              <w:rPr>
                <w:color w:val="000000"/>
                <w:sz w:val="22"/>
                <w:szCs w:val="22"/>
              </w:rPr>
              <w:t>Пеньковский с/с</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A96D899" w14:textId="77777777" w:rsidR="001F5C36" w:rsidRPr="00DE3418" w:rsidRDefault="001F5C36" w:rsidP="001F5C36">
            <w:pPr>
              <w:ind w:right="-53"/>
              <w:jc w:val="center"/>
              <w:rPr>
                <w:color w:val="000000"/>
                <w:sz w:val="20"/>
                <w:szCs w:val="20"/>
              </w:rPr>
            </w:pPr>
            <w:r w:rsidRPr="00DE3418">
              <w:rPr>
                <w:color w:val="000000"/>
                <w:sz w:val="20"/>
                <w:szCs w:val="20"/>
              </w:rPr>
              <w:t>1161</w:t>
            </w:r>
          </w:p>
        </w:tc>
        <w:tc>
          <w:tcPr>
            <w:tcW w:w="992" w:type="dxa"/>
            <w:tcBorders>
              <w:top w:val="nil"/>
              <w:left w:val="nil"/>
              <w:bottom w:val="single" w:sz="4" w:space="0" w:color="auto"/>
              <w:right w:val="single" w:sz="4" w:space="0" w:color="auto"/>
            </w:tcBorders>
            <w:shd w:val="clear" w:color="auto" w:fill="auto"/>
            <w:vAlign w:val="center"/>
            <w:hideMark/>
          </w:tcPr>
          <w:p w14:paraId="18004BF0" w14:textId="77777777" w:rsidR="001F5C36" w:rsidRPr="00DE3418" w:rsidRDefault="001F5C36" w:rsidP="001F5C36">
            <w:pPr>
              <w:ind w:right="-53"/>
              <w:jc w:val="center"/>
              <w:rPr>
                <w:color w:val="000000"/>
                <w:sz w:val="20"/>
                <w:szCs w:val="20"/>
              </w:rPr>
            </w:pPr>
            <w:r w:rsidRPr="00DE3418">
              <w:rPr>
                <w:color w:val="000000"/>
                <w:sz w:val="20"/>
                <w:szCs w:val="20"/>
              </w:rPr>
              <w:t>2265</w:t>
            </w:r>
          </w:p>
        </w:tc>
        <w:tc>
          <w:tcPr>
            <w:tcW w:w="851" w:type="dxa"/>
            <w:tcBorders>
              <w:top w:val="nil"/>
              <w:left w:val="nil"/>
              <w:bottom w:val="single" w:sz="4" w:space="0" w:color="auto"/>
              <w:right w:val="single" w:sz="4" w:space="0" w:color="auto"/>
            </w:tcBorders>
            <w:shd w:val="clear" w:color="auto" w:fill="auto"/>
            <w:vAlign w:val="center"/>
            <w:hideMark/>
          </w:tcPr>
          <w:p w14:paraId="5E6DEE4F" w14:textId="77777777" w:rsidR="001F5C36" w:rsidRPr="00DE3418" w:rsidRDefault="001F5C36" w:rsidP="001F5C36">
            <w:pPr>
              <w:ind w:right="-53"/>
              <w:jc w:val="center"/>
              <w:rPr>
                <w:color w:val="000000"/>
                <w:sz w:val="20"/>
                <w:szCs w:val="20"/>
              </w:rPr>
            </w:pPr>
            <w:r w:rsidRPr="00DE3418">
              <w:rPr>
                <w:color w:val="000000"/>
                <w:sz w:val="20"/>
                <w:szCs w:val="20"/>
              </w:rPr>
              <w:t>8200</w:t>
            </w:r>
          </w:p>
        </w:tc>
        <w:tc>
          <w:tcPr>
            <w:tcW w:w="850" w:type="dxa"/>
            <w:tcBorders>
              <w:top w:val="nil"/>
              <w:left w:val="nil"/>
              <w:bottom w:val="single" w:sz="4" w:space="0" w:color="auto"/>
              <w:right w:val="single" w:sz="4" w:space="0" w:color="auto"/>
            </w:tcBorders>
            <w:shd w:val="clear" w:color="auto" w:fill="auto"/>
            <w:vAlign w:val="center"/>
            <w:hideMark/>
          </w:tcPr>
          <w:p w14:paraId="3A5C286A" w14:textId="77777777" w:rsidR="001F5C36" w:rsidRPr="00DE3418" w:rsidRDefault="001F5C36" w:rsidP="001F5C36">
            <w:pPr>
              <w:ind w:right="-53"/>
              <w:jc w:val="center"/>
              <w:rPr>
                <w:color w:val="000000"/>
                <w:sz w:val="20"/>
                <w:szCs w:val="20"/>
              </w:rPr>
            </w:pPr>
            <w:r w:rsidRPr="00DE3418">
              <w:rPr>
                <w:color w:val="000000"/>
                <w:sz w:val="20"/>
                <w:szCs w:val="20"/>
              </w:rPr>
              <w:t>5935</w:t>
            </w:r>
          </w:p>
        </w:tc>
        <w:tc>
          <w:tcPr>
            <w:tcW w:w="992" w:type="dxa"/>
            <w:tcBorders>
              <w:top w:val="nil"/>
              <w:left w:val="nil"/>
              <w:bottom w:val="single" w:sz="4" w:space="0" w:color="auto"/>
              <w:right w:val="single" w:sz="4" w:space="0" w:color="auto"/>
            </w:tcBorders>
            <w:shd w:val="clear" w:color="auto" w:fill="auto"/>
            <w:vAlign w:val="center"/>
            <w:hideMark/>
          </w:tcPr>
          <w:p w14:paraId="7C872A91" w14:textId="77777777" w:rsidR="001F5C36" w:rsidRPr="00DE3418" w:rsidRDefault="001F5C36" w:rsidP="001F5C36">
            <w:pPr>
              <w:ind w:right="-53"/>
              <w:jc w:val="center"/>
              <w:rPr>
                <w:color w:val="000000"/>
                <w:sz w:val="20"/>
                <w:szCs w:val="20"/>
              </w:rPr>
            </w:pPr>
            <w:r w:rsidRPr="00DE3418">
              <w:rPr>
                <w:color w:val="000000"/>
                <w:sz w:val="20"/>
                <w:szCs w:val="20"/>
              </w:rPr>
              <w:t>406</w:t>
            </w:r>
          </w:p>
        </w:tc>
        <w:tc>
          <w:tcPr>
            <w:tcW w:w="851" w:type="dxa"/>
            <w:tcBorders>
              <w:top w:val="nil"/>
              <w:left w:val="nil"/>
              <w:bottom w:val="single" w:sz="4" w:space="0" w:color="auto"/>
              <w:right w:val="single" w:sz="4" w:space="0" w:color="auto"/>
            </w:tcBorders>
            <w:shd w:val="clear" w:color="auto" w:fill="auto"/>
            <w:vAlign w:val="center"/>
            <w:hideMark/>
          </w:tcPr>
          <w:p w14:paraId="6879087D" w14:textId="77777777" w:rsidR="001F5C36" w:rsidRPr="00DE3418" w:rsidRDefault="001F5C36" w:rsidP="001F5C36">
            <w:pPr>
              <w:ind w:right="-53"/>
              <w:jc w:val="center"/>
              <w:rPr>
                <w:color w:val="000000"/>
                <w:sz w:val="20"/>
                <w:szCs w:val="20"/>
              </w:rPr>
            </w:pPr>
            <w:r w:rsidRPr="00DE3418">
              <w:rPr>
                <w:color w:val="000000"/>
                <w:sz w:val="20"/>
                <w:szCs w:val="20"/>
              </w:rPr>
              <w:t>928</w:t>
            </w:r>
          </w:p>
        </w:tc>
        <w:tc>
          <w:tcPr>
            <w:tcW w:w="850" w:type="dxa"/>
            <w:tcBorders>
              <w:top w:val="nil"/>
              <w:left w:val="nil"/>
              <w:bottom w:val="single" w:sz="4" w:space="0" w:color="auto"/>
              <w:right w:val="single" w:sz="4" w:space="0" w:color="auto"/>
            </w:tcBorders>
            <w:shd w:val="clear" w:color="auto" w:fill="auto"/>
            <w:vAlign w:val="center"/>
            <w:hideMark/>
          </w:tcPr>
          <w:p w14:paraId="0647A185" w14:textId="77777777" w:rsidR="001F5C36" w:rsidRPr="00DE3418" w:rsidRDefault="001F5C36" w:rsidP="001F5C36">
            <w:pPr>
              <w:ind w:right="-53"/>
              <w:jc w:val="center"/>
              <w:rPr>
                <w:color w:val="000000"/>
                <w:sz w:val="20"/>
                <w:szCs w:val="20"/>
              </w:rPr>
            </w:pPr>
            <w:r w:rsidRPr="00DE3418">
              <w:rPr>
                <w:color w:val="000000"/>
                <w:sz w:val="20"/>
                <w:szCs w:val="20"/>
              </w:rPr>
              <w:t>522</w:t>
            </w:r>
          </w:p>
        </w:tc>
        <w:tc>
          <w:tcPr>
            <w:tcW w:w="992" w:type="dxa"/>
            <w:tcBorders>
              <w:top w:val="nil"/>
              <w:left w:val="nil"/>
              <w:bottom w:val="single" w:sz="4" w:space="0" w:color="auto"/>
              <w:right w:val="single" w:sz="4" w:space="0" w:color="auto"/>
            </w:tcBorders>
            <w:shd w:val="clear" w:color="auto" w:fill="auto"/>
            <w:vAlign w:val="center"/>
            <w:hideMark/>
          </w:tcPr>
          <w:p w14:paraId="050C1355" w14:textId="77777777" w:rsidR="001F5C36" w:rsidRPr="001F5C36" w:rsidRDefault="001F5C36" w:rsidP="001F5C36">
            <w:pPr>
              <w:ind w:right="-53"/>
              <w:jc w:val="center"/>
              <w:rPr>
                <w:color w:val="000000"/>
                <w:sz w:val="20"/>
                <w:szCs w:val="20"/>
              </w:rPr>
            </w:pPr>
            <w:r w:rsidRPr="001F5C36">
              <w:rPr>
                <w:color w:val="000000"/>
                <w:sz w:val="20"/>
                <w:szCs w:val="20"/>
              </w:rPr>
              <w:t>29</w:t>
            </w:r>
          </w:p>
        </w:tc>
        <w:tc>
          <w:tcPr>
            <w:tcW w:w="851" w:type="dxa"/>
            <w:tcBorders>
              <w:top w:val="nil"/>
              <w:left w:val="nil"/>
              <w:bottom w:val="single" w:sz="4" w:space="0" w:color="auto"/>
              <w:right w:val="single" w:sz="4" w:space="0" w:color="auto"/>
            </w:tcBorders>
            <w:shd w:val="clear" w:color="auto" w:fill="auto"/>
            <w:vAlign w:val="center"/>
            <w:hideMark/>
          </w:tcPr>
          <w:p w14:paraId="3B4E5735" w14:textId="77777777" w:rsidR="001F5C36" w:rsidRPr="001F5C36" w:rsidRDefault="001F5C36" w:rsidP="001F5C36">
            <w:pPr>
              <w:ind w:right="-53"/>
              <w:jc w:val="center"/>
              <w:rPr>
                <w:color w:val="000000"/>
                <w:sz w:val="20"/>
                <w:szCs w:val="20"/>
              </w:rPr>
            </w:pPr>
            <w:r w:rsidRPr="001F5C36">
              <w:rPr>
                <w:color w:val="000000"/>
                <w:sz w:val="20"/>
                <w:szCs w:val="20"/>
              </w:rPr>
              <w:t>0</w:t>
            </w:r>
          </w:p>
        </w:tc>
        <w:tc>
          <w:tcPr>
            <w:tcW w:w="850" w:type="dxa"/>
            <w:tcBorders>
              <w:top w:val="nil"/>
              <w:left w:val="nil"/>
              <w:bottom w:val="single" w:sz="4" w:space="0" w:color="auto"/>
              <w:right w:val="single" w:sz="4" w:space="0" w:color="auto"/>
            </w:tcBorders>
            <w:shd w:val="clear" w:color="auto" w:fill="auto"/>
            <w:vAlign w:val="center"/>
            <w:hideMark/>
          </w:tcPr>
          <w:p w14:paraId="47744FFD" w14:textId="77777777" w:rsidR="001F5C36" w:rsidRPr="001F5C36" w:rsidRDefault="001F5C36" w:rsidP="001F5C36">
            <w:pPr>
              <w:ind w:right="-53"/>
              <w:jc w:val="center"/>
              <w:rPr>
                <w:color w:val="000000"/>
                <w:sz w:val="20"/>
                <w:szCs w:val="20"/>
              </w:rPr>
            </w:pPr>
            <w:r w:rsidRPr="001F5C36">
              <w:rPr>
                <w:color w:val="000000"/>
                <w:sz w:val="20"/>
                <w:szCs w:val="20"/>
              </w:rPr>
              <w:t>-29</w:t>
            </w:r>
          </w:p>
        </w:tc>
      </w:tr>
      <w:tr w:rsidR="001F5C36" w:rsidRPr="00DE3418" w14:paraId="48B95904" w14:textId="77777777" w:rsidTr="001F5C36">
        <w:trPr>
          <w:trHeight w:val="283"/>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C67F8" w14:textId="77777777" w:rsidR="001F5C36" w:rsidRPr="00DE3418" w:rsidRDefault="001F5C36" w:rsidP="001F5C36">
            <w:pPr>
              <w:rPr>
                <w:b/>
                <w:i/>
                <w:color w:val="000000"/>
                <w:sz w:val="22"/>
                <w:szCs w:val="22"/>
              </w:rPr>
            </w:pPr>
            <w:r w:rsidRPr="00DE3418">
              <w:rPr>
                <w:b/>
                <w:i/>
                <w:color w:val="000000"/>
                <w:sz w:val="22"/>
                <w:szCs w:val="22"/>
              </w:rPr>
              <w:t>Итого:</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40D8E41" w14:textId="77777777" w:rsidR="001F5C36" w:rsidRPr="00DE3418" w:rsidRDefault="001F5C36" w:rsidP="001F5C36">
            <w:pPr>
              <w:ind w:right="-53"/>
              <w:jc w:val="center"/>
              <w:rPr>
                <w:b/>
                <w:i/>
                <w:color w:val="000000"/>
                <w:sz w:val="20"/>
                <w:szCs w:val="20"/>
              </w:rPr>
            </w:pPr>
            <w:r w:rsidRPr="00DE3418">
              <w:rPr>
                <w:b/>
                <w:i/>
                <w:color w:val="000000"/>
                <w:sz w:val="20"/>
                <w:szCs w:val="20"/>
              </w:rPr>
              <w:t>22610</w:t>
            </w:r>
          </w:p>
        </w:tc>
        <w:tc>
          <w:tcPr>
            <w:tcW w:w="992" w:type="dxa"/>
            <w:tcBorders>
              <w:top w:val="nil"/>
              <w:left w:val="nil"/>
              <w:bottom w:val="single" w:sz="4" w:space="0" w:color="auto"/>
              <w:right w:val="single" w:sz="4" w:space="0" w:color="auto"/>
            </w:tcBorders>
            <w:shd w:val="clear" w:color="auto" w:fill="auto"/>
            <w:vAlign w:val="center"/>
            <w:hideMark/>
          </w:tcPr>
          <w:p w14:paraId="37172283" w14:textId="77777777" w:rsidR="001F5C36" w:rsidRPr="00DE3418" w:rsidRDefault="001F5C36" w:rsidP="001F5C36">
            <w:pPr>
              <w:ind w:right="-53"/>
              <w:jc w:val="center"/>
              <w:rPr>
                <w:b/>
                <w:i/>
                <w:color w:val="000000"/>
                <w:sz w:val="20"/>
                <w:szCs w:val="20"/>
              </w:rPr>
            </w:pPr>
            <w:r w:rsidRPr="00DE3418">
              <w:rPr>
                <w:b/>
                <w:i/>
                <w:color w:val="000000"/>
                <w:sz w:val="20"/>
                <w:szCs w:val="20"/>
              </w:rPr>
              <w:t>44089</w:t>
            </w:r>
          </w:p>
        </w:tc>
        <w:tc>
          <w:tcPr>
            <w:tcW w:w="851" w:type="dxa"/>
            <w:tcBorders>
              <w:top w:val="nil"/>
              <w:left w:val="nil"/>
              <w:bottom w:val="single" w:sz="4" w:space="0" w:color="auto"/>
              <w:right w:val="single" w:sz="4" w:space="0" w:color="auto"/>
            </w:tcBorders>
            <w:shd w:val="clear" w:color="auto" w:fill="auto"/>
            <w:vAlign w:val="center"/>
            <w:hideMark/>
          </w:tcPr>
          <w:p w14:paraId="0D93DFB3" w14:textId="77777777" w:rsidR="001F5C36" w:rsidRPr="00DE3418" w:rsidRDefault="001F5C36" w:rsidP="001F5C36">
            <w:pPr>
              <w:ind w:right="-53"/>
              <w:jc w:val="center"/>
              <w:rPr>
                <w:b/>
                <w:i/>
                <w:color w:val="000000"/>
                <w:sz w:val="20"/>
                <w:szCs w:val="20"/>
              </w:rPr>
            </w:pPr>
            <w:r w:rsidRPr="00DE3418">
              <w:rPr>
                <w:b/>
                <w:i/>
                <w:color w:val="000000"/>
                <w:sz w:val="20"/>
                <w:szCs w:val="20"/>
              </w:rPr>
              <w:t>104960</w:t>
            </w:r>
          </w:p>
        </w:tc>
        <w:tc>
          <w:tcPr>
            <w:tcW w:w="850" w:type="dxa"/>
            <w:tcBorders>
              <w:top w:val="nil"/>
              <w:left w:val="nil"/>
              <w:bottom w:val="single" w:sz="4" w:space="0" w:color="auto"/>
              <w:right w:val="single" w:sz="4" w:space="0" w:color="auto"/>
            </w:tcBorders>
            <w:shd w:val="clear" w:color="auto" w:fill="auto"/>
            <w:vAlign w:val="center"/>
            <w:hideMark/>
          </w:tcPr>
          <w:p w14:paraId="7CF97CE9" w14:textId="77777777" w:rsidR="001F5C36" w:rsidRPr="00DE3418" w:rsidRDefault="001F5C36" w:rsidP="001F5C36">
            <w:pPr>
              <w:ind w:right="-53"/>
              <w:jc w:val="center"/>
              <w:rPr>
                <w:b/>
                <w:i/>
                <w:color w:val="000000"/>
                <w:sz w:val="20"/>
                <w:szCs w:val="20"/>
              </w:rPr>
            </w:pPr>
            <w:r w:rsidRPr="00DE3418">
              <w:rPr>
                <w:b/>
                <w:i/>
                <w:color w:val="000000"/>
                <w:sz w:val="20"/>
                <w:szCs w:val="20"/>
              </w:rPr>
              <w:t>60871</w:t>
            </w:r>
          </w:p>
        </w:tc>
        <w:tc>
          <w:tcPr>
            <w:tcW w:w="992" w:type="dxa"/>
            <w:tcBorders>
              <w:top w:val="nil"/>
              <w:left w:val="nil"/>
              <w:bottom w:val="single" w:sz="4" w:space="0" w:color="auto"/>
              <w:right w:val="single" w:sz="4" w:space="0" w:color="auto"/>
            </w:tcBorders>
            <w:shd w:val="clear" w:color="auto" w:fill="auto"/>
            <w:vAlign w:val="center"/>
            <w:hideMark/>
          </w:tcPr>
          <w:p w14:paraId="0A3A0144" w14:textId="77777777" w:rsidR="001F5C36" w:rsidRPr="00DE3418" w:rsidRDefault="001F5C36" w:rsidP="001F5C36">
            <w:pPr>
              <w:ind w:right="-53"/>
              <w:jc w:val="center"/>
              <w:rPr>
                <w:b/>
                <w:i/>
                <w:color w:val="000000"/>
                <w:sz w:val="20"/>
                <w:szCs w:val="20"/>
              </w:rPr>
            </w:pPr>
            <w:r w:rsidRPr="00DE3418">
              <w:rPr>
                <w:b/>
                <w:i/>
                <w:color w:val="000000"/>
                <w:sz w:val="20"/>
                <w:szCs w:val="20"/>
              </w:rPr>
              <w:t>7913</w:t>
            </w:r>
          </w:p>
        </w:tc>
        <w:tc>
          <w:tcPr>
            <w:tcW w:w="851" w:type="dxa"/>
            <w:tcBorders>
              <w:top w:val="nil"/>
              <w:left w:val="nil"/>
              <w:bottom w:val="single" w:sz="4" w:space="0" w:color="auto"/>
              <w:right w:val="single" w:sz="4" w:space="0" w:color="auto"/>
            </w:tcBorders>
            <w:shd w:val="clear" w:color="auto" w:fill="auto"/>
            <w:vAlign w:val="center"/>
            <w:hideMark/>
          </w:tcPr>
          <w:p w14:paraId="6E4F42AD" w14:textId="77777777" w:rsidR="001F5C36" w:rsidRPr="00DE3418" w:rsidRDefault="001F5C36" w:rsidP="001F5C36">
            <w:pPr>
              <w:ind w:right="-53"/>
              <w:jc w:val="center"/>
              <w:rPr>
                <w:b/>
                <w:i/>
                <w:color w:val="000000"/>
                <w:sz w:val="20"/>
                <w:szCs w:val="20"/>
              </w:rPr>
            </w:pPr>
            <w:r w:rsidRPr="00DE3418">
              <w:rPr>
                <w:b/>
                <w:i/>
                <w:color w:val="000000"/>
                <w:sz w:val="20"/>
                <w:szCs w:val="20"/>
              </w:rPr>
              <w:t>9808</w:t>
            </w:r>
          </w:p>
        </w:tc>
        <w:tc>
          <w:tcPr>
            <w:tcW w:w="850" w:type="dxa"/>
            <w:tcBorders>
              <w:top w:val="nil"/>
              <w:left w:val="nil"/>
              <w:bottom w:val="single" w:sz="4" w:space="0" w:color="auto"/>
              <w:right w:val="single" w:sz="4" w:space="0" w:color="auto"/>
            </w:tcBorders>
            <w:shd w:val="clear" w:color="auto" w:fill="auto"/>
            <w:vAlign w:val="center"/>
            <w:hideMark/>
          </w:tcPr>
          <w:p w14:paraId="71BDD0CB" w14:textId="77777777" w:rsidR="001F5C36" w:rsidRPr="00DE3418" w:rsidRDefault="001F5C36" w:rsidP="001F5C36">
            <w:pPr>
              <w:ind w:right="-53"/>
              <w:jc w:val="center"/>
              <w:rPr>
                <w:b/>
                <w:i/>
                <w:color w:val="000000"/>
                <w:sz w:val="20"/>
                <w:szCs w:val="20"/>
              </w:rPr>
            </w:pPr>
            <w:r w:rsidRPr="00DE3418">
              <w:rPr>
                <w:b/>
                <w:i/>
                <w:color w:val="000000"/>
                <w:sz w:val="20"/>
                <w:szCs w:val="20"/>
              </w:rPr>
              <w:t>1895</w:t>
            </w:r>
          </w:p>
        </w:tc>
        <w:tc>
          <w:tcPr>
            <w:tcW w:w="992" w:type="dxa"/>
            <w:tcBorders>
              <w:top w:val="nil"/>
              <w:left w:val="nil"/>
              <w:bottom w:val="single" w:sz="4" w:space="0" w:color="auto"/>
              <w:right w:val="single" w:sz="4" w:space="0" w:color="auto"/>
            </w:tcBorders>
            <w:shd w:val="clear" w:color="auto" w:fill="auto"/>
            <w:vAlign w:val="center"/>
            <w:hideMark/>
          </w:tcPr>
          <w:p w14:paraId="19FFF5F5" w14:textId="77777777" w:rsidR="001F5C36" w:rsidRPr="001F5C36" w:rsidRDefault="001F5C36" w:rsidP="001F5C36">
            <w:pPr>
              <w:ind w:right="-53"/>
              <w:jc w:val="center"/>
              <w:rPr>
                <w:b/>
                <w:i/>
                <w:color w:val="000000"/>
                <w:sz w:val="20"/>
                <w:szCs w:val="20"/>
              </w:rPr>
            </w:pPr>
            <w:r w:rsidRPr="001F5C36">
              <w:rPr>
                <w:b/>
                <w:i/>
                <w:color w:val="000000"/>
                <w:sz w:val="20"/>
                <w:szCs w:val="20"/>
              </w:rPr>
              <w:t>566</w:t>
            </w:r>
          </w:p>
        </w:tc>
        <w:tc>
          <w:tcPr>
            <w:tcW w:w="851" w:type="dxa"/>
            <w:tcBorders>
              <w:top w:val="nil"/>
              <w:left w:val="nil"/>
              <w:bottom w:val="single" w:sz="4" w:space="0" w:color="auto"/>
              <w:right w:val="single" w:sz="4" w:space="0" w:color="auto"/>
            </w:tcBorders>
            <w:shd w:val="clear" w:color="auto" w:fill="auto"/>
            <w:vAlign w:val="center"/>
            <w:hideMark/>
          </w:tcPr>
          <w:p w14:paraId="0B8B7560" w14:textId="77777777" w:rsidR="001F5C36" w:rsidRPr="001F5C36" w:rsidRDefault="001F5C36" w:rsidP="001F5C36">
            <w:pPr>
              <w:ind w:right="-53"/>
              <w:jc w:val="center"/>
              <w:rPr>
                <w:b/>
                <w:i/>
                <w:color w:val="000000"/>
                <w:sz w:val="20"/>
                <w:szCs w:val="20"/>
              </w:rPr>
            </w:pPr>
            <w:r w:rsidRPr="001F5C36">
              <w:rPr>
                <w:b/>
                <w:i/>
                <w:color w:val="000000"/>
                <w:sz w:val="20"/>
                <w:szCs w:val="20"/>
              </w:rPr>
              <w:t>225</w:t>
            </w:r>
          </w:p>
        </w:tc>
        <w:tc>
          <w:tcPr>
            <w:tcW w:w="850" w:type="dxa"/>
            <w:tcBorders>
              <w:top w:val="nil"/>
              <w:left w:val="nil"/>
              <w:bottom w:val="single" w:sz="4" w:space="0" w:color="auto"/>
              <w:right w:val="single" w:sz="4" w:space="0" w:color="auto"/>
            </w:tcBorders>
            <w:shd w:val="clear" w:color="auto" w:fill="auto"/>
            <w:vAlign w:val="center"/>
            <w:hideMark/>
          </w:tcPr>
          <w:p w14:paraId="00228E4A" w14:textId="77777777" w:rsidR="001F5C36" w:rsidRPr="001F5C36" w:rsidRDefault="001F5C36" w:rsidP="001F5C36">
            <w:pPr>
              <w:ind w:right="-53"/>
              <w:jc w:val="center"/>
              <w:rPr>
                <w:b/>
                <w:i/>
                <w:color w:val="000000"/>
                <w:sz w:val="20"/>
                <w:szCs w:val="20"/>
              </w:rPr>
            </w:pPr>
            <w:r w:rsidRPr="001F5C36">
              <w:rPr>
                <w:b/>
                <w:i/>
                <w:color w:val="000000"/>
                <w:sz w:val="20"/>
                <w:szCs w:val="20"/>
              </w:rPr>
              <w:t>-341</w:t>
            </w:r>
          </w:p>
        </w:tc>
      </w:tr>
    </w:tbl>
    <w:p w14:paraId="0998C7C6" w14:textId="77777777" w:rsidR="00154EA8" w:rsidRPr="00DE3418" w:rsidRDefault="00154EA8" w:rsidP="00474F2D">
      <w:pPr>
        <w:jc w:val="right"/>
        <w:rPr>
          <w:rFonts w:eastAsia="Calibri"/>
          <w:sz w:val="28"/>
          <w:szCs w:val="28"/>
          <w:lang w:eastAsia="en-US"/>
        </w:rPr>
      </w:pPr>
    </w:p>
    <w:p w14:paraId="4534A636" w14:textId="77777777" w:rsidR="00474F2D" w:rsidRPr="00DE3418" w:rsidRDefault="00474F2D" w:rsidP="00474F2D">
      <w:pPr>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47</w:t>
      </w:r>
      <w:r w:rsidRPr="00DE3418">
        <w:rPr>
          <w:rFonts w:eastAsia="Calibri"/>
          <w:sz w:val="28"/>
          <w:szCs w:val="28"/>
          <w:lang w:eastAsia="en-US"/>
        </w:rPr>
        <w:fldChar w:fldCharType="end"/>
      </w:r>
    </w:p>
    <w:p w14:paraId="0FD930B3" w14:textId="77777777" w:rsidR="00474F2D" w:rsidRPr="00DE3418" w:rsidRDefault="00474F2D" w:rsidP="00474F2D">
      <w:pPr>
        <w:spacing w:after="120"/>
        <w:jc w:val="center"/>
        <w:rPr>
          <w:sz w:val="28"/>
        </w:rPr>
      </w:pPr>
      <w:r w:rsidRPr="00DE3418">
        <w:rPr>
          <w:sz w:val="28"/>
        </w:rPr>
        <w:t>Мероприятия по развитию инфраструктуры физической культуры и спорта</w:t>
      </w:r>
    </w:p>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0"/>
        <w:gridCol w:w="2313"/>
        <w:gridCol w:w="2315"/>
        <w:gridCol w:w="1878"/>
        <w:gridCol w:w="1209"/>
        <w:gridCol w:w="2564"/>
      </w:tblGrid>
      <w:tr w:rsidR="00F51404" w:rsidRPr="00DE3418" w14:paraId="6913C6DB" w14:textId="77777777" w:rsidTr="001F5C36">
        <w:trPr>
          <w:trHeight w:val="81"/>
          <w:tblHeader/>
          <w:jc w:val="center"/>
        </w:trPr>
        <w:tc>
          <w:tcPr>
            <w:tcW w:w="205" w:type="pct"/>
            <w:vAlign w:val="center"/>
          </w:tcPr>
          <w:p w14:paraId="1A2DF6A8" w14:textId="77777777" w:rsidR="00474F2D" w:rsidRPr="00DE3418" w:rsidRDefault="00474F2D" w:rsidP="00474F2D">
            <w:pPr>
              <w:ind w:left="-113" w:right="-113"/>
              <w:jc w:val="center"/>
            </w:pPr>
            <w:r w:rsidRPr="00DE3418">
              <w:t>№ п/п</w:t>
            </w:r>
          </w:p>
        </w:tc>
        <w:tc>
          <w:tcPr>
            <w:tcW w:w="1079" w:type="pct"/>
            <w:vAlign w:val="center"/>
          </w:tcPr>
          <w:p w14:paraId="705C4446" w14:textId="77777777" w:rsidR="00474F2D" w:rsidRPr="00DE3418" w:rsidRDefault="00474F2D" w:rsidP="00474F2D">
            <w:pPr>
              <w:ind w:left="-113" w:right="-113"/>
              <w:jc w:val="center"/>
            </w:pPr>
            <w:r w:rsidRPr="00DE3418">
              <w:t>Наименование населённого пункта</w:t>
            </w:r>
          </w:p>
        </w:tc>
        <w:tc>
          <w:tcPr>
            <w:tcW w:w="1080" w:type="pct"/>
            <w:shd w:val="clear" w:color="auto" w:fill="auto"/>
            <w:vAlign w:val="center"/>
          </w:tcPr>
          <w:p w14:paraId="1EB428F1" w14:textId="77777777" w:rsidR="00474F2D" w:rsidRPr="00DE3418" w:rsidRDefault="00474F2D" w:rsidP="00474F2D">
            <w:pPr>
              <w:ind w:left="-113" w:right="-113"/>
              <w:jc w:val="center"/>
            </w:pPr>
            <w:r w:rsidRPr="00DE3418">
              <w:t>Наименование и тип учреждения</w:t>
            </w:r>
          </w:p>
        </w:tc>
        <w:tc>
          <w:tcPr>
            <w:tcW w:w="876" w:type="pct"/>
            <w:shd w:val="clear" w:color="auto" w:fill="auto"/>
            <w:vAlign w:val="center"/>
          </w:tcPr>
          <w:p w14:paraId="0093749B" w14:textId="77777777" w:rsidR="00474F2D" w:rsidRPr="00DE3418" w:rsidRDefault="00474F2D" w:rsidP="00474F2D">
            <w:pPr>
              <w:ind w:left="-113" w:right="-113"/>
              <w:jc w:val="center"/>
            </w:pPr>
            <w:r w:rsidRPr="00DE3418">
              <w:t>Наименование мероприятия</w:t>
            </w:r>
          </w:p>
        </w:tc>
        <w:tc>
          <w:tcPr>
            <w:tcW w:w="564" w:type="pct"/>
            <w:vAlign w:val="center"/>
          </w:tcPr>
          <w:p w14:paraId="33ED03A0" w14:textId="77777777" w:rsidR="00474F2D" w:rsidRPr="00DE3418" w:rsidRDefault="00474F2D" w:rsidP="00474F2D">
            <w:pPr>
              <w:ind w:left="-113" w:right="-113"/>
              <w:jc w:val="center"/>
            </w:pPr>
            <w:r w:rsidRPr="00DE3418">
              <w:t>Расчётная мощность</w:t>
            </w:r>
          </w:p>
        </w:tc>
        <w:tc>
          <w:tcPr>
            <w:tcW w:w="1196" w:type="pct"/>
            <w:vAlign w:val="center"/>
          </w:tcPr>
          <w:p w14:paraId="26B0D623" w14:textId="77777777" w:rsidR="00474F2D" w:rsidRPr="00DE3418" w:rsidRDefault="00474F2D" w:rsidP="00474F2D">
            <w:pPr>
              <w:ind w:left="-113" w:right="-113"/>
              <w:jc w:val="center"/>
            </w:pPr>
            <w:r w:rsidRPr="00DE3418">
              <w:t>Ожидаемый результат</w:t>
            </w:r>
          </w:p>
        </w:tc>
      </w:tr>
      <w:tr w:rsidR="00474F2D" w:rsidRPr="00DE3418" w14:paraId="17213050" w14:textId="77777777" w:rsidTr="001F5C36">
        <w:trPr>
          <w:trHeight w:val="81"/>
          <w:jc w:val="center"/>
        </w:trPr>
        <w:tc>
          <w:tcPr>
            <w:tcW w:w="5000" w:type="pct"/>
            <w:gridSpan w:val="6"/>
            <w:vAlign w:val="center"/>
          </w:tcPr>
          <w:p w14:paraId="36C0A25A" w14:textId="77777777" w:rsidR="00474F2D" w:rsidRPr="00DE3418" w:rsidRDefault="00474F2D" w:rsidP="00474F2D">
            <w:pPr>
              <w:ind w:left="-113" w:right="-113"/>
              <w:jc w:val="center"/>
            </w:pPr>
            <w:r w:rsidRPr="00DE3418">
              <w:t>Первая очередь (2018-2028 гг.)</w:t>
            </w:r>
          </w:p>
        </w:tc>
      </w:tr>
      <w:tr w:rsidR="00AE6228" w:rsidRPr="00DE3418" w14:paraId="5F38F78F" w14:textId="77777777" w:rsidTr="001F5C36">
        <w:trPr>
          <w:trHeight w:val="81"/>
          <w:jc w:val="center"/>
        </w:trPr>
        <w:tc>
          <w:tcPr>
            <w:tcW w:w="205" w:type="pct"/>
            <w:vAlign w:val="center"/>
          </w:tcPr>
          <w:p w14:paraId="6F4729D4" w14:textId="77777777" w:rsidR="00AE6228" w:rsidRPr="00DE3418" w:rsidRDefault="00AE6228" w:rsidP="00474F2D">
            <w:pPr>
              <w:ind w:left="-113" w:right="-113"/>
              <w:jc w:val="center"/>
            </w:pPr>
          </w:p>
        </w:tc>
        <w:tc>
          <w:tcPr>
            <w:tcW w:w="1079" w:type="pct"/>
            <w:vAlign w:val="center"/>
          </w:tcPr>
          <w:p w14:paraId="181C8FC5" w14:textId="77777777" w:rsidR="00AE6228" w:rsidRPr="00DE3418" w:rsidRDefault="00AE6228" w:rsidP="00474F2D">
            <w:pPr>
              <w:ind w:left="27"/>
            </w:pPr>
            <w:r w:rsidRPr="00DE3418">
              <w:t xml:space="preserve">с. Большой </w:t>
            </w:r>
            <w:proofErr w:type="spellStart"/>
            <w:r w:rsidRPr="00DE3418">
              <w:t>Изырак</w:t>
            </w:r>
            <w:proofErr w:type="spellEnd"/>
          </w:p>
        </w:tc>
        <w:tc>
          <w:tcPr>
            <w:tcW w:w="1080" w:type="pct"/>
            <w:vMerge w:val="restart"/>
            <w:shd w:val="clear" w:color="auto" w:fill="auto"/>
            <w:vAlign w:val="center"/>
          </w:tcPr>
          <w:p w14:paraId="1AC445D2" w14:textId="77777777" w:rsidR="00AE6228" w:rsidRPr="00DE3418" w:rsidRDefault="00AE6228" w:rsidP="00474F2D">
            <w:pPr>
              <w:ind w:left="27"/>
              <w:jc w:val="center"/>
            </w:pPr>
            <w:r w:rsidRPr="00DE3418">
              <w:t>плоскостное сооружение</w:t>
            </w:r>
          </w:p>
        </w:tc>
        <w:tc>
          <w:tcPr>
            <w:tcW w:w="876" w:type="pct"/>
            <w:vMerge w:val="restart"/>
            <w:shd w:val="clear" w:color="auto" w:fill="auto"/>
            <w:vAlign w:val="center"/>
          </w:tcPr>
          <w:p w14:paraId="76B7472D" w14:textId="77777777" w:rsidR="00AE6228" w:rsidRPr="00DE3418" w:rsidRDefault="00AE6228" w:rsidP="00474F2D">
            <w:pPr>
              <w:ind w:left="27"/>
              <w:jc w:val="center"/>
            </w:pPr>
            <w:r w:rsidRPr="00DE3418">
              <w:t>новое строительство</w:t>
            </w:r>
          </w:p>
        </w:tc>
        <w:tc>
          <w:tcPr>
            <w:tcW w:w="564" w:type="pct"/>
            <w:vAlign w:val="center"/>
          </w:tcPr>
          <w:p w14:paraId="70328AE5" w14:textId="77777777" w:rsidR="00AE6228" w:rsidRPr="00DE3418" w:rsidRDefault="00AE6228" w:rsidP="00474F2D">
            <w:pPr>
              <w:ind w:left="27"/>
              <w:jc w:val="center"/>
              <w:rPr>
                <w:vertAlign w:val="superscript"/>
              </w:rPr>
            </w:pPr>
            <w:r w:rsidRPr="00DE3418">
              <w:t>860 м</w:t>
            </w:r>
            <w:r w:rsidRPr="00DE3418">
              <w:rPr>
                <w:vertAlign w:val="superscript"/>
              </w:rPr>
              <w:t>2</w:t>
            </w:r>
          </w:p>
        </w:tc>
        <w:tc>
          <w:tcPr>
            <w:tcW w:w="1196" w:type="pct"/>
            <w:vMerge w:val="restart"/>
            <w:vAlign w:val="center"/>
          </w:tcPr>
          <w:p w14:paraId="5E0775A4" w14:textId="77777777" w:rsidR="00AE6228" w:rsidRPr="00DE3418" w:rsidRDefault="00AE6228" w:rsidP="005C42E0">
            <w:pPr>
              <w:ind w:left="27"/>
              <w:jc w:val="center"/>
            </w:pPr>
            <w:r w:rsidRPr="00DE3418">
              <w:t>Увеличение числа детей, занятых физической культурой и спортом</w:t>
            </w:r>
          </w:p>
        </w:tc>
      </w:tr>
      <w:tr w:rsidR="00AE6228" w:rsidRPr="00DE3418" w14:paraId="592729CD" w14:textId="77777777" w:rsidTr="001F5C36">
        <w:trPr>
          <w:trHeight w:val="81"/>
          <w:jc w:val="center"/>
        </w:trPr>
        <w:tc>
          <w:tcPr>
            <w:tcW w:w="205" w:type="pct"/>
            <w:vAlign w:val="center"/>
          </w:tcPr>
          <w:p w14:paraId="277E00C4" w14:textId="77777777" w:rsidR="00AE6228" w:rsidRPr="00DE3418" w:rsidRDefault="00AE6228" w:rsidP="006C30B0">
            <w:pPr>
              <w:ind w:left="-113" w:right="-113"/>
              <w:jc w:val="center"/>
            </w:pPr>
          </w:p>
        </w:tc>
        <w:tc>
          <w:tcPr>
            <w:tcW w:w="1079" w:type="pct"/>
            <w:vAlign w:val="center"/>
          </w:tcPr>
          <w:p w14:paraId="27F0348C" w14:textId="77777777" w:rsidR="00AE6228" w:rsidRPr="00DE3418" w:rsidRDefault="00AE6228" w:rsidP="006C30B0">
            <w:pPr>
              <w:ind w:left="27"/>
            </w:pPr>
            <w:r w:rsidRPr="00DE3418">
              <w:t xml:space="preserve">с. </w:t>
            </w:r>
            <w:proofErr w:type="spellStart"/>
            <w:r w:rsidRPr="00DE3418">
              <w:t>Борково</w:t>
            </w:r>
            <w:proofErr w:type="spellEnd"/>
          </w:p>
        </w:tc>
        <w:tc>
          <w:tcPr>
            <w:tcW w:w="1080" w:type="pct"/>
            <w:vMerge/>
            <w:shd w:val="clear" w:color="auto" w:fill="auto"/>
            <w:vAlign w:val="center"/>
          </w:tcPr>
          <w:p w14:paraId="451CB46D" w14:textId="77777777" w:rsidR="00AE6228" w:rsidRPr="00DE3418" w:rsidRDefault="00AE6228" w:rsidP="006C30B0">
            <w:pPr>
              <w:ind w:left="27"/>
              <w:jc w:val="center"/>
            </w:pPr>
          </w:p>
        </w:tc>
        <w:tc>
          <w:tcPr>
            <w:tcW w:w="876" w:type="pct"/>
            <w:vMerge/>
            <w:shd w:val="clear" w:color="auto" w:fill="auto"/>
            <w:vAlign w:val="center"/>
          </w:tcPr>
          <w:p w14:paraId="7942A411" w14:textId="77777777" w:rsidR="00AE6228" w:rsidRPr="00DE3418" w:rsidRDefault="00AE6228" w:rsidP="006C30B0">
            <w:pPr>
              <w:ind w:left="27"/>
              <w:jc w:val="center"/>
            </w:pPr>
          </w:p>
        </w:tc>
        <w:tc>
          <w:tcPr>
            <w:tcW w:w="564" w:type="pct"/>
            <w:vAlign w:val="center"/>
          </w:tcPr>
          <w:p w14:paraId="0C9D24A7" w14:textId="77777777" w:rsidR="00AE6228" w:rsidRPr="00DE3418" w:rsidRDefault="00AE6228" w:rsidP="006C30B0">
            <w:pPr>
              <w:ind w:left="27"/>
              <w:jc w:val="center"/>
              <w:rPr>
                <w:vertAlign w:val="superscript"/>
              </w:rPr>
            </w:pPr>
            <w:r w:rsidRPr="00DE3418">
              <w:t>470 м</w:t>
            </w:r>
            <w:r w:rsidRPr="00DE3418">
              <w:rPr>
                <w:vertAlign w:val="superscript"/>
              </w:rPr>
              <w:t>2</w:t>
            </w:r>
          </w:p>
        </w:tc>
        <w:tc>
          <w:tcPr>
            <w:tcW w:w="1196" w:type="pct"/>
            <w:vMerge/>
          </w:tcPr>
          <w:p w14:paraId="0393D38B" w14:textId="77777777" w:rsidR="00AE6228" w:rsidRPr="00DE3418" w:rsidRDefault="00AE6228" w:rsidP="006C30B0">
            <w:pPr>
              <w:ind w:left="27"/>
              <w:jc w:val="center"/>
            </w:pPr>
          </w:p>
        </w:tc>
      </w:tr>
      <w:tr w:rsidR="00AE6228" w:rsidRPr="00DE3418" w14:paraId="67389357" w14:textId="77777777" w:rsidTr="001F5C36">
        <w:trPr>
          <w:trHeight w:val="81"/>
          <w:jc w:val="center"/>
        </w:trPr>
        <w:tc>
          <w:tcPr>
            <w:tcW w:w="205" w:type="pct"/>
            <w:vAlign w:val="center"/>
          </w:tcPr>
          <w:p w14:paraId="4E7B810D" w14:textId="77777777" w:rsidR="00AE6228" w:rsidRPr="00DE3418" w:rsidRDefault="00AE6228" w:rsidP="006C30B0">
            <w:pPr>
              <w:ind w:left="-113" w:right="-113"/>
              <w:jc w:val="center"/>
            </w:pPr>
          </w:p>
        </w:tc>
        <w:tc>
          <w:tcPr>
            <w:tcW w:w="1079" w:type="pct"/>
            <w:vAlign w:val="center"/>
          </w:tcPr>
          <w:p w14:paraId="7312B8EB" w14:textId="77777777" w:rsidR="00AE6228" w:rsidRPr="00DE3418" w:rsidRDefault="00AE6228" w:rsidP="006C30B0">
            <w:pPr>
              <w:ind w:left="27"/>
            </w:pPr>
            <w:r w:rsidRPr="00DE3418">
              <w:t>с. Дубровка</w:t>
            </w:r>
          </w:p>
        </w:tc>
        <w:tc>
          <w:tcPr>
            <w:tcW w:w="1080" w:type="pct"/>
            <w:vMerge/>
            <w:shd w:val="clear" w:color="auto" w:fill="auto"/>
            <w:vAlign w:val="center"/>
          </w:tcPr>
          <w:p w14:paraId="304D1079" w14:textId="77777777" w:rsidR="00AE6228" w:rsidRPr="00DE3418" w:rsidRDefault="00AE6228" w:rsidP="006C30B0">
            <w:pPr>
              <w:ind w:left="27"/>
              <w:jc w:val="center"/>
            </w:pPr>
          </w:p>
        </w:tc>
        <w:tc>
          <w:tcPr>
            <w:tcW w:w="876" w:type="pct"/>
            <w:vMerge/>
            <w:shd w:val="clear" w:color="auto" w:fill="auto"/>
            <w:vAlign w:val="center"/>
          </w:tcPr>
          <w:p w14:paraId="177DCA9A" w14:textId="77777777" w:rsidR="00AE6228" w:rsidRPr="00DE3418" w:rsidRDefault="00AE6228" w:rsidP="006C30B0">
            <w:pPr>
              <w:ind w:left="27"/>
              <w:jc w:val="center"/>
            </w:pPr>
          </w:p>
        </w:tc>
        <w:tc>
          <w:tcPr>
            <w:tcW w:w="564" w:type="pct"/>
            <w:vAlign w:val="center"/>
          </w:tcPr>
          <w:p w14:paraId="4FD224DA" w14:textId="77777777" w:rsidR="00AE6228" w:rsidRPr="00DE3418" w:rsidRDefault="00AE6228" w:rsidP="006C30B0">
            <w:pPr>
              <w:ind w:left="27"/>
              <w:jc w:val="center"/>
              <w:rPr>
                <w:vertAlign w:val="superscript"/>
              </w:rPr>
            </w:pPr>
            <w:r w:rsidRPr="00DE3418">
              <w:t>590 м</w:t>
            </w:r>
            <w:r w:rsidRPr="00DE3418">
              <w:rPr>
                <w:vertAlign w:val="superscript"/>
              </w:rPr>
              <w:t>2</w:t>
            </w:r>
          </w:p>
        </w:tc>
        <w:tc>
          <w:tcPr>
            <w:tcW w:w="1196" w:type="pct"/>
            <w:vMerge/>
          </w:tcPr>
          <w:p w14:paraId="4BDC8DCB" w14:textId="77777777" w:rsidR="00AE6228" w:rsidRPr="00DE3418" w:rsidRDefault="00AE6228" w:rsidP="006C30B0">
            <w:pPr>
              <w:ind w:left="27"/>
              <w:jc w:val="center"/>
            </w:pPr>
          </w:p>
        </w:tc>
      </w:tr>
      <w:tr w:rsidR="00AE6228" w:rsidRPr="00DE3418" w14:paraId="307E2E32" w14:textId="77777777" w:rsidTr="001F5C36">
        <w:trPr>
          <w:trHeight w:val="81"/>
          <w:jc w:val="center"/>
        </w:trPr>
        <w:tc>
          <w:tcPr>
            <w:tcW w:w="205" w:type="pct"/>
            <w:vAlign w:val="center"/>
          </w:tcPr>
          <w:p w14:paraId="00794E58" w14:textId="77777777" w:rsidR="00AE6228" w:rsidRPr="00DE3418" w:rsidRDefault="00AE6228" w:rsidP="006C30B0">
            <w:pPr>
              <w:ind w:left="-113" w:right="-113"/>
              <w:jc w:val="center"/>
            </w:pPr>
          </w:p>
        </w:tc>
        <w:tc>
          <w:tcPr>
            <w:tcW w:w="1079" w:type="pct"/>
            <w:vAlign w:val="center"/>
          </w:tcPr>
          <w:p w14:paraId="48BF425C" w14:textId="77777777" w:rsidR="00AE6228" w:rsidRPr="00DE3418" w:rsidRDefault="00AE6228" w:rsidP="006C30B0">
            <w:pPr>
              <w:ind w:left="27"/>
            </w:pPr>
            <w:r w:rsidRPr="00DE3418">
              <w:t>с. Егорьевское</w:t>
            </w:r>
          </w:p>
        </w:tc>
        <w:tc>
          <w:tcPr>
            <w:tcW w:w="1080" w:type="pct"/>
            <w:vMerge/>
            <w:shd w:val="clear" w:color="auto" w:fill="auto"/>
            <w:vAlign w:val="center"/>
          </w:tcPr>
          <w:p w14:paraId="6C61ACB2" w14:textId="77777777" w:rsidR="00AE6228" w:rsidRPr="00DE3418" w:rsidRDefault="00AE6228" w:rsidP="006C30B0">
            <w:pPr>
              <w:ind w:left="27"/>
              <w:jc w:val="center"/>
            </w:pPr>
          </w:p>
        </w:tc>
        <w:tc>
          <w:tcPr>
            <w:tcW w:w="876" w:type="pct"/>
            <w:vMerge/>
            <w:shd w:val="clear" w:color="auto" w:fill="auto"/>
            <w:vAlign w:val="center"/>
          </w:tcPr>
          <w:p w14:paraId="7A2B15D5" w14:textId="77777777" w:rsidR="00AE6228" w:rsidRPr="00DE3418" w:rsidRDefault="00AE6228" w:rsidP="006C30B0">
            <w:pPr>
              <w:ind w:left="27"/>
              <w:jc w:val="center"/>
            </w:pPr>
          </w:p>
        </w:tc>
        <w:tc>
          <w:tcPr>
            <w:tcW w:w="564" w:type="pct"/>
            <w:vAlign w:val="center"/>
          </w:tcPr>
          <w:p w14:paraId="61F17F3E" w14:textId="77777777" w:rsidR="00AE6228" w:rsidRPr="00DE3418" w:rsidRDefault="00AE6228" w:rsidP="006C30B0">
            <w:pPr>
              <w:ind w:left="27"/>
              <w:jc w:val="center"/>
              <w:rPr>
                <w:vertAlign w:val="superscript"/>
              </w:rPr>
            </w:pPr>
            <w:r w:rsidRPr="00DE3418">
              <w:t>1060 м</w:t>
            </w:r>
            <w:r w:rsidRPr="00DE3418">
              <w:rPr>
                <w:vertAlign w:val="superscript"/>
              </w:rPr>
              <w:t>2</w:t>
            </w:r>
          </w:p>
        </w:tc>
        <w:tc>
          <w:tcPr>
            <w:tcW w:w="1196" w:type="pct"/>
            <w:vMerge/>
          </w:tcPr>
          <w:p w14:paraId="08AB58E6" w14:textId="77777777" w:rsidR="00AE6228" w:rsidRPr="00DE3418" w:rsidRDefault="00AE6228" w:rsidP="006C30B0">
            <w:pPr>
              <w:ind w:left="27"/>
              <w:jc w:val="center"/>
            </w:pPr>
          </w:p>
        </w:tc>
      </w:tr>
      <w:tr w:rsidR="00E52C15" w:rsidRPr="00DE3418" w14:paraId="77341F89" w14:textId="77777777" w:rsidTr="001F5C36">
        <w:trPr>
          <w:trHeight w:val="81"/>
          <w:jc w:val="center"/>
        </w:trPr>
        <w:tc>
          <w:tcPr>
            <w:tcW w:w="205" w:type="pct"/>
            <w:vAlign w:val="center"/>
          </w:tcPr>
          <w:p w14:paraId="73BF084E" w14:textId="77777777" w:rsidR="005C6FCD" w:rsidRPr="00DE3418" w:rsidRDefault="005C6FCD" w:rsidP="006C30B0">
            <w:pPr>
              <w:ind w:left="-113" w:right="-113"/>
              <w:jc w:val="center"/>
            </w:pPr>
          </w:p>
        </w:tc>
        <w:tc>
          <w:tcPr>
            <w:tcW w:w="1079" w:type="pct"/>
            <w:vAlign w:val="center"/>
          </w:tcPr>
          <w:p w14:paraId="02AE97DE" w14:textId="77777777" w:rsidR="005C6FCD" w:rsidRPr="00DE3418" w:rsidRDefault="005C6FCD" w:rsidP="006C30B0">
            <w:pPr>
              <w:ind w:left="27"/>
            </w:pPr>
            <w:proofErr w:type="spellStart"/>
            <w:r w:rsidRPr="00DE3418">
              <w:t>р.п</w:t>
            </w:r>
            <w:proofErr w:type="spellEnd"/>
            <w:r w:rsidRPr="00DE3418">
              <w:t>. Маслянино</w:t>
            </w:r>
          </w:p>
        </w:tc>
        <w:tc>
          <w:tcPr>
            <w:tcW w:w="1080" w:type="pct"/>
            <w:shd w:val="clear" w:color="auto" w:fill="auto"/>
            <w:vAlign w:val="center"/>
          </w:tcPr>
          <w:p w14:paraId="7F04D91D" w14:textId="77777777" w:rsidR="005C6FCD" w:rsidRPr="00DE3418" w:rsidRDefault="005C6FCD" w:rsidP="006C30B0">
            <w:pPr>
              <w:ind w:left="27"/>
              <w:jc w:val="center"/>
            </w:pPr>
            <w:r w:rsidRPr="00DE3418">
              <w:t>стадион</w:t>
            </w:r>
          </w:p>
        </w:tc>
        <w:tc>
          <w:tcPr>
            <w:tcW w:w="876" w:type="pct"/>
            <w:shd w:val="clear" w:color="auto" w:fill="auto"/>
            <w:vAlign w:val="center"/>
          </w:tcPr>
          <w:p w14:paraId="780A39F3" w14:textId="77777777" w:rsidR="005C6FCD" w:rsidRPr="00DE3418" w:rsidRDefault="005C6FCD" w:rsidP="006C30B0">
            <w:pPr>
              <w:ind w:left="27"/>
              <w:jc w:val="center"/>
            </w:pPr>
            <w:r w:rsidRPr="00DE3418">
              <w:t>реконструкция</w:t>
            </w:r>
          </w:p>
        </w:tc>
        <w:tc>
          <w:tcPr>
            <w:tcW w:w="564" w:type="pct"/>
            <w:vAlign w:val="center"/>
          </w:tcPr>
          <w:p w14:paraId="3B5E1F55" w14:textId="77777777" w:rsidR="005C6FCD" w:rsidRPr="00DE3418" w:rsidRDefault="005C6FCD" w:rsidP="006C30B0">
            <w:pPr>
              <w:ind w:left="27"/>
              <w:jc w:val="center"/>
            </w:pPr>
            <w:r w:rsidRPr="00DE3418">
              <w:t>180 мест</w:t>
            </w:r>
          </w:p>
        </w:tc>
        <w:tc>
          <w:tcPr>
            <w:tcW w:w="1196" w:type="pct"/>
          </w:tcPr>
          <w:p w14:paraId="24E4C3B1" w14:textId="77777777" w:rsidR="005C6FCD" w:rsidRPr="00DE3418" w:rsidRDefault="005C6FCD" w:rsidP="006C30B0">
            <w:pPr>
              <w:ind w:left="27"/>
              <w:jc w:val="center"/>
            </w:pPr>
            <w:r w:rsidRPr="00DE3418">
              <w:t>Укрепление и развитие сети физкультурно-оздоровительных объектов</w:t>
            </w:r>
          </w:p>
        </w:tc>
      </w:tr>
      <w:tr w:rsidR="00F51404" w:rsidRPr="00DE3418" w14:paraId="00594B7E" w14:textId="77777777" w:rsidTr="001F5C36">
        <w:trPr>
          <w:trHeight w:val="81"/>
          <w:jc w:val="center"/>
        </w:trPr>
        <w:tc>
          <w:tcPr>
            <w:tcW w:w="205" w:type="pct"/>
            <w:vAlign w:val="center"/>
          </w:tcPr>
          <w:p w14:paraId="25AABA7D" w14:textId="77777777" w:rsidR="00474F2D" w:rsidRPr="00DE3418" w:rsidRDefault="00474F2D" w:rsidP="00474F2D">
            <w:pPr>
              <w:ind w:left="-113" w:right="-113"/>
              <w:jc w:val="center"/>
            </w:pPr>
          </w:p>
        </w:tc>
        <w:tc>
          <w:tcPr>
            <w:tcW w:w="1079" w:type="pct"/>
            <w:vAlign w:val="center"/>
          </w:tcPr>
          <w:p w14:paraId="21C120A8" w14:textId="77777777" w:rsidR="00474F2D" w:rsidRPr="00DE3418" w:rsidRDefault="00474F2D" w:rsidP="00474F2D">
            <w:pPr>
              <w:ind w:left="27"/>
            </w:pPr>
            <w:proofErr w:type="spellStart"/>
            <w:r w:rsidRPr="00DE3418">
              <w:t>р.п</w:t>
            </w:r>
            <w:proofErr w:type="spellEnd"/>
            <w:r w:rsidRPr="00DE3418">
              <w:t>. Маслянино</w:t>
            </w:r>
          </w:p>
        </w:tc>
        <w:tc>
          <w:tcPr>
            <w:tcW w:w="1080" w:type="pct"/>
            <w:shd w:val="clear" w:color="auto" w:fill="auto"/>
            <w:vAlign w:val="center"/>
          </w:tcPr>
          <w:p w14:paraId="090E9F4E" w14:textId="77777777" w:rsidR="00474F2D" w:rsidRPr="00DE3418" w:rsidRDefault="00474F2D" w:rsidP="00474F2D">
            <w:pPr>
              <w:ind w:left="27"/>
              <w:jc w:val="center"/>
            </w:pPr>
            <w:r w:rsidRPr="00DE3418">
              <w:t>спортивная школа (лыжная база)</w:t>
            </w:r>
          </w:p>
        </w:tc>
        <w:tc>
          <w:tcPr>
            <w:tcW w:w="876" w:type="pct"/>
            <w:shd w:val="clear" w:color="auto" w:fill="auto"/>
            <w:vAlign w:val="center"/>
          </w:tcPr>
          <w:p w14:paraId="110237C0" w14:textId="77777777" w:rsidR="00474F2D" w:rsidRPr="00DE3418" w:rsidRDefault="00474F2D" w:rsidP="00474F2D">
            <w:pPr>
              <w:ind w:left="27"/>
              <w:jc w:val="center"/>
            </w:pPr>
            <w:r w:rsidRPr="00DE3418">
              <w:t>реконструкция</w:t>
            </w:r>
          </w:p>
        </w:tc>
        <w:tc>
          <w:tcPr>
            <w:tcW w:w="564" w:type="pct"/>
            <w:vAlign w:val="center"/>
          </w:tcPr>
          <w:p w14:paraId="1D216E02" w14:textId="77777777" w:rsidR="00474F2D" w:rsidRPr="00DE3418" w:rsidRDefault="00474F2D" w:rsidP="00474F2D">
            <w:pPr>
              <w:ind w:left="27"/>
              <w:jc w:val="center"/>
            </w:pPr>
            <w:r w:rsidRPr="00DE3418">
              <w:t>196 мест</w:t>
            </w:r>
          </w:p>
        </w:tc>
        <w:tc>
          <w:tcPr>
            <w:tcW w:w="1196" w:type="pct"/>
          </w:tcPr>
          <w:p w14:paraId="2686117A" w14:textId="77777777" w:rsidR="00474F2D" w:rsidRPr="00DE3418" w:rsidRDefault="00474F2D" w:rsidP="00474F2D">
            <w:pPr>
              <w:ind w:left="27"/>
              <w:jc w:val="center"/>
            </w:pPr>
            <w:r w:rsidRPr="00DE3418">
              <w:t>Развитие массовой физической культуры и спорта, формирование ценностей здоровья и здорового образа жизни, развитие и привлечение детей</w:t>
            </w:r>
          </w:p>
        </w:tc>
      </w:tr>
      <w:tr w:rsidR="00474F2D" w:rsidRPr="00DE3418" w14:paraId="4C81B46C" w14:textId="77777777" w:rsidTr="001F5C36">
        <w:trPr>
          <w:trHeight w:val="81"/>
          <w:jc w:val="center"/>
        </w:trPr>
        <w:tc>
          <w:tcPr>
            <w:tcW w:w="5000" w:type="pct"/>
            <w:gridSpan w:val="6"/>
            <w:vAlign w:val="center"/>
          </w:tcPr>
          <w:p w14:paraId="7CB1CFE6" w14:textId="77777777" w:rsidR="00474F2D" w:rsidRPr="00DE3418" w:rsidRDefault="00474F2D" w:rsidP="00474F2D">
            <w:pPr>
              <w:ind w:left="27"/>
              <w:jc w:val="center"/>
            </w:pPr>
            <w:r w:rsidRPr="00DE3418">
              <w:t>Расчётный срок (2028-2038 гг.)</w:t>
            </w:r>
          </w:p>
        </w:tc>
      </w:tr>
      <w:tr w:rsidR="00240D31" w:rsidRPr="00DE3418" w14:paraId="39BE2DED" w14:textId="77777777" w:rsidTr="001F5C36">
        <w:trPr>
          <w:trHeight w:val="81"/>
          <w:jc w:val="center"/>
        </w:trPr>
        <w:tc>
          <w:tcPr>
            <w:tcW w:w="205" w:type="pct"/>
            <w:vAlign w:val="center"/>
          </w:tcPr>
          <w:p w14:paraId="26F383DA" w14:textId="77777777" w:rsidR="00240D31" w:rsidRPr="00DE3418" w:rsidRDefault="00240D31" w:rsidP="006C30B0">
            <w:pPr>
              <w:ind w:left="-113" w:right="-113"/>
              <w:jc w:val="center"/>
            </w:pPr>
          </w:p>
        </w:tc>
        <w:tc>
          <w:tcPr>
            <w:tcW w:w="1079" w:type="pct"/>
            <w:vAlign w:val="center"/>
          </w:tcPr>
          <w:p w14:paraId="67161C42" w14:textId="77777777" w:rsidR="00240D31" w:rsidRPr="00DE3418" w:rsidRDefault="00240D31" w:rsidP="006C30B0">
            <w:pPr>
              <w:ind w:left="27"/>
            </w:pPr>
            <w:r w:rsidRPr="00DE3418">
              <w:t xml:space="preserve">с. </w:t>
            </w:r>
            <w:proofErr w:type="spellStart"/>
            <w:r w:rsidRPr="00DE3418">
              <w:t>Мамоново</w:t>
            </w:r>
            <w:proofErr w:type="spellEnd"/>
          </w:p>
        </w:tc>
        <w:tc>
          <w:tcPr>
            <w:tcW w:w="1080" w:type="pct"/>
            <w:shd w:val="clear" w:color="auto" w:fill="auto"/>
            <w:vAlign w:val="center"/>
          </w:tcPr>
          <w:p w14:paraId="5646F68D" w14:textId="77777777" w:rsidR="00240D31" w:rsidRPr="00DE3418" w:rsidRDefault="00240D31" w:rsidP="006C30B0">
            <w:pPr>
              <w:ind w:left="27"/>
              <w:jc w:val="center"/>
            </w:pPr>
            <w:r w:rsidRPr="00DE3418">
              <w:t>крытый спортивный зал</w:t>
            </w:r>
          </w:p>
        </w:tc>
        <w:tc>
          <w:tcPr>
            <w:tcW w:w="876" w:type="pct"/>
            <w:shd w:val="clear" w:color="auto" w:fill="auto"/>
            <w:vAlign w:val="center"/>
          </w:tcPr>
          <w:p w14:paraId="7B6D729C" w14:textId="77777777" w:rsidR="00240D31" w:rsidRPr="00DE3418" w:rsidRDefault="00240D31" w:rsidP="006C30B0">
            <w:pPr>
              <w:ind w:left="27"/>
              <w:jc w:val="center"/>
            </w:pPr>
            <w:r w:rsidRPr="00DE3418">
              <w:t>новое строительство</w:t>
            </w:r>
          </w:p>
        </w:tc>
        <w:tc>
          <w:tcPr>
            <w:tcW w:w="564" w:type="pct"/>
            <w:vAlign w:val="center"/>
          </w:tcPr>
          <w:p w14:paraId="30D2C063" w14:textId="77777777" w:rsidR="00240D31" w:rsidRPr="00DE3418" w:rsidRDefault="00240D31" w:rsidP="006C30B0">
            <w:pPr>
              <w:ind w:left="27"/>
              <w:jc w:val="center"/>
              <w:rPr>
                <w:vertAlign w:val="superscript"/>
              </w:rPr>
            </w:pPr>
            <w:r w:rsidRPr="00DE3418">
              <w:t>315 м</w:t>
            </w:r>
            <w:r w:rsidRPr="00DE3418">
              <w:rPr>
                <w:vertAlign w:val="superscript"/>
              </w:rPr>
              <w:t>2</w:t>
            </w:r>
          </w:p>
        </w:tc>
        <w:tc>
          <w:tcPr>
            <w:tcW w:w="1196" w:type="pct"/>
            <w:vAlign w:val="center"/>
          </w:tcPr>
          <w:p w14:paraId="202B573B" w14:textId="77777777" w:rsidR="00240D31" w:rsidRPr="00DE3418" w:rsidRDefault="00240D31" w:rsidP="006C30B0">
            <w:pPr>
              <w:ind w:left="27"/>
              <w:jc w:val="center"/>
            </w:pPr>
            <w:r w:rsidRPr="00DE3418">
              <w:t>Увеличение числа детей, занятых физической культурой и спортом</w:t>
            </w:r>
          </w:p>
        </w:tc>
      </w:tr>
      <w:tr w:rsidR="00723A1B" w:rsidRPr="00DE3418" w14:paraId="6C95C77E" w14:textId="77777777" w:rsidTr="001F5C36">
        <w:trPr>
          <w:trHeight w:val="81"/>
          <w:jc w:val="center"/>
        </w:trPr>
        <w:tc>
          <w:tcPr>
            <w:tcW w:w="205" w:type="pct"/>
            <w:vAlign w:val="center"/>
          </w:tcPr>
          <w:p w14:paraId="4FF4BF7A" w14:textId="77777777" w:rsidR="00723A1B" w:rsidRPr="00DE3418" w:rsidRDefault="00723A1B" w:rsidP="00723A1B">
            <w:pPr>
              <w:ind w:left="-113" w:right="-113"/>
              <w:jc w:val="center"/>
            </w:pPr>
          </w:p>
        </w:tc>
        <w:tc>
          <w:tcPr>
            <w:tcW w:w="1079" w:type="pct"/>
            <w:vAlign w:val="center"/>
          </w:tcPr>
          <w:p w14:paraId="7B62981D" w14:textId="77777777" w:rsidR="00723A1B" w:rsidRPr="00DE3418" w:rsidRDefault="00723A1B" w:rsidP="00723A1B">
            <w:pPr>
              <w:ind w:left="27"/>
            </w:pPr>
            <w:proofErr w:type="spellStart"/>
            <w:r w:rsidRPr="00DE3418">
              <w:t>р.п</w:t>
            </w:r>
            <w:proofErr w:type="spellEnd"/>
            <w:r w:rsidRPr="00DE3418">
              <w:t>. Маслянино</w:t>
            </w:r>
          </w:p>
        </w:tc>
        <w:tc>
          <w:tcPr>
            <w:tcW w:w="1080" w:type="pct"/>
            <w:shd w:val="clear" w:color="auto" w:fill="auto"/>
            <w:vAlign w:val="center"/>
          </w:tcPr>
          <w:p w14:paraId="107286DA" w14:textId="77777777" w:rsidR="00723A1B" w:rsidRPr="00DE3418" w:rsidRDefault="00723A1B" w:rsidP="00723A1B">
            <w:pPr>
              <w:ind w:left="27"/>
              <w:jc w:val="center"/>
            </w:pPr>
            <w:r w:rsidRPr="00DE3418">
              <w:t>физкультурно-оздоровительный комплекс-бассейн</w:t>
            </w:r>
          </w:p>
        </w:tc>
        <w:tc>
          <w:tcPr>
            <w:tcW w:w="876" w:type="pct"/>
            <w:shd w:val="clear" w:color="auto" w:fill="auto"/>
            <w:vAlign w:val="center"/>
          </w:tcPr>
          <w:p w14:paraId="14AC057B" w14:textId="77777777" w:rsidR="00723A1B" w:rsidRPr="00DE3418" w:rsidRDefault="00723A1B" w:rsidP="00723A1B">
            <w:pPr>
              <w:ind w:left="27"/>
              <w:jc w:val="center"/>
            </w:pPr>
            <w:r w:rsidRPr="00DE3418">
              <w:t>новое строительство</w:t>
            </w:r>
          </w:p>
        </w:tc>
        <w:tc>
          <w:tcPr>
            <w:tcW w:w="564" w:type="pct"/>
            <w:vAlign w:val="center"/>
          </w:tcPr>
          <w:p w14:paraId="265B0093" w14:textId="77777777" w:rsidR="00723A1B" w:rsidRPr="00DE3418" w:rsidRDefault="001F5C36" w:rsidP="00723A1B">
            <w:pPr>
              <w:ind w:left="27"/>
              <w:jc w:val="center"/>
            </w:pPr>
            <w:r>
              <w:t>100</w:t>
            </w:r>
            <w:r w:rsidR="00723A1B" w:rsidRPr="00DE3418">
              <w:t xml:space="preserve"> м</w:t>
            </w:r>
            <w:r w:rsidR="00723A1B" w:rsidRPr="00DE3418">
              <w:rPr>
                <w:vertAlign w:val="superscript"/>
              </w:rPr>
              <w:t>2</w:t>
            </w:r>
            <w:r w:rsidR="00723A1B" w:rsidRPr="00DE3418">
              <w:t xml:space="preserve"> зеркала воды</w:t>
            </w:r>
          </w:p>
        </w:tc>
        <w:tc>
          <w:tcPr>
            <w:tcW w:w="1196" w:type="pct"/>
            <w:vAlign w:val="center"/>
          </w:tcPr>
          <w:p w14:paraId="0C31C66C" w14:textId="77777777" w:rsidR="00723A1B" w:rsidRPr="00DE3418" w:rsidRDefault="00723A1B" w:rsidP="00723A1B">
            <w:pPr>
              <w:ind w:left="27"/>
              <w:jc w:val="center"/>
            </w:pPr>
            <w:r w:rsidRPr="00DE3418">
              <w:t>Увеличение числа детей, занятых физической культурой и спортом</w:t>
            </w:r>
          </w:p>
        </w:tc>
      </w:tr>
      <w:tr w:rsidR="00723A1B" w:rsidRPr="00DE3418" w14:paraId="2B5FADFF" w14:textId="77777777" w:rsidTr="001F5C36">
        <w:trPr>
          <w:trHeight w:val="81"/>
          <w:jc w:val="center"/>
        </w:trPr>
        <w:tc>
          <w:tcPr>
            <w:tcW w:w="205" w:type="pct"/>
            <w:vAlign w:val="center"/>
          </w:tcPr>
          <w:p w14:paraId="491317B2" w14:textId="77777777" w:rsidR="00723A1B" w:rsidRPr="00DE3418" w:rsidRDefault="00723A1B" w:rsidP="00723A1B">
            <w:pPr>
              <w:ind w:left="-113" w:right="-113"/>
              <w:jc w:val="center"/>
            </w:pPr>
          </w:p>
        </w:tc>
        <w:tc>
          <w:tcPr>
            <w:tcW w:w="1079" w:type="pct"/>
            <w:vAlign w:val="center"/>
          </w:tcPr>
          <w:p w14:paraId="7C80E94B" w14:textId="77777777" w:rsidR="00723A1B" w:rsidRPr="00DE3418" w:rsidRDefault="00723A1B" w:rsidP="00723A1B">
            <w:pPr>
              <w:ind w:left="27"/>
            </w:pPr>
            <w:r w:rsidRPr="00DE3418">
              <w:t>с. Берёзово</w:t>
            </w:r>
          </w:p>
        </w:tc>
        <w:tc>
          <w:tcPr>
            <w:tcW w:w="1080" w:type="pct"/>
            <w:shd w:val="clear" w:color="auto" w:fill="auto"/>
            <w:vAlign w:val="center"/>
          </w:tcPr>
          <w:p w14:paraId="7882D615" w14:textId="77777777" w:rsidR="00723A1B" w:rsidRPr="00DE3418" w:rsidRDefault="00723A1B" w:rsidP="00723A1B">
            <w:pPr>
              <w:ind w:left="27"/>
              <w:jc w:val="center"/>
            </w:pPr>
            <w:r w:rsidRPr="00DE3418">
              <w:t>горнолыжный комплекс</w:t>
            </w:r>
          </w:p>
        </w:tc>
        <w:tc>
          <w:tcPr>
            <w:tcW w:w="876" w:type="pct"/>
            <w:shd w:val="clear" w:color="auto" w:fill="auto"/>
            <w:vAlign w:val="center"/>
          </w:tcPr>
          <w:p w14:paraId="4E5BDCF0" w14:textId="77777777" w:rsidR="00723A1B" w:rsidRPr="00DE3418" w:rsidRDefault="00723A1B" w:rsidP="00723A1B">
            <w:pPr>
              <w:ind w:left="27"/>
              <w:jc w:val="center"/>
            </w:pPr>
            <w:r w:rsidRPr="00DE3418">
              <w:t>новое строительство</w:t>
            </w:r>
          </w:p>
        </w:tc>
        <w:tc>
          <w:tcPr>
            <w:tcW w:w="564" w:type="pct"/>
            <w:vAlign w:val="center"/>
          </w:tcPr>
          <w:p w14:paraId="3537C006" w14:textId="77777777" w:rsidR="00723A1B" w:rsidRPr="00DE3418" w:rsidRDefault="00723A1B" w:rsidP="00723A1B">
            <w:pPr>
              <w:ind w:left="27"/>
              <w:jc w:val="center"/>
            </w:pPr>
            <w:r w:rsidRPr="00DE3418">
              <w:t>100 мест</w:t>
            </w:r>
          </w:p>
        </w:tc>
        <w:tc>
          <w:tcPr>
            <w:tcW w:w="1196" w:type="pct"/>
            <w:vAlign w:val="center"/>
          </w:tcPr>
          <w:p w14:paraId="36CE820B" w14:textId="77777777" w:rsidR="00723A1B" w:rsidRPr="00DE3418" w:rsidRDefault="00723A1B" w:rsidP="00723A1B">
            <w:pPr>
              <w:ind w:left="27"/>
              <w:jc w:val="center"/>
            </w:pPr>
            <w:r w:rsidRPr="00DE3418">
              <w:t>Формирование современной конкурентоспособной туристической инфраструктуры, создание дополнительных рабочих мест</w:t>
            </w:r>
          </w:p>
        </w:tc>
      </w:tr>
    </w:tbl>
    <w:p w14:paraId="10A2ECDA" w14:textId="77777777" w:rsidR="00474F2D" w:rsidRPr="00DE3418" w:rsidRDefault="00474F2D" w:rsidP="00474F2D">
      <w:pPr>
        <w:spacing w:after="120"/>
        <w:jc w:val="center"/>
        <w:rPr>
          <w:sz w:val="28"/>
        </w:rPr>
      </w:pPr>
    </w:p>
    <w:p w14:paraId="5565192C" w14:textId="77777777" w:rsidR="006F134B" w:rsidRPr="00DE3418" w:rsidRDefault="006F134B" w:rsidP="006F134B">
      <w:pPr>
        <w:ind w:firstLine="709"/>
        <w:contextualSpacing/>
        <w:jc w:val="both"/>
        <w:rPr>
          <w:sz w:val="28"/>
        </w:rPr>
      </w:pPr>
      <w:r w:rsidRPr="00DE3418">
        <w:rPr>
          <w:sz w:val="28"/>
        </w:rPr>
        <w:t xml:space="preserve">Основными направлениями </w:t>
      </w:r>
      <w:r w:rsidR="0016399B" w:rsidRPr="00DE3418">
        <w:rPr>
          <w:sz w:val="28"/>
        </w:rPr>
        <w:t xml:space="preserve">в сфере реализации молодёжной политики </w:t>
      </w:r>
      <w:r w:rsidRPr="00DE3418">
        <w:rPr>
          <w:sz w:val="28"/>
        </w:rPr>
        <w:t>являются:</w:t>
      </w:r>
    </w:p>
    <w:p w14:paraId="22838CBF" w14:textId="77777777" w:rsidR="006F134B" w:rsidRPr="00DE3418" w:rsidRDefault="006F134B" w:rsidP="0016399B">
      <w:pPr>
        <w:numPr>
          <w:ilvl w:val="0"/>
          <w:numId w:val="14"/>
        </w:numPr>
        <w:tabs>
          <w:tab w:val="num" w:pos="720"/>
        </w:tabs>
        <w:jc w:val="both"/>
        <w:rPr>
          <w:sz w:val="28"/>
        </w:rPr>
      </w:pPr>
      <w:r w:rsidRPr="00DE3418">
        <w:rPr>
          <w:sz w:val="28"/>
        </w:rPr>
        <w:t xml:space="preserve">активизация работы с талантливой </w:t>
      </w:r>
      <w:r w:rsidR="0016399B" w:rsidRPr="00DE3418">
        <w:rPr>
          <w:sz w:val="28"/>
        </w:rPr>
        <w:t>молодёжью</w:t>
      </w:r>
      <w:r w:rsidRPr="00DE3418">
        <w:rPr>
          <w:sz w:val="28"/>
        </w:rPr>
        <w:t xml:space="preserve"> </w:t>
      </w:r>
      <w:r w:rsidR="0016399B" w:rsidRPr="00DE3418">
        <w:rPr>
          <w:sz w:val="28"/>
        </w:rPr>
        <w:t>путём</w:t>
      </w:r>
      <w:r w:rsidRPr="00DE3418">
        <w:rPr>
          <w:sz w:val="28"/>
        </w:rPr>
        <w:t xml:space="preserve"> создания открытой общественной системы поддержки талантливой </w:t>
      </w:r>
      <w:r w:rsidR="0016399B" w:rsidRPr="00DE3418">
        <w:rPr>
          <w:sz w:val="28"/>
        </w:rPr>
        <w:t>молодёжи</w:t>
      </w:r>
      <w:r w:rsidRPr="00DE3418">
        <w:rPr>
          <w:sz w:val="28"/>
        </w:rPr>
        <w:t>;</w:t>
      </w:r>
    </w:p>
    <w:p w14:paraId="2BBB341C" w14:textId="77777777" w:rsidR="006F134B" w:rsidRPr="00DE3418" w:rsidRDefault="006F134B" w:rsidP="0016399B">
      <w:pPr>
        <w:numPr>
          <w:ilvl w:val="0"/>
          <w:numId w:val="14"/>
        </w:numPr>
        <w:tabs>
          <w:tab w:val="num" w:pos="720"/>
        </w:tabs>
        <w:jc w:val="both"/>
        <w:rPr>
          <w:sz w:val="28"/>
        </w:rPr>
      </w:pPr>
      <w:r w:rsidRPr="00DE3418">
        <w:rPr>
          <w:sz w:val="28"/>
        </w:rPr>
        <w:t xml:space="preserve">создание условий для закрепления </w:t>
      </w:r>
      <w:r w:rsidR="0016399B" w:rsidRPr="00DE3418">
        <w:rPr>
          <w:sz w:val="28"/>
        </w:rPr>
        <w:t>молодёжи</w:t>
      </w:r>
      <w:r w:rsidRPr="00DE3418">
        <w:rPr>
          <w:sz w:val="28"/>
        </w:rPr>
        <w:t xml:space="preserve"> на земле через комплекс мер поддержки;</w:t>
      </w:r>
    </w:p>
    <w:p w14:paraId="47CADCE7" w14:textId="77777777" w:rsidR="006F134B" w:rsidRPr="00DE3418" w:rsidRDefault="006F134B" w:rsidP="0016399B">
      <w:pPr>
        <w:numPr>
          <w:ilvl w:val="0"/>
          <w:numId w:val="14"/>
        </w:numPr>
        <w:tabs>
          <w:tab w:val="num" w:pos="720"/>
        </w:tabs>
        <w:jc w:val="both"/>
        <w:rPr>
          <w:sz w:val="28"/>
        </w:rPr>
      </w:pPr>
      <w:r w:rsidRPr="00DE3418">
        <w:rPr>
          <w:sz w:val="28"/>
        </w:rPr>
        <w:t xml:space="preserve">вовлечение </w:t>
      </w:r>
      <w:r w:rsidR="0016399B" w:rsidRPr="00DE3418">
        <w:rPr>
          <w:sz w:val="28"/>
        </w:rPr>
        <w:t>молодёжи</w:t>
      </w:r>
      <w:r w:rsidRPr="00DE3418">
        <w:rPr>
          <w:sz w:val="28"/>
        </w:rPr>
        <w:t xml:space="preserve"> в предпринимательскую деятельность, оказание юридической и методической помощи;</w:t>
      </w:r>
    </w:p>
    <w:p w14:paraId="4C8975BD" w14:textId="77777777" w:rsidR="006F134B" w:rsidRPr="00DE3418" w:rsidRDefault="006F134B" w:rsidP="0016399B">
      <w:pPr>
        <w:numPr>
          <w:ilvl w:val="0"/>
          <w:numId w:val="14"/>
        </w:numPr>
        <w:tabs>
          <w:tab w:val="num" w:pos="720"/>
        </w:tabs>
        <w:jc w:val="both"/>
        <w:rPr>
          <w:sz w:val="28"/>
        </w:rPr>
      </w:pPr>
      <w:r w:rsidRPr="00DE3418">
        <w:rPr>
          <w:sz w:val="28"/>
        </w:rPr>
        <w:t xml:space="preserve">совершенствование методов организации досуга </w:t>
      </w:r>
      <w:r w:rsidR="0016399B" w:rsidRPr="00DE3418">
        <w:rPr>
          <w:sz w:val="28"/>
        </w:rPr>
        <w:t>молодёжи</w:t>
      </w:r>
      <w:r w:rsidRPr="00DE3418">
        <w:rPr>
          <w:sz w:val="28"/>
        </w:rPr>
        <w:t>;</w:t>
      </w:r>
    </w:p>
    <w:p w14:paraId="5076BC1C" w14:textId="77777777" w:rsidR="006F134B" w:rsidRPr="00DE3418" w:rsidRDefault="006F134B" w:rsidP="0016399B">
      <w:pPr>
        <w:numPr>
          <w:ilvl w:val="0"/>
          <w:numId w:val="14"/>
        </w:numPr>
        <w:tabs>
          <w:tab w:val="num" w:pos="720"/>
        </w:tabs>
        <w:jc w:val="both"/>
        <w:rPr>
          <w:sz w:val="28"/>
        </w:rPr>
      </w:pPr>
      <w:r w:rsidRPr="00DE3418">
        <w:rPr>
          <w:sz w:val="28"/>
        </w:rPr>
        <w:t xml:space="preserve">усиление профилактики социально-значимых заболеваний среди </w:t>
      </w:r>
      <w:r w:rsidR="0016399B" w:rsidRPr="00DE3418">
        <w:rPr>
          <w:sz w:val="28"/>
        </w:rPr>
        <w:t>молодёжи</w:t>
      </w:r>
      <w:r w:rsidRPr="00DE3418">
        <w:rPr>
          <w:sz w:val="28"/>
        </w:rPr>
        <w:t>;</w:t>
      </w:r>
    </w:p>
    <w:p w14:paraId="761B5FF3" w14:textId="77777777" w:rsidR="006F134B" w:rsidRPr="00DE3418" w:rsidRDefault="006F134B" w:rsidP="0016399B">
      <w:pPr>
        <w:numPr>
          <w:ilvl w:val="0"/>
          <w:numId w:val="14"/>
        </w:numPr>
        <w:tabs>
          <w:tab w:val="num" w:pos="720"/>
        </w:tabs>
        <w:jc w:val="both"/>
        <w:rPr>
          <w:sz w:val="28"/>
        </w:rPr>
      </w:pPr>
      <w:r w:rsidRPr="00DE3418">
        <w:rPr>
          <w:sz w:val="28"/>
        </w:rPr>
        <w:t xml:space="preserve">создание возможностей дистанционного обучения </w:t>
      </w:r>
      <w:r w:rsidR="0016399B" w:rsidRPr="00DE3418">
        <w:rPr>
          <w:sz w:val="28"/>
        </w:rPr>
        <w:t>молодёжи</w:t>
      </w:r>
      <w:r w:rsidRPr="00DE3418">
        <w:rPr>
          <w:sz w:val="28"/>
        </w:rPr>
        <w:t>.</w:t>
      </w:r>
    </w:p>
    <w:p w14:paraId="133CEF0E" w14:textId="77777777" w:rsidR="007869C0" w:rsidRPr="00DE3418" w:rsidRDefault="007869C0" w:rsidP="007869C0">
      <w:pPr>
        <w:ind w:firstLine="709"/>
        <w:contextualSpacing/>
        <w:jc w:val="both"/>
        <w:rPr>
          <w:sz w:val="28"/>
        </w:rPr>
      </w:pPr>
      <w:r w:rsidRPr="00DE3418">
        <w:rPr>
          <w:sz w:val="28"/>
        </w:rPr>
        <w:t>Основными направлениями в решении задач повышения качества торгового обслуживания в районе являются:</w:t>
      </w:r>
    </w:p>
    <w:p w14:paraId="23ABB6A4" w14:textId="77777777" w:rsidR="007869C0" w:rsidRPr="00DE3418" w:rsidRDefault="007869C0" w:rsidP="007869C0">
      <w:pPr>
        <w:numPr>
          <w:ilvl w:val="0"/>
          <w:numId w:val="14"/>
        </w:numPr>
        <w:tabs>
          <w:tab w:val="num" w:pos="720"/>
        </w:tabs>
        <w:jc w:val="both"/>
        <w:rPr>
          <w:sz w:val="28"/>
        </w:rPr>
      </w:pPr>
      <w:r w:rsidRPr="00DE3418">
        <w:rPr>
          <w:sz w:val="28"/>
        </w:rPr>
        <w:t>разработка механизмов рационального размещения организаций потребительского рынка на территории района;</w:t>
      </w:r>
    </w:p>
    <w:p w14:paraId="0D8A8128" w14:textId="77777777" w:rsidR="007869C0" w:rsidRPr="00DE3418" w:rsidRDefault="007869C0" w:rsidP="007869C0">
      <w:pPr>
        <w:numPr>
          <w:ilvl w:val="0"/>
          <w:numId w:val="14"/>
        </w:numPr>
        <w:tabs>
          <w:tab w:val="num" w:pos="720"/>
        </w:tabs>
        <w:jc w:val="both"/>
        <w:rPr>
          <w:sz w:val="28"/>
        </w:rPr>
      </w:pPr>
      <w:r w:rsidRPr="00DE3418">
        <w:rPr>
          <w:sz w:val="28"/>
        </w:rPr>
        <w:t>создание инвестиционной привлекательности организаций потребительского рынка;</w:t>
      </w:r>
    </w:p>
    <w:p w14:paraId="15898B43" w14:textId="77777777" w:rsidR="007869C0" w:rsidRPr="00DE3418" w:rsidRDefault="007869C0" w:rsidP="00BD7CA0">
      <w:pPr>
        <w:numPr>
          <w:ilvl w:val="0"/>
          <w:numId w:val="14"/>
        </w:numPr>
        <w:tabs>
          <w:tab w:val="num" w:pos="720"/>
        </w:tabs>
        <w:jc w:val="both"/>
        <w:rPr>
          <w:sz w:val="28"/>
        </w:rPr>
      </w:pPr>
      <w:r w:rsidRPr="00DE3418">
        <w:rPr>
          <w:sz w:val="28"/>
        </w:rPr>
        <w:t xml:space="preserve">развитие рыночной инфраструктуры потребительского рынка района, в том числе через создание рынка районной продукции в </w:t>
      </w:r>
      <w:proofErr w:type="spellStart"/>
      <w:r w:rsidR="00142015" w:rsidRPr="00DE3418">
        <w:rPr>
          <w:sz w:val="28"/>
        </w:rPr>
        <w:t>р.п</w:t>
      </w:r>
      <w:proofErr w:type="spellEnd"/>
      <w:r w:rsidR="00142015" w:rsidRPr="00DE3418">
        <w:rPr>
          <w:sz w:val="28"/>
        </w:rPr>
        <w:t>. Маслянино</w:t>
      </w:r>
      <w:r w:rsidRPr="00DE3418">
        <w:rPr>
          <w:sz w:val="28"/>
        </w:rPr>
        <w:t>;</w:t>
      </w:r>
    </w:p>
    <w:p w14:paraId="58B057DD" w14:textId="77777777" w:rsidR="007869C0" w:rsidRPr="00DE3418" w:rsidRDefault="007869C0" w:rsidP="007869C0">
      <w:pPr>
        <w:numPr>
          <w:ilvl w:val="0"/>
          <w:numId w:val="14"/>
        </w:numPr>
        <w:tabs>
          <w:tab w:val="num" w:pos="720"/>
        </w:tabs>
        <w:jc w:val="both"/>
        <w:rPr>
          <w:sz w:val="28"/>
        </w:rPr>
      </w:pPr>
      <w:r w:rsidRPr="00DE3418">
        <w:rPr>
          <w:sz w:val="28"/>
        </w:rPr>
        <w:t>организация ярмарочной торговли на основе межмуниципального сотрудничества;</w:t>
      </w:r>
    </w:p>
    <w:p w14:paraId="0027A0EA" w14:textId="77777777" w:rsidR="007869C0" w:rsidRPr="00DE3418" w:rsidRDefault="007869C0" w:rsidP="007869C0">
      <w:pPr>
        <w:numPr>
          <w:ilvl w:val="0"/>
          <w:numId w:val="14"/>
        </w:numPr>
        <w:tabs>
          <w:tab w:val="num" w:pos="720"/>
        </w:tabs>
        <w:jc w:val="both"/>
        <w:rPr>
          <w:sz w:val="28"/>
        </w:rPr>
      </w:pPr>
      <w:r w:rsidRPr="00DE3418">
        <w:rPr>
          <w:sz w:val="28"/>
        </w:rPr>
        <w:t>организация придорожной инфраструктуры вдоль внутрирайонных трасс;</w:t>
      </w:r>
    </w:p>
    <w:p w14:paraId="0B54EC81" w14:textId="77777777" w:rsidR="007869C0" w:rsidRPr="00DE3418" w:rsidRDefault="007869C0" w:rsidP="007869C0">
      <w:pPr>
        <w:numPr>
          <w:ilvl w:val="0"/>
          <w:numId w:val="14"/>
        </w:numPr>
        <w:tabs>
          <w:tab w:val="num" w:pos="720"/>
        </w:tabs>
        <w:jc w:val="both"/>
        <w:rPr>
          <w:sz w:val="28"/>
        </w:rPr>
      </w:pPr>
      <w:r w:rsidRPr="00DE3418">
        <w:rPr>
          <w:sz w:val="28"/>
        </w:rPr>
        <w:t>активное противодействие теневому обороту в сфере потребительского рынка путём согласованных действий с различными структурами.</w:t>
      </w:r>
    </w:p>
    <w:p w14:paraId="5401CCE2" w14:textId="77777777" w:rsidR="007869C0" w:rsidRPr="00DE3418" w:rsidRDefault="007869C0" w:rsidP="007869C0">
      <w:pPr>
        <w:ind w:firstLine="709"/>
        <w:contextualSpacing/>
        <w:jc w:val="both"/>
        <w:rPr>
          <w:sz w:val="28"/>
        </w:rPr>
      </w:pPr>
      <w:r w:rsidRPr="00DE3418">
        <w:rPr>
          <w:sz w:val="28"/>
        </w:rPr>
        <w:t xml:space="preserve">Для расширения спектра бытовых услуг возможно создание многофункциональных центров бытовых услуг – комплексные пункты оказания бытовых услуг. Их функционирование предполагается в двух вариантах: создание при муниципальной поддержке (предоставление на льготных условиях муниципальной собственности) предприятий бытовых услуг, оснащённых современным технологическим оборудованием: прачечным, швейным, парикмахерским, для химчистки, ремонта бытовой техники, ремонта обуви и т.п. При отсутствии необходимых помещений возможна организация на муниципальной территории единого приёмного пункта, где будет осуществляться оформление заказов на оказание бытовых услуг. Осуществление самих работ будет осуществляться «на дому» по договорам с частными предпринимателями. Для эффективной работы данной системы необходимо обеспечить специальным оборудованием частных предпринимателей, определить возможность доставки заказов до пункта приёма. Данная организация предполагает возможность вовлечения в данную деятельность многодетных матерей, пенсионеров, женщин, находящихся в отпуске по уходу за ребёнком, т.е. усилить возможности декларируемой в районе системы «самозанятости». </w:t>
      </w:r>
    </w:p>
    <w:p w14:paraId="641DCEE9" w14:textId="77777777" w:rsidR="007869C0" w:rsidRPr="00DE3418" w:rsidRDefault="007869C0" w:rsidP="007869C0">
      <w:pPr>
        <w:ind w:firstLine="709"/>
        <w:contextualSpacing/>
        <w:jc w:val="both"/>
        <w:rPr>
          <w:sz w:val="28"/>
        </w:rPr>
      </w:pPr>
      <w:r w:rsidRPr="00DE3418">
        <w:rPr>
          <w:sz w:val="28"/>
        </w:rPr>
        <w:t>Помимо прочего единые приёмные пункты могут использоваться для оказания бытовых услуг населению приглашёнными специалистами с других территорий</w:t>
      </w:r>
      <w:r w:rsidR="00BB6A8E" w:rsidRPr="00DE3418">
        <w:rPr>
          <w:sz w:val="28"/>
        </w:rPr>
        <w:t xml:space="preserve"> </w:t>
      </w:r>
      <w:r w:rsidRPr="00DE3418">
        <w:rPr>
          <w:sz w:val="28"/>
        </w:rPr>
        <w:t>на определённый срок.</w:t>
      </w:r>
    </w:p>
    <w:p w14:paraId="6697A2E0" w14:textId="77777777" w:rsidR="007869C0" w:rsidRPr="00DE3418" w:rsidRDefault="007869C0" w:rsidP="007869C0">
      <w:pPr>
        <w:ind w:firstLine="709"/>
        <w:contextualSpacing/>
        <w:jc w:val="both"/>
        <w:rPr>
          <w:sz w:val="28"/>
        </w:rPr>
      </w:pPr>
      <w:r w:rsidRPr="00DE3418">
        <w:rPr>
          <w:sz w:val="28"/>
        </w:rPr>
        <w:t>Улучшение качества услуг общественного питания предполагает расширение общедоступной сети, создание кафе быстрого питания и кулинарий (на первом этапе – на площадях действующих торговых точек), специализированных кафе национальной кухни (что особенно актуально при развитии туристического кластера), превращение предприятий общественного питания в центры культурно-досуговой жизни.</w:t>
      </w:r>
    </w:p>
    <w:p w14:paraId="62504A3C" w14:textId="77777777" w:rsidR="007869C0" w:rsidRPr="00DE3418" w:rsidRDefault="007869C0" w:rsidP="007869C0">
      <w:pPr>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48</w:t>
      </w:r>
      <w:r w:rsidRPr="00DE3418">
        <w:rPr>
          <w:rFonts w:eastAsia="Calibri"/>
          <w:sz w:val="28"/>
          <w:szCs w:val="28"/>
          <w:lang w:eastAsia="en-US"/>
        </w:rPr>
        <w:fldChar w:fldCharType="end"/>
      </w:r>
    </w:p>
    <w:p w14:paraId="3D3CB7FD" w14:textId="77777777" w:rsidR="007869C0" w:rsidRPr="00DE3418" w:rsidRDefault="007869C0" w:rsidP="007869C0">
      <w:pPr>
        <w:spacing w:after="120"/>
        <w:jc w:val="center"/>
        <w:rPr>
          <w:sz w:val="28"/>
        </w:rPr>
      </w:pPr>
      <w:r w:rsidRPr="00DE3418">
        <w:rPr>
          <w:sz w:val="28"/>
        </w:rPr>
        <w:t>Расчёт потребности в объектах торговли</w:t>
      </w:r>
      <w:r w:rsidR="001E4679" w:rsidRPr="00DE3418">
        <w:rPr>
          <w:sz w:val="28"/>
        </w:rPr>
        <w:t>,</w:t>
      </w:r>
      <w:r w:rsidRPr="00DE3418">
        <w:rPr>
          <w:sz w:val="28"/>
        </w:rPr>
        <w:t xml:space="preserve"> общественного питания</w:t>
      </w:r>
      <w:r w:rsidR="001E4679" w:rsidRPr="00DE3418">
        <w:rPr>
          <w:sz w:val="28"/>
        </w:rPr>
        <w:t xml:space="preserve"> и бытового обслуживания</w:t>
      </w:r>
    </w:p>
    <w:tbl>
      <w:tblPr>
        <w:tblW w:w="10201" w:type="dxa"/>
        <w:jc w:val="center"/>
        <w:tblLayout w:type="fixed"/>
        <w:tblCellMar>
          <w:top w:w="15" w:type="dxa"/>
          <w:bottom w:w="15" w:type="dxa"/>
        </w:tblCellMar>
        <w:tblLook w:val="04A0" w:firstRow="1" w:lastRow="0" w:firstColumn="1" w:lastColumn="0" w:noHBand="0" w:noVBand="1"/>
      </w:tblPr>
      <w:tblGrid>
        <w:gridCol w:w="1403"/>
        <w:gridCol w:w="1002"/>
        <w:gridCol w:w="850"/>
        <w:gridCol w:w="828"/>
        <w:gridCol w:w="1015"/>
        <w:gridCol w:w="828"/>
        <w:gridCol w:w="803"/>
        <w:gridCol w:w="921"/>
        <w:gridCol w:w="828"/>
        <w:gridCol w:w="780"/>
        <w:gridCol w:w="943"/>
      </w:tblGrid>
      <w:tr w:rsidR="001E4679" w:rsidRPr="00DE3418" w14:paraId="1C08E98D" w14:textId="77777777" w:rsidTr="00627566">
        <w:trPr>
          <w:trHeight w:val="283"/>
          <w:tblHeader/>
          <w:jc w:val="center"/>
        </w:trPr>
        <w:tc>
          <w:tcPr>
            <w:tcW w:w="1403" w:type="dxa"/>
            <w:vMerge w:val="restart"/>
            <w:tcBorders>
              <w:top w:val="single" w:sz="4" w:space="0" w:color="auto"/>
              <w:left w:val="single" w:sz="4" w:space="0" w:color="auto"/>
              <w:bottom w:val="single" w:sz="4" w:space="0" w:color="auto"/>
              <w:right w:val="single" w:sz="4" w:space="0" w:color="auto"/>
            </w:tcBorders>
            <w:vAlign w:val="center"/>
            <w:hideMark/>
          </w:tcPr>
          <w:p w14:paraId="5D6B36BB" w14:textId="77777777" w:rsidR="001E4679" w:rsidRPr="00DE3418" w:rsidRDefault="001E4679" w:rsidP="001E4679">
            <w:pPr>
              <w:jc w:val="center"/>
              <w:rPr>
                <w:color w:val="000000"/>
                <w:sz w:val="22"/>
                <w:szCs w:val="22"/>
              </w:rPr>
            </w:pPr>
            <w:r w:rsidRPr="00DE3418">
              <w:rPr>
                <w:color w:val="000000"/>
                <w:sz w:val="22"/>
                <w:szCs w:val="22"/>
              </w:rPr>
              <w:t>Сельское поселение</w:t>
            </w:r>
          </w:p>
        </w:tc>
        <w:tc>
          <w:tcPr>
            <w:tcW w:w="1002" w:type="dxa"/>
            <w:vMerge w:val="restart"/>
            <w:tcBorders>
              <w:top w:val="single" w:sz="4" w:space="0" w:color="auto"/>
              <w:left w:val="single" w:sz="4" w:space="0" w:color="auto"/>
              <w:bottom w:val="single" w:sz="4" w:space="0" w:color="auto"/>
              <w:right w:val="single" w:sz="4" w:space="0" w:color="auto"/>
            </w:tcBorders>
            <w:vAlign w:val="center"/>
            <w:hideMark/>
          </w:tcPr>
          <w:p w14:paraId="751F8B42" w14:textId="77777777" w:rsidR="001E4679" w:rsidRPr="00DE3418" w:rsidRDefault="001E4679" w:rsidP="001E4679">
            <w:pPr>
              <w:jc w:val="center"/>
              <w:rPr>
                <w:color w:val="000000"/>
                <w:sz w:val="22"/>
                <w:szCs w:val="22"/>
              </w:rPr>
            </w:pPr>
            <w:r w:rsidRPr="00DE3418">
              <w:rPr>
                <w:color w:val="000000"/>
                <w:sz w:val="22"/>
                <w:szCs w:val="22"/>
              </w:rPr>
              <w:t>Население, расчётный срок (203</w:t>
            </w:r>
            <w:r w:rsidR="00142015" w:rsidRPr="00DE3418">
              <w:rPr>
                <w:color w:val="000000"/>
                <w:sz w:val="22"/>
                <w:szCs w:val="22"/>
              </w:rPr>
              <w:t>8</w:t>
            </w:r>
            <w:r w:rsidRPr="00DE3418">
              <w:rPr>
                <w:color w:val="000000"/>
                <w:sz w:val="22"/>
                <w:szCs w:val="22"/>
              </w:rPr>
              <w:t xml:space="preserve"> г.)</w:t>
            </w:r>
          </w:p>
        </w:tc>
        <w:tc>
          <w:tcPr>
            <w:tcW w:w="2693" w:type="dxa"/>
            <w:gridSpan w:val="3"/>
            <w:tcBorders>
              <w:top w:val="single" w:sz="4" w:space="0" w:color="auto"/>
              <w:left w:val="single" w:sz="4" w:space="0" w:color="auto"/>
              <w:bottom w:val="single" w:sz="4" w:space="0" w:color="auto"/>
              <w:right w:val="single" w:sz="4" w:space="0" w:color="auto"/>
            </w:tcBorders>
            <w:vAlign w:val="center"/>
            <w:hideMark/>
          </w:tcPr>
          <w:p w14:paraId="562E4F52" w14:textId="77777777" w:rsidR="001E4679" w:rsidRPr="00DE3418" w:rsidRDefault="001E4679" w:rsidP="001E4679">
            <w:pPr>
              <w:jc w:val="center"/>
              <w:rPr>
                <w:color w:val="000000"/>
                <w:sz w:val="22"/>
                <w:szCs w:val="22"/>
              </w:rPr>
            </w:pPr>
            <w:r w:rsidRPr="00DE3418">
              <w:rPr>
                <w:color w:val="000000"/>
                <w:sz w:val="22"/>
                <w:szCs w:val="22"/>
              </w:rPr>
              <w:t>Торговые объекты, м</w:t>
            </w:r>
            <w:r w:rsidRPr="00DE3418">
              <w:rPr>
                <w:color w:val="000000"/>
                <w:sz w:val="22"/>
                <w:szCs w:val="22"/>
                <w:vertAlign w:val="superscript"/>
              </w:rPr>
              <w:t>2</w:t>
            </w:r>
            <w:r w:rsidRPr="00DE3418">
              <w:rPr>
                <w:color w:val="000000"/>
                <w:sz w:val="22"/>
                <w:szCs w:val="22"/>
              </w:rPr>
              <w:t xml:space="preserve"> торговой площади</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49A5EFCE" w14:textId="77777777" w:rsidR="001E4679" w:rsidRPr="00DE3418" w:rsidRDefault="001E4679" w:rsidP="001E4679">
            <w:pPr>
              <w:jc w:val="center"/>
              <w:rPr>
                <w:color w:val="000000"/>
                <w:sz w:val="22"/>
                <w:szCs w:val="22"/>
              </w:rPr>
            </w:pPr>
            <w:r w:rsidRPr="00DE3418">
              <w:rPr>
                <w:color w:val="000000"/>
                <w:sz w:val="22"/>
                <w:szCs w:val="22"/>
              </w:rPr>
              <w:t>Предприятия общественного питания, пос</w:t>
            </w:r>
            <w:r w:rsidR="00EE6CF4">
              <w:rPr>
                <w:color w:val="000000"/>
                <w:sz w:val="22"/>
                <w:szCs w:val="22"/>
              </w:rPr>
              <w:t>ад</w:t>
            </w:r>
            <w:r w:rsidRPr="00DE3418">
              <w:rPr>
                <w:color w:val="000000"/>
                <w:sz w:val="22"/>
                <w:szCs w:val="22"/>
              </w:rPr>
              <w:t>. мест</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7DED84B4" w14:textId="77777777" w:rsidR="001E4679" w:rsidRPr="00DE3418" w:rsidRDefault="001E4679" w:rsidP="001E4679">
            <w:pPr>
              <w:jc w:val="center"/>
              <w:rPr>
                <w:color w:val="000000"/>
                <w:sz w:val="22"/>
                <w:szCs w:val="22"/>
              </w:rPr>
            </w:pPr>
            <w:r w:rsidRPr="00DE3418">
              <w:rPr>
                <w:color w:val="000000"/>
                <w:sz w:val="22"/>
                <w:szCs w:val="22"/>
              </w:rPr>
              <w:t>Предприятия бытового обслуживания, раб. мест</w:t>
            </w:r>
          </w:p>
        </w:tc>
      </w:tr>
      <w:tr w:rsidR="001E4679" w:rsidRPr="00DE3418" w14:paraId="57237626" w14:textId="77777777" w:rsidTr="00627566">
        <w:trPr>
          <w:trHeight w:val="283"/>
          <w:tblHeader/>
          <w:jc w:val="center"/>
        </w:trPr>
        <w:tc>
          <w:tcPr>
            <w:tcW w:w="1403" w:type="dxa"/>
            <w:vMerge/>
            <w:tcBorders>
              <w:top w:val="single" w:sz="4" w:space="0" w:color="auto"/>
              <w:left w:val="single" w:sz="4" w:space="0" w:color="auto"/>
              <w:bottom w:val="single" w:sz="4" w:space="0" w:color="auto"/>
              <w:right w:val="single" w:sz="4" w:space="0" w:color="auto"/>
            </w:tcBorders>
            <w:vAlign w:val="center"/>
            <w:hideMark/>
          </w:tcPr>
          <w:p w14:paraId="1CF478F4" w14:textId="77777777" w:rsidR="001E4679" w:rsidRPr="00DE3418" w:rsidRDefault="001E4679" w:rsidP="001E4679">
            <w:pPr>
              <w:rPr>
                <w:color w:val="000000"/>
                <w:sz w:val="22"/>
                <w:szCs w:val="22"/>
              </w:rPr>
            </w:pPr>
          </w:p>
        </w:tc>
        <w:tc>
          <w:tcPr>
            <w:tcW w:w="1002" w:type="dxa"/>
            <w:vMerge/>
            <w:tcBorders>
              <w:top w:val="single" w:sz="4" w:space="0" w:color="auto"/>
              <w:left w:val="single" w:sz="4" w:space="0" w:color="auto"/>
              <w:bottom w:val="single" w:sz="4" w:space="0" w:color="auto"/>
              <w:right w:val="single" w:sz="4" w:space="0" w:color="auto"/>
            </w:tcBorders>
            <w:vAlign w:val="center"/>
            <w:hideMark/>
          </w:tcPr>
          <w:p w14:paraId="69D0DAFD" w14:textId="77777777" w:rsidR="001E4679" w:rsidRPr="00DE3418" w:rsidRDefault="001E4679" w:rsidP="001E4679">
            <w:pPr>
              <w:rPr>
                <w:color w:val="000000"/>
                <w:sz w:val="22"/>
                <w:szCs w:val="22"/>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C6E1E83" w14:textId="77777777" w:rsidR="001E4679" w:rsidRPr="00DE3418" w:rsidRDefault="001E4679" w:rsidP="001E4679">
            <w:pPr>
              <w:jc w:val="center"/>
              <w:rPr>
                <w:color w:val="000000"/>
                <w:sz w:val="22"/>
                <w:szCs w:val="22"/>
              </w:rPr>
            </w:pPr>
            <w:r w:rsidRPr="00DE3418">
              <w:rPr>
                <w:color w:val="000000"/>
                <w:sz w:val="22"/>
                <w:szCs w:val="22"/>
              </w:rPr>
              <w:t>Существующее кол-во</w:t>
            </w:r>
          </w:p>
        </w:tc>
        <w:tc>
          <w:tcPr>
            <w:tcW w:w="828" w:type="dxa"/>
            <w:tcBorders>
              <w:top w:val="single" w:sz="4" w:space="0" w:color="auto"/>
              <w:left w:val="single" w:sz="4" w:space="0" w:color="auto"/>
              <w:bottom w:val="single" w:sz="4" w:space="0" w:color="auto"/>
              <w:right w:val="single" w:sz="4" w:space="0" w:color="auto"/>
            </w:tcBorders>
            <w:vAlign w:val="center"/>
            <w:hideMark/>
          </w:tcPr>
          <w:p w14:paraId="77955211" w14:textId="77777777" w:rsidR="001E4679" w:rsidRPr="00DE3418" w:rsidRDefault="001E4679" w:rsidP="001E4679">
            <w:pPr>
              <w:jc w:val="center"/>
              <w:rPr>
                <w:color w:val="000000"/>
                <w:sz w:val="22"/>
                <w:szCs w:val="22"/>
              </w:rPr>
            </w:pPr>
            <w:r w:rsidRPr="00DE3418">
              <w:rPr>
                <w:color w:val="000000"/>
                <w:sz w:val="22"/>
                <w:szCs w:val="22"/>
              </w:rPr>
              <w:t>Норматив</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67A4525" w14:textId="77777777" w:rsidR="001E4679" w:rsidRPr="00DE3418" w:rsidRDefault="001E4679" w:rsidP="001E4679">
            <w:pPr>
              <w:jc w:val="center"/>
              <w:rPr>
                <w:color w:val="000000"/>
                <w:sz w:val="22"/>
                <w:szCs w:val="22"/>
              </w:rPr>
            </w:pPr>
            <w:r w:rsidRPr="00DE3418">
              <w:rPr>
                <w:color w:val="000000"/>
                <w:sz w:val="22"/>
                <w:szCs w:val="22"/>
              </w:rPr>
              <w:t>Дефицит (-) / Избыток (+)</w:t>
            </w:r>
          </w:p>
        </w:tc>
        <w:tc>
          <w:tcPr>
            <w:tcW w:w="828" w:type="dxa"/>
            <w:tcBorders>
              <w:top w:val="single" w:sz="4" w:space="0" w:color="auto"/>
              <w:left w:val="single" w:sz="4" w:space="0" w:color="auto"/>
              <w:bottom w:val="single" w:sz="4" w:space="0" w:color="auto"/>
              <w:right w:val="single" w:sz="4" w:space="0" w:color="auto"/>
            </w:tcBorders>
            <w:vAlign w:val="center"/>
            <w:hideMark/>
          </w:tcPr>
          <w:p w14:paraId="0BBB76BC" w14:textId="77777777" w:rsidR="001E4679" w:rsidRPr="00DE3418" w:rsidRDefault="001E4679" w:rsidP="001E4679">
            <w:pPr>
              <w:jc w:val="center"/>
              <w:rPr>
                <w:color w:val="000000"/>
                <w:sz w:val="22"/>
                <w:szCs w:val="22"/>
              </w:rPr>
            </w:pPr>
            <w:r w:rsidRPr="00DE3418">
              <w:rPr>
                <w:color w:val="000000"/>
                <w:sz w:val="22"/>
                <w:szCs w:val="22"/>
              </w:rPr>
              <w:t>Существующее кол-во</w:t>
            </w:r>
          </w:p>
        </w:tc>
        <w:tc>
          <w:tcPr>
            <w:tcW w:w="803" w:type="dxa"/>
            <w:tcBorders>
              <w:top w:val="single" w:sz="4" w:space="0" w:color="auto"/>
              <w:left w:val="single" w:sz="4" w:space="0" w:color="auto"/>
              <w:bottom w:val="single" w:sz="4" w:space="0" w:color="auto"/>
              <w:right w:val="single" w:sz="4" w:space="0" w:color="auto"/>
            </w:tcBorders>
            <w:vAlign w:val="center"/>
            <w:hideMark/>
          </w:tcPr>
          <w:p w14:paraId="31C6B90E" w14:textId="77777777" w:rsidR="001E4679" w:rsidRPr="00DE3418" w:rsidRDefault="001E4679" w:rsidP="001E4679">
            <w:pPr>
              <w:jc w:val="center"/>
              <w:rPr>
                <w:color w:val="000000"/>
                <w:sz w:val="22"/>
                <w:szCs w:val="22"/>
              </w:rPr>
            </w:pPr>
            <w:r w:rsidRPr="00DE3418">
              <w:rPr>
                <w:color w:val="000000"/>
                <w:sz w:val="22"/>
                <w:szCs w:val="22"/>
              </w:rPr>
              <w:t>Норматив</w:t>
            </w:r>
          </w:p>
        </w:tc>
        <w:tc>
          <w:tcPr>
            <w:tcW w:w="921" w:type="dxa"/>
            <w:tcBorders>
              <w:top w:val="single" w:sz="4" w:space="0" w:color="auto"/>
              <w:left w:val="single" w:sz="4" w:space="0" w:color="auto"/>
              <w:bottom w:val="single" w:sz="4" w:space="0" w:color="auto"/>
              <w:right w:val="single" w:sz="4" w:space="0" w:color="auto"/>
            </w:tcBorders>
            <w:vAlign w:val="center"/>
            <w:hideMark/>
          </w:tcPr>
          <w:p w14:paraId="2FB60EC0" w14:textId="77777777" w:rsidR="001E4679" w:rsidRPr="00DE3418" w:rsidRDefault="001E4679" w:rsidP="001E4679">
            <w:pPr>
              <w:jc w:val="center"/>
              <w:rPr>
                <w:color w:val="000000"/>
                <w:sz w:val="22"/>
                <w:szCs w:val="22"/>
              </w:rPr>
            </w:pPr>
            <w:r w:rsidRPr="00DE3418">
              <w:rPr>
                <w:color w:val="000000"/>
                <w:sz w:val="22"/>
                <w:szCs w:val="22"/>
              </w:rPr>
              <w:t>Дефицит (-) / Избыток (+)</w:t>
            </w:r>
          </w:p>
        </w:tc>
        <w:tc>
          <w:tcPr>
            <w:tcW w:w="828" w:type="dxa"/>
            <w:tcBorders>
              <w:top w:val="single" w:sz="4" w:space="0" w:color="auto"/>
              <w:left w:val="single" w:sz="4" w:space="0" w:color="auto"/>
              <w:bottom w:val="single" w:sz="4" w:space="0" w:color="auto"/>
              <w:right w:val="single" w:sz="4" w:space="0" w:color="auto"/>
            </w:tcBorders>
            <w:vAlign w:val="center"/>
            <w:hideMark/>
          </w:tcPr>
          <w:p w14:paraId="7660AC38" w14:textId="77777777" w:rsidR="001E4679" w:rsidRPr="00DE3418" w:rsidRDefault="001E4679" w:rsidP="001E4679">
            <w:pPr>
              <w:jc w:val="center"/>
              <w:rPr>
                <w:color w:val="000000"/>
                <w:sz w:val="22"/>
                <w:szCs w:val="22"/>
              </w:rPr>
            </w:pPr>
            <w:r w:rsidRPr="00DE3418">
              <w:rPr>
                <w:color w:val="000000"/>
                <w:sz w:val="22"/>
                <w:szCs w:val="22"/>
              </w:rPr>
              <w:t>Существующее кол-во</w:t>
            </w:r>
          </w:p>
        </w:tc>
        <w:tc>
          <w:tcPr>
            <w:tcW w:w="780" w:type="dxa"/>
            <w:tcBorders>
              <w:top w:val="single" w:sz="4" w:space="0" w:color="auto"/>
              <w:left w:val="single" w:sz="4" w:space="0" w:color="auto"/>
              <w:bottom w:val="single" w:sz="4" w:space="0" w:color="auto"/>
              <w:right w:val="single" w:sz="4" w:space="0" w:color="auto"/>
            </w:tcBorders>
            <w:vAlign w:val="center"/>
            <w:hideMark/>
          </w:tcPr>
          <w:p w14:paraId="75BBE3B1" w14:textId="77777777" w:rsidR="001E4679" w:rsidRPr="00DE3418" w:rsidRDefault="001E4679" w:rsidP="001E4679">
            <w:pPr>
              <w:jc w:val="center"/>
              <w:rPr>
                <w:color w:val="000000"/>
                <w:sz w:val="22"/>
                <w:szCs w:val="22"/>
              </w:rPr>
            </w:pPr>
            <w:r w:rsidRPr="00DE3418">
              <w:rPr>
                <w:color w:val="000000"/>
                <w:sz w:val="22"/>
                <w:szCs w:val="22"/>
              </w:rPr>
              <w:t>Норматив</w:t>
            </w:r>
          </w:p>
        </w:tc>
        <w:tc>
          <w:tcPr>
            <w:tcW w:w="943" w:type="dxa"/>
            <w:tcBorders>
              <w:top w:val="single" w:sz="4" w:space="0" w:color="auto"/>
              <w:left w:val="single" w:sz="4" w:space="0" w:color="auto"/>
              <w:bottom w:val="single" w:sz="4" w:space="0" w:color="auto"/>
              <w:right w:val="single" w:sz="4" w:space="0" w:color="auto"/>
            </w:tcBorders>
            <w:vAlign w:val="center"/>
            <w:hideMark/>
          </w:tcPr>
          <w:p w14:paraId="441AE72D" w14:textId="77777777" w:rsidR="001E4679" w:rsidRPr="00DE3418" w:rsidRDefault="001E4679" w:rsidP="001E4679">
            <w:pPr>
              <w:jc w:val="center"/>
              <w:rPr>
                <w:color w:val="000000"/>
                <w:sz w:val="22"/>
                <w:szCs w:val="22"/>
              </w:rPr>
            </w:pPr>
            <w:r w:rsidRPr="00DE3418">
              <w:rPr>
                <w:color w:val="000000"/>
                <w:sz w:val="22"/>
                <w:szCs w:val="22"/>
              </w:rPr>
              <w:t>Дефицит (-) / Избыток (+)</w:t>
            </w:r>
          </w:p>
        </w:tc>
      </w:tr>
      <w:tr w:rsidR="00627566" w:rsidRPr="00DE3418" w14:paraId="12667EA1" w14:textId="77777777" w:rsidTr="00627566">
        <w:trPr>
          <w:trHeight w:val="283"/>
          <w:jc w:val="center"/>
        </w:trPr>
        <w:tc>
          <w:tcPr>
            <w:tcW w:w="1403" w:type="dxa"/>
            <w:tcBorders>
              <w:top w:val="single" w:sz="4" w:space="0" w:color="auto"/>
              <w:left w:val="single" w:sz="4" w:space="0" w:color="auto"/>
              <w:bottom w:val="single" w:sz="4" w:space="0" w:color="auto"/>
              <w:right w:val="single" w:sz="4" w:space="0" w:color="auto"/>
            </w:tcBorders>
            <w:vAlign w:val="center"/>
            <w:hideMark/>
          </w:tcPr>
          <w:p w14:paraId="0678709E" w14:textId="77777777" w:rsidR="00627566" w:rsidRPr="00DE3418" w:rsidRDefault="00627566" w:rsidP="00627566">
            <w:pPr>
              <w:jc w:val="both"/>
              <w:rPr>
                <w:color w:val="000000"/>
                <w:sz w:val="22"/>
                <w:szCs w:val="22"/>
              </w:rPr>
            </w:pPr>
            <w:r w:rsidRPr="00DE3418">
              <w:rPr>
                <w:color w:val="000000"/>
                <w:sz w:val="22"/>
                <w:szCs w:val="22"/>
              </w:rPr>
              <w:t xml:space="preserve">ГП </w:t>
            </w:r>
            <w:proofErr w:type="spellStart"/>
            <w:r w:rsidRPr="00DE3418">
              <w:rPr>
                <w:color w:val="000000"/>
                <w:sz w:val="22"/>
                <w:szCs w:val="22"/>
              </w:rPr>
              <w:t>рп</w:t>
            </w:r>
            <w:proofErr w:type="spellEnd"/>
            <w:r w:rsidRPr="00DE3418">
              <w:rPr>
                <w:color w:val="000000"/>
                <w:sz w:val="22"/>
                <w:szCs w:val="22"/>
              </w:rPr>
              <w:t>. Маслянино</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50496" w14:textId="77777777" w:rsidR="00627566" w:rsidRPr="00DE3418" w:rsidRDefault="00627566" w:rsidP="00627566">
            <w:pPr>
              <w:jc w:val="center"/>
              <w:rPr>
                <w:color w:val="000000"/>
                <w:sz w:val="22"/>
                <w:szCs w:val="22"/>
              </w:rPr>
            </w:pPr>
            <w:r w:rsidRPr="00DE3418">
              <w:rPr>
                <w:color w:val="000000"/>
                <w:sz w:val="22"/>
                <w:szCs w:val="22"/>
              </w:rPr>
              <w:t>12 865</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6B0DC841"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single" w:sz="4" w:space="0" w:color="auto"/>
              <w:left w:val="nil"/>
              <w:bottom w:val="single" w:sz="4" w:space="0" w:color="auto"/>
              <w:right w:val="single" w:sz="4" w:space="0" w:color="auto"/>
            </w:tcBorders>
            <w:shd w:val="clear" w:color="auto" w:fill="auto"/>
            <w:vAlign w:val="center"/>
            <w:hideMark/>
          </w:tcPr>
          <w:p w14:paraId="0AC856AF" w14:textId="77777777" w:rsidR="00627566" w:rsidRPr="00DE3418" w:rsidRDefault="00627566" w:rsidP="00627566">
            <w:pPr>
              <w:jc w:val="center"/>
              <w:rPr>
                <w:color w:val="000000"/>
                <w:sz w:val="22"/>
                <w:szCs w:val="22"/>
              </w:rPr>
            </w:pPr>
            <w:r w:rsidRPr="00DE3418">
              <w:rPr>
                <w:color w:val="000000"/>
                <w:sz w:val="22"/>
                <w:szCs w:val="22"/>
              </w:rPr>
              <w:t>5 789</w:t>
            </w:r>
          </w:p>
        </w:tc>
        <w:tc>
          <w:tcPr>
            <w:tcW w:w="1015" w:type="dxa"/>
            <w:tcBorders>
              <w:top w:val="single" w:sz="4" w:space="0" w:color="auto"/>
              <w:left w:val="nil"/>
              <w:bottom w:val="single" w:sz="4" w:space="0" w:color="auto"/>
              <w:right w:val="single" w:sz="4" w:space="0" w:color="auto"/>
            </w:tcBorders>
            <w:shd w:val="clear" w:color="auto" w:fill="auto"/>
            <w:vAlign w:val="center"/>
            <w:hideMark/>
          </w:tcPr>
          <w:p w14:paraId="42B22ECC"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single" w:sz="4" w:space="0" w:color="auto"/>
              <w:left w:val="nil"/>
              <w:bottom w:val="single" w:sz="4" w:space="0" w:color="auto"/>
              <w:right w:val="single" w:sz="4" w:space="0" w:color="auto"/>
            </w:tcBorders>
            <w:shd w:val="clear" w:color="auto" w:fill="auto"/>
            <w:vAlign w:val="center"/>
            <w:hideMark/>
          </w:tcPr>
          <w:p w14:paraId="48BA1CEE" w14:textId="77777777" w:rsidR="00627566" w:rsidRPr="00DE3418" w:rsidRDefault="00627566" w:rsidP="00627566">
            <w:pPr>
              <w:jc w:val="center"/>
              <w:rPr>
                <w:color w:val="000000"/>
                <w:sz w:val="22"/>
                <w:szCs w:val="22"/>
              </w:rPr>
            </w:pPr>
            <w:r w:rsidRPr="00DE3418">
              <w:rPr>
                <w:color w:val="000000"/>
                <w:sz w:val="22"/>
                <w:szCs w:val="22"/>
              </w:rPr>
              <w:t>н/д </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6F4A19E" w14:textId="77777777" w:rsidR="00627566" w:rsidRPr="00DE3418" w:rsidRDefault="00627566" w:rsidP="00627566">
            <w:pPr>
              <w:jc w:val="center"/>
              <w:rPr>
                <w:color w:val="000000"/>
                <w:sz w:val="22"/>
                <w:szCs w:val="22"/>
              </w:rPr>
            </w:pPr>
            <w:r w:rsidRPr="00DE3418">
              <w:rPr>
                <w:color w:val="000000"/>
                <w:sz w:val="22"/>
                <w:szCs w:val="22"/>
              </w:rPr>
              <w:t>515</w:t>
            </w:r>
          </w:p>
        </w:tc>
        <w:tc>
          <w:tcPr>
            <w:tcW w:w="921" w:type="dxa"/>
            <w:tcBorders>
              <w:top w:val="single" w:sz="4" w:space="0" w:color="auto"/>
              <w:left w:val="nil"/>
              <w:bottom w:val="single" w:sz="4" w:space="0" w:color="auto"/>
              <w:right w:val="single" w:sz="4" w:space="0" w:color="auto"/>
            </w:tcBorders>
            <w:shd w:val="clear" w:color="auto" w:fill="auto"/>
            <w:vAlign w:val="center"/>
            <w:hideMark/>
          </w:tcPr>
          <w:p w14:paraId="11E8E4FF"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single" w:sz="4" w:space="0" w:color="auto"/>
              <w:left w:val="nil"/>
              <w:bottom w:val="single" w:sz="4" w:space="0" w:color="auto"/>
              <w:right w:val="single" w:sz="4" w:space="0" w:color="auto"/>
            </w:tcBorders>
            <w:shd w:val="clear" w:color="auto" w:fill="auto"/>
            <w:vAlign w:val="center"/>
            <w:hideMark/>
          </w:tcPr>
          <w:p w14:paraId="2EA5BFC3" w14:textId="77777777" w:rsidR="00627566" w:rsidRPr="00DE3418" w:rsidRDefault="00627566" w:rsidP="00627566">
            <w:pPr>
              <w:jc w:val="center"/>
              <w:rPr>
                <w:color w:val="000000"/>
                <w:sz w:val="22"/>
                <w:szCs w:val="22"/>
              </w:rPr>
            </w:pPr>
            <w:r w:rsidRPr="00DE3418">
              <w:rPr>
                <w:color w:val="000000"/>
                <w:sz w:val="22"/>
                <w:szCs w:val="22"/>
              </w:rPr>
              <w:t>н/д </w:t>
            </w:r>
          </w:p>
        </w:tc>
        <w:tc>
          <w:tcPr>
            <w:tcW w:w="780" w:type="dxa"/>
            <w:tcBorders>
              <w:top w:val="single" w:sz="4" w:space="0" w:color="auto"/>
              <w:left w:val="nil"/>
              <w:bottom w:val="single" w:sz="4" w:space="0" w:color="auto"/>
              <w:right w:val="single" w:sz="4" w:space="0" w:color="auto"/>
            </w:tcBorders>
            <w:shd w:val="clear" w:color="auto" w:fill="auto"/>
            <w:vAlign w:val="center"/>
            <w:hideMark/>
          </w:tcPr>
          <w:p w14:paraId="27BA6D5D" w14:textId="77777777" w:rsidR="00627566" w:rsidRPr="00DE3418" w:rsidRDefault="00627566" w:rsidP="00627566">
            <w:pPr>
              <w:jc w:val="center"/>
              <w:rPr>
                <w:color w:val="000000"/>
                <w:sz w:val="22"/>
                <w:szCs w:val="22"/>
              </w:rPr>
            </w:pPr>
            <w:r w:rsidRPr="00DE3418">
              <w:rPr>
                <w:color w:val="000000"/>
                <w:sz w:val="22"/>
                <w:szCs w:val="22"/>
              </w:rPr>
              <w:t>90</w:t>
            </w:r>
          </w:p>
        </w:tc>
        <w:tc>
          <w:tcPr>
            <w:tcW w:w="943" w:type="dxa"/>
            <w:tcBorders>
              <w:top w:val="single" w:sz="4" w:space="0" w:color="auto"/>
              <w:left w:val="nil"/>
              <w:bottom w:val="single" w:sz="4" w:space="0" w:color="auto"/>
              <w:right w:val="single" w:sz="4" w:space="0" w:color="auto"/>
            </w:tcBorders>
            <w:shd w:val="clear" w:color="auto" w:fill="auto"/>
            <w:vAlign w:val="center"/>
            <w:hideMark/>
          </w:tcPr>
          <w:p w14:paraId="3602543D" w14:textId="77777777" w:rsidR="00627566" w:rsidRPr="00DE3418" w:rsidRDefault="00627566" w:rsidP="00627566">
            <w:pPr>
              <w:jc w:val="center"/>
              <w:rPr>
                <w:color w:val="000000"/>
                <w:sz w:val="22"/>
                <w:szCs w:val="22"/>
              </w:rPr>
            </w:pPr>
            <w:r w:rsidRPr="00DE3418">
              <w:rPr>
                <w:color w:val="000000"/>
                <w:sz w:val="22"/>
                <w:szCs w:val="22"/>
              </w:rPr>
              <w:t>н/д </w:t>
            </w:r>
          </w:p>
        </w:tc>
      </w:tr>
      <w:tr w:rsidR="00627566" w:rsidRPr="00DE3418" w14:paraId="7AF12A2D" w14:textId="77777777" w:rsidTr="00627566">
        <w:trPr>
          <w:trHeight w:val="283"/>
          <w:jc w:val="center"/>
        </w:trPr>
        <w:tc>
          <w:tcPr>
            <w:tcW w:w="1403" w:type="dxa"/>
            <w:tcBorders>
              <w:top w:val="single" w:sz="4" w:space="0" w:color="auto"/>
              <w:left w:val="single" w:sz="4" w:space="0" w:color="auto"/>
              <w:bottom w:val="single" w:sz="4" w:space="0" w:color="auto"/>
              <w:right w:val="single" w:sz="4" w:space="0" w:color="auto"/>
            </w:tcBorders>
            <w:vAlign w:val="center"/>
            <w:hideMark/>
          </w:tcPr>
          <w:p w14:paraId="0114B17F" w14:textId="77777777" w:rsidR="00627566" w:rsidRPr="00DE3418" w:rsidRDefault="00627566" w:rsidP="00627566">
            <w:pPr>
              <w:jc w:val="both"/>
              <w:rPr>
                <w:color w:val="000000"/>
                <w:sz w:val="22"/>
                <w:szCs w:val="22"/>
              </w:rPr>
            </w:pPr>
            <w:proofErr w:type="spellStart"/>
            <w:r w:rsidRPr="00DE3418">
              <w:rPr>
                <w:color w:val="000000"/>
                <w:sz w:val="22"/>
                <w:szCs w:val="22"/>
              </w:rPr>
              <w:t>Бажинский</w:t>
            </w:r>
            <w:proofErr w:type="spellEnd"/>
            <w:r w:rsidRPr="00DE3418">
              <w:rPr>
                <w:color w:val="000000"/>
                <w:sz w:val="22"/>
                <w:szCs w:val="22"/>
              </w:rPr>
              <w:t xml:space="preserve"> с/с</w:t>
            </w:r>
          </w:p>
        </w:tc>
        <w:tc>
          <w:tcPr>
            <w:tcW w:w="1002" w:type="dxa"/>
            <w:tcBorders>
              <w:top w:val="nil"/>
              <w:left w:val="single" w:sz="4" w:space="0" w:color="auto"/>
              <w:bottom w:val="single" w:sz="4" w:space="0" w:color="auto"/>
              <w:right w:val="single" w:sz="4" w:space="0" w:color="auto"/>
            </w:tcBorders>
            <w:shd w:val="clear" w:color="auto" w:fill="auto"/>
            <w:vAlign w:val="center"/>
            <w:hideMark/>
          </w:tcPr>
          <w:p w14:paraId="11EA01CC" w14:textId="77777777" w:rsidR="00627566" w:rsidRPr="00DE3418" w:rsidRDefault="00627566" w:rsidP="00627566">
            <w:pPr>
              <w:jc w:val="center"/>
              <w:rPr>
                <w:color w:val="000000"/>
                <w:sz w:val="22"/>
                <w:szCs w:val="22"/>
              </w:rPr>
            </w:pPr>
            <w:r w:rsidRPr="00DE3418">
              <w:rPr>
                <w:color w:val="000000"/>
                <w:sz w:val="22"/>
                <w:szCs w:val="22"/>
              </w:rPr>
              <w:t>1 562</w:t>
            </w:r>
          </w:p>
        </w:tc>
        <w:tc>
          <w:tcPr>
            <w:tcW w:w="850" w:type="dxa"/>
            <w:tcBorders>
              <w:top w:val="nil"/>
              <w:left w:val="nil"/>
              <w:bottom w:val="single" w:sz="4" w:space="0" w:color="auto"/>
              <w:right w:val="single" w:sz="4" w:space="0" w:color="auto"/>
            </w:tcBorders>
            <w:shd w:val="clear" w:color="auto" w:fill="auto"/>
            <w:vAlign w:val="center"/>
            <w:hideMark/>
          </w:tcPr>
          <w:p w14:paraId="5953AC7A"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7A0CA097" w14:textId="77777777" w:rsidR="00627566" w:rsidRPr="00DE3418" w:rsidRDefault="00627566" w:rsidP="00627566">
            <w:pPr>
              <w:jc w:val="center"/>
              <w:rPr>
                <w:color w:val="000000"/>
                <w:sz w:val="22"/>
                <w:szCs w:val="22"/>
              </w:rPr>
            </w:pPr>
            <w:r w:rsidRPr="00DE3418">
              <w:rPr>
                <w:color w:val="000000"/>
                <w:sz w:val="22"/>
                <w:szCs w:val="22"/>
              </w:rPr>
              <w:t>703</w:t>
            </w:r>
          </w:p>
        </w:tc>
        <w:tc>
          <w:tcPr>
            <w:tcW w:w="1015" w:type="dxa"/>
            <w:tcBorders>
              <w:top w:val="nil"/>
              <w:left w:val="nil"/>
              <w:bottom w:val="single" w:sz="4" w:space="0" w:color="auto"/>
              <w:right w:val="single" w:sz="4" w:space="0" w:color="auto"/>
            </w:tcBorders>
            <w:shd w:val="clear" w:color="auto" w:fill="auto"/>
            <w:vAlign w:val="center"/>
            <w:hideMark/>
          </w:tcPr>
          <w:p w14:paraId="5179C853"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48070194" w14:textId="77777777" w:rsidR="00627566" w:rsidRPr="00DE3418" w:rsidRDefault="00627566" w:rsidP="00627566">
            <w:pPr>
              <w:jc w:val="center"/>
              <w:rPr>
                <w:color w:val="000000"/>
                <w:sz w:val="22"/>
                <w:szCs w:val="22"/>
              </w:rPr>
            </w:pPr>
            <w:r w:rsidRPr="00DE3418">
              <w:rPr>
                <w:color w:val="000000"/>
                <w:sz w:val="22"/>
                <w:szCs w:val="22"/>
              </w:rPr>
              <w:t>н/д </w:t>
            </w:r>
          </w:p>
        </w:tc>
        <w:tc>
          <w:tcPr>
            <w:tcW w:w="803" w:type="dxa"/>
            <w:tcBorders>
              <w:top w:val="nil"/>
              <w:left w:val="nil"/>
              <w:bottom w:val="single" w:sz="4" w:space="0" w:color="auto"/>
              <w:right w:val="single" w:sz="4" w:space="0" w:color="auto"/>
            </w:tcBorders>
            <w:shd w:val="clear" w:color="auto" w:fill="auto"/>
            <w:vAlign w:val="center"/>
            <w:hideMark/>
          </w:tcPr>
          <w:p w14:paraId="4FD4540B" w14:textId="77777777" w:rsidR="00627566" w:rsidRPr="00DE3418" w:rsidRDefault="00627566" w:rsidP="00627566">
            <w:pPr>
              <w:jc w:val="center"/>
              <w:rPr>
                <w:color w:val="000000"/>
                <w:sz w:val="22"/>
                <w:szCs w:val="22"/>
              </w:rPr>
            </w:pPr>
            <w:r w:rsidRPr="00DE3418">
              <w:rPr>
                <w:color w:val="000000"/>
                <w:sz w:val="22"/>
                <w:szCs w:val="22"/>
              </w:rPr>
              <w:t>62</w:t>
            </w:r>
          </w:p>
        </w:tc>
        <w:tc>
          <w:tcPr>
            <w:tcW w:w="921" w:type="dxa"/>
            <w:tcBorders>
              <w:top w:val="nil"/>
              <w:left w:val="nil"/>
              <w:bottom w:val="single" w:sz="4" w:space="0" w:color="auto"/>
              <w:right w:val="single" w:sz="4" w:space="0" w:color="auto"/>
            </w:tcBorders>
            <w:shd w:val="clear" w:color="auto" w:fill="auto"/>
            <w:vAlign w:val="center"/>
            <w:hideMark/>
          </w:tcPr>
          <w:p w14:paraId="1FA91C90"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35B98FBD" w14:textId="77777777" w:rsidR="00627566" w:rsidRPr="00DE3418" w:rsidRDefault="00627566" w:rsidP="00627566">
            <w:pPr>
              <w:jc w:val="center"/>
              <w:rPr>
                <w:color w:val="000000"/>
                <w:sz w:val="22"/>
                <w:szCs w:val="22"/>
              </w:rPr>
            </w:pPr>
            <w:r w:rsidRPr="00DE3418">
              <w:rPr>
                <w:color w:val="000000"/>
                <w:sz w:val="22"/>
                <w:szCs w:val="22"/>
              </w:rPr>
              <w:t>н/д </w:t>
            </w:r>
          </w:p>
        </w:tc>
        <w:tc>
          <w:tcPr>
            <w:tcW w:w="780" w:type="dxa"/>
            <w:tcBorders>
              <w:top w:val="nil"/>
              <w:left w:val="nil"/>
              <w:bottom w:val="single" w:sz="4" w:space="0" w:color="auto"/>
              <w:right w:val="single" w:sz="4" w:space="0" w:color="auto"/>
            </w:tcBorders>
            <w:shd w:val="clear" w:color="auto" w:fill="auto"/>
            <w:vAlign w:val="center"/>
            <w:hideMark/>
          </w:tcPr>
          <w:p w14:paraId="2ACC0DD1" w14:textId="77777777" w:rsidR="00627566" w:rsidRPr="00DE3418" w:rsidRDefault="00627566" w:rsidP="00627566">
            <w:pPr>
              <w:jc w:val="center"/>
              <w:rPr>
                <w:color w:val="000000"/>
                <w:sz w:val="22"/>
                <w:szCs w:val="22"/>
              </w:rPr>
            </w:pPr>
            <w:r w:rsidRPr="00DE3418">
              <w:rPr>
                <w:color w:val="000000"/>
                <w:sz w:val="22"/>
                <w:szCs w:val="22"/>
              </w:rPr>
              <w:t>11</w:t>
            </w:r>
          </w:p>
        </w:tc>
        <w:tc>
          <w:tcPr>
            <w:tcW w:w="943" w:type="dxa"/>
            <w:tcBorders>
              <w:top w:val="nil"/>
              <w:left w:val="nil"/>
              <w:bottom w:val="single" w:sz="4" w:space="0" w:color="auto"/>
              <w:right w:val="single" w:sz="4" w:space="0" w:color="auto"/>
            </w:tcBorders>
            <w:shd w:val="clear" w:color="auto" w:fill="auto"/>
            <w:vAlign w:val="center"/>
            <w:hideMark/>
          </w:tcPr>
          <w:p w14:paraId="713AE1B1" w14:textId="77777777" w:rsidR="00627566" w:rsidRPr="00DE3418" w:rsidRDefault="00627566" w:rsidP="00627566">
            <w:pPr>
              <w:jc w:val="center"/>
              <w:rPr>
                <w:color w:val="000000"/>
                <w:sz w:val="22"/>
                <w:szCs w:val="22"/>
              </w:rPr>
            </w:pPr>
            <w:r w:rsidRPr="00DE3418">
              <w:rPr>
                <w:color w:val="000000"/>
                <w:sz w:val="22"/>
                <w:szCs w:val="22"/>
              </w:rPr>
              <w:t>н/д </w:t>
            </w:r>
          </w:p>
        </w:tc>
      </w:tr>
      <w:tr w:rsidR="00627566" w:rsidRPr="00DE3418" w14:paraId="5464221E" w14:textId="77777777" w:rsidTr="00627566">
        <w:trPr>
          <w:trHeight w:val="283"/>
          <w:jc w:val="center"/>
        </w:trPr>
        <w:tc>
          <w:tcPr>
            <w:tcW w:w="1403" w:type="dxa"/>
            <w:tcBorders>
              <w:top w:val="single" w:sz="4" w:space="0" w:color="auto"/>
              <w:left w:val="single" w:sz="4" w:space="0" w:color="auto"/>
              <w:bottom w:val="single" w:sz="4" w:space="0" w:color="auto"/>
              <w:right w:val="single" w:sz="4" w:space="0" w:color="auto"/>
            </w:tcBorders>
            <w:vAlign w:val="center"/>
            <w:hideMark/>
          </w:tcPr>
          <w:p w14:paraId="10EBE953" w14:textId="77777777" w:rsidR="00627566" w:rsidRPr="00DE3418" w:rsidRDefault="00627566" w:rsidP="00627566">
            <w:pPr>
              <w:jc w:val="both"/>
              <w:rPr>
                <w:color w:val="000000"/>
                <w:sz w:val="22"/>
                <w:szCs w:val="22"/>
              </w:rPr>
            </w:pPr>
            <w:r w:rsidRPr="00DE3418">
              <w:rPr>
                <w:color w:val="000000"/>
                <w:sz w:val="22"/>
                <w:szCs w:val="22"/>
              </w:rPr>
              <w:t>Березовский с/с</w:t>
            </w:r>
          </w:p>
        </w:tc>
        <w:tc>
          <w:tcPr>
            <w:tcW w:w="1002" w:type="dxa"/>
            <w:tcBorders>
              <w:top w:val="nil"/>
              <w:left w:val="single" w:sz="4" w:space="0" w:color="auto"/>
              <w:bottom w:val="single" w:sz="4" w:space="0" w:color="auto"/>
              <w:right w:val="single" w:sz="4" w:space="0" w:color="auto"/>
            </w:tcBorders>
            <w:shd w:val="clear" w:color="auto" w:fill="auto"/>
            <w:vAlign w:val="center"/>
            <w:hideMark/>
          </w:tcPr>
          <w:p w14:paraId="4562DB0F" w14:textId="77777777" w:rsidR="00627566" w:rsidRPr="00DE3418" w:rsidRDefault="00627566" w:rsidP="00627566">
            <w:pPr>
              <w:jc w:val="center"/>
              <w:rPr>
                <w:color w:val="000000"/>
                <w:sz w:val="22"/>
                <w:szCs w:val="22"/>
              </w:rPr>
            </w:pPr>
            <w:r w:rsidRPr="00DE3418">
              <w:rPr>
                <w:color w:val="000000"/>
                <w:sz w:val="22"/>
                <w:szCs w:val="22"/>
              </w:rPr>
              <w:t>362</w:t>
            </w:r>
          </w:p>
        </w:tc>
        <w:tc>
          <w:tcPr>
            <w:tcW w:w="850" w:type="dxa"/>
            <w:tcBorders>
              <w:top w:val="nil"/>
              <w:left w:val="nil"/>
              <w:bottom w:val="single" w:sz="4" w:space="0" w:color="auto"/>
              <w:right w:val="single" w:sz="4" w:space="0" w:color="auto"/>
            </w:tcBorders>
            <w:shd w:val="clear" w:color="auto" w:fill="auto"/>
            <w:vAlign w:val="center"/>
            <w:hideMark/>
          </w:tcPr>
          <w:p w14:paraId="7C7ABA58"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0B4BB164" w14:textId="77777777" w:rsidR="00627566" w:rsidRPr="00DE3418" w:rsidRDefault="00627566" w:rsidP="00627566">
            <w:pPr>
              <w:jc w:val="center"/>
              <w:rPr>
                <w:color w:val="000000"/>
                <w:sz w:val="22"/>
                <w:szCs w:val="22"/>
              </w:rPr>
            </w:pPr>
            <w:r w:rsidRPr="00DE3418">
              <w:rPr>
                <w:color w:val="000000"/>
                <w:sz w:val="22"/>
                <w:szCs w:val="22"/>
              </w:rPr>
              <w:t>163</w:t>
            </w:r>
          </w:p>
        </w:tc>
        <w:tc>
          <w:tcPr>
            <w:tcW w:w="1015" w:type="dxa"/>
            <w:tcBorders>
              <w:top w:val="nil"/>
              <w:left w:val="nil"/>
              <w:bottom w:val="single" w:sz="4" w:space="0" w:color="auto"/>
              <w:right w:val="single" w:sz="4" w:space="0" w:color="auto"/>
            </w:tcBorders>
            <w:shd w:val="clear" w:color="auto" w:fill="auto"/>
            <w:vAlign w:val="center"/>
            <w:hideMark/>
          </w:tcPr>
          <w:p w14:paraId="71E100B3"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5FE4B5C8" w14:textId="77777777" w:rsidR="00627566" w:rsidRPr="00DE3418" w:rsidRDefault="00627566" w:rsidP="00627566">
            <w:pPr>
              <w:jc w:val="center"/>
              <w:rPr>
                <w:color w:val="000000"/>
                <w:sz w:val="22"/>
                <w:szCs w:val="22"/>
              </w:rPr>
            </w:pPr>
            <w:r w:rsidRPr="00DE3418">
              <w:rPr>
                <w:color w:val="000000"/>
                <w:sz w:val="22"/>
                <w:szCs w:val="22"/>
              </w:rPr>
              <w:t>н/д </w:t>
            </w:r>
          </w:p>
        </w:tc>
        <w:tc>
          <w:tcPr>
            <w:tcW w:w="803" w:type="dxa"/>
            <w:tcBorders>
              <w:top w:val="nil"/>
              <w:left w:val="nil"/>
              <w:bottom w:val="single" w:sz="4" w:space="0" w:color="auto"/>
              <w:right w:val="single" w:sz="4" w:space="0" w:color="auto"/>
            </w:tcBorders>
            <w:shd w:val="clear" w:color="auto" w:fill="auto"/>
            <w:vAlign w:val="center"/>
            <w:hideMark/>
          </w:tcPr>
          <w:p w14:paraId="641EA314" w14:textId="77777777" w:rsidR="00627566" w:rsidRPr="00DE3418" w:rsidRDefault="00627566" w:rsidP="00627566">
            <w:pPr>
              <w:jc w:val="center"/>
              <w:rPr>
                <w:color w:val="000000"/>
                <w:sz w:val="22"/>
                <w:szCs w:val="22"/>
              </w:rPr>
            </w:pPr>
            <w:r w:rsidRPr="00DE3418">
              <w:rPr>
                <w:color w:val="000000"/>
                <w:sz w:val="22"/>
                <w:szCs w:val="22"/>
              </w:rPr>
              <w:t>14</w:t>
            </w:r>
          </w:p>
        </w:tc>
        <w:tc>
          <w:tcPr>
            <w:tcW w:w="921" w:type="dxa"/>
            <w:tcBorders>
              <w:top w:val="nil"/>
              <w:left w:val="nil"/>
              <w:bottom w:val="single" w:sz="4" w:space="0" w:color="auto"/>
              <w:right w:val="single" w:sz="4" w:space="0" w:color="auto"/>
            </w:tcBorders>
            <w:shd w:val="clear" w:color="auto" w:fill="auto"/>
            <w:vAlign w:val="center"/>
            <w:hideMark/>
          </w:tcPr>
          <w:p w14:paraId="066325EA"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24B227D9" w14:textId="77777777" w:rsidR="00627566" w:rsidRPr="00DE3418" w:rsidRDefault="00627566" w:rsidP="00627566">
            <w:pPr>
              <w:jc w:val="center"/>
              <w:rPr>
                <w:color w:val="000000"/>
                <w:sz w:val="22"/>
                <w:szCs w:val="22"/>
              </w:rPr>
            </w:pPr>
            <w:r w:rsidRPr="00DE3418">
              <w:rPr>
                <w:color w:val="000000"/>
                <w:sz w:val="22"/>
                <w:szCs w:val="22"/>
              </w:rPr>
              <w:t>н/д </w:t>
            </w:r>
          </w:p>
        </w:tc>
        <w:tc>
          <w:tcPr>
            <w:tcW w:w="780" w:type="dxa"/>
            <w:tcBorders>
              <w:top w:val="nil"/>
              <w:left w:val="nil"/>
              <w:bottom w:val="single" w:sz="4" w:space="0" w:color="auto"/>
              <w:right w:val="single" w:sz="4" w:space="0" w:color="auto"/>
            </w:tcBorders>
            <w:shd w:val="clear" w:color="auto" w:fill="auto"/>
            <w:vAlign w:val="center"/>
            <w:hideMark/>
          </w:tcPr>
          <w:p w14:paraId="61AF7F41" w14:textId="77777777" w:rsidR="00627566" w:rsidRPr="00DE3418" w:rsidRDefault="00627566" w:rsidP="00627566">
            <w:pPr>
              <w:jc w:val="center"/>
              <w:rPr>
                <w:color w:val="000000"/>
                <w:sz w:val="22"/>
                <w:szCs w:val="22"/>
              </w:rPr>
            </w:pPr>
            <w:r w:rsidRPr="00DE3418">
              <w:rPr>
                <w:color w:val="000000"/>
                <w:sz w:val="22"/>
                <w:szCs w:val="22"/>
              </w:rPr>
              <w:t>3</w:t>
            </w:r>
          </w:p>
        </w:tc>
        <w:tc>
          <w:tcPr>
            <w:tcW w:w="943" w:type="dxa"/>
            <w:tcBorders>
              <w:top w:val="nil"/>
              <w:left w:val="nil"/>
              <w:bottom w:val="single" w:sz="4" w:space="0" w:color="auto"/>
              <w:right w:val="single" w:sz="4" w:space="0" w:color="auto"/>
            </w:tcBorders>
            <w:shd w:val="clear" w:color="auto" w:fill="auto"/>
            <w:vAlign w:val="center"/>
            <w:hideMark/>
          </w:tcPr>
          <w:p w14:paraId="24B1CF22" w14:textId="77777777" w:rsidR="00627566" w:rsidRPr="00DE3418" w:rsidRDefault="00627566" w:rsidP="00627566">
            <w:pPr>
              <w:jc w:val="center"/>
              <w:rPr>
                <w:color w:val="000000"/>
                <w:sz w:val="22"/>
                <w:szCs w:val="22"/>
              </w:rPr>
            </w:pPr>
            <w:r w:rsidRPr="00DE3418">
              <w:rPr>
                <w:color w:val="000000"/>
                <w:sz w:val="22"/>
                <w:szCs w:val="22"/>
              </w:rPr>
              <w:t>н/д </w:t>
            </w:r>
          </w:p>
        </w:tc>
      </w:tr>
      <w:tr w:rsidR="00627566" w:rsidRPr="00DE3418" w14:paraId="41EE6706" w14:textId="77777777" w:rsidTr="00627566">
        <w:trPr>
          <w:trHeight w:val="283"/>
          <w:jc w:val="center"/>
        </w:trPr>
        <w:tc>
          <w:tcPr>
            <w:tcW w:w="1403" w:type="dxa"/>
            <w:tcBorders>
              <w:top w:val="single" w:sz="4" w:space="0" w:color="auto"/>
              <w:left w:val="single" w:sz="4" w:space="0" w:color="auto"/>
              <w:bottom w:val="single" w:sz="4" w:space="0" w:color="auto"/>
              <w:right w:val="single" w:sz="4" w:space="0" w:color="auto"/>
            </w:tcBorders>
            <w:vAlign w:val="center"/>
            <w:hideMark/>
          </w:tcPr>
          <w:p w14:paraId="207DBFC7" w14:textId="77777777" w:rsidR="00627566" w:rsidRPr="00DE3418" w:rsidRDefault="00627566" w:rsidP="00627566">
            <w:pPr>
              <w:jc w:val="both"/>
              <w:rPr>
                <w:color w:val="000000"/>
                <w:sz w:val="22"/>
                <w:szCs w:val="22"/>
              </w:rPr>
            </w:pPr>
            <w:proofErr w:type="spellStart"/>
            <w:r w:rsidRPr="00DE3418">
              <w:rPr>
                <w:color w:val="000000"/>
                <w:sz w:val="22"/>
                <w:szCs w:val="22"/>
              </w:rPr>
              <w:t>Большеизыракский</w:t>
            </w:r>
            <w:proofErr w:type="spellEnd"/>
            <w:r w:rsidRPr="00DE3418">
              <w:rPr>
                <w:color w:val="000000"/>
                <w:sz w:val="22"/>
                <w:szCs w:val="22"/>
              </w:rPr>
              <w:t xml:space="preserve"> с/с</w:t>
            </w:r>
          </w:p>
        </w:tc>
        <w:tc>
          <w:tcPr>
            <w:tcW w:w="1002" w:type="dxa"/>
            <w:tcBorders>
              <w:top w:val="nil"/>
              <w:left w:val="single" w:sz="4" w:space="0" w:color="auto"/>
              <w:bottom w:val="single" w:sz="4" w:space="0" w:color="auto"/>
              <w:right w:val="single" w:sz="4" w:space="0" w:color="auto"/>
            </w:tcBorders>
            <w:shd w:val="clear" w:color="auto" w:fill="auto"/>
            <w:vAlign w:val="center"/>
            <w:hideMark/>
          </w:tcPr>
          <w:p w14:paraId="1332F7D5" w14:textId="77777777" w:rsidR="00627566" w:rsidRPr="00DE3418" w:rsidRDefault="00627566" w:rsidP="00627566">
            <w:pPr>
              <w:jc w:val="center"/>
              <w:rPr>
                <w:color w:val="000000"/>
                <w:sz w:val="22"/>
                <w:szCs w:val="22"/>
              </w:rPr>
            </w:pPr>
            <w:r w:rsidRPr="00DE3418">
              <w:rPr>
                <w:color w:val="000000"/>
                <w:sz w:val="22"/>
                <w:szCs w:val="22"/>
              </w:rPr>
              <w:t>768</w:t>
            </w:r>
          </w:p>
        </w:tc>
        <w:tc>
          <w:tcPr>
            <w:tcW w:w="850" w:type="dxa"/>
            <w:tcBorders>
              <w:top w:val="nil"/>
              <w:left w:val="nil"/>
              <w:bottom w:val="single" w:sz="4" w:space="0" w:color="auto"/>
              <w:right w:val="single" w:sz="4" w:space="0" w:color="auto"/>
            </w:tcBorders>
            <w:shd w:val="clear" w:color="auto" w:fill="auto"/>
            <w:vAlign w:val="center"/>
            <w:hideMark/>
          </w:tcPr>
          <w:p w14:paraId="255A653F"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17EAE493" w14:textId="77777777" w:rsidR="00627566" w:rsidRPr="00DE3418" w:rsidRDefault="00627566" w:rsidP="00627566">
            <w:pPr>
              <w:jc w:val="center"/>
              <w:rPr>
                <w:color w:val="000000"/>
                <w:sz w:val="22"/>
                <w:szCs w:val="22"/>
              </w:rPr>
            </w:pPr>
            <w:r w:rsidRPr="00DE3418">
              <w:rPr>
                <w:color w:val="000000"/>
                <w:sz w:val="22"/>
                <w:szCs w:val="22"/>
              </w:rPr>
              <w:t>346</w:t>
            </w:r>
          </w:p>
        </w:tc>
        <w:tc>
          <w:tcPr>
            <w:tcW w:w="1015" w:type="dxa"/>
            <w:tcBorders>
              <w:top w:val="nil"/>
              <w:left w:val="nil"/>
              <w:bottom w:val="single" w:sz="4" w:space="0" w:color="auto"/>
              <w:right w:val="single" w:sz="4" w:space="0" w:color="auto"/>
            </w:tcBorders>
            <w:shd w:val="clear" w:color="auto" w:fill="auto"/>
            <w:vAlign w:val="center"/>
            <w:hideMark/>
          </w:tcPr>
          <w:p w14:paraId="294FA835"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6FF4B3B2" w14:textId="77777777" w:rsidR="00627566" w:rsidRPr="00DE3418" w:rsidRDefault="00627566" w:rsidP="00627566">
            <w:pPr>
              <w:jc w:val="center"/>
              <w:rPr>
                <w:color w:val="000000"/>
                <w:sz w:val="22"/>
                <w:szCs w:val="22"/>
              </w:rPr>
            </w:pPr>
            <w:r w:rsidRPr="00DE3418">
              <w:rPr>
                <w:color w:val="000000"/>
                <w:sz w:val="22"/>
                <w:szCs w:val="22"/>
              </w:rPr>
              <w:t>н/д </w:t>
            </w:r>
          </w:p>
        </w:tc>
        <w:tc>
          <w:tcPr>
            <w:tcW w:w="803" w:type="dxa"/>
            <w:tcBorders>
              <w:top w:val="nil"/>
              <w:left w:val="nil"/>
              <w:bottom w:val="single" w:sz="4" w:space="0" w:color="auto"/>
              <w:right w:val="single" w:sz="4" w:space="0" w:color="auto"/>
            </w:tcBorders>
            <w:shd w:val="clear" w:color="auto" w:fill="auto"/>
            <w:vAlign w:val="center"/>
            <w:hideMark/>
          </w:tcPr>
          <w:p w14:paraId="199EA795" w14:textId="77777777" w:rsidR="00627566" w:rsidRPr="00DE3418" w:rsidRDefault="00627566" w:rsidP="00627566">
            <w:pPr>
              <w:jc w:val="center"/>
              <w:rPr>
                <w:color w:val="000000"/>
                <w:sz w:val="22"/>
                <w:szCs w:val="22"/>
              </w:rPr>
            </w:pPr>
            <w:r w:rsidRPr="00DE3418">
              <w:rPr>
                <w:color w:val="000000"/>
                <w:sz w:val="22"/>
                <w:szCs w:val="22"/>
              </w:rPr>
              <w:t>31</w:t>
            </w:r>
          </w:p>
        </w:tc>
        <w:tc>
          <w:tcPr>
            <w:tcW w:w="921" w:type="dxa"/>
            <w:tcBorders>
              <w:top w:val="nil"/>
              <w:left w:val="nil"/>
              <w:bottom w:val="single" w:sz="4" w:space="0" w:color="auto"/>
              <w:right w:val="single" w:sz="4" w:space="0" w:color="auto"/>
            </w:tcBorders>
            <w:shd w:val="clear" w:color="auto" w:fill="auto"/>
            <w:vAlign w:val="center"/>
            <w:hideMark/>
          </w:tcPr>
          <w:p w14:paraId="768FB29A"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01C3B5FC" w14:textId="77777777" w:rsidR="00627566" w:rsidRPr="00DE3418" w:rsidRDefault="00627566" w:rsidP="00627566">
            <w:pPr>
              <w:jc w:val="center"/>
              <w:rPr>
                <w:color w:val="000000"/>
                <w:sz w:val="22"/>
                <w:szCs w:val="22"/>
              </w:rPr>
            </w:pPr>
            <w:r w:rsidRPr="00DE3418">
              <w:rPr>
                <w:color w:val="000000"/>
                <w:sz w:val="22"/>
                <w:szCs w:val="22"/>
              </w:rPr>
              <w:t>н/д </w:t>
            </w:r>
          </w:p>
        </w:tc>
        <w:tc>
          <w:tcPr>
            <w:tcW w:w="780" w:type="dxa"/>
            <w:tcBorders>
              <w:top w:val="nil"/>
              <w:left w:val="nil"/>
              <w:bottom w:val="single" w:sz="4" w:space="0" w:color="auto"/>
              <w:right w:val="single" w:sz="4" w:space="0" w:color="auto"/>
            </w:tcBorders>
            <w:shd w:val="clear" w:color="auto" w:fill="auto"/>
            <w:vAlign w:val="center"/>
            <w:hideMark/>
          </w:tcPr>
          <w:p w14:paraId="4C2937B9" w14:textId="77777777" w:rsidR="00627566" w:rsidRPr="00DE3418" w:rsidRDefault="00627566" w:rsidP="00627566">
            <w:pPr>
              <w:jc w:val="center"/>
              <w:rPr>
                <w:color w:val="000000"/>
                <w:sz w:val="22"/>
                <w:szCs w:val="22"/>
              </w:rPr>
            </w:pPr>
            <w:r w:rsidRPr="00DE3418">
              <w:rPr>
                <w:color w:val="000000"/>
                <w:sz w:val="22"/>
                <w:szCs w:val="22"/>
              </w:rPr>
              <w:t>5</w:t>
            </w:r>
          </w:p>
        </w:tc>
        <w:tc>
          <w:tcPr>
            <w:tcW w:w="943" w:type="dxa"/>
            <w:tcBorders>
              <w:top w:val="nil"/>
              <w:left w:val="nil"/>
              <w:bottom w:val="single" w:sz="4" w:space="0" w:color="auto"/>
              <w:right w:val="single" w:sz="4" w:space="0" w:color="auto"/>
            </w:tcBorders>
            <w:shd w:val="clear" w:color="auto" w:fill="auto"/>
            <w:vAlign w:val="center"/>
            <w:hideMark/>
          </w:tcPr>
          <w:p w14:paraId="644B905F" w14:textId="77777777" w:rsidR="00627566" w:rsidRPr="00DE3418" w:rsidRDefault="00627566" w:rsidP="00627566">
            <w:pPr>
              <w:jc w:val="center"/>
              <w:rPr>
                <w:color w:val="000000"/>
                <w:sz w:val="22"/>
                <w:szCs w:val="22"/>
              </w:rPr>
            </w:pPr>
            <w:r w:rsidRPr="00DE3418">
              <w:rPr>
                <w:color w:val="000000"/>
                <w:sz w:val="22"/>
                <w:szCs w:val="22"/>
              </w:rPr>
              <w:t>н/д </w:t>
            </w:r>
          </w:p>
        </w:tc>
      </w:tr>
      <w:tr w:rsidR="00627566" w:rsidRPr="00DE3418" w14:paraId="2DE78BD5" w14:textId="77777777" w:rsidTr="00627566">
        <w:trPr>
          <w:trHeight w:val="283"/>
          <w:jc w:val="center"/>
        </w:trPr>
        <w:tc>
          <w:tcPr>
            <w:tcW w:w="1403" w:type="dxa"/>
            <w:tcBorders>
              <w:top w:val="single" w:sz="4" w:space="0" w:color="auto"/>
              <w:left w:val="single" w:sz="4" w:space="0" w:color="auto"/>
              <w:bottom w:val="single" w:sz="4" w:space="0" w:color="auto"/>
              <w:right w:val="single" w:sz="4" w:space="0" w:color="auto"/>
            </w:tcBorders>
            <w:vAlign w:val="center"/>
            <w:hideMark/>
          </w:tcPr>
          <w:p w14:paraId="71F33B33" w14:textId="77777777" w:rsidR="00627566" w:rsidRPr="00DE3418" w:rsidRDefault="00627566" w:rsidP="00627566">
            <w:pPr>
              <w:jc w:val="both"/>
              <w:rPr>
                <w:color w:val="000000"/>
                <w:sz w:val="22"/>
                <w:szCs w:val="22"/>
              </w:rPr>
            </w:pPr>
            <w:r w:rsidRPr="00DE3418">
              <w:rPr>
                <w:color w:val="000000"/>
                <w:sz w:val="22"/>
                <w:szCs w:val="22"/>
              </w:rPr>
              <w:t>Борковский с/с</w:t>
            </w:r>
          </w:p>
        </w:tc>
        <w:tc>
          <w:tcPr>
            <w:tcW w:w="1002" w:type="dxa"/>
            <w:tcBorders>
              <w:top w:val="nil"/>
              <w:left w:val="single" w:sz="4" w:space="0" w:color="auto"/>
              <w:bottom w:val="single" w:sz="4" w:space="0" w:color="auto"/>
              <w:right w:val="single" w:sz="4" w:space="0" w:color="auto"/>
            </w:tcBorders>
            <w:shd w:val="clear" w:color="auto" w:fill="auto"/>
            <w:vAlign w:val="center"/>
            <w:hideMark/>
          </w:tcPr>
          <w:p w14:paraId="1B33148E" w14:textId="77777777" w:rsidR="00627566" w:rsidRPr="00DE3418" w:rsidRDefault="00627566" w:rsidP="00627566">
            <w:pPr>
              <w:jc w:val="center"/>
              <w:rPr>
                <w:color w:val="000000"/>
                <w:sz w:val="22"/>
                <w:szCs w:val="22"/>
              </w:rPr>
            </w:pPr>
            <w:r w:rsidRPr="00DE3418">
              <w:rPr>
                <w:color w:val="000000"/>
                <w:sz w:val="22"/>
                <w:szCs w:val="22"/>
              </w:rPr>
              <w:t>569</w:t>
            </w:r>
          </w:p>
        </w:tc>
        <w:tc>
          <w:tcPr>
            <w:tcW w:w="850" w:type="dxa"/>
            <w:tcBorders>
              <w:top w:val="nil"/>
              <w:left w:val="nil"/>
              <w:bottom w:val="single" w:sz="4" w:space="0" w:color="auto"/>
              <w:right w:val="single" w:sz="4" w:space="0" w:color="auto"/>
            </w:tcBorders>
            <w:shd w:val="clear" w:color="auto" w:fill="auto"/>
            <w:vAlign w:val="center"/>
            <w:hideMark/>
          </w:tcPr>
          <w:p w14:paraId="11A85D56"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0311663E" w14:textId="77777777" w:rsidR="00627566" w:rsidRPr="00DE3418" w:rsidRDefault="00627566" w:rsidP="00627566">
            <w:pPr>
              <w:jc w:val="center"/>
              <w:rPr>
                <w:color w:val="000000"/>
                <w:sz w:val="22"/>
                <w:szCs w:val="22"/>
              </w:rPr>
            </w:pPr>
            <w:r w:rsidRPr="00DE3418">
              <w:rPr>
                <w:color w:val="000000"/>
                <w:sz w:val="22"/>
                <w:szCs w:val="22"/>
              </w:rPr>
              <w:t>256</w:t>
            </w:r>
          </w:p>
        </w:tc>
        <w:tc>
          <w:tcPr>
            <w:tcW w:w="1015" w:type="dxa"/>
            <w:tcBorders>
              <w:top w:val="nil"/>
              <w:left w:val="nil"/>
              <w:bottom w:val="single" w:sz="4" w:space="0" w:color="auto"/>
              <w:right w:val="single" w:sz="4" w:space="0" w:color="auto"/>
            </w:tcBorders>
            <w:shd w:val="clear" w:color="auto" w:fill="auto"/>
            <w:vAlign w:val="center"/>
            <w:hideMark/>
          </w:tcPr>
          <w:p w14:paraId="4D8BFC44"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0E5988D6" w14:textId="77777777" w:rsidR="00627566" w:rsidRPr="00DE3418" w:rsidRDefault="00627566" w:rsidP="00627566">
            <w:pPr>
              <w:jc w:val="center"/>
              <w:rPr>
                <w:color w:val="000000"/>
                <w:sz w:val="22"/>
                <w:szCs w:val="22"/>
              </w:rPr>
            </w:pPr>
            <w:r w:rsidRPr="00DE3418">
              <w:rPr>
                <w:color w:val="000000"/>
                <w:sz w:val="22"/>
                <w:szCs w:val="22"/>
              </w:rPr>
              <w:t>н/д </w:t>
            </w:r>
          </w:p>
        </w:tc>
        <w:tc>
          <w:tcPr>
            <w:tcW w:w="803" w:type="dxa"/>
            <w:tcBorders>
              <w:top w:val="nil"/>
              <w:left w:val="nil"/>
              <w:bottom w:val="single" w:sz="4" w:space="0" w:color="auto"/>
              <w:right w:val="single" w:sz="4" w:space="0" w:color="auto"/>
            </w:tcBorders>
            <w:shd w:val="clear" w:color="auto" w:fill="auto"/>
            <w:vAlign w:val="center"/>
            <w:hideMark/>
          </w:tcPr>
          <w:p w14:paraId="1BE332D7" w14:textId="77777777" w:rsidR="00627566" w:rsidRPr="00DE3418" w:rsidRDefault="00627566" w:rsidP="00627566">
            <w:pPr>
              <w:jc w:val="center"/>
              <w:rPr>
                <w:color w:val="000000"/>
                <w:sz w:val="22"/>
                <w:szCs w:val="22"/>
              </w:rPr>
            </w:pPr>
            <w:r w:rsidRPr="00DE3418">
              <w:rPr>
                <w:color w:val="000000"/>
                <w:sz w:val="22"/>
                <w:szCs w:val="22"/>
              </w:rPr>
              <w:t>23</w:t>
            </w:r>
          </w:p>
        </w:tc>
        <w:tc>
          <w:tcPr>
            <w:tcW w:w="921" w:type="dxa"/>
            <w:tcBorders>
              <w:top w:val="nil"/>
              <w:left w:val="nil"/>
              <w:bottom w:val="single" w:sz="4" w:space="0" w:color="auto"/>
              <w:right w:val="single" w:sz="4" w:space="0" w:color="auto"/>
            </w:tcBorders>
            <w:shd w:val="clear" w:color="auto" w:fill="auto"/>
            <w:vAlign w:val="center"/>
            <w:hideMark/>
          </w:tcPr>
          <w:p w14:paraId="76222550"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16FE6BA5" w14:textId="77777777" w:rsidR="00627566" w:rsidRPr="00DE3418" w:rsidRDefault="00627566" w:rsidP="00627566">
            <w:pPr>
              <w:jc w:val="center"/>
              <w:rPr>
                <w:color w:val="000000"/>
                <w:sz w:val="22"/>
                <w:szCs w:val="22"/>
              </w:rPr>
            </w:pPr>
            <w:r w:rsidRPr="00DE3418">
              <w:rPr>
                <w:color w:val="000000"/>
                <w:sz w:val="22"/>
                <w:szCs w:val="22"/>
              </w:rPr>
              <w:t>н/д </w:t>
            </w:r>
          </w:p>
        </w:tc>
        <w:tc>
          <w:tcPr>
            <w:tcW w:w="780" w:type="dxa"/>
            <w:tcBorders>
              <w:top w:val="nil"/>
              <w:left w:val="nil"/>
              <w:bottom w:val="single" w:sz="4" w:space="0" w:color="auto"/>
              <w:right w:val="single" w:sz="4" w:space="0" w:color="auto"/>
            </w:tcBorders>
            <w:shd w:val="clear" w:color="auto" w:fill="auto"/>
            <w:vAlign w:val="center"/>
            <w:hideMark/>
          </w:tcPr>
          <w:p w14:paraId="39745CE7" w14:textId="77777777" w:rsidR="00627566" w:rsidRPr="00DE3418" w:rsidRDefault="00627566" w:rsidP="00627566">
            <w:pPr>
              <w:jc w:val="center"/>
              <w:rPr>
                <w:color w:val="000000"/>
                <w:sz w:val="22"/>
                <w:szCs w:val="22"/>
              </w:rPr>
            </w:pPr>
            <w:r w:rsidRPr="00DE3418">
              <w:rPr>
                <w:color w:val="000000"/>
                <w:sz w:val="22"/>
                <w:szCs w:val="22"/>
              </w:rPr>
              <w:t>4</w:t>
            </w:r>
          </w:p>
        </w:tc>
        <w:tc>
          <w:tcPr>
            <w:tcW w:w="943" w:type="dxa"/>
            <w:tcBorders>
              <w:top w:val="nil"/>
              <w:left w:val="nil"/>
              <w:bottom w:val="single" w:sz="4" w:space="0" w:color="auto"/>
              <w:right w:val="single" w:sz="4" w:space="0" w:color="auto"/>
            </w:tcBorders>
            <w:shd w:val="clear" w:color="auto" w:fill="auto"/>
            <w:vAlign w:val="center"/>
            <w:hideMark/>
          </w:tcPr>
          <w:p w14:paraId="401CDA17" w14:textId="77777777" w:rsidR="00627566" w:rsidRPr="00DE3418" w:rsidRDefault="00627566" w:rsidP="00627566">
            <w:pPr>
              <w:jc w:val="center"/>
              <w:rPr>
                <w:color w:val="000000"/>
                <w:sz w:val="22"/>
                <w:szCs w:val="22"/>
              </w:rPr>
            </w:pPr>
            <w:r w:rsidRPr="00DE3418">
              <w:rPr>
                <w:color w:val="000000"/>
                <w:sz w:val="22"/>
                <w:szCs w:val="22"/>
              </w:rPr>
              <w:t>н/д </w:t>
            </w:r>
          </w:p>
        </w:tc>
      </w:tr>
      <w:tr w:rsidR="00627566" w:rsidRPr="00DE3418" w14:paraId="7AFD7F87" w14:textId="77777777" w:rsidTr="00627566">
        <w:trPr>
          <w:trHeight w:val="283"/>
          <w:jc w:val="center"/>
        </w:trPr>
        <w:tc>
          <w:tcPr>
            <w:tcW w:w="1403" w:type="dxa"/>
            <w:tcBorders>
              <w:top w:val="single" w:sz="4" w:space="0" w:color="auto"/>
              <w:left w:val="single" w:sz="4" w:space="0" w:color="auto"/>
              <w:bottom w:val="single" w:sz="4" w:space="0" w:color="auto"/>
              <w:right w:val="single" w:sz="4" w:space="0" w:color="auto"/>
            </w:tcBorders>
            <w:vAlign w:val="center"/>
            <w:hideMark/>
          </w:tcPr>
          <w:p w14:paraId="26EC3E4D" w14:textId="77777777" w:rsidR="00627566" w:rsidRPr="00DE3418" w:rsidRDefault="00627566" w:rsidP="00627566">
            <w:pPr>
              <w:jc w:val="both"/>
              <w:rPr>
                <w:color w:val="000000"/>
                <w:sz w:val="22"/>
                <w:szCs w:val="22"/>
              </w:rPr>
            </w:pPr>
            <w:r w:rsidRPr="00DE3418">
              <w:rPr>
                <w:color w:val="000000"/>
                <w:sz w:val="22"/>
                <w:szCs w:val="22"/>
              </w:rPr>
              <w:t>Дубровский с/с</w:t>
            </w:r>
          </w:p>
        </w:tc>
        <w:tc>
          <w:tcPr>
            <w:tcW w:w="1002" w:type="dxa"/>
            <w:tcBorders>
              <w:top w:val="nil"/>
              <w:left w:val="single" w:sz="4" w:space="0" w:color="auto"/>
              <w:bottom w:val="single" w:sz="4" w:space="0" w:color="auto"/>
              <w:right w:val="single" w:sz="4" w:space="0" w:color="auto"/>
            </w:tcBorders>
            <w:shd w:val="clear" w:color="auto" w:fill="auto"/>
            <w:vAlign w:val="center"/>
            <w:hideMark/>
          </w:tcPr>
          <w:p w14:paraId="501ED43B" w14:textId="77777777" w:rsidR="00627566" w:rsidRPr="00DE3418" w:rsidRDefault="00627566" w:rsidP="00627566">
            <w:pPr>
              <w:jc w:val="center"/>
              <w:rPr>
                <w:color w:val="000000"/>
                <w:sz w:val="22"/>
                <w:szCs w:val="22"/>
              </w:rPr>
            </w:pPr>
            <w:r w:rsidRPr="00DE3418">
              <w:rPr>
                <w:color w:val="000000"/>
                <w:sz w:val="22"/>
                <w:szCs w:val="22"/>
              </w:rPr>
              <w:t>792</w:t>
            </w:r>
          </w:p>
        </w:tc>
        <w:tc>
          <w:tcPr>
            <w:tcW w:w="850" w:type="dxa"/>
            <w:tcBorders>
              <w:top w:val="nil"/>
              <w:left w:val="nil"/>
              <w:bottom w:val="single" w:sz="4" w:space="0" w:color="auto"/>
              <w:right w:val="single" w:sz="4" w:space="0" w:color="auto"/>
            </w:tcBorders>
            <w:shd w:val="clear" w:color="auto" w:fill="auto"/>
            <w:vAlign w:val="center"/>
            <w:hideMark/>
          </w:tcPr>
          <w:p w14:paraId="49C0C77B"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03B190AE" w14:textId="77777777" w:rsidR="00627566" w:rsidRPr="00DE3418" w:rsidRDefault="00627566" w:rsidP="00627566">
            <w:pPr>
              <w:jc w:val="center"/>
              <w:rPr>
                <w:color w:val="000000"/>
                <w:sz w:val="22"/>
                <w:szCs w:val="22"/>
              </w:rPr>
            </w:pPr>
            <w:r w:rsidRPr="00DE3418">
              <w:rPr>
                <w:color w:val="000000"/>
                <w:sz w:val="22"/>
                <w:szCs w:val="22"/>
              </w:rPr>
              <w:t>357</w:t>
            </w:r>
          </w:p>
        </w:tc>
        <w:tc>
          <w:tcPr>
            <w:tcW w:w="1015" w:type="dxa"/>
            <w:tcBorders>
              <w:top w:val="nil"/>
              <w:left w:val="nil"/>
              <w:bottom w:val="single" w:sz="4" w:space="0" w:color="auto"/>
              <w:right w:val="single" w:sz="4" w:space="0" w:color="auto"/>
            </w:tcBorders>
            <w:shd w:val="clear" w:color="auto" w:fill="auto"/>
            <w:vAlign w:val="center"/>
            <w:hideMark/>
          </w:tcPr>
          <w:p w14:paraId="4E081244"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26B1973E" w14:textId="77777777" w:rsidR="00627566" w:rsidRPr="00DE3418" w:rsidRDefault="00627566" w:rsidP="00627566">
            <w:pPr>
              <w:jc w:val="center"/>
              <w:rPr>
                <w:color w:val="000000"/>
                <w:sz w:val="22"/>
                <w:szCs w:val="22"/>
              </w:rPr>
            </w:pPr>
            <w:r w:rsidRPr="00DE3418">
              <w:rPr>
                <w:color w:val="000000"/>
                <w:sz w:val="22"/>
                <w:szCs w:val="22"/>
              </w:rPr>
              <w:t>н/д </w:t>
            </w:r>
          </w:p>
        </w:tc>
        <w:tc>
          <w:tcPr>
            <w:tcW w:w="803" w:type="dxa"/>
            <w:tcBorders>
              <w:top w:val="nil"/>
              <w:left w:val="nil"/>
              <w:bottom w:val="single" w:sz="4" w:space="0" w:color="auto"/>
              <w:right w:val="single" w:sz="4" w:space="0" w:color="auto"/>
            </w:tcBorders>
            <w:shd w:val="clear" w:color="auto" w:fill="auto"/>
            <w:vAlign w:val="center"/>
            <w:hideMark/>
          </w:tcPr>
          <w:p w14:paraId="0603E584" w14:textId="77777777" w:rsidR="00627566" w:rsidRPr="00DE3418" w:rsidRDefault="00627566" w:rsidP="00627566">
            <w:pPr>
              <w:jc w:val="center"/>
              <w:rPr>
                <w:color w:val="000000"/>
                <w:sz w:val="22"/>
                <w:szCs w:val="22"/>
              </w:rPr>
            </w:pPr>
            <w:r w:rsidRPr="00DE3418">
              <w:rPr>
                <w:color w:val="000000"/>
                <w:sz w:val="22"/>
                <w:szCs w:val="22"/>
              </w:rPr>
              <w:t>32</w:t>
            </w:r>
          </w:p>
        </w:tc>
        <w:tc>
          <w:tcPr>
            <w:tcW w:w="921" w:type="dxa"/>
            <w:tcBorders>
              <w:top w:val="nil"/>
              <w:left w:val="nil"/>
              <w:bottom w:val="single" w:sz="4" w:space="0" w:color="auto"/>
              <w:right w:val="single" w:sz="4" w:space="0" w:color="auto"/>
            </w:tcBorders>
            <w:shd w:val="clear" w:color="auto" w:fill="auto"/>
            <w:vAlign w:val="center"/>
            <w:hideMark/>
          </w:tcPr>
          <w:p w14:paraId="5E88B113"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3CFE019D" w14:textId="77777777" w:rsidR="00627566" w:rsidRPr="00DE3418" w:rsidRDefault="00627566" w:rsidP="00627566">
            <w:pPr>
              <w:jc w:val="center"/>
              <w:rPr>
                <w:color w:val="000000"/>
                <w:sz w:val="22"/>
                <w:szCs w:val="22"/>
              </w:rPr>
            </w:pPr>
            <w:r w:rsidRPr="00DE3418">
              <w:rPr>
                <w:color w:val="000000"/>
                <w:sz w:val="22"/>
                <w:szCs w:val="22"/>
              </w:rPr>
              <w:t>н/д </w:t>
            </w:r>
          </w:p>
        </w:tc>
        <w:tc>
          <w:tcPr>
            <w:tcW w:w="780" w:type="dxa"/>
            <w:tcBorders>
              <w:top w:val="nil"/>
              <w:left w:val="nil"/>
              <w:bottom w:val="single" w:sz="4" w:space="0" w:color="auto"/>
              <w:right w:val="single" w:sz="4" w:space="0" w:color="auto"/>
            </w:tcBorders>
            <w:shd w:val="clear" w:color="auto" w:fill="auto"/>
            <w:vAlign w:val="center"/>
            <w:hideMark/>
          </w:tcPr>
          <w:p w14:paraId="7790CA76" w14:textId="77777777" w:rsidR="00627566" w:rsidRPr="00DE3418" w:rsidRDefault="00627566" w:rsidP="00627566">
            <w:pPr>
              <w:jc w:val="center"/>
              <w:rPr>
                <w:color w:val="000000"/>
                <w:sz w:val="22"/>
                <w:szCs w:val="22"/>
              </w:rPr>
            </w:pPr>
            <w:r w:rsidRPr="00DE3418">
              <w:rPr>
                <w:color w:val="000000"/>
                <w:sz w:val="22"/>
                <w:szCs w:val="22"/>
              </w:rPr>
              <w:t>6</w:t>
            </w:r>
          </w:p>
        </w:tc>
        <w:tc>
          <w:tcPr>
            <w:tcW w:w="943" w:type="dxa"/>
            <w:tcBorders>
              <w:top w:val="nil"/>
              <w:left w:val="nil"/>
              <w:bottom w:val="single" w:sz="4" w:space="0" w:color="auto"/>
              <w:right w:val="single" w:sz="4" w:space="0" w:color="auto"/>
            </w:tcBorders>
            <w:shd w:val="clear" w:color="auto" w:fill="auto"/>
            <w:vAlign w:val="center"/>
            <w:hideMark/>
          </w:tcPr>
          <w:p w14:paraId="08B3F653" w14:textId="77777777" w:rsidR="00627566" w:rsidRPr="00DE3418" w:rsidRDefault="00627566" w:rsidP="00627566">
            <w:pPr>
              <w:jc w:val="center"/>
              <w:rPr>
                <w:color w:val="000000"/>
                <w:sz w:val="22"/>
                <w:szCs w:val="22"/>
              </w:rPr>
            </w:pPr>
            <w:r w:rsidRPr="00DE3418">
              <w:rPr>
                <w:color w:val="000000"/>
                <w:sz w:val="22"/>
                <w:szCs w:val="22"/>
              </w:rPr>
              <w:t>н/д </w:t>
            </w:r>
          </w:p>
        </w:tc>
      </w:tr>
      <w:tr w:rsidR="00627566" w:rsidRPr="00DE3418" w14:paraId="436C4AD5" w14:textId="77777777" w:rsidTr="00627566">
        <w:trPr>
          <w:trHeight w:val="283"/>
          <w:jc w:val="center"/>
        </w:trPr>
        <w:tc>
          <w:tcPr>
            <w:tcW w:w="1403" w:type="dxa"/>
            <w:tcBorders>
              <w:top w:val="single" w:sz="4" w:space="0" w:color="auto"/>
              <w:left w:val="single" w:sz="4" w:space="0" w:color="auto"/>
              <w:bottom w:val="single" w:sz="4" w:space="0" w:color="auto"/>
              <w:right w:val="single" w:sz="4" w:space="0" w:color="auto"/>
            </w:tcBorders>
            <w:vAlign w:val="center"/>
            <w:hideMark/>
          </w:tcPr>
          <w:p w14:paraId="6A1252C7" w14:textId="77777777" w:rsidR="00627566" w:rsidRPr="00DE3418" w:rsidRDefault="00627566" w:rsidP="00627566">
            <w:pPr>
              <w:jc w:val="both"/>
              <w:rPr>
                <w:color w:val="000000"/>
                <w:sz w:val="22"/>
                <w:szCs w:val="22"/>
              </w:rPr>
            </w:pPr>
            <w:r w:rsidRPr="00DE3418">
              <w:rPr>
                <w:color w:val="000000"/>
                <w:sz w:val="22"/>
                <w:szCs w:val="22"/>
              </w:rPr>
              <w:t>Егорьевский с/с</w:t>
            </w:r>
          </w:p>
        </w:tc>
        <w:tc>
          <w:tcPr>
            <w:tcW w:w="1002" w:type="dxa"/>
            <w:tcBorders>
              <w:top w:val="nil"/>
              <w:left w:val="single" w:sz="4" w:space="0" w:color="auto"/>
              <w:bottom w:val="single" w:sz="4" w:space="0" w:color="auto"/>
              <w:right w:val="single" w:sz="4" w:space="0" w:color="auto"/>
            </w:tcBorders>
            <w:shd w:val="clear" w:color="auto" w:fill="auto"/>
            <w:vAlign w:val="center"/>
            <w:hideMark/>
          </w:tcPr>
          <w:p w14:paraId="5BFE9C7E" w14:textId="77777777" w:rsidR="00627566" w:rsidRPr="00DE3418" w:rsidRDefault="00627566" w:rsidP="00627566">
            <w:pPr>
              <w:jc w:val="center"/>
              <w:rPr>
                <w:color w:val="000000"/>
                <w:sz w:val="22"/>
                <w:szCs w:val="22"/>
              </w:rPr>
            </w:pPr>
            <w:r w:rsidRPr="00DE3418">
              <w:rPr>
                <w:color w:val="000000"/>
                <w:sz w:val="22"/>
                <w:szCs w:val="22"/>
              </w:rPr>
              <w:t>872</w:t>
            </w:r>
          </w:p>
        </w:tc>
        <w:tc>
          <w:tcPr>
            <w:tcW w:w="850" w:type="dxa"/>
            <w:tcBorders>
              <w:top w:val="nil"/>
              <w:left w:val="nil"/>
              <w:bottom w:val="single" w:sz="4" w:space="0" w:color="auto"/>
              <w:right w:val="single" w:sz="4" w:space="0" w:color="auto"/>
            </w:tcBorders>
            <w:shd w:val="clear" w:color="auto" w:fill="auto"/>
            <w:vAlign w:val="center"/>
            <w:hideMark/>
          </w:tcPr>
          <w:p w14:paraId="51C685CF"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48082F97" w14:textId="77777777" w:rsidR="00627566" w:rsidRPr="00DE3418" w:rsidRDefault="00627566" w:rsidP="00627566">
            <w:pPr>
              <w:jc w:val="center"/>
              <w:rPr>
                <w:color w:val="000000"/>
                <w:sz w:val="22"/>
                <w:szCs w:val="22"/>
              </w:rPr>
            </w:pPr>
            <w:r w:rsidRPr="00DE3418">
              <w:rPr>
                <w:color w:val="000000"/>
                <w:sz w:val="22"/>
                <w:szCs w:val="22"/>
              </w:rPr>
              <w:t>392</w:t>
            </w:r>
          </w:p>
        </w:tc>
        <w:tc>
          <w:tcPr>
            <w:tcW w:w="1015" w:type="dxa"/>
            <w:tcBorders>
              <w:top w:val="nil"/>
              <w:left w:val="nil"/>
              <w:bottom w:val="single" w:sz="4" w:space="0" w:color="auto"/>
              <w:right w:val="single" w:sz="4" w:space="0" w:color="auto"/>
            </w:tcBorders>
            <w:shd w:val="clear" w:color="auto" w:fill="auto"/>
            <w:vAlign w:val="center"/>
            <w:hideMark/>
          </w:tcPr>
          <w:p w14:paraId="7D168214"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63892B61" w14:textId="77777777" w:rsidR="00627566" w:rsidRPr="00DE3418" w:rsidRDefault="00627566" w:rsidP="00627566">
            <w:pPr>
              <w:jc w:val="center"/>
              <w:rPr>
                <w:color w:val="000000"/>
                <w:sz w:val="22"/>
                <w:szCs w:val="22"/>
              </w:rPr>
            </w:pPr>
            <w:r w:rsidRPr="00DE3418">
              <w:rPr>
                <w:color w:val="000000"/>
                <w:sz w:val="22"/>
                <w:szCs w:val="22"/>
              </w:rPr>
              <w:t>н/д </w:t>
            </w:r>
          </w:p>
        </w:tc>
        <w:tc>
          <w:tcPr>
            <w:tcW w:w="803" w:type="dxa"/>
            <w:tcBorders>
              <w:top w:val="nil"/>
              <w:left w:val="nil"/>
              <w:bottom w:val="single" w:sz="4" w:space="0" w:color="auto"/>
              <w:right w:val="single" w:sz="4" w:space="0" w:color="auto"/>
            </w:tcBorders>
            <w:shd w:val="clear" w:color="auto" w:fill="auto"/>
            <w:vAlign w:val="center"/>
            <w:hideMark/>
          </w:tcPr>
          <w:p w14:paraId="20521AA8" w14:textId="77777777" w:rsidR="00627566" w:rsidRPr="00DE3418" w:rsidRDefault="00627566" w:rsidP="00627566">
            <w:pPr>
              <w:jc w:val="center"/>
              <w:rPr>
                <w:color w:val="000000"/>
                <w:sz w:val="22"/>
                <w:szCs w:val="22"/>
              </w:rPr>
            </w:pPr>
            <w:r w:rsidRPr="00DE3418">
              <w:rPr>
                <w:color w:val="000000"/>
                <w:sz w:val="22"/>
                <w:szCs w:val="22"/>
              </w:rPr>
              <w:t>35</w:t>
            </w:r>
          </w:p>
        </w:tc>
        <w:tc>
          <w:tcPr>
            <w:tcW w:w="921" w:type="dxa"/>
            <w:tcBorders>
              <w:top w:val="nil"/>
              <w:left w:val="nil"/>
              <w:bottom w:val="single" w:sz="4" w:space="0" w:color="auto"/>
              <w:right w:val="single" w:sz="4" w:space="0" w:color="auto"/>
            </w:tcBorders>
            <w:shd w:val="clear" w:color="auto" w:fill="auto"/>
            <w:vAlign w:val="center"/>
            <w:hideMark/>
          </w:tcPr>
          <w:p w14:paraId="08D56086"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7CE49EB6" w14:textId="77777777" w:rsidR="00627566" w:rsidRPr="00DE3418" w:rsidRDefault="00627566" w:rsidP="00627566">
            <w:pPr>
              <w:jc w:val="center"/>
              <w:rPr>
                <w:color w:val="000000"/>
                <w:sz w:val="22"/>
                <w:szCs w:val="22"/>
              </w:rPr>
            </w:pPr>
            <w:r w:rsidRPr="00DE3418">
              <w:rPr>
                <w:color w:val="000000"/>
                <w:sz w:val="22"/>
                <w:szCs w:val="22"/>
              </w:rPr>
              <w:t>н/д </w:t>
            </w:r>
          </w:p>
        </w:tc>
        <w:tc>
          <w:tcPr>
            <w:tcW w:w="780" w:type="dxa"/>
            <w:tcBorders>
              <w:top w:val="nil"/>
              <w:left w:val="nil"/>
              <w:bottom w:val="single" w:sz="4" w:space="0" w:color="auto"/>
              <w:right w:val="single" w:sz="4" w:space="0" w:color="auto"/>
            </w:tcBorders>
            <w:shd w:val="clear" w:color="auto" w:fill="auto"/>
            <w:vAlign w:val="center"/>
            <w:hideMark/>
          </w:tcPr>
          <w:p w14:paraId="69A9A87F" w14:textId="77777777" w:rsidR="00627566" w:rsidRPr="00DE3418" w:rsidRDefault="00627566" w:rsidP="00627566">
            <w:pPr>
              <w:jc w:val="center"/>
              <w:rPr>
                <w:color w:val="000000"/>
                <w:sz w:val="22"/>
                <w:szCs w:val="22"/>
              </w:rPr>
            </w:pPr>
            <w:r w:rsidRPr="00DE3418">
              <w:rPr>
                <w:color w:val="000000"/>
                <w:sz w:val="22"/>
                <w:szCs w:val="22"/>
              </w:rPr>
              <w:t>6</w:t>
            </w:r>
          </w:p>
        </w:tc>
        <w:tc>
          <w:tcPr>
            <w:tcW w:w="943" w:type="dxa"/>
            <w:tcBorders>
              <w:top w:val="nil"/>
              <w:left w:val="nil"/>
              <w:bottom w:val="single" w:sz="4" w:space="0" w:color="auto"/>
              <w:right w:val="single" w:sz="4" w:space="0" w:color="auto"/>
            </w:tcBorders>
            <w:shd w:val="clear" w:color="auto" w:fill="auto"/>
            <w:vAlign w:val="center"/>
            <w:hideMark/>
          </w:tcPr>
          <w:p w14:paraId="2CB1FE0F" w14:textId="77777777" w:rsidR="00627566" w:rsidRPr="00DE3418" w:rsidRDefault="00627566" w:rsidP="00627566">
            <w:pPr>
              <w:jc w:val="center"/>
              <w:rPr>
                <w:color w:val="000000"/>
                <w:sz w:val="22"/>
                <w:szCs w:val="22"/>
              </w:rPr>
            </w:pPr>
            <w:r w:rsidRPr="00DE3418">
              <w:rPr>
                <w:color w:val="000000"/>
                <w:sz w:val="22"/>
                <w:szCs w:val="22"/>
              </w:rPr>
              <w:t>н/д </w:t>
            </w:r>
          </w:p>
        </w:tc>
      </w:tr>
      <w:tr w:rsidR="00627566" w:rsidRPr="00DE3418" w14:paraId="021B8CCF" w14:textId="77777777" w:rsidTr="00627566">
        <w:trPr>
          <w:trHeight w:val="283"/>
          <w:jc w:val="center"/>
        </w:trPr>
        <w:tc>
          <w:tcPr>
            <w:tcW w:w="1403" w:type="dxa"/>
            <w:tcBorders>
              <w:top w:val="single" w:sz="4" w:space="0" w:color="auto"/>
              <w:left w:val="single" w:sz="4" w:space="0" w:color="auto"/>
              <w:bottom w:val="single" w:sz="4" w:space="0" w:color="auto"/>
              <w:right w:val="single" w:sz="4" w:space="0" w:color="auto"/>
            </w:tcBorders>
            <w:vAlign w:val="center"/>
            <w:hideMark/>
          </w:tcPr>
          <w:p w14:paraId="2C7FAEDD" w14:textId="77777777" w:rsidR="00627566" w:rsidRPr="00DE3418" w:rsidRDefault="00627566" w:rsidP="00627566">
            <w:pPr>
              <w:jc w:val="both"/>
              <w:rPr>
                <w:color w:val="000000"/>
                <w:sz w:val="22"/>
                <w:szCs w:val="22"/>
              </w:rPr>
            </w:pPr>
            <w:proofErr w:type="spellStart"/>
            <w:r w:rsidRPr="00DE3418">
              <w:rPr>
                <w:color w:val="000000"/>
                <w:sz w:val="22"/>
                <w:szCs w:val="22"/>
              </w:rPr>
              <w:t>Елбанский</w:t>
            </w:r>
            <w:proofErr w:type="spellEnd"/>
            <w:r w:rsidRPr="00DE3418">
              <w:rPr>
                <w:color w:val="000000"/>
                <w:sz w:val="22"/>
                <w:szCs w:val="22"/>
              </w:rPr>
              <w:t xml:space="preserve"> с/с</w:t>
            </w:r>
          </w:p>
        </w:tc>
        <w:tc>
          <w:tcPr>
            <w:tcW w:w="1002" w:type="dxa"/>
            <w:tcBorders>
              <w:top w:val="nil"/>
              <w:left w:val="single" w:sz="4" w:space="0" w:color="auto"/>
              <w:bottom w:val="single" w:sz="4" w:space="0" w:color="auto"/>
              <w:right w:val="single" w:sz="4" w:space="0" w:color="auto"/>
            </w:tcBorders>
            <w:shd w:val="clear" w:color="auto" w:fill="auto"/>
            <w:vAlign w:val="center"/>
            <w:hideMark/>
          </w:tcPr>
          <w:p w14:paraId="396413D3" w14:textId="77777777" w:rsidR="00627566" w:rsidRPr="00DE3418" w:rsidRDefault="00627566" w:rsidP="00627566">
            <w:pPr>
              <w:jc w:val="center"/>
              <w:rPr>
                <w:color w:val="000000"/>
                <w:sz w:val="22"/>
                <w:szCs w:val="22"/>
              </w:rPr>
            </w:pPr>
            <w:r w:rsidRPr="00DE3418">
              <w:rPr>
                <w:color w:val="000000"/>
                <w:sz w:val="22"/>
                <w:szCs w:val="22"/>
              </w:rPr>
              <w:t>1 181</w:t>
            </w:r>
          </w:p>
        </w:tc>
        <w:tc>
          <w:tcPr>
            <w:tcW w:w="850" w:type="dxa"/>
            <w:tcBorders>
              <w:top w:val="nil"/>
              <w:left w:val="nil"/>
              <w:bottom w:val="single" w:sz="4" w:space="0" w:color="auto"/>
              <w:right w:val="single" w:sz="4" w:space="0" w:color="auto"/>
            </w:tcBorders>
            <w:shd w:val="clear" w:color="auto" w:fill="auto"/>
            <w:vAlign w:val="center"/>
            <w:hideMark/>
          </w:tcPr>
          <w:p w14:paraId="4F5960B1"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32DF3461" w14:textId="77777777" w:rsidR="00627566" w:rsidRPr="00DE3418" w:rsidRDefault="00627566" w:rsidP="00627566">
            <w:pPr>
              <w:jc w:val="center"/>
              <w:rPr>
                <w:color w:val="000000"/>
                <w:sz w:val="22"/>
                <w:szCs w:val="22"/>
              </w:rPr>
            </w:pPr>
            <w:r w:rsidRPr="00DE3418">
              <w:rPr>
                <w:color w:val="000000"/>
                <w:sz w:val="22"/>
                <w:szCs w:val="22"/>
              </w:rPr>
              <w:t>531</w:t>
            </w:r>
          </w:p>
        </w:tc>
        <w:tc>
          <w:tcPr>
            <w:tcW w:w="1015" w:type="dxa"/>
            <w:tcBorders>
              <w:top w:val="nil"/>
              <w:left w:val="nil"/>
              <w:bottom w:val="single" w:sz="4" w:space="0" w:color="auto"/>
              <w:right w:val="single" w:sz="4" w:space="0" w:color="auto"/>
            </w:tcBorders>
            <w:shd w:val="clear" w:color="auto" w:fill="auto"/>
            <w:vAlign w:val="center"/>
            <w:hideMark/>
          </w:tcPr>
          <w:p w14:paraId="37E92B0E"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07258C4F" w14:textId="77777777" w:rsidR="00627566" w:rsidRPr="00DE3418" w:rsidRDefault="00627566" w:rsidP="00627566">
            <w:pPr>
              <w:jc w:val="center"/>
              <w:rPr>
                <w:color w:val="000000"/>
                <w:sz w:val="22"/>
                <w:szCs w:val="22"/>
              </w:rPr>
            </w:pPr>
            <w:r w:rsidRPr="00DE3418">
              <w:rPr>
                <w:color w:val="000000"/>
                <w:sz w:val="22"/>
                <w:szCs w:val="22"/>
              </w:rPr>
              <w:t>н/д </w:t>
            </w:r>
          </w:p>
        </w:tc>
        <w:tc>
          <w:tcPr>
            <w:tcW w:w="803" w:type="dxa"/>
            <w:tcBorders>
              <w:top w:val="nil"/>
              <w:left w:val="nil"/>
              <w:bottom w:val="single" w:sz="4" w:space="0" w:color="auto"/>
              <w:right w:val="single" w:sz="4" w:space="0" w:color="auto"/>
            </w:tcBorders>
            <w:shd w:val="clear" w:color="auto" w:fill="auto"/>
            <w:vAlign w:val="center"/>
            <w:hideMark/>
          </w:tcPr>
          <w:p w14:paraId="46846C78" w14:textId="77777777" w:rsidR="00627566" w:rsidRPr="00DE3418" w:rsidRDefault="00627566" w:rsidP="00627566">
            <w:pPr>
              <w:jc w:val="center"/>
              <w:rPr>
                <w:color w:val="000000"/>
                <w:sz w:val="22"/>
                <w:szCs w:val="22"/>
              </w:rPr>
            </w:pPr>
            <w:r w:rsidRPr="00DE3418">
              <w:rPr>
                <w:color w:val="000000"/>
                <w:sz w:val="22"/>
                <w:szCs w:val="22"/>
              </w:rPr>
              <w:t>47</w:t>
            </w:r>
          </w:p>
        </w:tc>
        <w:tc>
          <w:tcPr>
            <w:tcW w:w="921" w:type="dxa"/>
            <w:tcBorders>
              <w:top w:val="nil"/>
              <w:left w:val="nil"/>
              <w:bottom w:val="single" w:sz="4" w:space="0" w:color="auto"/>
              <w:right w:val="single" w:sz="4" w:space="0" w:color="auto"/>
            </w:tcBorders>
            <w:shd w:val="clear" w:color="auto" w:fill="auto"/>
            <w:vAlign w:val="center"/>
            <w:hideMark/>
          </w:tcPr>
          <w:p w14:paraId="61421328"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3EE5BE06" w14:textId="77777777" w:rsidR="00627566" w:rsidRPr="00DE3418" w:rsidRDefault="00627566" w:rsidP="00627566">
            <w:pPr>
              <w:jc w:val="center"/>
              <w:rPr>
                <w:color w:val="000000"/>
                <w:sz w:val="22"/>
                <w:szCs w:val="22"/>
              </w:rPr>
            </w:pPr>
            <w:r w:rsidRPr="00DE3418">
              <w:rPr>
                <w:color w:val="000000"/>
                <w:sz w:val="22"/>
                <w:szCs w:val="22"/>
              </w:rPr>
              <w:t>н/д </w:t>
            </w:r>
          </w:p>
        </w:tc>
        <w:tc>
          <w:tcPr>
            <w:tcW w:w="780" w:type="dxa"/>
            <w:tcBorders>
              <w:top w:val="nil"/>
              <w:left w:val="nil"/>
              <w:bottom w:val="single" w:sz="4" w:space="0" w:color="auto"/>
              <w:right w:val="single" w:sz="4" w:space="0" w:color="auto"/>
            </w:tcBorders>
            <w:shd w:val="clear" w:color="auto" w:fill="auto"/>
            <w:vAlign w:val="center"/>
            <w:hideMark/>
          </w:tcPr>
          <w:p w14:paraId="0EB7B384" w14:textId="77777777" w:rsidR="00627566" w:rsidRPr="00DE3418" w:rsidRDefault="00627566" w:rsidP="00627566">
            <w:pPr>
              <w:jc w:val="center"/>
              <w:rPr>
                <w:color w:val="000000"/>
                <w:sz w:val="22"/>
                <w:szCs w:val="22"/>
              </w:rPr>
            </w:pPr>
            <w:r w:rsidRPr="00DE3418">
              <w:rPr>
                <w:color w:val="000000"/>
                <w:sz w:val="22"/>
                <w:szCs w:val="22"/>
              </w:rPr>
              <w:t>8</w:t>
            </w:r>
          </w:p>
        </w:tc>
        <w:tc>
          <w:tcPr>
            <w:tcW w:w="943" w:type="dxa"/>
            <w:tcBorders>
              <w:top w:val="nil"/>
              <w:left w:val="nil"/>
              <w:bottom w:val="single" w:sz="4" w:space="0" w:color="auto"/>
              <w:right w:val="single" w:sz="4" w:space="0" w:color="auto"/>
            </w:tcBorders>
            <w:shd w:val="clear" w:color="auto" w:fill="auto"/>
            <w:vAlign w:val="center"/>
            <w:hideMark/>
          </w:tcPr>
          <w:p w14:paraId="386E7F6F" w14:textId="77777777" w:rsidR="00627566" w:rsidRPr="00DE3418" w:rsidRDefault="00627566" w:rsidP="00627566">
            <w:pPr>
              <w:jc w:val="center"/>
              <w:rPr>
                <w:color w:val="000000"/>
                <w:sz w:val="22"/>
                <w:szCs w:val="22"/>
              </w:rPr>
            </w:pPr>
            <w:r w:rsidRPr="00DE3418">
              <w:rPr>
                <w:color w:val="000000"/>
                <w:sz w:val="22"/>
                <w:szCs w:val="22"/>
              </w:rPr>
              <w:t>н/д </w:t>
            </w:r>
          </w:p>
        </w:tc>
      </w:tr>
      <w:tr w:rsidR="00627566" w:rsidRPr="00DE3418" w14:paraId="393CCCD3" w14:textId="77777777" w:rsidTr="00627566">
        <w:trPr>
          <w:trHeight w:val="283"/>
          <w:jc w:val="center"/>
        </w:trPr>
        <w:tc>
          <w:tcPr>
            <w:tcW w:w="1403" w:type="dxa"/>
            <w:tcBorders>
              <w:top w:val="single" w:sz="4" w:space="0" w:color="auto"/>
              <w:left w:val="single" w:sz="4" w:space="0" w:color="auto"/>
              <w:bottom w:val="single" w:sz="4" w:space="0" w:color="auto"/>
              <w:right w:val="single" w:sz="4" w:space="0" w:color="auto"/>
            </w:tcBorders>
            <w:vAlign w:val="center"/>
            <w:hideMark/>
          </w:tcPr>
          <w:p w14:paraId="75F59F9D" w14:textId="77777777" w:rsidR="00627566" w:rsidRPr="00DE3418" w:rsidRDefault="00627566" w:rsidP="00627566">
            <w:pPr>
              <w:jc w:val="both"/>
              <w:rPr>
                <w:color w:val="000000"/>
                <w:sz w:val="22"/>
                <w:szCs w:val="22"/>
              </w:rPr>
            </w:pPr>
            <w:proofErr w:type="spellStart"/>
            <w:r w:rsidRPr="00DE3418">
              <w:rPr>
                <w:color w:val="000000"/>
                <w:sz w:val="22"/>
                <w:szCs w:val="22"/>
              </w:rPr>
              <w:t>Малотомский</w:t>
            </w:r>
            <w:proofErr w:type="spellEnd"/>
            <w:r w:rsidRPr="00DE3418">
              <w:rPr>
                <w:color w:val="000000"/>
                <w:sz w:val="22"/>
                <w:szCs w:val="22"/>
              </w:rPr>
              <w:t xml:space="preserve"> с/с</w:t>
            </w:r>
          </w:p>
        </w:tc>
        <w:tc>
          <w:tcPr>
            <w:tcW w:w="1002" w:type="dxa"/>
            <w:tcBorders>
              <w:top w:val="nil"/>
              <w:left w:val="single" w:sz="4" w:space="0" w:color="auto"/>
              <w:bottom w:val="single" w:sz="4" w:space="0" w:color="auto"/>
              <w:right w:val="single" w:sz="4" w:space="0" w:color="auto"/>
            </w:tcBorders>
            <w:shd w:val="clear" w:color="auto" w:fill="auto"/>
            <w:vAlign w:val="center"/>
            <w:hideMark/>
          </w:tcPr>
          <w:p w14:paraId="6AF92FA3" w14:textId="77777777" w:rsidR="00627566" w:rsidRPr="00DE3418" w:rsidRDefault="00627566" w:rsidP="00627566">
            <w:pPr>
              <w:jc w:val="center"/>
              <w:rPr>
                <w:color w:val="000000"/>
                <w:sz w:val="22"/>
                <w:szCs w:val="22"/>
              </w:rPr>
            </w:pPr>
            <w:r w:rsidRPr="00DE3418">
              <w:rPr>
                <w:color w:val="000000"/>
                <w:sz w:val="22"/>
                <w:szCs w:val="22"/>
              </w:rPr>
              <w:t>582</w:t>
            </w:r>
          </w:p>
        </w:tc>
        <w:tc>
          <w:tcPr>
            <w:tcW w:w="850" w:type="dxa"/>
            <w:tcBorders>
              <w:top w:val="nil"/>
              <w:left w:val="nil"/>
              <w:bottom w:val="single" w:sz="4" w:space="0" w:color="auto"/>
              <w:right w:val="single" w:sz="4" w:space="0" w:color="auto"/>
            </w:tcBorders>
            <w:shd w:val="clear" w:color="auto" w:fill="auto"/>
            <w:vAlign w:val="center"/>
            <w:hideMark/>
          </w:tcPr>
          <w:p w14:paraId="74A57CD1"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0BB260D4" w14:textId="77777777" w:rsidR="00627566" w:rsidRPr="00DE3418" w:rsidRDefault="00627566" w:rsidP="00627566">
            <w:pPr>
              <w:jc w:val="center"/>
              <w:rPr>
                <w:color w:val="000000"/>
                <w:sz w:val="22"/>
                <w:szCs w:val="22"/>
              </w:rPr>
            </w:pPr>
            <w:r w:rsidRPr="00DE3418">
              <w:rPr>
                <w:color w:val="000000"/>
                <w:sz w:val="22"/>
                <w:szCs w:val="22"/>
              </w:rPr>
              <w:t>262</w:t>
            </w:r>
          </w:p>
        </w:tc>
        <w:tc>
          <w:tcPr>
            <w:tcW w:w="1015" w:type="dxa"/>
            <w:tcBorders>
              <w:top w:val="nil"/>
              <w:left w:val="nil"/>
              <w:bottom w:val="single" w:sz="4" w:space="0" w:color="auto"/>
              <w:right w:val="single" w:sz="4" w:space="0" w:color="auto"/>
            </w:tcBorders>
            <w:shd w:val="clear" w:color="auto" w:fill="auto"/>
            <w:vAlign w:val="center"/>
            <w:hideMark/>
          </w:tcPr>
          <w:p w14:paraId="55396514"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15E795B9" w14:textId="77777777" w:rsidR="00627566" w:rsidRPr="00DE3418" w:rsidRDefault="00627566" w:rsidP="00627566">
            <w:pPr>
              <w:jc w:val="center"/>
              <w:rPr>
                <w:color w:val="000000"/>
                <w:sz w:val="22"/>
                <w:szCs w:val="22"/>
              </w:rPr>
            </w:pPr>
            <w:r w:rsidRPr="00DE3418">
              <w:rPr>
                <w:color w:val="000000"/>
                <w:sz w:val="22"/>
                <w:szCs w:val="22"/>
              </w:rPr>
              <w:t>н/д </w:t>
            </w:r>
          </w:p>
        </w:tc>
        <w:tc>
          <w:tcPr>
            <w:tcW w:w="803" w:type="dxa"/>
            <w:tcBorders>
              <w:top w:val="nil"/>
              <w:left w:val="nil"/>
              <w:bottom w:val="single" w:sz="4" w:space="0" w:color="auto"/>
              <w:right w:val="single" w:sz="4" w:space="0" w:color="auto"/>
            </w:tcBorders>
            <w:shd w:val="clear" w:color="auto" w:fill="auto"/>
            <w:vAlign w:val="center"/>
            <w:hideMark/>
          </w:tcPr>
          <w:p w14:paraId="70678B6F" w14:textId="77777777" w:rsidR="00627566" w:rsidRPr="00DE3418" w:rsidRDefault="00627566" w:rsidP="00627566">
            <w:pPr>
              <w:jc w:val="center"/>
              <w:rPr>
                <w:color w:val="000000"/>
                <w:sz w:val="22"/>
                <w:szCs w:val="22"/>
              </w:rPr>
            </w:pPr>
            <w:r w:rsidRPr="00DE3418">
              <w:rPr>
                <w:color w:val="000000"/>
                <w:sz w:val="22"/>
                <w:szCs w:val="22"/>
              </w:rPr>
              <w:t>23</w:t>
            </w:r>
          </w:p>
        </w:tc>
        <w:tc>
          <w:tcPr>
            <w:tcW w:w="921" w:type="dxa"/>
            <w:tcBorders>
              <w:top w:val="nil"/>
              <w:left w:val="nil"/>
              <w:bottom w:val="single" w:sz="4" w:space="0" w:color="auto"/>
              <w:right w:val="single" w:sz="4" w:space="0" w:color="auto"/>
            </w:tcBorders>
            <w:shd w:val="clear" w:color="auto" w:fill="auto"/>
            <w:vAlign w:val="center"/>
            <w:hideMark/>
          </w:tcPr>
          <w:p w14:paraId="4F5D0820"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3F0D958F" w14:textId="77777777" w:rsidR="00627566" w:rsidRPr="00DE3418" w:rsidRDefault="00627566" w:rsidP="00627566">
            <w:pPr>
              <w:jc w:val="center"/>
              <w:rPr>
                <w:color w:val="000000"/>
                <w:sz w:val="22"/>
                <w:szCs w:val="22"/>
              </w:rPr>
            </w:pPr>
            <w:r w:rsidRPr="00DE3418">
              <w:rPr>
                <w:color w:val="000000"/>
                <w:sz w:val="22"/>
                <w:szCs w:val="22"/>
              </w:rPr>
              <w:t>н/д </w:t>
            </w:r>
          </w:p>
        </w:tc>
        <w:tc>
          <w:tcPr>
            <w:tcW w:w="780" w:type="dxa"/>
            <w:tcBorders>
              <w:top w:val="nil"/>
              <w:left w:val="nil"/>
              <w:bottom w:val="single" w:sz="4" w:space="0" w:color="auto"/>
              <w:right w:val="single" w:sz="4" w:space="0" w:color="auto"/>
            </w:tcBorders>
            <w:shd w:val="clear" w:color="auto" w:fill="auto"/>
            <w:vAlign w:val="center"/>
            <w:hideMark/>
          </w:tcPr>
          <w:p w14:paraId="072F51F0" w14:textId="77777777" w:rsidR="00627566" w:rsidRPr="00DE3418" w:rsidRDefault="00627566" w:rsidP="00627566">
            <w:pPr>
              <w:jc w:val="center"/>
              <w:rPr>
                <w:color w:val="000000"/>
                <w:sz w:val="22"/>
                <w:szCs w:val="22"/>
              </w:rPr>
            </w:pPr>
            <w:r w:rsidRPr="00DE3418">
              <w:rPr>
                <w:color w:val="000000"/>
                <w:sz w:val="22"/>
                <w:szCs w:val="22"/>
              </w:rPr>
              <w:t>4</w:t>
            </w:r>
          </w:p>
        </w:tc>
        <w:tc>
          <w:tcPr>
            <w:tcW w:w="943" w:type="dxa"/>
            <w:tcBorders>
              <w:top w:val="nil"/>
              <w:left w:val="nil"/>
              <w:bottom w:val="single" w:sz="4" w:space="0" w:color="auto"/>
              <w:right w:val="single" w:sz="4" w:space="0" w:color="auto"/>
            </w:tcBorders>
            <w:shd w:val="clear" w:color="auto" w:fill="auto"/>
            <w:vAlign w:val="center"/>
            <w:hideMark/>
          </w:tcPr>
          <w:p w14:paraId="3D672680" w14:textId="77777777" w:rsidR="00627566" w:rsidRPr="00DE3418" w:rsidRDefault="00627566" w:rsidP="00627566">
            <w:pPr>
              <w:jc w:val="center"/>
              <w:rPr>
                <w:color w:val="000000"/>
                <w:sz w:val="22"/>
                <w:szCs w:val="22"/>
              </w:rPr>
            </w:pPr>
            <w:r w:rsidRPr="00DE3418">
              <w:rPr>
                <w:color w:val="000000"/>
                <w:sz w:val="22"/>
                <w:szCs w:val="22"/>
              </w:rPr>
              <w:t>н/д </w:t>
            </w:r>
          </w:p>
        </w:tc>
      </w:tr>
      <w:tr w:rsidR="00627566" w:rsidRPr="00DE3418" w14:paraId="4DF19ED3" w14:textId="77777777" w:rsidTr="00627566">
        <w:trPr>
          <w:trHeight w:val="283"/>
          <w:jc w:val="center"/>
        </w:trPr>
        <w:tc>
          <w:tcPr>
            <w:tcW w:w="1403" w:type="dxa"/>
            <w:tcBorders>
              <w:top w:val="single" w:sz="4" w:space="0" w:color="auto"/>
              <w:left w:val="single" w:sz="4" w:space="0" w:color="auto"/>
              <w:bottom w:val="single" w:sz="4" w:space="0" w:color="auto"/>
              <w:right w:val="single" w:sz="4" w:space="0" w:color="auto"/>
            </w:tcBorders>
            <w:vAlign w:val="center"/>
            <w:hideMark/>
          </w:tcPr>
          <w:p w14:paraId="6C8A89B3" w14:textId="77777777" w:rsidR="00627566" w:rsidRPr="00DE3418" w:rsidRDefault="00627566" w:rsidP="00627566">
            <w:pPr>
              <w:jc w:val="both"/>
              <w:rPr>
                <w:color w:val="000000"/>
                <w:sz w:val="22"/>
                <w:szCs w:val="22"/>
              </w:rPr>
            </w:pPr>
            <w:proofErr w:type="spellStart"/>
            <w:r w:rsidRPr="00DE3418">
              <w:rPr>
                <w:color w:val="000000"/>
                <w:sz w:val="22"/>
                <w:szCs w:val="22"/>
              </w:rPr>
              <w:t>Мамоновский</w:t>
            </w:r>
            <w:proofErr w:type="spellEnd"/>
            <w:r w:rsidRPr="00DE3418">
              <w:rPr>
                <w:color w:val="000000"/>
                <w:sz w:val="22"/>
                <w:szCs w:val="22"/>
              </w:rPr>
              <w:t xml:space="preserve"> с/с</w:t>
            </w:r>
          </w:p>
        </w:tc>
        <w:tc>
          <w:tcPr>
            <w:tcW w:w="1002" w:type="dxa"/>
            <w:tcBorders>
              <w:top w:val="nil"/>
              <w:left w:val="single" w:sz="4" w:space="0" w:color="auto"/>
              <w:bottom w:val="single" w:sz="4" w:space="0" w:color="auto"/>
              <w:right w:val="single" w:sz="4" w:space="0" w:color="auto"/>
            </w:tcBorders>
            <w:shd w:val="clear" w:color="auto" w:fill="auto"/>
            <w:vAlign w:val="center"/>
            <w:hideMark/>
          </w:tcPr>
          <w:p w14:paraId="19D18A12" w14:textId="77777777" w:rsidR="00627566" w:rsidRPr="00DE3418" w:rsidRDefault="00627566" w:rsidP="00627566">
            <w:pPr>
              <w:jc w:val="center"/>
              <w:rPr>
                <w:color w:val="000000"/>
                <w:sz w:val="22"/>
                <w:szCs w:val="22"/>
              </w:rPr>
            </w:pPr>
            <w:r w:rsidRPr="00DE3418">
              <w:rPr>
                <w:color w:val="000000"/>
                <w:sz w:val="22"/>
                <w:szCs w:val="22"/>
              </w:rPr>
              <w:t>1 518</w:t>
            </w:r>
          </w:p>
        </w:tc>
        <w:tc>
          <w:tcPr>
            <w:tcW w:w="850" w:type="dxa"/>
            <w:tcBorders>
              <w:top w:val="nil"/>
              <w:left w:val="nil"/>
              <w:bottom w:val="single" w:sz="4" w:space="0" w:color="auto"/>
              <w:right w:val="single" w:sz="4" w:space="0" w:color="auto"/>
            </w:tcBorders>
            <w:shd w:val="clear" w:color="auto" w:fill="auto"/>
            <w:vAlign w:val="center"/>
            <w:hideMark/>
          </w:tcPr>
          <w:p w14:paraId="16AA99B3"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29D7349B" w14:textId="77777777" w:rsidR="00627566" w:rsidRPr="00DE3418" w:rsidRDefault="00627566" w:rsidP="00627566">
            <w:pPr>
              <w:jc w:val="center"/>
              <w:rPr>
                <w:color w:val="000000"/>
                <w:sz w:val="22"/>
                <w:szCs w:val="22"/>
              </w:rPr>
            </w:pPr>
            <w:r w:rsidRPr="00DE3418">
              <w:rPr>
                <w:color w:val="000000"/>
                <w:sz w:val="22"/>
                <w:szCs w:val="22"/>
              </w:rPr>
              <w:t>683</w:t>
            </w:r>
          </w:p>
        </w:tc>
        <w:tc>
          <w:tcPr>
            <w:tcW w:w="1015" w:type="dxa"/>
            <w:tcBorders>
              <w:top w:val="nil"/>
              <w:left w:val="nil"/>
              <w:bottom w:val="single" w:sz="4" w:space="0" w:color="auto"/>
              <w:right w:val="single" w:sz="4" w:space="0" w:color="auto"/>
            </w:tcBorders>
            <w:shd w:val="clear" w:color="auto" w:fill="auto"/>
            <w:vAlign w:val="center"/>
            <w:hideMark/>
          </w:tcPr>
          <w:p w14:paraId="4009EA36"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576AF388" w14:textId="77777777" w:rsidR="00627566" w:rsidRPr="00DE3418" w:rsidRDefault="00627566" w:rsidP="00627566">
            <w:pPr>
              <w:jc w:val="center"/>
              <w:rPr>
                <w:color w:val="000000"/>
                <w:sz w:val="22"/>
                <w:szCs w:val="22"/>
              </w:rPr>
            </w:pPr>
            <w:r w:rsidRPr="00DE3418">
              <w:rPr>
                <w:color w:val="000000"/>
                <w:sz w:val="22"/>
                <w:szCs w:val="22"/>
              </w:rPr>
              <w:t>н/д </w:t>
            </w:r>
          </w:p>
        </w:tc>
        <w:tc>
          <w:tcPr>
            <w:tcW w:w="803" w:type="dxa"/>
            <w:tcBorders>
              <w:top w:val="nil"/>
              <w:left w:val="nil"/>
              <w:bottom w:val="single" w:sz="4" w:space="0" w:color="auto"/>
              <w:right w:val="single" w:sz="4" w:space="0" w:color="auto"/>
            </w:tcBorders>
            <w:shd w:val="clear" w:color="auto" w:fill="auto"/>
            <w:vAlign w:val="center"/>
            <w:hideMark/>
          </w:tcPr>
          <w:p w14:paraId="3D0D810C" w14:textId="77777777" w:rsidR="00627566" w:rsidRPr="00DE3418" w:rsidRDefault="00627566" w:rsidP="00627566">
            <w:pPr>
              <w:jc w:val="center"/>
              <w:rPr>
                <w:color w:val="000000"/>
                <w:sz w:val="22"/>
                <w:szCs w:val="22"/>
              </w:rPr>
            </w:pPr>
            <w:r w:rsidRPr="00DE3418">
              <w:rPr>
                <w:color w:val="000000"/>
                <w:sz w:val="22"/>
                <w:szCs w:val="22"/>
              </w:rPr>
              <w:t>61</w:t>
            </w:r>
          </w:p>
        </w:tc>
        <w:tc>
          <w:tcPr>
            <w:tcW w:w="921" w:type="dxa"/>
            <w:tcBorders>
              <w:top w:val="nil"/>
              <w:left w:val="nil"/>
              <w:bottom w:val="single" w:sz="4" w:space="0" w:color="auto"/>
              <w:right w:val="single" w:sz="4" w:space="0" w:color="auto"/>
            </w:tcBorders>
            <w:shd w:val="clear" w:color="auto" w:fill="auto"/>
            <w:vAlign w:val="center"/>
            <w:hideMark/>
          </w:tcPr>
          <w:p w14:paraId="4A1C7EA1"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4232B517" w14:textId="77777777" w:rsidR="00627566" w:rsidRPr="00DE3418" w:rsidRDefault="00627566" w:rsidP="00627566">
            <w:pPr>
              <w:jc w:val="center"/>
              <w:rPr>
                <w:color w:val="000000"/>
                <w:sz w:val="22"/>
                <w:szCs w:val="22"/>
              </w:rPr>
            </w:pPr>
            <w:r w:rsidRPr="00DE3418">
              <w:rPr>
                <w:color w:val="000000"/>
                <w:sz w:val="22"/>
                <w:szCs w:val="22"/>
              </w:rPr>
              <w:t>н/д </w:t>
            </w:r>
          </w:p>
        </w:tc>
        <w:tc>
          <w:tcPr>
            <w:tcW w:w="780" w:type="dxa"/>
            <w:tcBorders>
              <w:top w:val="nil"/>
              <w:left w:val="nil"/>
              <w:bottom w:val="single" w:sz="4" w:space="0" w:color="auto"/>
              <w:right w:val="single" w:sz="4" w:space="0" w:color="auto"/>
            </w:tcBorders>
            <w:shd w:val="clear" w:color="auto" w:fill="auto"/>
            <w:vAlign w:val="center"/>
            <w:hideMark/>
          </w:tcPr>
          <w:p w14:paraId="2E59FB96" w14:textId="77777777" w:rsidR="00627566" w:rsidRPr="00DE3418" w:rsidRDefault="00627566" w:rsidP="00627566">
            <w:pPr>
              <w:jc w:val="center"/>
              <w:rPr>
                <w:color w:val="000000"/>
                <w:sz w:val="22"/>
                <w:szCs w:val="22"/>
              </w:rPr>
            </w:pPr>
            <w:r w:rsidRPr="00DE3418">
              <w:rPr>
                <w:color w:val="000000"/>
                <w:sz w:val="22"/>
                <w:szCs w:val="22"/>
              </w:rPr>
              <w:t>11</w:t>
            </w:r>
          </w:p>
        </w:tc>
        <w:tc>
          <w:tcPr>
            <w:tcW w:w="943" w:type="dxa"/>
            <w:tcBorders>
              <w:top w:val="nil"/>
              <w:left w:val="nil"/>
              <w:bottom w:val="single" w:sz="4" w:space="0" w:color="auto"/>
              <w:right w:val="single" w:sz="4" w:space="0" w:color="auto"/>
            </w:tcBorders>
            <w:shd w:val="clear" w:color="auto" w:fill="auto"/>
            <w:vAlign w:val="center"/>
            <w:hideMark/>
          </w:tcPr>
          <w:p w14:paraId="4D15873A" w14:textId="77777777" w:rsidR="00627566" w:rsidRPr="00DE3418" w:rsidRDefault="00627566" w:rsidP="00627566">
            <w:pPr>
              <w:jc w:val="center"/>
              <w:rPr>
                <w:color w:val="000000"/>
                <w:sz w:val="22"/>
                <w:szCs w:val="22"/>
              </w:rPr>
            </w:pPr>
            <w:r w:rsidRPr="00DE3418">
              <w:rPr>
                <w:color w:val="000000"/>
                <w:sz w:val="22"/>
                <w:szCs w:val="22"/>
              </w:rPr>
              <w:t>н/д </w:t>
            </w:r>
          </w:p>
        </w:tc>
      </w:tr>
      <w:tr w:rsidR="00627566" w:rsidRPr="00DE3418" w14:paraId="66BA6F5D" w14:textId="77777777" w:rsidTr="00627566">
        <w:trPr>
          <w:trHeight w:val="283"/>
          <w:jc w:val="center"/>
        </w:trPr>
        <w:tc>
          <w:tcPr>
            <w:tcW w:w="1403" w:type="dxa"/>
            <w:tcBorders>
              <w:top w:val="single" w:sz="4" w:space="0" w:color="auto"/>
              <w:left w:val="single" w:sz="4" w:space="0" w:color="auto"/>
              <w:bottom w:val="single" w:sz="4" w:space="0" w:color="auto"/>
              <w:right w:val="single" w:sz="4" w:space="0" w:color="auto"/>
            </w:tcBorders>
            <w:vAlign w:val="center"/>
            <w:hideMark/>
          </w:tcPr>
          <w:p w14:paraId="4966EDED" w14:textId="77777777" w:rsidR="00627566" w:rsidRPr="00DE3418" w:rsidRDefault="00627566" w:rsidP="00627566">
            <w:pPr>
              <w:jc w:val="both"/>
              <w:rPr>
                <w:color w:val="000000"/>
                <w:sz w:val="22"/>
                <w:szCs w:val="22"/>
              </w:rPr>
            </w:pPr>
            <w:proofErr w:type="spellStart"/>
            <w:r w:rsidRPr="00DE3418">
              <w:rPr>
                <w:color w:val="000000"/>
                <w:sz w:val="22"/>
                <w:szCs w:val="22"/>
              </w:rPr>
              <w:t>Никоновский</w:t>
            </w:r>
            <w:proofErr w:type="spellEnd"/>
            <w:r w:rsidRPr="00DE3418">
              <w:rPr>
                <w:color w:val="000000"/>
                <w:sz w:val="22"/>
                <w:szCs w:val="22"/>
              </w:rPr>
              <w:t xml:space="preserve"> с/с</w:t>
            </w:r>
          </w:p>
        </w:tc>
        <w:tc>
          <w:tcPr>
            <w:tcW w:w="1002" w:type="dxa"/>
            <w:tcBorders>
              <w:top w:val="nil"/>
              <w:left w:val="single" w:sz="4" w:space="0" w:color="auto"/>
              <w:bottom w:val="single" w:sz="4" w:space="0" w:color="auto"/>
              <w:right w:val="single" w:sz="4" w:space="0" w:color="auto"/>
            </w:tcBorders>
            <w:shd w:val="clear" w:color="auto" w:fill="auto"/>
            <w:vAlign w:val="center"/>
            <w:hideMark/>
          </w:tcPr>
          <w:p w14:paraId="0CC27ECF" w14:textId="77777777" w:rsidR="00627566" w:rsidRPr="00DE3418" w:rsidRDefault="00627566" w:rsidP="00627566">
            <w:pPr>
              <w:jc w:val="center"/>
              <w:rPr>
                <w:color w:val="000000"/>
                <w:sz w:val="22"/>
                <w:szCs w:val="22"/>
              </w:rPr>
            </w:pPr>
            <w:r w:rsidRPr="00DE3418">
              <w:rPr>
                <w:color w:val="000000"/>
                <w:sz w:val="22"/>
                <w:szCs w:val="22"/>
              </w:rPr>
              <w:t>378</w:t>
            </w:r>
          </w:p>
        </w:tc>
        <w:tc>
          <w:tcPr>
            <w:tcW w:w="850" w:type="dxa"/>
            <w:tcBorders>
              <w:top w:val="nil"/>
              <w:left w:val="nil"/>
              <w:bottom w:val="single" w:sz="4" w:space="0" w:color="auto"/>
              <w:right w:val="single" w:sz="4" w:space="0" w:color="auto"/>
            </w:tcBorders>
            <w:shd w:val="clear" w:color="auto" w:fill="auto"/>
            <w:vAlign w:val="center"/>
            <w:hideMark/>
          </w:tcPr>
          <w:p w14:paraId="1C877948"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14448DD5" w14:textId="77777777" w:rsidR="00627566" w:rsidRPr="00DE3418" w:rsidRDefault="00627566" w:rsidP="00627566">
            <w:pPr>
              <w:jc w:val="center"/>
              <w:rPr>
                <w:color w:val="000000"/>
                <w:sz w:val="22"/>
                <w:szCs w:val="22"/>
              </w:rPr>
            </w:pPr>
            <w:r w:rsidRPr="00DE3418">
              <w:rPr>
                <w:color w:val="000000"/>
                <w:sz w:val="22"/>
                <w:szCs w:val="22"/>
              </w:rPr>
              <w:t>170</w:t>
            </w:r>
          </w:p>
        </w:tc>
        <w:tc>
          <w:tcPr>
            <w:tcW w:w="1015" w:type="dxa"/>
            <w:tcBorders>
              <w:top w:val="nil"/>
              <w:left w:val="nil"/>
              <w:bottom w:val="single" w:sz="4" w:space="0" w:color="auto"/>
              <w:right w:val="single" w:sz="4" w:space="0" w:color="auto"/>
            </w:tcBorders>
            <w:shd w:val="clear" w:color="auto" w:fill="auto"/>
            <w:vAlign w:val="center"/>
            <w:hideMark/>
          </w:tcPr>
          <w:p w14:paraId="2501F395"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56EA4E61" w14:textId="77777777" w:rsidR="00627566" w:rsidRPr="00DE3418" w:rsidRDefault="00627566" w:rsidP="00627566">
            <w:pPr>
              <w:jc w:val="center"/>
              <w:rPr>
                <w:color w:val="000000"/>
                <w:sz w:val="22"/>
                <w:szCs w:val="22"/>
              </w:rPr>
            </w:pPr>
            <w:r w:rsidRPr="00DE3418">
              <w:rPr>
                <w:color w:val="000000"/>
                <w:sz w:val="22"/>
                <w:szCs w:val="22"/>
              </w:rPr>
              <w:t>н/д </w:t>
            </w:r>
          </w:p>
        </w:tc>
        <w:tc>
          <w:tcPr>
            <w:tcW w:w="803" w:type="dxa"/>
            <w:tcBorders>
              <w:top w:val="nil"/>
              <w:left w:val="nil"/>
              <w:bottom w:val="single" w:sz="4" w:space="0" w:color="auto"/>
              <w:right w:val="single" w:sz="4" w:space="0" w:color="auto"/>
            </w:tcBorders>
            <w:shd w:val="clear" w:color="auto" w:fill="auto"/>
            <w:vAlign w:val="center"/>
            <w:hideMark/>
          </w:tcPr>
          <w:p w14:paraId="75CDC25E" w14:textId="77777777" w:rsidR="00627566" w:rsidRPr="00DE3418" w:rsidRDefault="00627566" w:rsidP="00627566">
            <w:pPr>
              <w:jc w:val="center"/>
              <w:rPr>
                <w:color w:val="000000"/>
                <w:sz w:val="22"/>
                <w:szCs w:val="22"/>
              </w:rPr>
            </w:pPr>
            <w:r w:rsidRPr="00DE3418">
              <w:rPr>
                <w:color w:val="000000"/>
                <w:sz w:val="22"/>
                <w:szCs w:val="22"/>
              </w:rPr>
              <w:t>15</w:t>
            </w:r>
          </w:p>
        </w:tc>
        <w:tc>
          <w:tcPr>
            <w:tcW w:w="921" w:type="dxa"/>
            <w:tcBorders>
              <w:top w:val="nil"/>
              <w:left w:val="nil"/>
              <w:bottom w:val="single" w:sz="4" w:space="0" w:color="auto"/>
              <w:right w:val="single" w:sz="4" w:space="0" w:color="auto"/>
            </w:tcBorders>
            <w:shd w:val="clear" w:color="auto" w:fill="auto"/>
            <w:vAlign w:val="center"/>
            <w:hideMark/>
          </w:tcPr>
          <w:p w14:paraId="71A675E6"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1A05EC2C" w14:textId="77777777" w:rsidR="00627566" w:rsidRPr="00DE3418" w:rsidRDefault="00627566" w:rsidP="00627566">
            <w:pPr>
              <w:jc w:val="center"/>
              <w:rPr>
                <w:color w:val="000000"/>
                <w:sz w:val="22"/>
                <w:szCs w:val="22"/>
              </w:rPr>
            </w:pPr>
            <w:r w:rsidRPr="00DE3418">
              <w:rPr>
                <w:color w:val="000000"/>
                <w:sz w:val="22"/>
                <w:szCs w:val="22"/>
              </w:rPr>
              <w:t>н/д </w:t>
            </w:r>
          </w:p>
        </w:tc>
        <w:tc>
          <w:tcPr>
            <w:tcW w:w="780" w:type="dxa"/>
            <w:tcBorders>
              <w:top w:val="nil"/>
              <w:left w:val="nil"/>
              <w:bottom w:val="single" w:sz="4" w:space="0" w:color="auto"/>
              <w:right w:val="single" w:sz="4" w:space="0" w:color="auto"/>
            </w:tcBorders>
            <w:shd w:val="clear" w:color="auto" w:fill="auto"/>
            <w:vAlign w:val="center"/>
            <w:hideMark/>
          </w:tcPr>
          <w:p w14:paraId="704211F3" w14:textId="77777777" w:rsidR="00627566" w:rsidRPr="00DE3418" w:rsidRDefault="00627566" w:rsidP="00627566">
            <w:pPr>
              <w:jc w:val="center"/>
              <w:rPr>
                <w:color w:val="000000"/>
                <w:sz w:val="22"/>
                <w:szCs w:val="22"/>
              </w:rPr>
            </w:pPr>
            <w:r w:rsidRPr="00DE3418">
              <w:rPr>
                <w:color w:val="000000"/>
                <w:sz w:val="22"/>
                <w:szCs w:val="22"/>
              </w:rPr>
              <w:t>3</w:t>
            </w:r>
          </w:p>
        </w:tc>
        <w:tc>
          <w:tcPr>
            <w:tcW w:w="943" w:type="dxa"/>
            <w:tcBorders>
              <w:top w:val="nil"/>
              <w:left w:val="nil"/>
              <w:bottom w:val="single" w:sz="4" w:space="0" w:color="auto"/>
              <w:right w:val="single" w:sz="4" w:space="0" w:color="auto"/>
            </w:tcBorders>
            <w:shd w:val="clear" w:color="auto" w:fill="auto"/>
            <w:vAlign w:val="center"/>
            <w:hideMark/>
          </w:tcPr>
          <w:p w14:paraId="31B7796F" w14:textId="77777777" w:rsidR="00627566" w:rsidRPr="00DE3418" w:rsidRDefault="00627566" w:rsidP="00627566">
            <w:pPr>
              <w:jc w:val="center"/>
              <w:rPr>
                <w:color w:val="000000"/>
                <w:sz w:val="22"/>
                <w:szCs w:val="22"/>
              </w:rPr>
            </w:pPr>
            <w:r w:rsidRPr="00DE3418">
              <w:rPr>
                <w:color w:val="000000"/>
                <w:sz w:val="22"/>
                <w:szCs w:val="22"/>
              </w:rPr>
              <w:t>н/д </w:t>
            </w:r>
          </w:p>
        </w:tc>
      </w:tr>
      <w:tr w:rsidR="00627566" w:rsidRPr="00DE3418" w14:paraId="7AD2A017" w14:textId="77777777" w:rsidTr="00627566">
        <w:trPr>
          <w:trHeight w:val="283"/>
          <w:jc w:val="center"/>
        </w:trPr>
        <w:tc>
          <w:tcPr>
            <w:tcW w:w="1403" w:type="dxa"/>
            <w:tcBorders>
              <w:top w:val="single" w:sz="4" w:space="0" w:color="auto"/>
              <w:left w:val="single" w:sz="4" w:space="0" w:color="auto"/>
              <w:bottom w:val="single" w:sz="4" w:space="0" w:color="auto"/>
              <w:right w:val="single" w:sz="4" w:space="0" w:color="auto"/>
            </w:tcBorders>
            <w:vAlign w:val="center"/>
            <w:hideMark/>
          </w:tcPr>
          <w:p w14:paraId="194F2D09" w14:textId="77777777" w:rsidR="00627566" w:rsidRPr="00DE3418" w:rsidRDefault="00627566" w:rsidP="00627566">
            <w:pPr>
              <w:jc w:val="both"/>
              <w:rPr>
                <w:color w:val="000000"/>
                <w:sz w:val="22"/>
                <w:szCs w:val="22"/>
              </w:rPr>
            </w:pPr>
            <w:r w:rsidRPr="00DE3418">
              <w:rPr>
                <w:color w:val="000000"/>
                <w:sz w:val="22"/>
                <w:szCs w:val="22"/>
              </w:rPr>
              <w:t>Пеньковский с/с</w:t>
            </w:r>
          </w:p>
        </w:tc>
        <w:tc>
          <w:tcPr>
            <w:tcW w:w="1002" w:type="dxa"/>
            <w:tcBorders>
              <w:top w:val="nil"/>
              <w:left w:val="single" w:sz="4" w:space="0" w:color="auto"/>
              <w:bottom w:val="single" w:sz="4" w:space="0" w:color="auto"/>
              <w:right w:val="single" w:sz="4" w:space="0" w:color="auto"/>
            </w:tcBorders>
            <w:shd w:val="clear" w:color="auto" w:fill="auto"/>
            <w:vAlign w:val="center"/>
            <w:hideMark/>
          </w:tcPr>
          <w:p w14:paraId="0D7F7B7A" w14:textId="77777777" w:rsidR="00627566" w:rsidRPr="00DE3418" w:rsidRDefault="00627566" w:rsidP="00627566">
            <w:pPr>
              <w:jc w:val="center"/>
              <w:rPr>
                <w:color w:val="000000"/>
                <w:sz w:val="22"/>
                <w:szCs w:val="22"/>
              </w:rPr>
            </w:pPr>
            <w:r w:rsidRPr="00DE3418">
              <w:rPr>
                <w:color w:val="000000"/>
                <w:sz w:val="22"/>
                <w:szCs w:val="22"/>
              </w:rPr>
              <w:t>1 161</w:t>
            </w:r>
          </w:p>
        </w:tc>
        <w:tc>
          <w:tcPr>
            <w:tcW w:w="850" w:type="dxa"/>
            <w:tcBorders>
              <w:top w:val="nil"/>
              <w:left w:val="nil"/>
              <w:bottom w:val="single" w:sz="4" w:space="0" w:color="auto"/>
              <w:right w:val="single" w:sz="4" w:space="0" w:color="auto"/>
            </w:tcBorders>
            <w:shd w:val="clear" w:color="auto" w:fill="auto"/>
            <w:vAlign w:val="center"/>
            <w:hideMark/>
          </w:tcPr>
          <w:p w14:paraId="6EB0BC8D"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0D3E6722" w14:textId="77777777" w:rsidR="00627566" w:rsidRPr="00DE3418" w:rsidRDefault="00627566" w:rsidP="00627566">
            <w:pPr>
              <w:jc w:val="center"/>
              <w:rPr>
                <w:color w:val="000000"/>
                <w:sz w:val="22"/>
                <w:szCs w:val="22"/>
              </w:rPr>
            </w:pPr>
            <w:r w:rsidRPr="00DE3418">
              <w:rPr>
                <w:color w:val="000000"/>
                <w:sz w:val="22"/>
                <w:szCs w:val="22"/>
              </w:rPr>
              <w:t>523</w:t>
            </w:r>
          </w:p>
        </w:tc>
        <w:tc>
          <w:tcPr>
            <w:tcW w:w="1015" w:type="dxa"/>
            <w:tcBorders>
              <w:top w:val="nil"/>
              <w:left w:val="nil"/>
              <w:bottom w:val="single" w:sz="4" w:space="0" w:color="auto"/>
              <w:right w:val="single" w:sz="4" w:space="0" w:color="auto"/>
            </w:tcBorders>
            <w:shd w:val="clear" w:color="auto" w:fill="auto"/>
            <w:vAlign w:val="center"/>
            <w:hideMark/>
          </w:tcPr>
          <w:p w14:paraId="2E074B36"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68DD1182" w14:textId="77777777" w:rsidR="00627566" w:rsidRPr="00DE3418" w:rsidRDefault="00627566" w:rsidP="00627566">
            <w:pPr>
              <w:jc w:val="center"/>
              <w:rPr>
                <w:color w:val="000000"/>
                <w:sz w:val="22"/>
                <w:szCs w:val="22"/>
              </w:rPr>
            </w:pPr>
            <w:r w:rsidRPr="00DE3418">
              <w:rPr>
                <w:color w:val="000000"/>
                <w:sz w:val="22"/>
                <w:szCs w:val="22"/>
              </w:rPr>
              <w:t>н/д </w:t>
            </w:r>
          </w:p>
        </w:tc>
        <w:tc>
          <w:tcPr>
            <w:tcW w:w="803" w:type="dxa"/>
            <w:tcBorders>
              <w:top w:val="nil"/>
              <w:left w:val="nil"/>
              <w:bottom w:val="single" w:sz="4" w:space="0" w:color="auto"/>
              <w:right w:val="single" w:sz="4" w:space="0" w:color="auto"/>
            </w:tcBorders>
            <w:shd w:val="clear" w:color="auto" w:fill="auto"/>
            <w:vAlign w:val="center"/>
            <w:hideMark/>
          </w:tcPr>
          <w:p w14:paraId="03F59F97" w14:textId="77777777" w:rsidR="00627566" w:rsidRPr="00DE3418" w:rsidRDefault="00627566" w:rsidP="00627566">
            <w:pPr>
              <w:jc w:val="center"/>
              <w:rPr>
                <w:color w:val="000000"/>
                <w:sz w:val="22"/>
                <w:szCs w:val="22"/>
              </w:rPr>
            </w:pPr>
            <w:r w:rsidRPr="00DE3418">
              <w:rPr>
                <w:color w:val="000000"/>
                <w:sz w:val="22"/>
                <w:szCs w:val="22"/>
              </w:rPr>
              <w:t>46</w:t>
            </w:r>
          </w:p>
        </w:tc>
        <w:tc>
          <w:tcPr>
            <w:tcW w:w="921" w:type="dxa"/>
            <w:tcBorders>
              <w:top w:val="nil"/>
              <w:left w:val="nil"/>
              <w:bottom w:val="single" w:sz="4" w:space="0" w:color="auto"/>
              <w:right w:val="single" w:sz="4" w:space="0" w:color="auto"/>
            </w:tcBorders>
            <w:shd w:val="clear" w:color="auto" w:fill="auto"/>
            <w:vAlign w:val="center"/>
            <w:hideMark/>
          </w:tcPr>
          <w:p w14:paraId="00F824E6" w14:textId="77777777" w:rsidR="00627566" w:rsidRPr="00DE3418" w:rsidRDefault="00627566" w:rsidP="00627566">
            <w:pPr>
              <w:jc w:val="center"/>
              <w:rPr>
                <w:color w:val="000000"/>
                <w:sz w:val="22"/>
                <w:szCs w:val="22"/>
              </w:rPr>
            </w:pPr>
            <w:r w:rsidRPr="00DE3418">
              <w:rPr>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4AAC3224" w14:textId="77777777" w:rsidR="00627566" w:rsidRPr="00DE3418" w:rsidRDefault="00627566" w:rsidP="00627566">
            <w:pPr>
              <w:jc w:val="center"/>
              <w:rPr>
                <w:color w:val="000000"/>
                <w:sz w:val="22"/>
                <w:szCs w:val="22"/>
              </w:rPr>
            </w:pPr>
            <w:r w:rsidRPr="00DE3418">
              <w:rPr>
                <w:color w:val="000000"/>
                <w:sz w:val="22"/>
                <w:szCs w:val="22"/>
              </w:rPr>
              <w:t>н/д </w:t>
            </w:r>
          </w:p>
        </w:tc>
        <w:tc>
          <w:tcPr>
            <w:tcW w:w="780" w:type="dxa"/>
            <w:tcBorders>
              <w:top w:val="nil"/>
              <w:left w:val="nil"/>
              <w:bottom w:val="single" w:sz="4" w:space="0" w:color="auto"/>
              <w:right w:val="single" w:sz="4" w:space="0" w:color="auto"/>
            </w:tcBorders>
            <w:shd w:val="clear" w:color="auto" w:fill="auto"/>
            <w:vAlign w:val="center"/>
            <w:hideMark/>
          </w:tcPr>
          <w:p w14:paraId="4B0C7DD3" w14:textId="77777777" w:rsidR="00627566" w:rsidRPr="00DE3418" w:rsidRDefault="00627566" w:rsidP="00627566">
            <w:pPr>
              <w:jc w:val="center"/>
              <w:rPr>
                <w:color w:val="000000"/>
                <w:sz w:val="22"/>
                <w:szCs w:val="22"/>
              </w:rPr>
            </w:pPr>
            <w:r w:rsidRPr="00DE3418">
              <w:rPr>
                <w:color w:val="000000"/>
                <w:sz w:val="22"/>
                <w:szCs w:val="22"/>
              </w:rPr>
              <w:t>8</w:t>
            </w:r>
          </w:p>
        </w:tc>
        <w:tc>
          <w:tcPr>
            <w:tcW w:w="943" w:type="dxa"/>
            <w:tcBorders>
              <w:top w:val="nil"/>
              <w:left w:val="nil"/>
              <w:bottom w:val="single" w:sz="4" w:space="0" w:color="auto"/>
              <w:right w:val="single" w:sz="4" w:space="0" w:color="auto"/>
            </w:tcBorders>
            <w:shd w:val="clear" w:color="auto" w:fill="auto"/>
            <w:vAlign w:val="center"/>
            <w:hideMark/>
          </w:tcPr>
          <w:p w14:paraId="3943D86D" w14:textId="77777777" w:rsidR="00627566" w:rsidRPr="00DE3418" w:rsidRDefault="00627566" w:rsidP="00627566">
            <w:pPr>
              <w:jc w:val="center"/>
              <w:rPr>
                <w:color w:val="000000"/>
                <w:sz w:val="22"/>
                <w:szCs w:val="22"/>
              </w:rPr>
            </w:pPr>
            <w:r w:rsidRPr="00DE3418">
              <w:rPr>
                <w:color w:val="000000"/>
                <w:sz w:val="22"/>
                <w:szCs w:val="22"/>
              </w:rPr>
              <w:t>н/д </w:t>
            </w:r>
          </w:p>
        </w:tc>
      </w:tr>
      <w:tr w:rsidR="00627566" w:rsidRPr="00DE3418" w14:paraId="1C4759A5" w14:textId="77777777" w:rsidTr="00627566">
        <w:trPr>
          <w:trHeight w:val="283"/>
          <w:jc w:val="center"/>
        </w:trPr>
        <w:tc>
          <w:tcPr>
            <w:tcW w:w="1403" w:type="dxa"/>
            <w:tcBorders>
              <w:top w:val="single" w:sz="4" w:space="0" w:color="auto"/>
              <w:left w:val="single" w:sz="4" w:space="0" w:color="auto"/>
              <w:bottom w:val="single" w:sz="4" w:space="0" w:color="auto"/>
              <w:right w:val="single" w:sz="4" w:space="0" w:color="auto"/>
            </w:tcBorders>
            <w:vAlign w:val="center"/>
            <w:hideMark/>
          </w:tcPr>
          <w:p w14:paraId="7D549208" w14:textId="77777777" w:rsidR="00627566" w:rsidRPr="00DE3418" w:rsidRDefault="00627566" w:rsidP="00627566">
            <w:pPr>
              <w:rPr>
                <w:b/>
                <w:i/>
                <w:color w:val="000000"/>
                <w:sz w:val="22"/>
                <w:szCs w:val="22"/>
              </w:rPr>
            </w:pPr>
            <w:r w:rsidRPr="00DE3418">
              <w:rPr>
                <w:b/>
                <w:i/>
                <w:color w:val="000000"/>
                <w:sz w:val="22"/>
                <w:szCs w:val="22"/>
              </w:rPr>
              <w:t>ИТОГО</w:t>
            </w:r>
          </w:p>
        </w:tc>
        <w:tc>
          <w:tcPr>
            <w:tcW w:w="1002" w:type="dxa"/>
            <w:tcBorders>
              <w:top w:val="nil"/>
              <w:left w:val="single" w:sz="4" w:space="0" w:color="auto"/>
              <w:bottom w:val="single" w:sz="4" w:space="0" w:color="auto"/>
              <w:right w:val="single" w:sz="4" w:space="0" w:color="auto"/>
            </w:tcBorders>
            <w:shd w:val="clear" w:color="auto" w:fill="auto"/>
            <w:vAlign w:val="center"/>
            <w:hideMark/>
          </w:tcPr>
          <w:p w14:paraId="30732A87" w14:textId="77777777" w:rsidR="00627566" w:rsidRPr="00DE3418" w:rsidRDefault="00627566" w:rsidP="00627566">
            <w:pPr>
              <w:jc w:val="center"/>
              <w:rPr>
                <w:b/>
                <w:i/>
                <w:color w:val="000000"/>
                <w:sz w:val="22"/>
                <w:szCs w:val="22"/>
              </w:rPr>
            </w:pPr>
            <w:r w:rsidRPr="00DE3418">
              <w:rPr>
                <w:b/>
                <w:i/>
                <w:color w:val="000000"/>
                <w:sz w:val="22"/>
                <w:szCs w:val="22"/>
              </w:rPr>
              <w:t>22 610</w:t>
            </w:r>
          </w:p>
        </w:tc>
        <w:tc>
          <w:tcPr>
            <w:tcW w:w="850" w:type="dxa"/>
            <w:tcBorders>
              <w:top w:val="nil"/>
              <w:left w:val="nil"/>
              <w:bottom w:val="single" w:sz="4" w:space="0" w:color="auto"/>
              <w:right w:val="single" w:sz="4" w:space="0" w:color="auto"/>
            </w:tcBorders>
            <w:shd w:val="clear" w:color="auto" w:fill="auto"/>
            <w:vAlign w:val="center"/>
            <w:hideMark/>
          </w:tcPr>
          <w:p w14:paraId="4D334CFE" w14:textId="77777777" w:rsidR="00627566" w:rsidRPr="00DE3418" w:rsidRDefault="00627566" w:rsidP="00627566">
            <w:pPr>
              <w:jc w:val="center"/>
              <w:rPr>
                <w:b/>
                <w:i/>
                <w:color w:val="000000"/>
                <w:sz w:val="22"/>
                <w:szCs w:val="22"/>
              </w:rPr>
            </w:pPr>
            <w:r w:rsidRPr="00DE3418">
              <w:rPr>
                <w:b/>
                <w:i/>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441D7ED8" w14:textId="77777777" w:rsidR="00627566" w:rsidRPr="00DE3418" w:rsidRDefault="00627566" w:rsidP="00627566">
            <w:pPr>
              <w:jc w:val="center"/>
              <w:rPr>
                <w:b/>
                <w:i/>
                <w:color w:val="000000"/>
                <w:sz w:val="22"/>
                <w:szCs w:val="22"/>
              </w:rPr>
            </w:pPr>
            <w:r w:rsidRPr="00DE3418">
              <w:rPr>
                <w:b/>
                <w:i/>
                <w:color w:val="000000"/>
                <w:sz w:val="22"/>
                <w:szCs w:val="22"/>
              </w:rPr>
              <w:t>10 175</w:t>
            </w:r>
          </w:p>
        </w:tc>
        <w:tc>
          <w:tcPr>
            <w:tcW w:w="1015" w:type="dxa"/>
            <w:tcBorders>
              <w:top w:val="nil"/>
              <w:left w:val="nil"/>
              <w:bottom w:val="single" w:sz="4" w:space="0" w:color="auto"/>
              <w:right w:val="single" w:sz="4" w:space="0" w:color="auto"/>
            </w:tcBorders>
            <w:shd w:val="clear" w:color="auto" w:fill="auto"/>
            <w:vAlign w:val="center"/>
            <w:hideMark/>
          </w:tcPr>
          <w:p w14:paraId="3A9804C1" w14:textId="77777777" w:rsidR="00627566" w:rsidRPr="00DE3418" w:rsidRDefault="00627566" w:rsidP="00627566">
            <w:pPr>
              <w:jc w:val="center"/>
              <w:rPr>
                <w:b/>
                <w:i/>
                <w:color w:val="000000"/>
                <w:sz w:val="22"/>
                <w:szCs w:val="22"/>
              </w:rPr>
            </w:pPr>
            <w:r w:rsidRPr="00DE3418">
              <w:rPr>
                <w:b/>
                <w:i/>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74FB233F" w14:textId="77777777" w:rsidR="00627566" w:rsidRPr="00DE3418" w:rsidRDefault="00627566" w:rsidP="00627566">
            <w:pPr>
              <w:jc w:val="center"/>
              <w:rPr>
                <w:b/>
                <w:i/>
                <w:color w:val="000000"/>
                <w:sz w:val="22"/>
                <w:szCs w:val="22"/>
              </w:rPr>
            </w:pPr>
            <w:r w:rsidRPr="00DE3418">
              <w:rPr>
                <w:b/>
                <w:i/>
                <w:color w:val="000000"/>
                <w:sz w:val="22"/>
                <w:szCs w:val="22"/>
              </w:rPr>
              <w:t>н/д </w:t>
            </w:r>
          </w:p>
        </w:tc>
        <w:tc>
          <w:tcPr>
            <w:tcW w:w="803" w:type="dxa"/>
            <w:tcBorders>
              <w:top w:val="nil"/>
              <w:left w:val="nil"/>
              <w:bottom w:val="single" w:sz="4" w:space="0" w:color="auto"/>
              <w:right w:val="single" w:sz="4" w:space="0" w:color="auto"/>
            </w:tcBorders>
            <w:shd w:val="clear" w:color="auto" w:fill="auto"/>
            <w:vAlign w:val="center"/>
            <w:hideMark/>
          </w:tcPr>
          <w:p w14:paraId="61841E7F" w14:textId="77777777" w:rsidR="00627566" w:rsidRPr="00DE3418" w:rsidRDefault="00627566" w:rsidP="00627566">
            <w:pPr>
              <w:jc w:val="center"/>
              <w:rPr>
                <w:b/>
                <w:i/>
                <w:color w:val="000000"/>
                <w:sz w:val="22"/>
                <w:szCs w:val="22"/>
              </w:rPr>
            </w:pPr>
            <w:r w:rsidRPr="00DE3418">
              <w:rPr>
                <w:b/>
                <w:i/>
                <w:color w:val="000000"/>
                <w:sz w:val="22"/>
                <w:szCs w:val="22"/>
              </w:rPr>
              <w:t>904</w:t>
            </w:r>
          </w:p>
        </w:tc>
        <w:tc>
          <w:tcPr>
            <w:tcW w:w="921" w:type="dxa"/>
            <w:tcBorders>
              <w:top w:val="nil"/>
              <w:left w:val="nil"/>
              <w:bottom w:val="single" w:sz="4" w:space="0" w:color="auto"/>
              <w:right w:val="single" w:sz="4" w:space="0" w:color="auto"/>
            </w:tcBorders>
            <w:shd w:val="clear" w:color="auto" w:fill="auto"/>
            <w:vAlign w:val="center"/>
            <w:hideMark/>
          </w:tcPr>
          <w:p w14:paraId="2492DCA8" w14:textId="77777777" w:rsidR="00627566" w:rsidRPr="00DE3418" w:rsidRDefault="00627566" w:rsidP="00627566">
            <w:pPr>
              <w:jc w:val="center"/>
              <w:rPr>
                <w:b/>
                <w:i/>
                <w:color w:val="000000"/>
                <w:sz w:val="22"/>
                <w:szCs w:val="22"/>
              </w:rPr>
            </w:pPr>
            <w:r w:rsidRPr="00DE3418">
              <w:rPr>
                <w:b/>
                <w:i/>
                <w:color w:val="000000"/>
                <w:sz w:val="22"/>
                <w:szCs w:val="22"/>
              </w:rPr>
              <w:t>н/д </w:t>
            </w:r>
          </w:p>
        </w:tc>
        <w:tc>
          <w:tcPr>
            <w:tcW w:w="828" w:type="dxa"/>
            <w:tcBorders>
              <w:top w:val="nil"/>
              <w:left w:val="nil"/>
              <w:bottom w:val="single" w:sz="4" w:space="0" w:color="auto"/>
              <w:right w:val="single" w:sz="4" w:space="0" w:color="auto"/>
            </w:tcBorders>
            <w:shd w:val="clear" w:color="auto" w:fill="auto"/>
            <w:vAlign w:val="center"/>
            <w:hideMark/>
          </w:tcPr>
          <w:p w14:paraId="3127EFCD" w14:textId="77777777" w:rsidR="00627566" w:rsidRPr="00DE3418" w:rsidRDefault="00627566" w:rsidP="00627566">
            <w:pPr>
              <w:jc w:val="center"/>
              <w:rPr>
                <w:b/>
                <w:i/>
                <w:color w:val="000000"/>
                <w:sz w:val="22"/>
                <w:szCs w:val="22"/>
              </w:rPr>
            </w:pPr>
            <w:r w:rsidRPr="00DE3418">
              <w:rPr>
                <w:b/>
                <w:i/>
                <w:color w:val="000000"/>
                <w:sz w:val="22"/>
                <w:szCs w:val="22"/>
              </w:rPr>
              <w:t>н/д </w:t>
            </w:r>
          </w:p>
        </w:tc>
        <w:tc>
          <w:tcPr>
            <w:tcW w:w="780" w:type="dxa"/>
            <w:tcBorders>
              <w:top w:val="nil"/>
              <w:left w:val="nil"/>
              <w:bottom w:val="single" w:sz="4" w:space="0" w:color="auto"/>
              <w:right w:val="single" w:sz="4" w:space="0" w:color="auto"/>
            </w:tcBorders>
            <w:shd w:val="clear" w:color="auto" w:fill="auto"/>
            <w:vAlign w:val="center"/>
            <w:hideMark/>
          </w:tcPr>
          <w:p w14:paraId="64274BFC" w14:textId="77777777" w:rsidR="00627566" w:rsidRPr="00DE3418" w:rsidRDefault="00627566" w:rsidP="00627566">
            <w:pPr>
              <w:jc w:val="center"/>
              <w:rPr>
                <w:b/>
                <w:i/>
                <w:color w:val="000000"/>
                <w:sz w:val="22"/>
                <w:szCs w:val="22"/>
              </w:rPr>
            </w:pPr>
            <w:r w:rsidRPr="00DE3418">
              <w:rPr>
                <w:b/>
                <w:i/>
                <w:color w:val="000000"/>
                <w:sz w:val="22"/>
                <w:szCs w:val="22"/>
              </w:rPr>
              <w:t>159</w:t>
            </w:r>
          </w:p>
        </w:tc>
        <w:tc>
          <w:tcPr>
            <w:tcW w:w="943" w:type="dxa"/>
            <w:tcBorders>
              <w:top w:val="nil"/>
              <w:left w:val="nil"/>
              <w:bottom w:val="single" w:sz="4" w:space="0" w:color="auto"/>
              <w:right w:val="single" w:sz="4" w:space="0" w:color="auto"/>
            </w:tcBorders>
            <w:shd w:val="clear" w:color="auto" w:fill="auto"/>
            <w:vAlign w:val="center"/>
            <w:hideMark/>
          </w:tcPr>
          <w:p w14:paraId="529AEB72" w14:textId="77777777" w:rsidR="00627566" w:rsidRPr="00DE3418" w:rsidRDefault="00627566" w:rsidP="00627566">
            <w:pPr>
              <w:jc w:val="center"/>
              <w:rPr>
                <w:b/>
                <w:i/>
                <w:color w:val="000000"/>
                <w:sz w:val="22"/>
                <w:szCs w:val="22"/>
              </w:rPr>
            </w:pPr>
            <w:r w:rsidRPr="00DE3418">
              <w:rPr>
                <w:b/>
                <w:i/>
                <w:color w:val="000000"/>
                <w:sz w:val="22"/>
                <w:szCs w:val="22"/>
              </w:rPr>
              <w:t>н/д </w:t>
            </w:r>
          </w:p>
        </w:tc>
      </w:tr>
    </w:tbl>
    <w:p w14:paraId="7846D1A0" w14:textId="77777777" w:rsidR="00196577" w:rsidRPr="00DE3418" w:rsidRDefault="00196577" w:rsidP="00196577">
      <w:pPr>
        <w:jc w:val="right"/>
        <w:rPr>
          <w:rFonts w:eastAsia="Calibri"/>
          <w:sz w:val="28"/>
          <w:szCs w:val="28"/>
          <w:lang w:eastAsia="en-US"/>
        </w:rPr>
      </w:pPr>
    </w:p>
    <w:p w14:paraId="4FE4DA4A" w14:textId="77777777" w:rsidR="00CA6D16" w:rsidRPr="00DE3418" w:rsidRDefault="00CA6D16" w:rsidP="00CA6D16">
      <w:pPr>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49</w:t>
      </w:r>
      <w:r w:rsidRPr="00DE3418">
        <w:rPr>
          <w:rFonts w:eastAsia="Calibri"/>
          <w:sz w:val="28"/>
          <w:szCs w:val="28"/>
          <w:lang w:eastAsia="en-US"/>
        </w:rPr>
        <w:fldChar w:fldCharType="end"/>
      </w:r>
    </w:p>
    <w:p w14:paraId="199729C5" w14:textId="28EB224A" w:rsidR="00CA6D16" w:rsidRDefault="00AE6DB8" w:rsidP="00AE6DB8">
      <w:pPr>
        <w:spacing w:after="120"/>
        <w:jc w:val="center"/>
        <w:rPr>
          <w:sz w:val="28"/>
        </w:rPr>
      </w:pPr>
      <w:r w:rsidRPr="00DE3418">
        <w:rPr>
          <w:sz w:val="28"/>
        </w:rPr>
        <w:t xml:space="preserve">Расчёт потребности в </w:t>
      </w:r>
      <w:r w:rsidR="007C76A9" w:rsidRPr="007C76A9">
        <w:rPr>
          <w:sz w:val="28"/>
        </w:rPr>
        <w:t xml:space="preserve">торговых местах на розничных рынках </w:t>
      </w:r>
      <w:r w:rsidR="008C1C60">
        <w:rPr>
          <w:sz w:val="28"/>
        </w:rPr>
        <w:t xml:space="preserve">и </w:t>
      </w:r>
      <w:r>
        <w:rPr>
          <w:sz w:val="28"/>
        </w:rPr>
        <w:t xml:space="preserve">нестационарных </w:t>
      </w:r>
      <w:r w:rsidRPr="00DE3418">
        <w:rPr>
          <w:sz w:val="28"/>
        </w:rPr>
        <w:t>объектах торговли</w:t>
      </w:r>
    </w:p>
    <w:tbl>
      <w:tblPr>
        <w:tblW w:w="10201" w:type="dxa"/>
        <w:tblLook w:val="04A0" w:firstRow="1" w:lastRow="0" w:firstColumn="1" w:lastColumn="0" w:noHBand="0" w:noVBand="1"/>
      </w:tblPr>
      <w:tblGrid>
        <w:gridCol w:w="4651"/>
        <w:gridCol w:w="2534"/>
        <w:gridCol w:w="1642"/>
        <w:gridCol w:w="1374"/>
      </w:tblGrid>
      <w:tr w:rsidR="00AE6DB8" w:rsidRPr="00AE6DB8" w14:paraId="4E5F2B6B" w14:textId="77777777" w:rsidTr="003707D0">
        <w:trPr>
          <w:trHeight w:val="170"/>
          <w:tblHeader/>
        </w:trPr>
        <w:tc>
          <w:tcPr>
            <w:tcW w:w="4651" w:type="dxa"/>
            <w:vMerge w:val="restart"/>
            <w:tcBorders>
              <w:top w:val="single" w:sz="4" w:space="0" w:color="auto"/>
              <w:left w:val="single" w:sz="4" w:space="0" w:color="auto"/>
              <w:right w:val="single" w:sz="4" w:space="0" w:color="auto"/>
            </w:tcBorders>
            <w:shd w:val="clear" w:color="auto" w:fill="auto"/>
            <w:vAlign w:val="center"/>
            <w:hideMark/>
          </w:tcPr>
          <w:p w14:paraId="572A18B9" w14:textId="77777777" w:rsidR="00AE6DB8" w:rsidRPr="00AE6DB8" w:rsidRDefault="00AE6DB8" w:rsidP="00614C06">
            <w:pPr>
              <w:jc w:val="center"/>
              <w:rPr>
                <w:color w:val="000000"/>
              </w:rPr>
            </w:pPr>
            <w:r w:rsidRPr="00AE6DB8">
              <w:rPr>
                <w:color w:val="000000"/>
              </w:rPr>
              <w:t>Наименование, единица измерения</w:t>
            </w:r>
          </w:p>
        </w:tc>
        <w:tc>
          <w:tcPr>
            <w:tcW w:w="2534" w:type="dxa"/>
            <w:vMerge w:val="restart"/>
            <w:tcBorders>
              <w:top w:val="single" w:sz="4" w:space="0" w:color="auto"/>
              <w:left w:val="nil"/>
              <w:right w:val="single" w:sz="4" w:space="0" w:color="auto"/>
            </w:tcBorders>
            <w:shd w:val="clear" w:color="auto" w:fill="auto"/>
            <w:vAlign w:val="center"/>
            <w:hideMark/>
          </w:tcPr>
          <w:p w14:paraId="050346DB" w14:textId="77777777" w:rsidR="00AE6DB8" w:rsidRPr="00AE6DB8" w:rsidRDefault="00AE6DB8" w:rsidP="00AE6DB8">
            <w:pPr>
              <w:jc w:val="center"/>
              <w:rPr>
                <w:color w:val="000000"/>
              </w:rPr>
            </w:pPr>
            <w:r w:rsidRPr="00AE6DB8">
              <w:rPr>
                <w:color w:val="000000"/>
              </w:rPr>
              <w:t>Норматив</w:t>
            </w:r>
          </w:p>
        </w:tc>
        <w:tc>
          <w:tcPr>
            <w:tcW w:w="3016" w:type="dxa"/>
            <w:gridSpan w:val="2"/>
            <w:tcBorders>
              <w:top w:val="single" w:sz="4" w:space="0" w:color="auto"/>
              <w:left w:val="nil"/>
              <w:bottom w:val="single" w:sz="4" w:space="0" w:color="auto"/>
              <w:right w:val="single" w:sz="4" w:space="0" w:color="auto"/>
            </w:tcBorders>
            <w:shd w:val="clear" w:color="auto" w:fill="auto"/>
            <w:vAlign w:val="center"/>
            <w:hideMark/>
          </w:tcPr>
          <w:p w14:paraId="69C1E445" w14:textId="77777777" w:rsidR="00AE6DB8" w:rsidRPr="00AE6DB8" w:rsidRDefault="00AE6DB8" w:rsidP="00AE6DB8">
            <w:pPr>
              <w:jc w:val="center"/>
              <w:rPr>
                <w:color w:val="000000"/>
              </w:rPr>
            </w:pPr>
            <w:r w:rsidRPr="00AE6DB8">
              <w:rPr>
                <w:color w:val="000000"/>
              </w:rPr>
              <w:t>Потребность</w:t>
            </w:r>
          </w:p>
        </w:tc>
      </w:tr>
      <w:tr w:rsidR="00AE6DB8" w:rsidRPr="00AE6DB8" w14:paraId="4DF035B2" w14:textId="77777777" w:rsidTr="003707D0">
        <w:trPr>
          <w:trHeight w:val="170"/>
          <w:tblHeader/>
        </w:trPr>
        <w:tc>
          <w:tcPr>
            <w:tcW w:w="4651" w:type="dxa"/>
            <w:vMerge/>
            <w:tcBorders>
              <w:left w:val="single" w:sz="4" w:space="0" w:color="auto"/>
              <w:bottom w:val="single" w:sz="4" w:space="0" w:color="auto"/>
              <w:right w:val="single" w:sz="4" w:space="0" w:color="auto"/>
            </w:tcBorders>
            <w:shd w:val="clear" w:color="auto" w:fill="auto"/>
            <w:vAlign w:val="center"/>
          </w:tcPr>
          <w:p w14:paraId="3411877B" w14:textId="77777777" w:rsidR="00AE6DB8" w:rsidRPr="00AE6DB8" w:rsidRDefault="00AE6DB8" w:rsidP="00614C06">
            <w:pPr>
              <w:jc w:val="center"/>
              <w:rPr>
                <w:color w:val="000000"/>
              </w:rPr>
            </w:pPr>
          </w:p>
        </w:tc>
        <w:tc>
          <w:tcPr>
            <w:tcW w:w="2534" w:type="dxa"/>
            <w:vMerge/>
            <w:tcBorders>
              <w:left w:val="nil"/>
              <w:bottom w:val="single" w:sz="4" w:space="0" w:color="auto"/>
              <w:right w:val="single" w:sz="4" w:space="0" w:color="auto"/>
            </w:tcBorders>
            <w:shd w:val="clear" w:color="auto" w:fill="auto"/>
            <w:vAlign w:val="center"/>
          </w:tcPr>
          <w:p w14:paraId="1F874AD5" w14:textId="77777777" w:rsidR="00AE6DB8" w:rsidRPr="00AE6DB8" w:rsidRDefault="00AE6DB8" w:rsidP="00AE6DB8">
            <w:pPr>
              <w:jc w:val="center"/>
              <w:rPr>
                <w:color w:val="000000"/>
              </w:rPr>
            </w:pPr>
          </w:p>
        </w:tc>
        <w:tc>
          <w:tcPr>
            <w:tcW w:w="1642" w:type="dxa"/>
            <w:tcBorders>
              <w:top w:val="single" w:sz="4" w:space="0" w:color="auto"/>
              <w:left w:val="nil"/>
              <w:bottom w:val="single" w:sz="4" w:space="0" w:color="auto"/>
              <w:right w:val="single" w:sz="4" w:space="0" w:color="auto"/>
            </w:tcBorders>
            <w:shd w:val="clear" w:color="auto" w:fill="auto"/>
            <w:vAlign w:val="center"/>
          </w:tcPr>
          <w:p w14:paraId="244E9C5B" w14:textId="77777777" w:rsidR="00AE6DB8" w:rsidRPr="00AE6DB8" w:rsidRDefault="00AE6DB8" w:rsidP="00AE6DB8">
            <w:pPr>
              <w:jc w:val="center"/>
              <w:rPr>
                <w:color w:val="000000"/>
              </w:rPr>
            </w:pPr>
            <w:r w:rsidRPr="00AE6DB8">
              <w:rPr>
                <w:color w:val="000000"/>
              </w:rPr>
              <w:t>1 очередь, 2028 г.</w:t>
            </w:r>
          </w:p>
        </w:tc>
        <w:tc>
          <w:tcPr>
            <w:tcW w:w="1374" w:type="dxa"/>
            <w:tcBorders>
              <w:top w:val="single" w:sz="4" w:space="0" w:color="auto"/>
              <w:left w:val="nil"/>
              <w:bottom w:val="single" w:sz="4" w:space="0" w:color="auto"/>
              <w:right w:val="single" w:sz="4" w:space="0" w:color="auto"/>
            </w:tcBorders>
            <w:vAlign w:val="center"/>
          </w:tcPr>
          <w:p w14:paraId="76D113C4" w14:textId="77777777" w:rsidR="00AE6DB8" w:rsidRPr="00AE6DB8" w:rsidRDefault="00AE6DB8" w:rsidP="00AE6DB8">
            <w:pPr>
              <w:jc w:val="center"/>
              <w:rPr>
                <w:color w:val="000000"/>
              </w:rPr>
            </w:pPr>
            <w:proofErr w:type="spellStart"/>
            <w:r w:rsidRPr="00AE6DB8">
              <w:rPr>
                <w:color w:val="000000"/>
              </w:rPr>
              <w:t>расч</w:t>
            </w:r>
            <w:proofErr w:type="spellEnd"/>
            <w:r w:rsidRPr="00AE6DB8">
              <w:rPr>
                <w:color w:val="000000"/>
              </w:rPr>
              <w:t>. срок, 2038 г.</w:t>
            </w:r>
          </w:p>
        </w:tc>
      </w:tr>
      <w:tr w:rsidR="00EF38BF" w:rsidRPr="00AE6DB8" w14:paraId="2A201B06" w14:textId="77777777" w:rsidTr="003707D0">
        <w:trPr>
          <w:trHeight w:val="170"/>
        </w:trPr>
        <w:tc>
          <w:tcPr>
            <w:tcW w:w="4651" w:type="dxa"/>
            <w:tcBorders>
              <w:top w:val="nil"/>
              <w:left w:val="single" w:sz="4" w:space="0" w:color="auto"/>
              <w:bottom w:val="single" w:sz="4" w:space="0" w:color="auto"/>
              <w:right w:val="single" w:sz="4" w:space="0" w:color="auto"/>
            </w:tcBorders>
            <w:shd w:val="clear" w:color="auto" w:fill="auto"/>
            <w:vAlign w:val="center"/>
            <w:hideMark/>
          </w:tcPr>
          <w:p w14:paraId="1348D24C" w14:textId="77777777" w:rsidR="00EF38BF" w:rsidRPr="00AE6DB8" w:rsidRDefault="00EF38BF" w:rsidP="00EF38BF">
            <w:pPr>
              <w:rPr>
                <w:color w:val="000000"/>
              </w:rPr>
            </w:pPr>
            <w:r w:rsidRPr="00AE6DB8">
              <w:rPr>
                <w:color w:val="000000"/>
              </w:rPr>
              <w:t>Рынки сельскохозяйственные/универсальные, торг. мест</w:t>
            </w:r>
            <w:r w:rsidRPr="00AE6DB8">
              <w:rPr>
                <w:color w:val="000000"/>
                <w:vertAlign w:val="superscript"/>
              </w:rPr>
              <w:footnoteReference w:id="2"/>
            </w:r>
          </w:p>
        </w:tc>
        <w:tc>
          <w:tcPr>
            <w:tcW w:w="2534" w:type="dxa"/>
            <w:tcBorders>
              <w:top w:val="nil"/>
              <w:left w:val="nil"/>
              <w:bottom w:val="single" w:sz="4" w:space="0" w:color="auto"/>
              <w:right w:val="single" w:sz="4" w:space="0" w:color="auto"/>
            </w:tcBorders>
            <w:shd w:val="clear" w:color="auto" w:fill="auto"/>
            <w:vAlign w:val="center"/>
            <w:hideMark/>
          </w:tcPr>
          <w:p w14:paraId="6BB85EE9" w14:textId="77777777" w:rsidR="00EF38BF" w:rsidRPr="00AE6DB8" w:rsidRDefault="00EF38BF" w:rsidP="00EF38BF">
            <w:pPr>
              <w:jc w:val="center"/>
              <w:rPr>
                <w:color w:val="000000"/>
              </w:rPr>
            </w:pPr>
            <w:r w:rsidRPr="00AE6DB8">
              <w:rPr>
                <w:color w:val="000000"/>
              </w:rPr>
              <w:t>0,8 мест на 1000 чел.</w:t>
            </w:r>
          </w:p>
        </w:tc>
        <w:tc>
          <w:tcPr>
            <w:tcW w:w="1642" w:type="dxa"/>
            <w:tcBorders>
              <w:top w:val="nil"/>
              <w:left w:val="nil"/>
              <w:bottom w:val="single" w:sz="4" w:space="0" w:color="auto"/>
              <w:right w:val="single" w:sz="4" w:space="0" w:color="auto"/>
            </w:tcBorders>
            <w:shd w:val="clear" w:color="auto" w:fill="auto"/>
            <w:vAlign w:val="center"/>
            <w:hideMark/>
          </w:tcPr>
          <w:p w14:paraId="1B1DFE6B" w14:textId="77777777" w:rsidR="00EF38BF" w:rsidRPr="00EF38BF" w:rsidRDefault="00EF38BF" w:rsidP="00EF38BF">
            <w:pPr>
              <w:jc w:val="center"/>
              <w:rPr>
                <w:color w:val="000000"/>
              </w:rPr>
            </w:pPr>
            <w:r w:rsidRPr="00EF38BF">
              <w:rPr>
                <w:color w:val="000000"/>
              </w:rPr>
              <w:t>18</w:t>
            </w:r>
            <w:r w:rsidR="00EE6CF4">
              <w:rPr>
                <w:color w:val="000000"/>
              </w:rPr>
              <w:t>/60</w:t>
            </w:r>
          </w:p>
        </w:tc>
        <w:tc>
          <w:tcPr>
            <w:tcW w:w="1374" w:type="dxa"/>
            <w:tcBorders>
              <w:top w:val="nil"/>
              <w:left w:val="nil"/>
              <w:bottom w:val="single" w:sz="4" w:space="0" w:color="auto"/>
              <w:right w:val="single" w:sz="4" w:space="0" w:color="auto"/>
            </w:tcBorders>
            <w:vAlign w:val="center"/>
          </w:tcPr>
          <w:p w14:paraId="68B60664" w14:textId="77777777" w:rsidR="00EF38BF" w:rsidRPr="00EF38BF" w:rsidRDefault="00EF38BF" w:rsidP="00EF38BF">
            <w:pPr>
              <w:jc w:val="center"/>
              <w:rPr>
                <w:color w:val="000000"/>
              </w:rPr>
            </w:pPr>
            <w:r w:rsidRPr="00EF38BF">
              <w:rPr>
                <w:color w:val="000000"/>
              </w:rPr>
              <w:t>18</w:t>
            </w:r>
            <w:r w:rsidR="00EE6CF4">
              <w:rPr>
                <w:color w:val="000000"/>
              </w:rPr>
              <w:t>/60</w:t>
            </w:r>
          </w:p>
        </w:tc>
      </w:tr>
      <w:tr w:rsidR="00EF38BF" w:rsidRPr="00AE6DB8" w14:paraId="621F1B47" w14:textId="77777777" w:rsidTr="003707D0">
        <w:trPr>
          <w:trHeight w:val="170"/>
        </w:trPr>
        <w:tc>
          <w:tcPr>
            <w:tcW w:w="4651" w:type="dxa"/>
            <w:tcBorders>
              <w:top w:val="nil"/>
              <w:left w:val="single" w:sz="4" w:space="0" w:color="auto"/>
              <w:bottom w:val="single" w:sz="4" w:space="0" w:color="auto"/>
              <w:right w:val="single" w:sz="4" w:space="0" w:color="auto"/>
            </w:tcBorders>
            <w:shd w:val="clear" w:color="auto" w:fill="auto"/>
            <w:vAlign w:val="center"/>
            <w:hideMark/>
          </w:tcPr>
          <w:p w14:paraId="2CB96FDA" w14:textId="77777777" w:rsidR="00EF38BF" w:rsidRPr="00AE6DB8" w:rsidRDefault="00EF38BF" w:rsidP="00EF38BF">
            <w:pPr>
              <w:rPr>
                <w:color w:val="000000"/>
              </w:rPr>
            </w:pPr>
            <w:r w:rsidRPr="00AE6DB8">
              <w:rPr>
                <w:color w:val="000000"/>
              </w:rPr>
              <w:t>Торговые павильоны и киоски по продаже продовольственных товаров и сельскохозяйственной продукции, торг. объектов</w:t>
            </w:r>
          </w:p>
        </w:tc>
        <w:tc>
          <w:tcPr>
            <w:tcW w:w="2534" w:type="dxa"/>
            <w:tcBorders>
              <w:top w:val="nil"/>
              <w:left w:val="nil"/>
              <w:bottom w:val="single" w:sz="4" w:space="0" w:color="auto"/>
              <w:right w:val="single" w:sz="4" w:space="0" w:color="auto"/>
            </w:tcBorders>
            <w:shd w:val="clear" w:color="auto" w:fill="auto"/>
            <w:vAlign w:val="center"/>
            <w:hideMark/>
          </w:tcPr>
          <w:p w14:paraId="6104BA49" w14:textId="77777777" w:rsidR="00EF38BF" w:rsidRPr="00AE6DB8" w:rsidRDefault="00EF38BF" w:rsidP="00EF38BF">
            <w:pPr>
              <w:jc w:val="center"/>
              <w:rPr>
                <w:color w:val="000000"/>
              </w:rPr>
            </w:pPr>
            <w:r w:rsidRPr="00AE6DB8">
              <w:rPr>
                <w:color w:val="000000"/>
              </w:rPr>
              <w:t>7,8 объектов на 10 тыс. чел.</w:t>
            </w:r>
          </w:p>
        </w:tc>
        <w:tc>
          <w:tcPr>
            <w:tcW w:w="1642" w:type="dxa"/>
            <w:tcBorders>
              <w:top w:val="nil"/>
              <w:left w:val="nil"/>
              <w:bottom w:val="single" w:sz="4" w:space="0" w:color="auto"/>
              <w:right w:val="single" w:sz="4" w:space="0" w:color="auto"/>
            </w:tcBorders>
            <w:shd w:val="clear" w:color="auto" w:fill="auto"/>
            <w:vAlign w:val="center"/>
            <w:hideMark/>
          </w:tcPr>
          <w:p w14:paraId="0D6B764A" w14:textId="77777777" w:rsidR="00EF38BF" w:rsidRPr="00EF38BF" w:rsidRDefault="00EF38BF" w:rsidP="00EF38BF">
            <w:pPr>
              <w:jc w:val="center"/>
              <w:rPr>
                <w:color w:val="000000"/>
              </w:rPr>
            </w:pPr>
            <w:r w:rsidRPr="00EF38BF">
              <w:rPr>
                <w:color w:val="000000"/>
              </w:rPr>
              <w:t>18</w:t>
            </w:r>
          </w:p>
        </w:tc>
        <w:tc>
          <w:tcPr>
            <w:tcW w:w="1374" w:type="dxa"/>
            <w:tcBorders>
              <w:top w:val="nil"/>
              <w:left w:val="nil"/>
              <w:bottom w:val="single" w:sz="4" w:space="0" w:color="auto"/>
              <w:right w:val="single" w:sz="4" w:space="0" w:color="auto"/>
            </w:tcBorders>
            <w:vAlign w:val="center"/>
          </w:tcPr>
          <w:p w14:paraId="6EA59A58" w14:textId="77777777" w:rsidR="00EF38BF" w:rsidRPr="00EF38BF" w:rsidRDefault="00EF38BF" w:rsidP="00EF38BF">
            <w:pPr>
              <w:jc w:val="center"/>
              <w:rPr>
                <w:color w:val="000000"/>
              </w:rPr>
            </w:pPr>
            <w:r w:rsidRPr="00EF38BF">
              <w:rPr>
                <w:color w:val="000000"/>
              </w:rPr>
              <w:t>18</w:t>
            </w:r>
          </w:p>
        </w:tc>
      </w:tr>
      <w:tr w:rsidR="00EF38BF" w:rsidRPr="00AE6DB8" w14:paraId="790FB3B6" w14:textId="77777777" w:rsidTr="003707D0">
        <w:trPr>
          <w:trHeight w:val="170"/>
        </w:trPr>
        <w:tc>
          <w:tcPr>
            <w:tcW w:w="4651" w:type="dxa"/>
            <w:tcBorders>
              <w:top w:val="nil"/>
              <w:left w:val="single" w:sz="4" w:space="0" w:color="auto"/>
              <w:bottom w:val="single" w:sz="4" w:space="0" w:color="auto"/>
              <w:right w:val="single" w:sz="4" w:space="0" w:color="auto"/>
            </w:tcBorders>
            <w:shd w:val="clear" w:color="auto" w:fill="auto"/>
            <w:vAlign w:val="center"/>
            <w:hideMark/>
          </w:tcPr>
          <w:p w14:paraId="5E664FA1" w14:textId="77777777" w:rsidR="00EF38BF" w:rsidRPr="00AE6DB8" w:rsidRDefault="00EF38BF" w:rsidP="00EF38BF">
            <w:pPr>
              <w:rPr>
                <w:color w:val="000000"/>
              </w:rPr>
            </w:pPr>
            <w:r w:rsidRPr="00AE6DB8">
              <w:rPr>
                <w:color w:val="000000"/>
              </w:rPr>
              <w:t>Торговые павильоны и киоски по продаже продукции общественного питания, торг. объектов</w:t>
            </w:r>
          </w:p>
        </w:tc>
        <w:tc>
          <w:tcPr>
            <w:tcW w:w="2534" w:type="dxa"/>
            <w:tcBorders>
              <w:top w:val="nil"/>
              <w:left w:val="nil"/>
              <w:bottom w:val="single" w:sz="4" w:space="0" w:color="auto"/>
              <w:right w:val="single" w:sz="4" w:space="0" w:color="auto"/>
            </w:tcBorders>
            <w:shd w:val="clear" w:color="auto" w:fill="auto"/>
            <w:vAlign w:val="center"/>
            <w:hideMark/>
          </w:tcPr>
          <w:p w14:paraId="1609AF5A" w14:textId="77777777" w:rsidR="00EF38BF" w:rsidRPr="00AE6DB8" w:rsidRDefault="00EF38BF" w:rsidP="00EF38BF">
            <w:pPr>
              <w:jc w:val="center"/>
              <w:rPr>
                <w:color w:val="000000"/>
              </w:rPr>
            </w:pPr>
            <w:r w:rsidRPr="00AE6DB8">
              <w:rPr>
                <w:color w:val="000000"/>
              </w:rPr>
              <w:t>0,9 объектов на 10 тыс. чел.</w:t>
            </w:r>
          </w:p>
        </w:tc>
        <w:tc>
          <w:tcPr>
            <w:tcW w:w="1642" w:type="dxa"/>
            <w:tcBorders>
              <w:top w:val="nil"/>
              <w:left w:val="nil"/>
              <w:bottom w:val="single" w:sz="4" w:space="0" w:color="auto"/>
              <w:right w:val="single" w:sz="4" w:space="0" w:color="auto"/>
            </w:tcBorders>
            <w:shd w:val="clear" w:color="auto" w:fill="auto"/>
            <w:vAlign w:val="center"/>
            <w:hideMark/>
          </w:tcPr>
          <w:p w14:paraId="0C98DDB3" w14:textId="77777777" w:rsidR="00EF38BF" w:rsidRPr="00EF38BF" w:rsidRDefault="00EF38BF" w:rsidP="00EF38BF">
            <w:pPr>
              <w:jc w:val="center"/>
              <w:rPr>
                <w:color w:val="000000"/>
              </w:rPr>
            </w:pPr>
            <w:r w:rsidRPr="00EF38BF">
              <w:rPr>
                <w:color w:val="000000"/>
              </w:rPr>
              <w:t>2</w:t>
            </w:r>
          </w:p>
        </w:tc>
        <w:tc>
          <w:tcPr>
            <w:tcW w:w="1374" w:type="dxa"/>
            <w:tcBorders>
              <w:top w:val="nil"/>
              <w:left w:val="nil"/>
              <w:bottom w:val="single" w:sz="4" w:space="0" w:color="auto"/>
              <w:right w:val="single" w:sz="4" w:space="0" w:color="auto"/>
            </w:tcBorders>
            <w:vAlign w:val="center"/>
          </w:tcPr>
          <w:p w14:paraId="5F7DD2E0" w14:textId="77777777" w:rsidR="00EF38BF" w:rsidRPr="00EF38BF" w:rsidRDefault="00EF38BF" w:rsidP="00EF38BF">
            <w:pPr>
              <w:jc w:val="center"/>
              <w:rPr>
                <w:color w:val="000000"/>
              </w:rPr>
            </w:pPr>
            <w:r w:rsidRPr="00EF38BF">
              <w:rPr>
                <w:color w:val="000000"/>
              </w:rPr>
              <w:t>2</w:t>
            </w:r>
          </w:p>
        </w:tc>
      </w:tr>
      <w:tr w:rsidR="00EF38BF" w:rsidRPr="00AE6DB8" w14:paraId="7AF88332" w14:textId="77777777" w:rsidTr="003707D0">
        <w:trPr>
          <w:trHeight w:val="170"/>
        </w:trPr>
        <w:tc>
          <w:tcPr>
            <w:tcW w:w="4651" w:type="dxa"/>
            <w:tcBorders>
              <w:top w:val="nil"/>
              <w:left w:val="single" w:sz="4" w:space="0" w:color="auto"/>
              <w:bottom w:val="single" w:sz="4" w:space="0" w:color="auto"/>
              <w:right w:val="single" w:sz="4" w:space="0" w:color="auto"/>
            </w:tcBorders>
            <w:shd w:val="clear" w:color="auto" w:fill="auto"/>
            <w:vAlign w:val="center"/>
            <w:hideMark/>
          </w:tcPr>
          <w:p w14:paraId="6A6E533D" w14:textId="77777777" w:rsidR="00EF38BF" w:rsidRPr="00AE6DB8" w:rsidRDefault="00EF38BF" w:rsidP="00EF38BF">
            <w:pPr>
              <w:rPr>
                <w:color w:val="000000"/>
              </w:rPr>
            </w:pPr>
            <w:r w:rsidRPr="00AE6DB8">
              <w:rPr>
                <w:color w:val="000000"/>
              </w:rPr>
              <w:t>Торговые павильоны и киоски по продаже печатной продукции, торг. объектов</w:t>
            </w:r>
          </w:p>
        </w:tc>
        <w:tc>
          <w:tcPr>
            <w:tcW w:w="2534" w:type="dxa"/>
            <w:tcBorders>
              <w:top w:val="nil"/>
              <w:left w:val="nil"/>
              <w:bottom w:val="single" w:sz="4" w:space="0" w:color="auto"/>
              <w:right w:val="single" w:sz="4" w:space="0" w:color="auto"/>
            </w:tcBorders>
            <w:shd w:val="clear" w:color="auto" w:fill="auto"/>
            <w:vAlign w:val="center"/>
            <w:hideMark/>
          </w:tcPr>
          <w:p w14:paraId="257C2A65" w14:textId="77777777" w:rsidR="00EF38BF" w:rsidRPr="00AE6DB8" w:rsidRDefault="00EF38BF" w:rsidP="00EF38BF">
            <w:pPr>
              <w:jc w:val="center"/>
              <w:rPr>
                <w:color w:val="000000"/>
              </w:rPr>
            </w:pPr>
            <w:r w:rsidRPr="00AE6DB8">
              <w:rPr>
                <w:color w:val="000000"/>
              </w:rPr>
              <w:t>1,5 объектов на 10 тыс. чел.</w:t>
            </w:r>
          </w:p>
        </w:tc>
        <w:tc>
          <w:tcPr>
            <w:tcW w:w="1642" w:type="dxa"/>
            <w:tcBorders>
              <w:top w:val="nil"/>
              <w:left w:val="nil"/>
              <w:bottom w:val="single" w:sz="4" w:space="0" w:color="auto"/>
              <w:right w:val="single" w:sz="4" w:space="0" w:color="auto"/>
            </w:tcBorders>
            <w:shd w:val="clear" w:color="auto" w:fill="auto"/>
            <w:vAlign w:val="center"/>
            <w:hideMark/>
          </w:tcPr>
          <w:p w14:paraId="2773395D" w14:textId="77777777" w:rsidR="00EF38BF" w:rsidRPr="00EF38BF" w:rsidRDefault="00EF38BF" w:rsidP="00EF38BF">
            <w:pPr>
              <w:jc w:val="center"/>
              <w:rPr>
                <w:color w:val="000000"/>
              </w:rPr>
            </w:pPr>
            <w:r w:rsidRPr="00EF38BF">
              <w:rPr>
                <w:color w:val="000000"/>
              </w:rPr>
              <w:t>3</w:t>
            </w:r>
          </w:p>
        </w:tc>
        <w:tc>
          <w:tcPr>
            <w:tcW w:w="1374" w:type="dxa"/>
            <w:tcBorders>
              <w:top w:val="nil"/>
              <w:left w:val="nil"/>
              <w:bottom w:val="single" w:sz="4" w:space="0" w:color="auto"/>
              <w:right w:val="single" w:sz="4" w:space="0" w:color="auto"/>
            </w:tcBorders>
            <w:vAlign w:val="center"/>
          </w:tcPr>
          <w:p w14:paraId="0A6C6201" w14:textId="77777777" w:rsidR="00EF38BF" w:rsidRPr="00EF38BF" w:rsidRDefault="00EF38BF" w:rsidP="00EF38BF">
            <w:pPr>
              <w:jc w:val="center"/>
              <w:rPr>
                <w:color w:val="000000"/>
              </w:rPr>
            </w:pPr>
            <w:r w:rsidRPr="00EF38BF">
              <w:rPr>
                <w:color w:val="000000"/>
              </w:rPr>
              <w:t>3</w:t>
            </w:r>
          </w:p>
        </w:tc>
      </w:tr>
    </w:tbl>
    <w:p w14:paraId="2ACE1644" w14:textId="77777777" w:rsidR="00CA6D16" w:rsidRDefault="00CA6D16" w:rsidP="00196577">
      <w:pPr>
        <w:jc w:val="right"/>
        <w:rPr>
          <w:rFonts w:eastAsia="Calibri"/>
          <w:sz w:val="28"/>
          <w:szCs w:val="28"/>
          <w:lang w:eastAsia="en-US"/>
        </w:rPr>
      </w:pPr>
    </w:p>
    <w:p w14:paraId="3F390758" w14:textId="77777777" w:rsidR="00196577" w:rsidRPr="00DE3418" w:rsidRDefault="00196577" w:rsidP="00196577">
      <w:pPr>
        <w:jc w:val="right"/>
        <w:rPr>
          <w:rFonts w:eastAsia="Calibri"/>
          <w:sz w:val="28"/>
          <w:szCs w:val="28"/>
          <w:lang w:eastAsia="en-US"/>
        </w:rPr>
      </w:pPr>
      <w:r w:rsidRPr="00DE3418">
        <w:rPr>
          <w:rFonts w:eastAsia="Calibri"/>
          <w:sz w:val="28"/>
          <w:szCs w:val="28"/>
          <w:lang w:eastAsia="en-US"/>
        </w:rPr>
        <w:t xml:space="preserve">Таблица </w:t>
      </w:r>
      <w:r w:rsidRPr="00DE3418">
        <w:rPr>
          <w:rFonts w:eastAsia="Calibri"/>
          <w:sz w:val="28"/>
          <w:szCs w:val="28"/>
          <w:lang w:eastAsia="en-US"/>
        </w:rPr>
        <w:fldChar w:fldCharType="begin"/>
      </w:r>
      <w:r w:rsidRPr="00DE3418">
        <w:rPr>
          <w:rFonts w:eastAsia="Calibri"/>
          <w:sz w:val="28"/>
          <w:szCs w:val="28"/>
          <w:lang w:eastAsia="en-US"/>
        </w:rPr>
        <w:instrText xml:space="preserve"> SEQ Таблица \* ARABIC </w:instrText>
      </w:r>
      <w:r w:rsidRPr="00DE3418">
        <w:rPr>
          <w:rFonts w:eastAsia="Calibri"/>
          <w:sz w:val="28"/>
          <w:szCs w:val="28"/>
          <w:lang w:eastAsia="en-US"/>
        </w:rPr>
        <w:fldChar w:fldCharType="separate"/>
      </w:r>
      <w:r w:rsidR="00407169">
        <w:rPr>
          <w:rFonts w:eastAsia="Calibri"/>
          <w:noProof/>
          <w:sz w:val="28"/>
          <w:szCs w:val="28"/>
          <w:lang w:eastAsia="en-US"/>
        </w:rPr>
        <w:t>50</w:t>
      </w:r>
      <w:r w:rsidRPr="00DE3418">
        <w:rPr>
          <w:rFonts w:eastAsia="Calibri"/>
          <w:sz w:val="28"/>
          <w:szCs w:val="28"/>
          <w:lang w:eastAsia="en-US"/>
        </w:rPr>
        <w:fldChar w:fldCharType="end"/>
      </w:r>
    </w:p>
    <w:p w14:paraId="09DB903E" w14:textId="77777777" w:rsidR="00196577" w:rsidRPr="00DE3418" w:rsidRDefault="00196577" w:rsidP="00196577">
      <w:pPr>
        <w:spacing w:after="120"/>
        <w:jc w:val="center"/>
        <w:rPr>
          <w:sz w:val="28"/>
        </w:rPr>
      </w:pPr>
      <w:r w:rsidRPr="00DE3418">
        <w:rPr>
          <w:sz w:val="28"/>
        </w:rPr>
        <w:t xml:space="preserve">Мероприятия по развитию социальной инфраструктуры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7"/>
        <w:gridCol w:w="1883"/>
        <w:gridCol w:w="2505"/>
        <w:gridCol w:w="1770"/>
        <w:gridCol w:w="1129"/>
        <w:gridCol w:w="2771"/>
      </w:tblGrid>
      <w:tr w:rsidR="00196577" w:rsidRPr="00DE3418" w14:paraId="1AEF5F48" w14:textId="77777777" w:rsidTr="00004E99">
        <w:trPr>
          <w:trHeight w:val="81"/>
          <w:jc w:val="center"/>
        </w:trPr>
        <w:tc>
          <w:tcPr>
            <w:tcW w:w="427" w:type="dxa"/>
            <w:vAlign w:val="center"/>
          </w:tcPr>
          <w:p w14:paraId="473942C3" w14:textId="77777777" w:rsidR="00196577" w:rsidRPr="00DE3418" w:rsidRDefault="00196577" w:rsidP="006C30B0">
            <w:pPr>
              <w:ind w:left="-113" w:right="-113"/>
              <w:jc w:val="center"/>
            </w:pPr>
            <w:r w:rsidRPr="00DE3418">
              <w:t>№ п/п</w:t>
            </w:r>
          </w:p>
        </w:tc>
        <w:tc>
          <w:tcPr>
            <w:tcW w:w="1883" w:type="dxa"/>
            <w:vAlign w:val="center"/>
          </w:tcPr>
          <w:p w14:paraId="7AC2FB11" w14:textId="77777777" w:rsidR="00196577" w:rsidRPr="00DE3418" w:rsidRDefault="00196577" w:rsidP="006C30B0">
            <w:pPr>
              <w:ind w:left="-113" w:right="-113"/>
              <w:jc w:val="center"/>
            </w:pPr>
            <w:r w:rsidRPr="00DE3418">
              <w:t>Наименование населённого пункта</w:t>
            </w:r>
          </w:p>
        </w:tc>
        <w:tc>
          <w:tcPr>
            <w:tcW w:w="2505" w:type="dxa"/>
            <w:shd w:val="clear" w:color="auto" w:fill="auto"/>
            <w:vAlign w:val="center"/>
          </w:tcPr>
          <w:p w14:paraId="2526BF47" w14:textId="77777777" w:rsidR="00196577" w:rsidRPr="00DE3418" w:rsidRDefault="00196577" w:rsidP="006C30B0">
            <w:pPr>
              <w:ind w:left="-113" w:right="-113"/>
              <w:jc w:val="center"/>
            </w:pPr>
            <w:r w:rsidRPr="00DE3418">
              <w:t>Наименование и тип учреждения</w:t>
            </w:r>
          </w:p>
        </w:tc>
        <w:tc>
          <w:tcPr>
            <w:tcW w:w="1770" w:type="dxa"/>
            <w:shd w:val="clear" w:color="auto" w:fill="auto"/>
            <w:vAlign w:val="center"/>
          </w:tcPr>
          <w:p w14:paraId="5A84C342" w14:textId="77777777" w:rsidR="00196577" w:rsidRPr="00DE3418" w:rsidRDefault="00196577" w:rsidP="006C30B0">
            <w:pPr>
              <w:ind w:left="-113" w:right="-113"/>
              <w:jc w:val="center"/>
            </w:pPr>
            <w:r w:rsidRPr="00DE3418">
              <w:t>Наименование мероприятия</w:t>
            </w:r>
          </w:p>
        </w:tc>
        <w:tc>
          <w:tcPr>
            <w:tcW w:w="1129" w:type="dxa"/>
            <w:vAlign w:val="center"/>
          </w:tcPr>
          <w:p w14:paraId="3243AB38" w14:textId="77777777" w:rsidR="00196577" w:rsidRPr="00DE3418" w:rsidRDefault="00196577" w:rsidP="006C30B0">
            <w:pPr>
              <w:ind w:left="-113" w:right="-113"/>
              <w:jc w:val="center"/>
            </w:pPr>
            <w:r w:rsidRPr="00DE3418">
              <w:t>Расчётная мощность</w:t>
            </w:r>
          </w:p>
        </w:tc>
        <w:tc>
          <w:tcPr>
            <w:tcW w:w="2771" w:type="dxa"/>
            <w:vAlign w:val="center"/>
          </w:tcPr>
          <w:p w14:paraId="690C60ED" w14:textId="77777777" w:rsidR="00196577" w:rsidRPr="00DE3418" w:rsidRDefault="00196577" w:rsidP="006C30B0">
            <w:pPr>
              <w:ind w:left="-113" w:right="-113"/>
              <w:jc w:val="center"/>
            </w:pPr>
            <w:r w:rsidRPr="00DE3418">
              <w:t>Ожидаемый результат</w:t>
            </w:r>
          </w:p>
        </w:tc>
      </w:tr>
      <w:tr w:rsidR="00196577" w:rsidRPr="00DE3418" w14:paraId="32DC6FA8" w14:textId="77777777" w:rsidTr="00004E99">
        <w:trPr>
          <w:trHeight w:val="81"/>
          <w:jc w:val="center"/>
        </w:trPr>
        <w:tc>
          <w:tcPr>
            <w:tcW w:w="10485" w:type="dxa"/>
            <w:gridSpan w:val="6"/>
            <w:vAlign w:val="center"/>
          </w:tcPr>
          <w:p w14:paraId="6C27184F" w14:textId="77777777" w:rsidR="00196577" w:rsidRPr="00DE3418" w:rsidRDefault="00196577" w:rsidP="006C30B0">
            <w:pPr>
              <w:ind w:left="-113" w:right="-113"/>
              <w:jc w:val="center"/>
            </w:pPr>
            <w:r w:rsidRPr="00DE3418">
              <w:t>Первая очередь (2018-2028 гг.)</w:t>
            </w:r>
          </w:p>
        </w:tc>
      </w:tr>
      <w:tr w:rsidR="00154EA8" w:rsidRPr="00DE3418" w14:paraId="3A4202BB" w14:textId="77777777" w:rsidTr="00004E99">
        <w:trPr>
          <w:trHeight w:val="81"/>
          <w:jc w:val="center"/>
        </w:trPr>
        <w:tc>
          <w:tcPr>
            <w:tcW w:w="427" w:type="dxa"/>
            <w:vAlign w:val="center"/>
          </w:tcPr>
          <w:p w14:paraId="4DB45BAB" w14:textId="77777777" w:rsidR="00154EA8" w:rsidRPr="00DE3418" w:rsidRDefault="00154EA8" w:rsidP="006B5925">
            <w:pPr>
              <w:pStyle w:val="a9"/>
              <w:numPr>
                <w:ilvl w:val="0"/>
                <w:numId w:val="69"/>
              </w:numPr>
              <w:ind w:right="-113"/>
              <w:jc w:val="center"/>
            </w:pPr>
          </w:p>
        </w:tc>
        <w:tc>
          <w:tcPr>
            <w:tcW w:w="1883" w:type="dxa"/>
            <w:vAlign w:val="center"/>
          </w:tcPr>
          <w:p w14:paraId="1B2D8E95" w14:textId="77777777" w:rsidR="00154EA8" w:rsidRPr="00DE3418" w:rsidRDefault="00154EA8" w:rsidP="006C30B0">
            <w:pPr>
              <w:ind w:left="27"/>
            </w:pPr>
            <w:proofErr w:type="spellStart"/>
            <w:r w:rsidRPr="00DE3418">
              <w:t>р.п</w:t>
            </w:r>
            <w:proofErr w:type="spellEnd"/>
            <w:r w:rsidRPr="00DE3418">
              <w:t>. Маслянино</w:t>
            </w:r>
          </w:p>
        </w:tc>
        <w:tc>
          <w:tcPr>
            <w:tcW w:w="2505" w:type="dxa"/>
            <w:shd w:val="clear" w:color="auto" w:fill="auto"/>
            <w:vAlign w:val="center"/>
          </w:tcPr>
          <w:p w14:paraId="3DC3AD57" w14:textId="77777777" w:rsidR="00154EA8" w:rsidRPr="00DE3418" w:rsidRDefault="00154EA8" w:rsidP="006C30B0">
            <w:pPr>
              <w:ind w:left="27"/>
              <w:jc w:val="center"/>
            </w:pPr>
            <w:r w:rsidRPr="00DE3418">
              <w:t>здание под многофункциональный центр</w:t>
            </w:r>
          </w:p>
        </w:tc>
        <w:tc>
          <w:tcPr>
            <w:tcW w:w="1770" w:type="dxa"/>
            <w:shd w:val="clear" w:color="auto" w:fill="auto"/>
            <w:vAlign w:val="center"/>
          </w:tcPr>
          <w:p w14:paraId="16DDB9D3" w14:textId="77777777" w:rsidR="00154EA8" w:rsidRPr="00DE3418" w:rsidRDefault="00154EA8" w:rsidP="006C30B0">
            <w:pPr>
              <w:ind w:left="27"/>
              <w:jc w:val="center"/>
            </w:pPr>
            <w:r w:rsidRPr="00DE3418">
              <w:t>реконструкция</w:t>
            </w:r>
          </w:p>
        </w:tc>
        <w:tc>
          <w:tcPr>
            <w:tcW w:w="1129" w:type="dxa"/>
            <w:vAlign w:val="center"/>
          </w:tcPr>
          <w:p w14:paraId="532E979D" w14:textId="77777777" w:rsidR="00154EA8" w:rsidRPr="00DE3418" w:rsidRDefault="00154EA8" w:rsidP="006C30B0">
            <w:pPr>
              <w:ind w:left="27"/>
              <w:jc w:val="center"/>
            </w:pPr>
            <w:r w:rsidRPr="00DE3418">
              <w:t>200 мест</w:t>
            </w:r>
          </w:p>
        </w:tc>
        <w:tc>
          <w:tcPr>
            <w:tcW w:w="2771" w:type="dxa"/>
            <w:vMerge w:val="restart"/>
            <w:vAlign w:val="center"/>
          </w:tcPr>
          <w:p w14:paraId="3D7B3235" w14:textId="77777777" w:rsidR="00154EA8" w:rsidRPr="00DE3418" w:rsidRDefault="00154EA8" w:rsidP="00154EA8">
            <w:pPr>
              <w:ind w:left="27"/>
              <w:jc w:val="center"/>
            </w:pPr>
            <w:r w:rsidRPr="00DE3418">
              <w:t>Улучшение качества предоставляемых услуг</w:t>
            </w:r>
          </w:p>
        </w:tc>
      </w:tr>
      <w:tr w:rsidR="00154EA8" w:rsidRPr="00DE3418" w14:paraId="01C2BD70" w14:textId="77777777" w:rsidTr="00004E99">
        <w:trPr>
          <w:trHeight w:val="81"/>
          <w:jc w:val="center"/>
        </w:trPr>
        <w:tc>
          <w:tcPr>
            <w:tcW w:w="427" w:type="dxa"/>
            <w:vAlign w:val="center"/>
          </w:tcPr>
          <w:p w14:paraId="116F93DB" w14:textId="77777777" w:rsidR="00154EA8" w:rsidRPr="00DE3418" w:rsidRDefault="00154EA8" w:rsidP="006B5925">
            <w:pPr>
              <w:pStyle w:val="a9"/>
              <w:numPr>
                <w:ilvl w:val="0"/>
                <w:numId w:val="69"/>
              </w:numPr>
              <w:ind w:right="-113"/>
              <w:jc w:val="center"/>
            </w:pPr>
          </w:p>
        </w:tc>
        <w:tc>
          <w:tcPr>
            <w:tcW w:w="1883" w:type="dxa"/>
            <w:vAlign w:val="center"/>
          </w:tcPr>
          <w:p w14:paraId="0087FCD3" w14:textId="77777777" w:rsidR="00154EA8" w:rsidRPr="00DE3418" w:rsidRDefault="00154EA8" w:rsidP="006C30B0">
            <w:pPr>
              <w:ind w:left="27"/>
            </w:pPr>
            <w:r w:rsidRPr="00DE3418">
              <w:t>с. Берёзово</w:t>
            </w:r>
          </w:p>
        </w:tc>
        <w:tc>
          <w:tcPr>
            <w:tcW w:w="2505" w:type="dxa"/>
            <w:shd w:val="clear" w:color="auto" w:fill="auto"/>
            <w:vAlign w:val="center"/>
          </w:tcPr>
          <w:p w14:paraId="7BFAC9F8" w14:textId="77777777" w:rsidR="00154EA8" w:rsidRPr="00DE3418" w:rsidRDefault="00154EA8" w:rsidP="006C30B0">
            <w:pPr>
              <w:ind w:left="27"/>
              <w:jc w:val="center"/>
            </w:pPr>
            <w:r w:rsidRPr="00DE3418">
              <w:t>здание Березовского сельского совета</w:t>
            </w:r>
          </w:p>
        </w:tc>
        <w:tc>
          <w:tcPr>
            <w:tcW w:w="1770" w:type="dxa"/>
            <w:shd w:val="clear" w:color="auto" w:fill="auto"/>
            <w:vAlign w:val="center"/>
          </w:tcPr>
          <w:p w14:paraId="5F232C73" w14:textId="77777777" w:rsidR="00154EA8" w:rsidRPr="00DE3418" w:rsidRDefault="00154EA8" w:rsidP="006C30B0">
            <w:pPr>
              <w:ind w:left="27"/>
              <w:jc w:val="center"/>
            </w:pPr>
            <w:r w:rsidRPr="00DE3418">
              <w:t>капитальный ремонт</w:t>
            </w:r>
          </w:p>
        </w:tc>
        <w:tc>
          <w:tcPr>
            <w:tcW w:w="1129" w:type="dxa"/>
            <w:vAlign w:val="center"/>
          </w:tcPr>
          <w:p w14:paraId="636D18CF" w14:textId="77777777" w:rsidR="00154EA8" w:rsidRPr="00DE3418" w:rsidRDefault="00154EA8" w:rsidP="006C30B0">
            <w:pPr>
              <w:ind w:left="27"/>
              <w:jc w:val="center"/>
            </w:pPr>
            <w:r w:rsidRPr="00DE3418">
              <w:t>50 мест</w:t>
            </w:r>
          </w:p>
        </w:tc>
        <w:tc>
          <w:tcPr>
            <w:tcW w:w="2771" w:type="dxa"/>
            <w:vMerge/>
          </w:tcPr>
          <w:p w14:paraId="6B5D9FA7" w14:textId="77777777" w:rsidR="00154EA8" w:rsidRPr="00DE3418" w:rsidRDefault="00154EA8" w:rsidP="006C30B0">
            <w:pPr>
              <w:ind w:left="27"/>
              <w:jc w:val="center"/>
            </w:pPr>
          </w:p>
        </w:tc>
      </w:tr>
      <w:tr w:rsidR="00196577" w:rsidRPr="00DE3418" w14:paraId="7D89E5FC" w14:textId="77777777" w:rsidTr="00004E99">
        <w:trPr>
          <w:trHeight w:val="81"/>
          <w:jc w:val="center"/>
        </w:trPr>
        <w:tc>
          <w:tcPr>
            <w:tcW w:w="10485" w:type="dxa"/>
            <w:gridSpan w:val="6"/>
            <w:vAlign w:val="center"/>
          </w:tcPr>
          <w:p w14:paraId="26EA173A" w14:textId="77777777" w:rsidR="00196577" w:rsidRPr="00DE3418" w:rsidRDefault="00196577" w:rsidP="006C30B0">
            <w:pPr>
              <w:ind w:left="27"/>
              <w:jc w:val="center"/>
            </w:pPr>
            <w:r w:rsidRPr="00DE3418">
              <w:t>Расчётный срок (2028-2038 гг.)</w:t>
            </w:r>
          </w:p>
        </w:tc>
      </w:tr>
      <w:tr w:rsidR="00196577" w:rsidRPr="00DE3418" w14:paraId="6F7192AC" w14:textId="77777777" w:rsidTr="00004E99">
        <w:trPr>
          <w:trHeight w:val="81"/>
          <w:jc w:val="center"/>
        </w:trPr>
        <w:tc>
          <w:tcPr>
            <w:tcW w:w="427" w:type="dxa"/>
            <w:vAlign w:val="center"/>
          </w:tcPr>
          <w:p w14:paraId="2E48E431" w14:textId="77777777" w:rsidR="00196577" w:rsidRPr="00DE3418" w:rsidRDefault="00196577" w:rsidP="006B5925">
            <w:pPr>
              <w:pStyle w:val="a9"/>
              <w:numPr>
                <w:ilvl w:val="0"/>
                <w:numId w:val="69"/>
              </w:numPr>
              <w:ind w:right="-113"/>
              <w:jc w:val="center"/>
            </w:pPr>
          </w:p>
        </w:tc>
        <w:tc>
          <w:tcPr>
            <w:tcW w:w="1883" w:type="dxa"/>
            <w:vAlign w:val="center"/>
          </w:tcPr>
          <w:p w14:paraId="3D66F827" w14:textId="77777777" w:rsidR="00196577" w:rsidRPr="00DE3418" w:rsidRDefault="00196577" w:rsidP="006C30B0">
            <w:pPr>
              <w:ind w:left="27"/>
            </w:pPr>
            <w:r w:rsidRPr="00DE3418">
              <w:t>д. Верх-</w:t>
            </w:r>
            <w:proofErr w:type="spellStart"/>
            <w:r w:rsidRPr="00DE3418">
              <w:t>Ики</w:t>
            </w:r>
            <w:proofErr w:type="spellEnd"/>
          </w:p>
        </w:tc>
        <w:tc>
          <w:tcPr>
            <w:tcW w:w="2505" w:type="dxa"/>
            <w:shd w:val="clear" w:color="auto" w:fill="auto"/>
            <w:vAlign w:val="center"/>
          </w:tcPr>
          <w:p w14:paraId="324ACD88" w14:textId="77777777" w:rsidR="00196577" w:rsidRPr="00DE3418" w:rsidRDefault="00196577" w:rsidP="00196577">
            <w:pPr>
              <w:ind w:left="27"/>
              <w:jc w:val="center"/>
            </w:pPr>
            <w:r w:rsidRPr="00DE3418">
              <w:t>туристический комплекс</w:t>
            </w:r>
          </w:p>
        </w:tc>
        <w:tc>
          <w:tcPr>
            <w:tcW w:w="1770" w:type="dxa"/>
            <w:shd w:val="clear" w:color="auto" w:fill="auto"/>
            <w:vAlign w:val="center"/>
          </w:tcPr>
          <w:p w14:paraId="7ABB9A51" w14:textId="77777777" w:rsidR="00196577" w:rsidRPr="00DE3418" w:rsidRDefault="00196577" w:rsidP="00196577">
            <w:pPr>
              <w:ind w:left="27"/>
              <w:jc w:val="center"/>
            </w:pPr>
            <w:r w:rsidRPr="00DE3418">
              <w:t>новое строительство</w:t>
            </w:r>
          </w:p>
        </w:tc>
        <w:tc>
          <w:tcPr>
            <w:tcW w:w="1129" w:type="dxa"/>
            <w:vAlign w:val="center"/>
          </w:tcPr>
          <w:p w14:paraId="0A1C134F" w14:textId="77777777" w:rsidR="00196577" w:rsidRPr="00DE3418" w:rsidRDefault="00196577" w:rsidP="00196577">
            <w:pPr>
              <w:ind w:left="27"/>
              <w:jc w:val="center"/>
            </w:pPr>
            <w:r w:rsidRPr="00DE3418">
              <w:t>100 мест</w:t>
            </w:r>
          </w:p>
        </w:tc>
        <w:tc>
          <w:tcPr>
            <w:tcW w:w="2771" w:type="dxa"/>
            <w:vAlign w:val="center"/>
          </w:tcPr>
          <w:p w14:paraId="721D772B" w14:textId="77777777" w:rsidR="00196577" w:rsidRPr="00DE3418" w:rsidRDefault="00196577" w:rsidP="00196577">
            <w:pPr>
              <w:ind w:left="27"/>
              <w:jc w:val="center"/>
            </w:pPr>
            <w:r w:rsidRPr="00DE3418">
              <w:t>Формирование современной конкурентоспособной туристической инфраструктуры, создание дополнительных рабочих мест</w:t>
            </w:r>
          </w:p>
        </w:tc>
      </w:tr>
    </w:tbl>
    <w:p w14:paraId="7314B99B" w14:textId="77777777" w:rsidR="00CA6D16" w:rsidRDefault="00CA6D16" w:rsidP="00CA6D16">
      <w:pPr>
        <w:ind w:firstLine="709"/>
        <w:contextualSpacing/>
        <w:jc w:val="both"/>
        <w:rPr>
          <w:sz w:val="28"/>
        </w:rPr>
      </w:pPr>
    </w:p>
    <w:p w14:paraId="7D216983" w14:textId="77777777" w:rsidR="00E21673" w:rsidRPr="00DE3418" w:rsidRDefault="00E21673" w:rsidP="00A612F5">
      <w:pPr>
        <w:pStyle w:val="2"/>
        <w:numPr>
          <w:ilvl w:val="1"/>
          <w:numId w:val="24"/>
        </w:numPr>
        <w:tabs>
          <w:tab w:val="left" w:pos="993"/>
        </w:tabs>
        <w:spacing w:before="240"/>
        <w:ind w:left="993" w:hanging="633"/>
        <w:jc w:val="both"/>
        <w:rPr>
          <w:b/>
        </w:rPr>
      </w:pPr>
      <w:bookmarkStart w:id="125" w:name="_Toc524165030"/>
      <w:r w:rsidRPr="00DE3418">
        <w:rPr>
          <w:b/>
        </w:rPr>
        <w:t>Развитие жилищного строительства</w:t>
      </w:r>
      <w:bookmarkEnd w:id="125"/>
    </w:p>
    <w:p w14:paraId="05D9D0B0" w14:textId="77777777" w:rsidR="00E21673" w:rsidRPr="00DE3418" w:rsidRDefault="00E21673" w:rsidP="00E21673"/>
    <w:p w14:paraId="10279A6D" w14:textId="77777777" w:rsidR="000C1877" w:rsidRPr="00DE3418" w:rsidRDefault="000C1877" w:rsidP="000C1877">
      <w:pPr>
        <w:ind w:firstLine="709"/>
        <w:contextualSpacing/>
        <w:jc w:val="both"/>
        <w:rPr>
          <w:sz w:val="28"/>
        </w:rPr>
      </w:pPr>
      <w:r w:rsidRPr="00DE3418">
        <w:rPr>
          <w:sz w:val="28"/>
        </w:rPr>
        <w:t>Стратегическими ориентирами инвестиционного развития сферы жилищного строительства являются:</w:t>
      </w:r>
    </w:p>
    <w:p w14:paraId="5A5BFAB3" w14:textId="77777777" w:rsidR="000C1877" w:rsidRPr="00DE3418" w:rsidRDefault="000C1877" w:rsidP="000C1877">
      <w:pPr>
        <w:numPr>
          <w:ilvl w:val="0"/>
          <w:numId w:val="14"/>
        </w:numPr>
        <w:tabs>
          <w:tab w:val="num" w:pos="720"/>
        </w:tabs>
        <w:jc w:val="both"/>
        <w:rPr>
          <w:rFonts w:eastAsia="Calibri"/>
          <w:sz w:val="28"/>
          <w:szCs w:val="28"/>
          <w:lang w:eastAsia="en-US"/>
        </w:rPr>
      </w:pPr>
      <w:r w:rsidRPr="00DE3418">
        <w:rPr>
          <w:rFonts w:eastAsia="Calibri"/>
          <w:sz w:val="28"/>
          <w:szCs w:val="28"/>
          <w:lang w:eastAsia="en-US"/>
        </w:rPr>
        <w:t>осуществление поэтапной реализации программы переселения граждан из аварийного и ветхого жилья;</w:t>
      </w:r>
    </w:p>
    <w:p w14:paraId="15AD7A39" w14:textId="77777777" w:rsidR="000C1877" w:rsidRPr="00DE3418" w:rsidRDefault="000C1877" w:rsidP="000C1877">
      <w:pPr>
        <w:numPr>
          <w:ilvl w:val="0"/>
          <w:numId w:val="14"/>
        </w:numPr>
        <w:tabs>
          <w:tab w:val="num" w:pos="720"/>
        </w:tabs>
        <w:jc w:val="both"/>
        <w:rPr>
          <w:rFonts w:eastAsia="Calibri"/>
          <w:sz w:val="28"/>
          <w:szCs w:val="28"/>
          <w:lang w:eastAsia="en-US"/>
        </w:rPr>
      </w:pPr>
      <w:r w:rsidRPr="00DE3418">
        <w:rPr>
          <w:rFonts w:eastAsia="Calibri"/>
          <w:sz w:val="28"/>
          <w:szCs w:val="28"/>
          <w:lang w:eastAsia="en-US"/>
        </w:rPr>
        <w:t>создание условий по привлечению инвестиций в экономику и социальную сферу района;</w:t>
      </w:r>
    </w:p>
    <w:p w14:paraId="3B36A457" w14:textId="77777777" w:rsidR="000C1877" w:rsidRPr="00DE3418" w:rsidRDefault="000C1877" w:rsidP="000C1877">
      <w:pPr>
        <w:numPr>
          <w:ilvl w:val="0"/>
          <w:numId w:val="14"/>
        </w:numPr>
        <w:tabs>
          <w:tab w:val="num" w:pos="720"/>
        </w:tabs>
        <w:jc w:val="both"/>
        <w:rPr>
          <w:rFonts w:eastAsia="Calibri"/>
          <w:sz w:val="28"/>
          <w:szCs w:val="28"/>
          <w:lang w:eastAsia="en-US"/>
        </w:rPr>
      </w:pPr>
      <w:r w:rsidRPr="00DE3418">
        <w:rPr>
          <w:rFonts w:eastAsia="Calibri"/>
          <w:sz w:val="28"/>
          <w:szCs w:val="28"/>
          <w:lang w:eastAsia="en-US"/>
        </w:rPr>
        <w:t>улучшение жилищных условий жителей района, увеличение объёмов жилищного строительства;</w:t>
      </w:r>
    </w:p>
    <w:p w14:paraId="3A4B69F5" w14:textId="77777777" w:rsidR="000C1877" w:rsidRPr="00DE3418" w:rsidRDefault="000C1877" w:rsidP="000C1877">
      <w:pPr>
        <w:numPr>
          <w:ilvl w:val="0"/>
          <w:numId w:val="14"/>
        </w:numPr>
        <w:tabs>
          <w:tab w:val="num" w:pos="720"/>
        </w:tabs>
        <w:jc w:val="both"/>
        <w:rPr>
          <w:rFonts w:eastAsia="Calibri"/>
          <w:sz w:val="28"/>
          <w:szCs w:val="28"/>
          <w:lang w:eastAsia="en-US"/>
        </w:rPr>
      </w:pPr>
      <w:r w:rsidRPr="00DE3418">
        <w:rPr>
          <w:rFonts w:eastAsia="Calibri"/>
          <w:sz w:val="28"/>
          <w:szCs w:val="28"/>
          <w:lang w:eastAsia="en-US"/>
        </w:rPr>
        <w:t>осуществление строительства социального жилья;</w:t>
      </w:r>
    </w:p>
    <w:p w14:paraId="7A2CB95D" w14:textId="77777777" w:rsidR="000C1877" w:rsidRPr="00DE3418" w:rsidRDefault="000C1877" w:rsidP="000C1877">
      <w:pPr>
        <w:numPr>
          <w:ilvl w:val="0"/>
          <w:numId w:val="14"/>
        </w:numPr>
        <w:tabs>
          <w:tab w:val="num" w:pos="720"/>
        </w:tabs>
        <w:jc w:val="both"/>
        <w:rPr>
          <w:rFonts w:eastAsia="Calibri"/>
          <w:sz w:val="28"/>
          <w:szCs w:val="28"/>
          <w:lang w:eastAsia="en-US"/>
        </w:rPr>
      </w:pPr>
      <w:r w:rsidRPr="00DE3418">
        <w:rPr>
          <w:rFonts w:eastAsia="Calibri"/>
          <w:sz w:val="28"/>
          <w:szCs w:val="28"/>
          <w:lang w:eastAsia="en-US"/>
        </w:rPr>
        <w:t>строительство новых и проведение капитальных ремонтов и реконструкции существующих объектов социальной сферы;</w:t>
      </w:r>
    </w:p>
    <w:p w14:paraId="20D00B11" w14:textId="77777777" w:rsidR="000C1877" w:rsidRPr="00DE3418" w:rsidRDefault="000C1877" w:rsidP="000C1877">
      <w:pPr>
        <w:numPr>
          <w:ilvl w:val="0"/>
          <w:numId w:val="14"/>
        </w:numPr>
        <w:tabs>
          <w:tab w:val="num" w:pos="720"/>
        </w:tabs>
        <w:jc w:val="both"/>
        <w:rPr>
          <w:sz w:val="28"/>
        </w:rPr>
      </w:pPr>
      <w:r w:rsidRPr="00DE3418">
        <w:rPr>
          <w:sz w:val="28"/>
        </w:rPr>
        <w:t>формирование эффективных рынков земельных участков, предназначенных для комплексного освоения территорий в целях жилищного строительства, обеспеченных градостроительной документацией и инженерной инфраструктурой;</w:t>
      </w:r>
    </w:p>
    <w:p w14:paraId="68453C67" w14:textId="77777777" w:rsidR="000C1877" w:rsidRPr="00DE3418" w:rsidRDefault="000C1877" w:rsidP="000C1877">
      <w:pPr>
        <w:numPr>
          <w:ilvl w:val="0"/>
          <w:numId w:val="14"/>
        </w:numPr>
        <w:tabs>
          <w:tab w:val="num" w:pos="720"/>
        </w:tabs>
        <w:jc w:val="both"/>
        <w:rPr>
          <w:sz w:val="28"/>
        </w:rPr>
      </w:pPr>
      <w:r w:rsidRPr="00DE3418">
        <w:rPr>
          <w:sz w:val="28"/>
        </w:rPr>
        <w:t>разработка новых и совершенствование действующих институтов жилищного рынка, обеспечивающих повышение доступности жилья: жилищной ипотеки, земельной ипотеки, развитие рынка ипотечных ценных бумаг, развитие рынка арендного жилья;</w:t>
      </w:r>
    </w:p>
    <w:p w14:paraId="432B2238" w14:textId="77777777" w:rsidR="000C1877" w:rsidRDefault="000C1877" w:rsidP="000C1877">
      <w:pPr>
        <w:numPr>
          <w:ilvl w:val="0"/>
          <w:numId w:val="14"/>
        </w:numPr>
        <w:tabs>
          <w:tab w:val="num" w:pos="720"/>
        </w:tabs>
        <w:jc w:val="both"/>
        <w:rPr>
          <w:sz w:val="28"/>
        </w:rPr>
      </w:pPr>
      <w:r w:rsidRPr="00DE3418">
        <w:rPr>
          <w:sz w:val="28"/>
        </w:rPr>
        <w:t>обеспечение предприятий строительного комплекса высококвалифицированными кадрами.</w:t>
      </w:r>
    </w:p>
    <w:p w14:paraId="68CCA046" w14:textId="77777777" w:rsidR="00125A7E" w:rsidRDefault="00125A7E" w:rsidP="00C44BB9">
      <w:pPr>
        <w:ind w:firstLine="709"/>
        <w:contextualSpacing/>
        <w:jc w:val="both"/>
        <w:rPr>
          <w:sz w:val="28"/>
        </w:rPr>
      </w:pPr>
      <w:r w:rsidRPr="00125A7E">
        <w:rPr>
          <w:sz w:val="28"/>
        </w:rPr>
        <w:t xml:space="preserve">Если </w:t>
      </w:r>
      <w:r>
        <w:rPr>
          <w:sz w:val="28"/>
        </w:rPr>
        <w:t>учитывать</w:t>
      </w:r>
      <w:r w:rsidRPr="00125A7E">
        <w:rPr>
          <w:sz w:val="28"/>
        </w:rPr>
        <w:t xml:space="preserve"> </w:t>
      </w:r>
      <w:r>
        <w:rPr>
          <w:sz w:val="28"/>
        </w:rPr>
        <w:t>прогноз</w:t>
      </w:r>
      <w:r w:rsidRPr="00125A7E">
        <w:rPr>
          <w:sz w:val="28"/>
        </w:rPr>
        <w:t xml:space="preserve"> численности населения </w:t>
      </w:r>
      <w:r>
        <w:rPr>
          <w:sz w:val="28"/>
        </w:rPr>
        <w:t>Маслянинского района</w:t>
      </w:r>
      <w:r w:rsidRPr="00125A7E">
        <w:rPr>
          <w:sz w:val="28"/>
        </w:rPr>
        <w:t xml:space="preserve">, планируемые показатели ежегодного прироста жилья </w:t>
      </w:r>
      <w:r>
        <w:rPr>
          <w:sz w:val="28"/>
        </w:rPr>
        <w:t>(7,5 тыс. м</w:t>
      </w:r>
      <w:r>
        <w:rPr>
          <w:sz w:val="28"/>
          <w:vertAlign w:val="superscript"/>
        </w:rPr>
        <w:t>2</w:t>
      </w:r>
      <w:r>
        <w:rPr>
          <w:sz w:val="28"/>
        </w:rPr>
        <w:t xml:space="preserve"> в год), </w:t>
      </w:r>
      <w:r w:rsidRPr="00125A7E">
        <w:rPr>
          <w:sz w:val="28"/>
        </w:rPr>
        <w:t>прироста жилья на одного жителя, предположить, что будет завершён снос аварийного жилья и решён вопрос о переселении граждан из ветхого жилья, то реализация программы жилищного строительства на период до 20</w:t>
      </w:r>
      <w:r>
        <w:rPr>
          <w:sz w:val="28"/>
        </w:rPr>
        <w:t>38</w:t>
      </w:r>
      <w:r w:rsidRPr="00125A7E">
        <w:rPr>
          <w:sz w:val="28"/>
        </w:rPr>
        <w:t xml:space="preserve"> г. должна обеспечить следующие результаты </w:t>
      </w:r>
      <w:r>
        <w:rPr>
          <w:sz w:val="28"/>
        </w:rPr>
        <w:t>в районе</w:t>
      </w:r>
      <w:r w:rsidRPr="00125A7E">
        <w:rPr>
          <w:sz w:val="28"/>
        </w:rPr>
        <w:t xml:space="preserve">: </w:t>
      </w:r>
    </w:p>
    <w:p w14:paraId="0D2D86C8" w14:textId="77777777" w:rsidR="00125A7E" w:rsidRDefault="00125A7E" w:rsidP="00125A7E">
      <w:pPr>
        <w:numPr>
          <w:ilvl w:val="0"/>
          <w:numId w:val="14"/>
        </w:numPr>
        <w:tabs>
          <w:tab w:val="num" w:pos="720"/>
        </w:tabs>
        <w:jc w:val="both"/>
        <w:rPr>
          <w:sz w:val="28"/>
        </w:rPr>
      </w:pPr>
      <w:r w:rsidRPr="00125A7E">
        <w:rPr>
          <w:sz w:val="28"/>
        </w:rPr>
        <w:t xml:space="preserve">замену, реконструкцию и модернизацию </w:t>
      </w:r>
      <w:r>
        <w:rPr>
          <w:sz w:val="28"/>
        </w:rPr>
        <w:t xml:space="preserve">20-25 </w:t>
      </w:r>
      <w:r w:rsidRPr="00125A7E">
        <w:rPr>
          <w:sz w:val="28"/>
        </w:rPr>
        <w:t xml:space="preserve">% существующего жилого фонда; </w:t>
      </w:r>
    </w:p>
    <w:p w14:paraId="269868F8" w14:textId="77777777" w:rsidR="00125A7E" w:rsidRDefault="00125A7E" w:rsidP="00125A7E">
      <w:pPr>
        <w:numPr>
          <w:ilvl w:val="0"/>
          <w:numId w:val="14"/>
        </w:numPr>
        <w:tabs>
          <w:tab w:val="num" w:pos="720"/>
        </w:tabs>
        <w:jc w:val="both"/>
        <w:rPr>
          <w:sz w:val="28"/>
        </w:rPr>
      </w:pPr>
      <w:r w:rsidRPr="00125A7E">
        <w:rPr>
          <w:sz w:val="28"/>
        </w:rPr>
        <w:t xml:space="preserve">рост общего жилого фонда </w:t>
      </w:r>
      <w:r>
        <w:rPr>
          <w:sz w:val="28"/>
        </w:rPr>
        <w:t>района</w:t>
      </w:r>
      <w:r w:rsidRPr="00125A7E">
        <w:rPr>
          <w:sz w:val="28"/>
        </w:rPr>
        <w:t xml:space="preserve"> к 20</w:t>
      </w:r>
      <w:r>
        <w:rPr>
          <w:sz w:val="28"/>
        </w:rPr>
        <w:t>38</w:t>
      </w:r>
      <w:r w:rsidRPr="00125A7E">
        <w:rPr>
          <w:sz w:val="28"/>
        </w:rPr>
        <w:t xml:space="preserve"> г. в 1,</w:t>
      </w:r>
      <w:r>
        <w:rPr>
          <w:sz w:val="28"/>
        </w:rPr>
        <w:t>44</w:t>
      </w:r>
      <w:r w:rsidRPr="00125A7E">
        <w:rPr>
          <w:sz w:val="28"/>
        </w:rPr>
        <w:t xml:space="preserve"> раза; </w:t>
      </w:r>
    </w:p>
    <w:p w14:paraId="3FFFC26B" w14:textId="77777777" w:rsidR="00125A7E" w:rsidRDefault="00125A7E" w:rsidP="00125A7E">
      <w:pPr>
        <w:numPr>
          <w:ilvl w:val="0"/>
          <w:numId w:val="14"/>
        </w:numPr>
        <w:tabs>
          <w:tab w:val="num" w:pos="720"/>
        </w:tabs>
        <w:jc w:val="both"/>
        <w:rPr>
          <w:sz w:val="28"/>
        </w:rPr>
      </w:pPr>
      <w:r>
        <w:rPr>
          <w:sz w:val="28"/>
        </w:rPr>
        <w:t>рост</w:t>
      </w:r>
      <w:r w:rsidRPr="00125A7E">
        <w:rPr>
          <w:sz w:val="28"/>
        </w:rPr>
        <w:t xml:space="preserve"> доли индивидуального строительства жилья </w:t>
      </w:r>
      <w:r>
        <w:rPr>
          <w:sz w:val="28"/>
        </w:rPr>
        <w:t xml:space="preserve">в среднем </w:t>
      </w:r>
      <w:r w:rsidRPr="00125A7E">
        <w:rPr>
          <w:sz w:val="28"/>
        </w:rPr>
        <w:t xml:space="preserve">с </w:t>
      </w:r>
      <w:r>
        <w:rPr>
          <w:sz w:val="28"/>
        </w:rPr>
        <w:t xml:space="preserve">81 </w:t>
      </w:r>
      <w:r w:rsidRPr="00125A7E">
        <w:rPr>
          <w:sz w:val="28"/>
        </w:rPr>
        <w:t>% в 20</w:t>
      </w:r>
      <w:r>
        <w:rPr>
          <w:sz w:val="28"/>
        </w:rPr>
        <w:t>17 </w:t>
      </w:r>
      <w:r w:rsidRPr="00125A7E">
        <w:rPr>
          <w:sz w:val="28"/>
        </w:rPr>
        <w:t xml:space="preserve">г. до </w:t>
      </w:r>
      <w:r>
        <w:rPr>
          <w:sz w:val="28"/>
        </w:rPr>
        <w:t>90 %</w:t>
      </w:r>
      <w:r w:rsidRPr="00125A7E">
        <w:rPr>
          <w:sz w:val="28"/>
        </w:rPr>
        <w:t xml:space="preserve"> в 20</w:t>
      </w:r>
      <w:r>
        <w:rPr>
          <w:sz w:val="28"/>
        </w:rPr>
        <w:t>38</w:t>
      </w:r>
      <w:r w:rsidRPr="00125A7E">
        <w:rPr>
          <w:sz w:val="28"/>
        </w:rPr>
        <w:t xml:space="preserve"> г.; </w:t>
      </w:r>
    </w:p>
    <w:p w14:paraId="51D251EB" w14:textId="77777777" w:rsidR="00C44BB9" w:rsidRDefault="00125A7E" w:rsidP="00125A7E">
      <w:pPr>
        <w:numPr>
          <w:ilvl w:val="0"/>
          <w:numId w:val="14"/>
        </w:numPr>
        <w:tabs>
          <w:tab w:val="num" w:pos="720"/>
        </w:tabs>
        <w:jc w:val="both"/>
        <w:rPr>
          <w:sz w:val="28"/>
        </w:rPr>
      </w:pPr>
      <w:r w:rsidRPr="00125A7E">
        <w:rPr>
          <w:sz w:val="28"/>
        </w:rPr>
        <w:t>доведение жилищной обеспеченности в 20</w:t>
      </w:r>
      <w:r>
        <w:rPr>
          <w:sz w:val="28"/>
        </w:rPr>
        <w:t>38</w:t>
      </w:r>
      <w:r w:rsidRPr="00125A7E">
        <w:rPr>
          <w:sz w:val="28"/>
        </w:rPr>
        <w:t xml:space="preserve"> г. до 34</w:t>
      </w:r>
      <w:r>
        <w:rPr>
          <w:sz w:val="28"/>
        </w:rPr>
        <w:t xml:space="preserve"> </w:t>
      </w:r>
      <w:r w:rsidRPr="00125A7E">
        <w:rPr>
          <w:sz w:val="28"/>
        </w:rPr>
        <w:t>м</w:t>
      </w:r>
      <w:r>
        <w:rPr>
          <w:sz w:val="28"/>
          <w:vertAlign w:val="superscript"/>
        </w:rPr>
        <w:t>2</w:t>
      </w:r>
      <w:r w:rsidRPr="00125A7E">
        <w:rPr>
          <w:sz w:val="28"/>
        </w:rPr>
        <w:t xml:space="preserve"> на человека.</w:t>
      </w:r>
    </w:p>
    <w:p w14:paraId="0C9D966A" w14:textId="77777777" w:rsidR="00C44BB9" w:rsidRDefault="00125A7E" w:rsidP="00125A7E">
      <w:pPr>
        <w:ind w:firstLine="709"/>
        <w:contextualSpacing/>
        <w:jc w:val="both"/>
        <w:rPr>
          <w:sz w:val="28"/>
        </w:rPr>
      </w:pPr>
      <w:r>
        <w:rPr>
          <w:sz w:val="28"/>
        </w:rPr>
        <w:t>При данных условиях объём жилого фонда района к 2038 году может составить около 768,7 тыс. м</w:t>
      </w:r>
      <w:r>
        <w:rPr>
          <w:sz w:val="28"/>
          <w:vertAlign w:val="superscript"/>
        </w:rPr>
        <w:t>2</w:t>
      </w:r>
      <w:r>
        <w:rPr>
          <w:sz w:val="28"/>
        </w:rPr>
        <w:t xml:space="preserve">. </w:t>
      </w:r>
    </w:p>
    <w:p w14:paraId="14A02585" w14:textId="77777777" w:rsidR="00C44BB9" w:rsidRPr="00DE3418" w:rsidRDefault="00C44BB9" w:rsidP="00C44BB9">
      <w:pPr>
        <w:jc w:val="both"/>
        <w:rPr>
          <w:sz w:val="28"/>
        </w:rPr>
      </w:pPr>
    </w:p>
    <w:p w14:paraId="5ECC1DF4" w14:textId="77777777" w:rsidR="00E21673" w:rsidRPr="00DE3418" w:rsidRDefault="00E21673" w:rsidP="00A612F5">
      <w:pPr>
        <w:pStyle w:val="2"/>
        <w:numPr>
          <w:ilvl w:val="1"/>
          <w:numId w:val="24"/>
        </w:numPr>
        <w:tabs>
          <w:tab w:val="left" w:pos="993"/>
        </w:tabs>
        <w:spacing w:before="240"/>
        <w:ind w:left="993" w:hanging="633"/>
        <w:jc w:val="both"/>
        <w:rPr>
          <w:b/>
        </w:rPr>
      </w:pPr>
      <w:bookmarkStart w:id="126" w:name="_Toc524165031"/>
      <w:r w:rsidRPr="00DE3418">
        <w:rPr>
          <w:b/>
        </w:rPr>
        <w:t>Мероприятия по охране окружающей среды</w:t>
      </w:r>
      <w:bookmarkEnd w:id="126"/>
    </w:p>
    <w:p w14:paraId="57A61426" w14:textId="77777777" w:rsidR="00F62808" w:rsidRPr="00DE3418" w:rsidRDefault="00F62808" w:rsidP="00F62808"/>
    <w:p w14:paraId="195FCEF9" w14:textId="77777777" w:rsidR="003D5567" w:rsidRPr="00DE3418" w:rsidRDefault="003D5567" w:rsidP="00FE35B0">
      <w:pPr>
        <w:ind w:firstLine="709"/>
        <w:contextualSpacing/>
        <w:jc w:val="both"/>
        <w:rPr>
          <w:sz w:val="28"/>
        </w:rPr>
      </w:pPr>
      <w:r w:rsidRPr="00DE3418">
        <w:rPr>
          <w:sz w:val="28"/>
        </w:rPr>
        <w:t xml:space="preserve">Поддержание экологической безопасности района можно назвать главной стратегической целью муниципального управления. При плохой экологической ситуации не будет перспектив у сельского хозяйства, сферы отдыха и туризма, возникнут проблемы со здоровьем людей, уменьшится биологическое разнообразие. </w:t>
      </w:r>
    </w:p>
    <w:p w14:paraId="0B93DFC8" w14:textId="77777777" w:rsidR="00FE35B0" w:rsidRPr="00DE3418" w:rsidRDefault="00FE35B0" w:rsidP="00FE35B0">
      <w:pPr>
        <w:ind w:firstLine="709"/>
        <w:contextualSpacing/>
        <w:jc w:val="both"/>
        <w:rPr>
          <w:sz w:val="28"/>
        </w:rPr>
      </w:pPr>
      <w:r w:rsidRPr="00DE3418">
        <w:rPr>
          <w:sz w:val="28"/>
        </w:rPr>
        <w:t xml:space="preserve">Стратегической целью экологического развития </w:t>
      </w:r>
      <w:r w:rsidR="008E6FDC" w:rsidRPr="00DE3418">
        <w:rPr>
          <w:sz w:val="28"/>
        </w:rPr>
        <w:t>Маслянинского</w:t>
      </w:r>
      <w:r w:rsidRPr="00DE3418">
        <w:rPr>
          <w:sz w:val="28"/>
        </w:rPr>
        <w:t xml:space="preserve"> </w:t>
      </w:r>
      <w:r w:rsidR="00A767FC" w:rsidRPr="00DE3418">
        <w:rPr>
          <w:sz w:val="28"/>
        </w:rPr>
        <w:t>района</w:t>
      </w:r>
      <w:r w:rsidRPr="00DE3418">
        <w:rPr>
          <w:sz w:val="28"/>
        </w:rPr>
        <w:t xml:space="preserve"> является рациональное и безопасное использование имеющегося природно-ресурсного потенциала в интересах Российской Федерации и населения </w:t>
      </w:r>
      <w:r w:rsidR="00A767FC" w:rsidRPr="00DE3418">
        <w:rPr>
          <w:sz w:val="28"/>
        </w:rPr>
        <w:t>района</w:t>
      </w:r>
      <w:r w:rsidRPr="00DE3418">
        <w:rPr>
          <w:sz w:val="28"/>
        </w:rPr>
        <w:t>, предотвращение вреда природной среде и жизненно важным интересам населения.</w:t>
      </w:r>
    </w:p>
    <w:p w14:paraId="42FCAD69" w14:textId="77777777" w:rsidR="00FE35B0" w:rsidRPr="00DE3418" w:rsidRDefault="00FE35B0" w:rsidP="00FE35B0">
      <w:pPr>
        <w:ind w:firstLine="709"/>
        <w:contextualSpacing/>
        <w:jc w:val="both"/>
        <w:rPr>
          <w:sz w:val="28"/>
        </w:rPr>
      </w:pPr>
      <w:r w:rsidRPr="00DE3418">
        <w:rPr>
          <w:sz w:val="28"/>
        </w:rPr>
        <w:t>Достижению данной цели способствует выполнение следующих задач:</w:t>
      </w:r>
    </w:p>
    <w:p w14:paraId="72955FFF" w14:textId="77777777" w:rsidR="00FE35B0" w:rsidRPr="00DE3418" w:rsidRDefault="00FE35B0" w:rsidP="00A767FC">
      <w:pPr>
        <w:numPr>
          <w:ilvl w:val="0"/>
          <w:numId w:val="14"/>
        </w:numPr>
        <w:jc w:val="both"/>
        <w:rPr>
          <w:sz w:val="28"/>
        </w:rPr>
      </w:pPr>
      <w:r w:rsidRPr="00DE3418">
        <w:rPr>
          <w:sz w:val="28"/>
        </w:rPr>
        <w:t>обеспечение экологически ориентированного роста экономики и внедрения экологически эффективных инновационных технологий;</w:t>
      </w:r>
    </w:p>
    <w:p w14:paraId="6790A515" w14:textId="77777777" w:rsidR="00FE35B0" w:rsidRPr="00DE3418" w:rsidRDefault="00FE35B0" w:rsidP="00A767FC">
      <w:pPr>
        <w:numPr>
          <w:ilvl w:val="0"/>
          <w:numId w:val="14"/>
        </w:numPr>
        <w:jc w:val="both"/>
        <w:rPr>
          <w:sz w:val="28"/>
        </w:rPr>
      </w:pPr>
      <w:r w:rsidRPr="00DE3418">
        <w:rPr>
          <w:sz w:val="28"/>
        </w:rPr>
        <w:t xml:space="preserve">снижение негативного воздействия на окружающую среду от отходов производства и </w:t>
      </w:r>
      <w:r w:rsidR="00A767FC" w:rsidRPr="00DE3418">
        <w:rPr>
          <w:sz w:val="28"/>
        </w:rPr>
        <w:t>потребления,</w:t>
      </w:r>
      <w:r w:rsidRPr="00DE3418">
        <w:rPr>
          <w:sz w:val="28"/>
        </w:rPr>
        <w:t xml:space="preserve"> и обеспечение экономически эффективного обращения с отходами;</w:t>
      </w:r>
    </w:p>
    <w:p w14:paraId="331A02C0" w14:textId="77777777" w:rsidR="00FE35B0" w:rsidRPr="00DE3418" w:rsidRDefault="00FE35B0" w:rsidP="00A767FC">
      <w:pPr>
        <w:numPr>
          <w:ilvl w:val="0"/>
          <w:numId w:val="14"/>
        </w:numPr>
        <w:jc w:val="both"/>
        <w:rPr>
          <w:sz w:val="28"/>
        </w:rPr>
      </w:pPr>
      <w:r w:rsidRPr="00DE3418">
        <w:rPr>
          <w:sz w:val="28"/>
        </w:rPr>
        <w:t>сохранение естественных экологических систем.</w:t>
      </w:r>
    </w:p>
    <w:p w14:paraId="07E85DB7" w14:textId="77777777" w:rsidR="00FE35B0" w:rsidRPr="00DE3418" w:rsidRDefault="00FE35B0" w:rsidP="00FE35B0">
      <w:pPr>
        <w:ind w:firstLine="709"/>
        <w:contextualSpacing/>
        <w:jc w:val="both"/>
        <w:rPr>
          <w:sz w:val="28"/>
        </w:rPr>
      </w:pPr>
      <w:r w:rsidRPr="00DE3418">
        <w:rPr>
          <w:sz w:val="28"/>
        </w:rPr>
        <w:t xml:space="preserve">На основе оценки экологического состояния территории в концепции пространственного развития принимаются сбалансированные решения при выборе приоритетных направлений социально-экономического развития и предлагаются мероприятия по формированию безопасных, благоприятных условий жизнедеятельности человека. </w:t>
      </w:r>
    </w:p>
    <w:p w14:paraId="785FE069" w14:textId="77777777" w:rsidR="00FE35B0" w:rsidRPr="00DE3418" w:rsidRDefault="00FE35B0" w:rsidP="00FE35B0">
      <w:pPr>
        <w:ind w:firstLine="709"/>
        <w:contextualSpacing/>
        <w:jc w:val="both"/>
        <w:rPr>
          <w:sz w:val="28"/>
        </w:rPr>
      </w:pPr>
      <w:r w:rsidRPr="00DE3418">
        <w:rPr>
          <w:sz w:val="28"/>
        </w:rPr>
        <w:t>Для обеспечения экологически ориентированного роста экономики и внедрения экологически эффективных инновационных технологий предусматривается ряд мероприятий:</w:t>
      </w:r>
    </w:p>
    <w:p w14:paraId="11311F6C" w14:textId="77777777" w:rsidR="00FE35B0" w:rsidRPr="00DE3418" w:rsidRDefault="00A767FC" w:rsidP="00C9346C">
      <w:pPr>
        <w:pStyle w:val="a9"/>
        <w:numPr>
          <w:ilvl w:val="0"/>
          <w:numId w:val="41"/>
        </w:numPr>
        <w:ind w:left="993"/>
        <w:jc w:val="both"/>
        <w:rPr>
          <w:sz w:val="28"/>
        </w:rPr>
      </w:pPr>
      <w:r w:rsidRPr="00DE3418">
        <w:rPr>
          <w:sz w:val="28"/>
        </w:rPr>
        <w:t>Мероприятия,</w:t>
      </w:r>
      <w:r w:rsidR="00FE35B0" w:rsidRPr="00DE3418">
        <w:rPr>
          <w:sz w:val="28"/>
        </w:rPr>
        <w:t xml:space="preserve"> направленные на рациональное и безопасное использование имеющегося природно-ресурсного потенциала:</w:t>
      </w:r>
    </w:p>
    <w:p w14:paraId="248F2EB4" w14:textId="77777777" w:rsidR="00FE35B0" w:rsidRPr="00DE3418" w:rsidRDefault="00FE35B0" w:rsidP="00A767FC">
      <w:pPr>
        <w:numPr>
          <w:ilvl w:val="0"/>
          <w:numId w:val="14"/>
        </w:numPr>
        <w:jc w:val="both"/>
        <w:rPr>
          <w:sz w:val="28"/>
        </w:rPr>
      </w:pPr>
      <w:r w:rsidRPr="00DE3418">
        <w:rPr>
          <w:sz w:val="28"/>
        </w:rPr>
        <w:t xml:space="preserve">организация использования возобновляемых природных ресурсов и принятия мер по их воспроизводству. Размещение новых деревообрабатывающих производств с применением безотходных технологий; </w:t>
      </w:r>
    </w:p>
    <w:p w14:paraId="23FF7946" w14:textId="77777777" w:rsidR="00FE35B0" w:rsidRPr="00DE3418" w:rsidRDefault="00FE35B0" w:rsidP="00A767FC">
      <w:pPr>
        <w:numPr>
          <w:ilvl w:val="0"/>
          <w:numId w:val="14"/>
        </w:numPr>
        <w:jc w:val="both"/>
        <w:rPr>
          <w:sz w:val="28"/>
        </w:rPr>
      </w:pPr>
      <w:r w:rsidRPr="00DE3418">
        <w:rPr>
          <w:sz w:val="28"/>
        </w:rPr>
        <w:t xml:space="preserve">развитие </w:t>
      </w:r>
      <w:proofErr w:type="spellStart"/>
      <w:r w:rsidRPr="00DE3418">
        <w:rPr>
          <w:sz w:val="28"/>
        </w:rPr>
        <w:t>рыбодобычи</w:t>
      </w:r>
      <w:proofErr w:type="spellEnd"/>
      <w:r w:rsidRPr="00DE3418">
        <w:rPr>
          <w:sz w:val="28"/>
        </w:rPr>
        <w:t xml:space="preserve"> и рыбопереработки, осуществление товарного рыбоводства, искусственное воспроизводство водных биологических ресурсов в водных объектах рыбохозяйственного значения; </w:t>
      </w:r>
    </w:p>
    <w:p w14:paraId="1ADC29A8" w14:textId="77777777" w:rsidR="008E6FDC" w:rsidRPr="00DE3418" w:rsidRDefault="008E6FDC" w:rsidP="00A767FC">
      <w:pPr>
        <w:numPr>
          <w:ilvl w:val="0"/>
          <w:numId w:val="14"/>
        </w:numPr>
        <w:jc w:val="both"/>
        <w:rPr>
          <w:sz w:val="28"/>
        </w:rPr>
      </w:pPr>
      <w:r w:rsidRPr="00DE3418">
        <w:rPr>
          <w:sz w:val="28"/>
        </w:rPr>
        <w:t>развитие сельскохозяйственного сектора экономики (животноводство и растениеводство);</w:t>
      </w:r>
    </w:p>
    <w:p w14:paraId="0B36C07E" w14:textId="77777777" w:rsidR="00FE35B0" w:rsidRPr="00DE3418" w:rsidRDefault="00FE35B0" w:rsidP="00A767FC">
      <w:pPr>
        <w:numPr>
          <w:ilvl w:val="0"/>
          <w:numId w:val="14"/>
        </w:numPr>
        <w:jc w:val="both"/>
        <w:rPr>
          <w:sz w:val="28"/>
        </w:rPr>
      </w:pPr>
      <w:r w:rsidRPr="00DE3418">
        <w:rPr>
          <w:sz w:val="28"/>
        </w:rPr>
        <w:t>создание производств по переработке дикорастущих ягод и грибов;</w:t>
      </w:r>
    </w:p>
    <w:p w14:paraId="4E834690" w14:textId="77777777" w:rsidR="00FE35B0" w:rsidRPr="00DE3418" w:rsidRDefault="00FE35B0" w:rsidP="00A767FC">
      <w:pPr>
        <w:numPr>
          <w:ilvl w:val="0"/>
          <w:numId w:val="14"/>
        </w:numPr>
        <w:jc w:val="both"/>
        <w:rPr>
          <w:sz w:val="28"/>
        </w:rPr>
      </w:pPr>
      <w:r w:rsidRPr="00DE3418">
        <w:rPr>
          <w:sz w:val="28"/>
        </w:rPr>
        <w:t xml:space="preserve">размещение пунктов сбора вторичного сырья с целью </w:t>
      </w:r>
      <w:r w:rsidR="003D5567" w:rsidRPr="00DE3418">
        <w:rPr>
          <w:sz w:val="28"/>
        </w:rPr>
        <w:t>снижения количества</w:t>
      </w:r>
      <w:r w:rsidRPr="00DE3418">
        <w:rPr>
          <w:sz w:val="28"/>
        </w:rPr>
        <w:t xml:space="preserve"> отходов, направляемых на захоронение.</w:t>
      </w:r>
    </w:p>
    <w:p w14:paraId="1D36E346" w14:textId="77777777" w:rsidR="00FE35B0" w:rsidRPr="00DE3418" w:rsidRDefault="003D5567" w:rsidP="00C9346C">
      <w:pPr>
        <w:pStyle w:val="a9"/>
        <w:numPr>
          <w:ilvl w:val="0"/>
          <w:numId w:val="41"/>
        </w:numPr>
        <w:ind w:left="993"/>
        <w:jc w:val="both"/>
        <w:rPr>
          <w:sz w:val="28"/>
        </w:rPr>
      </w:pPr>
      <w:r w:rsidRPr="00DE3418">
        <w:rPr>
          <w:sz w:val="28"/>
        </w:rPr>
        <w:t>Мероприятия,</w:t>
      </w:r>
      <w:r w:rsidR="00FE35B0" w:rsidRPr="00DE3418">
        <w:rPr>
          <w:sz w:val="28"/>
        </w:rPr>
        <w:t xml:space="preserve"> направленные на минимизацию техногенной нагрузки на территорию:</w:t>
      </w:r>
    </w:p>
    <w:p w14:paraId="5DB9A98D" w14:textId="77777777" w:rsidR="00FE35B0" w:rsidRPr="00DE3418" w:rsidRDefault="00FE35B0" w:rsidP="003D5567">
      <w:pPr>
        <w:numPr>
          <w:ilvl w:val="0"/>
          <w:numId w:val="14"/>
        </w:numPr>
        <w:jc w:val="both"/>
        <w:rPr>
          <w:sz w:val="28"/>
        </w:rPr>
      </w:pPr>
      <w:r w:rsidRPr="00DE3418">
        <w:rPr>
          <w:sz w:val="28"/>
        </w:rPr>
        <w:t>приоритетность обеспечения экологической безопасности, сохранения естественных экологических систем, природных ландшафтов и природных комплексов при разработке и реализации проектов в сфере природопользования, хозяйственной и иной деятельности;</w:t>
      </w:r>
    </w:p>
    <w:p w14:paraId="36AA7E1C" w14:textId="77777777" w:rsidR="00FE35B0" w:rsidRPr="00DE3418" w:rsidRDefault="00FE35B0" w:rsidP="003D5567">
      <w:pPr>
        <w:numPr>
          <w:ilvl w:val="0"/>
          <w:numId w:val="14"/>
        </w:numPr>
        <w:jc w:val="both"/>
        <w:rPr>
          <w:sz w:val="28"/>
        </w:rPr>
      </w:pPr>
      <w:r w:rsidRPr="00DE3418">
        <w:rPr>
          <w:sz w:val="28"/>
        </w:rPr>
        <w:t xml:space="preserve">размещение объектов промышленной, транспортной и инженерной инфраструктуры, определение зон нового строительства с учётом природоохранных режимов </w:t>
      </w:r>
      <w:r w:rsidR="003D5567" w:rsidRPr="00DE3418">
        <w:rPr>
          <w:sz w:val="28"/>
        </w:rPr>
        <w:t>на проектируемой</w:t>
      </w:r>
      <w:r w:rsidRPr="00DE3418">
        <w:rPr>
          <w:sz w:val="28"/>
        </w:rPr>
        <w:t xml:space="preserve"> территории;</w:t>
      </w:r>
    </w:p>
    <w:p w14:paraId="45B4C3A0" w14:textId="77777777" w:rsidR="00FE35B0" w:rsidRPr="00DE3418" w:rsidRDefault="00FE35B0" w:rsidP="003D5567">
      <w:pPr>
        <w:numPr>
          <w:ilvl w:val="0"/>
          <w:numId w:val="14"/>
        </w:numPr>
        <w:jc w:val="both"/>
        <w:rPr>
          <w:sz w:val="28"/>
        </w:rPr>
      </w:pPr>
      <w:r w:rsidRPr="00DE3418">
        <w:rPr>
          <w:sz w:val="28"/>
        </w:rPr>
        <w:t xml:space="preserve">установление и учёт при размещении объектов промышленной, транспортной и инженерной инфраструктуры, определении зон нового </w:t>
      </w:r>
      <w:r w:rsidR="003D5567" w:rsidRPr="00DE3418">
        <w:rPr>
          <w:sz w:val="28"/>
        </w:rPr>
        <w:t>строительства зон</w:t>
      </w:r>
      <w:r w:rsidRPr="00DE3418">
        <w:rPr>
          <w:sz w:val="28"/>
        </w:rPr>
        <w:t xml:space="preserve"> с особыми условиями использования </w:t>
      </w:r>
      <w:r w:rsidR="003D5567" w:rsidRPr="00DE3418">
        <w:rPr>
          <w:sz w:val="28"/>
        </w:rPr>
        <w:t>территорий, с</w:t>
      </w:r>
      <w:r w:rsidRPr="00DE3418">
        <w:rPr>
          <w:sz w:val="28"/>
        </w:rPr>
        <w:t xml:space="preserve"> целью снижение уровня опасного воздействия на население и минимизации рисков возникновения техногенных чрезвычайных ситуаций.</w:t>
      </w:r>
    </w:p>
    <w:p w14:paraId="42C1A798" w14:textId="77777777" w:rsidR="00FA315A" w:rsidRPr="00DE3418" w:rsidRDefault="00FA315A" w:rsidP="00C9346C">
      <w:pPr>
        <w:pStyle w:val="a9"/>
        <w:numPr>
          <w:ilvl w:val="0"/>
          <w:numId w:val="41"/>
        </w:numPr>
        <w:ind w:left="993"/>
        <w:jc w:val="both"/>
        <w:rPr>
          <w:sz w:val="28"/>
        </w:rPr>
      </w:pPr>
      <w:r w:rsidRPr="00DE3418">
        <w:rPr>
          <w:sz w:val="28"/>
        </w:rPr>
        <w:t>Мероприятия</w:t>
      </w:r>
      <w:r w:rsidR="004D5686" w:rsidRPr="00DE3418">
        <w:rPr>
          <w:sz w:val="28"/>
          <w:szCs w:val="20"/>
        </w:rPr>
        <w:t xml:space="preserve"> </w:t>
      </w:r>
      <w:r w:rsidR="003B4F93" w:rsidRPr="00DE3418">
        <w:rPr>
          <w:sz w:val="28"/>
        </w:rPr>
        <w:t>прогнозно-аналитического</w:t>
      </w:r>
      <w:r w:rsidR="004D5686" w:rsidRPr="00DE3418">
        <w:rPr>
          <w:sz w:val="28"/>
        </w:rPr>
        <w:t xml:space="preserve">, </w:t>
      </w:r>
      <w:r w:rsidR="003B4F93" w:rsidRPr="00DE3418">
        <w:rPr>
          <w:sz w:val="28"/>
        </w:rPr>
        <w:t>инженерно-техническ</w:t>
      </w:r>
      <w:r w:rsidR="00DA765E" w:rsidRPr="00DE3418">
        <w:rPr>
          <w:sz w:val="28"/>
        </w:rPr>
        <w:t>ого</w:t>
      </w:r>
      <w:r w:rsidR="003B4F93" w:rsidRPr="00DE3418">
        <w:rPr>
          <w:sz w:val="28"/>
        </w:rPr>
        <w:t xml:space="preserve"> и профилактическ</w:t>
      </w:r>
      <w:r w:rsidR="004D5686" w:rsidRPr="00DE3418">
        <w:rPr>
          <w:sz w:val="28"/>
        </w:rPr>
        <w:t>ого характера</w:t>
      </w:r>
      <w:r w:rsidRPr="00DE3418">
        <w:rPr>
          <w:sz w:val="28"/>
        </w:rPr>
        <w:t xml:space="preserve">, направленные на </w:t>
      </w:r>
      <w:r w:rsidR="004D5686" w:rsidRPr="00DE3418">
        <w:rPr>
          <w:sz w:val="28"/>
        </w:rPr>
        <w:t>смягчение воздействия опасных гидрологических явлений</w:t>
      </w:r>
      <w:r w:rsidRPr="00DE3418">
        <w:rPr>
          <w:sz w:val="28"/>
        </w:rPr>
        <w:t>:</w:t>
      </w:r>
    </w:p>
    <w:p w14:paraId="1A473D39" w14:textId="77777777" w:rsidR="004D5686" w:rsidRPr="00DE3418" w:rsidRDefault="004D5686" w:rsidP="004D5686">
      <w:pPr>
        <w:numPr>
          <w:ilvl w:val="0"/>
          <w:numId w:val="14"/>
        </w:numPr>
        <w:jc w:val="both"/>
        <w:rPr>
          <w:sz w:val="28"/>
        </w:rPr>
      </w:pPr>
      <w:r w:rsidRPr="00DE3418">
        <w:rPr>
          <w:sz w:val="28"/>
        </w:rPr>
        <w:t>гидрологическое прогнозирование видов (типов) и масштабов затопления;</w:t>
      </w:r>
    </w:p>
    <w:p w14:paraId="3A0486BA" w14:textId="77777777" w:rsidR="004D5686" w:rsidRPr="00DE3418" w:rsidRDefault="004D5686" w:rsidP="00DA765E">
      <w:pPr>
        <w:numPr>
          <w:ilvl w:val="0"/>
          <w:numId w:val="14"/>
        </w:numPr>
        <w:jc w:val="both"/>
        <w:rPr>
          <w:sz w:val="28"/>
        </w:rPr>
      </w:pPr>
      <w:r w:rsidRPr="00DE3418">
        <w:rPr>
          <w:sz w:val="28"/>
        </w:rPr>
        <w:t>анализ обстановки, выявление источников и возможных сроков затопления;</w:t>
      </w:r>
    </w:p>
    <w:p w14:paraId="5AB1714C" w14:textId="77777777" w:rsidR="004D5686" w:rsidRPr="00DE3418" w:rsidRDefault="004D5686" w:rsidP="00DA765E">
      <w:pPr>
        <w:numPr>
          <w:ilvl w:val="0"/>
          <w:numId w:val="14"/>
        </w:numPr>
        <w:jc w:val="both"/>
        <w:rPr>
          <w:sz w:val="28"/>
        </w:rPr>
      </w:pPr>
      <w:r w:rsidRPr="00DE3418">
        <w:rPr>
          <w:sz w:val="28"/>
        </w:rPr>
        <w:t>оповещение органов управления и населения об угрозе затопления</w:t>
      </w:r>
      <w:r w:rsidR="00DA765E" w:rsidRPr="00DE3418">
        <w:rPr>
          <w:sz w:val="28"/>
        </w:rPr>
        <w:t>;</w:t>
      </w:r>
    </w:p>
    <w:p w14:paraId="645467BE" w14:textId="77777777" w:rsidR="00DA765E" w:rsidRPr="00DE3418" w:rsidRDefault="00DA765E" w:rsidP="00DA765E">
      <w:pPr>
        <w:numPr>
          <w:ilvl w:val="0"/>
          <w:numId w:val="14"/>
        </w:numPr>
        <w:jc w:val="both"/>
        <w:rPr>
          <w:sz w:val="28"/>
        </w:rPr>
      </w:pPr>
      <w:r w:rsidRPr="00DE3418">
        <w:rPr>
          <w:sz w:val="28"/>
        </w:rPr>
        <w:t>устройство дамб обвалования;</w:t>
      </w:r>
    </w:p>
    <w:p w14:paraId="151CDCE3" w14:textId="77777777" w:rsidR="00DA765E" w:rsidRPr="00DE3418" w:rsidRDefault="00DA765E" w:rsidP="00DA765E">
      <w:pPr>
        <w:numPr>
          <w:ilvl w:val="0"/>
          <w:numId w:val="14"/>
        </w:numPr>
        <w:jc w:val="both"/>
        <w:rPr>
          <w:sz w:val="28"/>
        </w:rPr>
      </w:pPr>
      <w:r w:rsidRPr="00DE3418">
        <w:rPr>
          <w:sz w:val="28"/>
        </w:rPr>
        <w:t>спрямление и углубление русел, их расчистка, заключение в коллектор;</w:t>
      </w:r>
    </w:p>
    <w:p w14:paraId="0F52A36B" w14:textId="77777777" w:rsidR="00DA765E" w:rsidRPr="00DE3418" w:rsidRDefault="00DA765E" w:rsidP="00DA765E">
      <w:pPr>
        <w:numPr>
          <w:ilvl w:val="0"/>
          <w:numId w:val="14"/>
        </w:numPr>
        <w:jc w:val="both"/>
        <w:rPr>
          <w:sz w:val="28"/>
        </w:rPr>
      </w:pPr>
      <w:r w:rsidRPr="00DE3418">
        <w:rPr>
          <w:sz w:val="28"/>
        </w:rPr>
        <w:t>подсыпка территорий;</w:t>
      </w:r>
    </w:p>
    <w:p w14:paraId="70540720" w14:textId="77777777" w:rsidR="00DA765E" w:rsidRPr="00DE3418" w:rsidRDefault="00DA765E" w:rsidP="00DA765E">
      <w:pPr>
        <w:numPr>
          <w:ilvl w:val="0"/>
          <w:numId w:val="14"/>
        </w:numPr>
        <w:jc w:val="both"/>
        <w:rPr>
          <w:sz w:val="28"/>
        </w:rPr>
      </w:pPr>
      <w:r w:rsidRPr="00DE3418">
        <w:rPr>
          <w:sz w:val="28"/>
        </w:rPr>
        <w:t>проведение берегоукрепительных и дноуглубительных работ;</w:t>
      </w:r>
    </w:p>
    <w:p w14:paraId="62A24CDC" w14:textId="77777777" w:rsidR="00DA765E" w:rsidRPr="00DE3418" w:rsidRDefault="00DA765E" w:rsidP="00DA765E">
      <w:pPr>
        <w:numPr>
          <w:ilvl w:val="0"/>
          <w:numId w:val="14"/>
        </w:numPr>
        <w:jc w:val="both"/>
        <w:rPr>
          <w:sz w:val="28"/>
        </w:rPr>
      </w:pPr>
      <w:r w:rsidRPr="00DE3418">
        <w:rPr>
          <w:sz w:val="28"/>
        </w:rPr>
        <w:t>регулирование русел и стока малых рек;</w:t>
      </w:r>
    </w:p>
    <w:p w14:paraId="076B860B" w14:textId="77777777" w:rsidR="00DA765E" w:rsidRPr="00DE3418" w:rsidRDefault="00DA765E" w:rsidP="00DA765E">
      <w:pPr>
        <w:numPr>
          <w:ilvl w:val="0"/>
          <w:numId w:val="14"/>
        </w:numPr>
        <w:jc w:val="both"/>
        <w:rPr>
          <w:sz w:val="28"/>
        </w:rPr>
      </w:pPr>
      <w:r w:rsidRPr="00DE3418">
        <w:rPr>
          <w:sz w:val="28"/>
        </w:rPr>
        <w:t>регулирование стока и отвод поверхностных и подземных вод;</w:t>
      </w:r>
    </w:p>
    <w:p w14:paraId="4301F99C" w14:textId="77777777" w:rsidR="00DA765E" w:rsidRPr="00DE3418" w:rsidRDefault="00DA765E" w:rsidP="00DA765E">
      <w:pPr>
        <w:numPr>
          <w:ilvl w:val="0"/>
          <w:numId w:val="14"/>
        </w:numPr>
        <w:jc w:val="both"/>
        <w:rPr>
          <w:sz w:val="28"/>
        </w:rPr>
      </w:pPr>
      <w:r w:rsidRPr="00DE3418">
        <w:rPr>
          <w:sz w:val="28"/>
        </w:rPr>
        <w:t xml:space="preserve">дренажные системы и отдельные дренажи; </w:t>
      </w:r>
    </w:p>
    <w:p w14:paraId="3DD1B68E" w14:textId="77777777" w:rsidR="00DA765E" w:rsidRPr="00DE3418" w:rsidRDefault="00DA765E" w:rsidP="00DA765E">
      <w:pPr>
        <w:numPr>
          <w:ilvl w:val="0"/>
          <w:numId w:val="14"/>
        </w:numPr>
        <w:jc w:val="both"/>
        <w:rPr>
          <w:sz w:val="28"/>
        </w:rPr>
      </w:pPr>
      <w:r w:rsidRPr="00DE3418">
        <w:rPr>
          <w:sz w:val="28"/>
        </w:rPr>
        <w:t>устройство дренажных прорезей для обеспечения связи «верховодки» и техногенного горизонта, имеющего хорошие условия разгрузки;</w:t>
      </w:r>
    </w:p>
    <w:p w14:paraId="31553A1B" w14:textId="77777777" w:rsidR="00DA765E" w:rsidRPr="00DE3418" w:rsidRDefault="00DA765E" w:rsidP="00DA765E">
      <w:pPr>
        <w:numPr>
          <w:ilvl w:val="0"/>
          <w:numId w:val="14"/>
        </w:numPr>
        <w:jc w:val="both"/>
        <w:rPr>
          <w:sz w:val="28"/>
        </w:rPr>
      </w:pPr>
      <w:r w:rsidRPr="00DE3418">
        <w:rPr>
          <w:sz w:val="28"/>
        </w:rPr>
        <w:t>применение комбинированного способа профилактических мероприятий (устройств постоянных и временных водостоков и дорог с водотоками и т.д.).</w:t>
      </w:r>
    </w:p>
    <w:p w14:paraId="2DA2F374" w14:textId="77777777" w:rsidR="00AE52E2" w:rsidRPr="00DE3418" w:rsidRDefault="00F73D31" w:rsidP="00AE52E2">
      <w:pPr>
        <w:ind w:firstLine="709"/>
        <w:contextualSpacing/>
        <w:jc w:val="both"/>
        <w:rPr>
          <w:sz w:val="28"/>
        </w:rPr>
      </w:pPr>
      <w:r w:rsidRPr="00DE3418">
        <w:rPr>
          <w:sz w:val="28"/>
        </w:rPr>
        <w:t>В процессе достижения целей, поставленных в Схеме территориального планирования района, не</w:t>
      </w:r>
      <w:r w:rsidR="00AE52E2" w:rsidRPr="00DE3418">
        <w:rPr>
          <w:sz w:val="28"/>
        </w:rPr>
        <w:t xml:space="preserve">обходимо предусмотреть следующие мероприятия по охране водных ресурсов: </w:t>
      </w:r>
    </w:p>
    <w:p w14:paraId="5F627438" w14:textId="77777777" w:rsidR="00AE52E2" w:rsidRPr="00DE3418" w:rsidRDefault="00AE52E2" w:rsidP="00AE52E2">
      <w:pPr>
        <w:numPr>
          <w:ilvl w:val="0"/>
          <w:numId w:val="14"/>
        </w:numPr>
        <w:jc w:val="both"/>
        <w:rPr>
          <w:sz w:val="28"/>
        </w:rPr>
      </w:pPr>
      <w:r w:rsidRPr="00DE3418">
        <w:rPr>
          <w:sz w:val="28"/>
        </w:rPr>
        <w:t xml:space="preserve">источником питьевого водоснабжения </w:t>
      </w:r>
      <w:r w:rsidR="00F73D31" w:rsidRPr="00DE3418">
        <w:rPr>
          <w:sz w:val="28"/>
        </w:rPr>
        <w:t>населённых</w:t>
      </w:r>
      <w:r w:rsidRPr="00DE3418">
        <w:rPr>
          <w:sz w:val="28"/>
        </w:rPr>
        <w:t xml:space="preserve"> пункт</w:t>
      </w:r>
      <w:r w:rsidR="00F73D31" w:rsidRPr="00DE3418">
        <w:rPr>
          <w:sz w:val="28"/>
        </w:rPr>
        <w:t>ов</w:t>
      </w:r>
      <w:r w:rsidRPr="00DE3418">
        <w:rPr>
          <w:sz w:val="28"/>
        </w:rPr>
        <w:t xml:space="preserve"> являются подземные воды, в целях охраны источника от загрязнения должны быть организованы 3 пояса санитарной охраны. Соответственно должен быть разработан и </w:t>
      </w:r>
      <w:r w:rsidR="00F73D31" w:rsidRPr="00DE3418">
        <w:rPr>
          <w:sz w:val="28"/>
        </w:rPr>
        <w:t>утверждён</w:t>
      </w:r>
      <w:r w:rsidRPr="00DE3418">
        <w:rPr>
          <w:sz w:val="28"/>
        </w:rPr>
        <w:t xml:space="preserve"> в соответствующем порядке проект зон санитарной охраны подземного водозабора хозяйственно-питьевого водоснабжения с планом мероприятий. Границы зон санитарной охраны источников питьевого водоснабжения должны быть занесены в схему территориального планирования как зоны с особыми условиями использования и отображаться в Федеральной государственной информационной системе (далее – ФГИС ТП); </w:t>
      </w:r>
    </w:p>
    <w:p w14:paraId="5F116255" w14:textId="77777777" w:rsidR="00AE52E2" w:rsidRPr="00DE3418" w:rsidRDefault="00AE52E2" w:rsidP="00AE52E2">
      <w:pPr>
        <w:numPr>
          <w:ilvl w:val="0"/>
          <w:numId w:val="14"/>
        </w:numPr>
        <w:jc w:val="both"/>
        <w:rPr>
          <w:sz w:val="28"/>
        </w:rPr>
      </w:pPr>
      <w:r w:rsidRPr="00DE3418">
        <w:rPr>
          <w:sz w:val="28"/>
        </w:rPr>
        <w:t xml:space="preserve">сведения об установленных водоохранных зонах и прибрежных защитных полосах, зонах затопления, подтопления, а также других зонах с особыми условиями их использования водных объектов, содержащиеся в разделе «Водопользование» Государственного водного реестра, также подлежат отображению в схеме территориального планирования как зоны с особыми условиями использования и отображаться в ФГИС ТП; </w:t>
      </w:r>
    </w:p>
    <w:p w14:paraId="38F6367D" w14:textId="77777777" w:rsidR="00AE52E2" w:rsidRPr="00DE3418" w:rsidRDefault="00AE52E2" w:rsidP="00AE52E2">
      <w:pPr>
        <w:numPr>
          <w:ilvl w:val="0"/>
          <w:numId w:val="14"/>
        </w:numPr>
        <w:jc w:val="both"/>
        <w:rPr>
          <w:sz w:val="28"/>
        </w:rPr>
      </w:pPr>
      <w:r w:rsidRPr="00DE3418">
        <w:rPr>
          <w:sz w:val="28"/>
        </w:rPr>
        <w:t xml:space="preserve">при размещении объектов, согласно </w:t>
      </w:r>
      <w:r w:rsidR="0071116F" w:rsidRPr="00DE3418">
        <w:rPr>
          <w:sz w:val="28"/>
        </w:rPr>
        <w:t>документу территориального планирования</w:t>
      </w:r>
      <w:r w:rsidRPr="00DE3418">
        <w:rPr>
          <w:sz w:val="28"/>
        </w:rPr>
        <w:t xml:space="preserve">, в водоохранных зонах и прибрежных защитных полосах водных объектов особое внимание следует уделить организации достаточного количества мест для автотранспорта на оборудуемых стоянках (как в жилых кварталах, так и в местах массового отдыха). При развитии рекреационных зон на водных объектах поселения необходимо предусмотреть комплекс технических и организационных мероприятий, исключающих движение и стоянку автотранспорта вне предназначенных для этого мест; </w:t>
      </w:r>
    </w:p>
    <w:p w14:paraId="58952A8E" w14:textId="77777777" w:rsidR="00AE52E2" w:rsidRPr="00DE3418" w:rsidRDefault="00AE52E2" w:rsidP="00AE52E2">
      <w:pPr>
        <w:numPr>
          <w:ilvl w:val="0"/>
          <w:numId w:val="14"/>
        </w:numPr>
        <w:jc w:val="both"/>
        <w:rPr>
          <w:sz w:val="28"/>
        </w:rPr>
      </w:pPr>
      <w:r w:rsidRPr="00DE3418">
        <w:rPr>
          <w:sz w:val="28"/>
        </w:rPr>
        <w:t xml:space="preserve">при планировании развития территорий, входящих в состав зон санитарной охраны водозаборных узлов, необходимо обратить особое внимание на недопустимость размещения в границах 2 пояса зоны санитарной охраны (далее – ЗСО) складов горюче-смазочных материалов, ядохимикатов и минеральных удобрений, накопителей </w:t>
      </w:r>
      <w:proofErr w:type="spellStart"/>
      <w:r w:rsidRPr="00DE3418">
        <w:rPr>
          <w:sz w:val="28"/>
        </w:rPr>
        <w:t>промстоков</w:t>
      </w:r>
      <w:proofErr w:type="spellEnd"/>
      <w:r w:rsidRPr="00DE3418">
        <w:rPr>
          <w:sz w:val="28"/>
        </w:rPr>
        <w:t xml:space="preserve">, </w:t>
      </w:r>
      <w:proofErr w:type="spellStart"/>
      <w:r w:rsidRPr="00DE3418">
        <w:rPr>
          <w:sz w:val="28"/>
        </w:rPr>
        <w:t>шламохранилищ</w:t>
      </w:r>
      <w:proofErr w:type="spellEnd"/>
      <w:r w:rsidRPr="00DE3418">
        <w:rPr>
          <w:sz w:val="28"/>
        </w:rPr>
        <w:t xml:space="preserve"> и других объектов, обусловливающих опасность химического загрязнения. Размещение объектов, являющихся потенциальными источниками загрязнения подземных вод, допускается в пределах третьего пояса ЗСО по согласованию с органами Роспотребнадзора только при условии выполнения специальных мероприятий по защите водоносного горизонта; </w:t>
      </w:r>
    </w:p>
    <w:p w14:paraId="6D8E7EEC" w14:textId="77777777" w:rsidR="00AE52E2" w:rsidRPr="00DE3418" w:rsidRDefault="00AE52E2" w:rsidP="00AE52E2">
      <w:pPr>
        <w:numPr>
          <w:ilvl w:val="0"/>
          <w:numId w:val="14"/>
        </w:numPr>
        <w:jc w:val="both"/>
        <w:rPr>
          <w:sz w:val="28"/>
        </w:rPr>
      </w:pPr>
      <w:r w:rsidRPr="00DE3418">
        <w:rPr>
          <w:sz w:val="28"/>
        </w:rPr>
        <w:t xml:space="preserve">одним из основных мероприятий, направленных на улучшение качества воды </w:t>
      </w:r>
      <w:r w:rsidR="00053BB4" w:rsidRPr="00DE3418">
        <w:rPr>
          <w:sz w:val="28"/>
        </w:rPr>
        <w:t>в водных объектах,</w:t>
      </w:r>
      <w:r w:rsidRPr="00DE3418">
        <w:rPr>
          <w:sz w:val="28"/>
        </w:rPr>
        <w:t xml:space="preserve"> является строительство (реконструкция) очистных сооружений. Доведение сточных вод на очистных сооружениях до нормативного качества позволит улучшить качество воды в водных объектах, оздоровить общую санитарную обстановку; </w:t>
      </w:r>
    </w:p>
    <w:p w14:paraId="0EA80ECF" w14:textId="77777777" w:rsidR="00AE52E2" w:rsidRPr="00DE3418" w:rsidRDefault="00AE52E2" w:rsidP="00AE52E2">
      <w:pPr>
        <w:numPr>
          <w:ilvl w:val="0"/>
          <w:numId w:val="14"/>
        </w:numPr>
        <w:jc w:val="both"/>
        <w:rPr>
          <w:sz w:val="28"/>
        </w:rPr>
      </w:pPr>
      <w:r w:rsidRPr="00DE3418">
        <w:rPr>
          <w:sz w:val="28"/>
        </w:rPr>
        <w:t xml:space="preserve">при необходимости увеличения водопотребления на хозяйственно-питьевые нужды населённых пунктов необходимо предусмотреть проведение переоценки запасов подземных вод и внесение соответствующих изменений в действующие лицензии. </w:t>
      </w:r>
    </w:p>
    <w:p w14:paraId="604CE467" w14:textId="77777777" w:rsidR="00013771" w:rsidRPr="00DE3418" w:rsidRDefault="00FE35B0" w:rsidP="00013771">
      <w:pPr>
        <w:ind w:firstLine="709"/>
        <w:contextualSpacing/>
        <w:jc w:val="both"/>
        <w:rPr>
          <w:sz w:val="28"/>
        </w:rPr>
      </w:pPr>
      <w:r w:rsidRPr="00DE3418">
        <w:rPr>
          <w:sz w:val="28"/>
        </w:rPr>
        <w:t xml:space="preserve">В целях снижения негативного воздействия на окружающую среду от отходов производства и </w:t>
      </w:r>
      <w:r w:rsidR="003D5567" w:rsidRPr="00DE3418">
        <w:rPr>
          <w:sz w:val="28"/>
        </w:rPr>
        <w:t>потребления,</w:t>
      </w:r>
      <w:r w:rsidRPr="00DE3418">
        <w:rPr>
          <w:sz w:val="28"/>
        </w:rPr>
        <w:t xml:space="preserve"> и обеспечения экономически эффективного обращения с отходами предусматривается размещение </w:t>
      </w:r>
      <w:r w:rsidR="003D5567" w:rsidRPr="00DE3418">
        <w:rPr>
          <w:sz w:val="28"/>
        </w:rPr>
        <w:t>укрупнённых</w:t>
      </w:r>
      <w:r w:rsidRPr="00DE3418">
        <w:rPr>
          <w:sz w:val="28"/>
        </w:rPr>
        <w:t xml:space="preserve"> (</w:t>
      </w:r>
      <w:proofErr w:type="spellStart"/>
      <w:r w:rsidRPr="00DE3418">
        <w:rPr>
          <w:sz w:val="28"/>
        </w:rPr>
        <w:t>межпоселенческих</w:t>
      </w:r>
      <w:proofErr w:type="spellEnd"/>
      <w:r w:rsidRPr="00DE3418">
        <w:rPr>
          <w:sz w:val="28"/>
        </w:rPr>
        <w:t>) объектов ликвидации отходов и уменьшение их общего числа с целью повышения экономической эффективности инвестиций в развитие отрасли, строительства более совершенных объектов и минимизации негативного воздействия на стадии размещения отходов</w:t>
      </w:r>
      <w:r w:rsidR="00013771" w:rsidRPr="00DE3418">
        <w:rPr>
          <w:sz w:val="28"/>
        </w:rPr>
        <w:t>, в соответствии с проектной документацией, получившей положительное заключение государственной экологической экспертизы.</w:t>
      </w:r>
    </w:p>
    <w:p w14:paraId="00E32F05" w14:textId="77777777" w:rsidR="00FE35B0" w:rsidRPr="00DE3418" w:rsidRDefault="00013771" w:rsidP="00013771">
      <w:pPr>
        <w:ind w:firstLine="709"/>
        <w:contextualSpacing/>
        <w:jc w:val="both"/>
        <w:rPr>
          <w:sz w:val="28"/>
        </w:rPr>
      </w:pPr>
      <w:r w:rsidRPr="00DE3418">
        <w:rPr>
          <w:sz w:val="28"/>
        </w:rPr>
        <w:t xml:space="preserve">Данный принцип подразумевает переход к двухэтапной системе вывоза отходов и внедрению </w:t>
      </w:r>
      <w:proofErr w:type="spellStart"/>
      <w:r w:rsidRPr="00DE3418">
        <w:rPr>
          <w:sz w:val="28"/>
        </w:rPr>
        <w:t>межпоселенческих</w:t>
      </w:r>
      <w:proofErr w:type="spellEnd"/>
      <w:r w:rsidRPr="00DE3418">
        <w:rPr>
          <w:sz w:val="28"/>
        </w:rPr>
        <w:t xml:space="preserve"> объектов по обезвреживанию, использованию и размещению отходов, с получением лицензии на осуществление деятельности по сбору, транспортированию, обработке, утилизации, обезвреживанию, размещению отходов I-IV класса опасности.</w:t>
      </w:r>
    </w:p>
    <w:p w14:paraId="268F8000" w14:textId="77777777" w:rsidR="00D7277D" w:rsidRPr="00DE3418" w:rsidRDefault="00D7277D" w:rsidP="00D7277D">
      <w:pPr>
        <w:ind w:firstLine="709"/>
        <w:contextualSpacing/>
        <w:jc w:val="both"/>
        <w:rPr>
          <w:sz w:val="28"/>
        </w:rPr>
      </w:pPr>
      <w:r w:rsidRPr="00DE3418">
        <w:rPr>
          <w:sz w:val="28"/>
        </w:rPr>
        <w:t>В целях сохранения относительно благоприятных показателей состояния окружающей среды и уменьшения негативного техногенного влияния на экологию района необходимо выстроить комплексную стратегию по решению вопросов экологии и предотвращения загрязнения окружающей среды, которая включает в краткосрочной и среднесрочной перспективе:</w:t>
      </w:r>
    </w:p>
    <w:p w14:paraId="6A2E47C8" w14:textId="77777777" w:rsidR="00D7277D" w:rsidRPr="00DE3418" w:rsidRDefault="00D7277D" w:rsidP="00694FB3">
      <w:pPr>
        <w:numPr>
          <w:ilvl w:val="0"/>
          <w:numId w:val="14"/>
        </w:numPr>
        <w:jc w:val="both"/>
        <w:rPr>
          <w:sz w:val="28"/>
        </w:rPr>
      </w:pPr>
      <w:r w:rsidRPr="00DE3418">
        <w:rPr>
          <w:sz w:val="28"/>
        </w:rPr>
        <w:t>формирование системы управления развитием системы экологической безопасности на территории района;</w:t>
      </w:r>
    </w:p>
    <w:p w14:paraId="0C84A973" w14:textId="77777777" w:rsidR="00D7277D" w:rsidRPr="00DE3418" w:rsidRDefault="00D7277D" w:rsidP="00694FB3">
      <w:pPr>
        <w:numPr>
          <w:ilvl w:val="0"/>
          <w:numId w:val="14"/>
        </w:numPr>
        <w:jc w:val="both"/>
        <w:rPr>
          <w:sz w:val="28"/>
        </w:rPr>
      </w:pPr>
      <w:r w:rsidRPr="00DE3418">
        <w:rPr>
          <w:sz w:val="28"/>
        </w:rPr>
        <w:t>формирование системы использования вторичных ресурсов.</w:t>
      </w:r>
    </w:p>
    <w:p w14:paraId="58655E38" w14:textId="77777777" w:rsidR="00D7277D" w:rsidRPr="00DE3418" w:rsidRDefault="00D7277D" w:rsidP="00D7277D">
      <w:pPr>
        <w:ind w:firstLine="709"/>
        <w:contextualSpacing/>
        <w:jc w:val="both"/>
        <w:rPr>
          <w:sz w:val="28"/>
        </w:rPr>
      </w:pPr>
      <w:r w:rsidRPr="00DE3418">
        <w:rPr>
          <w:sz w:val="28"/>
        </w:rPr>
        <w:t xml:space="preserve">Огромное значение приобретает принятие действенной системы муниципальных правовых актов по охране окружающей среды и обеспечению охраны особо охраняемых территорий и территорий традиционного природопользования. </w:t>
      </w:r>
    </w:p>
    <w:p w14:paraId="43DC6216" w14:textId="77777777" w:rsidR="00D7277D" w:rsidRPr="00DE3418" w:rsidRDefault="00D7277D" w:rsidP="00D7277D">
      <w:pPr>
        <w:ind w:firstLine="709"/>
        <w:contextualSpacing/>
        <w:jc w:val="both"/>
        <w:rPr>
          <w:sz w:val="28"/>
        </w:rPr>
      </w:pPr>
      <w:r w:rsidRPr="00DE3418">
        <w:rPr>
          <w:sz w:val="28"/>
        </w:rPr>
        <w:t xml:space="preserve">Необходимым условием улучшения состояния окружающей среды является совершенствование системы </w:t>
      </w:r>
      <w:r w:rsidR="0060525A" w:rsidRPr="00DE3418">
        <w:rPr>
          <w:sz w:val="28"/>
        </w:rPr>
        <w:t>партнёрства</w:t>
      </w:r>
      <w:r w:rsidRPr="00DE3418">
        <w:rPr>
          <w:sz w:val="28"/>
        </w:rPr>
        <w:t xml:space="preserve"> органов местного самоуправления с нефтедобывающими организациями. Предполагается возможность финансирования природоохранных или </w:t>
      </w:r>
      <w:proofErr w:type="spellStart"/>
      <w:r w:rsidRPr="00DE3418">
        <w:rPr>
          <w:sz w:val="28"/>
        </w:rPr>
        <w:t>природовосстановительных</w:t>
      </w:r>
      <w:proofErr w:type="spellEnd"/>
      <w:r w:rsidRPr="00DE3418">
        <w:rPr>
          <w:sz w:val="28"/>
        </w:rPr>
        <w:t xml:space="preserve"> мероприятий со стороны </w:t>
      </w:r>
      <w:proofErr w:type="spellStart"/>
      <w:r w:rsidRPr="00DE3418">
        <w:rPr>
          <w:sz w:val="28"/>
        </w:rPr>
        <w:t>ресурсодобывающих</w:t>
      </w:r>
      <w:proofErr w:type="spellEnd"/>
      <w:r w:rsidRPr="00DE3418">
        <w:rPr>
          <w:sz w:val="28"/>
        </w:rPr>
        <w:t xml:space="preserve"> компаний, а непосредственно работы будет осуществлять население близлежащих территорий, что позволит помимо прочего решить проблему занятости жителей.</w:t>
      </w:r>
    </w:p>
    <w:p w14:paraId="78ABB45D" w14:textId="77777777" w:rsidR="00D7277D" w:rsidRPr="00DE3418" w:rsidRDefault="00D7277D" w:rsidP="00D7277D">
      <w:pPr>
        <w:ind w:firstLine="709"/>
        <w:contextualSpacing/>
        <w:jc w:val="both"/>
        <w:rPr>
          <w:sz w:val="28"/>
        </w:rPr>
      </w:pPr>
      <w:r w:rsidRPr="00DE3418">
        <w:rPr>
          <w:sz w:val="28"/>
        </w:rPr>
        <w:t>В долгосрочной перспективе необходимо осуществить:</w:t>
      </w:r>
    </w:p>
    <w:p w14:paraId="6E3353D6" w14:textId="77777777" w:rsidR="00D7277D" w:rsidRPr="00DE3418" w:rsidRDefault="00D7277D" w:rsidP="0060525A">
      <w:pPr>
        <w:numPr>
          <w:ilvl w:val="0"/>
          <w:numId w:val="14"/>
        </w:numPr>
        <w:jc w:val="both"/>
        <w:rPr>
          <w:sz w:val="28"/>
        </w:rPr>
      </w:pPr>
      <w:r w:rsidRPr="00DE3418">
        <w:rPr>
          <w:sz w:val="28"/>
        </w:rPr>
        <w:t xml:space="preserve">развитие интегрированной системы экологического и социально-гигиенического мониторинга, оценку потенциально опасных объектов за </w:t>
      </w:r>
      <w:r w:rsidR="0060525A" w:rsidRPr="00DE3418">
        <w:rPr>
          <w:sz w:val="28"/>
        </w:rPr>
        <w:t>счёт</w:t>
      </w:r>
      <w:r w:rsidRPr="00DE3418">
        <w:rPr>
          <w:sz w:val="28"/>
        </w:rPr>
        <w:t xml:space="preserve"> внедрения современных геоинформационных технологий, осуществляющих наблюдение за состоянием здоровья населения, окружающей среды; </w:t>
      </w:r>
    </w:p>
    <w:p w14:paraId="422422EA" w14:textId="77777777" w:rsidR="00D7277D" w:rsidRPr="00DE3418" w:rsidRDefault="00D7277D" w:rsidP="0060525A">
      <w:pPr>
        <w:numPr>
          <w:ilvl w:val="0"/>
          <w:numId w:val="14"/>
        </w:numPr>
        <w:jc w:val="both"/>
        <w:rPr>
          <w:sz w:val="28"/>
        </w:rPr>
      </w:pPr>
      <w:r w:rsidRPr="00DE3418">
        <w:rPr>
          <w:sz w:val="28"/>
        </w:rPr>
        <w:t xml:space="preserve">развитие геохимического мониторинга и гидрохимического обследования территории </w:t>
      </w:r>
      <w:r w:rsidR="00215C42">
        <w:rPr>
          <w:sz w:val="28"/>
        </w:rPr>
        <w:t>района</w:t>
      </w:r>
      <w:r w:rsidRPr="00DE3418">
        <w:rPr>
          <w:sz w:val="28"/>
        </w:rPr>
        <w:t xml:space="preserve">, включая лицензионные участки добычи нефти, в целях изучения и выявления естественных и </w:t>
      </w:r>
      <w:proofErr w:type="spellStart"/>
      <w:r w:rsidRPr="00DE3418">
        <w:rPr>
          <w:sz w:val="28"/>
        </w:rPr>
        <w:t>техногенно</w:t>
      </w:r>
      <w:proofErr w:type="spellEnd"/>
      <w:r w:rsidRPr="00DE3418">
        <w:rPr>
          <w:sz w:val="28"/>
        </w:rPr>
        <w:t xml:space="preserve"> обусловленных геохимических аномалий, ареалов рассеивания загрязняющих веществ;</w:t>
      </w:r>
    </w:p>
    <w:p w14:paraId="7F5C53AE" w14:textId="77777777" w:rsidR="00D7277D" w:rsidRPr="00DE3418" w:rsidRDefault="00D7277D" w:rsidP="0060525A">
      <w:pPr>
        <w:numPr>
          <w:ilvl w:val="0"/>
          <w:numId w:val="14"/>
        </w:numPr>
        <w:jc w:val="both"/>
        <w:rPr>
          <w:sz w:val="28"/>
        </w:rPr>
      </w:pPr>
      <w:r w:rsidRPr="00DE3418">
        <w:rPr>
          <w:sz w:val="28"/>
        </w:rPr>
        <w:t xml:space="preserve">развитие страховой деятельности (прежде всего обеспечение страховой </w:t>
      </w:r>
      <w:r w:rsidR="0060525A" w:rsidRPr="00DE3418">
        <w:rPr>
          <w:sz w:val="28"/>
        </w:rPr>
        <w:t>защиты населения</w:t>
      </w:r>
      <w:r w:rsidRPr="00DE3418">
        <w:rPr>
          <w:sz w:val="28"/>
        </w:rPr>
        <w:t xml:space="preserve"> от вреда здоровью и жизни, имуществу и окружающей среде в результате е</w:t>
      </w:r>
      <w:r w:rsidR="0060525A" w:rsidRPr="00DE3418">
        <w:rPr>
          <w:sz w:val="28"/>
        </w:rPr>
        <w:t>ё</w:t>
      </w:r>
      <w:r w:rsidRPr="00DE3418">
        <w:rPr>
          <w:sz w:val="28"/>
        </w:rPr>
        <w:t xml:space="preserve"> загрязнения);</w:t>
      </w:r>
    </w:p>
    <w:p w14:paraId="140330E6" w14:textId="77777777" w:rsidR="00D7277D" w:rsidRPr="00DE3418" w:rsidRDefault="00D7277D" w:rsidP="0060525A">
      <w:pPr>
        <w:numPr>
          <w:ilvl w:val="0"/>
          <w:numId w:val="14"/>
        </w:numPr>
        <w:jc w:val="both"/>
        <w:rPr>
          <w:sz w:val="28"/>
        </w:rPr>
      </w:pPr>
      <w:r w:rsidRPr="00DE3418">
        <w:rPr>
          <w:sz w:val="28"/>
        </w:rPr>
        <w:t>применение авиакосмических технологий для получения информации</w:t>
      </w:r>
      <w:r w:rsidR="00F01702" w:rsidRPr="00DE3418">
        <w:rPr>
          <w:sz w:val="28"/>
        </w:rPr>
        <w:t xml:space="preserve"> </w:t>
      </w:r>
      <w:r w:rsidRPr="00DE3418">
        <w:rPr>
          <w:sz w:val="28"/>
        </w:rPr>
        <w:t>о негативных экологических процессах (пожары, разливы нефти, заболевания леса, эрозия берегов и склонов).</w:t>
      </w:r>
    </w:p>
    <w:p w14:paraId="5977B69A" w14:textId="77777777" w:rsidR="006F07B9" w:rsidRPr="00DE3418" w:rsidRDefault="00D069F1" w:rsidP="00D069F1">
      <w:pPr>
        <w:ind w:firstLine="709"/>
        <w:contextualSpacing/>
        <w:jc w:val="both"/>
        <w:rPr>
          <w:sz w:val="28"/>
          <w:lang w:bidi="ru-RU"/>
        </w:rPr>
      </w:pPr>
      <w:r w:rsidRPr="00DE3418">
        <w:rPr>
          <w:sz w:val="28"/>
          <w:lang w:bidi="ru-RU"/>
        </w:rPr>
        <w:t>Для того чтобы норма накопления ТКО соответствовала фактическому образованию отходов</w:t>
      </w:r>
      <w:r w:rsidR="0049391B">
        <w:rPr>
          <w:sz w:val="28"/>
          <w:lang w:bidi="ru-RU"/>
        </w:rPr>
        <w:t>,</w:t>
      </w:r>
      <w:r w:rsidRPr="00DE3418">
        <w:rPr>
          <w:sz w:val="28"/>
          <w:lang w:bidi="ru-RU"/>
        </w:rPr>
        <w:t xml:space="preserve"> вычисляется усреднённая норма </w:t>
      </w:r>
      <w:r w:rsidR="0049391B">
        <w:rPr>
          <w:sz w:val="28"/>
          <w:lang w:bidi="ru-RU"/>
        </w:rPr>
        <w:t xml:space="preserve">их </w:t>
      </w:r>
      <w:r w:rsidRPr="00DE3418">
        <w:rPr>
          <w:sz w:val="28"/>
          <w:lang w:bidi="ru-RU"/>
        </w:rPr>
        <w:t>накопления. Норма на 1 чел. в год</w:t>
      </w:r>
      <w:r w:rsidR="0049391B">
        <w:rPr>
          <w:sz w:val="28"/>
          <w:lang w:bidi="ru-RU"/>
        </w:rPr>
        <w:t xml:space="preserve"> в домохозяйствах</w:t>
      </w:r>
      <w:r w:rsidRPr="00DE3418">
        <w:rPr>
          <w:sz w:val="28"/>
          <w:lang w:bidi="ru-RU"/>
        </w:rPr>
        <w:t xml:space="preserve">, согласно </w:t>
      </w:r>
      <w:r w:rsidR="0049391B" w:rsidRPr="0049391B">
        <w:rPr>
          <w:sz w:val="28"/>
          <w:lang w:bidi="ru-RU"/>
        </w:rPr>
        <w:t>приказ</w:t>
      </w:r>
      <w:r w:rsidR="0049391B">
        <w:rPr>
          <w:sz w:val="28"/>
          <w:lang w:bidi="ru-RU"/>
        </w:rPr>
        <w:t>у</w:t>
      </w:r>
      <w:r w:rsidR="0049391B" w:rsidRPr="0049391B">
        <w:rPr>
          <w:sz w:val="28"/>
          <w:lang w:bidi="ru-RU"/>
        </w:rPr>
        <w:t xml:space="preserve"> департамента по тарифам Новосибирской области от 20.10.2017 №</w:t>
      </w:r>
      <w:r w:rsidR="0049391B">
        <w:rPr>
          <w:sz w:val="28"/>
          <w:lang w:bidi="ru-RU"/>
        </w:rPr>
        <w:t xml:space="preserve"> </w:t>
      </w:r>
      <w:r w:rsidR="0049391B" w:rsidRPr="0049391B">
        <w:rPr>
          <w:sz w:val="28"/>
          <w:lang w:bidi="ru-RU"/>
        </w:rPr>
        <w:t>342-ЖКХ</w:t>
      </w:r>
      <w:r w:rsidRPr="00DE3418">
        <w:rPr>
          <w:sz w:val="28"/>
          <w:lang w:bidi="ru-RU"/>
        </w:rPr>
        <w:t xml:space="preserve">, равна </w:t>
      </w:r>
      <w:r w:rsidR="0049391B">
        <w:rPr>
          <w:sz w:val="28"/>
          <w:lang w:bidi="ru-RU"/>
        </w:rPr>
        <w:t>392,95</w:t>
      </w:r>
      <w:r w:rsidRPr="00DE3418">
        <w:rPr>
          <w:sz w:val="28"/>
          <w:lang w:bidi="ru-RU"/>
        </w:rPr>
        <w:t xml:space="preserve"> кг. </w:t>
      </w:r>
    </w:p>
    <w:p w14:paraId="60A523FC" w14:textId="77777777" w:rsidR="006F07B9" w:rsidRPr="00DE3418" w:rsidRDefault="00D069F1" w:rsidP="00D069F1">
      <w:pPr>
        <w:ind w:firstLine="709"/>
        <w:contextualSpacing/>
        <w:jc w:val="both"/>
        <w:rPr>
          <w:sz w:val="28"/>
          <w:lang w:bidi="ru-RU"/>
        </w:rPr>
      </w:pPr>
      <w:r w:rsidRPr="00DE3418">
        <w:rPr>
          <w:sz w:val="28"/>
          <w:lang w:bidi="ru-RU"/>
        </w:rPr>
        <w:t xml:space="preserve">Таким образом, в перспективе предполагается увеличение объёмов, образующихся твёрдых коммунальных отходов, как в абсолютных величинах, так и на душу населения и усложнение морфологического состава твёрдых коммунальных отходов, включающих в себя всё большее количество экологически опасных компонентов. </w:t>
      </w:r>
    </w:p>
    <w:p w14:paraId="3A6265EB" w14:textId="77777777" w:rsidR="006F07B9" w:rsidRPr="00DE3418" w:rsidRDefault="0049391B" w:rsidP="00D069F1">
      <w:pPr>
        <w:ind w:firstLine="709"/>
        <w:contextualSpacing/>
        <w:jc w:val="both"/>
        <w:rPr>
          <w:sz w:val="28"/>
          <w:lang w:bidi="ru-RU"/>
        </w:rPr>
      </w:pPr>
      <w:r>
        <w:rPr>
          <w:sz w:val="28"/>
          <w:lang w:bidi="ru-RU"/>
        </w:rPr>
        <w:t>С</w:t>
      </w:r>
      <w:r w:rsidR="006F07B9" w:rsidRPr="00DE3418">
        <w:rPr>
          <w:sz w:val="28"/>
          <w:lang w:bidi="ru-RU"/>
        </w:rPr>
        <w:t>огласно рекомендациям ГУП УНИИ АКХ им. Памфилова (2001 год), нормы накопления могут использоваться только для ориентировочных расчётов, так как для различных городов нормы накопления меняются в широких пределах. Фактические нормы накопления ТКО определяют для каждого конкретного города и вводятся в действие на основании решения местных органов власти. Уточнение норм накопления целесообразно проводить каждые 5 лет.</w:t>
      </w:r>
    </w:p>
    <w:p w14:paraId="6BECCD5F" w14:textId="77777777" w:rsidR="00D069F1" w:rsidRPr="00DE3418" w:rsidRDefault="0049391B" w:rsidP="00D069F1">
      <w:pPr>
        <w:ind w:firstLine="709"/>
        <w:contextualSpacing/>
        <w:jc w:val="both"/>
        <w:rPr>
          <w:sz w:val="28"/>
          <w:lang w:bidi="ru-RU"/>
        </w:rPr>
      </w:pPr>
      <w:r>
        <w:rPr>
          <w:sz w:val="28"/>
          <w:lang w:bidi="ru-RU"/>
        </w:rPr>
        <w:t>Объёмы</w:t>
      </w:r>
      <w:r w:rsidR="00D069F1" w:rsidRPr="00DE3418">
        <w:rPr>
          <w:sz w:val="28"/>
          <w:lang w:bidi="ru-RU"/>
        </w:rPr>
        <w:t xml:space="preserve"> накопления ТКО для жилого фонда района </w:t>
      </w:r>
      <w:r>
        <w:rPr>
          <w:sz w:val="28"/>
          <w:lang w:bidi="ru-RU"/>
        </w:rPr>
        <w:t xml:space="preserve">по норме, установленной в настоящее время, </w:t>
      </w:r>
      <w:r w:rsidR="00D069F1" w:rsidRPr="00DE3418">
        <w:rPr>
          <w:sz w:val="28"/>
          <w:lang w:bidi="ru-RU"/>
        </w:rPr>
        <w:t xml:space="preserve">предоставлены в таблице </w:t>
      </w:r>
      <w:r w:rsidR="004B526E" w:rsidRPr="00DE3418">
        <w:rPr>
          <w:sz w:val="28"/>
          <w:lang w:bidi="ru-RU"/>
        </w:rPr>
        <w:fldChar w:fldCharType="begin"/>
      </w:r>
      <w:r w:rsidR="004B526E" w:rsidRPr="00DE3418">
        <w:rPr>
          <w:sz w:val="28"/>
          <w:lang w:bidi="ru-RU"/>
        </w:rPr>
        <w:instrText xml:space="preserve"> REF Tbl_Othody \h </w:instrText>
      </w:r>
      <w:r w:rsidR="00DE3418">
        <w:rPr>
          <w:sz w:val="28"/>
          <w:lang w:bidi="ru-RU"/>
        </w:rPr>
        <w:instrText xml:space="preserve"> \* MERGEFORMAT </w:instrText>
      </w:r>
      <w:r w:rsidR="004B526E" w:rsidRPr="00DE3418">
        <w:rPr>
          <w:sz w:val="28"/>
          <w:lang w:bidi="ru-RU"/>
        </w:rPr>
      </w:r>
      <w:r w:rsidR="004B526E" w:rsidRPr="00DE3418">
        <w:rPr>
          <w:sz w:val="28"/>
          <w:lang w:bidi="ru-RU"/>
        </w:rPr>
        <w:fldChar w:fldCharType="separate"/>
      </w:r>
      <w:r w:rsidR="00407169">
        <w:rPr>
          <w:noProof/>
          <w:sz w:val="28"/>
          <w:lang w:eastAsia="en-US" w:bidi="en-US"/>
        </w:rPr>
        <w:t>51</w:t>
      </w:r>
      <w:r w:rsidR="004B526E" w:rsidRPr="00DE3418">
        <w:rPr>
          <w:sz w:val="28"/>
          <w:lang w:bidi="ru-RU"/>
        </w:rPr>
        <w:fldChar w:fldCharType="end"/>
      </w:r>
      <w:r w:rsidR="00D069F1" w:rsidRPr="00DE3418">
        <w:rPr>
          <w:sz w:val="28"/>
          <w:lang w:bidi="ru-RU"/>
        </w:rPr>
        <w:t>.</w:t>
      </w:r>
    </w:p>
    <w:p w14:paraId="768FB004" w14:textId="77777777" w:rsidR="00D069F1" w:rsidRPr="00DE3418" w:rsidRDefault="00D069F1" w:rsidP="00D069F1">
      <w:pPr>
        <w:autoSpaceDE w:val="0"/>
        <w:autoSpaceDN w:val="0"/>
        <w:adjustRightInd w:val="0"/>
        <w:spacing w:line="360" w:lineRule="auto"/>
        <w:ind w:firstLine="709"/>
        <w:jc w:val="right"/>
        <w:rPr>
          <w:sz w:val="28"/>
        </w:rPr>
      </w:pPr>
      <w:r w:rsidRPr="00DE3418">
        <w:rPr>
          <w:sz w:val="28"/>
        </w:rPr>
        <w:t xml:space="preserve">Таблица </w:t>
      </w:r>
      <w:bookmarkStart w:id="127" w:name="Tbl_Othody"/>
      <w:r w:rsidRPr="00DE3418">
        <w:rPr>
          <w:sz w:val="28"/>
          <w:lang w:eastAsia="en-US" w:bidi="en-US"/>
        </w:rPr>
        <w:fldChar w:fldCharType="begin"/>
      </w:r>
      <w:r w:rsidRPr="00DE3418">
        <w:rPr>
          <w:sz w:val="28"/>
          <w:lang w:eastAsia="en-US" w:bidi="en-US"/>
        </w:rPr>
        <w:instrText xml:space="preserve"> SEQ Таблица \* ARABIC </w:instrText>
      </w:r>
      <w:r w:rsidRPr="00DE3418">
        <w:rPr>
          <w:sz w:val="28"/>
          <w:lang w:eastAsia="en-US" w:bidi="en-US"/>
        </w:rPr>
        <w:fldChar w:fldCharType="separate"/>
      </w:r>
      <w:r w:rsidR="00407169">
        <w:rPr>
          <w:noProof/>
          <w:sz w:val="28"/>
          <w:lang w:eastAsia="en-US" w:bidi="en-US"/>
        </w:rPr>
        <w:t>51</w:t>
      </w:r>
      <w:r w:rsidRPr="00DE3418">
        <w:rPr>
          <w:sz w:val="28"/>
          <w:lang w:eastAsia="en-US" w:bidi="en-US"/>
        </w:rPr>
        <w:fldChar w:fldCharType="end"/>
      </w:r>
      <w:bookmarkEnd w:id="127"/>
    </w:p>
    <w:p w14:paraId="0160890F" w14:textId="77777777" w:rsidR="00D069F1" w:rsidRDefault="00D069F1" w:rsidP="00D069F1">
      <w:pPr>
        <w:tabs>
          <w:tab w:val="left" w:pos="1418"/>
        </w:tabs>
        <w:spacing w:after="200"/>
        <w:jc w:val="center"/>
        <w:rPr>
          <w:sz w:val="28"/>
        </w:rPr>
      </w:pPr>
      <w:r w:rsidRPr="00DE3418">
        <w:rPr>
          <w:sz w:val="28"/>
        </w:rPr>
        <w:t xml:space="preserve">Объёмы накопления твёрдых коммунальных отходов в </w:t>
      </w:r>
      <w:r w:rsidR="008E6FDC" w:rsidRPr="00DE3418">
        <w:rPr>
          <w:sz w:val="28"/>
        </w:rPr>
        <w:t>Маслянинском</w:t>
      </w:r>
      <w:r w:rsidRPr="00DE3418">
        <w:rPr>
          <w:sz w:val="28"/>
        </w:rPr>
        <w:t xml:space="preserve"> районе</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381"/>
        <w:gridCol w:w="779"/>
        <w:gridCol w:w="851"/>
        <w:gridCol w:w="1422"/>
        <w:gridCol w:w="2371"/>
      </w:tblGrid>
      <w:tr w:rsidR="0049391B" w:rsidRPr="0046797F" w14:paraId="0E0F3A4B" w14:textId="77777777" w:rsidTr="0049391B">
        <w:trPr>
          <w:trHeight w:val="170"/>
          <w:tblHeader/>
          <w:jc w:val="center"/>
        </w:trPr>
        <w:tc>
          <w:tcPr>
            <w:tcW w:w="3114" w:type="dxa"/>
            <w:vMerge w:val="restart"/>
            <w:shd w:val="clear" w:color="auto" w:fill="auto"/>
            <w:vAlign w:val="center"/>
            <w:hideMark/>
          </w:tcPr>
          <w:p w14:paraId="6F76C4CF" w14:textId="77777777" w:rsidR="0049391B" w:rsidRPr="0046797F" w:rsidRDefault="0049391B" w:rsidP="0049391B">
            <w:pPr>
              <w:jc w:val="center"/>
              <w:rPr>
                <w:color w:val="000000"/>
                <w:sz w:val="22"/>
                <w:szCs w:val="22"/>
              </w:rPr>
            </w:pPr>
            <w:r w:rsidRPr="0046797F">
              <w:rPr>
                <w:color w:val="000000"/>
                <w:sz w:val="22"/>
                <w:szCs w:val="22"/>
              </w:rPr>
              <w:t>Объект</w:t>
            </w:r>
            <w:r w:rsidRPr="0046797F">
              <w:rPr>
                <w:rFonts w:ascii="Calibri" w:hAnsi="Calibri" w:cs="Calibri"/>
                <w:color w:val="000000"/>
                <w:sz w:val="22"/>
                <w:szCs w:val="22"/>
              </w:rPr>
              <w:t>/</w:t>
            </w:r>
            <w:r w:rsidRPr="0046797F">
              <w:rPr>
                <w:color w:val="000000"/>
                <w:sz w:val="22"/>
                <w:szCs w:val="22"/>
              </w:rPr>
              <w:t>участок</w:t>
            </w:r>
          </w:p>
        </w:tc>
        <w:tc>
          <w:tcPr>
            <w:tcW w:w="1381" w:type="dxa"/>
            <w:vMerge w:val="restart"/>
            <w:shd w:val="clear" w:color="auto" w:fill="auto"/>
            <w:vAlign w:val="center"/>
            <w:hideMark/>
          </w:tcPr>
          <w:p w14:paraId="3A693A87" w14:textId="77777777" w:rsidR="0049391B" w:rsidRPr="0046797F" w:rsidRDefault="0049391B" w:rsidP="0049391B">
            <w:pPr>
              <w:jc w:val="center"/>
              <w:rPr>
                <w:color w:val="000000"/>
                <w:sz w:val="22"/>
                <w:szCs w:val="22"/>
              </w:rPr>
            </w:pPr>
            <w:r w:rsidRPr="0046797F">
              <w:rPr>
                <w:color w:val="000000"/>
                <w:sz w:val="22"/>
                <w:szCs w:val="22"/>
              </w:rPr>
              <w:t>Объём образования ТКО в месяц, т</w:t>
            </w:r>
          </w:p>
        </w:tc>
        <w:tc>
          <w:tcPr>
            <w:tcW w:w="1630" w:type="dxa"/>
            <w:gridSpan w:val="2"/>
            <w:shd w:val="clear" w:color="auto" w:fill="auto"/>
            <w:vAlign w:val="center"/>
            <w:hideMark/>
          </w:tcPr>
          <w:p w14:paraId="71F71FB0" w14:textId="77777777" w:rsidR="0049391B" w:rsidRPr="0046797F" w:rsidRDefault="0049391B" w:rsidP="0049391B">
            <w:pPr>
              <w:jc w:val="center"/>
              <w:rPr>
                <w:color w:val="000000"/>
                <w:sz w:val="22"/>
                <w:szCs w:val="22"/>
              </w:rPr>
            </w:pPr>
            <w:r w:rsidRPr="0046797F">
              <w:rPr>
                <w:color w:val="000000"/>
                <w:sz w:val="22"/>
                <w:szCs w:val="22"/>
              </w:rPr>
              <w:t>Объём образования ТКО в год, т</w:t>
            </w:r>
          </w:p>
        </w:tc>
        <w:tc>
          <w:tcPr>
            <w:tcW w:w="1422" w:type="dxa"/>
            <w:vMerge w:val="restart"/>
            <w:shd w:val="clear" w:color="auto" w:fill="auto"/>
            <w:vAlign w:val="center"/>
            <w:hideMark/>
          </w:tcPr>
          <w:p w14:paraId="30878A31" w14:textId="77777777" w:rsidR="0049391B" w:rsidRPr="0046797F" w:rsidRDefault="0049391B" w:rsidP="0049391B">
            <w:pPr>
              <w:jc w:val="center"/>
              <w:rPr>
                <w:color w:val="000000"/>
                <w:sz w:val="22"/>
                <w:szCs w:val="22"/>
              </w:rPr>
            </w:pPr>
            <w:r w:rsidRPr="0046797F">
              <w:rPr>
                <w:color w:val="000000"/>
                <w:sz w:val="22"/>
                <w:szCs w:val="22"/>
              </w:rPr>
              <w:t>Численность населения, чел.</w:t>
            </w:r>
          </w:p>
        </w:tc>
        <w:tc>
          <w:tcPr>
            <w:tcW w:w="2371" w:type="dxa"/>
            <w:vMerge w:val="restart"/>
            <w:shd w:val="clear" w:color="auto" w:fill="auto"/>
            <w:vAlign w:val="center"/>
            <w:hideMark/>
          </w:tcPr>
          <w:p w14:paraId="5ACD38F7" w14:textId="77777777" w:rsidR="0049391B" w:rsidRPr="0046797F" w:rsidRDefault="0049391B" w:rsidP="0049391B">
            <w:pPr>
              <w:jc w:val="center"/>
              <w:rPr>
                <w:color w:val="000000"/>
                <w:sz w:val="22"/>
                <w:szCs w:val="22"/>
              </w:rPr>
            </w:pPr>
            <w:r w:rsidRPr="0046797F">
              <w:rPr>
                <w:color w:val="000000"/>
                <w:sz w:val="22"/>
                <w:szCs w:val="22"/>
              </w:rPr>
              <w:t>Годовые дифференцированные нормы накопления ТКО, кг/чел. в год</w:t>
            </w:r>
          </w:p>
        </w:tc>
      </w:tr>
      <w:tr w:rsidR="0049391B" w:rsidRPr="0046797F" w14:paraId="56932E89" w14:textId="77777777" w:rsidTr="0049391B">
        <w:trPr>
          <w:trHeight w:val="170"/>
          <w:tblHeader/>
          <w:jc w:val="center"/>
        </w:trPr>
        <w:tc>
          <w:tcPr>
            <w:tcW w:w="3114" w:type="dxa"/>
            <w:vMerge/>
            <w:shd w:val="clear" w:color="auto" w:fill="auto"/>
            <w:vAlign w:val="center"/>
            <w:hideMark/>
          </w:tcPr>
          <w:p w14:paraId="793C0B8F" w14:textId="77777777" w:rsidR="0049391B" w:rsidRPr="0046797F" w:rsidRDefault="0049391B" w:rsidP="0049391B">
            <w:pPr>
              <w:jc w:val="center"/>
              <w:rPr>
                <w:color w:val="000000"/>
                <w:sz w:val="22"/>
                <w:szCs w:val="22"/>
              </w:rPr>
            </w:pPr>
          </w:p>
        </w:tc>
        <w:tc>
          <w:tcPr>
            <w:tcW w:w="1381" w:type="dxa"/>
            <w:vMerge/>
            <w:shd w:val="clear" w:color="auto" w:fill="auto"/>
            <w:vAlign w:val="center"/>
            <w:hideMark/>
          </w:tcPr>
          <w:p w14:paraId="0F94759F" w14:textId="77777777" w:rsidR="0049391B" w:rsidRPr="0046797F" w:rsidRDefault="0049391B" w:rsidP="0049391B">
            <w:pPr>
              <w:jc w:val="center"/>
              <w:rPr>
                <w:color w:val="000000"/>
                <w:sz w:val="22"/>
                <w:szCs w:val="22"/>
              </w:rPr>
            </w:pPr>
          </w:p>
        </w:tc>
        <w:tc>
          <w:tcPr>
            <w:tcW w:w="779" w:type="dxa"/>
            <w:shd w:val="clear" w:color="auto" w:fill="auto"/>
            <w:vAlign w:val="center"/>
            <w:hideMark/>
          </w:tcPr>
          <w:p w14:paraId="4D71143A" w14:textId="77777777" w:rsidR="0049391B" w:rsidRPr="0046797F" w:rsidRDefault="0049391B" w:rsidP="0049391B">
            <w:pPr>
              <w:jc w:val="center"/>
              <w:rPr>
                <w:color w:val="000000"/>
                <w:sz w:val="22"/>
                <w:szCs w:val="22"/>
              </w:rPr>
            </w:pPr>
            <w:r w:rsidRPr="0046797F">
              <w:rPr>
                <w:color w:val="000000"/>
                <w:sz w:val="22"/>
                <w:szCs w:val="22"/>
              </w:rPr>
              <w:t>тонн</w:t>
            </w:r>
          </w:p>
        </w:tc>
        <w:tc>
          <w:tcPr>
            <w:tcW w:w="851" w:type="dxa"/>
            <w:shd w:val="clear" w:color="auto" w:fill="auto"/>
            <w:vAlign w:val="center"/>
            <w:hideMark/>
          </w:tcPr>
          <w:p w14:paraId="0621C925" w14:textId="77777777" w:rsidR="0049391B" w:rsidRPr="0049391B" w:rsidRDefault="0049391B" w:rsidP="0049391B">
            <w:pPr>
              <w:jc w:val="center"/>
              <w:rPr>
                <w:color w:val="000000"/>
                <w:sz w:val="22"/>
                <w:szCs w:val="22"/>
              </w:rPr>
            </w:pPr>
            <w:r>
              <w:rPr>
                <w:color w:val="000000"/>
                <w:sz w:val="22"/>
                <w:szCs w:val="22"/>
              </w:rPr>
              <w:t>м</w:t>
            </w:r>
            <w:r>
              <w:rPr>
                <w:color w:val="000000"/>
                <w:sz w:val="22"/>
                <w:szCs w:val="22"/>
                <w:vertAlign w:val="superscript"/>
              </w:rPr>
              <w:t>3</w:t>
            </w:r>
          </w:p>
        </w:tc>
        <w:tc>
          <w:tcPr>
            <w:tcW w:w="1422" w:type="dxa"/>
            <w:vMerge/>
            <w:shd w:val="clear" w:color="auto" w:fill="auto"/>
            <w:vAlign w:val="center"/>
            <w:hideMark/>
          </w:tcPr>
          <w:p w14:paraId="592E3C46" w14:textId="77777777" w:rsidR="0049391B" w:rsidRPr="0046797F" w:rsidRDefault="0049391B" w:rsidP="0049391B">
            <w:pPr>
              <w:jc w:val="center"/>
              <w:rPr>
                <w:color w:val="000000"/>
                <w:sz w:val="22"/>
                <w:szCs w:val="22"/>
              </w:rPr>
            </w:pPr>
          </w:p>
        </w:tc>
        <w:tc>
          <w:tcPr>
            <w:tcW w:w="2371" w:type="dxa"/>
            <w:vMerge/>
            <w:shd w:val="clear" w:color="auto" w:fill="auto"/>
            <w:vAlign w:val="center"/>
            <w:hideMark/>
          </w:tcPr>
          <w:p w14:paraId="5DCB2D3C" w14:textId="77777777" w:rsidR="0049391B" w:rsidRPr="0046797F" w:rsidRDefault="0049391B" w:rsidP="0049391B">
            <w:pPr>
              <w:jc w:val="center"/>
              <w:rPr>
                <w:color w:val="000000"/>
                <w:sz w:val="22"/>
                <w:szCs w:val="22"/>
              </w:rPr>
            </w:pPr>
          </w:p>
        </w:tc>
      </w:tr>
      <w:tr w:rsidR="0046797F" w:rsidRPr="0046797F" w14:paraId="63377EEA" w14:textId="77777777" w:rsidTr="0049391B">
        <w:trPr>
          <w:trHeight w:val="170"/>
          <w:jc w:val="center"/>
        </w:trPr>
        <w:tc>
          <w:tcPr>
            <w:tcW w:w="9918" w:type="dxa"/>
            <w:gridSpan w:val="6"/>
            <w:shd w:val="clear" w:color="auto" w:fill="auto"/>
            <w:vAlign w:val="center"/>
            <w:hideMark/>
          </w:tcPr>
          <w:p w14:paraId="676D3281" w14:textId="77777777" w:rsidR="0046797F" w:rsidRPr="0046797F" w:rsidRDefault="0046797F" w:rsidP="0049391B">
            <w:pPr>
              <w:jc w:val="center"/>
              <w:rPr>
                <w:color w:val="000000"/>
                <w:sz w:val="22"/>
                <w:szCs w:val="22"/>
              </w:rPr>
            </w:pPr>
            <w:r w:rsidRPr="0046797F">
              <w:rPr>
                <w:color w:val="000000"/>
                <w:sz w:val="22"/>
                <w:szCs w:val="22"/>
              </w:rPr>
              <w:t xml:space="preserve">ГП </w:t>
            </w:r>
            <w:proofErr w:type="spellStart"/>
            <w:r w:rsidRPr="0046797F">
              <w:rPr>
                <w:color w:val="000000"/>
                <w:sz w:val="22"/>
                <w:szCs w:val="22"/>
              </w:rPr>
              <w:t>р</w:t>
            </w:r>
            <w:r w:rsidR="0049391B">
              <w:rPr>
                <w:color w:val="000000"/>
                <w:sz w:val="22"/>
                <w:szCs w:val="22"/>
              </w:rPr>
              <w:t>.</w:t>
            </w:r>
            <w:r w:rsidRPr="0046797F">
              <w:rPr>
                <w:color w:val="000000"/>
                <w:sz w:val="22"/>
                <w:szCs w:val="22"/>
              </w:rPr>
              <w:t>п</w:t>
            </w:r>
            <w:proofErr w:type="spellEnd"/>
            <w:r w:rsidRPr="0046797F">
              <w:rPr>
                <w:color w:val="000000"/>
                <w:sz w:val="22"/>
                <w:szCs w:val="22"/>
              </w:rPr>
              <w:t>. Маслянино</w:t>
            </w:r>
          </w:p>
        </w:tc>
      </w:tr>
      <w:tr w:rsidR="0046797F" w:rsidRPr="0046797F" w14:paraId="4FAD1F5C" w14:textId="77777777" w:rsidTr="0049391B">
        <w:trPr>
          <w:trHeight w:val="170"/>
          <w:jc w:val="center"/>
        </w:trPr>
        <w:tc>
          <w:tcPr>
            <w:tcW w:w="3114" w:type="dxa"/>
            <w:shd w:val="clear" w:color="auto" w:fill="auto"/>
            <w:vAlign w:val="center"/>
            <w:hideMark/>
          </w:tcPr>
          <w:p w14:paraId="630CC11B" w14:textId="77777777" w:rsidR="0046797F" w:rsidRPr="0046797F" w:rsidRDefault="0046797F" w:rsidP="0049391B">
            <w:pPr>
              <w:rPr>
                <w:color w:val="000000"/>
                <w:sz w:val="22"/>
                <w:szCs w:val="22"/>
              </w:rPr>
            </w:pPr>
            <w:r w:rsidRPr="0046797F">
              <w:rPr>
                <w:color w:val="000000"/>
                <w:sz w:val="22"/>
                <w:szCs w:val="22"/>
              </w:rPr>
              <w:t>Существующее положение</w:t>
            </w:r>
          </w:p>
        </w:tc>
        <w:tc>
          <w:tcPr>
            <w:tcW w:w="1381" w:type="dxa"/>
            <w:shd w:val="clear" w:color="auto" w:fill="auto"/>
            <w:vAlign w:val="center"/>
            <w:hideMark/>
          </w:tcPr>
          <w:p w14:paraId="7B590A70" w14:textId="77777777" w:rsidR="0046797F" w:rsidRPr="0046797F" w:rsidRDefault="0046797F" w:rsidP="0049391B">
            <w:pPr>
              <w:jc w:val="center"/>
              <w:rPr>
                <w:color w:val="000000"/>
                <w:sz w:val="22"/>
                <w:szCs w:val="22"/>
              </w:rPr>
            </w:pPr>
            <w:r w:rsidRPr="0046797F">
              <w:rPr>
                <w:color w:val="000000"/>
                <w:sz w:val="22"/>
                <w:szCs w:val="22"/>
              </w:rPr>
              <w:t>419</w:t>
            </w:r>
          </w:p>
        </w:tc>
        <w:tc>
          <w:tcPr>
            <w:tcW w:w="779" w:type="dxa"/>
            <w:shd w:val="clear" w:color="auto" w:fill="auto"/>
            <w:vAlign w:val="center"/>
            <w:hideMark/>
          </w:tcPr>
          <w:p w14:paraId="21F25E87" w14:textId="77777777" w:rsidR="0046797F" w:rsidRPr="0046797F" w:rsidRDefault="0046797F" w:rsidP="0049391B">
            <w:pPr>
              <w:jc w:val="center"/>
              <w:rPr>
                <w:color w:val="000000"/>
                <w:sz w:val="22"/>
                <w:szCs w:val="22"/>
              </w:rPr>
            </w:pPr>
            <w:r w:rsidRPr="0046797F">
              <w:rPr>
                <w:color w:val="000000"/>
                <w:sz w:val="22"/>
                <w:szCs w:val="22"/>
              </w:rPr>
              <w:t>5 029</w:t>
            </w:r>
          </w:p>
        </w:tc>
        <w:tc>
          <w:tcPr>
            <w:tcW w:w="851" w:type="dxa"/>
            <w:shd w:val="clear" w:color="auto" w:fill="auto"/>
            <w:vAlign w:val="center"/>
            <w:hideMark/>
          </w:tcPr>
          <w:p w14:paraId="6A2133FD" w14:textId="77777777" w:rsidR="0046797F" w:rsidRPr="0046797F" w:rsidRDefault="0046797F" w:rsidP="0049391B">
            <w:pPr>
              <w:jc w:val="center"/>
              <w:rPr>
                <w:color w:val="000000"/>
                <w:sz w:val="22"/>
                <w:szCs w:val="22"/>
              </w:rPr>
            </w:pPr>
            <w:r w:rsidRPr="0046797F">
              <w:rPr>
                <w:color w:val="000000"/>
                <w:sz w:val="22"/>
                <w:szCs w:val="22"/>
              </w:rPr>
              <w:t>20 956</w:t>
            </w:r>
          </w:p>
        </w:tc>
        <w:tc>
          <w:tcPr>
            <w:tcW w:w="1422" w:type="dxa"/>
            <w:shd w:val="clear" w:color="auto" w:fill="auto"/>
            <w:vAlign w:val="center"/>
            <w:hideMark/>
          </w:tcPr>
          <w:p w14:paraId="16D44DAD" w14:textId="77777777" w:rsidR="0046797F" w:rsidRPr="0046797F" w:rsidRDefault="0046797F" w:rsidP="0049391B">
            <w:pPr>
              <w:jc w:val="center"/>
              <w:rPr>
                <w:color w:val="000000"/>
                <w:sz w:val="22"/>
                <w:szCs w:val="22"/>
              </w:rPr>
            </w:pPr>
            <w:r w:rsidRPr="0046797F">
              <w:rPr>
                <w:color w:val="000000"/>
                <w:sz w:val="22"/>
                <w:szCs w:val="22"/>
              </w:rPr>
              <w:t>12 799</w:t>
            </w:r>
          </w:p>
        </w:tc>
        <w:tc>
          <w:tcPr>
            <w:tcW w:w="2371" w:type="dxa"/>
            <w:shd w:val="clear" w:color="auto" w:fill="auto"/>
            <w:vAlign w:val="center"/>
            <w:hideMark/>
          </w:tcPr>
          <w:p w14:paraId="69B49460"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5CE7DAD6" w14:textId="77777777" w:rsidTr="0049391B">
        <w:trPr>
          <w:trHeight w:val="170"/>
          <w:jc w:val="center"/>
        </w:trPr>
        <w:tc>
          <w:tcPr>
            <w:tcW w:w="3114" w:type="dxa"/>
            <w:shd w:val="clear" w:color="auto" w:fill="auto"/>
            <w:vAlign w:val="center"/>
            <w:hideMark/>
          </w:tcPr>
          <w:p w14:paraId="3F98E942" w14:textId="77777777" w:rsidR="0046797F" w:rsidRPr="0046797F" w:rsidRDefault="0046797F" w:rsidP="0049391B">
            <w:pPr>
              <w:rPr>
                <w:color w:val="000000"/>
                <w:sz w:val="22"/>
                <w:szCs w:val="22"/>
              </w:rPr>
            </w:pPr>
            <w:r w:rsidRPr="0046797F">
              <w:rPr>
                <w:color w:val="000000"/>
                <w:sz w:val="22"/>
                <w:szCs w:val="22"/>
              </w:rPr>
              <w:t>Первая очередь</w:t>
            </w:r>
          </w:p>
        </w:tc>
        <w:tc>
          <w:tcPr>
            <w:tcW w:w="1381" w:type="dxa"/>
            <w:shd w:val="clear" w:color="auto" w:fill="auto"/>
            <w:vAlign w:val="center"/>
            <w:hideMark/>
          </w:tcPr>
          <w:p w14:paraId="683964D6" w14:textId="77777777" w:rsidR="0046797F" w:rsidRPr="0046797F" w:rsidRDefault="0046797F" w:rsidP="0049391B">
            <w:pPr>
              <w:jc w:val="center"/>
              <w:rPr>
                <w:color w:val="000000"/>
                <w:sz w:val="22"/>
                <w:szCs w:val="22"/>
              </w:rPr>
            </w:pPr>
            <w:r w:rsidRPr="0046797F">
              <w:rPr>
                <w:color w:val="000000"/>
                <w:sz w:val="22"/>
                <w:szCs w:val="22"/>
              </w:rPr>
              <w:t>421</w:t>
            </w:r>
          </w:p>
        </w:tc>
        <w:tc>
          <w:tcPr>
            <w:tcW w:w="779" w:type="dxa"/>
            <w:shd w:val="clear" w:color="auto" w:fill="auto"/>
            <w:vAlign w:val="center"/>
            <w:hideMark/>
          </w:tcPr>
          <w:p w14:paraId="7CDE5A1A" w14:textId="77777777" w:rsidR="0046797F" w:rsidRPr="0046797F" w:rsidRDefault="0046797F" w:rsidP="0049391B">
            <w:pPr>
              <w:jc w:val="center"/>
              <w:rPr>
                <w:color w:val="000000"/>
                <w:sz w:val="22"/>
                <w:szCs w:val="22"/>
              </w:rPr>
            </w:pPr>
            <w:r w:rsidRPr="0046797F">
              <w:rPr>
                <w:color w:val="000000"/>
                <w:sz w:val="22"/>
                <w:szCs w:val="22"/>
              </w:rPr>
              <w:t>5 048</w:t>
            </w:r>
          </w:p>
        </w:tc>
        <w:tc>
          <w:tcPr>
            <w:tcW w:w="851" w:type="dxa"/>
            <w:shd w:val="clear" w:color="auto" w:fill="auto"/>
            <w:vAlign w:val="center"/>
            <w:hideMark/>
          </w:tcPr>
          <w:p w14:paraId="79339B04" w14:textId="77777777" w:rsidR="0046797F" w:rsidRPr="0046797F" w:rsidRDefault="0046797F" w:rsidP="0049391B">
            <w:pPr>
              <w:jc w:val="center"/>
              <w:rPr>
                <w:color w:val="000000"/>
                <w:sz w:val="22"/>
                <w:szCs w:val="22"/>
              </w:rPr>
            </w:pPr>
            <w:r w:rsidRPr="0046797F">
              <w:rPr>
                <w:color w:val="000000"/>
                <w:sz w:val="22"/>
                <w:szCs w:val="22"/>
              </w:rPr>
              <w:t>21 032</w:t>
            </w:r>
          </w:p>
        </w:tc>
        <w:tc>
          <w:tcPr>
            <w:tcW w:w="1422" w:type="dxa"/>
            <w:shd w:val="clear" w:color="auto" w:fill="auto"/>
            <w:vAlign w:val="center"/>
            <w:hideMark/>
          </w:tcPr>
          <w:p w14:paraId="4BCEE728" w14:textId="77777777" w:rsidR="0046797F" w:rsidRPr="0046797F" w:rsidRDefault="0046797F" w:rsidP="0049391B">
            <w:pPr>
              <w:jc w:val="center"/>
              <w:rPr>
                <w:color w:val="000000"/>
                <w:sz w:val="22"/>
                <w:szCs w:val="22"/>
              </w:rPr>
            </w:pPr>
            <w:r w:rsidRPr="0046797F">
              <w:rPr>
                <w:color w:val="000000"/>
                <w:sz w:val="22"/>
                <w:szCs w:val="22"/>
              </w:rPr>
              <w:t>12 846</w:t>
            </w:r>
          </w:p>
        </w:tc>
        <w:tc>
          <w:tcPr>
            <w:tcW w:w="2371" w:type="dxa"/>
            <w:shd w:val="clear" w:color="auto" w:fill="auto"/>
            <w:vAlign w:val="center"/>
            <w:hideMark/>
          </w:tcPr>
          <w:p w14:paraId="5B86C95D"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3FFEEB33" w14:textId="77777777" w:rsidTr="0049391B">
        <w:trPr>
          <w:trHeight w:val="170"/>
          <w:jc w:val="center"/>
        </w:trPr>
        <w:tc>
          <w:tcPr>
            <w:tcW w:w="3114" w:type="dxa"/>
            <w:shd w:val="clear" w:color="auto" w:fill="auto"/>
            <w:vAlign w:val="center"/>
            <w:hideMark/>
          </w:tcPr>
          <w:p w14:paraId="45C32CB7" w14:textId="77777777" w:rsidR="0046797F" w:rsidRPr="0046797F" w:rsidRDefault="0046797F" w:rsidP="0049391B">
            <w:pPr>
              <w:rPr>
                <w:color w:val="000000"/>
                <w:sz w:val="22"/>
                <w:szCs w:val="22"/>
              </w:rPr>
            </w:pPr>
            <w:r w:rsidRPr="0046797F">
              <w:rPr>
                <w:color w:val="000000"/>
                <w:sz w:val="22"/>
                <w:szCs w:val="22"/>
              </w:rPr>
              <w:t>Расчётный срок</w:t>
            </w:r>
          </w:p>
        </w:tc>
        <w:tc>
          <w:tcPr>
            <w:tcW w:w="1381" w:type="dxa"/>
            <w:shd w:val="clear" w:color="auto" w:fill="auto"/>
            <w:vAlign w:val="center"/>
            <w:hideMark/>
          </w:tcPr>
          <w:p w14:paraId="6B9754AD" w14:textId="77777777" w:rsidR="0046797F" w:rsidRPr="0046797F" w:rsidRDefault="0046797F" w:rsidP="0049391B">
            <w:pPr>
              <w:jc w:val="center"/>
              <w:rPr>
                <w:color w:val="000000"/>
                <w:sz w:val="22"/>
                <w:szCs w:val="22"/>
              </w:rPr>
            </w:pPr>
            <w:r w:rsidRPr="0046797F">
              <w:rPr>
                <w:color w:val="000000"/>
                <w:sz w:val="22"/>
                <w:szCs w:val="22"/>
              </w:rPr>
              <w:t>421</w:t>
            </w:r>
          </w:p>
        </w:tc>
        <w:tc>
          <w:tcPr>
            <w:tcW w:w="779" w:type="dxa"/>
            <w:shd w:val="clear" w:color="auto" w:fill="auto"/>
            <w:vAlign w:val="center"/>
            <w:hideMark/>
          </w:tcPr>
          <w:p w14:paraId="279855C7" w14:textId="77777777" w:rsidR="0046797F" w:rsidRPr="0046797F" w:rsidRDefault="0046797F" w:rsidP="0049391B">
            <w:pPr>
              <w:jc w:val="center"/>
              <w:rPr>
                <w:color w:val="000000"/>
                <w:sz w:val="22"/>
                <w:szCs w:val="22"/>
              </w:rPr>
            </w:pPr>
            <w:r w:rsidRPr="0046797F">
              <w:rPr>
                <w:color w:val="000000"/>
                <w:sz w:val="22"/>
                <w:szCs w:val="22"/>
              </w:rPr>
              <w:t>5 055</w:t>
            </w:r>
          </w:p>
        </w:tc>
        <w:tc>
          <w:tcPr>
            <w:tcW w:w="851" w:type="dxa"/>
            <w:shd w:val="clear" w:color="auto" w:fill="auto"/>
            <w:vAlign w:val="center"/>
            <w:hideMark/>
          </w:tcPr>
          <w:p w14:paraId="1A1F808C" w14:textId="77777777" w:rsidR="0046797F" w:rsidRPr="0046797F" w:rsidRDefault="0046797F" w:rsidP="0049391B">
            <w:pPr>
              <w:jc w:val="center"/>
              <w:rPr>
                <w:color w:val="000000"/>
                <w:sz w:val="22"/>
                <w:szCs w:val="22"/>
              </w:rPr>
            </w:pPr>
            <w:r w:rsidRPr="0046797F">
              <w:rPr>
                <w:color w:val="000000"/>
                <w:sz w:val="22"/>
                <w:szCs w:val="22"/>
              </w:rPr>
              <w:t>21 064</w:t>
            </w:r>
          </w:p>
        </w:tc>
        <w:tc>
          <w:tcPr>
            <w:tcW w:w="1422" w:type="dxa"/>
            <w:shd w:val="clear" w:color="auto" w:fill="auto"/>
            <w:vAlign w:val="center"/>
            <w:hideMark/>
          </w:tcPr>
          <w:p w14:paraId="459338C0" w14:textId="77777777" w:rsidR="0046797F" w:rsidRPr="0046797F" w:rsidRDefault="0046797F" w:rsidP="0049391B">
            <w:pPr>
              <w:jc w:val="center"/>
              <w:rPr>
                <w:color w:val="000000"/>
                <w:sz w:val="22"/>
                <w:szCs w:val="22"/>
              </w:rPr>
            </w:pPr>
            <w:r w:rsidRPr="0046797F">
              <w:rPr>
                <w:color w:val="000000"/>
                <w:sz w:val="22"/>
                <w:szCs w:val="22"/>
              </w:rPr>
              <w:t>12 865</w:t>
            </w:r>
          </w:p>
        </w:tc>
        <w:tc>
          <w:tcPr>
            <w:tcW w:w="2371" w:type="dxa"/>
            <w:shd w:val="clear" w:color="auto" w:fill="auto"/>
            <w:vAlign w:val="center"/>
            <w:hideMark/>
          </w:tcPr>
          <w:p w14:paraId="3BF4F8F0"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4436AD33" w14:textId="77777777" w:rsidTr="0049391B">
        <w:trPr>
          <w:trHeight w:val="170"/>
          <w:jc w:val="center"/>
        </w:trPr>
        <w:tc>
          <w:tcPr>
            <w:tcW w:w="9918" w:type="dxa"/>
            <w:gridSpan w:val="6"/>
            <w:shd w:val="clear" w:color="auto" w:fill="auto"/>
            <w:vAlign w:val="center"/>
            <w:hideMark/>
          </w:tcPr>
          <w:p w14:paraId="3191DF77" w14:textId="77777777" w:rsidR="0046797F" w:rsidRPr="0046797F" w:rsidRDefault="0046797F" w:rsidP="0049391B">
            <w:pPr>
              <w:jc w:val="center"/>
              <w:rPr>
                <w:color w:val="000000"/>
                <w:sz w:val="22"/>
                <w:szCs w:val="22"/>
              </w:rPr>
            </w:pPr>
            <w:proofErr w:type="spellStart"/>
            <w:r w:rsidRPr="0046797F">
              <w:rPr>
                <w:color w:val="000000"/>
                <w:sz w:val="22"/>
                <w:szCs w:val="22"/>
              </w:rPr>
              <w:t>Бажинский</w:t>
            </w:r>
            <w:proofErr w:type="spellEnd"/>
            <w:r w:rsidRPr="0046797F">
              <w:rPr>
                <w:color w:val="000000"/>
                <w:sz w:val="22"/>
                <w:szCs w:val="22"/>
              </w:rPr>
              <w:t xml:space="preserve"> с/с</w:t>
            </w:r>
          </w:p>
        </w:tc>
      </w:tr>
      <w:tr w:rsidR="0046797F" w:rsidRPr="0046797F" w14:paraId="2E99FE50" w14:textId="77777777" w:rsidTr="0049391B">
        <w:trPr>
          <w:trHeight w:val="170"/>
          <w:jc w:val="center"/>
        </w:trPr>
        <w:tc>
          <w:tcPr>
            <w:tcW w:w="3114" w:type="dxa"/>
            <w:shd w:val="clear" w:color="auto" w:fill="auto"/>
            <w:vAlign w:val="center"/>
            <w:hideMark/>
          </w:tcPr>
          <w:p w14:paraId="009F569F" w14:textId="77777777" w:rsidR="0046797F" w:rsidRPr="0046797F" w:rsidRDefault="0046797F" w:rsidP="0049391B">
            <w:pPr>
              <w:rPr>
                <w:color w:val="000000"/>
                <w:sz w:val="22"/>
                <w:szCs w:val="22"/>
              </w:rPr>
            </w:pPr>
            <w:r w:rsidRPr="0046797F">
              <w:rPr>
                <w:color w:val="000000"/>
                <w:sz w:val="22"/>
                <w:szCs w:val="22"/>
              </w:rPr>
              <w:t>Существующее положение</w:t>
            </w:r>
          </w:p>
        </w:tc>
        <w:tc>
          <w:tcPr>
            <w:tcW w:w="1381" w:type="dxa"/>
            <w:shd w:val="clear" w:color="auto" w:fill="auto"/>
            <w:vAlign w:val="center"/>
            <w:hideMark/>
          </w:tcPr>
          <w:p w14:paraId="7BCAC41C" w14:textId="77777777" w:rsidR="0046797F" w:rsidRPr="0046797F" w:rsidRDefault="0046797F" w:rsidP="0049391B">
            <w:pPr>
              <w:jc w:val="center"/>
              <w:rPr>
                <w:color w:val="000000"/>
                <w:sz w:val="22"/>
                <w:szCs w:val="22"/>
              </w:rPr>
            </w:pPr>
            <w:r w:rsidRPr="0046797F">
              <w:rPr>
                <w:color w:val="000000"/>
                <w:sz w:val="22"/>
                <w:szCs w:val="22"/>
              </w:rPr>
              <w:t>53</w:t>
            </w:r>
          </w:p>
        </w:tc>
        <w:tc>
          <w:tcPr>
            <w:tcW w:w="779" w:type="dxa"/>
            <w:shd w:val="clear" w:color="auto" w:fill="auto"/>
            <w:vAlign w:val="center"/>
            <w:hideMark/>
          </w:tcPr>
          <w:p w14:paraId="2CD268C6" w14:textId="77777777" w:rsidR="0046797F" w:rsidRPr="0046797F" w:rsidRDefault="0046797F" w:rsidP="0049391B">
            <w:pPr>
              <w:jc w:val="center"/>
              <w:rPr>
                <w:color w:val="000000"/>
                <w:sz w:val="22"/>
                <w:szCs w:val="22"/>
              </w:rPr>
            </w:pPr>
            <w:r w:rsidRPr="0046797F">
              <w:rPr>
                <w:color w:val="000000"/>
                <w:sz w:val="22"/>
                <w:szCs w:val="22"/>
              </w:rPr>
              <w:t>640</w:t>
            </w:r>
          </w:p>
        </w:tc>
        <w:tc>
          <w:tcPr>
            <w:tcW w:w="851" w:type="dxa"/>
            <w:shd w:val="clear" w:color="auto" w:fill="auto"/>
            <w:vAlign w:val="center"/>
            <w:hideMark/>
          </w:tcPr>
          <w:p w14:paraId="1F0A4A06" w14:textId="77777777" w:rsidR="0046797F" w:rsidRPr="0046797F" w:rsidRDefault="0046797F" w:rsidP="0049391B">
            <w:pPr>
              <w:jc w:val="center"/>
              <w:rPr>
                <w:color w:val="000000"/>
                <w:sz w:val="22"/>
                <w:szCs w:val="22"/>
              </w:rPr>
            </w:pPr>
            <w:r w:rsidRPr="0046797F">
              <w:rPr>
                <w:color w:val="000000"/>
                <w:sz w:val="22"/>
                <w:szCs w:val="22"/>
              </w:rPr>
              <w:t>2 666</w:t>
            </w:r>
          </w:p>
        </w:tc>
        <w:tc>
          <w:tcPr>
            <w:tcW w:w="1422" w:type="dxa"/>
            <w:shd w:val="clear" w:color="auto" w:fill="auto"/>
            <w:vAlign w:val="center"/>
            <w:hideMark/>
          </w:tcPr>
          <w:p w14:paraId="68C696B4" w14:textId="77777777" w:rsidR="0046797F" w:rsidRPr="0046797F" w:rsidRDefault="0046797F" w:rsidP="0049391B">
            <w:pPr>
              <w:jc w:val="center"/>
              <w:rPr>
                <w:color w:val="000000"/>
                <w:sz w:val="22"/>
                <w:szCs w:val="22"/>
              </w:rPr>
            </w:pPr>
            <w:r w:rsidRPr="0046797F">
              <w:rPr>
                <w:color w:val="000000"/>
                <w:sz w:val="22"/>
                <w:szCs w:val="22"/>
              </w:rPr>
              <w:t>1 628</w:t>
            </w:r>
          </w:p>
        </w:tc>
        <w:tc>
          <w:tcPr>
            <w:tcW w:w="2371" w:type="dxa"/>
            <w:shd w:val="clear" w:color="auto" w:fill="auto"/>
            <w:vAlign w:val="center"/>
            <w:hideMark/>
          </w:tcPr>
          <w:p w14:paraId="25905F05"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142CA11D" w14:textId="77777777" w:rsidTr="0049391B">
        <w:trPr>
          <w:trHeight w:val="170"/>
          <w:jc w:val="center"/>
        </w:trPr>
        <w:tc>
          <w:tcPr>
            <w:tcW w:w="3114" w:type="dxa"/>
            <w:shd w:val="clear" w:color="auto" w:fill="auto"/>
            <w:vAlign w:val="center"/>
            <w:hideMark/>
          </w:tcPr>
          <w:p w14:paraId="64BDFF14" w14:textId="77777777" w:rsidR="0046797F" w:rsidRPr="0046797F" w:rsidRDefault="0046797F" w:rsidP="0049391B">
            <w:pPr>
              <w:rPr>
                <w:color w:val="000000"/>
                <w:sz w:val="22"/>
                <w:szCs w:val="22"/>
              </w:rPr>
            </w:pPr>
            <w:r w:rsidRPr="0046797F">
              <w:rPr>
                <w:color w:val="000000"/>
                <w:sz w:val="22"/>
                <w:szCs w:val="22"/>
              </w:rPr>
              <w:t>Первая очередь</w:t>
            </w:r>
          </w:p>
        </w:tc>
        <w:tc>
          <w:tcPr>
            <w:tcW w:w="1381" w:type="dxa"/>
            <w:shd w:val="clear" w:color="auto" w:fill="auto"/>
            <w:vAlign w:val="center"/>
            <w:hideMark/>
          </w:tcPr>
          <w:p w14:paraId="67EF8F0F" w14:textId="77777777" w:rsidR="0046797F" w:rsidRPr="0046797F" w:rsidRDefault="0046797F" w:rsidP="0049391B">
            <w:pPr>
              <w:jc w:val="center"/>
              <w:rPr>
                <w:color w:val="000000"/>
                <w:sz w:val="22"/>
                <w:szCs w:val="22"/>
              </w:rPr>
            </w:pPr>
            <w:r w:rsidRPr="0046797F">
              <w:rPr>
                <w:color w:val="000000"/>
                <w:sz w:val="22"/>
                <w:szCs w:val="22"/>
              </w:rPr>
              <w:t>52</w:t>
            </w:r>
          </w:p>
        </w:tc>
        <w:tc>
          <w:tcPr>
            <w:tcW w:w="779" w:type="dxa"/>
            <w:shd w:val="clear" w:color="auto" w:fill="auto"/>
            <w:vAlign w:val="center"/>
            <w:hideMark/>
          </w:tcPr>
          <w:p w14:paraId="6C5028C2" w14:textId="77777777" w:rsidR="0046797F" w:rsidRPr="0046797F" w:rsidRDefault="0046797F" w:rsidP="0049391B">
            <w:pPr>
              <w:jc w:val="center"/>
              <w:rPr>
                <w:color w:val="000000"/>
                <w:sz w:val="22"/>
                <w:szCs w:val="22"/>
              </w:rPr>
            </w:pPr>
            <w:r w:rsidRPr="0046797F">
              <w:rPr>
                <w:color w:val="000000"/>
                <w:sz w:val="22"/>
                <w:szCs w:val="22"/>
              </w:rPr>
              <w:t>626</w:t>
            </w:r>
          </w:p>
        </w:tc>
        <w:tc>
          <w:tcPr>
            <w:tcW w:w="851" w:type="dxa"/>
            <w:shd w:val="clear" w:color="auto" w:fill="auto"/>
            <w:vAlign w:val="center"/>
            <w:hideMark/>
          </w:tcPr>
          <w:p w14:paraId="5A389369" w14:textId="77777777" w:rsidR="0046797F" w:rsidRPr="0046797F" w:rsidRDefault="0046797F" w:rsidP="0049391B">
            <w:pPr>
              <w:jc w:val="center"/>
              <w:rPr>
                <w:color w:val="000000"/>
                <w:sz w:val="22"/>
                <w:szCs w:val="22"/>
              </w:rPr>
            </w:pPr>
            <w:r w:rsidRPr="0046797F">
              <w:rPr>
                <w:color w:val="000000"/>
                <w:sz w:val="22"/>
                <w:szCs w:val="22"/>
              </w:rPr>
              <w:t>2 608</w:t>
            </w:r>
          </w:p>
        </w:tc>
        <w:tc>
          <w:tcPr>
            <w:tcW w:w="1422" w:type="dxa"/>
            <w:shd w:val="clear" w:color="auto" w:fill="auto"/>
            <w:vAlign w:val="center"/>
            <w:hideMark/>
          </w:tcPr>
          <w:p w14:paraId="477C0394" w14:textId="77777777" w:rsidR="0046797F" w:rsidRPr="0046797F" w:rsidRDefault="0046797F" w:rsidP="0049391B">
            <w:pPr>
              <w:jc w:val="center"/>
              <w:rPr>
                <w:color w:val="000000"/>
                <w:sz w:val="22"/>
                <w:szCs w:val="22"/>
              </w:rPr>
            </w:pPr>
            <w:r w:rsidRPr="0046797F">
              <w:rPr>
                <w:color w:val="000000"/>
                <w:sz w:val="22"/>
                <w:szCs w:val="22"/>
              </w:rPr>
              <w:t>1 593</w:t>
            </w:r>
          </w:p>
        </w:tc>
        <w:tc>
          <w:tcPr>
            <w:tcW w:w="2371" w:type="dxa"/>
            <w:shd w:val="clear" w:color="auto" w:fill="auto"/>
            <w:vAlign w:val="center"/>
            <w:hideMark/>
          </w:tcPr>
          <w:p w14:paraId="7BA215D6"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3A586596" w14:textId="77777777" w:rsidTr="0049391B">
        <w:trPr>
          <w:trHeight w:val="170"/>
          <w:jc w:val="center"/>
        </w:trPr>
        <w:tc>
          <w:tcPr>
            <w:tcW w:w="3114" w:type="dxa"/>
            <w:shd w:val="clear" w:color="auto" w:fill="auto"/>
            <w:vAlign w:val="center"/>
            <w:hideMark/>
          </w:tcPr>
          <w:p w14:paraId="0F2D9E72" w14:textId="77777777" w:rsidR="0046797F" w:rsidRPr="0046797F" w:rsidRDefault="0046797F" w:rsidP="0049391B">
            <w:pPr>
              <w:rPr>
                <w:color w:val="000000"/>
                <w:sz w:val="22"/>
                <w:szCs w:val="22"/>
              </w:rPr>
            </w:pPr>
            <w:r w:rsidRPr="0046797F">
              <w:rPr>
                <w:color w:val="000000"/>
                <w:sz w:val="22"/>
                <w:szCs w:val="22"/>
              </w:rPr>
              <w:t>Расчётный срок</w:t>
            </w:r>
          </w:p>
        </w:tc>
        <w:tc>
          <w:tcPr>
            <w:tcW w:w="1381" w:type="dxa"/>
            <w:shd w:val="clear" w:color="auto" w:fill="auto"/>
            <w:vAlign w:val="center"/>
            <w:hideMark/>
          </w:tcPr>
          <w:p w14:paraId="642424C6" w14:textId="77777777" w:rsidR="0046797F" w:rsidRPr="0046797F" w:rsidRDefault="0046797F" w:rsidP="0049391B">
            <w:pPr>
              <w:jc w:val="center"/>
              <w:rPr>
                <w:color w:val="000000"/>
                <w:sz w:val="22"/>
                <w:szCs w:val="22"/>
              </w:rPr>
            </w:pPr>
            <w:r w:rsidRPr="0046797F">
              <w:rPr>
                <w:color w:val="000000"/>
                <w:sz w:val="22"/>
                <w:szCs w:val="22"/>
              </w:rPr>
              <w:t>51</w:t>
            </w:r>
          </w:p>
        </w:tc>
        <w:tc>
          <w:tcPr>
            <w:tcW w:w="779" w:type="dxa"/>
            <w:shd w:val="clear" w:color="auto" w:fill="auto"/>
            <w:vAlign w:val="center"/>
            <w:hideMark/>
          </w:tcPr>
          <w:p w14:paraId="59A3A3F5" w14:textId="77777777" w:rsidR="0046797F" w:rsidRPr="0046797F" w:rsidRDefault="0046797F" w:rsidP="0049391B">
            <w:pPr>
              <w:jc w:val="center"/>
              <w:rPr>
                <w:color w:val="000000"/>
                <w:sz w:val="22"/>
                <w:szCs w:val="22"/>
              </w:rPr>
            </w:pPr>
            <w:r w:rsidRPr="0046797F">
              <w:rPr>
                <w:color w:val="000000"/>
                <w:sz w:val="22"/>
                <w:szCs w:val="22"/>
              </w:rPr>
              <w:t>614</w:t>
            </w:r>
          </w:p>
        </w:tc>
        <w:tc>
          <w:tcPr>
            <w:tcW w:w="851" w:type="dxa"/>
            <w:shd w:val="clear" w:color="auto" w:fill="auto"/>
            <w:vAlign w:val="center"/>
            <w:hideMark/>
          </w:tcPr>
          <w:p w14:paraId="75D5DAA6" w14:textId="77777777" w:rsidR="0046797F" w:rsidRPr="0046797F" w:rsidRDefault="0046797F" w:rsidP="0049391B">
            <w:pPr>
              <w:jc w:val="center"/>
              <w:rPr>
                <w:color w:val="000000"/>
                <w:sz w:val="22"/>
                <w:szCs w:val="22"/>
              </w:rPr>
            </w:pPr>
            <w:r w:rsidRPr="0046797F">
              <w:rPr>
                <w:color w:val="000000"/>
                <w:sz w:val="22"/>
                <w:szCs w:val="22"/>
              </w:rPr>
              <w:t>2 557</w:t>
            </w:r>
          </w:p>
        </w:tc>
        <w:tc>
          <w:tcPr>
            <w:tcW w:w="1422" w:type="dxa"/>
            <w:shd w:val="clear" w:color="auto" w:fill="auto"/>
            <w:vAlign w:val="center"/>
            <w:hideMark/>
          </w:tcPr>
          <w:p w14:paraId="2831FAAE" w14:textId="77777777" w:rsidR="0046797F" w:rsidRPr="0046797F" w:rsidRDefault="0046797F" w:rsidP="0049391B">
            <w:pPr>
              <w:jc w:val="center"/>
              <w:rPr>
                <w:color w:val="000000"/>
                <w:sz w:val="22"/>
                <w:szCs w:val="22"/>
              </w:rPr>
            </w:pPr>
            <w:r w:rsidRPr="0046797F">
              <w:rPr>
                <w:color w:val="000000"/>
                <w:sz w:val="22"/>
                <w:szCs w:val="22"/>
              </w:rPr>
              <w:t>1 562</w:t>
            </w:r>
          </w:p>
        </w:tc>
        <w:tc>
          <w:tcPr>
            <w:tcW w:w="2371" w:type="dxa"/>
            <w:shd w:val="clear" w:color="auto" w:fill="auto"/>
            <w:vAlign w:val="center"/>
            <w:hideMark/>
          </w:tcPr>
          <w:p w14:paraId="206AC01A"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1F6881B2" w14:textId="77777777" w:rsidTr="0049391B">
        <w:trPr>
          <w:trHeight w:val="170"/>
          <w:jc w:val="center"/>
        </w:trPr>
        <w:tc>
          <w:tcPr>
            <w:tcW w:w="9918" w:type="dxa"/>
            <w:gridSpan w:val="6"/>
            <w:shd w:val="clear" w:color="auto" w:fill="auto"/>
            <w:vAlign w:val="center"/>
            <w:hideMark/>
          </w:tcPr>
          <w:p w14:paraId="6C3DF18C" w14:textId="77777777" w:rsidR="0046797F" w:rsidRPr="0046797F" w:rsidRDefault="0046797F" w:rsidP="0049391B">
            <w:pPr>
              <w:jc w:val="center"/>
              <w:rPr>
                <w:color w:val="000000"/>
                <w:sz w:val="22"/>
                <w:szCs w:val="22"/>
              </w:rPr>
            </w:pPr>
            <w:r w:rsidRPr="0046797F">
              <w:rPr>
                <w:color w:val="000000"/>
                <w:sz w:val="22"/>
                <w:szCs w:val="22"/>
              </w:rPr>
              <w:t>Березовский с/с</w:t>
            </w:r>
          </w:p>
        </w:tc>
      </w:tr>
      <w:tr w:rsidR="0046797F" w:rsidRPr="0046797F" w14:paraId="51755C90" w14:textId="77777777" w:rsidTr="0049391B">
        <w:trPr>
          <w:trHeight w:val="170"/>
          <w:jc w:val="center"/>
        </w:trPr>
        <w:tc>
          <w:tcPr>
            <w:tcW w:w="3114" w:type="dxa"/>
            <w:shd w:val="clear" w:color="auto" w:fill="auto"/>
            <w:vAlign w:val="center"/>
            <w:hideMark/>
          </w:tcPr>
          <w:p w14:paraId="07444AA1" w14:textId="77777777" w:rsidR="0046797F" w:rsidRPr="0046797F" w:rsidRDefault="0046797F" w:rsidP="0049391B">
            <w:pPr>
              <w:rPr>
                <w:color w:val="000000"/>
                <w:sz w:val="22"/>
                <w:szCs w:val="22"/>
              </w:rPr>
            </w:pPr>
            <w:r w:rsidRPr="0046797F">
              <w:rPr>
                <w:color w:val="000000"/>
                <w:sz w:val="22"/>
                <w:szCs w:val="22"/>
              </w:rPr>
              <w:t>Существующее положение</w:t>
            </w:r>
          </w:p>
        </w:tc>
        <w:tc>
          <w:tcPr>
            <w:tcW w:w="1381" w:type="dxa"/>
            <w:shd w:val="clear" w:color="auto" w:fill="auto"/>
            <w:vAlign w:val="center"/>
            <w:hideMark/>
          </w:tcPr>
          <w:p w14:paraId="61EFC878" w14:textId="77777777" w:rsidR="0046797F" w:rsidRPr="0046797F" w:rsidRDefault="0046797F" w:rsidP="0049391B">
            <w:pPr>
              <w:jc w:val="center"/>
              <w:rPr>
                <w:color w:val="000000"/>
                <w:sz w:val="22"/>
                <w:szCs w:val="22"/>
              </w:rPr>
            </w:pPr>
            <w:r w:rsidRPr="0046797F">
              <w:rPr>
                <w:color w:val="000000"/>
                <w:sz w:val="22"/>
                <w:szCs w:val="22"/>
              </w:rPr>
              <w:t>17</w:t>
            </w:r>
          </w:p>
        </w:tc>
        <w:tc>
          <w:tcPr>
            <w:tcW w:w="779" w:type="dxa"/>
            <w:shd w:val="clear" w:color="auto" w:fill="auto"/>
            <w:vAlign w:val="center"/>
            <w:hideMark/>
          </w:tcPr>
          <w:p w14:paraId="46EA9675" w14:textId="77777777" w:rsidR="0046797F" w:rsidRPr="0046797F" w:rsidRDefault="0046797F" w:rsidP="0049391B">
            <w:pPr>
              <w:jc w:val="center"/>
              <w:rPr>
                <w:color w:val="000000"/>
                <w:sz w:val="22"/>
                <w:szCs w:val="22"/>
              </w:rPr>
            </w:pPr>
            <w:r w:rsidRPr="0046797F">
              <w:rPr>
                <w:color w:val="000000"/>
                <w:sz w:val="22"/>
                <w:szCs w:val="22"/>
              </w:rPr>
              <w:t>204</w:t>
            </w:r>
          </w:p>
        </w:tc>
        <w:tc>
          <w:tcPr>
            <w:tcW w:w="851" w:type="dxa"/>
            <w:shd w:val="clear" w:color="auto" w:fill="auto"/>
            <w:vAlign w:val="center"/>
            <w:hideMark/>
          </w:tcPr>
          <w:p w14:paraId="309AF1CD" w14:textId="77777777" w:rsidR="0046797F" w:rsidRPr="0046797F" w:rsidRDefault="0046797F" w:rsidP="0049391B">
            <w:pPr>
              <w:jc w:val="center"/>
              <w:rPr>
                <w:color w:val="000000"/>
                <w:sz w:val="22"/>
                <w:szCs w:val="22"/>
              </w:rPr>
            </w:pPr>
            <w:r w:rsidRPr="0046797F">
              <w:rPr>
                <w:color w:val="000000"/>
                <w:sz w:val="22"/>
                <w:szCs w:val="22"/>
              </w:rPr>
              <w:t>850</w:t>
            </w:r>
          </w:p>
        </w:tc>
        <w:tc>
          <w:tcPr>
            <w:tcW w:w="1422" w:type="dxa"/>
            <w:shd w:val="clear" w:color="auto" w:fill="auto"/>
            <w:vAlign w:val="center"/>
            <w:hideMark/>
          </w:tcPr>
          <w:p w14:paraId="433B2382" w14:textId="77777777" w:rsidR="0046797F" w:rsidRPr="0046797F" w:rsidRDefault="0046797F" w:rsidP="0049391B">
            <w:pPr>
              <w:jc w:val="center"/>
              <w:rPr>
                <w:color w:val="000000"/>
                <w:sz w:val="22"/>
                <w:szCs w:val="22"/>
              </w:rPr>
            </w:pPr>
            <w:r w:rsidRPr="0046797F">
              <w:rPr>
                <w:color w:val="000000"/>
                <w:sz w:val="22"/>
                <w:szCs w:val="22"/>
              </w:rPr>
              <w:t>519</w:t>
            </w:r>
          </w:p>
        </w:tc>
        <w:tc>
          <w:tcPr>
            <w:tcW w:w="2371" w:type="dxa"/>
            <w:shd w:val="clear" w:color="auto" w:fill="auto"/>
            <w:vAlign w:val="center"/>
            <w:hideMark/>
          </w:tcPr>
          <w:p w14:paraId="4ECE0A7E"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075F4341" w14:textId="77777777" w:rsidTr="0049391B">
        <w:trPr>
          <w:trHeight w:val="170"/>
          <w:jc w:val="center"/>
        </w:trPr>
        <w:tc>
          <w:tcPr>
            <w:tcW w:w="3114" w:type="dxa"/>
            <w:shd w:val="clear" w:color="auto" w:fill="auto"/>
            <w:vAlign w:val="center"/>
            <w:hideMark/>
          </w:tcPr>
          <w:p w14:paraId="1E6CE385" w14:textId="77777777" w:rsidR="0046797F" w:rsidRPr="0046797F" w:rsidRDefault="0046797F" w:rsidP="0049391B">
            <w:pPr>
              <w:rPr>
                <w:color w:val="000000"/>
                <w:sz w:val="22"/>
                <w:szCs w:val="22"/>
              </w:rPr>
            </w:pPr>
            <w:r w:rsidRPr="0046797F">
              <w:rPr>
                <w:color w:val="000000"/>
                <w:sz w:val="22"/>
                <w:szCs w:val="22"/>
              </w:rPr>
              <w:t>Первая очередь</w:t>
            </w:r>
          </w:p>
        </w:tc>
        <w:tc>
          <w:tcPr>
            <w:tcW w:w="1381" w:type="dxa"/>
            <w:shd w:val="clear" w:color="auto" w:fill="auto"/>
            <w:vAlign w:val="center"/>
            <w:hideMark/>
          </w:tcPr>
          <w:p w14:paraId="52612BAC" w14:textId="77777777" w:rsidR="0046797F" w:rsidRPr="0046797F" w:rsidRDefault="0046797F" w:rsidP="0049391B">
            <w:pPr>
              <w:jc w:val="center"/>
              <w:rPr>
                <w:color w:val="000000"/>
                <w:sz w:val="22"/>
                <w:szCs w:val="22"/>
              </w:rPr>
            </w:pPr>
            <w:r w:rsidRPr="0046797F">
              <w:rPr>
                <w:color w:val="000000"/>
                <w:sz w:val="22"/>
                <w:szCs w:val="22"/>
              </w:rPr>
              <w:t>14</w:t>
            </w:r>
          </w:p>
        </w:tc>
        <w:tc>
          <w:tcPr>
            <w:tcW w:w="779" w:type="dxa"/>
            <w:shd w:val="clear" w:color="auto" w:fill="auto"/>
            <w:vAlign w:val="center"/>
            <w:hideMark/>
          </w:tcPr>
          <w:p w14:paraId="74D554D3" w14:textId="77777777" w:rsidR="0046797F" w:rsidRPr="0046797F" w:rsidRDefault="0046797F" w:rsidP="0049391B">
            <w:pPr>
              <w:jc w:val="center"/>
              <w:rPr>
                <w:color w:val="000000"/>
                <w:sz w:val="22"/>
                <w:szCs w:val="22"/>
              </w:rPr>
            </w:pPr>
            <w:r w:rsidRPr="0046797F">
              <w:rPr>
                <w:color w:val="000000"/>
                <w:sz w:val="22"/>
                <w:szCs w:val="22"/>
              </w:rPr>
              <w:t>172</w:t>
            </w:r>
          </w:p>
        </w:tc>
        <w:tc>
          <w:tcPr>
            <w:tcW w:w="851" w:type="dxa"/>
            <w:shd w:val="clear" w:color="auto" w:fill="auto"/>
            <w:vAlign w:val="center"/>
            <w:hideMark/>
          </w:tcPr>
          <w:p w14:paraId="37241FB5" w14:textId="77777777" w:rsidR="0046797F" w:rsidRPr="0046797F" w:rsidRDefault="0046797F" w:rsidP="0049391B">
            <w:pPr>
              <w:jc w:val="center"/>
              <w:rPr>
                <w:color w:val="000000"/>
                <w:sz w:val="22"/>
                <w:szCs w:val="22"/>
              </w:rPr>
            </w:pPr>
            <w:r w:rsidRPr="0046797F">
              <w:rPr>
                <w:color w:val="000000"/>
                <w:sz w:val="22"/>
                <w:szCs w:val="22"/>
              </w:rPr>
              <w:t>718</w:t>
            </w:r>
          </w:p>
        </w:tc>
        <w:tc>
          <w:tcPr>
            <w:tcW w:w="1422" w:type="dxa"/>
            <w:shd w:val="clear" w:color="auto" w:fill="auto"/>
            <w:vAlign w:val="center"/>
            <w:hideMark/>
          </w:tcPr>
          <w:p w14:paraId="7FE142BC" w14:textId="77777777" w:rsidR="0046797F" w:rsidRPr="0046797F" w:rsidRDefault="0046797F" w:rsidP="0049391B">
            <w:pPr>
              <w:jc w:val="center"/>
              <w:rPr>
                <w:color w:val="000000"/>
                <w:sz w:val="22"/>
                <w:szCs w:val="22"/>
              </w:rPr>
            </w:pPr>
            <w:r w:rsidRPr="0046797F">
              <w:rPr>
                <w:color w:val="000000"/>
                <w:sz w:val="22"/>
                <w:szCs w:val="22"/>
              </w:rPr>
              <w:t>439</w:t>
            </w:r>
          </w:p>
        </w:tc>
        <w:tc>
          <w:tcPr>
            <w:tcW w:w="2371" w:type="dxa"/>
            <w:shd w:val="clear" w:color="auto" w:fill="auto"/>
            <w:vAlign w:val="center"/>
            <w:hideMark/>
          </w:tcPr>
          <w:p w14:paraId="7FCA1A48"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445918C5" w14:textId="77777777" w:rsidTr="0049391B">
        <w:trPr>
          <w:trHeight w:val="170"/>
          <w:jc w:val="center"/>
        </w:trPr>
        <w:tc>
          <w:tcPr>
            <w:tcW w:w="3114" w:type="dxa"/>
            <w:shd w:val="clear" w:color="auto" w:fill="auto"/>
            <w:vAlign w:val="center"/>
            <w:hideMark/>
          </w:tcPr>
          <w:p w14:paraId="6CA3DB45" w14:textId="77777777" w:rsidR="0046797F" w:rsidRPr="0046797F" w:rsidRDefault="0046797F" w:rsidP="0049391B">
            <w:pPr>
              <w:rPr>
                <w:color w:val="000000"/>
                <w:sz w:val="22"/>
                <w:szCs w:val="22"/>
              </w:rPr>
            </w:pPr>
            <w:r w:rsidRPr="0046797F">
              <w:rPr>
                <w:color w:val="000000"/>
                <w:sz w:val="22"/>
                <w:szCs w:val="22"/>
              </w:rPr>
              <w:t>Расчётный срок</w:t>
            </w:r>
          </w:p>
        </w:tc>
        <w:tc>
          <w:tcPr>
            <w:tcW w:w="1381" w:type="dxa"/>
            <w:shd w:val="clear" w:color="auto" w:fill="auto"/>
            <w:vAlign w:val="center"/>
            <w:hideMark/>
          </w:tcPr>
          <w:p w14:paraId="651FCAEB" w14:textId="77777777" w:rsidR="0046797F" w:rsidRPr="0046797F" w:rsidRDefault="0046797F" w:rsidP="0049391B">
            <w:pPr>
              <w:jc w:val="center"/>
              <w:rPr>
                <w:color w:val="000000"/>
                <w:sz w:val="22"/>
                <w:szCs w:val="22"/>
              </w:rPr>
            </w:pPr>
            <w:r w:rsidRPr="0046797F">
              <w:rPr>
                <w:color w:val="000000"/>
                <w:sz w:val="22"/>
                <w:szCs w:val="22"/>
              </w:rPr>
              <w:t>12</w:t>
            </w:r>
          </w:p>
        </w:tc>
        <w:tc>
          <w:tcPr>
            <w:tcW w:w="779" w:type="dxa"/>
            <w:shd w:val="clear" w:color="auto" w:fill="auto"/>
            <w:vAlign w:val="center"/>
            <w:hideMark/>
          </w:tcPr>
          <w:p w14:paraId="0FB88618" w14:textId="77777777" w:rsidR="0046797F" w:rsidRPr="0046797F" w:rsidRDefault="0046797F" w:rsidP="0049391B">
            <w:pPr>
              <w:jc w:val="center"/>
              <w:rPr>
                <w:color w:val="000000"/>
                <w:sz w:val="22"/>
                <w:szCs w:val="22"/>
              </w:rPr>
            </w:pPr>
            <w:r w:rsidRPr="0046797F">
              <w:rPr>
                <w:color w:val="000000"/>
                <w:sz w:val="22"/>
                <w:szCs w:val="22"/>
              </w:rPr>
              <w:t>142</w:t>
            </w:r>
          </w:p>
        </w:tc>
        <w:tc>
          <w:tcPr>
            <w:tcW w:w="851" w:type="dxa"/>
            <w:shd w:val="clear" w:color="auto" w:fill="auto"/>
            <w:vAlign w:val="center"/>
            <w:hideMark/>
          </w:tcPr>
          <w:p w14:paraId="34FD0FB3" w14:textId="77777777" w:rsidR="0046797F" w:rsidRPr="0046797F" w:rsidRDefault="0046797F" w:rsidP="0049391B">
            <w:pPr>
              <w:jc w:val="center"/>
              <w:rPr>
                <w:color w:val="000000"/>
                <w:sz w:val="22"/>
                <w:szCs w:val="22"/>
              </w:rPr>
            </w:pPr>
            <w:r w:rsidRPr="0046797F">
              <w:rPr>
                <w:color w:val="000000"/>
                <w:sz w:val="22"/>
                <w:szCs w:val="22"/>
              </w:rPr>
              <w:t>593</w:t>
            </w:r>
          </w:p>
        </w:tc>
        <w:tc>
          <w:tcPr>
            <w:tcW w:w="1422" w:type="dxa"/>
            <w:shd w:val="clear" w:color="auto" w:fill="auto"/>
            <w:vAlign w:val="center"/>
            <w:hideMark/>
          </w:tcPr>
          <w:p w14:paraId="6B501CB8" w14:textId="77777777" w:rsidR="0046797F" w:rsidRPr="0046797F" w:rsidRDefault="0046797F" w:rsidP="0049391B">
            <w:pPr>
              <w:jc w:val="center"/>
              <w:rPr>
                <w:color w:val="000000"/>
                <w:sz w:val="22"/>
                <w:szCs w:val="22"/>
              </w:rPr>
            </w:pPr>
            <w:r w:rsidRPr="0046797F">
              <w:rPr>
                <w:color w:val="000000"/>
                <w:sz w:val="22"/>
                <w:szCs w:val="22"/>
              </w:rPr>
              <w:t>362</w:t>
            </w:r>
          </w:p>
        </w:tc>
        <w:tc>
          <w:tcPr>
            <w:tcW w:w="2371" w:type="dxa"/>
            <w:shd w:val="clear" w:color="auto" w:fill="auto"/>
            <w:vAlign w:val="center"/>
            <w:hideMark/>
          </w:tcPr>
          <w:p w14:paraId="7B6A9EC0"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1DF02F51" w14:textId="77777777" w:rsidTr="0049391B">
        <w:trPr>
          <w:trHeight w:val="170"/>
          <w:jc w:val="center"/>
        </w:trPr>
        <w:tc>
          <w:tcPr>
            <w:tcW w:w="9918" w:type="dxa"/>
            <w:gridSpan w:val="6"/>
            <w:shd w:val="clear" w:color="auto" w:fill="auto"/>
            <w:vAlign w:val="center"/>
            <w:hideMark/>
          </w:tcPr>
          <w:p w14:paraId="2918227F" w14:textId="77777777" w:rsidR="0046797F" w:rsidRPr="0046797F" w:rsidRDefault="0046797F" w:rsidP="0049391B">
            <w:pPr>
              <w:jc w:val="center"/>
              <w:rPr>
                <w:color w:val="000000"/>
                <w:sz w:val="22"/>
                <w:szCs w:val="22"/>
              </w:rPr>
            </w:pPr>
            <w:proofErr w:type="spellStart"/>
            <w:r w:rsidRPr="0046797F">
              <w:rPr>
                <w:color w:val="000000"/>
                <w:sz w:val="22"/>
                <w:szCs w:val="22"/>
              </w:rPr>
              <w:t>Большеизыракский</w:t>
            </w:r>
            <w:proofErr w:type="spellEnd"/>
            <w:r w:rsidRPr="0046797F">
              <w:rPr>
                <w:color w:val="000000"/>
                <w:sz w:val="22"/>
                <w:szCs w:val="22"/>
              </w:rPr>
              <w:t xml:space="preserve"> с/с</w:t>
            </w:r>
          </w:p>
        </w:tc>
      </w:tr>
      <w:tr w:rsidR="0046797F" w:rsidRPr="0046797F" w14:paraId="6ACE16E8" w14:textId="77777777" w:rsidTr="0049391B">
        <w:trPr>
          <w:trHeight w:val="170"/>
          <w:jc w:val="center"/>
        </w:trPr>
        <w:tc>
          <w:tcPr>
            <w:tcW w:w="3114" w:type="dxa"/>
            <w:shd w:val="clear" w:color="auto" w:fill="auto"/>
            <w:vAlign w:val="center"/>
            <w:hideMark/>
          </w:tcPr>
          <w:p w14:paraId="2253ED5A" w14:textId="77777777" w:rsidR="0046797F" w:rsidRPr="0046797F" w:rsidRDefault="0046797F" w:rsidP="0049391B">
            <w:pPr>
              <w:rPr>
                <w:color w:val="000000"/>
                <w:sz w:val="22"/>
                <w:szCs w:val="22"/>
              </w:rPr>
            </w:pPr>
            <w:r w:rsidRPr="0046797F">
              <w:rPr>
                <w:color w:val="000000"/>
                <w:sz w:val="22"/>
                <w:szCs w:val="22"/>
              </w:rPr>
              <w:t>Существующее положение</w:t>
            </w:r>
          </w:p>
        </w:tc>
        <w:tc>
          <w:tcPr>
            <w:tcW w:w="1381" w:type="dxa"/>
            <w:shd w:val="clear" w:color="auto" w:fill="auto"/>
            <w:vAlign w:val="center"/>
            <w:hideMark/>
          </w:tcPr>
          <w:p w14:paraId="08C54EA5" w14:textId="77777777" w:rsidR="0046797F" w:rsidRPr="0046797F" w:rsidRDefault="0046797F" w:rsidP="0049391B">
            <w:pPr>
              <w:jc w:val="center"/>
              <w:rPr>
                <w:color w:val="000000"/>
                <w:sz w:val="22"/>
                <w:szCs w:val="22"/>
              </w:rPr>
            </w:pPr>
            <w:r w:rsidRPr="0046797F">
              <w:rPr>
                <w:color w:val="000000"/>
                <w:sz w:val="22"/>
                <w:szCs w:val="22"/>
              </w:rPr>
              <w:t>26</w:t>
            </w:r>
          </w:p>
        </w:tc>
        <w:tc>
          <w:tcPr>
            <w:tcW w:w="779" w:type="dxa"/>
            <w:shd w:val="clear" w:color="auto" w:fill="auto"/>
            <w:vAlign w:val="center"/>
            <w:hideMark/>
          </w:tcPr>
          <w:p w14:paraId="1466C538" w14:textId="77777777" w:rsidR="0046797F" w:rsidRPr="0046797F" w:rsidRDefault="0046797F" w:rsidP="0049391B">
            <w:pPr>
              <w:jc w:val="center"/>
              <w:rPr>
                <w:color w:val="000000"/>
                <w:sz w:val="22"/>
                <w:szCs w:val="22"/>
              </w:rPr>
            </w:pPr>
            <w:r w:rsidRPr="0046797F">
              <w:rPr>
                <w:color w:val="000000"/>
                <w:sz w:val="22"/>
                <w:szCs w:val="22"/>
              </w:rPr>
              <w:t>315</w:t>
            </w:r>
          </w:p>
        </w:tc>
        <w:tc>
          <w:tcPr>
            <w:tcW w:w="851" w:type="dxa"/>
            <w:shd w:val="clear" w:color="auto" w:fill="auto"/>
            <w:vAlign w:val="center"/>
            <w:hideMark/>
          </w:tcPr>
          <w:p w14:paraId="45A8AE70" w14:textId="77777777" w:rsidR="0046797F" w:rsidRPr="0046797F" w:rsidRDefault="0046797F" w:rsidP="0049391B">
            <w:pPr>
              <w:jc w:val="center"/>
              <w:rPr>
                <w:color w:val="000000"/>
                <w:sz w:val="22"/>
                <w:szCs w:val="22"/>
              </w:rPr>
            </w:pPr>
            <w:r w:rsidRPr="0046797F">
              <w:rPr>
                <w:color w:val="000000"/>
                <w:sz w:val="22"/>
                <w:szCs w:val="22"/>
              </w:rPr>
              <w:t>1 311</w:t>
            </w:r>
          </w:p>
        </w:tc>
        <w:tc>
          <w:tcPr>
            <w:tcW w:w="1422" w:type="dxa"/>
            <w:shd w:val="clear" w:color="auto" w:fill="auto"/>
            <w:vAlign w:val="center"/>
            <w:hideMark/>
          </w:tcPr>
          <w:p w14:paraId="7338E842" w14:textId="77777777" w:rsidR="0046797F" w:rsidRPr="0046797F" w:rsidRDefault="0046797F" w:rsidP="0049391B">
            <w:pPr>
              <w:jc w:val="center"/>
              <w:rPr>
                <w:color w:val="000000"/>
                <w:sz w:val="22"/>
                <w:szCs w:val="22"/>
              </w:rPr>
            </w:pPr>
            <w:r w:rsidRPr="0046797F">
              <w:rPr>
                <w:color w:val="000000"/>
                <w:sz w:val="22"/>
                <w:szCs w:val="22"/>
              </w:rPr>
              <w:t>801</w:t>
            </w:r>
          </w:p>
        </w:tc>
        <w:tc>
          <w:tcPr>
            <w:tcW w:w="2371" w:type="dxa"/>
            <w:shd w:val="clear" w:color="auto" w:fill="auto"/>
            <w:vAlign w:val="center"/>
            <w:hideMark/>
          </w:tcPr>
          <w:p w14:paraId="6933298E"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7884B6D1" w14:textId="77777777" w:rsidTr="0049391B">
        <w:trPr>
          <w:trHeight w:val="170"/>
          <w:jc w:val="center"/>
        </w:trPr>
        <w:tc>
          <w:tcPr>
            <w:tcW w:w="3114" w:type="dxa"/>
            <w:shd w:val="clear" w:color="auto" w:fill="auto"/>
            <w:vAlign w:val="center"/>
            <w:hideMark/>
          </w:tcPr>
          <w:p w14:paraId="7F51B8D0" w14:textId="77777777" w:rsidR="0046797F" w:rsidRPr="0046797F" w:rsidRDefault="0046797F" w:rsidP="0049391B">
            <w:pPr>
              <w:rPr>
                <w:color w:val="000000"/>
                <w:sz w:val="22"/>
                <w:szCs w:val="22"/>
              </w:rPr>
            </w:pPr>
            <w:r w:rsidRPr="0046797F">
              <w:rPr>
                <w:color w:val="000000"/>
                <w:sz w:val="22"/>
                <w:szCs w:val="22"/>
              </w:rPr>
              <w:t>Первая очередь</w:t>
            </w:r>
          </w:p>
        </w:tc>
        <w:tc>
          <w:tcPr>
            <w:tcW w:w="1381" w:type="dxa"/>
            <w:shd w:val="clear" w:color="auto" w:fill="auto"/>
            <w:vAlign w:val="center"/>
            <w:hideMark/>
          </w:tcPr>
          <w:p w14:paraId="7D2C118C" w14:textId="77777777" w:rsidR="0046797F" w:rsidRPr="0046797F" w:rsidRDefault="0046797F" w:rsidP="0049391B">
            <w:pPr>
              <w:jc w:val="center"/>
              <w:rPr>
                <w:color w:val="000000"/>
                <w:sz w:val="22"/>
                <w:szCs w:val="22"/>
              </w:rPr>
            </w:pPr>
            <w:r w:rsidRPr="0046797F">
              <w:rPr>
                <w:color w:val="000000"/>
                <w:sz w:val="22"/>
                <w:szCs w:val="22"/>
              </w:rPr>
              <w:t>26</w:t>
            </w:r>
          </w:p>
        </w:tc>
        <w:tc>
          <w:tcPr>
            <w:tcW w:w="779" w:type="dxa"/>
            <w:shd w:val="clear" w:color="auto" w:fill="auto"/>
            <w:vAlign w:val="center"/>
            <w:hideMark/>
          </w:tcPr>
          <w:p w14:paraId="1EAA3028" w14:textId="77777777" w:rsidR="0046797F" w:rsidRPr="0046797F" w:rsidRDefault="0046797F" w:rsidP="0049391B">
            <w:pPr>
              <w:jc w:val="center"/>
              <w:rPr>
                <w:color w:val="000000"/>
                <w:sz w:val="22"/>
                <w:szCs w:val="22"/>
              </w:rPr>
            </w:pPr>
            <w:r w:rsidRPr="0046797F">
              <w:rPr>
                <w:color w:val="000000"/>
                <w:sz w:val="22"/>
                <w:szCs w:val="22"/>
              </w:rPr>
              <w:t>308</w:t>
            </w:r>
          </w:p>
        </w:tc>
        <w:tc>
          <w:tcPr>
            <w:tcW w:w="851" w:type="dxa"/>
            <w:shd w:val="clear" w:color="auto" w:fill="auto"/>
            <w:vAlign w:val="center"/>
            <w:hideMark/>
          </w:tcPr>
          <w:p w14:paraId="02063199" w14:textId="77777777" w:rsidR="0046797F" w:rsidRPr="0046797F" w:rsidRDefault="0046797F" w:rsidP="0049391B">
            <w:pPr>
              <w:jc w:val="center"/>
              <w:rPr>
                <w:color w:val="000000"/>
                <w:sz w:val="22"/>
                <w:szCs w:val="22"/>
              </w:rPr>
            </w:pPr>
            <w:r w:rsidRPr="0046797F">
              <w:rPr>
                <w:color w:val="000000"/>
                <w:sz w:val="22"/>
                <w:szCs w:val="22"/>
              </w:rPr>
              <w:t>1 283</w:t>
            </w:r>
          </w:p>
        </w:tc>
        <w:tc>
          <w:tcPr>
            <w:tcW w:w="1422" w:type="dxa"/>
            <w:shd w:val="clear" w:color="auto" w:fill="auto"/>
            <w:vAlign w:val="center"/>
            <w:hideMark/>
          </w:tcPr>
          <w:p w14:paraId="42A95D80" w14:textId="77777777" w:rsidR="0046797F" w:rsidRPr="0046797F" w:rsidRDefault="0046797F" w:rsidP="0049391B">
            <w:pPr>
              <w:jc w:val="center"/>
              <w:rPr>
                <w:color w:val="000000"/>
                <w:sz w:val="22"/>
                <w:szCs w:val="22"/>
              </w:rPr>
            </w:pPr>
            <w:r w:rsidRPr="0046797F">
              <w:rPr>
                <w:color w:val="000000"/>
                <w:sz w:val="22"/>
                <w:szCs w:val="22"/>
              </w:rPr>
              <w:t>784</w:t>
            </w:r>
          </w:p>
        </w:tc>
        <w:tc>
          <w:tcPr>
            <w:tcW w:w="2371" w:type="dxa"/>
            <w:shd w:val="clear" w:color="auto" w:fill="auto"/>
            <w:vAlign w:val="center"/>
            <w:hideMark/>
          </w:tcPr>
          <w:p w14:paraId="7674C3B4"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4BF0B3F1" w14:textId="77777777" w:rsidTr="0049391B">
        <w:trPr>
          <w:trHeight w:val="170"/>
          <w:jc w:val="center"/>
        </w:trPr>
        <w:tc>
          <w:tcPr>
            <w:tcW w:w="3114" w:type="dxa"/>
            <w:shd w:val="clear" w:color="auto" w:fill="auto"/>
            <w:vAlign w:val="center"/>
            <w:hideMark/>
          </w:tcPr>
          <w:p w14:paraId="16665575" w14:textId="77777777" w:rsidR="0046797F" w:rsidRPr="0046797F" w:rsidRDefault="0046797F" w:rsidP="0049391B">
            <w:pPr>
              <w:rPr>
                <w:color w:val="000000"/>
                <w:sz w:val="22"/>
                <w:szCs w:val="22"/>
              </w:rPr>
            </w:pPr>
            <w:r w:rsidRPr="0046797F">
              <w:rPr>
                <w:color w:val="000000"/>
                <w:sz w:val="22"/>
                <w:szCs w:val="22"/>
              </w:rPr>
              <w:t>Расчётный срок</w:t>
            </w:r>
          </w:p>
        </w:tc>
        <w:tc>
          <w:tcPr>
            <w:tcW w:w="1381" w:type="dxa"/>
            <w:shd w:val="clear" w:color="auto" w:fill="auto"/>
            <w:vAlign w:val="center"/>
            <w:hideMark/>
          </w:tcPr>
          <w:p w14:paraId="6EE921C6" w14:textId="77777777" w:rsidR="0046797F" w:rsidRPr="0046797F" w:rsidRDefault="0046797F" w:rsidP="0049391B">
            <w:pPr>
              <w:jc w:val="center"/>
              <w:rPr>
                <w:color w:val="000000"/>
                <w:sz w:val="22"/>
                <w:szCs w:val="22"/>
              </w:rPr>
            </w:pPr>
            <w:r w:rsidRPr="0046797F">
              <w:rPr>
                <w:color w:val="000000"/>
                <w:sz w:val="22"/>
                <w:szCs w:val="22"/>
              </w:rPr>
              <w:t>25</w:t>
            </w:r>
          </w:p>
        </w:tc>
        <w:tc>
          <w:tcPr>
            <w:tcW w:w="779" w:type="dxa"/>
            <w:shd w:val="clear" w:color="auto" w:fill="auto"/>
            <w:vAlign w:val="center"/>
            <w:hideMark/>
          </w:tcPr>
          <w:p w14:paraId="00C19295" w14:textId="77777777" w:rsidR="0046797F" w:rsidRPr="0046797F" w:rsidRDefault="0046797F" w:rsidP="0049391B">
            <w:pPr>
              <w:jc w:val="center"/>
              <w:rPr>
                <w:color w:val="000000"/>
                <w:sz w:val="22"/>
                <w:szCs w:val="22"/>
              </w:rPr>
            </w:pPr>
            <w:r w:rsidRPr="0046797F">
              <w:rPr>
                <w:color w:val="000000"/>
                <w:sz w:val="22"/>
                <w:szCs w:val="22"/>
              </w:rPr>
              <w:t>302</w:t>
            </w:r>
          </w:p>
        </w:tc>
        <w:tc>
          <w:tcPr>
            <w:tcW w:w="851" w:type="dxa"/>
            <w:shd w:val="clear" w:color="auto" w:fill="auto"/>
            <w:vAlign w:val="center"/>
            <w:hideMark/>
          </w:tcPr>
          <w:p w14:paraId="1D21161A" w14:textId="77777777" w:rsidR="0046797F" w:rsidRPr="0046797F" w:rsidRDefault="0046797F" w:rsidP="0049391B">
            <w:pPr>
              <w:jc w:val="center"/>
              <w:rPr>
                <w:color w:val="000000"/>
                <w:sz w:val="22"/>
                <w:szCs w:val="22"/>
              </w:rPr>
            </w:pPr>
            <w:r w:rsidRPr="0046797F">
              <w:rPr>
                <w:color w:val="000000"/>
                <w:sz w:val="22"/>
                <w:szCs w:val="22"/>
              </w:rPr>
              <w:t>1 258</w:t>
            </w:r>
          </w:p>
        </w:tc>
        <w:tc>
          <w:tcPr>
            <w:tcW w:w="1422" w:type="dxa"/>
            <w:shd w:val="clear" w:color="auto" w:fill="auto"/>
            <w:vAlign w:val="center"/>
            <w:hideMark/>
          </w:tcPr>
          <w:p w14:paraId="1959B13A" w14:textId="77777777" w:rsidR="0046797F" w:rsidRPr="0046797F" w:rsidRDefault="0046797F" w:rsidP="0049391B">
            <w:pPr>
              <w:jc w:val="center"/>
              <w:rPr>
                <w:color w:val="000000"/>
                <w:sz w:val="22"/>
                <w:szCs w:val="22"/>
              </w:rPr>
            </w:pPr>
            <w:r w:rsidRPr="0046797F">
              <w:rPr>
                <w:color w:val="000000"/>
                <w:sz w:val="22"/>
                <w:szCs w:val="22"/>
              </w:rPr>
              <w:t>768</w:t>
            </w:r>
          </w:p>
        </w:tc>
        <w:tc>
          <w:tcPr>
            <w:tcW w:w="2371" w:type="dxa"/>
            <w:shd w:val="clear" w:color="auto" w:fill="auto"/>
            <w:vAlign w:val="center"/>
            <w:hideMark/>
          </w:tcPr>
          <w:p w14:paraId="20F0AB84"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227ADB0D" w14:textId="77777777" w:rsidTr="0049391B">
        <w:trPr>
          <w:trHeight w:val="170"/>
          <w:jc w:val="center"/>
        </w:trPr>
        <w:tc>
          <w:tcPr>
            <w:tcW w:w="9918" w:type="dxa"/>
            <w:gridSpan w:val="6"/>
            <w:shd w:val="clear" w:color="auto" w:fill="auto"/>
            <w:vAlign w:val="center"/>
            <w:hideMark/>
          </w:tcPr>
          <w:p w14:paraId="6C340398" w14:textId="77777777" w:rsidR="0046797F" w:rsidRPr="0046797F" w:rsidRDefault="0046797F" w:rsidP="0049391B">
            <w:pPr>
              <w:jc w:val="center"/>
              <w:rPr>
                <w:color w:val="000000"/>
                <w:sz w:val="22"/>
                <w:szCs w:val="22"/>
              </w:rPr>
            </w:pPr>
            <w:r w:rsidRPr="0046797F">
              <w:rPr>
                <w:color w:val="000000"/>
                <w:sz w:val="22"/>
                <w:szCs w:val="22"/>
              </w:rPr>
              <w:t>Борковский с/с</w:t>
            </w:r>
          </w:p>
        </w:tc>
      </w:tr>
      <w:tr w:rsidR="0046797F" w:rsidRPr="0046797F" w14:paraId="5F0FDB2F" w14:textId="77777777" w:rsidTr="0049391B">
        <w:trPr>
          <w:trHeight w:val="170"/>
          <w:jc w:val="center"/>
        </w:trPr>
        <w:tc>
          <w:tcPr>
            <w:tcW w:w="3114" w:type="dxa"/>
            <w:shd w:val="clear" w:color="auto" w:fill="auto"/>
            <w:vAlign w:val="center"/>
            <w:hideMark/>
          </w:tcPr>
          <w:p w14:paraId="5E324CE0" w14:textId="77777777" w:rsidR="0046797F" w:rsidRPr="0046797F" w:rsidRDefault="0046797F" w:rsidP="0049391B">
            <w:pPr>
              <w:rPr>
                <w:color w:val="000000"/>
                <w:sz w:val="22"/>
                <w:szCs w:val="22"/>
              </w:rPr>
            </w:pPr>
            <w:r w:rsidRPr="0046797F">
              <w:rPr>
                <w:color w:val="000000"/>
                <w:sz w:val="22"/>
                <w:szCs w:val="22"/>
              </w:rPr>
              <w:t>Существующее положение</w:t>
            </w:r>
          </w:p>
        </w:tc>
        <w:tc>
          <w:tcPr>
            <w:tcW w:w="1381" w:type="dxa"/>
            <w:shd w:val="clear" w:color="auto" w:fill="auto"/>
            <w:vAlign w:val="center"/>
            <w:hideMark/>
          </w:tcPr>
          <w:p w14:paraId="4ABC0E55" w14:textId="77777777" w:rsidR="0046797F" w:rsidRPr="0046797F" w:rsidRDefault="0046797F" w:rsidP="0049391B">
            <w:pPr>
              <w:jc w:val="center"/>
              <w:rPr>
                <w:color w:val="000000"/>
                <w:sz w:val="22"/>
                <w:szCs w:val="22"/>
              </w:rPr>
            </w:pPr>
            <w:r w:rsidRPr="0046797F">
              <w:rPr>
                <w:color w:val="000000"/>
                <w:sz w:val="22"/>
                <w:szCs w:val="22"/>
              </w:rPr>
              <w:t>21</w:t>
            </w:r>
          </w:p>
        </w:tc>
        <w:tc>
          <w:tcPr>
            <w:tcW w:w="779" w:type="dxa"/>
            <w:shd w:val="clear" w:color="auto" w:fill="auto"/>
            <w:vAlign w:val="center"/>
            <w:hideMark/>
          </w:tcPr>
          <w:p w14:paraId="2B7EAE5E" w14:textId="77777777" w:rsidR="0046797F" w:rsidRPr="0046797F" w:rsidRDefault="0046797F" w:rsidP="0049391B">
            <w:pPr>
              <w:jc w:val="center"/>
              <w:rPr>
                <w:color w:val="000000"/>
                <w:sz w:val="22"/>
                <w:szCs w:val="22"/>
              </w:rPr>
            </w:pPr>
            <w:r w:rsidRPr="0046797F">
              <w:rPr>
                <w:color w:val="000000"/>
                <w:sz w:val="22"/>
                <w:szCs w:val="22"/>
              </w:rPr>
              <w:t>251</w:t>
            </w:r>
          </w:p>
        </w:tc>
        <w:tc>
          <w:tcPr>
            <w:tcW w:w="851" w:type="dxa"/>
            <w:shd w:val="clear" w:color="auto" w:fill="auto"/>
            <w:vAlign w:val="center"/>
            <w:hideMark/>
          </w:tcPr>
          <w:p w14:paraId="35F41DAC" w14:textId="77777777" w:rsidR="0046797F" w:rsidRPr="0046797F" w:rsidRDefault="0046797F" w:rsidP="0049391B">
            <w:pPr>
              <w:jc w:val="center"/>
              <w:rPr>
                <w:color w:val="000000"/>
                <w:sz w:val="22"/>
                <w:szCs w:val="22"/>
              </w:rPr>
            </w:pPr>
            <w:r w:rsidRPr="0046797F">
              <w:rPr>
                <w:color w:val="000000"/>
                <w:sz w:val="22"/>
                <w:szCs w:val="22"/>
              </w:rPr>
              <w:t>1 048</w:t>
            </w:r>
          </w:p>
        </w:tc>
        <w:tc>
          <w:tcPr>
            <w:tcW w:w="1422" w:type="dxa"/>
            <w:shd w:val="clear" w:color="auto" w:fill="auto"/>
            <w:vAlign w:val="center"/>
            <w:hideMark/>
          </w:tcPr>
          <w:p w14:paraId="71231AEF" w14:textId="77777777" w:rsidR="0046797F" w:rsidRPr="0046797F" w:rsidRDefault="0046797F" w:rsidP="0049391B">
            <w:pPr>
              <w:jc w:val="center"/>
              <w:rPr>
                <w:color w:val="000000"/>
                <w:sz w:val="22"/>
                <w:szCs w:val="22"/>
              </w:rPr>
            </w:pPr>
            <w:r w:rsidRPr="0046797F">
              <w:rPr>
                <w:color w:val="000000"/>
                <w:sz w:val="22"/>
                <w:szCs w:val="22"/>
              </w:rPr>
              <w:t>640</w:t>
            </w:r>
          </w:p>
        </w:tc>
        <w:tc>
          <w:tcPr>
            <w:tcW w:w="2371" w:type="dxa"/>
            <w:shd w:val="clear" w:color="auto" w:fill="auto"/>
            <w:vAlign w:val="center"/>
            <w:hideMark/>
          </w:tcPr>
          <w:p w14:paraId="6ACD3FA7"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464037AA" w14:textId="77777777" w:rsidTr="0049391B">
        <w:trPr>
          <w:trHeight w:val="170"/>
          <w:jc w:val="center"/>
        </w:trPr>
        <w:tc>
          <w:tcPr>
            <w:tcW w:w="3114" w:type="dxa"/>
            <w:shd w:val="clear" w:color="auto" w:fill="auto"/>
            <w:vAlign w:val="center"/>
            <w:hideMark/>
          </w:tcPr>
          <w:p w14:paraId="7E587B1A" w14:textId="77777777" w:rsidR="0046797F" w:rsidRPr="0046797F" w:rsidRDefault="0046797F" w:rsidP="0049391B">
            <w:pPr>
              <w:rPr>
                <w:color w:val="000000"/>
                <w:sz w:val="22"/>
                <w:szCs w:val="22"/>
              </w:rPr>
            </w:pPr>
            <w:r w:rsidRPr="0046797F">
              <w:rPr>
                <w:color w:val="000000"/>
                <w:sz w:val="22"/>
                <w:szCs w:val="22"/>
              </w:rPr>
              <w:t>Первая очередь</w:t>
            </w:r>
          </w:p>
        </w:tc>
        <w:tc>
          <w:tcPr>
            <w:tcW w:w="1381" w:type="dxa"/>
            <w:shd w:val="clear" w:color="auto" w:fill="auto"/>
            <w:vAlign w:val="center"/>
            <w:hideMark/>
          </w:tcPr>
          <w:p w14:paraId="23779D44" w14:textId="77777777" w:rsidR="0046797F" w:rsidRPr="0046797F" w:rsidRDefault="0046797F" w:rsidP="0049391B">
            <w:pPr>
              <w:jc w:val="center"/>
              <w:rPr>
                <w:color w:val="000000"/>
                <w:sz w:val="22"/>
                <w:szCs w:val="22"/>
              </w:rPr>
            </w:pPr>
            <w:r w:rsidRPr="0046797F">
              <w:rPr>
                <w:color w:val="000000"/>
                <w:sz w:val="22"/>
                <w:szCs w:val="22"/>
              </w:rPr>
              <w:t>20</w:t>
            </w:r>
          </w:p>
        </w:tc>
        <w:tc>
          <w:tcPr>
            <w:tcW w:w="779" w:type="dxa"/>
            <w:shd w:val="clear" w:color="auto" w:fill="auto"/>
            <w:vAlign w:val="center"/>
            <w:hideMark/>
          </w:tcPr>
          <w:p w14:paraId="3ED90741" w14:textId="77777777" w:rsidR="0046797F" w:rsidRPr="0046797F" w:rsidRDefault="0046797F" w:rsidP="0049391B">
            <w:pPr>
              <w:jc w:val="center"/>
              <w:rPr>
                <w:color w:val="000000"/>
                <w:sz w:val="22"/>
                <w:szCs w:val="22"/>
              </w:rPr>
            </w:pPr>
            <w:r w:rsidRPr="0046797F">
              <w:rPr>
                <w:color w:val="000000"/>
                <w:sz w:val="22"/>
                <w:szCs w:val="22"/>
              </w:rPr>
              <w:t>237</w:t>
            </w:r>
          </w:p>
        </w:tc>
        <w:tc>
          <w:tcPr>
            <w:tcW w:w="851" w:type="dxa"/>
            <w:shd w:val="clear" w:color="auto" w:fill="auto"/>
            <w:vAlign w:val="center"/>
            <w:hideMark/>
          </w:tcPr>
          <w:p w14:paraId="26F82261" w14:textId="77777777" w:rsidR="0046797F" w:rsidRPr="0046797F" w:rsidRDefault="0046797F" w:rsidP="0049391B">
            <w:pPr>
              <w:jc w:val="center"/>
              <w:rPr>
                <w:color w:val="000000"/>
                <w:sz w:val="22"/>
                <w:szCs w:val="22"/>
              </w:rPr>
            </w:pPr>
            <w:r w:rsidRPr="0046797F">
              <w:rPr>
                <w:color w:val="000000"/>
                <w:sz w:val="22"/>
                <w:szCs w:val="22"/>
              </w:rPr>
              <w:t>988</w:t>
            </w:r>
          </w:p>
        </w:tc>
        <w:tc>
          <w:tcPr>
            <w:tcW w:w="1422" w:type="dxa"/>
            <w:shd w:val="clear" w:color="auto" w:fill="auto"/>
            <w:vAlign w:val="center"/>
            <w:hideMark/>
          </w:tcPr>
          <w:p w14:paraId="184BADF2" w14:textId="77777777" w:rsidR="0046797F" w:rsidRPr="0046797F" w:rsidRDefault="0046797F" w:rsidP="0049391B">
            <w:pPr>
              <w:jc w:val="center"/>
              <w:rPr>
                <w:color w:val="000000"/>
                <w:sz w:val="22"/>
                <w:szCs w:val="22"/>
              </w:rPr>
            </w:pPr>
            <w:r w:rsidRPr="0046797F">
              <w:rPr>
                <w:color w:val="000000"/>
                <w:sz w:val="22"/>
                <w:szCs w:val="22"/>
              </w:rPr>
              <w:t>603</w:t>
            </w:r>
          </w:p>
        </w:tc>
        <w:tc>
          <w:tcPr>
            <w:tcW w:w="2371" w:type="dxa"/>
            <w:shd w:val="clear" w:color="auto" w:fill="auto"/>
            <w:vAlign w:val="center"/>
            <w:hideMark/>
          </w:tcPr>
          <w:p w14:paraId="2A5CD410"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0910994E" w14:textId="77777777" w:rsidTr="0049391B">
        <w:trPr>
          <w:trHeight w:val="170"/>
          <w:jc w:val="center"/>
        </w:trPr>
        <w:tc>
          <w:tcPr>
            <w:tcW w:w="3114" w:type="dxa"/>
            <w:shd w:val="clear" w:color="auto" w:fill="auto"/>
            <w:vAlign w:val="center"/>
            <w:hideMark/>
          </w:tcPr>
          <w:p w14:paraId="28A44409" w14:textId="77777777" w:rsidR="0046797F" w:rsidRPr="0046797F" w:rsidRDefault="0046797F" w:rsidP="0049391B">
            <w:pPr>
              <w:rPr>
                <w:color w:val="000000"/>
                <w:sz w:val="22"/>
                <w:szCs w:val="22"/>
              </w:rPr>
            </w:pPr>
            <w:r w:rsidRPr="0046797F">
              <w:rPr>
                <w:color w:val="000000"/>
                <w:sz w:val="22"/>
                <w:szCs w:val="22"/>
              </w:rPr>
              <w:t>Расчётный срок</w:t>
            </w:r>
          </w:p>
        </w:tc>
        <w:tc>
          <w:tcPr>
            <w:tcW w:w="1381" w:type="dxa"/>
            <w:shd w:val="clear" w:color="auto" w:fill="auto"/>
            <w:vAlign w:val="center"/>
            <w:hideMark/>
          </w:tcPr>
          <w:p w14:paraId="40D2C77D" w14:textId="77777777" w:rsidR="0046797F" w:rsidRPr="0046797F" w:rsidRDefault="0046797F" w:rsidP="0049391B">
            <w:pPr>
              <w:jc w:val="center"/>
              <w:rPr>
                <w:color w:val="000000"/>
                <w:sz w:val="22"/>
                <w:szCs w:val="22"/>
              </w:rPr>
            </w:pPr>
            <w:r w:rsidRPr="0046797F">
              <w:rPr>
                <w:color w:val="000000"/>
                <w:sz w:val="22"/>
                <w:szCs w:val="22"/>
              </w:rPr>
              <w:t>19</w:t>
            </w:r>
          </w:p>
        </w:tc>
        <w:tc>
          <w:tcPr>
            <w:tcW w:w="779" w:type="dxa"/>
            <w:shd w:val="clear" w:color="auto" w:fill="auto"/>
            <w:vAlign w:val="center"/>
            <w:hideMark/>
          </w:tcPr>
          <w:p w14:paraId="713BE56B" w14:textId="77777777" w:rsidR="0046797F" w:rsidRPr="0046797F" w:rsidRDefault="0046797F" w:rsidP="0049391B">
            <w:pPr>
              <w:jc w:val="center"/>
              <w:rPr>
                <w:color w:val="000000"/>
                <w:sz w:val="22"/>
                <w:szCs w:val="22"/>
              </w:rPr>
            </w:pPr>
            <w:r w:rsidRPr="0046797F">
              <w:rPr>
                <w:color w:val="000000"/>
                <w:sz w:val="22"/>
                <w:szCs w:val="22"/>
              </w:rPr>
              <w:t>223</w:t>
            </w:r>
          </w:p>
        </w:tc>
        <w:tc>
          <w:tcPr>
            <w:tcW w:w="851" w:type="dxa"/>
            <w:shd w:val="clear" w:color="auto" w:fill="auto"/>
            <w:vAlign w:val="center"/>
            <w:hideMark/>
          </w:tcPr>
          <w:p w14:paraId="21DD2000" w14:textId="77777777" w:rsidR="0046797F" w:rsidRPr="0046797F" w:rsidRDefault="0046797F" w:rsidP="0049391B">
            <w:pPr>
              <w:jc w:val="center"/>
              <w:rPr>
                <w:color w:val="000000"/>
                <w:sz w:val="22"/>
                <w:szCs w:val="22"/>
              </w:rPr>
            </w:pPr>
            <w:r w:rsidRPr="0046797F">
              <w:rPr>
                <w:color w:val="000000"/>
                <w:sz w:val="22"/>
                <w:szCs w:val="22"/>
              </w:rPr>
              <w:t>931</w:t>
            </w:r>
          </w:p>
        </w:tc>
        <w:tc>
          <w:tcPr>
            <w:tcW w:w="1422" w:type="dxa"/>
            <w:shd w:val="clear" w:color="auto" w:fill="auto"/>
            <w:vAlign w:val="center"/>
            <w:hideMark/>
          </w:tcPr>
          <w:p w14:paraId="3B2169A8" w14:textId="77777777" w:rsidR="0046797F" w:rsidRPr="0046797F" w:rsidRDefault="0046797F" w:rsidP="0049391B">
            <w:pPr>
              <w:jc w:val="center"/>
              <w:rPr>
                <w:color w:val="000000"/>
                <w:sz w:val="22"/>
                <w:szCs w:val="22"/>
              </w:rPr>
            </w:pPr>
            <w:r w:rsidRPr="0046797F">
              <w:rPr>
                <w:color w:val="000000"/>
                <w:sz w:val="22"/>
                <w:szCs w:val="22"/>
              </w:rPr>
              <w:t>569</w:t>
            </w:r>
          </w:p>
        </w:tc>
        <w:tc>
          <w:tcPr>
            <w:tcW w:w="2371" w:type="dxa"/>
            <w:shd w:val="clear" w:color="auto" w:fill="auto"/>
            <w:vAlign w:val="center"/>
            <w:hideMark/>
          </w:tcPr>
          <w:p w14:paraId="0BDF1AB7"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15589086" w14:textId="77777777" w:rsidTr="0049391B">
        <w:trPr>
          <w:trHeight w:val="170"/>
          <w:jc w:val="center"/>
        </w:trPr>
        <w:tc>
          <w:tcPr>
            <w:tcW w:w="9918" w:type="dxa"/>
            <w:gridSpan w:val="6"/>
            <w:shd w:val="clear" w:color="auto" w:fill="auto"/>
            <w:vAlign w:val="center"/>
            <w:hideMark/>
          </w:tcPr>
          <w:p w14:paraId="5CD5E900" w14:textId="77777777" w:rsidR="0046797F" w:rsidRPr="0046797F" w:rsidRDefault="0046797F" w:rsidP="0049391B">
            <w:pPr>
              <w:jc w:val="center"/>
              <w:rPr>
                <w:color w:val="000000"/>
                <w:sz w:val="22"/>
                <w:szCs w:val="22"/>
              </w:rPr>
            </w:pPr>
            <w:r w:rsidRPr="0046797F">
              <w:rPr>
                <w:color w:val="000000"/>
                <w:sz w:val="22"/>
                <w:szCs w:val="22"/>
              </w:rPr>
              <w:t>Дубровский с/с</w:t>
            </w:r>
          </w:p>
        </w:tc>
      </w:tr>
      <w:tr w:rsidR="0046797F" w:rsidRPr="0046797F" w14:paraId="6E1AD658" w14:textId="77777777" w:rsidTr="0049391B">
        <w:trPr>
          <w:trHeight w:val="170"/>
          <w:jc w:val="center"/>
        </w:trPr>
        <w:tc>
          <w:tcPr>
            <w:tcW w:w="3114" w:type="dxa"/>
            <w:shd w:val="clear" w:color="auto" w:fill="auto"/>
            <w:vAlign w:val="center"/>
            <w:hideMark/>
          </w:tcPr>
          <w:p w14:paraId="01AD3143" w14:textId="77777777" w:rsidR="0046797F" w:rsidRPr="0046797F" w:rsidRDefault="0046797F" w:rsidP="0049391B">
            <w:pPr>
              <w:rPr>
                <w:color w:val="000000"/>
                <w:sz w:val="22"/>
                <w:szCs w:val="22"/>
              </w:rPr>
            </w:pPr>
            <w:r w:rsidRPr="0046797F">
              <w:rPr>
                <w:color w:val="000000"/>
                <w:sz w:val="22"/>
                <w:szCs w:val="22"/>
              </w:rPr>
              <w:t>Существующее положение</w:t>
            </w:r>
          </w:p>
        </w:tc>
        <w:tc>
          <w:tcPr>
            <w:tcW w:w="1381" w:type="dxa"/>
            <w:shd w:val="clear" w:color="auto" w:fill="auto"/>
            <w:vAlign w:val="center"/>
            <w:hideMark/>
          </w:tcPr>
          <w:p w14:paraId="6C477CE0" w14:textId="77777777" w:rsidR="0046797F" w:rsidRPr="0046797F" w:rsidRDefault="0046797F" w:rsidP="0049391B">
            <w:pPr>
              <w:jc w:val="center"/>
              <w:rPr>
                <w:color w:val="000000"/>
                <w:sz w:val="22"/>
                <w:szCs w:val="22"/>
              </w:rPr>
            </w:pPr>
            <w:r w:rsidRPr="0046797F">
              <w:rPr>
                <w:color w:val="000000"/>
                <w:sz w:val="22"/>
                <w:szCs w:val="22"/>
              </w:rPr>
              <w:t>27</w:t>
            </w:r>
          </w:p>
        </w:tc>
        <w:tc>
          <w:tcPr>
            <w:tcW w:w="779" w:type="dxa"/>
            <w:shd w:val="clear" w:color="auto" w:fill="auto"/>
            <w:vAlign w:val="center"/>
            <w:hideMark/>
          </w:tcPr>
          <w:p w14:paraId="0D8E9DA8" w14:textId="77777777" w:rsidR="0046797F" w:rsidRPr="0046797F" w:rsidRDefault="0046797F" w:rsidP="0049391B">
            <w:pPr>
              <w:jc w:val="center"/>
              <w:rPr>
                <w:color w:val="000000"/>
                <w:sz w:val="22"/>
                <w:szCs w:val="22"/>
              </w:rPr>
            </w:pPr>
            <w:r w:rsidRPr="0046797F">
              <w:rPr>
                <w:color w:val="000000"/>
                <w:sz w:val="22"/>
                <w:szCs w:val="22"/>
              </w:rPr>
              <w:t>325</w:t>
            </w:r>
          </w:p>
        </w:tc>
        <w:tc>
          <w:tcPr>
            <w:tcW w:w="851" w:type="dxa"/>
            <w:shd w:val="clear" w:color="auto" w:fill="auto"/>
            <w:vAlign w:val="center"/>
            <w:hideMark/>
          </w:tcPr>
          <w:p w14:paraId="3342FF63" w14:textId="77777777" w:rsidR="0046797F" w:rsidRPr="0046797F" w:rsidRDefault="0046797F" w:rsidP="0049391B">
            <w:pPr>
              <w:jc w:val="center"/>
              <w:rPr>
                <w:color w:val="000000"/>
                <w:sz w:val="22"/>
                <w:szCs w:val="22"/>
              </w:rPr>
            </w:pPr>
            <w:r w:rsidRPr="0046797F">
              <w:rPr>
                <w:color w:val="000000"/>
                <w:sz w:val="22"/>
                <w:szCs w:val="22"/>
              </w:rPr>
              <w:t>1 352</w:t>
            </w:r>
          </w:p>
        </w:tc>
        <w:tc>
          <w:tcPr>
            <w:tcW w:w="1422" w:type="dxa"/>
            <w:shd w:val="clear" w:color="auto" w:fill="auto"/>
            <w:vAlign w:val="center"/>
            <w:hideMark/>
          </w:tcPr>
          <w:p w14:paraId="2C4C4C23" w14:textId="77777777" w:rsidR="0046797F" w:rsidRPr="0046797F" w:rsidRDefault="0046797F" w:rsidP="0049391B">
            <w:pPr>
              <w:jc w:val="center"/>
              <w:rPr>
                <w:color w:val="000000"/>
                <w:sz w:val="22"/>
                <w:szCs w:val="22"/>
              </w:rPr>
            </w:pPr>
            <w:r w:rsidRPr="0046797F">
              <w:rPr>
                <w:color w:val="000000"/>
                <w:sz w:val="22"/>
                <w:szCs w:val="22"/>
              </w:rPr>
              <w:t>826</w:t>
            </w:r>
          </w:p>
        </w:tc>
        <w:tc>
          <w:tcPr>
            <w:tcW w:w="2371" w:type="dxa"/>
            <w:shd w:val="clear" w:color="auto" w:fill="auto"/>
            <w:vAlign w:val="center"/>
            <w:hideMark/>
          </w:tcPr>
          <w:p w14:paraId="0611A606"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78E33FDB" w14:textId="77777777" w:rsidTr="0049391B">
        <w:trPr>
          <w:trHeight w:val="170"/>
          <w:jc w:val="center"/>
        </w:trPr>
        <w:tc>
          <w:tcPr>
            <w:tcW w:w="3114" w:type="dxa"/>
            <w:shd w:val="clear" w:color="auto" w:fill="auto"/>
            <w:vAlign w:val="center"/>
            <w:hideMark/>
          </w:tcPr>
          <w:p w14:paraId="169DE795" w14:textId="77777777" w:rsidR="0046797F" w:rsidRPr="0046797F" w:rsidRDefault="0046797F" w:rsidP="0049391B">
            <w:pPr>
              <w:rPr>
                <w:color w:val="000000"/>
                <w:sz w:val="22"/>
                <w:szCs w:val="22"/>
              </w:rPr>
            </w:pPr>
            <w:r w:rsidRPr="0046797F">
              <w:rPr>
                <w:color w:val="000000"/>
                <w:sz w:val="22"/>
                <w:szCs w:val="22"/>
              </w:rPr>
              <w:t>Первая очередь</w:t>
            </w:r>
          </w:p>
        </w:tc>
        <w:tc>
          <w:tcPr>
            <w:tcW w:w="1381" w:type="dxa"/>
            <w:shd w:val="clear" w:color="auto" w:fill="auto"/>
            <w:vAlign w:val="center"/>
            <w:hideMark/>
          </w:tcPr>
          <w:p w14:paraId="42C9EB1D" w14:textId="77777777" w:rsidR="0046797F" w:rsidRPr="0046797F" w:rsidRDefault="0046797F" w:rsidP="0049391B">
            <w:pPr>
              <w:jc w:val="center"/>
              <w:rPr>
                <w:color w:val="000000"/>
                <w:sz w:val="22"/>
                <w:szCs w:val="22"/>
              </w:rPr>
            </w:pPr>
            <w:r w:rsidRPr="0046797F">
              <w:rPr>
                <w:color w:val="000000"/>
                <w:sz w:val="22"/>
                <w:szCs w:val="22"/>
              </w:rPr>
              <w:t>26</w:t>
            </w:r>
          </w:p>
        </w:tc>
        <w:tc>
          <w:tcPr>
            <w:tcW w:w="779" w:type="dxa"/>
            <w:shd w:val="clear" w:color="auto" w:fill="auto"/>
            <w:vAlign w:val="center"/>
            <w:hideMark/>
          </w:tcPr>
          <w:p w14:paraId="574D82E9" w14:textId="77777777" w:rsidR="0046797F" w:rsidRPr="0046797F" w:rsidRDefault="0046797F" w:rsidP="0049391B">
            <w:pPr>
              <w:jc w:val="center"/>
              <w:rPr>
                <w:color w:val="000000"/>
                <w:sz w:val="22"/>
                <w:szCs w:val="22"/>
              </w:rPr>
            </w:pPr>
            <w:r w:rsidRPr="0046797F">
              <w:rPr>
                <w:color w:val="000000"/>
                <w:sz w:val="22"/>
                <w:szCs w:val="22"/>
              </w:rPr>
              <w:t>318</w:t>
            </w:r>
          </w:p>
        </w:tc>
        <w:tc>
          <w:tcPr>
            <w:tcW w:w="851" w:type="dxa"/>
            <w:shd w:val="clear" w:color="auto" w:fill="auto"/>
            <w:vAlign w:val="center"/>
            <w:hideMark/>
          </w:tcPr>
          <w:p w14:paraId="53A41A81" w14:textId="77777777" w:rsidR="0046797F" w:rsidRPr="0046797F" w:rsidRDefault="0046797F" w:rsidP="0049391B">
            <w:pPr>
              <w:jc w:val="center"/>
              <w:rPr>
                <w:color w:val="000000"/>
                <w:sz w:val="22"/>
                <w:szCs w:val="22"/>
              </w:rPr>
            </w:pPr>
            <w:r w:rsidRPr="0046797F">
              <w:rPr>
                <w:color w:val="000000"/>
                <w:sz w:val="22"/>
                <w:szCs w:val="22"/>
              </w:rPr>
              <w:t>1 323</w:t>
            </w:r>
          </w:p>
        </w:tc>
        <w:tc>
          <w:tcPr>
            <w:tcW w:w="1422" w:type="dxa"/>
            <w:shd w:val="clear" w:color="auto" w:fill="auto"/>
            <w:vAlign w:val="center"/>
            <w:hideMark/>
          </w:tcPr>
          <w:p w14:paraId="5999BC59" w14:textId="77777777" w:rsidR="0046797F" w:rsidRPr="0046797F" w:rsidRDefault="0046797F" w:rsidP="0049391B">
            <w:pPr>
              <w:jc w:val="center"/>
              <w:rPr>
                <w:color w:val="000000"/>
                <w:sz w:val="22"/>
                <w:szCs w:val="22"/>
              </w:rPr>
            </w:pPr>
            <w:r w:rsidRPr="0046797F">
              <w:rPr>
                <w:color w:val="000000"/>
                <w:sz w:val="22"/>
                <w:szCs w:val="22"/>
              </w:rPr>
              <w:t>808</w:t>
            </w:r>
          </w:p>
        </w:tc>
        <w:tc>
          <w:tcPr>
            <w:tcW w:w="2371" w:type="dxa"/>
            <w:shd w:val="clear" w:color="auto" w:fill="auto"/>
            <w:vAlign w:val="center"/>
            <w:hideMark/>
          </w:tcPr>
          <w:p w14:paraId="79DB9B57"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1D42CB9E" w14:textId="77777777" w:rsidTr="0049391B">
        <w:trPr>
          <w:trHeight w:val="170"/>
          <w:jc w:val="center"/>
        </w:trPr>
        <w:tc>
          <w:tcPr>
            <w:tcW w:w="3114" w:type="dxa"/>
            <w:shd w:val="clear" w:color="auto" w:fill="auto"/>
            <w:vAlign w:val="center"/>
            <w:hideMark/>
          </w:tcPr>
          <w:p w14:paraId="41159A16" w14:textId="77777777" w:rsidR="0046797F" w:rsidRPr="0046797F" w:rsidRDefault="0046797F" w:rsidP="0049391B">
            <w:pPr>
              <w:rPr>
                <w:color w:val="000000"/>
                <w:sz w:val="22"/>
                <w:szCs w:val="22"/>
              </w:rPr>
            </w:pPr>
            <w:r w:rsidRPr="0046797F">
              <w:rPr>
                <w:color w:val="000000"/>
                <w:sz w:val="22"/>
                <w:szCs w:val="22"/>
              </w:rPr>
              <w:t>Расчётный срок</w:t>
            </w:r>
          </w:p>
        </w:tc>
        <w:tc>
          <w:tcPr>
            <w:tcW w:w="1381" w:type="dxa"/>
            <w:shd w:val="clear" w:color="auto" w:fill="auto"/>
            <w:vAlign w:val="center"/>
            <w:hideMark/>
          </w:tcPr>
          <w:p w14:paraId="74C51CA0" w14:textId="77777777" w:rsidR="0046797F" w:rsidRPr="0046797F" w:rsidRDefault="0046797F" w:rsidP="0049391B">
            <w:pPr>
              <w:jc w:val="center"/>
              <w:rPr>
                <w:color w:val="000000"/>
                <w:sz w:val="22"/>
                <w:szCs w:val="22"/>
              </w:rPr>
            </w:pPr>
            <w:r w:rsidRPr="0046797F">
              <w:rPr>
                <w:color w:val="000000"/>
                <w:sz w:val="22"/>
                <w:szCs w:val="22"/>
              </w:rPr>
              <w:t>26</w:t>
            </w:r>
          </w:p>
        </w:tc>
        <w:tc>
          <w:tcPr>
            <w:tcW w:w="779" w:type="dxa"/>
            <w:shd w:val="clear" w:color="auto" w:fill="auto"/>
            <w:vAlign w:val="center"/>
            <w:hideMark/>
          </w:tcPr>
          <w:p w14:paraId="48E80FC6" w14:textId="77777777" w:rsidR="0046797F" w:rsidRPr="0046797F" w:rsidRDefault="0046797F" w:rsidP="0049391B">
            <w:pPr>
              <w:jc w:val="center"/>
              <w:rPr>
                <w:color w:val="000000"/>
                <w:sz w:val="22"/>
                <w:szCs w:val="22"/>
              </w:rPr>
            </w:pPr>
            <w:r w:rsidRPr="0046797F">
              <w:rPr>
                <w:color w:val="000000"/>
                <w:sz w:val="22"/>
                <w:szCs w:val="22"/>
              </w:rPr>
              <w:t>311</w:t>
            </w:r>
          </w:p>
        </w:tc>
        <w:tc>
          <w:tcPr>
            <w:tcW w:w="851" w:type="dxa"/>
            <w:shd w:val="clear" w:color="auto" w:fill="auto"/>
            <w:vAlign w:val="center"/>
            <w:hideMark/>
          </w:tcPr>
          <w:p w14:paraId="09B1FD45" w14:textId="77777777" w:rsidR="0046797F" w:rsidRPr="0046797F" w:rsidRDefault="0046797F" w:rsidP="0049391B">
            <w:pPr>
              <w:jc w:val="center"/>
              <w:rPr>
                <w:color w:val="000000"/>
                <w:sz w:val="22"/>
                <w:szCs w:val="22"/>
              </w:rPr>
            </w:pPr>
            <w:r w:rsidRPr="0046797F">
              <w:rPr>
                <w:color w:val="000000"/>
                <w:sz w:val="22"/>
                <w:szCs w:val="22"/>
              </w:rPr>
              <w:t>1 297</w:t>
            </w:r>
          </w:p>
        </w:tc>
        <w:tc>
          <w:tcPr>
            <w:tcW w:w="1422" w:type="dxa"/>
            <w:shd w:val="clear" w:color="auto" w:fill="auto"/>
            <w:vAlign w:val="center"/>
            <w:hideMark/>
          </w:tcPr>
          <w:p w14:paraId="0C4DE77B" w14:textId="77777777" w:rsidR="0046797F" w:rsidRPr="0046797F" w:rsidRDefault="0046797F" w:rsidP="0049391B">
            <w:pPr>
              <w:jc w:val="center"/>
              <w:rPr>
                <w:color w:val="000000"/>
                <w:sz w:val="22"/>
                <w:szCs w:val="22"/>
              </w:rPr>
            </w:pPr>
            <w:r w:rsidRPr="0046797F">
              <w:rPr>
                <w:color w:val="000000"/>
                <w:sz w:val="22"/>
                <w:szCs w:val="22"/>
              </w:rPr>
              <w:t>792</w:t>
            </w:r>
          </w:p>
        </w:tc>
        <w:tc>
          <w:tcPr>
            <w:tcW w:w="2371" w:type="dxa"/>
            <w:shd w:val="clear" w:color="auto" w:fill="auto"/>
            <w:vAlign w:val="center"/>
            <w:hideMark/>
          </w:tcPr>
          <w:p w14:paraId="23B621FE"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1CAD9DC6" w14:textId="77777777" w:rsidTr="0049391B">
        <w:trPr>
          <w:trHeight w:val="170"/>
          <w:jc w:val="center"/>
        </w:trPr>
        <w:tc>
          <w:tcPr>
            <w:tcW w:w="9918" w:type="dxa"/>
            <w:gridSpan w:val="6"/>
            <w:shd w:val="clear" w:color="auto" w:fill="auto"/>
            <w:vAlign w:val="center"/>
            <w:hideMark/>
          </w:tcPr>
          <w:p w14:paraId="268A24AC" w14:textId="77777777" w:rsidR="0046797F" w:rsidRPr="0046797F" w:rsidRDefault="0046797F" w:rsidP="0049391B">
            <w:pPr>
              <w:jc w:val="center"/>
              <w:rPr>
                <w:color w:val="000000"/>
                <w:sz w:val="22"/>
                <w:szCs w:val="22"/>
              </w:rPr>
            </w:pPr>
            <w:r w:rsidRPr="0046797F">
              <w:rPr>
                <w:color w:val="000000"/>
                <w:sz w:val="22"/>
                <w:szCs w:val="22"/>
              </w:rPr>
              <w:t>Егорьевский с/с</w:t>
            </w:r>
          </w:p>
        </w:tc>
      </w:tr>
      <w:tr w:rsidR="0046797F" w:rsidRPr="0046797F" w14:paraId="01E7435D" w14:textId="77777777" w:rsidTr="0049391B">
        <w:trPr>
          <w:trHeight w:val="170"/>
          <w:jc w:val="center"/>
        </w:trPr>
        <w:tc>
          <w:tcPr>
            <w:tcW w:w="3114" w:type="dxa"/>
            <w:shd w:val="clear" w:color="auto" w:fill="auto"/>
            <w:vAlign w:val="center"/>
            <w:hideMark/>
          </w:tcPr>
          <w:p w14:paraId="4B8A6CC0" w14:textId="77777777" w:rsidR="0046797F" w:rsidRPr="0046797F" w:rsidRDefault="0046797F" w:rsidP="0049391B">
            <w:pPr>
              <w:rPr>
                <w:color w:val="000000"/>
                <w:sz w:val="22"/>
                <w:szCs w:val="22"/>
              </w:rPr>
            </w:pPr>
            <w:r w:rsidRPr="0046797F">
              <w:rPr>
                <w:color w:val="000000"/>
                <w:sz w:val="22"/>
                <w:szCs w:val="22"/>
              </w:rPr>
              <w:t>Существующее положение</w:t>
            </w:r>
          </w:p>
        </w:tc>
        <w:tc>
          <w:tcPr>
            <w:tcW w:w="1381" w:type="dxa"/>
            <w:shd w:val="clear" w:color="auto" w:fill="auto"/>
            <w:vAlign w:val="center"/>
            <w:hideMark/>
          </w:tcPr>
          <w:p w14:paraId="187AE7F4" w14:textId="77777777" w:rsidR="0046797F" w:rsidRPr="0046797F" w:rsidRDefault="0046797F" w:rsidP="0049391B">
            <w:pPr>
              <w:jc w:val="center"/>
              <w:rPr>
                <w:color w:val="000000"/>
                <w:sz w:val="22"/>
                <w:szCs w:val="22"/>
              </w:rPr>
            </w:pPr>
            <w:r w:rsidRPr="0046797F">
              <w:rPr>
                <w:color w:val="000000"/>
                <w:sz w:val="22"/>
                <w:szCs w:val="22"/>
              </w:rPr>
              <w:t>31</w:t>
            </w:r>
          </w:p>
        </w:tc>
        <w:tc>
          <w:tcPr>
            <w:tcW w:w="779" w:type="dxa"/>
            <w:shd w:val="clear" w:color="auto" w:fill="auto"/>
            <w:vAlign w:val="center"/>
            <w:hideMark/>
          </w:tcPr>
          <w:p w14:paraId="3E214C30" w14:textId="77777777" w:rsidR="0046797F" w:rsidRPr="0046797F" w:rsidRDefault="0046797F" w:rsidP="0049391B">
            <w:pPr>
              <w:jc w:val="center"/>
              <w:rPr>
                <w:color w:val="000000"/>
                <w:sz w:val="22"/>
                <w:szCs w:val="22"/>
              </w:rPr>
            </w:pPr>
            <w:r w:rsidRPr="0046797F">
              <w:rPr>
                <w:color w:val="000000"/>
                <w:sz w:val="22"/>
                <w:szCs w:val="22"/>
              </w:rPr>
              <w:t>376</w:t>
            </w:r>
          </w:p>
        </w:tc>
        <w:tc>
          <w:tcPr>
            <w:tcW w:w="851" w:type="dxa"/>
            <w:shd w:val="clear" w:color="auto" w:fill="auto"/>
            <w:vAlign w:val="center"/>
            <w:hideMark/>
          </w:tcPr>
          <w:p w14:paraId="1E74B165" w14:textId="77777777" w:rsidR="0046797F" w:rsidRPr="0046797F" w:rsidRDefault="0046797F" w:rsidP="0049391B">
            <w:pPr>
              <w:jc w:val="center"/>
              <w:rPr>
                <w:color w:val="000000"/>
                <w:sz w:val="22"/>
                <w:szCs w:val="22"/>
              </w:rPr>
            </w:pPr>
            <w:r w:rsidRPr="0046797F">
              <w:rPr>
                <w:color w:val="000000"/>
                <w:sz w:val="22"/>
                <w:szCs w:val="22"/>
              </w:rPr>
              <w:t>1 565</w:t>
            </w:r>
          </w:p>
        </w:tc>
        <w:tc>
          <w:tcPr>
            <w:tcW w:w="1422" w:type="dxa"/>
            <w:shd w:val="clear" w:color="auto" w:fill="auto"/>
            <w:vAlign w:val="center"/>
            <w:hideMark/>
          </w:tcPr>
          <w:p w14:paraId="7DC62F01" w14:textId="77777777" w:rsidR="0046797F" w:rsidRPr="0046797F" w:rsidRDefault="0046797F" w:rsidP="0049391B">
            <w:pPr>
              <w:jc w:val="center"/>
              <w:rPr>
                <w:color w:val="000000"/>
                <w:sz w:val="22"/>
                <w:szCs w:val="22"/>
              </w:rPr>
            </w:pPr>
            <w:r w:rsidRPr="0046797F">
              <w:rPr>
                <w:color w:val="000000"/>
                <w:sz w:val="22"/>
                <w:szCs w:val="22"/>
              </w:rPr>
              <w:t>956</w:t>
            </w:r>
          </w:p>
        </w:tc>
        <w:tc>
          <w:tcPr>
            <w:tcW w:w="2371" w:type="dxa"/>
            <w:shd w:val="clear" w:color="auto" w:fill="auto"/>
            <w:vAlign w:val="center"/>
            <w:hideMark/>
          </w:tcPr>
          <w:p w14:paraId="370625DC"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476561F0" w14:textId="77777777" w:rsidTr="0049391B">
        <w:trPr>
          <w:trHeight w:val="170"/>
          <w:jc w:val="center"/>
        </w:trPr>
        <w:tc>
          <w:tcPr>
            <w:tcW w:w="3114" w:type="dxa"/>
            <w:shd w:val="clear" w:color="auto" w:fill="auto"/>
            <w:vAlign w:val="center"/>
            <w:hideMark/>
          </w:tcPr>
          <w:p w14:paraId="2010037B" w14:textId="77777777" w:rsidR="0046797F" w:rsidRPr="0046797F" w:rsidRDefault="0046797F" w:rsidP="0049391B">
            <w:pPr>
              <w:rPr>
                <w:color w:val="000000"/>
                <w:sz w:val="22"/>
                <w:szCs w:val="22"/>
              </w:rPr>
            </w:pPr>
            <w:r w:rsidRPr="0046797F">
              <w:rPr>
                <w:color w:val="000000"/>
                <w:sz w:val="22"/>
                <w:szCs w:val="22"/>
              </w:rPr>
              <w:t>Первая очередь</w:t>
            </w:r>
          </w:p>
        </w:tc>
        <w:tc>
          <w:tcPr>
            <w:tcW w:w="1381" w:type="dxa"/>
            <w:shd w:val="clear" w:color="auto" w:fill="auto"/>
            <w:vAlign w:val="center"/>
            <w:hideMark/>
          </w:tcPr>
          <w:p w14:paraId="21623E1C" w14:textId="77777777" w:rsidR="0046797F" w:rsidRPr="0046797F" w:rsidRDefault="0046797F" w:rsidP="0049391B">
            <w:pPr>
              <w:jc w:val="center"/>
              <w:rPr>
                <w:color w:val="000000"/>
                <w:sz w:val="22"/>
                <w:szCs w:val="22"/>
              </w:rPr>
            </w:pPr>
            <w:r w:rsidRPr="0046797F">
              <w:rPr>
                <w:color w:val="000000"/>
                <w:sz w:val="22"/>
                <w:szCs w:val="22"/>
              </w:rPr>
              <w:t>30</w:t>
            </w:r>
          </w:p>
        </w:tc>
        <w:tc>
          <w:tcPr>
            <w:tcW w:w="779" w:type="dxa"/>
            <w:shd w:val="clear" w:color="auto" w:fill="auto"/>
            <w:vAlign w:val="center"/>
            <w:hideMark/>
          </w:tcPr>
          <w:p w14:paraId="50F57A08" w14:textId="77777777" w:rsidR="0046797F" w:rsidRPr="0046797F" w:rsidRDefault="0046797F" w:rsidP="0049391B">
            <w:pPr>
              <w:jc w:val="center"/>
              <w:rPr>
                <w:color w:val="000000"/>
                <w:sz w:val="22"/>
                <w:szCs w:val="22"/>
              </w:rPr>
            </w:pPr>
            <w:r w:rsidRPr="0046797F">
              <w:rPr>
                <w:color w:val="000000"/>
                <w:sz w:val="22"/>
                <w:szCs w:val="22"/>
              </w:rPr>
              <w:t>358</w:t>
            </w:r>
          </w:p>
        </w:tc>
        <w:tc>
          <w:tcPr>
            <w:tcW w:w="851" w:type="dxa"/>
            <w:shd w:val="clear" w:color="auto" w:fill="auto"/>
            <w:vAlign w:val="center"/>
            <w:hideMark/>
          </w:tcPr>
          <w:p w14:paraId="74577825" w14:textId="77777777" w:rsidR="0046797F" w:rsidRPr="0046797F" w:rsidRDefault="0046797F" w:rsidP="0049391B">
            <w:pPr>
              <w:jc w:val="center"/>
              <w:rPr>
                <w:color w:val="000000"/>
                <w:sz w:val="22"/>
                <w:szCs w:val="22"/>
              </w:rPr>
            </w:pPr>
            <w:r w:rsidRPr="0046797F">
              <w:rPr>
                <w:color w:val="000000"/>
                <w:sz w:val="22"/>
                <w:szCs w:val="22"/>
              </w:rPr>
              <w:t>1 494</w:t>
            </w:r>
          </w:p>
        </w:tc>
        <w:tc>
          <w:tcPr>
            <w:tcW w:w="1422" w:type="dxa"/>
            <w:shd w:val="clear" w:color="auto" w:fill="auto"/>
            <w:vAlign w:val="center"/>
            <w:hideMark/>
          </w:tcPr>
          <w:p w14:paraId="5AA90B37" w14:textId="77777777" w:rsidR="0046797F" w:rsidRPr="0046797F" w:rsidRDefault="0046797F" w:rsidP="0049391B">
            <w:pPr>
              <w:jc w:val="center"/>
              <w:rPr>
                <w:color w:val="000000"/>
                <w:sz w:val="22"/>
                <w:szCs w:val="22"/>
              </w:rPr>
            </w:pPr>
            <w:r w:rsidRPr="0046797F">
              <w:rPr>
                <w:color w:val="000000"/>
                <w:sz w:val="22"/>
                <w:szCs w:val="22"/>
              </w:rPr>
              <w:t>912</w:t>
            </w:r>
          </w:p>
        </w:tc>
        <w:tc>
          <w:tcPr>
            <w:tcW w:w="2371" w:type="dxa"/>
            <w:shd w:val="clear" w:color="auto" w:fill="auto"/>
            <w:vAlign w:val="center"/>
            <w:hideMark/>
          </w:tcPr>
          <w:p w14:paraId="22202CDA"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4F2C44D8" w14:textId="77777777" w:rsidTr="0049391B">
        <w:trPr>
          <w:trHeight w:val="170"/>
          <w:jc w:val="center"/>
        </w:trPr>
        <w:tc>
          <w:tcPr>
            <w:tcW w:w="3114" w:type="dxa"/>
            <w:shd w:val="clear" w:color="auto" w:fill="auto"/>
            <w:vAlign w:val="center"/>
            <w:hideMark/>
          </w:tcPr>
          <w:p w14:paraId="176B1D9D" w14:textId="77777777" w:rsidR="0046797F" w:rsidRPr="0046797F" w:rsidRDefault="0046797F" w:rsidP="0049391B">
            <w:pPr>
              <w:rPr>
                <w:color w:val="000000"/>
                <w:sz w:val="22"/>
                <w:szCs w:val="22"/>
              </w:rPr>
            </w:pPr>
            <w:r w:rsidRPr="0046797F">
              <w:rPr>
                <w:color w:val="000000"/>
                <w:sz w:val="22"/>
                <w:szCs w:val="22"/>
              </w:rPr>
              <w:t>Расчётный срок</w:t>
            </w:r>
          </w:p>
        </w:tc>
        <w:tc>
          <w:tcPr>
            <w:tcW w:w="1381" w:type="dxa"/>
            <w:shd w:val="clear" w:color="auto" w:fill="auto"/>
            <w:vAlign w:val="center"/>
            <w:hideMark/>
          </w:tcPr>
          <w:p w14:paraId="035BD952" w14:textId="77777777" w:rsidR="0046797F" w:rsidRPr="0046797F" w:rsidRDefault="0046797F" w:rsidP="0049391B">
            <w:pPr>
              <w:jc w:val="center"/>
              <w:rPr>
                <w:color w:val="000000"/>
                <w:sz w:val="22"/>
                <w:szCs w:val="22"/>
              </w:rPr>
            </w:pPr>
            <w:r w:rsidRPr="0046797F">
              <w:rPr>
                <w:color w:val="000000"/>
                <w:sz w:val="22"/>
                <w:szCs w:val="22"/>
              </w:rPr>
              <w:t>29</w:t>
            </w:r>
          </w:p>
        </w:tc>
        <w:tc>
          <w:tcPr>
            <w:tcW w:w="779" w:type="dxa"/>
            <w:shd w:val="clear" w:color="auto" w:fill="auto"/>
            <w:vAlign w:val="center"/>
            <w:hideMark/>
          </w:tcPr>
          <w:p w14:paraId="75ACC4A0" w14:textId="77777777" w:rsidR="0046797F" w:rsidRPr="0046797F" w:rsidRDefault="0046797F" w:rsidP="0049391B">
            <w:pPr>
              <w:jc w:val="center"/>
              <w:rPr>
                <w:color w:val="000000"/>
                <w:sz w:val="22"/>
                <w:szCs w:val="22"/>
              </w:rPr>
            </w:pPr>
            <w:r w:rsidRPr="0046797F">
              <w:rPr>
                <w:color w:val="000000"/>
                <w:sz w:val="22"/>
                <w:szCs w:val="22"/>
              </w:rPr>
              <w:t>343</w:t>
            </w:r>
          </w:p>
        </w:tc>
        <w:tc>
          <w:tcPr>
            <w:tcW w:w="851" w:type="dxa"/>
            <w:shd w:val="clear" w:color="auto" w:fill="auto"/>
            <w:vAlign w:val="center"/>
            <w:hideMark/>
          </w:tcPr>
          <w:p w14:paraId="000023EB" w14:textId="77777777" w:rsidR="0046797F" w:rsidRPr="0046797F" w:rsidRDefault="0046797F" w:rsidP="0049391B">
            <w:pPr>
              <w:jc w:val="center"/>
              <w:rPr>
                <w:color w:val="000000"/>
                <w:sz w:val="22"/>
                <w:szCs w:val="22"/>
              </w:rPr>
            </w:pPr>
            <w:r w:rsidRPr="0046797F">
              <w:rPr>
                <w:color w:val="000000"/>
                <w:sz w:val="22"/>
                <w:szCs w:val="22"/>
              </w:rPr>
              <w:t>1 427</w:t>
            </w:r>
          </w:p>
        </w:tc>
        <w:tc>
          <w:tcPr>
            <w:tcW w:w="1422" w:type="dxa"/>
            <w:shd w:val="clear" w:color="auto" w:fill="auto"/>
            <w:vAlign w:val="center"/>
            <w:hideMark/>
          </w:tcPr>
          <w:p w14:paraId="206E902A" w14:textId="77777777" w:rsidR="0046797F" w:rsidRPr="0046797F" w:rsidRDefault="0046797F" w:rsidP="0049391B">
            <w:pPr>
              <w:jc w:val="center"/>
              <w:rPr>
                <w:color w:val="000000"/>
                <w:sz w:val="22"/>
                <w:szCs w:val="22"/>
              </w:rPr>
            </w:pPr>
            <w:r w:rsidRPr="0046797F">
              <w:rPr>
                <w:color w:val="000000"/>
                <w:sz w:val="22"/>
                <w:szCs w:val="22"/>
              </w:rPr>
              <w:t>872</w:t>
            </w:r>
          </w:p>
        </w:tc>
        <w:tc>
          <w:tcPr>
            <w:tcW w:w="2371" w:type="dxa"/>
            <w:shd w:val="clear" w:color="auto" w:fill="auto"/>
            <w:vAlign w:val="center"/>
            <w:hideMark/>
          </w:tcPr>
          <w:p w14:paraId="4C9D7207"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43BA50A8" w14:textId="77777777" w:rsidTr="0049391B">
        <w:trPr>
          <w:trHeight w:val="170"/>
          <w:jc w:val="center"/>
        </w:trPr>
        <w:tc>
          <w:tcPr>
            <w:tcW w:w="9918" w:type="dxa"/>
            <w:gridSpan w:val="6"/>
            <w:shd w:val="clear" w:color="auto" w:fill="auto"/>
            <w:vAlign w:val="center"/>
            <w:hideMark/>
          </w:tcPr>
          <w:p w14:paraId="7059E530" w14:textId="77777777" w:rsidR="0046797F" w:rsidRPr="0046797F" w:rsidRDefault="0046797F" w:rsidP="0049391B">
            <w:pPr>
              <w:jc w:val="center"/>
              <w:rPr>
                <w:color w:val="000000"/>
                <w:sz w:val="22"/>
                <w:szCs w:val="22"/>
              </w:rPr>
            </w:pPr>
            <w:proofErr w:type="spellStart"/>
            <w:r w:rsidRPr="0046797F">
              <w:rPr>
                <w:color w:val="000000"/>
                <w:sz w:val="22"/>
                <w:szCs w:val="22"/>
              </w:rPr>
              <w:t>Елбанский</w:t>
            </w:r>
            <w:proofErr w:type="spellEnd"/>
            <w:r w:rsidRPr="0046797F">
              <w:rPr>
                <w:color w:val="000000"/>
                <w:sz w:val="22"/>
                <w:szCs w:val="22"/>
              </w:rPr>
              <w:t xml:space="preserve"> с/с</w:t>
            </w:r>
          </w:p>
        </w:tc>
      </w:tr>
      <w:tr w:rsidR="0046797F" w:rsidRPr="0046797F" w14:paraId="1F0D8379" w14:textId="77777777" w:rsidTr="0049391B">
        <w:trPr>
          <w:trHeight w:val="170"/>
          <w:jc w:val="center"/>
        </w:trPr>
        <w:tc>
          <w:tcPr>
            <w:tcW w:w="3114" w:type="dxa"/>
            <w:shd w:val="clear" w:color="auto" w:fill="auto"/>
            <w:vAlign w:val="center"/>
            <w:hideMark/>
          </w:tcPr>
          <w:p w14:paraId="5DB51E5D" w14:textId="77777777" w:rsidR="0046797F" w:rsidRPr="0046797F" w:rsidRDefault="0046797F" w:rsidP="0049391B">
            <w:pPr>
              <w:rPr>
                <w:color w:val="000000"/>
                <w:sz w:val="22"/>
                <w:szCs w:val="22"/>
              </w:rPr>
            </w:pPr>
            <w:r w:rsidRPr="0046797F">
              <w:rPr>
                <w:color w:val="000000"/>
                <w:sz w:val="22"/>
                <w:szCs w:val="22"/>
              </w:rPr>
              <w:t>Существующее положение</w:t>
            </w:r>
          </w:p>
        </w:tc>
        <w:tc>
          <w:tcPr>
            <w:tcW w:w="1381" w:type="dxa"/>
            <w:shd w:val="clear" w:color="auto" w:fill="auto"/>
            <w:vAlign w:val="center"/>
            <w:hideMark/>
          </w:tcPr>
          <w:p w14:paraId="085AADC1" w14:textId="77777777" w:rsidR="0046797F" w:rsidRPr="0046797F" w:rsidRDefault="0046797F" w:rsidP="0049391B">
            <w:pPr>
              <w:jc w:val="center"/>
              <w:rPr>
                <w:color w:val="000000"/>
                <w:sz w:val="22"/>
                <w:szCs w:val="22"/>
              </w:rPr>
            </w:pPr>
            <w:r w:rsidRPr="0046797F">
              <w:rPr>
                <w:color w:val="000000"/>
                <w:sz w:val="22"/>
                <w:szCs w:val="22"/>
              </w:rPr>
              <w:t>43</w:t>
            </w:r>
          </w:p>
        </w:tc>
        <w:tc>
          <w:tcPr>
            <w:tcW w:w="779" w:type="dxa"/>
            <w:shd w:val="clear" w:color="auto" w:fill="auto"/>
            <w:vAlign w:val="center"/>
            <w:hideMark/>
          </w:tcPr>
          <w:p w14:paraId="19C88208" w14:textId="77777777" w:rsidR="0046797F" w:rsidRPr="0046797F" w:rsidRDefault="0046797F" w:rsidP="0049391B">
            <w:pPr>
              <w:jc w:val="center"/>
              <w:rPr>
                <w:color w:val="000000"/>
                <w:sz w:val="22"/>
                <w:szCs w:val="22"/>
              </w:rPr>
            </w:pPr>
            <w:r w:rsidRPr="0046797F">
              <w:rPr>
                <w:color w:val="000000"/>
                <w:sz w:val="22"/>
                <w:szCs w:val="22"/>
              </w:rPr>
              <w:t>521</w:t>
            </w:r>
          </w:p>
        </w:tc>
        <w:tc>
          <w:tcPr>
            <w:tcW w:w="851" w:type="dxa"/>
            <w:shd w:val="clear" w:color="auto" w:fill="auto"/>
            <w:vAlign w:val="center"/>
            <w:hideMark/>
          </w:tcPr>
          <w:p w14:paraId="3C313A3C" w14:textId="77777777" w:rsidR="0046797F" w:rsidRPr="0046797F" w:rsidRDefault="0046797F" w:rsidP="0049391B">
            <w:pPr>
              <w:jc w:val="center"/>
              <w:rPr>
                <w:color w:val="000000"/>
                <w:sz w:val="22"/>
                <w:szCs w:val="22"/>
              </w:rPr>
            </w:pPr>
            <w:r w:rsidRPr="0046797F">
              <w:rPr>
                <w:color w:val="000000"/>
                <w:sz w:val="22"/>
                <w:szCs w:val="22"/>
              </w:rPr>
              <w:t>2 169</w:t>
            </w:r>
          </w:p>
        </w:tc>
        <w:tc>
          <w:tcPr>
            <w:tcW w:w="1422" w:type="dxa"/>
            <w:shd w:val="clear" w:color="auto" w:fill="auto"/>
            <w:vAlign w:val="center"/>
            <w:hideMark/>
          </w:tcPr>
          <w:p w14:paraId="4793D4A8" w14:textId="77777777" w:rsidR="0046797F" w:rsidRPr="0046797F" w:rsidRDefault="0046797F" w:rsidP="0049391B">
            <w:pPr>
              <w:jc w:val="center"/>
              <w:rPr>
                <w:color w:val="000000"/>
                <w:sz w:val="22"/>
                <w:szCs w:val="22"/>
              </w:rPr>
            </w:pPr>
            <w:r w:rsidRPr="0046797F">
              <w:rPr>
                <w:color w:val="000000"/>
                <w:sz w:val="22"/>
                <w:szCs w:val="22"/>
              </w:rPr>
              <w:t>1 325</w:t>
            </w:r>
          </w:p>
        </w:tc>
        <w:tc>
          <w:tcPr>
            <w:tcW w:w="2371" w:type="dxa"/>
            <w:shd w:val="clear" w:color="auto" w:fill="auto"/>
            <w:vAlign w:val="center"/>
            <w:hideMark/>
          </w:tcPr>
          <w:p w14:paraId="0D52081A"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4AE98C26" w14:textId="77777777" w:rsidTr="0049391B">
        <w:trPr>
          <w:trHeight w:val="170"/>
          <w:jc w:val="center"/>
        </w:trPr>
        <w:tc>
          <w:tcPr>
            <w:tcW w:w="3114" w:type="dxa"/>
            <w:shd w:val="clear" w:color="auto" w:fill="auto"/>
            <w:vAlign w:val="center"/>
            <w:hideMark/>
          </w:tcPr>
          <w:p w14:paraId="64796B02" w14:textId="77777777" w:rsidR="0046797F" w:rsidRPr="0046797F" w:rsidRDefault="0046797F" w:rsidP="0049391B">
            <w:pPr>
              <w:rPr>
                <w:color w:val="000000"/>
                <w:sz w:val="22"/>
                <w:szCs w:val="22"/>
              </w:rPr>
            </w:pPr>
            <w:r w:rsidRPr="0046797F">
              <w:rPr>
                <w:color w:val="000000"/>
                <w:sz w:val="22"/>
                <w:szCs w:val="22"/>
              </w:rPr>
              <w:t>Первая очередь</w:t>
            </w:r>
          </w:p>
        </w:tc>
        <w:tc>
          <w:tcPr>
            <w:tcW w:w="1381" w:type="dxa"/>
            <w:shd w:val="clear" w:color="auto" w:fill="auto"/>
            <w:vAlign w:val="center"/>
            <w:hideMark/>
          </w:tcPr>
          <w:p w14:paraId="210B1275" w14:textId="77777777" w:rsidR="0046797F" w:rsidRPr="0046797F" w:rsidRDefault="0046797F" w:rsidP="0049391B">
            <w:pPr>
              <w:jc w:val="center"/>
              <w:rPr>
                <w:color w:val="000000"/>
                <w:sz w:val="22"/>
                <w:szCs w:val="22"/>
              </w:rPr>
            </w:pPr>
            <w:r w:rsidRPr="0046797F">
              <w:rPr>
                <w:color w:val="000000"/>
                <w:sz w:val="22"/>
                <w:szCs w:val="22"/>
              </w:rPr>
              <w:t>41</w:t>
            </w:r>
          </w:p>
        </w:tc>
        <w:tc>
          <w:tcPr>
            <w:tcW w:w="779" w:type="dxa"/>
            <w:shd w:val="clear" w:color="auto" w:fill="auto"/>
            <w:vAlign w:val="center"/>
            <w:hideMark/>
          </w:tcPr>
          <w:p w14:paraId="40CFC71B" w14:textId="77777777" w:rsidR="0046797F" w:rsidRPr="0046797F" w:rsidRDefault="0046797F" w:rsidP="0049391B">
            <w:pPr>
              <w:jc w:val="center"/>
              <w:rPr>
                <w:color w:val="000000"/>
                <w:sz w:val="22"/>
                <w:szCs w:val="22"/>
              </w:rPr>
            </w:pPr>
            <w:r w:rsidRPr="0046797F">
              <w:rPr>
                <w:color w:val="000000"/>
                <w:sz w:val="22"/>
                <w:szCs w:val="22"/>
              </w:rPr>
              <w:t>491</w:t>
            </w:r>
          </w:p>
        </w:tc>
        <w:tc>
          <w:tcPr>
            <w:tcW w:w="851" w:type="dxa"/>
            <w:shd w:val="clear" w:color="auto" w:fill="auto"/>
            <w:vAlign w:val="center"/>
            <w:hideMark/>
          </w:tcPr>
          <w:p w14:paraId="7E161DE9" w14:textId="77777777" w:rsidR="0046797F" w:rsidRPr="0046797F" w:rsidRDefault="0046797F" w:rsidP="0049391B">
            <w:pPr>
              <w:jc w:val="center"/>
              <w:rPr>
                <w:color w:val="000000"/>
                <w:sz w:val="22"/>
                <w:szCs w:val="22"/>
              </w:rPr>
            </w:pPr>
            <w:r w:rsidRPr="0046797F">
              <w:rPr>
                <w:color w:val="000000"/>
                <w:sz w:val="22"/>
                <w:szCs w:val="22"/>
              </w:rPr>
              <w:t>2 047</w:t>
            </w:r>
          </w:p>
        </w:tc>
        <w:tc>
          <w:tcPr>
            <w:tcW w:w="1422" w:type="dxa"/>
            <w:shd w:val="clear" w:color="auto" w:fill="auto"/>
            <w:vAlign w:val="center"/>
            <w:hideMark/>
          </w:tcPr>
          <w:p w14:paraId="3186824F" w14:textId="77777777" w:rsidR="0046797F" w:rsidRPr="0046797F" w:rsidRDefault="0046797F" w:rsidP="0049391B">
            <w:pPr>
              <w:jc w:val="center"/>
              <w:rPr>
                <w:color w:val="000000"/>
                <w:sz w:val="22"/>
                <w:szCs w:val="22"/>
              </w:rPr>
            </w:pPr>
            <w:r w:rsidRPr="0046797F">
              <w:rPr>
                <w:color w:val="000000"/>
                <w:sz w:val="22"/>
                <w:szCs w:val="22"/>
              </w:rPr>
              <w:t>1 250</w:t>
            </w:r>
          </w:p>
        </w:tc>
        <w:tc>
          <w:tcPr>
            <w:tcW w:w="2371" w:type="dxa"/>
            <w:shd w:val="clear" w:color="auto" w:fill="auto"/>
            <w:vAlign w:val="center"/>
            <w:hideMark/>
          </w:tcPr>
          <w:p w14:paraId="1041E48C"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6855E563" w14:textId="77777777" w:rsidTr="0049391B">
        <w:trPr>
          <w:trHeight w:val="170"/>
          <w:jc w:val="center"/>
        </w:trPr>
        <w:tc>
          <w:tcPr>
            <w:tcW w:w="3114" w:type="dxa"/>
            <w:shd w:val="clear" w:color="auto" w:fill="auto"/>
            <w:vAlign w:val="center"/>
            <w:hideMark/>
          </w:tcPr>
          <w:p w14:paraId="7CB27DF8" w14:textId="77777777" w:rsidR="0046797F" w:rsidRPr="0046797F" w:rsidRDefault="0046797F" w:rsidP="0049391B">
            <w:pPr>
              <w:rPr>
                <w:color w:val="000000"/>
                <w:sz w:val="22"/>
                <w:szCs w:val="22"/>
              </w:rPr>
            </w:pPr>
            <w:r w:rsidRPr="0046797F">
              <w:rPr>
                <w:color w:val="000000"/>
                <w:sz w:val="22"/>
                <w:szCs w:val="22"/>
              </w:rPr>
              <w:t>Расчётный срок</w:t>
            </w:r>
          </w:p>
        </w:tc>
        <w:tc>
          <w:tcPr>
            <w:tcW w:w="1381" w:type="dxa"/>
            <w:shd w:val="clear" w:color="auto" w:fill="auto"/>
            <w:vAlign w:val="center"/>
            <w:hideMark/>
          </w:tcPr>
          <w:p w14:paraId="66979012" w14:textId="77777777" w:rsidR="0046797F" w:rsidRPr="0046797F" w:rsidRDefault="0046797F" w:rsidP="0049391B">
            <w:pPr>
              <w:jc w:val="center"/>
              <w:rPr>
                <w:color w:val="000000"/>
                <w:sz w:val="22"/>
                <w:szCs w:val="22"/>
              </w:rPr>
            </w:pPr>
            <w:r w:rsidRPr="0046797F">
              <w:rPr>
                <w:color w:val="000000"/>
                <w:sz w:val="22"/>
                <w:szCs w:val="22"/>
              </w:rPr>
              <w:t>39</w:t>
            </w:r>
          </w:p>
        </w:tc>
        <w:tc>
          <w:tcPr>
            <w:tcW w:w="779" w:type="dxa"/>
            <w:shd w:val="clear" w:color="auto" w:fill="auto"/>
            <w:vAlign w:val="center"/>
            <w:hideMark/>
          </w:tcPr>
          <w:p w14:paraId="5F7F01D7" w14:textId="77777777" w:rsidR="0046797F" w:rsidRPr="0046797F" w:rsidRDefault="0046797F" w:rsidP="0049391B">
            <w:pPr>
              <w:jc w:val="center"/>
              <w:rPr>
                <w:color w:val="000000"/>
                <w:sz w:val="22"/>
                <w:szCs w:val="22"/>
              </w:rPr>
            </w:pPr>
            <w:r w:rsidRPr="0046797F">
              <w:rPr>
                <w:color w:val="000000"/>
                <w:sz w:val="22"/>
                <w:szCs w:val="22"/>
              </w:rPr>
              <w:t>464</w:t>
            </w:r>
          </w:p>
        </w:tc>
        <w:tc>
          <w:tcPr>
            <w:tcW w:w="851" w:type="dxa"/>
            <w:shd w:val="clear" w:color="auto" w:fill="auto"/>
            <w:vAlign w:val="center"/>
            <w:hideMark/>
          </w:tcPr>
          <w:p w14:paraId="26768640" w14:textId="77777777" w:rsidR="0046797F" w:rsidRPr="0046797F" w:rsidRDefault="0046797F" w:rsidP="0049391B">
            <w:pPr>
              <w:jc w:val="center"/>
              <w:rPr>
                <w:color w:val="000000"/>
                <w:sz w:val="22"/>
                <w:szCs w:val="22"/>
              </w:rPr>
            </w:pPr>
            <w:r w:rsidRPr="0046797F">
              <w:rPr>
                <w:color w:val="000000"/>
                <w:sz w:val="22"/>
                <w:szCs w:val="22"/>
              </w:rPr>
              <w:t>1 933</w:t>
            </w:r>
          </w:p>
        </w:tc>
        <w:tc>
          <w:tcPr>
            <w:tcW w:w="1422" w:type="dxa"/>
            <w:shd w:val="clear" w:color="auto" w:fill="auto"/>
            <w:vAlign w:val="center"/>
            <w:hideMark/>
          </w:tcPr>
          <w:p w14:paraId="2C09035E" w14:textId="77777777" w:rsidR="0046797F" w:rsidRPr="0046797F" w:rsidRDefault="0046797F" w:rsidP="0049391B">
            <w:pPr>
              <w:jc w:val="center"/>
              <w:rPr>
                <w:color w:val="000000"/>
                <w:sz w:val="22"/>
                <w:szCs w:val="22"/>
              </w:rPr>
            </w:pPr>
            <w:r w:rsidRPr="0046797F">
              <w:rPr>
                <w:color w:val="000000"/>
                <w:sz w:val="22"/>
                <w:szCs w:val="22"/>
              </w:rPr>
              <w:t>1 181</w:t>
            </w:r>
          </w:p>
        </w:tc>
        <w:tc>
          <w:tcPr>
            <w:tcW w:w="2371" w:type="dxa"/>
            <w:shd w:val="clear" w:color="auto" w:fill="auto"/>
            <w:vAlign w:val="center"/>
            <w:hideMark/>
          </w:tcPr>
          <w:p w14:paraId="70D2F6E0"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41348AD1" w14:textId="77777777" w:rsidTr="0049391B">
        <w:trPr>
          <w:trHeight w:val="170"/>
          <w:jc w:val="center"/>
        </w:trPr>
        <w:tc>
          <w:tcPr>
            <w:tcW w:w="9918" w:type="dxa"/>
            <w:gridSpan w:val="6"/>
            <w:shd w:val="clear" w:color="auto" w:fill="auto"/>
            <w:vAlign w:val="center"/>
            <w:hideMark/>
          </w:tcPr>
          <w:p w14:paraId="424DE41A" w14:textId="77777777" w:rsidR="0046797F" w:rsidRPr="0046797F" w:rsidRDefault="0046797F" w:rsidP="0049391B">
            <w:pPr>
              <w:jc w:val="center"/>
              <w:rPr>
                <w:color w:val="000000"/>
                <w:sz w:val="22"/>
                <w:szCs w:val="22"/>
              </w:rPr>
            </w:pPr>
            <w:proofErr w:type="spellStart"/>
            <w:r w:rsidRPr="0046797F">
              <w:rPr>
                <w:color w:val="000000"/>
                <w:sz w:val="22"/>
                <w:szCs w:val="22"/>
              </w:rPr>
              <w:t>Малотомский</w:t>
            </w:r>
            <w:proofErr w:type="spellEnd"/>
            <w:r w:rsidRPr="0046797F">
              <w:rPr>
                <w:color w:val="000000"/>
                <w:sz w:val="22"/>
                <w:szCs w:val="22"/>
              </w:rPr>
              <w:t xml:space="preserve"> с/с</w:t>
            </w:r>
          </w:p>
        </w:tc>
      </w:tr>
      <w:tr w:rsidR="0046797F" w:rsidRPr="0046797F" w14:paraId="239A8508" w14:textId="77777777" w:rsidTr="0049391B">
        <w:trPr>
          <w:trHeight w:val="170"/>
          <w:jc w:val="center"/>
        </w:trPr>
        <w:tc>
          <w:tcPr>
            <w:tcW w:w="3114" w:type="dxa"/>
            <w:shd w:val="clear" w:color="auto" w:fill="auto"/>
            <w:vAlign w:val="center"/>
            <w:hideMark/>
          </w:tcPr>
          <w:p w14:paraId="17BE57CF" w14:textId="77777777" w:rsidR="0046797F" w:rsidRPr="0046797F" w:rsidRDefault="0046797F" w:rsidP="0049391B">
            <w:pPr>
              <w:rPr>
                <w:color w:val="000000"/>
                <w:sz w:val="22"/>
                <w:szCs w:val="22"/>
              </w:rPr>
            </w:pPr>
            <w:r w:rsidRPr="0046797F">
              <w:rPr>
                <w:color w:val="000000"/>
                <w:sz w:val="22"/>
                <w:szCs w:val="22"/>
              </w:rPr>
              <w:t>Существующее положение</w:t>
            </w:r>
          </w:p>
        </w:tc>
        <w:tc>
          <w:tcPr>
            <w:tcW w:w="1381" w:type="dxa"/>
            <w:shd w:val="clear" w:color="auto" w:fill="auto"/>
            <w:vAlign w:val="center"/>
            <w:hideMark/>
          </w:tcPr>
          <w:p w14:paraId="7C3B588B" w14:textId="77777777" w:rsidR="0046797F" w:rsidRPr="0046797F" w:rsidRDefault="0046797F" w:rsidP="0049391B">
            <w:pPr>
              <w:jc w:val="center"/>
              <w:rPr>
                <w:color w:val="000000"/>
                <w:sz w:val="22"/>
                <w:szCs w:val="22"/>
              </w:rPr>
            </w:pPr>
            <w:r w:rsidRPr="0046797F">
              <w:rPr>
                <w:color w:val="000000"/>
                <w:sz w:val="22"/>
                <w:szCs w:val="22"/>
              </w:rPr>
              <w:t>21</w:t>
            </w:r>
          </w:p>
        </w:tc>
        <w:tc>
          <w:tcPr>
            <w:tcW w:w="779" w:type="dxa"/>
            <w:shd w:val="clear" w:color="auto" w:fill="auto"/>
            <w:vAlign w:val="center"/>
            <w:hideMark/>
          </w:tcPr>
          <w:p w14:paraId="0BC0BD1E" w14:textId="77777777" w:rsidR="0046797F" w:rsidRPr="0046797F" w:rsidRDefault="0046797F" w:rsidP="0049391B">
            <w:pPr>
              <w:jc w:val="center"/>
              <w:rPr>
                <w:color w:val="000000"/>
                <w:sz w:val="22"/>
                <w:szCs w:val="22"/>
              </w:rPr>
            </w:pPr>
            <w:r w:rsidRPr="0046797F">
              <w:rPr>
                <w:color w:val="000000"/>
                <w:sz w:val="22"/>
                <w:szCs w:val="22"/>
              </w:rPr>
              <w:t>257</w:t>
            </w:r>
          </w:p>
        </w:tc>
        <w:tc>
          <w:tcPr>
            <w:tcW w:w="851" w:type="dxa"/>
            <w:shd w:val="clear" w:color="auto" w:fill="auto"/>
            <w:vAlign w:val="center"/>
            <w:hideMark/>
          </w:tcPr>
          <w:p w14:paraId="7C23DBAC" w14:textId="77777777" w:rsidR="0046797F" w:rsidRPr="0046797F" w:rsidRDefault="0046797F" w:rsidP="0049391B">
            <w:pPr>
              <w:jc w:val="center"/>
              <w:rPr>
                <w:color w:val="000000"/>
                <w:sz w:val="22"/>
                <w:szCs w:val="22"/>
              </w:rPr>
            </w:pPr>
            <w:r w:rsidRPr="0046797F">
              <w:rPr>
                <w:color w:val="000000"/>
                <w:sz w:val="22"/>
                <w:szCs w:val="22"/>
              </w:rPr>
              <w:t>1 071</w:t>
            </w:r>
          </w:p>
        </w:tc>
        <w:tc>
          <w:tcPr>
            <w:tcW w:w="1422" w:type="dxa"/>
            <w:shd w:val="clear" w:color="auto" w:fill="auto"/>
            <w:vAlign w:val="center"/>
            <w:hideMark/>
          </w:tcPr>
          <w:p w14:paraId="06AF4309" w14:textId="77777777" w:rsidR="0046797F" w:rsidRPr="0046797F" w:rsidRDefault="0046797F" w:rsidP="0049391B">
            <w:pPr>
              <w:jc w:val="center"/>
              <w:rPr>
                <w:color w:val="000000"/>
                <w:sz w:val="22"/>
                <w:szCs w:val="22"/>
              </w:rPr>
            </w:pPr>
            <w:r w:rsidRPr="0046797F">
              <w:rPr>
                <w:color w:val="000000"/>
                <w:sz w:val="22"/>
                <w:szCs w:val="22"/>
              </w:rPr>
              <w:t>654</w:t>
            </w:r>
          </w:p>
        </w:tc>
        <w:tc>
          <w:tcPr>
            <w:tcW w:w="2371" w:type="dxa"/>
            <w:shd w:val="clear" w:color="auto" w:fill="auto"/>
            <w:vAlign w:val="center"/>
            <w:hideMark/>
          </w:tcPr>
          <w:p w14:paraId="0CAB52F7"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7F1B94D4" w14:textId="77777777" w:rsidTr="0049391B">
        <w:trPr>
          <w:trHeight w:val="170"/>
          <w:jc w:val="center"/>
        </w:trPr>
        <w:tc>
          <w:tcPr>
            <w:tcW w:w="3114" w:type="dxa"/>
            <w:shd w:val="clear" w:color="auto" w:fill="auto"/>
            <w:vAlign w:val="center"/>
            <w:hideMark/>
          </w:tcPr>
          <w:p w14:paraId="79EE3954" w14:textId="77777777" w:rsidR="0046797F" w:rsidRPr="0046797F" w:rsidRDefault="0046797F" w:rsidP="0049391B">
            <w:pPr>
              <w:rPr>
                <w:color w:val="000000"/>
                <w:sz w:val="22"/>
                <w:szCs w:val="22"/>
              </w:rPr>
            </w:pPr>
            <w:r w:rsidRPr="0046797F">
              <w:rPr>
                <w:color w:val="000000"/>
                <w:sz w:val="22"/>
                <w:szCs w:val="22"/>
              </w:rPr>
              <w:t>Первая очередь</w:t>
            </w:r>
          </w:p>
        </w:tc>
        <w:tc>
          <w:tcPr>
            <w:tcW w:w="1381" w:type="dxa"/>
            <w:shd w:val="clear" w:color="auto" w:fill="auto"/>
            <w:vAlign w:val="center"/>
            <w:hideMark/>
          </w:tcPr>
          <w:p w14:paraId="431A38E9" w14:textId="77777777" w:rsidR="0046797F" w:rsidRPr="0046797F" w:rsidRDefault="0046797F" w:rsidP="0049391B">
            <w:pPr>
              <w:jc w:val="center"/>
              <w:rPr>
                <w:color w:val="000000"/>
                <w:sz w:val="22"/>
                <w:szCs w:val="22"/>
              </w:rPr>
            </w:pPr>
            <w:r w:rsidRPr="0046797F">
              <w:rPr>
                <w:color w:val="000000"/>
                <w:sz w:val="22"/>
                <w:szCs w:val="22"/>
              </w:rPr>
              <w:t>19</w:t>
            </w:r>
          </w:p>
        </w:tc>
        <w:tc>
          <w:tcPr>
            <w:tcW w:w="779" w:type="dxa"/>
            <w:shd w:val="clear" w:color="auto" w:fill="auto"/>
            <w:vAlign w:val="center"/>
            <w:hideMark/>
          </w:tcPr>
          <w:p w14:paraId="600623FA" w14:textId="77777777" w:rsidR="0046797F" w:rsidRPr="0046797F" w:rsidRDefault="0046797F" w:rsidP="0049391B">
            <w:pPr>
              <w:jc w:val="center"/>
              <w:rPr>
                <w:color w:val="000000"/>
                <w:sz w:val="22"/>
                <w:szCs w:val="22"/>
              </w:rPr>
            </w:pPr>
            <w:r w:rsidRPr="0046797F">
              <w:rPr>
                <w:color w:val="000000"/>
                <w:sz w:val="22"/>
                <w:szCs w:val="22"/>
              </w:rPr>
              <w:t>233</w:t>
            </w:r>
          </w:p>
        </w:tc>
        <w:tc>
          <w:tcPr>
            <w:tcW w:w="851" w:type="dxa"/>
            <w:shd w:val="clear" w:color="auto" w:fill="auto"/>
            <w:vAlign w:val="center"/>
            <w:hideMark/>
          </w:tcPr>
          <w:p w14:paraId="669F05C9" w14:textId="77777777" w:rsidR="0046797F" w:rsidRPr="0046797F" w:rsidRDefault="0046797F" w:rsidP="0049391B">
            <w:pPr>
              <w:jc w:val="center"/>
              <w:rPr>
                <w:color w:val="000000"/>
                <w:sz w:val="22"/>
                <w:szCs w:val="22"/>
              </w:rPr>
            </w:pPr>
            <w:r w:rsidRPr="0046797F">
              <w:rPr>
                <w:color w:val="000000"/>
                <w:sz w:val="22"/>
                <w:szCs w:val="22"/>
              </w:rPr>
              <w:t>972</w:t>
            </w:r>
          </w:p>
        </w:tc>
        <w:tc>
          <w:tcPr>
            <w:tcW w:w="1422" w:type="dxa"/>
            <w:shd w:val="clear" w:color="auto" w:fill="auto"/>
            <w:vAlign w:val="center"/>
            <w:hideMark/>
          </w:tcPr>
          <w:p w14:paraId="7DADD34C" w14:textId="77777777" w:rsidR="0046797F" w:rsidRPr="0046797F" w:rsidRDefault="0046797F" w:rsidP="0049391B">
            <w:pPr>
              <w:jc w:val="center"/>
              <w:rPr>
                <w:color w:val="000000"/>
                <w:sz w:val="22"/>
                <w:szCs w:val="22"/>
              </w:rPr>
            </w:pPr>
            <w:r w:rsidRPr="0046797F">
              <w:rPr>
                <w:color w:val="000000"/>
                <w:sz w:val="22"/>
                <w:szCs w:val="22"/>
              </w:rPr>
              <w:t>594</w:t>
            </w:r>
          </w:p>
        </w:tc>
        <w:tc>
          <w:tcPr>
            <w:tcW w:w="2371" w:type="dxa"/>
            <w:shd w:val="clear" w:color="auto" w:fill="auto"/>
            <w:vAlign w:val="center"/>
            <w:hideMark/>
          </w:tcPr>
          <w:p w14:paraId="108FFE4D"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0043AEE4" w14:textId="77777777" w:rsidTr="0049391B">
        <w:trPr>
          <w:trHeight w:val="170"/>
          <w:jc w:val="center"/>
        </w:trPr>
        <w:tc>
          <w:tcPr>
            <w:tcW w:w="3114" w:type="dxa"/>
            <w:shd w:val="clear" w:color="auto" w:fill="auto"/>
            <w:vAlign w:val="center"/>
            <w:hideMark/>
          </w:tcPr>
          <w:p w14:paraId="60298672" w14:textId="77777777" w:rsidR="0046797F" w:rsidRPr="0046797F" w:rsidRDefault="0046797F" w:rsidP="0049391B">
            <w:pPr>
              <w:rPr>
                <w:color w:val="000000"/>
                <w:sz w:val="22"/>
                <w:szCs w:val="22"/>
              </w:rPr>
            </w:pPr>
            <w:r w:rsidRPr="0046797F">
              <w:rPr>
                <w:color w:val="000000"/>
                <w:sz w:val="22"/>
                <w:szCs w:val="22"/>
              </w:rPr>
              <w:t>Расчётный срок</w:t>
            </w:r>
          </w:p>
        </w:tc>
        <w:tc>
          <w:tcPr>
            <w:tcW w:w="1381" w:type="dxa"/>
            <w:shd w:val="clear" w:color="auto" w:fill="auto"/>
            <w:vAlign w:val="center"/>
            <w:hideMark/>
          </w:tcPr>
          <w:p w14:paraId="34179FF4" w14:textId="77777777" w:rsidR="0046797F" w:rsidRPr="0046797F" w:rsidRDefault="0046797F" w:rsidP="0049391B">
            <w:pPr>
              <w:jc w:val="center"/>
              <w:rPr>
                <w:color w:val="000000"/>
                <w:sz w:val="22"/>
                <w:szCs w:val="22"/>
              </w:rPr>
            </w:pPr>
            <w:r w:rsidRPr="0046797F">
              <w:rPr>
                <w:color w:val="000000"/>
                <w:sz w:val="22"/>
                <w:szCs w:val="22"/>
              </w:rPr>
              <w:t>19</w:t>
            </w:r>
          </w:p>
        </w:tc>
        <w:tc>
          <w:tcPr>
            <w:tcW w:w="779" w:type="dxa"/>
            <w:shd w:val="clear" w:color="auto" w:fill="auto"/>
            <w:vAlign w:val="center"/>
            <w:hideMark/>
          </w:tcPr>
          <w:p w14:paraId="096013A2" w14:textId="77777777" w:rsidR="0046797F" w:rsidRPr="0046797F" w:rsidRDefault="0046797F" w:rsidP="0049391B">
            <w:pPr>
              <w:jc w:val="center"/>
              <w:rPr>
                <w:color w:val="000000"/>
                <w:sz w:val="22"/>
                <w:szCs w:val="22"/>
              </w:rPr>
            </w:pPr>
            <w:r w:rsidRPr="0046797F">
              <w:rPr>
                <w:color w:val="000000"/>
                <w:sz w:val="22"/>
                <w:szCs w:val="22"/>
              </w:rPr>
              <w:t>229</w:t>
            </w:r>
          </w:p>
        </w:tc>
        <w:tc>
          <w:tcPr>
            <w:tcW w:w="851" w:type="dxa"/>
            <w:shd w:val="clear" w:color="auto" w:fill="auto"/>
            <w:vAlign w:val="center"/>
            <w:hideMark/>
          </w:tcPr>
          <w:p w14:paraId="45DDE5F9" w14:textId="77777777" w:rsidR="0046797F" w:rsidRPr="0046797F" w:rsidRDefault="0046797F" w:rsidP="0049391B">
            <w:pPr>
              <w:jc w:val="center"/>
              <w:rPr>
                <w:color w:val="000000"/>
                <w:sz w:val="22"/>
                <w:szCs w:val="22"/>
              </w:rPr>
            </w:pPr>
            <w:r w:rsidRPr="0046797F">
              <w:rPr>
                <w:color w:val="000000"/>
                <w:sz w:val="22"/>
                <w:szCs w:val="22"/>
              </w:rPr>
              <w:t>953</w:t>
            </w:r>
          </w:p>
        </w:tc>
        <w:tc>
          <w:tcPr>
            <w:tcW w:w="1422" w:type="dxa"/>
            <w:shd w:val="clear" w:color="auto" w:fill="auto"/>
            <w:vAlign w:val="center"/>
            <w:hideMark/>
          </w:tcPr>
          <w:p w14:paraId="6CCC5D2B" w14:textId="77777777" w:rsidR="0046797F" w:rsidRPr="0046797F" w:rsidRDefault="0046797F" w:rsidP="0049391B">
            <w:pPr>
              <w:jc w:val="center"/>
              <w:rPr>
                <w:color w:val="000000"/>
                <w:sz w:val="22"/>
                <w:szCs w:val="22"/>
              </w:rPr>
            </w:pPr>
            <w:r w:rsidRPr="0046797F">
              <w:rPr>
                <w:color w:val="000000"/>
                <w:sz w:val="22"/>
                <w:szCs w:val="22"/>
              </w:rPr>
              <w:t>582</w:t>
            </w:r>
          </w:p>
        </w:tc>
        <w:tc>
          <w:tcPr>
            <w:tcW w:w="2371" w:type="dxa"/>
            <w:shd w:val="clear" w:color="auto" w:fill="auto"/>
            <w:vAlign w:val="center"/>
            <w:hideMark/>
          </w:tcPr>
          <w:p w14:paraId="771F210C"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6F64BDBB" w14:textId="77777777" w:rsidTr="0049391B">
        <w:trPr>
          <w:trHeight w:val="170"/>
          <w:jc w:val="center"/>
        </w:trPr>
        <w:tc>
          <w:tcPr>
            <w:tcW w:w="9918" w:type="dxa"/>
            <w:gridSpan w:val="6"/>
            <w:shd w:val="clear" w:color="auto" w:fill="auto"/>
            <w:vAlign w:val="center"/>
            <w:hideMark/>
          </w:tcPr>
          <w:p w14:paraId="3F99191A" w14:textId="77777777" w:rsidR="0046797F" w:rsidRPr="0046797F" w:rsidRDefault="0046797F" w:rsidP="0049391B">
            <w:pPr>
              <w:jc w:val="center"/>
              <w:rPr>
                <w:color w:val="000000"/>
                <w:sz w:val="22"/>
                <w:szCs w:val="22"/>
              </w:rPr>
            </w:pPr>
            <w:proofErr w:type="spellStart"/>
            <w:r w:rsidRPr="0046797F">
              <w:rPr>
                <w:color w:val="000000"/>
                <w:sz w:val="22"/>
                <w:szCs w:val="22"/>
              </w:rPr>
              <w:t>Мамоновский</w:t>
            </w:r>
            <w:proofErr w:type="spellEnd"/>
            <w:r w:rsidRPr="0046797F">
              <w:rPr>
                <w:color w:val="000000"/>
                <w:sz w:val="22"/>
                <w:szCs w:val="22"/>
              </w:rPr>
              <w:t xml:space="preserve"> с/с</w:t>
            </w:r>
          </w:p>
        </w:tc>
      </w:tr>
      <w:tr w:rsidR="0046797F" w:rsidRPr="0046797F" w14:paraId="4877F951" w14:textId="77777777" w:rsidTr="0049391B">
        <w:trPr>
          <w:trHeight w:val="170"/>
          <w:jc w:val="center"/>
        </w:trPr>
        <w:tc>
          <w:tcPr>
            <w:tcW w:w="3114" w:type="dxa"/>
            <w:shd w:val="clear" w:color="auto" w:fill="auto"/>
            <w:vAlign w:val="center"/>
            <w:hideMark/>
          </w:tcPr>
          <w:p w14:paraId="06CF9B82" w14:textId="77777777" w:rsidR="0046797F" w:rsidRPr="0046797F" w:rsidRDefault="0046797F" w:rsidP="0049391B">
            <w:pPr>
              <w:rPr>
                <w:color w:val="000000"/>
                <w:sz w:val="22"/>
                <w:szCs w:val="22"/>
              </w:rPr>
            </w:pPr>
            <w:r w:rsidRPr="0046797F">
              <w:rPr>
                <w:color w:val="000000"/>
                <w:sz w:val="22"/>
                <w:szCs w:val="22"/>
              </w:rPr>
              <w:t>Существующее положение</w:t>
            </w:r>
          </w:p>
        </w:tc>
        <w:tc>
          <w:tcPr>
            <w:tcW w:w="1381" w:type="dxa"/>
            <w:shd w:val="clear" w:color="auto" w:fill="auto"/>
            <w:vAlign w:val="center"/>
            <w:hideMark/>
          </w:tcPr>
          <w:p w14:paraId="658D8558" w14:textId="77777777" w:rsidR="0046797F" w:rsidRPr="0046797F" w:rsidRDefault="0046797F" w:rsidP="0049391B">
            <w:pPr>
              <w:jc w:val="center"/>
              <w:rPr>
                <w:color w:val="000000"/>
                <w:sz w:val="22"/>
                <w:szCs w:val="22"/>
              </w:rPr>
            </w:pPr>
            <w:r w:rsidRPr="0046797F">
              <w:rPr>
                <w:color w:val="000000"/>
                <w:sz w:val="22"/>
                <w:szCs w:val="22"/>
              </w:rPr>
              <w:t>52</w:t>
            </w:r>
          </w:p>
        </w:tc>
        <w:tc>
          <w:tcPr>
            <w:tcW w:w="779" w:type="dxa"/>
            <w:shd w:val="clear" w:color="auto" w:fill="auto"/>
            <w:vAlign w:val="center"/>
            <w:hideMark/>
          </w:tcPr>
          <w:p w14:paraId="014166E0" w14:textId="77777777" w:rsidR="0046797F" w:rsidRPr="0046797F" w:rsidRDefault="0046797F" w:rsidP="0049391B">
            <w:pPr>
              <w:jc w:val="center"/>
              <w:rPr>
                <w:color w:val="000000"/>
                <w:sz w:val="22"/>
                <w:szCs w:val="22"/>
              </w:rPr>
            </w:pPr>
            <w:r w:rsidRPr="0046797F">
              <w:rPr>
                <w:color w:val="000000"/>
                <w:sz w:val="22"/>
                <w:szCs w:val="22"/>
              </w:rPr>
              <w:t>622</w:t>
            </w:r>
          </w:p>
        </w:tc>
        <w:tc>
          <w:tcPr>
            <w:tcW w:w="851" w:type="dxa"/>
            <w:shd w:val="clear" w:color="auto" w:fill="auto"/>
            <w:vAlign w:val="center"/>
            <w:hideMark/>
          </w:tcPr>
          <w:p w14:paraId="4514540D" w14:textId="77777777" w:rsidR="0046797F" w:rsidRPr="0046797F" w:rsidRDefault="0046797F" w:rsidP="0049391B">
            <w:pPr>
              <w:jc w:val="center"/>
              <w:rPr>
                <w:color w:val="000000"/>
                <w:sz w:val="22"/>
                <w:szCs w:val="22"/>
              </w:rPr>
            </w:pPr>
            <w:r w:rsidRPr="0046797F">
              <w:rPr>
                <w:color w:val="000000"/>
                <w:sz w:val="22"/>
                <w:szCs w:val="22"/>
              </w:rPr>
              <w:t>2 590</w:t>
            </w:r>
          </w:p>
        </w:tc>
        <w:tc>
          <w:tcPr>
            <w:tcW w:w="1422" w:type="dxa"/>
            <w:shd w:val="clear" w:color="auto" w:fill="auto"/>
            <w:vAlign w:val="center"/>
            <w:hideMark/>
          </w:tcPr>
          <w:p w14:paraId="37E944CD" w14:textId="77777777" w:rsidR="0046797F" w:rsidRPr="0046797F" w:rsidRDefault="0046797F" w:rsidP="0049391B">
            <w:pPr>
              <w:jc w:val="center"/>
              <w:rPr>
                <w:color w:val="000000"/>
                <w:sz w:val="22"/>
                <w:szCs w:val="22"/>
              </w:rPr>
            </w:pPr>
            <w:r w:rsidRPr="0046797F">
              <w:rPr>
                <w:color w:val="000000"/>
                <w:sz w:val="22"/>
                <w:szCs w:val="22"/>
              </w:rPr>
              <w:t>1 582</w:t>
            </w:r>
          </w:p>
        </w:tc>
        <w:tc>
          <w:tcPr>
            <w:tcW w:w="2371" w:type="dxa"/>
            <w:shd w:val="clear" w:color="auto" w:fill="auto"/>
            <w:vAlign w:val="center"/>
            <w:hideMark/>
          </w:tcPr>
          <w:p w14:paraId="0B0135C2"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06C91B6C" w14:textId="77777777" w:rsidTr="0049391B">
        <w:trPr>
          <w:trHeight w:val="170"/>
          <w:jc w:val="center"/>
        </w:trPr>
        <w:tc>
          <w:tcPr>
            <w:tcW w:w="3114" w:type="dxa"/>
            <w:shd w:val="clear" w:color="auto" w:fill="auto"/>
            <w:vAlign w:val="center"/>
            <w:hideMark/>
          </w:tcPr>
          <w:p w14:paraId="3DA467DA" w14:textId="77777777" w:rsidR="0046797F" w:rsidRPr="0046797F" w:rsidRDefault="0046797F" w:rsidP="0049391B">
            <w:pPr>
              <w:rPr>
                <w:color w:val="000000"/>
                <w:sz w:val="22"/>
                <w:szCs w:val="22"/>
              </w:rPr>
            </w:pPr>
            <w:r w:rsidRPr="0046797F">
              <w:rPr>
                <w:color w:val="000000"/>
                <w:sz w:val="22"/>
                <w:szCs w:val="22"/>
              </w:rPr>
              <w:t>Первая очередь</w:t>
            </w:r>
          </w:p>
        </w:tc>
        <w:tc>
          <w:tcPr>
            <w:tcW w:w="1381" w:type="dxa"/>
            <w:shd w:val="clear" w:color="auto" w:fill="auto"/>
            <w:vAlign w:val="center"/>
            <w:hideMark/>
          </w:tcPr>
          <w:p w14:paraId="6730DE59" w14:textId="77777777" w:rsidR="0046797F" w:rsidRPr="0046797F" w:rsidRDefault="0046797F" w:rsidP="0049391B">
            <w:pPr>
              <w:jc w:val="center"/>
              <w:rPr>
                <w:color w:val="000000"/>
                <w:sz w:val="22"/>
                <w:szCs w:val="22"/>
              </w:rPr>
            </w:pPr>
            <w:r w:rsidRPr="0046797F">
              <w:rPr>
                <w:color w:val="000000"/>
                <w:sz w:val="22"/>
                <w:szCs w:val="22"/>
              </w:rPr>
              <w:t>51</w:t>
            </w:r>
          </w:p>
        </w:tc>
        <w:tc>
          <w:tcPr>
            <w:tcW w:w="779" w:type="dxa"/>
            <w:shd w:val="clear" w:color="auto" w:fill="auto"/>
            <w:vAlign w:val="center"/>
            <w:hideMark/>
          </w:tcPr>
          <w:p w14:paraId="58CEF976" w14:textId="77777777" w:rsidR="0046797F" w:rsidRPr="0046797F" w:rsidRDefault="0046797F" w:rsidP="0049391B">
            <w:pPr>
              <w:jc w:val="center"/>
              <w:rPr>
                <w:color w:val="000000"/>
                <w:sz w:val="22"/>
                <w:szCs w:val="22"/>
              </w:rPr>
            </w:pPr>
            <w:r w:rsidRPr="0046797F">
              <w:rPr>
                <w:color w:val="000000"/>
                <w:sz w:val="22"/>
                <w:szCs w:val="22"/>
              </w:rPr>
              <w:t>608</w:t>
            </w:r>
          </w:p>
        </w:tc>
        <w:tc>
          <w:tcPr>
            <w:tcW w:w="851" w:type="dxa"/>
            <w:shd w:val="clear" w:color="auto" w:fill="auto"/>
            <w:vAlign w:val="center"/>
            <w:hideMark/>
          </w:tcPr>
          <w:p w14:paraId="17450ABF" w14:textId="77777777" w:rsidR="0046797F" w:rsidRPr="0046797F" w:rsidRDefault="0046797F" w:rsidP="0049391B">
            <w:pPr>
              <w:jc w:val="center"/>
              <w:rPr>
                <w:color w:val="000000"/>
                <w:sz w:val="22"/>
                <w:szCs w:val="22"/>
              </w:rPr>
            </w:pPr>
            <w:r w:rsidRPr="0046797F">
              <w:rPr>
                <w:color w:val="000000"/>
                <w:sz w:val="22"/>
                <w:szCs w:val="22"/>
              </w:rPr>
              <w:t>2 534</w:t>
            </w:r>
          </w:p>
        </w:tc>
        <w:tc>
          <w:tcPr>
            <w:tcW w:w="1422" w:type="dxa"/>
            <w:shd w:val="clear" w:color="auto" w:fill="auto"/>
            <w:vAlign w:val="center"/>
            <w:hideMark/>
          </w:tcPr>
          <w:p w14:paraId="4EBA03EC" w14:textId="77777777" w:rsidR="0046797F" w:rsidRPr="0046797F" w:rsidRDefault="0046797F" w:rsidP="0049391B">
            <w:pPr>
              <w:jc w:val="center"/>
              <w:rPr>
                <w:color w:val="000000"/>
                <w:sz w:val="22"/>
                <w:szCs w:val="22"/>
              </w:rPr>
            </w:pPr>
            <w:r w:rsidRPr="0046797F">
              <w:rPr>
                <w:color w:val="000000"/>
                <w:sz w:val="22"/>
                <w:szCs w:val="22"/>
              </w:rPr>
              <w:t>1 548</w:t>
            </w:r>
          </w:p>
        </w:tc>
        <w:tc>
          <w:tcPr>
            <w:tcW w:w="2371" w:type="dxa"/>
            <w:shd w:val="clear" w:color="auto" w:fill="auto"/>
            <w:vAlign w:val="center"/>
            <w:hideMark/>
          </w:tcPr>
          <w:p w14:paraId="513559F6"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1020A826" w14:textId="77777777" w:rsidTr="0049391B">
        <w:trPr>
          <w:trHeight w:val="170"/>
          <w:jc w:val="center"/>
        </w:trPr>
        <w:tc>
          <w:tcPr>
            <w:tcW w:w="3114" w:type="dxa"/>
            <w:shd w:val="clear" w:color="auto" w:fill="auto"/>
            <w:vAlign w:val="center"/>
            <w:hideMark/>
          </w:tcPr>
          <w:p w14:paraId="6C2DA4AC" w14:textId="77777777" w:rsidR="0046797F" w:rsidRPr="0046797F" w:rsidRDefault="0046797F" w:rsidP="0049391B">
            <w:pPr>
              <w:rPr>
                <w:color w:val="000000"/>
                <w:sz w:val="22"/>
                <w:szCs w:val="22"/>
              </w:rPr>
            </w:pPr>
            <w:r w:rsidRPr="0046797F">
              <w:rPr>
                <w:color w:val="000000"/>
                <w:sz w:val="22"/>
                <w:szCs w:val="22"/>
              </w:rPr>
              <w:t>Расчётный срок</w:t>
            </w:r>
          </w:p>
        </w:tc>
        <w:tc>
          <w:tcPr>
            <w:tcW w:w="1381" w:type="dxa"/>
            <w:shd w:val="clear" w:color="auto" w:fill="auto"/>
            <w:vAlign w:val="center"/>
            <w:hideMark/>
          </w:tcPr>
          <w:p w14:paraId="2E133B4B" w14:textId="77777777" w:rsidR="0046797F" w:rsidRPr="0046797F" w:rsidRDefault="0046797F" w:rsidP="0049391B">
            <w:pPr>
              <w:jc w:val="center"/>
              <w:rPr>
                <w:color w:val="000000"/>
                <w:sz w:val="22"/>
                <w:szCs w:val="22"/>
              </w:rPr>
            </w:pPr>
            <w:r w:rsidRPr="0046797F">
              <w:rPr>
                <w:color w:val="000000"/>
                <w:sz w:val="22"/>
                <w:szCs w:val="22"/>
              </w:rPr>
              <w:t>50</w:t>
            </w:r>
          </w:p>
        </w:tc>
        <w:tc>
          <w:tcPr>
            <w:tcW w:w="779" w:type="dxa"/>
            <w:shd w:val="clear" w:color="auto" w:fill="auto"/>
            <w:vAlign w:val="center"/>
            <w:hideMark/>
          </w:tcPr>
          <w:p w14:paraId="32D679CC" w14:textId="77777777" w:rsidR="0046797F" w:rsidRPr="0046797F" w:rsidRDefault="0046797F" w:rsidP="0049391B">
            <w:pPr>
              <w:jc w:val="center"/>
              <w:rPr>
                <w:color w:val="000000"/>
                <w:sz w:val="22"/>
                <w:szCs w:val="22"/>
              </w:rPr>
            </w:pPr>
            <w:r w:rsidRPr="0046797F">
              <w:rPr>
                <w:color w:val="000000"/>
                <w:sz w:val="22"/>
                <w:szCs w:val="22"/>
              </w:rPr>
              <w:t>596</w:t>
            </w:r>
          </w:p>
        </w:tc>
        <w:tc>
          <w:tcPr>
            <w:tcW w:w="851" w:type="dxa"/>
            <w:shd w:val="clear" w:color="auto" w:fill="auto"/>
            <w:vAlign w:val="center"/>
            <w:hideMark/>
          </w:tcPr>
          <w:p w14:paraId="690B60DF" w14:textId="77777777" w:rsidR="0046797F" w:rsidRPr="0046797F" w:rsidRDefault="0046797F" w:rsidP="0049391B">
            <w:pPr>
              <w:jc w:val="center"/>
              <w:rPr>
                <w:color w:val="000000"/>
                <w:sz w:val="22"/>
                <w:szCs w:val="22"/>
              </w:rPr>
            </w:pPr>
            <w:r w:rsidRPr="0046797F">
              <w:rPr>
                <w:color w:val="000000"/>
                <w:sz w:val="22"/>
                <w:szCs w:val="22"/>
              </w:rPr>
              <w:t>2 485</w:t>
            </w:r>
          </w:p>
        </w:tc>
        <w:tc>
          <w:tcPr>
            <w:tcW w:w="1422" w:type="dxa"/>
            <w:shd w:val="clear" w:color="auto" w:fill="auto"/>
            <w:vAlign w:val="center"/>
            <w:hideMark/>
          </w:tcPr>
          <w:p w14:paraId="74903C13" w14:textId="77777777" w:rsidR="0046797F" w:rsidRPr="0046797F" w:rsidRDefault="0046797F" w:rsidP="0049391B">
            <w:pPr>
              <w:jc w:val="center"/>
              <w:rPr>
                <w:color w:val="000000"/>
                <w:sz w:val="22"/>
                <w:szCs w:val="22"/>
              </w:rPr>
            </w:pPr>
            <w:r w:rsidRPr="0046797F">
              <w:rPr>
                <w:color w:val="000000"/>
                <w:sz w:val="22"/>
                <w:szCs w:val="22"/>
              </w:rPr>
              <w:t>1 518</w:t>
            </w:r>
          </w:p>
        </w:tc>
        <w:tc>
          <w:tcPr>
            <w:tcW w:w="2371" w:type="dxa"/>
            <w:shd w:val="clear" w:color="auto" w:fill="auto"/>
            <w:vAlign w:val="center"/>
            <w:hideMark/>
          </w:tcPr>
          <w:p w14:paraId="5C5DA8C6"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47DAE710" w14:textId="77777777" w:rsidTr="0049391B">
        <w:trPr>
          <w:trHeight w:val="170"/>
          <w:jc w:val="center"/>
        </w:trPr>
        <w:tc>
          <w:tcPr>
            <w:tcW w:w="9918" w:type="dxa"/>
            <w:gridSpan w:val="6"/>
            <w:shd w:val="clear" w:color="auto" w:fill="auto"/>
            <w:vAlign w:val="center"/>
            <w:hideMark/>
          </w:tcPr>
          <w:p w14:paraId="4FDF62B7" w14:textId="77777777" w:rsidR="0046797F" w:rsidRPr="0046797F" w:rsidRDefault="0046797F" w:rsidP="0049391B">
            <w:pPr>
              <w:jc w:val="center"/>
              <w:rPr>
                <w:color w:val="000000"/>
                <w:sz w:val="22"/>
                <w:szCs w:val="22"/>
              </w:rPr>
            </w:pPr>
            <w:proofErr w:type="spellStart"/>
            <w:r w:rsidRPr="0046797F">
              <w:rPr>
                <w:color w:val="000000"/>
                <w:sz w:val="22"/>
                <w:szCs w:val="22"/>
              </w:rPr>
              <w:t>Никоновский</w:t>
            </w:r>
            <w:proofErr w:type="spellEnd"/>
            <w:r w:rsidRPr="0046797F">
              <w:rPr>
                <w:color w:val="000000"/>
                <w:sz w:val="22"/>
                <w:szCs w:val="22"/>
              </w:rPr>
              <w:t xml:space="preserve"> с/с</w:t>
            </w:r>
          </w:p>
        </w:tc>
      </w:tr>
      <w:tr w:rsidR="0046797F" w:rsidRPr="0046797F" w14:paraId="78A0AD35" w14:textId="77777777" w:rsidTr="0049391B">
        <w:trPr>
          <w:trHeight w:val="170"/>
          <w:jc w:val="center"/>
        </w:trPr>
        <w:tc>
          <w:tcPr>
            <w:tcW w:w="3114" w:type="dxa"/>
            <w:shd w:val="clear" w:color="auto" w:fill="auto"/>
            <w:vAlign w:val="center"/>
            <w:hideMark/>
          </w:tcPr>
          <w:p w14:paraId="33DF2FD3" w14:textId="77777777" w:rsidR="0046797F" w:rsidRPr="0046797F" w:rsidRDefault="0046797F" w:rsidP="0049391B">
            <w:pPr>
              <w:rPr>
                <w:color w:val="000000"/>
                <w:sz w:val="22"/>
                <w:szCs w:val="22"/>
              </w:rPr>
            </w:pPr>
            <w:r w:rsidRPr="0046797F">
              <w:rPr>
                <w:color w:val="000000"/>
                <w:sz w:val="22"/>
                <w:szCs w:val="22"/>
              </w:rPr>
              <w:t>Существующее положение</w:t>
            </w:r>
          </w:p>
        </w:tc>
        <w:tc>
          <w:tcPr>
            <w:tcW w:w="1381" w:type="dxa"/>
            <w:shd w:val="clear" w:color="auto" w:fill="auto"/>
            <w:vAlign w:val="center"/>
            <w:hideMark/>
          </w:tcPr>
          <w:p w14:paraId="143A716B" w14:textId="77777777" w:rsidR="0046797F" w:rsidRPr="0046797F" w:rsidRDefault="0046797F" w:rsidP="0049391B">
            <w:pPr>
              <w:jc w:val="center"/>
              <w:rPr>
                <w:color w:val="000000"/>
                <w:sz w:val="22"/>
                <w:szCs w:val="22"/>
              </w:rPr>
            </w:pPr>
            <w:r w:rsidRPr="0046797F">
              <w:rPr>
                <w:color w:val="000000"/>
                <w:sz w:val="22"/>
                <w:szCs w:val="22"/>
              </w:rPr>
              <w:t>18</w:t>
            </w:r>
          </w:p>
        </w:tc>
        <w:tc>
          <w:tcPr>
            <w:tcW w:w="779" w:type="dxa"/>
            <w:shd w:val="clear" w:color="auto" w:fill="auto"/>
            <w:vAlign w:val="center"/>
            <w:hideMark/>
          </w:tcPr>
          <w:p w14:paraId="211DDF74" w14:textId="77777777" w:rsidR="0046797F" w:rsidRPr="0046797F" w:rsidRDefault="0046797F" w:rsidP="0049391B">
            <w:pPr>
              <w:jc w:val="center"/>
              <w:rPr>
                <w:color w:val="000000"/>
                <w:sz w:val="22"/>
                <w:szCs w:val="22"/>
              </w:rPr>
            </w:pPr>
            <w:r w:rsidRPr="0046797F">
              <w:rPr>
                <w:color w:val="000000"/>
                <w:sz w:val="22"/>
                <w:szCs w:val="22"/>
              </w:rPr>
              <w:t>211</w:t>
            </w:r>
          </w:p>
        </w:tc>
        <w:tc>
          <w:tcPr>
            <w:tcW w:w="851" w:type="dxa"/>
            <w:shd w:val="clear" w:color="auto" w:fill="auto"/>
            <w:vAlign w:val="center"/>
            <w:hideMark/>
          </w:tcPr>
          <w:p w14:paraId="121226DB" w14:textId="77777777" w:rsidR="0046797F" w:rsidRPr="0046797F" w:rsidRDefault="0046797F" w:rsidP="0049391B">
            <w:pPr>
              <w:jc w:val="center"/>
              <w:rPr>
                <w:color w:val="000000"/>
                <w:sz w:val="22"/>
                <w:szCs w:val="22"/>
              </w:rPr>
            </w:pPr>
            <w:r w:rsidRPr="0046797F">
              <w:rPr>
                <w:color w:val="000000"/>
                <w:sz w:val="22"/>
                <w:szCs w:val="22"/>
              </w:rPr>
              <w:t>878</w:t>
            </w:r>
          </w:p>
        </w:tc>
        <w:tc>
          <w:tcPr>
            <w:tcW w:w="1422" w:type="dxa"/>
            <w:shd w:val="clear" w:color="auto" w:fill="auto"/>
            <w:vAlign w:val="center"/>
            <w:hideMark/>
          </w:tcPr>
          <w:p w14:paraId="5D695E7F" w14:textId="77777777" w:rsidR="0046797F" w:rsidRPr="0046797F" w:rsidRDefault="0046797F" w:rsidP="0049391B">
            <w:pPr>
              <w:jc w:val="center"/>
              <w:rPr>
                <w:color w:val="000000"/>
                <w:sz w:val="22"/>
                <w:szCs w:val="22"/>
              </w:rPr>
            </w:pPr>
            <w:r w:rsidRPr="0046797F">
              <w:rPr>
                <w:color w:val="000000"/>
                <w:sz w:val="22"/>
                <w:szCs w:val="22"/>
              </w:rPr>
              <w:t>536</w:t>
            </w:r>
          </w:p>
        </w:tc>
        <w:tc>
          <w:tcPr>
            <w:tcW w:w="2371" w:type="dxa"/>
            <w:shd w:val="clear" w:color="auto" w:fill="auto"/>
            <w:vAlign w:val="center"/>
            <w:hideMark/>
          </w:tcPr>
          <w:p w14:paraId="2E5B1E28"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63BFAFB6" w14:textId="77777777" w:rsidTr="0049391B">
        <w:trPr>
          <w:trHeight w:val="170"/>
          <w:jc w:val="center"/>
        </w:trPr>
        <w:tc>
          <w:tcPr>
            <w:tcW w:w="3114" w:type="dxa"/>
            <w:shd w:val="clear" w:color="auto" w:fill="auto"/>
            <w:vAlign w:val="center"/>
            <w:hideMark/>
          </w:tcPr>
          <w:p w14:paraId="4721D1CD" w14:textId="77777777" w:rsidR="0046797F" w:rsidRPr="0046797F" w:rsidRDefault="0046797F" w:rsidP="0049391B">
            <w:pPr>
              <w:rPr>
                <w:color w:val="000000"/>
                <w:sz w:val="22"/>
                <w:szCs w:val="22"/>
              </w:rPr>
            </w:pPr>
            <w:r w:rsidRPr="0046797F">
              <w:rPr>
                <w:color w:val="000000"/>
                <w:sz w:val="22"/>
                <w:szCs w:val="22"/>
              </w:rPr>
              <w:t>Первая очередь</w:t>
            </w:r>
          </w:p>
        </w:tc>
        <w:tc>
          <w:tcPr>
            <w:tcW w:w="1381" w:type="dxa"/>
            <w:shd w:val="clear" w:color="auto" w:fill="auto"/>
            <w:vAlign w:val="center"/>
            <w:hideMark/>
          </w:tcPr>
          <w:p w14:paraId="777A6F93" w14:textId="77777777" w:rsidR="0046797F" w:rsidRPr="0046797F" w:rsidRDefault="0046797F" w:rsidP="0049391B">
            <w:pPr>
              <w:jc w:val="center"/>
              <w:rPr>
                <w:color w:val="000000"/>
                <w:sz w:val="22"/>
                <w:szCs w:val="22"/>
              </w:rPr>
            </w:pPr>
            <w:r w:rsidRPr="0046797F">
              <w:rPr>
                <w:color w:val="000000"/>
                <w:sz w:val="22"/>
                <w:szCs w:val="22"/>
              </w:rPr>
              <w:t>15</w:t>
            </w:r>
          </w:p>
        </w:tc>
        <w:tc>
          <w:tcPr>
            <w:tcW w:w="779" w:type="dxa"/>
            <w:shd w:val="clear" w:color="auto" w:fill="auto"/>
            <w:vAlign w:val="center"/>
            <w:hideMark/>
          </w:tcPr>
          <w:p w14:paraId="2F174CE5" w14:textId="77777777" w:rsidR="0046797F" w:rsidRPr="0046797F" w:rsidRDefault="0046797F" w:rsidP="0049391B">
            <w:pPr>
              <w:jc w:val="center"/>
              <w:rPr>
                <w:color w:val="000000"/>
                <w:sz w:val="22"/>
                <w:szCs w:val="22"/>
              </w:rPr>
            </w:pPr>
            <w:r w:rsidRPr="0046797F">
              <w:rPr>
                <w:color w:val="000000"/>
                <w:sz w:val="22"/>
                <w:szCs w:val="22"/>
              </w:rPr>
              <w:t>179</w:t>
            </w:r>
          </w:p>
        </w:tc>
        <w:tc>
          <w:tcPr>
            <w:tcW w:w="851" w:type="dxa"/>
            <w:shd w:val="clear" w:color="auto" w:fill="auto"/>
            <w:vAlign w:val="center"/>
            <w:hideMark/>
          </w:tcPr>
          <w:p w14:paraId="2BEDB5A6" w14:textId="77777777" w:rsidR="0046797F" w:rsidRPr="0046797F" w:rsidRDefault="0046797F" w:rsidP="0049391B">
            <w:pPr>
              <w:jc w:val="center"/>
              <w:rPr>
                <w:color w:val="000000"/>
                <w:sz w:val="22"/>
                <w:szCs w:val="22"/>
              </w:rPr>
            </w:pPr>
            <w:r w:rsidRPr="0046797F">
              <w:rPr>
                <w:color w:val="000000"/>
                <w:sz w:val="22"/>
                <w:szCs w:val="22"/>
              </w:rPr>
              <w:t>745</w:t>
            </w:r>
          </w:p>
        </w:tc>
        <w:tc>
          <w:tcPr>
            <w:tcW w:w="1422" w:type="dxa"/>
            <w:shd w:val="clear" w:color="auto" w:fill="auto"/>
            <w:vAlign w:val="center"/>
            <w:hideMark/>
          </w:tcPr>
          <w:p w14:paraId="595E6D95" w14:textId="77777777" w:rsidR="0046797F" w:rsidRPr="0046797F" w:rsidRDefault="0046797F" w:rsidP="0049391B">
            <w:pPr>
              <w:jc w:val="center"/>
              <w:rPr>
                <w:color w:val="000000"/>
                <w:sz w:val="22"/>
                <w:szCs w:val="22"/>
              </w:rPr>
            </w:pPr>
            <w:r w:rsidRPr="0046797F">
              <w:rPr>
                <w:color w:val="000000"/>
                <w:sz w:val="22"/>
                <w:szCs w:val="22"/>
              </w:rPr>
              <w:t>455</w:t>
            </w:r>
          </w:p>
        </w:tc>
        <w:tc>
          <w:tcPr>
            <w:tcW w:w="2371" w:type="dxa"/>
            <w:shd w:val="clear" w:color="auto" w:fill="auto"/>
            <w:vAlign w:val="center"/>
            <w:hideMark/>
          </w:tcPr>
          <w:p w14:paraId="169EC386"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734DDBB1" w14:textId="77777777" w:rsidTr="0049391B">
        <w:trPr>
          <w:trHeight w:val="170"/>
          <w:jc w:val="center"/>
        </w:trPr>
        <w:tc>
          <w:tcPr>
            <w:tcW w:w="3114" w:type="dxa"/>
            <w:shd w:val="clear" w:color="auto" w:fill="auto"/>
            <w:vAlign w:val="center"/>
            <w:hideMark/>
          </w:tcPr>
          <w:p w14:paraId="4BC4D69F" w14:textId="77777777" w:rsidR="0046797F" w:rsidRPr="0046797F" w:rsidRDefault="0046797F" w:rsidP="0049391B">
            <w:pPr>
              <w:rPr>
                <w:color w:val="000000"/>
                <w:sz w:val="22"/>
                <w:szCs w:val="22"/>
              </w:rPr>
            </w:pPr>
            <w:r w:rsidRPr="0046797F">
              <w:rPr>
                <w:color w:val="000000"/>
                <w:sz w:val="22"/>
                <w:szCs w:val="22"/>
              </w:rPr>
              <w:t>Расчётный срок</w:t>
            </w:r>
          </w:p>
        </w:tc>
        <w:tc>
          <w:tcPr>
            <w:tcW w:w="1381" w:type="dxa"/>
            <w:shd w:val="clear" w:color="auto" w:fill="auto"/>
            <w:vAlign w:val="center"/>
            <w:hideMark/>
          </w:tcPr>
          <w:p w14:paraId="596A751E" w14:textId="77777777" w:rsidR="0046797F" w:rsidRPr="0046797F" w:rsidRDefault="0046797F" w:rsidP="0049391B">
            <w:pPr>
              <w:jc w:val="center"/>
              <w:rPr>
                <w:color w:val="000000"/>
                <w:sz w:val="22"/>
                <w:szCs w:val="22"/>
              </w:rPr>
            </w:pPr>
            <w:r w:rsidRPr="0046797F">
              <w:rPr>
                <w:color w:val="000000"/>
                <w:sz w:val="22"/>
                <w:szCs w:val="22"/>
              </w:rPr>
              <w:t>12</w:t>
            </w:r>
          </w:p>
        </w:tc>
        <w:tc>
          <w:tcPr>
            <w:tcW w:w="779" w:type="dxa"/>
            <w:shd w:val="clear" w:color="auto" w:fill="auto"/>
            <w:vAlign w:val="center"/>
            <w:hideMark/>
          </w:tcPr>
          <w:p w14:paraId="641BD431" w14:textId="77777777" w:rsidR="0046797F" w:rsidRPr="0046797F" w:rsidRDefault="0046797F" w:rsidP="0049391B">
            <w:pPr>
              <w:jc w:val="center"/>
              <w:rPr>
                <w:color w:val="000000"/>
                <w:sz w:val="22"/>
                <w:szCs w:val="22"/>
              </w:rPr>
            </w:pPr>
            <w:r w:rsidRPr="0046797F">
              <w:rPr>
                <w:color w:val="000000"/>
                <w:sz w:val="22"/>
                <w:szCs w:val="22"/>
              </w:rPr>
              <w:t>149</w:t>
            </w:r>
          </w:p>
        </w:tc>
        <w:tc>
          <w:tcPr>
            <w:tcW w:w="851" w:type="dxa"/>
            <w:shd w:val="clear" w:color="auto" w:fill="auto"/>
            <w:vAlign w:val="center"/>
            <w:hideMark/>
          </w:tcPr>
          <w:p w14:paraId="1AA842E8" w14:textId="77777777" w:rsidR="0046797F" w:rsidRPr="0046797F" w:rsidRDefault="0046797F" w:rsidP="0049391B">
            <w:pPr>
              <w:jc w:val="center"/>
              <w:rPr>
                <w:color w:val="000000"/>
                <w:sz w:val="22"/>
                <w:szCs w:val="22"/>
              </w:rPr>
            </w:pPr>
            <w:r w:rsidRPr="0046797F">
              <w:rPr>
                <w:color w:val="000000"/>
                <w:sz w:val="22"/>
                <w:szCs w:val="22"/>
              </w:rPr>
              <w:t>620</w:t>
            </w:r>
          </w:p>
        </w:tc>
        <w:tc>
          <w:tcPr>
            <w:tcW w:w="1422" w:type="dxa"/>
            <w:shd w:val="clear" w:color="auto" w:fill="auto"/>
            <w:vAlign w:val="center"/>
            <w:hideMark/>
          </w:tcPr>
          <w:p w14:paraId="441B6F5C" w14:textId="77777777" w:rsidR="0046797F" w:rsidRPr="0046797F" w:rsidRDefault="0046797F" w:rsidP="0049391B">
            <w:pPr>
              <w:jc w:val="center"/>
              <w:rPr>
                <w:color w:val="000000"/>
                <w:sz w:val="22"/>
                <w:szCs w:val="22"/>
              </w:rPr>
            </w:pPr>
            <w:r w:rsidRPr="0046797F">
              <w:rPr>
                <w:color w:val="000000"/>
                <w:sz w:val="22"/>
                <w:szCs w:val="22"/>
              </w:rPr>
              <w:t>378</w:t>
            </w:r>
          </w:p>
        </w:tc>
        <w:tc>
          <w:tcPr>
            <w:tcW w:w="2371" w:type="dxa"/>
            <w:shd w:val="clear" w:color="auto" w:fill="auto"/>
            <w:vAlign w:val="center"/>
            <w:hideMark/>
          </w:tcPr>
          <w:p w14:paraId="6B8BF549"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3AA93038" w14:textId="77777777" w:rsidTr="0049391B">
        <w:trPr>
          <w:trHeight w:val="170"/>
          <w:jc w:val="center"/>
        </w:trPr>
        <w:tc>
          <w:tcPr>
            <w:tcW w:w="9918" w:type="dxa"/>
            <w:gridSpan w:val="6"/>
            <w:shd w:val="clear" w:color="auto" w:fill="auto"/>
            <w:vAlign w:val="center"/>
            <w:hideMark/>
          </w:tcPr>
          <w:p w14:paraId="0CF1FDFB" w14:textId="77777777" w:rsidR="0046797F" w:rsidRPr="0046797F" w:rsidRDefault="0046797F" w:rsidP="0049391B">
            <w:pPr>
              <w:jc w:val="center"/>
              <w:rPr>
                <w:color w:val="000000"/>
                <w:sz w:val="22"/>
                <w:szCs w:val="22"/>
              </w:rPr>
            </w:pPr>
            <w:r w:rsidRPr="0046797F">
              <w:rPr>
                <w:color w:val="000000"/>
                <w:sz w:val="22"/>
                <w:szCs w:val="22"/>
              </w:rPr>
              <w:t>Пеньковский с/с</w:t>
            </w:r>
          </w:p>
        </w:tc>
      </w:tr>
      <w:tr w:rsidR="0046797F" w:rsidRPr="0046797F" w14:paraId="59D86B41" w14:textId="77777777" w:rsidTr="0049391B">
        <w:trPr>
          <w:trHeight w:val="170"/>
          <w:jc w:val="center"/>
        </w:trPr>
        <w:tc>
          <w:tcPr>
            <w:tcW w:w="3114" w:type="dxa"/>
            <w:shd w:val="clear" w:color="auto" w:fill="auto"/>
            <w:vAlign w:val="center"/>
            <w:hideMark/>
          </w:tcPr>
          <w:p w14:paraId="07ABAA5D" w14:textId="77777777" w:rsidR="0046797F" w:rsidRPr="0046797F" w:rsidRDefault="0046797F" w:rsidP="0049391B">
            <w:pPr>
              <w:rPr>
                <w:color w:val="000000"/>
                <w:sz w:val="22"/>
                <w:szCs w:val="22"/>
              </w:rPr>
            </w:pPr>
            <w:r w:rsidRPr="0046797F">
              <w:rPr>
                <w:color w:val="000000"/>
                <w:sz w:val="22"/>
                <w:szCs w:val="22"/>
              </w:rPr>
              <w:t>Существующее положение</w:t>
            </w:r>
          </w:p>
        </w:tc>
        <w:tc>
          <w:tcPr>
            <w:tcW w:w="1381" w:type="dxa"/>
            <w:shd w:val="clear" w:color="auto" w:fill="auto"/>
            <w:vAlign w:val="center"/>
            <w:hideMark/>
          </w:tcPr>
          <w:p w14:paraId="5FB37957" w14:textId="77777777" w:rsidR="0046797F" w:rsidRPr="0046797F" w:rsidRDefault="0046797F" w:rsidP="0049391B">
            <w:pPr>
              <w:jc w:val="center"/>
              <w:rPr>
                <w:color w:val="000000"/>
                <w:sz w:val="22"/>
                <w:szCs w:val="22"/>
              </w:rPr>
            </w:pPr>
            <w:r w:rsidRPr="0046797F">
              <w:rPr>
                <w:color w:val="000000"/>
                <w:sz w:val="22"/>
                <w:szCs w:val="22"/>
              </w:rPr>
              <w:t>43</w:t>
            </w:r>
          </w:p>
        </w:tc>
        <w:tc>
          <w:tcPr>
            <w:tcW w:w="779" w:type="dxa"/>
            <w:shd w:val="clear" w:color="auto" w:fill="auto"/>
            <w:vAlign w:val="center"/>
            <w:hideMark/>
          </w:tcPr>
          <w:p w14:paraId="0342EA5B" w14:textId="77777777" w:rsidR="0046797F" w:rsidRPr="0046797F" w:rsidRDefault="0046797F" w:rsidP="0049391B">
            <w:pPr>
              <w:jc w:val="center"/>
              <w:rPr>
                <w:color w:val="000000"/>
                <w:sz w:val="22"/>
                <w:szCs w:val="22"/>
              </w:rPr>
            </w:pPr>
            <w:r w:rsidRPr="0046797F">
              <w:rPr>
                <w:color w:val="000000"/>
                <w:sz w:val="22"/>
                <w:szCs w:val="22"/>
              </w:rPr>
              <w:t>513</w:t>
            </w:r>
          </w:p>
        </w:tc>
        <w:tc>
          <w:tcPr>
            <w:tcW w:w="851" w:type="dxa"/>
            <w:shd w:val="clear" w:color="auto" w:fill="auto"/>
            <w:vAlign w:val="center"/>
            <w:hideMark/>
          </w:tcPr>
          <w:p w14:paraId="3925602E" w14:textId="77777777" w:rsidR="0046797F" w:rsidRPr="0046797F" w:rsidRDefault="0046797F" w:rsidP="0049391B">
            <w:pPr>
              <w:jc w:val="center"/>
              <w:rPr>
                <w:color w:val="000000"/>
                <w:sz w:val="22"/>
                <w:szCs w:val="22"/>
              </w:rPr>
            </w:pPr>
            <w:r w:rsidRPr="0046797F">
              <w:rPr>
                <w:color w:val="000000"/>
                <w:sz w:val="22"/>
                <w:szCs w:val="22"/>
              </w:rPr>
              <w:t>2 137</w:t>
            </w:r>
          </w:p>
        </w:tc>
        <w:tc>
          <w:tcPr>
            <w:tcW w:w="1422" w:type="dxa"/>
            <w:shd w:val="clear" w:color="auto" w:fill="auto"/>
            <w:vAlign w:val="center"/>
            <w:hideMark/>
          </w:tcPr>
          <w:p w14:paraId="69E78440" w14:textId="77777777" w:rsidR="0046797F" w:rsidRPr="0046797F" w:rsidRDefault="0046797F" w:rsidP="0049391B">
            <w:pPr>
              <w:jc w:val="center"/>
              <w:rPr>
                <w:color w:val="000000"/>
                <w:sz w:val="22"/>
                <w:szCs w:val="22"/>
              </w:rPr>
            </w:pPr>
            <w:r w:rsidRPr="0046797F">
              <w:rPr>
                <w:color w:val="000000"/>
                <w:sz w:val="22"/>
                <w:szCs w:val="22"/>
              </w:rPr>
              <w:t>1 305</w:t>
            </w:r>
          </w:p>
        </w:tc>
        <w:tc>
          <w:tcPr>
            <w:tcW w:w="2371" w:type="dxa"/>
            <w:shd w:val="clear" w:color="auto" w:fill="auto"/>
            <w:vAlign w:val="center"/>
            <w:hideMark/>
          </w:tcPr>
          <w:p w14:paraId="71C97D4A"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1494C0F3" w14:textId="77777777" w:rsidTr="0049391B">
        <w:trPr>
          <w:trHeight w:val="170"/>
          <w:jc w:val="center"/>
        </w:trPr>
        <w:tc>
          <w:tcPr>
            <w:tcW w:w="3114" w:type="dxa"/>
            <w:shd w:val="clear" w:color="auto" w:fill="auto"/>
            <w:vAlign w:val="center"/>
            <w:hideMark/>
          </w:tcPr>
          <w:p w14:paraId="5E9781B1" w14:textId="77777777" w:rsidR="0046797F" w:rsidRPr="0046797F" w:rsidRDefault="0046797F" w:rsidP="0049391B">
            <w:pPr>
              <w:rPr>
                <w:color w:val="000000"/>
                <w:sz w:val="22"/>
                <w:szCs w:val="22"/>
              </w:rPr>
            </w:pPr>
            <w:r w:rsidRPr="0046797F">
              <w:rPr>
                <w:color w:val="000000"/>
                <w:sz w:val="22"/>
                <w:szCs w:val="22"/>
              </w:rPr>
              <w:t>Первая очередь</w:t>
            </w:r>
          </w:p>
        </w:tc>
        <w:tc>
          <w:tcPr>
            <w:tcW w:w="1381" w:type="dxa"/>
            <w:shd w:val="clear" w:color="auto" w:fill="auto"/>
            <w:vAlign w:val="center"/>
            <w:hideMark/>
          </w:tcPr>
          <w:p w14:paraId="75573E69" w14:textId="77777777" w:rsidR="0046797F" w:rsidRPr="0046797F" w:rsidRDefault="0046797F" w:rsidP="0049391B">
            <w:pPr>
              <w:jc w:val="center"/>
              <w:rPr>
                <w:color w:val="000000"/>
                <w:sz w:val="22"/>
                <w:szCs w:val="22"/>
              </w:rPr>
            </w:pPr>
            <w:r w:rsidRPr="0046797F">
              <w:rPr>
                <w:color w:val="000000"/>
                <w:sz w:val="22"/>
                <w:szCs w:val="22"/>
              </w:rPr>
              <w:t>40</w:t>
            </w:r>
          </w:p>
        </w:tc>
        <w:tc>
          <w:tcPr>
            <w:tcW w:w="779" w:type="dxa"/>
            <w:shd w:val="clear" w:color="auto" w:fill="auto"/>
            <w:vAlign w:val="center"/>
            <w:hideMark/>
          </w:tcPr>
          <w:p w14:paraId="2F023D8E" w14:textId="77777777" w:rsidR="0046797F" w:rsidRPr="0046797F" w:rsidRDefault="0046797F" w:rsidP="0049391B">
            <w:pPr>
              <w:jc w:val="center"/>
              <w:rPr>
                <w:color w:val="000000"/>
                <w:sz w:val="22"/>
                <w:szCs w:val="22"/>
              </w:rPr>
            </w:pPr>
            <w:r w:rsidRPr="0046797F">
              <w:rPr>
                <w:color w:val="000000"/>
                <w:sz w:val="22"/>
                <w:szCs w:val="22"/>
              </w:rPr>
              <w:t>484</w:t>
            </w:r>
          </w:p>
        </w:tc>
        <w:tc>
          <w:tcPr>
            <w:tcW w:w="851" w:type="dxa"/>
            <w:shd w:val="clear" w:color="auto" w:fill="auto"/>
            <w:vAlign w:val="center"/>
            <w:hideMark/>
          </w:tcPr>
          <w:p w14:paraId="04002A5C" w14:textId="77777777" w:rsidR="0046797F" w:rsidRPr="0046797F" w:rsidRDefault="0046797F" w:rsidP="0049391B">
            <w:pPr>
              <w:jc w:val="center"/>
              <w:rPr>
                <w:color w:val="000000"/>
                <w:sz w:val="22"/>
                <w:szCs w:val="22"/>
              </w:rPr>
            </w:pPr>
            <w:r w:rsidRPr="0046797F">
              <w:rPr>
                <w:color w:val="000000"/>
                <w:sz w:val="22"/>
                <w:szCs w:val="22"/>
              </w:rPr>
              <w:t>2 015</w:t>
            </w:r>
          </w:p>
        </w:tc>
        <w:tc>
          <w:tcPr>
            <w:tcW w:w="1422" w:type="dxa"/>
            <w:shd w:val="clear" w:color="auto" w:fill="auto"/>
            <w:vAlign w:val="center"/>
            <w:hideMark/>
          </w:tcPr>
          <w:p w14:paraId="1565C0A0" w14:textId="77777777" w:rsidR="0046797F" w:rsidRPr="0046797F" w:rsidRDefault="0046797F" w:rsidP="0049391B">
            <w:pPr>
              <w:jc w:val="center"/>
              <w:rPr>
                <w:color w:val="000000"/>
                <w:sz w:val="22"/>
                <w:szCs w:val="22"/>
              </w:rPr>
            </w:pPr>
            <w:r w:rsidRPr="0046797F">
              <w:rPr>
                <w:color w:val="000000"/>
                <w:sz w:val="22"/>
                <w:szCs w:val="22"/>
              </w:rPr>
              <w:t>1 231</w:t>
            </w:r>
          </w:p>
        </w:tc>
        <w:tc>
          <w:tcPr>
            <w:tcW w:w="2371" w:type="dxa"/>
            <w:shd w:val="clear" w:color="auto" w:fill="auto"/>
            <w:vAlign w:val="center"/>
            <w:hideMark/>
          </w:tcPr>
          <w:p w14:paraId="7B9B6C40"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004EE39C" w14:textId="77777777" w:rsidTr="0049391B">
        <w:trPr>
          <w:trHeight w:val="170"/>
          <w:jc w:val="center"/>
        </w:trPr>
        <w:tc>
          <w:tcPr>
            <w:tcW w:w="3114" w:type="dxa"/>
            <w:shd w:val="clear" w:color="auto" w:fill="auto"/>
            <w:vAlign w:val="center"/>
            <w:hideMark/>
          </w:tcPr>
          <w:p w14:paraId="29BADAC2" w14:textId="77777777" w:rsidR="0046797F" w:rsidRPr="0046797F" w:rsidRDefault="0046797F" w:rsidP="0049391B">
            <w:pPr>
              <w:rPr>
                <w:color w:val="000000"/>
                <w:sz w:val="22"/>
                <w:szCs w:val="22"/>
              </w:rPr>
            </w:pPr>
            <w:r w:rsidRPr="0046797F">
              <w:rPr>
                <w:color w:val="000000"/>
                <w:sz w:val="22"/>
                <w:szCs w:val="22"/>
              </w:rPr>
              <w:t>Расчётный срок</w:t>
            </w:r>
          </w:p>
        </w:tc>
        <w:tc>
          <w:tcPr>
            <w:tcW w:w="1381" w:type="dxa"/>
            <w:shd w:val="clear" w:color="auto" w:fill="auto"/>
            <w:vAlign w:val="center"/>
            <w:hideMark/>
          </w:tcPr>
          <w:p w14:paraId="00670BF6" w14:textId="77777777" w:rsidR="0046797F" w:rsidRPr="0046797F" w:rsidRDefault="0046797F" w:rsidP="0049391B">
            <w:pPr>
              <w:jc w:val="center"/>
              <w:rPr>
                <w:color w:val="000000"/>
                <w:sz w:val="22"/>
                <w:szCs w:val="22"/>
              </w:rPr>
            </w:pPr>
            <w:r w:rsidRPr="0046797F">
              <w:rPr>
                <w:color w:val="000000"/>
                <w:sz w:val="22"/>
                <w:szCs w:val="22"/>
              </w:rPr>
              <w:t>38</w:t>
            </w:r>
          </w:p>
        </w:tc>
        <w:tc>
          <w:tcPr>
            <w:tcW w:w="779" w:type="dxa"/>
            <w:shd w:val="clear" w:color="auto" w:fill="auto"/>
            <w:vAlign w:val="center"/>
            <w:hideMark/>
          </w:tcPr>
          <w:p w14:paraId="0C429AC9" w14:textId="77777777" w:rsidR="0046797F" w:rsidRPr="0046797F" w:rsidRDefault="0046797F" w:rsidP="0049391B">
            <w:pPr>
              <w:jc w:val="center"/>
              <w:rPr>
                <w:color w:val="000000"/>
                <w:sz w:val="22"/>
                <w:szCs w:val="22"/>
              </w:rPr>
            </w:pPr>
            <w:r w:rsidRPr="0046797F">
              <w:rPr>
                <w:color w:val="000000"/>
                <w:sz w:val="22"/>
                <w:szCs w:val="22"/>
              </w:rPr>
              <w:t>456</w:t>
            </w:r>
          </w:p>
        </w:tc>
        <w:tc>
          <w:tcPr>
            <w:tcW w:w="851" w:type="dxa"/>
            <w:shd w:val="clear" w:color="auto" w:fill="auto"/>
            <w:vAlign w:val="center"/>
            <w:hideMark/>
          </w:tcPr>
          <w:p w14:paraId="7238D042" w14:textId="77777777" w:rsidR="0046797F" w:rsidRPr="0046797F" w:rsidRDefault="0046797F" w:rsidP="0049391B">
            <w:pPr>
              <w:jc w:val="center"/>
              <w:rPr>
                <w:color w:val="000000"/>
                <w:sz w:val="22"/>
                <w:szCs w:val="22"/>
              </w:rPr>
            </w:pPr>
            <w:r w:rsidRPr="0046797F">
              <w:rPr>
                <w:color w:val="000000"/>
                <w:sz w:val="22"/>
                <w:szCs w:val="22"/>
              </w:rPr>
              <w:t>1 901</w:t>
            </w:r>
          </w:p>
        </w:tc>
        <w:tc>
          <w:tcPr>
            <w:tcW w:w="1422" w:type="dxa"/>
            <w:shd w:val="clear" w:color="auto" w:fill="auto"/>
            <w:vAlign w:val="center"/>
            <w:hideMark/>
          </w:tcPr>
          <w:p w14:paraId="089A67E3" w14:textId="77777777" w:rsidR="0046797F" w:rsidRPr="0046797F" w:rsidRDefault="0046797F" w:rsidP="0049391B">
            <w:pPr>
              <w:jc w:val="center"/>
              <w:rPr>
                <w:color w:val="000000"/>
                <w:sz w:val="22"/>
                <w:szCs w:val="22"/>
              </w:rPr>
            </w:pPr>
            <w:r w:rsidRPr="0046797F">
              <w:rPr>
                <w:color w:val="000000"/>
                <w:sz w:val="22"/>
                <w:szCs w:val="22"/>
              </w:rPr>
              <w:t>1 161</w:t>
            </w:r>
          </w:p>
        </w:tc>
        <w:tc>
          <w:tcPr>
            <w:tcW w:w="2371" w:type="dxa"/>
            <w:shd w:val="clear" w:color="auto" w:fill="auto"/>
            <w:vAlign w:val="center"/>
            <w:hideMark/>
          </w:tcPr>
          <w:p w14:paraId="269013A8" w14:textId="77777777" w:rsidR="0046797F" w:rsidRPr="0046797F" w:rsidRDefault="0046797F" w:rsidP="0049391B">
            <w:pPr>
              <w:jc w:val="center"/>
              <w:rPr>
                <w:color w:val="000000"/>
                <w:sz w:val="22"/>
                <w:szCs w:val="22"/>
              </w:rPr>
            </w:pPr>
            <w:r w:rsidRPr="0046797F">
              <w:rPr>
                <w:color w:val="000000"/>
                <w:sz w:val="22"/>
                <w:szCs w:val="22"/>
              </w:rPr>
              <w:t>392,95</w:t>
            </w:r>
          </w:p>
        </w:tc>
      </w:tr>
      <w:tr w:rsidR="0046797F" w:rsidRPr="0046797F" w14:paraId="2A1D48F2" w14:textId="77777777" w:rsidTr="0049391B">
        <w:trPr>
          <w:trHeight w:val="170"/>
          <w:jc w:val="center"/>
        </w:trPr>
        <w:tc>
          <w:tcPr>
            <w:tcW w:w="9918" w:type="dxa"/>
            <w:gridSpan w:val="6"/>
            <w:shd w:val="clear" w:color="auto" w:fill="auto"/>
            <w:vAlign w:val="center"/>
            <w:hideMark/>
          </w:tcPr>
          <w:p w14:paraId="6D7E8766" w14:textId="77777777" w:rsidR="0046797F" w:rsidRPr="0046797F" w:rsidRDefault="0046797F" w:rsidP="0049391B">
            <w:pPr>
              <w:jc w:val="center"/>
              <w:rPr>
                <w:color w:val="000000"/>
                <w:sz w:val="22"/>
                <w:szCs w:val="22"/>
              </w:rPr>
            </w:pPr>
            <w:r w:rsidRPr="0046797F">
              <w:rPr>
                <w:color w:val="000000"/>
                <w:sz w:val="22"/>
                <w:szCs w:val="22"/>
              </w:rPr>
              <w:t>Итого по району</w:t>
            </w:r>
          </w:p>
        </w:tc>
      </w:tr>
      <w:tr w:rsidR="0046797F" w:rsidRPr="0046797F" w14:paraId="17A99317" w14:textId="77777777" w:rsidTr="0049391B">
        <w:trPr>
          <w:trHeight w:val="170"/>
          <w:jc w:val="center"/>
        </w:trPr>
        <w:tc>
          <w:tcPr>
            <w:tcW w:w="3114" w:type="dxa"/>
            <w:shd w:val="clear" w:color="auto" w:fill="auto"/>
            <w:vAlign w:val="center"/>
            <w:hideMark/>
          </w:tcPr>
          <w:p w14:paraId="40843B90" w14:textId="77777777" w:rsidR="0046797F" w:rsidRPr="0046797F" w:rsidRDefault="0046797F" w:rsidP="0049391B">
            <w:pPr>
              <w:rPr>
                <w:color w:val="000000"/>
                <w:sz w:val="22"/>
                <w:szCs w:val="22"/>
              </w:rPr>
            </w:pPr>
            <w:r w:rsidRPr="0046797F">
              <w:rPr>
                <w:color w:val="000000"/>
                <w:sz w:val="22"/>
                <w:szCs w:val="22"/>
              </w:rPr>
              <w:t>Существующее положение</w:t>
            </w:r>
          </w:p>
        </w:tc>
        <w:tc>
          <w:tcPr>
            <w:tcW w:w="1381" w:type="dxa"/>
            <w:shd w:val="clear" w:color="auto" w:fill="auto"/>
            <w:vAlign w:val="center"/>
            <w:hideMark/>
          </w:tcPr>
          <w:p w14:paraId="2BEDE060" w14:textId="77777777" w:rsidR="0046797F" w:rsidRPr="0046797F" w:rsidRDefault="0046797F" w:rsidP="0049391B">
            <w:pPr>
              <w:jc w:val="center"/>
              <w:rPr>
                <w:color w:val="000000"/>
                <w:sz w:val="22"/>
                <w:szCs w:val="22"/>
              </w:rPr>
            </w:pPr>
            <w:r w:rsidRPr="0046797F">
              <w:rPr>
                <w:color w:val="000000"/>
                <w:sz w:val="22"/>
                <w:szCs w:val="22"/>
              </w:rPr>
              <w:t>772</w:t>
            </w:r>
          </w:p>
        </w:tc>
        <w:tc>
          <w:tcPr>
            <w:tcW w:w="779" w:type="dxa"/>
            <w:shd w:val="clear" w:color="auto" w:fill="auto"/>
            <w:vAlign w:val="center"/>
            <w:hideMark/>
          </w:tcPr>
          <w:p w14:paraId="5FC58D47" w14:textId="77777777" w:rsidR="0046797F" w:rsidRPr="0046797F" w:rsidRDefault="0046797F" w:rsidP="0049391B">
            <w:pPr>
              <w:jc w:val="center"/>
              <w:rPr>
                <w:color w:val="000000"/>
                <w:sz w:val="22"/>
                <w:szCs w:val="22"/>
              </w:rPr>
            </w:pPr>
            <w:r w:rsidRPr="0046797F">
              <w:rPr>
                <w:color w:val="000000"/>
                <w:sz w:val="22"/>
                <w:szCs w:val="22"/>
              </w:rPr>
              <w:t>9 262</w:t>
            </w:r>
          </w:p>
        </w:tc>
        <w:tc>
          <w:tcPr>
            <w:tcW w:w="851" w:type="dxa"/>
            <w:shd w:val="clear" w:color="auto" w:fill="auto"/>
            <w:vAlign w:val="center"/>
            <w:hideMark/>
          </w:tcPr>
          <w:p w14:paraId="38C9C4CB" w14:textId="77777777" w:rsidR="0046797F" w:rsidRPr="0046797F" w:rsidRDefault="0046797F" w:rsidP="0049391B">
            <w:pPr>
              <w:jc w:val="center"/>
              <w:rPr>
                <w:color w:val="000000"/>
                <w:sz w:val="22"/>
                <w:szCs w:val="22"/>
              </w:rPr>
            </w:pPr>
            <w:r w:rsidRPr="0046797F">
              <w:rPr>
                <w:color w:val="000000"/>
                <w:sz w:val="22"/>
                <w:szCs w:val="22"/>
              </w:rPr>
              <w:t>38 593</w:t>
            </w:r>
          </w:p>
        </w:tc>
        <w:tc>
          <w:tcPr>
            <w:tcW w:w="1422" w:type="dxa"/>
            <w:shd w:val="clear" w:color="auto" w:fill="auto"/>
            <w:vAlign w:val="center"/>
            <w:hideMark/>
          </w:tcPr>
          <w:p w14:paraId="2F8F7E15" w14:textId="77777777" w:rsidR="0046797F" w:rsidRPr="0046797F" w:rsidRDefault="0046797F" w:rsidP="0049391B">
            <w:pPr>
              <w:jc w:val="center"/>
              <w:rPr>
                <w:color w:val="000000"/>
                <w:sz w:val="22"/>
                <w:szCs w:val="22"/>
              </w:rPr>
            </w:pPr>
            <w:r w:rsidRPr="0046797F">
              <w:rPr>
                <w:color w:val="000000"/>
                <w:sz w:val="22"/>
                <w:szCs w:val="22"/>
              </w:rPr>
              <w:t>23 571</w:t>
            </w:r>
          </w:p>
        </w:tc>
        <w:tc>
          <w:tcPr>
            <w:tcW w:w="2371" w:type="dxa"/>
            <w:vMerge w:val="restart"/>
            <w:shd w:val="clear" w:color="auto" w:fill="auto"/>
            <w:vAlign w:val="center"/>
            <w:hideMark/>
          </w:tcPr>
          <w:p w14:paraId="2EE4B968" w14:textId="77777777" w:rsidR="0046797F" w:rsidRPr="0046797F" w:rsidRDefault="0049391B" w:rsidP="0049391B">
            <w:pPr>
              <w:jc w:val="center"/>
              <w:rPr>
                <w:color w:val="000000"/>
                <w:sz w:val="22"/>
                <w:szCs w:val="22"/>
              </w:rPr>
            </w:pPr>
            <w:r>
              <w:rPr>
                <w:color w:val="000000"/>
                <w:sz w:val="22"/>
                <w:szCs w:val="22"/>
              </w:rPr>
              <w:t>×</w:t>
            </w:r>
          </w:p>
        </w:tc>
      </w:tr>
      <w:tr w:rsidR="0046797F" w:rsidRPr="0046797F" w14:paraId="3D1CF948" w14:textId="77777777" w:rsidTr="0049391B">
        <w:trPr>
          <w:trHeight w:val="170"/>
          <w:jc w:val="center"/>
        </w:trPr>
        <w:tc>
          <w:tcPr>
            <w:tcW w:w="3114" w:type="dxa"/>
            <w:shd w:val="clear" w:color="auto" w:fill="auto"/>
            <w:vAlign w:val="center"/>
            <w:hideMark/>
          </w:tcPr>
          <w:p w14:paraId="5F7C97B2" w14:textId="77777777" w:rsidR="0046797F" w:rsidRPr="0046797F" w:rsidRDefault="0046797F" w:rsidP="0049391B">
            <w:pPr>
              <w:rPr>
                <w:color w:val="000000"/>
                <w:sz w:val="22"/>
                <w:szCs w:val="22"/>
              </w:rPr>
            </w:pPr>
            <w:r w:rsidRPr="0046797F">
              <w:rPr>
                <w:color w:val="000000"/>
                <w:sz w:val="22"/>
                <w:szCs w:val="22"/>
              </w:rPr>
              <w:t>Первая очередь</w:t>
            </w:r>
          </w:p>
        </w:tc>
        <w:tc>
          <w:tcPr>
            <w:tcW w:w="1381" w:type="dxa"/>
            <w:shd w:val="clear" w:color="auto" w:fill="auto"/>
            <w:vAlign w:val="center"/>
            <w:hideMark/>
          </w:tcPr>
          <w:p w14:paraId="49D4664C" w14:textId="77777777" w:rsidR="0046797F" w:rsidRPr="0046797F" w:rsidRDefault="0046797F" w:rsidP="0049391B">
            <w:pPr>
              <w:jc w:val="center"/>
              <w:rPr>
                <w:color w:val="000000"/>
                <w:sz w:val="22"/>
                <w:szCs w:val="22"/>
              </w:rPr>
            </w:pPr>
            <w:r w:rsidRPr="0046797F">
              <w:rPr>
                <w:color w:val="000000"/>
                <w:sz w:val="22"/>
                <w:szCs w:val="22"/>
              </w:rPr>
              <w:t>755</w:t>
            </w:r>
          </w:p>
        </w:tc>
        <w:tc>
          <w:tcPr>
            <w:tcW w:w="779" w:type="dxa"/>
            <w:shd w:val="clear" w:color="auto" w:fill="auto"/>
            <w:vAlign w:val="center"/>
            <w:hideMark/>
          </w:tcPr>
          <w:p w14:paraId="74655B41" w14:textId="77777777" w:rsidR="0046797F" w:rsidRPr="0046797F" w:rsidRDefault="0046797F" w:rsidP="0049391B">
            <w:pPr>
              <w:jc w:val="center"/>
              <w:rPr>
                <w:color w:val="000000"/>
                <w:sz w:val="22"/>
                <w:szCs w:val="22"/>
              </w:rPr>
            </w:pPr>
            <w:r w:rsidRPr="0046797F">
              <w:rPr>
                <w:color w:val="000000"/>
                <w:sz w:val="22"/>
                <w:szCs w:val="22"/>
              </w:rPr>
              <w:t>9 062</w:t>
            </w:r>
          </w:p>
        </w:tc>
        <w:tc>
          <w:tcPr>
            <w:tcW w:w="851" w:type="dxa"/>
            <w:shd w:val="clear" w:color="auto" w:fill="auto"/>
            <w:vAlign w:val="center"/>
            <w:hideMark/>
          </w:tcPr>
          <w:p w14:paraId="6F6AD129" w14:textId="77777777" w:rsidR="0046797F" w:rsidRPr="0046797F" w:rsidRDefault="0046797F" w:rsidP="0049391B">
            <w:pPr>
              <w:jc w:val="center"/>
              <w:rPr>
                <w:color w:val="000000"/>
                <w:sz w:val="22"/>
                <w:szCs w:val="22"/>
              </w:rPr>
            </w:pPr>
            <w:r w:rsidRPr="0046797F">
              <w:rPr>
                <w:color w:val="000000"/>
                <w:sz w:val="22"/>
                <w:szCs w:val="22"/>
              </w:rPr>
              <w:t>37 760</w:t>
            </w:r>
          </w:p>
        </w:tc>
        <w:tc>
          <w:tcPr>
            <w:tcW w:w="1422" w:type="dxa"/>
            <w:shd w:val="clear" w:color="auto" w:fill="auto"/>
            <w:vAlign w:val="center"/>
            <w:hideMark/>
          </w:tcPr>
          <w:p w14:paraId="6FE6F82B" w14:textId="77777777" w:rsidR="0046797F" w:rsidRPr="0046797F" w:rsidRDefault="0046797F" w:rsidP="0049391B">
            <w:pPr>
              <w:jc w:val="center"/>
              <w:rPr>
                <w:color w:val="000000"/>
                <w:sz w:val="22"/>
                <w:szCs w:val="22"/>
              </w:rPr>
            </w:pPr>
            <w:r w:rsidRPr="0046797F">
              <w:rPr>
                <w:color w:val="000000"/>
                <w:sz w:val="22"/>
                <w:szCs w:val="22"/>
              </w:rPr>
              <w:t>23 063</w:t>
            </w:r>
          </w:p>
        </w:tc>
        <w:tc>
          <w:tcPr>
            <w:tcW w:w="2371" w:type="dxa"/>
            <w:vMerge/>
            <w:shd w:val="clear" w:color="auto" w:fill="auto"/>
            <w:vAlign w:val="center"/>
            <w:hideMark/>
          </w:tcPr>
          <w:p w14:paraId="0ACB8794" w14:textId="77777777" w:rsidR="0046797F" w:rsidRPr="0046797F" w:rsidRDefault="0046797F" w:rsidP="0049391B">
            <w:pPr>
              <w:jc w:val="center"/>
              <w:rPr>
                <w:color w:val="000000"/>
                <w:sz w:val="22"/>
                <w:szCs w:val="22"/>
              </w:rPr>
            </w:pPr>
          </w:p>
        </w:tc>
      </w:tr>
      <w:tr w:rsidR="0046797F" w:rsidRPr="0046797F" w14:paraId="4A24A301" w14:textId="77777777" w:rsidTr="0049391B">
        <w:trPr>
          <w:trHeight w:val="170"/>
          <w:jc w:val="center"/>
        </w:trPr>
        <w:tc>
          <w:tcPr>
            <w:tcW w:w="3114" w:type="dxa"/>
            <w:shd w:val="clear" w:color="auto" w:fill="auto"/>
            <w:vAlign w:val="center"/>
            <w:hideMark/>
          </w:tcPr>
          <w:p w14:paraId="1B9401B2" w14:textId="77777777" w:rsidR="0046797F" w:rsidRPr="0046797F" w:rsidRDefault="0046797F" w:rsidP="0049391B">
            <w:pPr>
              <w:rPr>
                <w:color w:val="000000"/>
                <w:sz w:val="22"/>
                <w:szCs w:val="22"/>
              </w:rPr>
            </w:pPr>
            <w:r w:rsidRPr="0046797F">
              <w:rPr>
                <w:color w:val="000000"/>
                <w:sz w:val="22"/>
                <w:szCs w:val="22"/>
              </w:rPr>
              <w:t>Расчётный срок</w:t>
            </w:r>
          </w:p>
        </w:tc>
        <w:tc>
          <w:tcPr>
            <w:tcW w:w="1381" w:type="dxa"/>
            <w:shd w:val="clear" w:color="auto" w:fill="auto"/>
            <w:vAlign w:val="center"/>
            <w:hideMark/>
          </w:tcPr>
          <w:p w14:paraId="1811C888" w14:textId="77777777" w:rsidR="0046797F" w:rsidRPr="0046797F" w:rsidRDefault="0046797F" w:rsidP="0049391B">
            <w:pPr>
              <w:jc w:val="center"/>
              <w:rPr>
                <w:color w:val="000000"/>
                <w:sz w:val="22"/>
                <w:szCs w:val="22"/>
              </w:rPr>
            </w:pPr>
            <w:r w:rsidRPr="0046797F">
              <w:rPr>
                <w:color w:val="000000"/>
                <w:sz w:val="22"/>
                <w:szCs w:val="22"/>
              </w:rPr>
              <w:t>740</w:t>
            </w:r>
          </w:p>
        </w:tc>
        <w:tc>
          <w:tcPr>
            <w:tcW w:w="779" w:type="dxa"/>
            <w:shd w:val="clear" w:color="auto" w:fill="auto"/>
            <w:vAlign w:val="center"/>
            <w:hideMark/>
          </w:tcPr>
          <w:p w14:paraId="7D46CC17" w14:textId="77777777" w:rsidR="0046797F" w:rsidRPr="0046797F" w:rsidRDefault="0046797F" w:rsidP="0049391B">
            <w:pPr>
              <w:jc w:val="center"/>
              <w:rPr>
                <w:color w:val="000000"/>
                <w:sz w:val="22"/>
                <w:szCs w:val="22"/>
              </w:rPr>
            </w:pPr>
            <w:r w:rsidRPr="0046797F">
              <w:rPr>
                <w:color w:val="000000"/>
                <w:sz w:val="22"/>
                <w:szCs w:val="22"/>
              </w:rPr>
              <w:t>8 885</w:t>
            </w:r>
          </w:p>
        </w:tc>
        <w:tc>
          <w:tcPr>
            <w:tcW w:w="851" w:type="dxa"/>
            <w:shd w:val="clear" w:color="auto" w:fill="auto"/>
            <w:vAlign w:val="center"/>
            <w:hideMark/>
          </w:tcPr>
          <w:p w14:paraId="20108186" w14:textId="77777777" w:rsidR="0046797F" w:rsidRPr="0046797F" w:rsidRDefault="0046797F" w:rsidP="0049391B">
            <w:pPr>
              <w:jc w:val="center"/>
              <w:rPr>
                <w:color w:val="000000"/>
                <w:sz w:val="22"/>
                <w:szCs w:val="22"/>
              </w:rPr>
            </w:pPr>
            <w:r w:rsidRPr="0046797F">
              <w:rPr>
                <w:color w:val="000000"/>
                <w:sz w:val="22"/>
                <w:szCs w:val="22"/>
              </w:rPr>
              <w:t>37 019</w:t>
            </w:r>
          </w:p>
        </w:tc>
        <w:tc>
          <w:tcPr>
            <w:tcW w:w="1422" w:type="dxa"/>
            <w:shd w:val="clear" w:color="auto" w:fill="auto"/>
            <w:vAlign w:val="center"/>
            <w:hideMark/>
          </w:tcPr>
          <w:p w14:paraId="3445AC33" w14:textId="77777777" w:rsidR="0046797F" w:rsidRPr="0046797F" w:rsidRDefault="0046797F" w:rsidP="0049391B">
            <w:pPr>
              <w:jc w:val="center"/>
              <w:rPr>
                <w:color w:val="000000"/>
                <w:sz w:val="22"/>
                <w:szCs w:val="22"/>
              </w:rPr>
            </w:pPr>
            <w:r w:rsidRPr="0046797F">
              <w:rPr>
                <w:color w:val="000000"/>
                <w:sz w:val="22"/>
                <w:szCs w:val="22"/>
              </w:rPr>
              <w:t>22 610</w:t>
            </w:r>
          </w:p>
        </w:tc>
        <w:tc>
          <w:tcPr>
            <w:tcW w:w="2371" w:type="dxa"/>
            <w:vMerge/>
            <w:shd w:val="clear" w:color="auto" w:fill="auto"/>
            <w:vAlign w:val="center"/>
            <w:hideMark/>
          </w:tcPr>
          <w:p w14:paraId="6FEBF50B" w14:textId="77777777" w:rsidR="0046797F" w:rsidRPr="0046797F" w:rsidRDefault="0046797F" w:rsidP="0049391B">
            <w:pPr>
              <w:jc w:val="center"/>
              <w:rPr>
                <w:color w:val="000000"/>
                <w:sz w:val="22"/>
                <w:szCs w:val="22"/>
              </w:rPr>
            </w:pPr>
          </w:p>
        </w:tc>
      </w:tr>
    </w:tbl>
    <w:p w14:paraId="7A8E2883" w14:textId="77777777" w:rsidR="0049391B" w:rsidRDefault="0049391B" w:rsidP="00535D2A">
      <w:pPr>
        <w:ind w:firstLine="709"/>
        <w:contextualSpacing/>
        <w:jc w:val="both"/>
        <w:rPr>
          <w:sz w:val="28"/>
          <w:lang w:bidi="ru-RU"/>
        </w:rPr>
      </w:pPr>
    </w:p>
    <w:p w14:paraId="3AB530E9" w14:textId="77777777" w:rsidR="009B693C" w:rsidRPr="00DE3418" w:rsidRDefault="00535D2A" w:rsidP="00535D2A">
      <w:pPr>
        <w:ind w:firstLine="709"/>
        <w:contextualSpacing/>
        <w:jc w:val="both"/>
        <w:rPr>
          <w:sz w:val="28"/>
          <w:lang w:bidi="ru-RU"/>
        </w:rPr>
      </w:pPr>
      <w:r w:rsidRPr="00DE3418">
        <w:rPr>
          <w:sz w:val="28"/>
          <w:lang w:bidi="ru-RU"/>
        </w:rPr>
        <w:t>В состав твёрдых коммунальных отходов (ТКО) входят крупногабаритные отходы (КГО). К крупногабаритным отходам относятся отходы, по габаритам не вмещающиеся в стандартные контейнеры вместимостью 0,7</w:t>
      </w:r>
      <w:r w:rsidR="00033982" w:rsidRPr="00DE3418">
        <w:rPr>
          <w:sz w:val="28"/>
          <w:lang w:bidi="ru-RU"/>
        </w:rPr>
        <w:t>5</w:t>
      </w:r>
      <w:r w:rsidRPr="00DE3418">
        <w:rPr>
          <w:sz w:val="28"/>
          <w:lang w:bidi="ru-RU"/>
        </w:rPr>
        <w:t xml:space="preserve"> м</w:t>
      </w:r>
      <w:r w:rsidRPr="00DE3418">
        <w:rPr>
          <w:sz w:val="28"/>
          <w:vertAlign w:val="superscript"/>
          <w:lang w:bidi="ru-RU"/>
        </w:rPr>
        <w:t>3</w:t>
      </w:r>
      <w:r w:rsidRPr="00DE3418">
        <w:rPr>
          <w:sz w:val="28"/>
          <w:lang w:bidi="ru-RU"/>
        </w:rPr>
        <w:t xml:space="preserve">, а также строительные отходы. В Российской Федерации норма накапливающихся КГО составляет в среднем 5 % от общего объёма ТКО. </w:t>
      </w:r>
    </w:p>
    <w:p w14:paraId="54223648" w14:textId="77777777" w:rsidR="00D069F1" w:rsidRPr="00DE3418" w:rsidRDefault="00535D2A" w:rsidP="00535D2A">
      <w:pPr>
        <w:ind w:firstLine="709"/>
        <w:contextualSpacing/>
        <w:jc w:val="both"/>
        <w:rPr>
          <w:sz w:val="28"/>
        </w:rPr>
      </w:pPr>
      <w:r w:rsidRPr="00DE3418">
        <w:rPr>
          <w:sz w:val="28"/>
          <w:lang w:bidi="ru-RU"/>
        </w:rPr>
        <w:t xml:space="preserve">Для осуществления накопления твёрдых коммунальных отходов на территории </w:t>
      </w:r>
      <w:r w:rsidR="009B693C" w:rsidRPr="00DE3418">
        <w:rPr>
          <w:sz w:val="28"/>
          <w:lang w:bidi="ru-RU"/>
        </w:rPr>
        <w:t>Маслянинского</w:t>
      </w:r>
      <w:r w:rsidRPr="00DE3418">
        <w:rPr>
          <w:sz w:val="28"/>
          <w:lang w:bidi="ru-RU"/>
        </w:rPr>
        <w:t xml:space="preserve"> района на расчётный срок потребуется </w:t>
      </w:r>
      <w:r w:rsidR="004D4F84">
        <w:rPr>
          <w:sz w:val="28"/>
          <w:lang w:bidi="ru-RU"/>
        </w:rPr>
        <w:t xml:space="preserve">не менее </w:t>
      </w:r>
      <w:r w:rsidR="00033982" w:rsidRPr="00DE3418">
        <w:rPr>
          <w:sz w:val="28"/>
          <w:lang w:bidi="ru-RU"/>
        </w:rPr>
        <w:t>5</w:t>
      </w:r>
      <w:r w:rsidR="0049391B">
        <w:rPr>
          <w:sz w:val="28"/>
          <w:lang w:bidi="ru-RU"/>
        </w:rPr>
        <w:t>20</w:t>
      </w:r>
      <w:r w:rsidRPr="00DE3418">
        <w:rPr>
          <w:sz w:val="28"/>
          <w:lang w:bidi="ru-RU"/>
        </w:rPr>
        <w:t xml:space="preserve"> железных контейнер</w:t>
      </w:r>
      <w:r w:rsidR="0049391B">
        <w:rPr>
          <w:sz w:val="28"/>
          <w:lang w:bidi="ru-RU"/>
        </w:rPr>
        <w:t>ов</w:t>
      </w:r>
      <w:r w:rsidRPr="00DE3418">
        <w:rPr>
          <w:sz w:val="28"/>
          <w:lang w:bidi="ru-RU"/>
        </w:rPr>
        <w:t xml:space="preserve"> с крышкой</w:t>
      </w:r>
      <w:r w:rsidR="0049391B">
        <w:rPr>
          <w:sz w:val="28"/>
          <w:lang w:bidi="ru-RU"/>
        </w:rPr>
        <w:t>,</w:t>
      </w:r>
      <w:r w:rsidRPr="00DE3418">
        <w:rPr>
          <w:sz w:val="28"/>
          <w:lang w:bidi="ru-RU"/>
        </w:rPr>
        <w:t xml:space="preserve"> объёмом </w:t>
      </w:r>
      <w:r w:rsidR="0049391B">
        <w:rPr>
          <w:sz w:val="28"/>
          <w:lang w:bidi="ru-RU"/>
        </w:rPr>
        <w:t xml:space="preserve">по </w:t>
      </w:r>
      <w:r w:rsidRPr="00DE3418">
        <w:rPr>
          <w:sz w:val="28"/>
          <w:lang w:bidi="ru-RU"/>
        </w:rPr>
        <w:t>0,7</w:t>
      </w:r>
      <w:r w:rsidR="00033982" w:rsidRPr="00DE3418">
        <w:rPr>
          <w:sz w:val="28"/>
          <w:lang w:bidi="ru-RU"/>
        </w:rPr>
        <w:t>5</w:t>
      </w:r>
      <w:r w:rsidRPr="00DE3418">
        <w:rPr>
          <w:sz w:val="28"/>
          <w:lang w:bidi="ru-RU"/>
        </w:rPr>
        <w:t xml:space="preserve"> м</w:t>
      </w:r>
      <w:r w:rsidRPr="00DE3418">
        <w:rPr>
          <w:sz w:val="28"/>
          <w:vertAlign w:val="superscript"/>
          <w:lang w:bidi="ru-RU"/>
        </w:rPr>
        <w:t>3</w:t>
      </w:r>
      <w:r w:rsidR="004D4F84">
        <w:rPr>
          <w:sz w:val="28"/>
          <w:lang w:bidi="ru-RU"/>
        </w:rPr>
        <w:t xml:space="preserve"> с учётом вывоза отходов с площадок не реже 2 раз в неделю</w:t>
      </w:r>
      <w:r w:rsidRPr="00DE3418">
        <w:rPr>
          <w:sz w:val="28"/>
          <w:lang w:bidi="ru-RU"/>
        </w:rPr>
        <w:t>.</w:t>
      </w:r>
    </w:p>
    <w:p w14:paraId="3F89479E" w14:textId="77777777" w:rsidR="004D4F84" w:rsidRDefault="004D4F84" w:rsidP="00F62808">
      <w:pPr>
        <w:autoSpaceDE w:val="0"/>
        <w:autoSpaceDN w:val="0"/>
        <w:adjustRightInd w:val="0"/>
        <w:spacing w:line="360" w:lineRule="auto"/>
        <w:ind w:firstLine="709"/>
        <w:jc w:val="right"/>
        <w:rPr>
          <w:sz w:val="28"/>
        </w:rPr>
      </w:pPr>
    </w:p>
    <w:p w14:paraId="108D3B9D" w14:textId="77777777" w:rsidR="00F62808" w:rsidRPr="00DE3418" w:rsidRDefault="00F62808" w:rsidP="00F62808">
      <w:pPr>
        <w:autoSpaceDE w:val="0"/>
        <w:autoSpaceDN w:val="0"/>
        <w:adjustRightInd w:val="0"/>
        <w:spacing w:line="360" w:lineRule="auto"/>
        <w:ind w:firstLine="709"/>
        <w:jc w:val="right"/>
        <w:rPr>
          <w:sz w:val="28"/>
        </w:rPr>
      </w:pPr>
      <w:r w:rsidRPr="00DE3418">
        <w:rPr>
          <w:sz w:val="28"/>
        </w:rPr>
        <w:t xml:space="preserve">Таблица </w:t>
      </w:r>
      <w:r w:rsidRPr="00DE3418">
        <w:rPr>
          <w:sz w:val="28"/>
          <w:lang w:eastAsia="en-US" w:bidi="en-US"/>
        </w:rPr>
        <w:fldChar w:fldCharType="begin"/>
      </w:r>
      <w:r w:rsidRPr="00DE3418">
        <w:rPr>
          <w:sz w:val="28"/>
          <w:lang w:eastAsia="en-US" w:bidi="en-US"/>
        </w:rPr>
        <w:instrText xml:space="preserve"> SEQ Таблица \* ARABIC </w:instrText>
      </w:r>
      <w:r w:rsidRPr="00DE3418">
        <w:rPr>
          <w:sz w:val="28"/>
          <w:lang w:eastAsia="en-US" w:bidi="en-US"/>
        </w:rPr>
        <w:fldChar w:fldCharType="separate"/>
      </w:r>
      <w:r w:rsidR="00407169">
        <w:rPr>
          <w:noProof/>
          <w:sz w:val="28"/>
          <w:lang w:eastAsia="en-US" w:bidi="en-US"/>
        </w:rPr>
        <w:t>52</w:t>
      </w:r>
      <w:r w:rsidRPr="00DE3418">
        <w:rPr>
          <w:sz w:val="28"/>
          <w:lang w:eastAsia="en-US" w:bidi="en-US"/>
        </w:rPr>
        <w:fldChar w:fldCharType="end"/>
      </w:r>
    </w:p>
    <w:p w14:paraId="1534A6E4" w14:textId="77777777" w:rsidR="00F62808" w:rsidRPr="00DE3418" w:rsidRDefault="00F62808" w:rsidP="00F62808">
      <w:pPr>
        <w:tabs>
          <w:tab w:val="left" w:pos="1418"/>
        </w:tabs>
        <w:spacing w:after="200"/>
        <w:jc w:val="center"/>
        <w:rPr>
          <w:sz w:val="28"/>
        </w:rPr>
      </w:pPr>
      <w:r w:rsidRPr="00DE3418">
        <w:rPr>
          <w:sz w:val="28"/>
        </w:rPr>
        <w:t xml:space="preserve">Расчётная потребность количества и видов контейнеров для обеспечения сбора твёрдых коммунальных отходов в </w:t>
      </w:r>
      <w:r w:rsidR="009B693C" w:rsidRPr="00DE3418">
        <w:rPr>
          <w:sz w:val="28"/>
        </w:rPr>
        <w:t>Маслянинском</w:t>
      </w:r>
      <w:r w:rsidRPr="00DE3418">
        <w:rPr>
          <w:sz w:val="28"/>
        </w:rPr>
        <w:t xml:space="preserve"> районе</w:t>
      </w:r>
      <w:r w:rsidR="00AF25EC" w:rsidRPr="00DE3418">
        <w:rPr>
          <w:sz w:val="28"/>
        </w:rPr>
        <w:t xml:space="preserve"> на расчётный срок</w:t>
      </w:r>
    </w:p>
    <w:tbl>
      <w:tblPr>
        <w:tblW w:w="10201" w:type="dxa"/>
        <w:jc w:val="center"/>
        <w:tblLayout w:type="fixed"/>
        <w:tblCellMar>
          <w:top w:w="15" w:type="dxa"/>
          <w:bottom w:w="15" w:type="dxa"/>
        </w:tblCellMar>
        <w:tblLook w:val="04A0" w:firstRow="1" w:lastRow="0" w:firstColumn="1" w:lastColumn="0" w:noHBand="0" w:noVBand="1"/>
      </w:tblPr>
      <w:tblGrid>
        <w:gridCol w:w="2405"/>
        <w:gridCol w:w="1843"/>
        <w:gridCol w:w="1134"/>
        <w:gridCol w:w="1508"/>
        <w:gridCol w:w="1054"/>
        <w:gridCol w:w="982"/>
        <w:gridCol w:w="1275"/>
      </w:tblGrid>
      <w:tr w:rsidR="00AF25EC" w:rsidRPr="00DE3418" w14:paraId="28EAC0B6" w14:textId="77777777" w:rsidTr="009B693C">
        <w:trPr>
          <w:trHeight w:val="283"/>
          <w:tblHeader/>
          <w:jc w:val="center"/>
        </w:trPr>
        <w:tc>
          <w:tcPr>
            <w:tcW w:w="2405" w:type="dxa"/>
            <w:vMerge w:val="restart"/>
            <w:tcBorders>
              <w:top w:val="single" w:sz="4" w:space="0" w:color="auto"/>
              <w:left w:val="single" w:sz="4" w:space="0" w:color="auto"/>
              <w:bottom w:val="nil"/>
              <w:right w:val="single" w:sz="4" w:space="0" w:color="auto"/>
            </w:tcBorders>
            <w:vAlign w:val="center"/>
            <w:hideMark/>
          </w:tcPr>
          <w:p w14:paraId="1FF33CCA" w14:textId="77777777" w:rsidR="00AF25EC" w:rsidRPr="00DE3418" w:rsidRDefault="00AF25EC" w:rsidP="00AF25EC">
            <w:pPr>
              <w:jc w:val="center"/>
              <w:rPr>
                <w:color w:val="000000"/>
                <w:sz w:val="22"/>
                <w:szCs w:val="22"/>
              </w:rPr>
            </w:pPr>
            <w:r w:rsidRPr="00DE3418">
              <w:rPr>
                <w:color w:val="000000"/>
                <w:sz w:val="22"/>
                <w:szCs w:val="22"/>
              </w:rPr>
              <w:t>Наименование сельского поселения</w:t>
            </w:r>
          </w:p>
        </w:tc>
        <w:tc>
          <w:tcPr>
            <w:tcW w:w="1843" w:type="dxa"/>
            <w:vMerge w:val="restart"/>
            <w:tcBorders>
              <w:top w:val="single" w:sz="4" w:space="0" w:color="auto"/>
              <w:left w:val="single" w:sz="4" w:space="0" w:color="auto"/>
              <w:bottom w:val="nil"/>
              <w:right w:val="single" w:sz="4" w:space="0" w:color="auto"/>
            </w:tcBorders>
            <w:vAlign w:val="center"/>
            <w:hideMark/>
          </w:tcPr>
          <w:p w14:paraId="516FE18E" w14:textId="77777777" w:rsidR="00AF25EC" w:rsidRPr="00DE3418" w:rsidRDefault="00AF25EC" w:rsidP="00AF25EC">
            <w:pPr>
              <w:jc w:val="center"/>
              <w:rPr>
                <w:color w:val="000000"/>
                <w:sz w:val="22"/>
                <w:szCs w:val="22"/>
              </w:rPr>
            </w:pPr>
            <w:r w:rsidRPr="00DE3418">
              <w:rPr>
                <w:color w:val="000000"/>
                <w:sz w:val="22"/>
                <w:szCs w:val="22"/>
              </w:rPr>
              <w:t>Население (расчётный срок, инновационный сценарий)</w:t>
            </w:r>
          </w:p>
        </w:tc>
        <w:tc>
          <w:tcPr>
            <w:tcW w:w="1134" w:type="dxa"/>
            <w:vMerge w:val="restart"/>
            <w:tcBorders>
              <w:top w:val="single" w:sz="4" w:space="0" w:color="auto"/>
              <w:left w:val="single" w:sz="4" w:space="0" w:color="auto"/>
              <w:bottom w:val="nil"/>
              <w:right w:val="single" w:sz="4" w:space="0" w:color="auto"/>
            </w:tcBorders>
            <w:vAlign w:val="center"/>
            <w:hideMark/>
          </w:tcPr>
          <w:p w14:paraId="4C2CEC10" w14:textId="77777777" w:rsidR="00AF25EC" w:rsidRPr="00DE3418" w:rsidRDefault="00AF25EC" w:rsidP="00AF25EC">
            <w:pPr>
              <w:jc w:val="center"/>
              <w:rPr>
                <w:color w:val="000000"/>
                <w:sz w:val="22"/>
                <w:szCs w:val="22"/>
              </w:rPr>
            </w:pPr>
            <w:r w:rsidRPr="00DE3418">
              <w:rPr>
                <w:color w:val="000000"/>
                <w:sz w:val="22"/>
                <w:szCs w:val="22"/>
              </w:rPr>
              <w:t>Объем отходов в месяц, м</w:t>
            </w:r>
            <w:r w:rsidRPr="00DE3418">
              <w:rPr>
                <w:rStyle w:val="font571"/>
                <w:vertAlign w:val="superscript"/>
              </w:rPr>
              <w:t>3</w:t>
            </w:r>
          </w:p>
        </w:tc>
        <w:tc>
          <w:tcPr>
            <w:tcW w:w="3544" w:type="dxa"/>
            <w:gridSpan w:val="3"/>
            <w:tcBorders>
              <w:top w:val="single" w:sz="4" w:space="0" w:color="auto"/>
              <w:left w:val="single" w:sz="4" w:space="0" w:color="auto"/>
              <w:bottom w:val="single" w:sz="4" w:space="0" w:color="auto"/>
              <w:right w:val="nil"/>
            </w:tcBorders>
            <w:vAlign w:val="center"/>
            <w:hideMark/>
          </w:tcPr>
          <w:p w14:paraId="7268F5BB" w14:textId="77777777" w:rsidR="00AF25EC" w:rsidRPr="00DE3418" w:rsidRDefault="00AF25EC" w:rsidP="00AF25EC">
            <w:pPr>
              <w:jc w:val="center"/>
              <w:rPr>
                <w:color w:val="000000"/>
                <w:sz w:val="22"/>
                <w:szCs w:val="22"/>
              </w:rPr>
            </w:pPr>
            <w:r w:rsidRPr="00DE3418">
              <w:rPr>
                <w:color w:val="000000"/>
                <w:sz w:val="22"/>
                <w:szCs w:val="22"/>
              </w:rPr>
              <w:t>Контейнеры</w:t>
            </w:r>
          </w:p>
        </w:tc>
        <w:tc>
          <w:tcPr>
            <w:tcW w:w="1275" w:type="dxa"/>
            <w:vMerge w:val="restart"/>
            <w:tcBorders>
              <w:top w:val="single" w:sz="4" w:space="0" w:color="auto"/>
              <w:left w:val="single" w:sz="4" w:space="0" w:color="auto"/>
              <w:right w:val="single" w:sz="4" w:space="0" w:color="auto"/>
            </w:tcBorders>
            <w:vAlign w:val="center"/>
            <w:hideMark/>
          </w:tcPr>
          <w:p w14:paraId="3FA7F18F" w14:textId="77777777" w:rsidR="00AF25EC" w:rsidRPr="00DE3418" w:rsidRDefault="00AF25EC" w:rsidP="00AF25EC">
            <w:pPr>
              <w:jc w:val="center"/>
              <w:rPr>
                <w:color w:val="000000"/>
                <w:sz w:val="22"/>
                <w:szCs w:val="22"/>
              </w:rPr>
            </w:pPr>
            <w:r w:rsidRPr="00DE3418">
              <w:rPr>
                <w:color w:val="000000"/>
                <w:sz w:val="22"/>
                <w:szCs w:val="22"/>
              </w:rPr>
              <w:t>Общий объем контейнеров, м</w:t>
            </w:r>
            <w:r w:rsidRPr="00DE3418">
              <w:rPr>
                <w:rStyle w:val="font571"/>
                <w:vertAlign w:val="superscript"/>
              </w:rPr>
              <w:t>3</w:t>
            </w:r>
          </w:p>
        </w:tc>
      </w:tr>
      <w:tr w:rsidR="00AF25EC" w:rsidRPr="00DE3418" w14:paraId="41429210" w14:textId="77777777" w:rsidTr="009B693C">
        <w:trPr>
          <w:trHeight w:val="283"/>
          <w:tblHeader/>
          <w:jc w:val="center"/>
        </w:trPr>
        <w:tc>
          <w:tcPr>
            <w:tcW w:w="2405" w:type="dxa"/>
            <w:vMerge/>
            <w:tcBorders>
              <w:top w:val="single" w:sz="4" w:space="0" w:color="auto"/>
              <w:left w:val="single" w:sz="4" w:space="0" w:color="auto"/>
              <w:bottom w:val="nil"/>
              <w:right w:val="single" w:sz="4" w:space="0" w:color="auto"/>
            </w:tcBorders>
            <w:vAlign w:val="center"/>
            <w:hideMark/>
          </w:tcPr>
          <w:p w14:paraId="50EFBDB7" w14:textId="77777777" w:rsidR="00AF25EC" w:rsidRPr="00DE3418" w:rsidRDefault="00AF25EC" w:rsidP="00AF25EC">
            <w:pPr>
              <w:rPr>
                <w:color w:val="000000"/>
                <w:sz w:val="22"/>
                <w:szCs w:val="22"/>
              </w:rPr>
            </w:pPr>
          </w:p>
        </w:tc>
        <w:tc>
          <w:tcPr>
            <w:tcW w:w="1843" w:type="dxa"/>
            <w:vMerge/>
            <w:tcBorders>
              <w:top w:val="single" w:sz="4" w:space="0" w:color="auto"/>
              <w:left w:val="single" w:sz="4" w:space="0" w:color="auto"/>
              <w:bottom w:val="nil"/>
              <w:right w:val="single" w:sz="4" w:space="0" w:color="auto"/>
            </w:tcBorders>
            <w:vAlign w:val="center"/>
            <w:hideMark/>
          </w:tcPr>
          <w:p w14:paraId="184DE6C8" w14:textId="77777777" w:rsidR="00AF25EC" w:rsidRPr="00DE3418" w:rsidRDefault="00AF25EC" w:rsidP="00AF25EC">
            <w:pPr>
              <w:rPr>
                <w:color w:val="000000"/>
                <w:sz w:val="22"/>
                <w:szCs w:val="22"/>
              </w:rPr>
            </w:pPr>
          </w:p>
        </w:tc>
        <w:tc>
          <w:tcPr>
            <w:tcW w:w="1134" w:type="dxa"/>
            <w:vMerge/>
            <w:tcBorders>
              <w:top w:val="single" w:sz="4" w:space="0" w:color="auto"/>
              <w:left w:val="single" w:sz="4" w:space="0" w:color="auto"/>
              <w:bottom w:val="nil"/>
              <w:right w:val="single" w:sz="4" w:space="0" w:color="auto"/>
            </w:tcBorders>
            <w:vAlign w:val="center"/>
            <w:hideMark/>
          </w:tcPr>
          <w:p w14:paraId="7F9B3D33" w14:textId="77777777" w:rsidR="00AF25EC" w:rsidRPr="00DE3418" w:rsidRDefault="00AF25EC" w:rsidP="00AF25EC">
            <w:pPr>
              <w:rPr>
                <w:color w:val="000000"/>
                <w:sz w:val="22"/>
                <w:szCs w:val="22"/>
              </w:rPr>
            </w:pPr>
          </w:p>
        </w:tc>
        <w:tc>
          <w:tcPr>
            <w:tcW w:w="1508" w:type="dxa"/>
            <w:tcBorders>
              <w:top w:val="single" w:sz="4" w:space="0" w:color="auto"/>
              <w:left w:val="single" w:sz="4" w:space="0" w:color="auto"/>
              <w:bottom w:val="single" w:sz="4" w:space="0" w:color="auto"/>
              <w:right w:val="single" w:sz="4" w:space="0" w:color="auto"/>
            </w:tcBorders>
            <w:vAlign w:val="center"/>
            <w:hideMark/>
          </w:tcPr>
          <w:p w14:paraId="0187D6BA" w14:textId="77777777" w:rsidR="00AF25EC" w:rsidRPr="00DE3418" w:rsidRDefault="00AF25EC" w:rsidP="00AF25EC">
            <w:pPr>
              <w:jc w:val="center"/>
              <w:rPr>
                <w:color w:val="000000"/>
                <w:sz w:val="22"/>
                <w:szCs w:val="22"/>
              </w:rPr>
            </w:pPr>
            <w:r w:rsidRPr="00DE3418">
              <w:rPr>
                <w:color w:val="000000"/>
                <w:sz w:val="22"/>
                <w:szCs w:val="22"/>
              </w:rPr>
              <w:t>тип</w:t>
            </w:r>
          </w:p>
        </w:tc>
        <w:tc>
          <w:tcPr>
            <w:tcW w:w="1054" w:type="dxa"/>
            <w:tcBorders>
              <w:top w:val="single" w:sz="4" w:space="0" w:color="auto"/>
              <w:left w:val="single" w:sz="4" w:space="0" w:color="auto"/>
              <w:bottom w:val="single" w:sz="4" w:space="0" w:color="auto"/>
              <w:right w:val="single" w:sz="4" w:space="0" w:color="auto"/>
            </w:tcBorders>
            <w:vAlign w:val="center"/>
            <w:hideMark/>
          </w:tcPr>
          <w:p w14:paraId="53454129" w14:textId="77777777" w:rsidR="00AF25EC" w:rsidRPr="00DE3418" w:rsidRDefault="00AF25EC" w:rsidP="00AF25EC">
            <w:pPr>
              <w:jc w:val="center"/>
              <w:rPr>
                <w:color w:val="000000"/>
                <w:sz w:val="22"/>
                <w:szCs w:val="22"/>
              </w:rPr>
            </w:pPr>
            <w:r w:rsidRPr="00DE3418">
              <w:rPr>
                <w:color w:val="000000"/>
                <w:sz w:val="22"/>
                <w:szCs w:val="22"/>
              </w:rPr>
              <w:t>объём</w:t>
            </w:r>
          </w:p>
        </w:tc>
        <w:tc>
          <w:tcPr>
            <w:tcW w:w="982" w:type="dxa"/>
            <w:tcBorders>
              <w:top w:val="single" w:sz="4" w:space="0" w:color="auto"/>
              <w:left w:val="single" w:sz="4" w:space="0" w:color="auto"/>
              <w:bottom w:val="single" w:sz="4" w:space="0" w:color="auto"/>
              <w:right w:val="single" w:sz="4" w:space="0" w:color="auto"/>
            </w:tcBorders>
            <w:vAlign w:val="center"/>
            <w:hideMark/>
          </w:tcPr>
          <w:p w14:paraId="22E1A674" w14:textId="77777777" w:rsidR="00AF25EC" w:rsidRPr="00DE3418" w:rsidRDefault="00AF25EC" w:rsidP="00AF25EC">
            <w:pPr>
              <w:jc w:val="center"/>
              <w:rPr>
                <w:color w:val="000000"/>
                <w:sz w:val="22"/>
                <w:szCs w:val="22"/>
              </w:rPr>
            </w:pPr>
            <w:r w:rsidRPr="00DE3418">
              <w:rPr>
                <w:color w:val="000000"/>
                <w:sz w:val="22"/>
                <w:szCs w:val="22"/>
              </w:rPr>
              <w:t>кол-во</w:t>
            </w:r>
          </w:p>
        </w:tc>
        <w:tc>
          <w:tcPr>
            <w:tcW w:w="1275" w:type="dxa"/>
            <w:vMerge/>
            <w:tcBorders>
              <w:left w:val="single" w:sz="4" w:space="0" w:color="auto"/>
              <w:bottom w:val="nil"/>
              <w:right w:val="single" w:sz="4" w:space="0" w:color="auto"/>
            </w:tcBorders>
            <w:vAlign w:val="center"/>
            <w:hideMark/>
          </w:tcPr>
          <w:p w14:paraId="45BB65F0" w14:textId="77777777" w:rsidR="00AF25EC" w:rsidRPr="00DE3418" w:rsidRDefault="00AF25EC" w:rsidP="00AF25EC">
            <w:pPr>
              <w:rPr>
                <w:color w:val="000000"/>
                <w:sz w:val="22"/>
                <w:szCs w:val="22"/>
              </w:rPr>
            </w:pPr>
          </w:p>
        </w:tc>
      </w:tr>
      <w:tr w:rsidR="0049391B" w:rsidRPr="00DE3418" w14:paraId="762FB9CF" w14:textId="77777777" w:rsidTr="0049391B">
        <w:trPr>
          <w:trHeight w:val="283"/>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1EA3C8A" w14:textId="77777777" w:rsidR="0049391B" w:rsidRPr="00DE3418" w:rsidRDefault="0049391B" w:rsidP="0049391B">
            <w:pPr>
              <w:jc w:val="both"/>
              <w:rPr>
                <w:color w:val="000000"/>
                <w:sz w:val="22"/>
                <w:szCs w:val="22"/>
              </w:rPr>
            </w:pPr>
            <w:r w:rsidRPr="00DE3418">
              <w:rPr>
                <w:color w:val="000000"/>
                <w:sz w:val="22"/>
                <w:szCs w:val="22"/>
              </w:rPr>
              <w:t xml:space="preserve">ГП </w:t>
            </w:r>
            <w:proofErr w:type="spellStart"/>
            <w:r w:rsidRPr="00DE3418">
              <w:rPr>
                <w:color w:val="000000"/>
                <w:sz w:val="22"/>
                <w:szCs w:val="22"/>
              </w:rPr>
              <w:t>рп</w:t>
            </w:r>
            <w:proofErr w:type="spellEnd"/>
            <w:r w:rsidRPr="00DE3418">
              <w:rPr>
                <w:color w:val="000000"/>
                <w:sz w:val="22"/>
                <w:szCs w:val="22"/>
              </w:rPr>
              <w:t>. Маслянино</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2153FA" w14:textId="77777777" w:rsidR="0049391B" w:rsidRPr="00DE3418" w:rsidRDefault="0049391B" w:rsidP="0049391B">
            <w:pPr>
              <w:jc w:val="center"/>
              <w:rPr>
                <w:color w:val="000000"/>
                <w:sz w:val="22"/>
                <w:szCs w:val="22"/>
              </w:rPr>
            </w:pPr>
            <w:r w:rsidRPr="00DE3418">
              <w:rPr>
                <w:color w:val="000000"/>
                <w:sz w:val="22"/>
                <w:szCs w:val="22"/>
              </w:rPr>
              <w:t>12 865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9F4921" w14:textId="77777777" w:rsidR="0049391B" w:rsidRPr="0049391B" w:rsidRDefault="0049391B" w:rsidP="0049391B">
            <w:pPr>
              <w:jc w:val="center"/>
              <w:rPr>
                <w:color w:val="000000"/>
                <w:sz w:val="22"/>
                <w:szCs w:val="22"/>
              </w:rPr>
            </w:pPr>
            <w:r w:rsidRPr="0049391B">
              <w:rPr>
                <w:color w:val="000000"/>
                <w:sz w:val="22"/>
                <w:szCs w:val="22"/>
              </w:rPr>
              <w:t>1755,3</w:t>
            </w:r>
          </w:p>
        </w:tc>
        <w:tc>
          <w:tcPr>
            <w:tcW w:w="1508" w:type="dxa"/>
            <w:tcBorders>
              <w:top w:val="single" w:sz="4" w:space="0" w:color="auto"/>
              <w:left w:val="nil"/>
              <w:bottom w:val="single" w:sz="4" w:space="0" w:color="auto"/>
              <w:right w:val="single" w:sz="4" w:space="0" w:color="auto"/>
            </w:tcBorders>
            <w:shd w:val="clear" w:color="auto" w:fill="auto"/>
            <w:vAlign w:val="center"/>
            <w:hideMark/>
          </w:tcPr>
          <w:p w14:paraId="20C55062" w14:textId="77777777" w:rsidR="0049391B" w:rsidRPr="0049391B" w:rsidRDefault="0049391B" w:rsidP="0049391B">
            <w:pPr>
              <w:jc w:val="center"/>
              <w:rPr>
                <w:color w:val="000000"/>
                <w:sz w:val="22"/>
                <w:szCs w:val="22"/>
              </w:rPr>
            </w:pPr>
            <w:proofErr w:type="spellStart"/>
            <w:r w:rsidRPr="0049391B">
              <w:rPr>
                <w:color w:val="000000"/>
                <w:sz w:val="22"/>
                <w:szCs w:val="22"/>
              </w:rPr>
              <w:t>жел</w:t>
            </w:r>
            <w:proofErr w:type="spellEnd"/>
            <w:r w:rsidRPr="0049391B">
              <w:rPr>
                <w:color w:val="000000"/>
                <w:sz w:val="22"/>
                <w:szCs w:val="22"/>
              </w:rPr>
              <w:t>. с крыш.</w:t>
            </w:r>
          </w:p>
        </w:tc>
        <w:tc>
          <w:tcPr>
            <w:tcW w:w="1054" w:type="dxa"/>
            <w:tcBorders>
              <w:top w:val="single" w:sz="4" w:space="0" w:color="auto"/>
              <w:left w:val="nil"/>
              <w:bottom w:val="single" w:sz="4" w:space="0" w:color="auto"/>
              <w:right w:val="single" w:sz="4" w:space="0" w:color="auto"/>
            </w:tcBorders>
            <w:shd w:val="clear" w:color="auto" w:fill="auto"/>
            <w:vAlign w:val="center"/>
            <w:hideMark/>
          </w:tcPr>
          <w:p w14:paraId="4CA97E77" w14:textId="77777777" w:rsidR="0049391B" w:rsidRPr="0049391B" w:rsidRDefault="0049391B" w:rsidP="0049391B">
            <w:pPr>
              <w:jc w:val="center"/>
              <w:rPr>
                <w:color w:val="000000"/>
                <w:sz w:val="22"/>
                <w:szCs w:val="22"/>
              </w:rPr>
            </w:pPr>
            <w:r w:rsidRPr="0049391B">
              <w:rPr>
                <w:color w:val="000000"/>
                <w:sz w:val="22"/>
                <w:szCs w:val="22"/>
              </w:rPr>
              <w:t>0,75</w:t>
            </w:r>
          </w:p>
        </w:tc>
        <w:tc>
          <w:tcPr>
            <w:tcW w:w="982" w:type="dxa"/>
            <w:tcBorders>
              <w:top w:val="single" w:sz="4" w:space="0" w:color="auto"/>
              <w:left w:val="nil"/>
              <w:bottom w:val="single" w:sz="4" w:space="0" w:color="auto"/>
              <w:right w:val="single" w:sz="4" w:space="0" w:color="auto"/>
            </w:tcBorders>
            <w:shd w:val="clear" w:color="auto" w:fill="auto"/>
            <w:vAlign w:val="center"/>
            <w:hideMark/>
          </w:tcPr>
          <w:p w14:paraId="1D658448" w14:textId="77777777" w:rsidR="0049391B" w:rsidRPr="0049391B" w:rsidRDefault="0049391B" w:rsidP="0049391B">
            <w:pPr>
              <w:jc w:val="center"/>
              <w:rPr>
                <w:color w:val="000000"/>
                <w:sz w:val="22"/>
                <w:szCs w:val="22"/>
              </w:rPr>
            </w:pPr>
            <w:r w:rsidRPr="0049391B">
              <w:rPr>
                <w:color w:val="000000"/>
                <w:sz w:val="22"/>
                <w:szCs w:val="22"/>
              </w:rPr>
              <w:t>293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A908AF5" w14:textId="77777777" w:rsidR="0049391B" w:rsidRPr="0049391B" w:rsidRDefault="0049391B" w:rsidP="0049391B">
            <w:pPr>
              <w:jc w:val="center"/>
              <w:rPr>
                <w:color w:val="000000"/>
                <w:sz w:val="22"/>
                <w:szCs w:val="22"/>
              </w:rPr>
            </w:pPr>
            <w:r w:rsidRPr="0049391B">
              <w:rPr>
                <w:color w:val="000000"/>
                <w:sz w:val="22"/>
                <w:szCs w:val="22"/>
              </w:rPr>
              <w:t>219,4</w:t>
            </w:r>
          </w:p>
        </w:tc>
      </w:tr>
      <w:tr w:rsidR="0049391B" w:rsidRPr="00DE3418" w14:paraId="2ADCB99F" w14:textId="77777777" w:rsidTr="0049391B">
        <w:trPr>
          <w:trHeight w:val="283"/>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1FF82E1E" w14:textId="77777777" w:rsidR="0049391B" w:rsidRPr="00DE3418" w:rsidRDefault="0049391B" w:rsidP="0049391B">
            <w:pPr>
              <w:jc w:val="both"/>
              <w:rPr>
                <w:color w:val="000000"/>
                <w:sz w:val="22"/>
                <w:szCs w:val="22"/>
              </w:rPr>
            </w:pPr>
            <w:proofErr w:type="spellStart"/>
            <w:r w:rsidRPr="00DE3418">
              <w:rPr>
                <w:color w:val="000000"/>
                <w:sz w:val="22"/>
                <w:szCs w:val="22"/>
              </w:rPr>
              <w:t>Бажинский</w:t>
            </w:r>
            <w:proofErr w:type="spellEnd"/>
            <w:r w:rsidRPr="00DE3418">
              <w:rPr>
                <w:color w:val="000000"/>
                <w:sz w:val="22"/>
                <w:szCs w:val="22"/>
              </w:rPr>
              <w:t xml:space="preserve"> с/с</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0F0DE861" w14:textId="77777777" w:rsidR="0049391B" w:rsidRPr="00DE3418" w:rsidRDefault="0049391B" w:rsidP="0049391B">
            <w:pPr>
              <w:jc w:val="center"/>
              <w:rPr>
                <w:color w:val="000000"/>
                <w:sz w:val="22"/>
                <w:szCs w:val="22"/>
              </w:rPr>
            </w:pPr>
            <w:r w:rsidRPr="00DE3418">
              <w:rPr>
                <w:color w:val="000000"/>
                <w:sz w:val="22"/>
                <w:szCs w:val="22"/>
              </w:rPr>
              <w:t>1 562</w:t>
            </w:r>
          </w:p>
        </w:tc>
        <w:tc>
          <w:tcPr>
            <w:tcW w:w="1134" w:type="dxa"/>
            <w:tcBorders>
              <w:top w:val="nil"/>
              <w:left w:val="nil"/>
              <w:bottom w:val="single" w:sz="4" w:space="0" w:color="auto"/>
              <w:right w:val="single" w:sz="4" w:space="0" w:color="auto"/>
            </w:tcBorders>
            <w:shd w:val="clear" w:color="auto" w:fill="auto"/>
            <w:vAlign w:val="center"/>
            <w:hideMark/>
          </w:tcPr>
          <w:p w14:paraId="23987C8D" w14:textId="77777777" w:rsidR="0049391B" w:rsidRPr="0049391B" w:rsidRDefault="0049391B" w:rsidP="0049391B">
            <w:pPr>
              <w:jc w:val="center"/>
              <w:rPr>
                <w:color w:val="000000"/>
                <w:sz w:val="22"/>
                <w:szCs w:val="22"/>
              </w:rPr>
            </w:pPr>
            <w:r w:rsidRPr="0049391B">
              <w:rPr>
                <w:color w:val="000000"/>
                <w:sz w:val="22"/>
                <w:szCs w:val="22"/>
              </w:rPr>
              <w:t>213,1</w:t>
            </w:r>
          </w:p>
        </w:tc>
        <w:tc>
          <w:tcPr>
            <w:tcW w:w="1508" w:type="dxa"/>
            <w:tcBorders>
              <w:top w:val="nil"/>
              <w:left w:val="nil"/>
              <w:bottom w:val="single" w:sz="4" w:space="0" w:color="auto"/>
              <w:right w:val="single" w:sz="4" w:space="0" w:color="auto"/>
            </w:tcBorders>
            <w:shd w:val="clear" w:color="auto" w:fill="auto"/>
            <w:vAlign w:val="center"/>
            <w:hideMark/>
          </w:tcPr>
          <w:p w14:paraId="2BEEE040" w14:textId="77777777" w:rsidR="0049391B" w:rsidRPr="0049391B" w:rsidRDefault="0049391B" w:rsidP="0049391B">
            <w:pPr>
              <w:jc w:val="center"/>
              <w:rPr>
                <w:color w:val="000000"/>
                <w:sz w:val="22"/>
                <w:szCs w:val="22"/>
              </w:rPr>
            </w:pPr>
            <w:proofErr w:type="spellStart"/>
            <w:r w:rsidRPr="0049391B">
              <w:rPr>
                <w:color w:val="000000"/>
                <w:sz w:val="22"/>
                <w:szCs w:val="22"/>
              </w:rPr>
              <w:t>жел</w:t>
            </w:r>
            <w:proofErr w:type="spellEnd"/>
            <w:r w:rsidRPr="0049391B">
              <w:rPr>
                <w:color w:val="000000"/>
                <w:sz w:val="22"/>
                <w:szCs w:val="22"/>
              </w:rPr>
              <w:t>. с крыш.</w:t>
            </w:r>
          </w:p>
        </w:tc>
        <w:tc>
          <w:tcPr>
            <w:tcW w:w="1054" w:type="dxa"/>
            <w:tcBorders>
              <w:top w:val="nil"/>
              <w:left w:val="nil"/>
              <w:bottom w:val="single" w:sz="4" w:space="0" w:color="auto"/>
              <w:right w:val="single" w:sz="4" w:space="0" w:color="auto"/>
            </w:tcBorders>
            <w:shd w:val="clear" w:color="auto" w:fill="auto"/>
            <w:vAlign w:val="center"/>
            <w:hideMark/>
          </w:tcPr>
          <w:p w14:paraId="061DC57B" w14:textId="77777777" w:rsidR="0049391B" w:rsidRPr="0049391B" w:rsidRDefault="0049391B" w:rsidP="0049391B">
            <w:pPr>
              <w:jc w:val="center"/>
              <w:rPr>
                <w:color w:val="000000"/>
                <w:sz w:val="22"/>
                <w:szCs w:val="22"/>
              </w:rPr>
            </w:pPr>
            <w:r w:rsidRPr="0049391B">
              <w:rPr>
                <w:color w:val="000000"/>
                <w:sz w:val="22"/>
                <w:szCs w:val="22"/>
              </w:rPr>
              <w:t>0,75</w:t>
            </w:r>
          </w:p>
        </w:tc>
        <w:tc>
          <w:tcPr>
            <w:tcW w:w="982" w:type="dxa"/>
            <w:tcBorders>
              <w:top w:val="nil"/>
              <w:left w:val="nil"/>
              <w:bottom w:val="single" w:sz="4" w:space="0" w:color="auto"/>
              <w:right w:val="single" w:sz="4" w:space="0" w:color="auto"/>
            </w:tcBorders>
            <w:shd w:val="clear" w:color="auto" w:fill="auto"/>
            <w:vAlign w:val="center"/>
            <w:hideMark/>
          </w:tcPr>
          <w:p w14:paraId="3F2DA513" w14:textId="77777777" w:rsidR="0049391B" w:rsidRPr="0049391B" w:rsidRDefault="0049391B" w:rsidP="0049391B">
            <w:pPr>
              <w:jc w:val="center"/>
              <w:rPr>
                <w:color w:val="000000"/>
                <w:sz w:val="22"/>
                <w:szCs w:val="22"/>
              </w:rPr>
            </w:pPr>
            <w:r w:rsidRPr="0049391B">
              <w:rPr>
                <w:color w:val="000000"/>
                <w:sz w:val="22"/>
                <w:szCs w:val="22"/>
              </w:rPr>
              <w:t>36</w:t>
            </w:r>
          </w:p>
        </w:tc>
        <w:tc>
          <w:tcPr>
            <w:tcW w:w="1275" w:type="dxa"/>
            <w:tcBorders>
              <w:top w:val="nil"/>
              <w:left w:val="nil"/>
              <w:bottom w:val="single" w:sz="4" w:space="0" w:color="auto"/>
              <w:right w:val="single" w:sz="4" w:space="0" w:color="auto"/>
            </w:tcBorders>
            <w:shd w:val="clear" w:color="auto" w:fill="auto"/>
            <w:vAlign w:val="center"/>
            <w:hideMark/>
          </w:tcPr>
          <w:p w14:paraId="552295E1" w14:textId="77777777" w:rsidR="0049391B" w:rsidRPr="0049391B" w:rsidRDefault="0049391B" w:rsidP="0049391B">
            <w:pPr>
              <w:jc w:val="center"/>
              <w:rPr>
                <w:color w:val="000000"/>
                <w:sz w:val="22"/>
                <w:szCs w:val="22"/>
              </w:rPr>
            </w:pPr>
            <w:r w:rsidRPr="0049391B">
              <w:rPr>
                <w:color w:val="000000"/>
                <w:sz w:val="22"/>
                <w:szCs w:val="22"/>
              </w:rPr>
              <w:t>26,6</w:t>
            </w:r>
          </w:p>
        </w:tc>
      </w:tr>
      <w:tr w:rsidR="0049391B" w:rsidRPr="00DE3418" w14:paraId="5C1337CF" w14:textId="77777777" w:rsidTr="0049391B">
        <w:trPr>
          <w:trHeight w:val="283"/>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0C9DD47" w14:textId="77777777" w:rsidR="0049391B" w:rsidRPr="00DE3418" w:rsidRDefault="0049391B" w:rsidP="0049391B">
            <w:pPr>
              <w:jc w:val="both"/>
              <w:rPr>
                <w:color w:val="000000"/>
                <w:sz w:val="22"/>
                <w:szCs w:val="22"/>
              </w:rPr>
            </w:pPr>
            <w:r w:rsidRPr="00DE3418">
              <w:rPr>
                <w:color w:val="000000"/>
                <w:sz w:val="22"/>
                <w:szCs w:val="22"/>
              </w:rPr>
              <w:t>Березовский с/с</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0B3AE8CE" w14:textId="77777777" w:rsidR="0049391B" w:rsidRPr="00DE3418" w:rsidRDefault="0049391B" w:rsidP="0049391B">
            <w:pPr>
              <w:jc w:val="center"/>
              <w:rPr>
                <w:color w:val="000000"/>
                <w:sz w:val="22"/>
                <w:szCs w:val="22"/>
              </w:rPr>
            </w:pPr>
            <w:r w:rsidRPr="00DE3418">
              <w:rPr>
                <w:color w:val="000000"/>
                <w:sz w:val="22"/>
                <w:szCs w:val="22"/>
              </w:rPr>
              <w:t>362</w:t>
            </w:r>
          </w:p>
        </w:tc>
        <w:tc>
          <w:tcPr>
            <w:tcW w:w="1134" w:type="dxa"/>
            <w:tcBorders>
              <w:top w:val="nil"/>
              <w:left w:val="nil"/>
              <w:bottom w:val="single" w:sz="4" w:space="0" w:color="auto"/>
              <w:right w:val="single" w:sz="4" w:space="0" w:color="auto"/>
            </w:tcBorders>
            <w:shd w:val="clear" w:color="auto" w:fill="auto"/>
            <w:vAlign w:val="center"/>
            <w:hideMark/>
          </w:tcPr>
          <w:p w14:paraId="6E01CBA0" w14:textId="77777777" w:rsidR="0049391B" w:rsidRPr="0049391B" w:rsidRDefault="0049391B" w:rsidP="0049391B">
            <w:pPr>
              <w:jc w:val="center"/>
              <w:rPr>
                <w:color w:val="000000"/>
                <w:sz w:val="22"/>
                <w:szCs w:val="22"/>
              </w:rPr>
            </w:pPr>
            <w:r w:rsidRPr="0049391B">
              <w:rPr>
                <w:color w:val="000000"/>
                <w:sz w:val="22"/>
                <w:szCs w:val="22"/>
              </w:rPr>
              <w:t>49,4</w:t>
            </w:r>
          </w:p>
        </w:tc>
        <w:tc>
          <w:tcPr>
            <w:tcW w:w="1508" w:type="dxa"/>
            <w:tcBorders>
              <w:top w:val="nil"/>
              <w:left w:val="nil"/>
              <w:bottom w:val="single" w:sz="4" w:space="0" w:color="auto"/>
              <w:right w:val="single" w:sz="4" w:space="0" w:color="auto"/>
            </w:tcBorders>
            <w:shd w:val="clear" w:color="auto" w:fill="auto"/>
            <w:vAlign w:val="center"/>
            <w:hideMark/>
          </w:tcPr>
          <w:p w14:paraId="55ED9A15" w14:textId="77777777" w:rsidR="0049391B" w:rsidRPr="0049391B" w:rsidRDefault="0049391B" w:rsidP="0049391B">
            <w:pPr>
              <w:jc w:val="center"/>
              <w:rPr>
                <w:color w:val="000000"/>
                <w:sz w:val="22"/>
                <w:szCs w:val="22"/>
              </w:rPr>
            </w:pPr>
            <w:proofErr w:type="spellStart"/>
            <w:r w:rsidRPr="0049391B">
              <w:rPr>
                <w:color w:val="000000"/>
                <w:sz w:val="22"/>
                <w:szCs w:val="22"/>
              </w:rPr>
              <w:t>жел</w:t>
            </w:r>
            <w:proofErr w:type="spellEnd"/>
            <w:r w:rsidRPr="0049391B">
              <w:rPr>
                <w:color w:val="000000"/>
                <w:sz w:val="22"/>
                <w:szCs w:val="22"/>
              </w:rPr>
              <w:t>. с крыш.</w:t>
            </w:r>
          </w:p>
        </w:tc>
        <w:tc>
          <w:tcPr>
            <w:tcW w:w="1054" w:type="dxa"/>
            <w:tcBorders>
              <w:top w:val="nil"/>
              <w:left w:val="nil"/>
              <w:bottom w:val="single" w:sz="4" w:space="0" w:color="auto"/>
              <w:right w:val="single" w:sz="4" w:space="0" w:color="auto"/>
            </w:tcBorders>
            <w:shd w:val="clear" w:color="auto" w:fill="auto"/>
            <w:vAlign w:val="center"/>
            <w:hideMark/>
          </w:tcPr>
          <w:p w14:paraId="173CF345" w14:textId="77777777" w:rsidR="0049391B" w:rsidRPr="0049391B" w:rsidRDefault="0049391B" w:rsidP="0049391B">
            <w:pPr>
              <w:jc w:val="center"/>
              <w:rPr>
                <w:color w:val="000000"/>
                <w:sz w:val="22"/>
                <w:szCs w:val="22"/>
              </w:rPr>
            </w:pPr>
            <w:r w:rsidRPr="0049391B">
              <w:rPr>
                <w:color w:val="000000"/>
                <w:sz w:val="22"/>
                <w:szCs w:val="22"/>
              </w:rPr>
              <w:t>0,75</w:t>
            </w:r>
          </w:p>
        </w:tc>
        <w:tc>
          <w:tcPr>
            <w:tcW w:w="982" w:type="dxa"/>
            <w:tcBorders>
              <w:top w:val="nil"/>
              <w:left w:val="nil"/>
              <w:bottom w:val="single" w:sz="4" w:space="0" w:color="auto"/>
              <w:right w:val="single" w:sz="4" w:space="0" w:color="auto"/>
            </w:tcBorders>
            <w:shd w:val="clear" w:color="auto" w:fill="auto"/>
            <w:vAlign w:val="center"/>
            <w:hideMark/>
          </w:tcPr>
          <w:p w14:paraId="184D572A" w14:textId="77777777" w:rsidR="0049391B" w:rsidRPr="0049391B" w:rsidRDefault="0049391B" w:rsidP="0049391B">
            <w:pPr>
              <w:jc w:val="center"/>
              <w:rPr>
                <w:color w:val="000000"/>
                <w:sz w:val="22"/>
                <w:szCs w:val="22"/>
              </w:rPr>
            </w:pPr>
            <w:r w:rsidRPr="0049391B">
              <w:rPr>
                <w:color w:val="000000"/>
                <w:sz w:val="22"/>
                <w:szCs w:val="22"/>
              </w:rPr>
              <w:t>9</w:t>
            </w:r>
          </w:p>
        </w:tc>
        <w:tc>
          <w:tcPr>
            <w:tcW w:w="1275" w:type="dxa"/>
            <w:tcBorders>
              <w:top w:val="nil"/>
              <w:left w:val="nil"/>
              <w:bottom w:val="single" w:sz="4" w:space="0" w:color="auto"/>
              <w:right w:val="single" w:sz="4" w:space="0" w:color="auto"/>
            </w:tcBorders>
            <w:shd w:val="clear" w:color="auto" w:fill="auto"/>
            <w:vAlign w:val="center"/>
            <w:hideMark/>
          </w:tcPr>
          <w:p w14:paraId="6A15A977" w14:textId="77777777" w:rsidR="0049391B" w:rsidRPr="0049391B" w:rsidRDefault="0049391B" w:rsidP="0049391B">
            <w:pPr>
              <w:jc w:val="center"/>
              <w:rPr>
                <w:color w:val="000000"/>
                <w:sz w:val="22"/>
                <w:szCs w:val="22"/>
              </w:rPr>
            </w:pPr>
            <w:r w:rsidRPr="0049391B">
              <w:rPr>
                <w:color w:val="000000"/>
                <w:sz w:val="22"/>
                <w:szCs w:val="22"/>
              </w:rPr>
              <w:t>6,2</w:t>
            </w:r>
          </w:p>
        </w:tc>
      </w:tr>
      <w:tr w:rsidR="0049391B" w:rsidRPr="00DE3418" w14:paraId="70D7EF8E" w14:textId="77777777" w:rsidTr="0049391B">
        <w:trPr>
          <w:trHeight w:val="283"/>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6850EA85" w14:textId="77777777" w:rsidR="0049391B" w:rsidRPr="00DE3418" w:rsidRDefault="0049391B" w:rsidP="0049391B">
            <w:pPr>
              <w:jc w:val="both"/>
              <w:rPr>
                <w:color w:val="000000"/>
                <w:sz w:val="22"/>
                <w:szCs w:val="22"/>
              </w:rPr>
            </w:pPr>
            <w:proofErr w:type="spellStart"/>
            <w:r w:rsidRPr="00DE3418">
              <w:rPr>
                <w:color w:val="000000"/>
                <w:sz w:val="22"/>
                <w:szCs w:val="22"/>
              </w:rPr>
              <w:t>Большеизыракский</w:t>
            </w:r>
            <w:proofErr w:type="spellEnd"/>
            <w:r w:rsidRPr="00DE3418">
              <w:rPr>
                <w:color w:val="000000"/>
                <w:sz w:val="22"/>
                <w:szCs w:val="22"/>
              </w:rPr>
              <w:t xml:space="preserve"> с/с</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0341E6DB" w14:textId="77777777" w:rsidR="0049391B" w:rsidRPr="00DE3418" w:rsidRDefault="0049391B" w:rsidP="0049391B">
            <w:pPr>
              <w:jc w:val="center"/>
              <w:rPr>
                <w:color w:val="000000"/>
                <w:sz w:val="22"/>
                <w:szCs w:val="22"/>
              </w:rPr>
            </w:pPr>
            <w:r w:rsidRPr="00DE3418">
              <w:rPr>
                <w:color w:val="000000"/>
                <w:sz w:val="22"/>
                <w:szCs w:val="22"/>
              </w:rPr>
              <w:t>768</w:t>
            </w:r>
          </w:p>
        </w:tc>
        <w:tc>
          <w:tcPr>
            <w:tcW w:w="1134" w:type="dxa"/>
            <w:tcBorders>
              <w:top w:val="nil"/>
              <w:left w:val="nil"/>
              <w:bottom w:val="single" w:sz="4" w:space="0" w:color="auto"/>
              <w:right w:val="single" w:sz="4" w:space="0" w:color="auto"/>
            </w:tcBorders>
            <w:shd w:val="clear" w:color="auto" w:fill="auto"/>
            <w:vAlign w:val="center"/>
            <w:hideMark/>
          </w:tcPr>
          <w:p w14:paraId="124220AD" w14:textId="77777777" w:rsidR="0049391B" w:rsidRPr="0049391B" w:rsidRDefault="0049391B" w:rsidP="0049391B">
            <w:pPr>
              <w:jc w:val="center"/>
              <w:rPr>
                <w:color w:val="000000"/>
                <w:sz w:val="22"/>
                <w:szCs w:val="22"/>
              </w:rPr>
            </w:pPr>
            <w:r w:rsidRPr="0049391B">
              <w:rPr>
                <w:color w:val="000000"/>
                <w:sz w:val="22"/>
                <w:szCs w:val="22"/>
              </w:rPr>
              <w:t>104,8</w:t>
            </w:r>
          </w:p>
        </w:tc>
        <w:tc>
          <w:tcPr>
            <w:tcW w:w="1508" w:type="dxa"/>
            <w:tcBorders>
              <w:top w:val="nil"/>
              <w:left w:val="nil"/>
              <w:bottom w:val="single" w:sz="4" w:space="0" w:color="auto"/>
              <w:right w:val="single" w:sz="4" w:space="0" w:color="auto"/>
            </w:tcBorders>
            <w:shd w:val="clear" w:color="auto" w:fill="auto"/>
            <w:vAlign w:val="center"/>
            <w:hideMark/>
          </w:tcPr>
          <w:p w14:paraId="0DEC3A69" w14:textId="77777777" w:rsidR="0049391B" w:rsidRPr="0049391B" w:rsidRDefault="0049391B" w:rsidP="0049391B">
            <w:pPr>
              <w:jc w:val="center"/>
              <w:rPr>
                <w:color w:val="000000"/>
                <w:sz w:val="22"/>
                <w:szCs w:val="22"/>
              </w:rPr>
            </w:pPr>
            <w:proofErr w:type="spellStart"/>
            <w:r w:rsidRPr="0049391B">
              <w:rPr>
                <w:color w:val="000000"/>
                <w:sz w:val="22"/>
                <w:szCs w:val="22"/>
              </w:rPr>
              <w:t>жел</w:t>
            </w:r>
            <w:proofErr w:type="spellEnd"/>
            <w:r w:rsidRPr="0049391B">
              <w:rPr>
                <w:color w:val="000000"/>
                <w:sz w:val="22"/>
                <w:szCs w:val="22"/>
              </w:rPr>
              <w:t>. с крыш.</w:t>
            </w:r>
          </w:p>
        </w:tc>
        <w:tc>
          <w:tcPr>
            <w:tcW w:w="1054" w:type="dxa"/>
            <w:tcBorders>
              <w:top w:val="nil"/>
              <w:left w:val="nil"/>
              <w:bottom w:val="single" w:sz="4" w:space="0" w:color="auto"/>
              <w:right w:val="single" w:sz="4" w:space="0" w:color="auto"/>
            </w:tcBorders>
            <w:shd w:val="clear" w:color="auto" w:fill="auto"/>
            <w:vAlign w:val="center"/>
            <w:hideMark/>
          </w:tcPr>
          <w:p w14:paraId="3A89830B" w14:textId="77777777" w:rsidR="0049391B" w:rsidRPr="0049391B" w:rsidRDefault="0049391B" w:rsidP="0049391B">
            <w:pPr>
              <w:jc w:val="center"/>
              <w:rPr>
                <w:color w:val="000000"/>
                <w:sz w:val="22"/>
                <w:szCs w:val="22"/>
              </w:rPr>
            </w:pPr>
            <w:r w:rsidRPr="0049391B">
              <w:rPr>
                <w:color w:val="000000"/>
                <w:sz w:val="22"/>
                <w:szCs w:val="22"/>
              </w:rPr>
              <w:t>0,75</w:t>
            </w:r>
          </w:p>
        </w:tc>
        <w:tc>
          <w:tcPr>
            <w:tcW w:w="982" w:type="dxa"/>
            <w:tcBorders>
              <w:top w:val="nil"/>
              <w:left w:val="nil"/>
              <w:bottom w:val="single" w:sz="4" w:space="0" w:color="auto"/>
              <w:right w:val="single" w:sz="4" w:space="0" w:color="auto"/>
            </w:tcBorders>
            <w:shd w:val="clear" w:color="auto" w:fill="auto"/>
            <w:vAlign w:val="center"/>
            <w:hideMark/>
          </w:tcPr>
          <w:p w14:paraId="48751FFA" w14:textId="77777777" w:rsidR="0049391B" w:rsidRPr="0049391B" w:rsidRDefault="0049391B" w:rsidP="0049391B">
            <w:pPr>
              <w:jc w:val="center"/>
              <w:rPr>
                <w:color w:val="000000"/>
                <w:sz w:val="22"/>
                <w:szCs w:val="22"/>
              </w:rPr>
            </w:pPr>
            <w:r w:rsidRPr="0049391B">
              <w:rPr>
                <w:color w:val="000000"/>
                <w:sz w:val="22"/>
                <w:szCs w:val="22"/>
              </w:rPr>
              <w:t>18</w:t>
            </w:r>
          </w:p>
        </w:tc>
        <w:tc>
          <w:tcPr>
            <w:tcW w:w="1275" w:type="dxa"/>
            <w:tcBorders>
              <w:top w:val="nil"/>
              <w:left w:val="nil"/>
              <w:bottom w:val="single" w:sz="4" w:space="0" w:color="auto"/>
              <w:right w:val="single" w:sz="4" w:space="0" w:color="auto"/>
            </w:tcBorders>
            <w:shd w:val="clear" w:color="auto" w:fill="auto"/>
            <w:vAlign w:val="center"/>
            <w:hideMark/>
          </w:tcPr>
          <w:p w14:paraId="505891A3" w14:textId="77777777" w:rsidR="0049391B" w:rsidRPr="0049391B" w:rsidRDefault="0049391B" w:rsidP="0049391B">
            <w:pPr>
              <w:jc w:val="center"/>
              <w:rPr>
                <w:color w:val="000000"/>
                <w:sz w:val="22"/>
                <w:szCs w:val="22"/>
              </w:rPr>
            </w:pPr>
            <w:r w:rsidRPr="0049391B">
              <w:rPr>
                <w:color w:val="000000"/>
                <w:sz w:val="22"/>
                <w:szCs w:val="22"/>
              </w:rPr>
              <w:t>13,1</w:t>
            </w:r>
          </w:p>
        </w:tc>
      </w:tr>
      <w:tr w:rsidR="0049391B" w:rsidRPr="00DE3418" w14:paraId="6708B5AB" w14:textId="77777777" w:rsidTr="0049391B">
        <w:trPr>
          <w:trHeight w:val="283"/>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70E1685" w14:textId="77777777" w:rsidR="0049391B" w:rsidRPr="00DE3418" w:rsidRDefault="0049391B" w:rsidP="0049391B">
            <w:pPr>
              <w:jc w:val="both"/>
              <w:rPr>
                <w:color w:val="000000"/>
                <w:sz w:val="22"/>
                <w:szCs w:val="22"/>
              </w:rPr>
            </w:pPr>
            <w:r w:rsidRPr="00DE3418">
              <w:rPr>
                <w:color w:val="000000"/>
                <w:sz w:val="22"/>
                <w:szCs w:val="22"/>
              </w:rPr>
              <w:t>Борковский с/с</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6282B093" w14:textId="77777777" w:rsidR="0049391B" w:rsidRPr="00DE3418" w:rsidRDefault="0049391B" w:rsidP="0049391B">
            <w:pPr>
              <w:jc w:val="center"/>
              <w:rPr>
                <w:color w:val="000000"/>
                <w:sz w:val="22"/>
                <w:szCs w:val="22"/>
              </w:rPr>
            </w:pPr>
            <w:r w:rsidRPr="00DE3418">
              <w:rPr>
                <w:color w:val="000000"/>
                <w:sz w:val="22"/>
                <w:szCs w:val="22"/>
              </w:rPr>
              <w:t>569</w:t>
            </w:r>
          </w:p>
        </w:tc>
        <w:tc>
          <w:tcPr>
            <w:tcW w:w="1134" w:type="dxa"/>
            <w:tcBorders>
              <w:top w:val="nil"/>
              <w:left w:val="nil"/>
              <w:bottom w:val="single" w:sz="4" w:space="0" w:color="auto"/>
              <w:right w:val="single" w:sz="4" w:space="0" w:color="auto"/>
            </w:tcBorders>
            <w:shd w:val="clear" w:color="auto" w:fill="auto"/>
            <w:vAlign w:val="center"/>
            <w:hideMark/>
          </w:tcPr>
          <w:p w14:paraId="4ABCE373" w14:textId="77777777" w:rsidR="0049391B" w:rsidRPr="0049391B" w:rsidRDefault="0049391B" w:rsidP="0049391B">
            <w:pPr>
              <w:jc w:val="center"/>
              <w:rPr>
                <w:color w:val="000000"/>
                <w:sz w:val="22"/>
                <w:szCs w:val="22"/>
              </w:rPr>
            </w:pPr>
            <w:r w:rsidRPr="0049391B">
              <w:rPr>
                <w:color w:val="000000"/>
                <w:sz w:val="22"/>
                <w:szCs w:val="22"/>
              </w:rPr>
              <w:t>77,6</w:t>
            </w:r>
          </w:p>
        </w:tc>
        <w:tc>
          <w:tcPr>
            <w:tcW w:w="1508" w:type="dxa"/>
            <w:tcBorders>
              <w:top w:val="nil"/>
              <w:left w:val="nil"/>
              <w:bottom w:val="single" w:sz="4" w:space="0" w:color="auto"/>
              <w:right w:val="single" w:sz="4" w:space="0" w:color="auto"/>
            </w:tcBorders>
            <w:shd w:val="clear" w:color="auto" w:fill="auto"/>
            <w:vAlign w:val="center"/>
            <w:hideMark/>
          </w:tcPr>
          <w:p w14:paraId="4B6E89C5" w14:textId="77777777" w:rsidR="0049391B" w:rsidRPr="0049391B" w:rsidRDefault="0049391B" w:rsidP="0049391B">
            <w:pPr>
              <w:jc w:val="center"/>
              <w:rPr>
                <w:color w:val="000000"/>
                <w:sz w:val="22"/>
                <w:szCs w:val="22"/>
              </w:rPr>
            </w:pPr>
            <w:proofErr w:type="spellStart"/>
            <w:r w:rsidRPr="0049391B">
              <w:rPr>
                <w:color w:val="000000"/>
                <w:sz w:val="22"/>
                <w:szCs w:val="22"/>
              </w:rPr>
              <w:t>жел</w:t>
            </w:r>
            <w:proofErr w:type="spellEnd"/>
            <w:r w:rsidRPr="0049391B">
              <w:rPr>
                <w:color w:val="000000"/>
                <w:sz w:val="22"/>
                <w:szCs w:val="22"/>
              </w:rPr>
              <w:t>. с крыш.</w:t>
            </w:r>
          </w:p>
        </w:tc>
        <w:tc>
          <w:tcPr>
            <w:tcW w:w="1054" w:type="dxa"/>
            <w:tcBorders>
              <w:top w:val="nil"/>
              <w:left w:val="nil"/>
              <w:bottom w:val="single" w:sz="4" w:space="0" w:color="auto"/>
              <w:right w:val="single" w:sz="4" w:space="0" w:color="auto"/>
            </w:tcBorders>
            <w:shd w:val="clear" w:color="auto" w:fill="auto"/>
            <w:vAlign w:val="center"/>
            <w:hideMark/>
          </w:tcPr>
          <w:p w14:paraId="6AA81FFB" w14:textId="77777777" w:rsidR="0049391B" w:rsidRPr="0049391B" w:rsidRDefault="0049391B" w:rsidP="0049391B">
            <w:pPr>
              <w:jc w:val="center"/>
              <w:rPr>
                <w:color w:val="000000"/>
                <w:sz w:val="22"/>
                <w:szCs w:val="22"/>
              </w:rPr>
            </w:pPr>
            <w:r w:rsidRPr="0049391B">
              <w:rPr>
                <w:color w:val="000000"/>
                <w:sz w:val="22"/>
                <w:szCs w:val="22"/>
              </w:rPr>
              <w:t>0,75</w:t>
            </w:r>
          </w:p>
        </w:tc>
        <w:tc>
          <w:tcPr>
            <w:tcW w:w="982" w:type="dxa"/>
            <w:tcBorders>
              <w:top w:val="nil"/>
              <w:left w:val="nil"/>
              <w:bottom w:val="single" w:sz="4" w:space="0" w:color="auto"/>
              <w:right w:val="single" w:sz="4" w:space="0" w:color="auto"/>
            </w:tcBorders>
            <w:shd w:val="clear" w:color="auto" w:fill="auto"/>
            <w:vAlign w:val="center"/>
            <w:hideMark/>
          </w:tcPr>
          <w:p w14:paraId="4EDFE315" w14:textId="77777777" w:rsidR="0049391B" w:rsidRPr="0049391B" w:rsidRDefault="0049391B" w:rsidP="0049391B">
            <w:pPr>
              <w:jc w:val="center"/>
              <w:rPr>
                <w:color w:val="000000"/>
                <w:sz w:val="22"/>
                <w:szCs w:val="22"/>
              </w:rPr>
            </w:pPr>
            <w:r w:rsidRPr="0049391B">
              <w:rPr>
                <w:color w:val="000000"/>
                <w:sz w:val="22"/>
                <w:szCs w:val="22"/>
              </w:rPr>
              <w:t>13</w:t>
            </w:r>
          </w:p>
        </w:tc>
        <w:tc>
          <w:tcPr>
            <w:tcW w:w="1275" w:type="dxa"/>
            <w:tcBorders>
              <w:top w:val="nil"/>
              <w:left w:val="nil"/>
              <w:bottom w:val="single" w:sz="4" w:space="0" w:color="auto"/>
              <w:right w:val="single" w:sz="4" w:space="0" w:color="auto"/>
            </w:tcBorders>
            <w:shd w:val="clear" w:color="auto" w:fill="auto"/>
            <w:vAlign w:val="center"/>
            <w:hideMark/>
          </w:tcPr>
          <w:p w14:paraId="7E1782FA" w14:textId="77777777" w:rsidR="0049391B" w:rsidRPr="0049391B" w:rsidRDefault="0049391B" w:rsidP="0049391B">
            <w:pPr>
              <w:jc w:val="center"/>
              <w:rPr>
                <w:color w:val="000000"/>
                <w:sz w:val="22"/>
                <w:szCs w:val="22"/>
              </w:rPr>
            </w:pPr>
            <w:r w:rsidRPr="0049391B">
              <w:rPr>
                <w:color w:val="000000"/>
                <w:sz w:val="22"/>
                <w:szCs w:val="22"/>
              </w:rPr>
              <w:t>9,7</w:t>
            </w:r>
          </w:p>
        </w:tc>
      </w:tr>
      <w:tr w:rsidR="0049391B" w:rsidRPr="00DE3418" w14:paraId="06847D97" w14:textId="77777777" w:rsidTr="0049391B">
        <w:trPr>
          <w:trHeight w:val="283"/>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2E3CE8" w14:textId="77777777" w:rsidR="0049391B" w:rsidRPr="00DE3418" w:rsidRDefault="0049391B" w:rsidP="0049391B">
            <w:pPr>
              <w:jc w:val="both"/>
              <w:rPr>
                <w:color w:val="000000"/>
                <w:sz w:val="22"/>
                <w:szCs w:val="22"/>
              </w:rPr>
            </w:pPr>
            <w:r w:rsidRPr="00DE3418">
              <w:rPr>
                <w:color w:val="000000"/>
                <w:sz w:val="22"/>
                <w:szCs w:val="22"/>
              </w:rPr>
              <w:t>Дубровский с/с</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0CE37DAE" w14:textId="77777777" w:rsidR="0049391B" w:rsidRPr="00DE3418" w:rsidRDefault="0049391B" w:rsidP="0049391B">
            <w:pPr>
              <w:jc w:val="center"/>
              <w:rPr>
                <w:color w:val="000000"/>
                <w:sz w:val="22"/>
                <w:szCs w:val="22"/>
              </w:rPr>
            </w:pPr>
            <w:r w:rsidRPr="00DE3418">
              <w:rPr>
                <w:color w:val="000000"/>
                <w:sz w:val="22"/>
                <w:szCs w:val="22"/>
              </w:rPr>
              <w:t>792</w:t>
            </w:r>
          </w:p>
        </w:tc>
        <w:tc>
          <w:tcPr>
            <w:tcW w:w="1134" w:type="dxa"/>
            <w:tcBorders>
              <w:top w:val="nil"/>
              <w:left w:val="nil"/>
              <w:bottom w:val="single" w:sz="4" w:space="0" w:color="auto"/>
              <w:right w:val="single" w:sz="4" w:space="0" w:color="auto"/>
            </w:tcBorders>
            <w:shd w:val="clear" w:color="auto" w:fill="auto"/>
            <w:vAlign w:val="center"/>
            <w:hideMark/>
          </w:tcPr>
          <w:p w14:paraId="0E59372F" w14:textId="77777777" w:rsidR="0049391B" w:rsidRPr="0049391B" w:rsidRDefault="0049391B" w:rsidP="0049391B">
            <w:pPr>
              <w:jc w:val="center"/>
              <w:rPr>
                <w:color w:val="000000"/>
                <w:sz w:val="22"/>
                <w:szCs w:val="22"/>
              </w:rPr>
            </w:pPr>
            <w:r w:rsidRPr="0049391B">
              <w:rPr>
                <w:color w:val="000000"/>
                <w:sz w:val="22"/>
                <w:szCs w:val="22"/>
              </w:rPr>
              <w:t>108,1</w:t>
            </w:r>
          </w:p>
        </w:tc>
        <w:tc>
          <w:tcPr>
            <w:tcW w:w="1508" w:type="dxa"/>
            <w:tcBorders>
              <w:top w:val="nil"/>
              <w:left w:val="nil"/>
              <w:bottom w:val="single" w:sz="4" w:space="0" w:color="auto"/>
              <w:right w:val="single" w:sz="4" w:space="0" w:color="auto"/>
            </w:tcBorders>
            <w:shd w:val="clear" w:color="auto" w:fill="auto"/>
            <w:vAlign w:val="center"/>
            <w:hideMark/>
          </w:tcPr>
          <w:p w14:paraId="0FA6B7AE" w14:textId="77777777" w:rsidR="0049391B" w:rsidRPr="0049391B" w:rsidRDefault="0049391B" w:rsidP="0049391B">
            <w:pPr>
              <w:jc w:val="center"/>
              <w:rPr>
                <w:color w:val="000000"/>
                <w:sz w:val="22"/>
                <w:szCs w:val="22"/>
              </w:rPr>
            </w:pPr>
            <w:proofErr w:type="spellStart"/>
            <w:r w:rsidRPr="0049391B">
              <w:rPr>
                <w:color w:val="000000"/>
                <w:sz w:val="22"/>
                <w:szCs w:val="22"/>
              </w:rPr>
              <w:t>жел</w:t>
            </w:r>
            <w:proofErr w:type="spellEnd"/>
            <w:r w:rsidRPr="0049391B">
              <w:rPr>
                <w:color w:val="000000"/>
                <w:sz w:val="22"/>
                <w:szCs w:val="22"/>
              </w:rPr>
              <w:t>. с крыш.</w:t>
            </w:r>
          </w:p>
        </w:tc>
        <w:tc>
          <w:tcPr>
            <w:tcW w:w="1054" w:type="dxa"/>
            <w:tcBorders>
              <w:top w:val="nil"/>
              <w:left w:val="nil"/>
              <w:bottom w:val="single" w:sz="4" w:space="0" w:color="auto"/>
              <w:right w:val="single" w:sz="4" w:space="0" w:color="auto"/>
            </w:tcBorders>
            <w:shd w:val="clear" w:color="auto" w:fill="auto"/>
            <w:vAlign w:val="center"/>
            <w:hideMark/>
          </w:tcPr>
          <w:p w14:paraId="09E14B22" w14:textId="77777777" w:rsidR="0049391B" w:rsidRPr="0049391B" w:rsidRDefault="0049391B" w:rsidP="0049391B">
            <w:pPr>
              <w:jc w:val="center"/>
              <w:rPr>
                <w:color w:val="000000"/>
                <w:sz w:val="22"/>
                <w:szCs w:val="22"/>
              </w:rPr>
            </w:pPr>
            <w:r w:rsidRPr="0049391B">
              <w:rPr>
                <w:color w:val="000000"/>
                <w:sz w:val="22"/>
                <w:szCs w:val="22"/>
              </w:rPr>
              <w:t>0,75</w:t>
            </w:r>
          </w:p>
        </w:tc>
        <w:tc>
          <w:tcPr>
            <w:tcW w:w="982" w:type="dxa"/>
            <w:tcBorders>
              <w:top w:val="nil"/>
              <w:left w:val="nil"/>
              <w:bottom w:val="single" w:sz="4" w:space="0" w:color="auto"/>
              <w:right w:val="single" w:sz="4" w:space="0" w:color="auto"/>
            </w:tcBorders>
            <w:shd w:val="clear" w:color="auto" w:fill="auto"/>
            <w:vAlign w:val="center"/>
            <w:hideMark/>
          </w:tcPr>
          <w:p w14:paraId="230BFE51" w14:textId="77777777" w:rsidR="0049391B" w:rsidRPr="0049391B" w:rsidRDefault="0049391B" w:rsidP="0049391B">
            <w:pPr>
              <w:jc w:val="center"/>
              <w:rPr>
                <w:color w:val="000000"/>
                <w:sz w:val="22"/>
                <w:szCs w:val="22"/>
              </w:rPr>
            </w:pPr>
            <w:r w:rsidRPr="0049391B">
              <w:rPr>
                <w:color w:val="000000"/>
                <w:sz w:val="22"/>
                <w:szCs w:val="22"/>
              </w:rPr>
              <w:t>19</w:t>
            </w:r>
          </w:p>
        </w:tc>
        <w:tc>
          <w:tcPr>
            <w:tcW w:w="1275" w:type="dxa"/>
            <w:tcBorders>
              <w:top w:val="nil"/>
              <w:left w:val="nil"/>
              <w:bottom w:val="single" w:sz="4" w:space="0" w:color="auto"/>
              <w:right w:val="single" w:sz="4" w:space="0" w:color="auto"/>
            </w:tcBorders>
            <w:shd w:val="clear" w:color="auto" w:fill="auto"/>
            <w:vAlign w:val="center"/>
            <w:hideMark/>
          </w:tcPr>
          <w:p w14:paraId="1E282E4A" w14:textId="77777777" w:rsidR="0049391B" w:rsidRPr="0049391B" w:rsidRDefault="0049391B" w:rsidP="0049391B">
            <w:pPr>
              <w:jc w:val="center"/>
              <w:rPr>
                <w:color w:val="000000"/>
                <w:sz w:val="22"/>
                <w:szCs w:val="22"/>
              </w:rPr>
            </w:pPr>
            <w:r w:rsidRPr="0049391B">
              <w:rPr>
                <w:color w:val="000000"/>
                <w:sz w:val="22"/>
                <w:szCs w:val="22"/>
              </w:rPr>
              <w:t>13,5</w:t>
            </w:r>
          </w:p>
        </w:tc>
      </w:tr>
      <w:tr w:rsidR="0049391B" w:rsidRPr="00DE3418" w14:paraId="123BE7C4" w14:textId="77777777" w:rsidTr="0049391B">
        <w:trPr>
          <w:trHeight w:val="283"/>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3D2BFE1" w14:textId="77777777" w:rsidR="0049391B" w:rsidRPr="00DE3418" w:rsidRDefault="0049391B" w:rsidP="0049391B">
            <w:pPr>
              <w:jc w:val="both"/>
              <w:rPr>
                <w:color w:val="000000"/>
                <w:sz w:val="22"/>
                <w:szCs w:val="22"/>
              </w:rPr>
            </w:pPr>
            <w:r w:rsidRPr="00DE3418">
              <w:rPr>
                <w:color w:val="000000"/>
                <w:sz w:val="22"/>
                <w:szCs w:val="22"/>
              </w:rPr>
              <w:t>Егорьевский с/с</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6717F327" w14:textId="77777777" w:rsidR="0049391B" w:rsidRPr="00DE3418" w:rsidRDefault="0049391B" w:rsidP="0049391B">
            <w:pPr>
              <w:jc w:val="center"/>
              <w:rPr>
                <w:color w:val="000000"/>
                <w:sz w:val="22"/>
                <w:szCs w:val="22"/>
              </w:rPr>
            </w:pPr>
            <w:r w:rsidRPr="00DE3418">
              <w:rPr>
                <w:color w:val="000000"/>
                <w:sz w:val="22"/>
                <w:szCs w:val="22"/>
              </w:rPr>
              <w:t>872</w:t>
            </w:r>
          </w:p>
        </w:tc>
        <w:tc>
          <w:tcPr>
            <w:tcW w:w="1134" w:type="dxa"/>
            <w:tcBorders>
              <w:top w:val="nil"/>
              <w:left w:val="nil"/>
              <w:bottom w:val="single" w:sz="4" w:space="0" w:color="auto"/>
              <w:right w:val="single" w:sz="4" w:space="0" w:color="auto"/>
            </w:tcBorders>
            <w:shd w:val="clear" w:color="auto" w:fill="auto"/>
            <w:vAlign w:val="center"/>
            <w:hideMark/>
          </w:tcPr>
          <w:p w14:paraId="1CD805E6" w14:textId="77777777" w:rsidR="0049391B" w:rsidRPr="0049391B" w:rsidRDefault="0049391B" w:rsidP="0049391B">
            <w:pPr>
              <w:jc w:val="center"/>
              <w:rPr>
                <w:color w:val="000000"/>
                <w:sz w:val="22"/>
                <w:szCs w:val="22"/>
              </w:rPr>
            </w:pPr>
            <w:r w:rsidRPr="0049391B">
              <w:rPr>
                <w:color w:val="000000"/>
                <w:sz w:val="22"/>
                <w:szCs w:val="22"/>
              </w:rPr>
              <w:t>119,0</w:t>
            </w:r>
          </w:p>
        </w:tc>
        <w:tc>
          <w:tcPr>
            <w:tcW w:w="1508" w:type="dxa"/>
            <w:tcBorders>
              <w:top w:val="nil"/>
              <w:left w:val="nil"/>
              <w:bottom w:val="single" w:sz="4" w:space="0" w:color="auto"/>
              <w:right w:val="single" w:sz="4" w:space="0" w:color="auto"/>
            </w:tcBorders>
            <w:shd w:val="clear" w:color="auto" w:fill="auto"/>
            <w:vAlign w:val="center"/>
            <w:hideMark/>
          </w:tcPr>
          <w:p w14:paraId="2666FD28" w14:textId="77777777" w:rsidR="0049391B" w:rsidRPr="0049391B" w:rsidRDefault="0049391B" w:rsidP="0049391B">
            <w:pPr>
              <w:jc w:val="center"/>
              <w:rPr>
                <w:color w:val="000000"/>
                <w:sz w:val="22"/>
                <w:szCs w:val="22"/>
              </w:rPr>
            </w:pPr>
            <w:proofErr w:type="spellStart"/>
            <w:r w:rsidRPr="0049391B">
              <w:rPr>
                <w:color w:val="000000"/>
                <w:sz w:val="22"/>
                <w:szCs w:val="22"/>
              </w:rPr>
              <w:t>жел</w:t>
            </w:r>
            <w:proofErr w:type="spellEnd"/>
            <w:r w:rsidRPr="0049391B">
              <w:rPr>
                <w:color w:val="000000"/>
                <w:sz w:val="22"/>
                <w:szCs w:val="22"/>
              </w:rPr>
              <w:t>. с крыш.</w:t>
            </w:r>
          </w:p>
        </w:tc>
        <w:tc>
          <w:tcPr>
            <w:tcW w:w="1054" w:type="dxa"/>
            <w:tcBorders>
              <w:top w:val="nil"/>
              <w:left w:val="nil"/>
              <w:bottom w:val="single" w:sz="4" w:space="0" w:color="auto"/>
              <w:right w:val="single" w:sz="4" w:space="0" w:color="auto"/>
            </w:tcBorders>
            <w:shd w:val="clear" w:color="auto" w:fill="auto"/>
            <w:vAlign w:val="center"/>
            <w:hideMark/>
          </w:tcPr>
          <w:p w14:paraId="580AAEA3" w14:textId="77777777" w:rsidR="0049391B" w:rsidRPr="0049391B" w:rsidRDefault="0049391B" w:rsidP="0049391B">
            <w:pPr>
              <w:jc w:val="center"/>
              <w:rPr>
                <w:color w:val="000000"/>
                <w:sz w:val="22"/>
                <w:szCs w:val="22"/>
              </w:rPr>
            </w:pPr>
            <w:r w:rsidRPr="0049391B">
              <w:rPr>
                <w:color w:val="000000"/>
                <w:sz w:val="22"/>
                <w:szCs w:val="22"/>
              </w:rPr>
              <w:t>0,75</w:t>
            </w:r>
          </w:p>
        </w:tc>
        <w:tc>
          <w:tcPr>
            <w:tcW w:w="982" w:type="dxa"/>
            <w:tcBorders>
              <w:top w:val="nil"/>
              <w:left w:val="nil"/>
              <w:bottom w:val="single" w:sz="4" w:space="0" w:color="auto"/>
              <w:right w:val="single" w:sz="4" w:space="0" w:color="auto"/>
            </w:tcBorders>
            <w:shd w:val="clear" w:color="auto" w:fill="auto"/>
            <w:vAlign w:val="center"/>
            <w:hideMark/>
          </w:tcPr>
          <w:p w14:paraId="2CDA8B84" w14:textId="77777777" w:rsidR="0049391B" w:rsidRPr="0049391B" w:rsidRDefault="0049391B" w:rsidP="0049391B">
            <w:pPr>
              <w:jc w:val="center"/>
              <w:rPr>
                <w:color w:val="000000"/>
                <w:sz w:val="22"/>
                <w:szCs w:val="22"/>
              </w:rPr>
            </w:pPr>
            <w:r w:rsidRPr="0049391B">
              <w:rPr>
                <w:color w:val="000000"/>
                <w:sz w:val="22"/>
                <w:szCs w:val="22"/>
              </w:rPr>
              <w:t>20</w:t>
            </w:r>
          </w:p>
        </w:tc>
        <w:tc>
          <w:tcPr>
            <w:tcW w:w="1275" w:type="dxa"/>
            <w:tcBorders>
              <w:top w:val="nil"/>
              <w:left w:val="nil"/>
              <w:bottom w:val="single" w:sz="4" w:space="0" w:color="auto"/>
              <w:right w:val="single" w:sz="4" w:space="0" w:color="auto"/>
            </w:tcBorders>
            <w:shd w:val="clear" w:color="auto" w:fill="auto"/>
            <w:vAlign w:val="center"/>
            <w:hideMark/>
          </w:tcPr>
          <w:p w14:paraId="57271ACC" w14:textId="77777777" w:rsidR="0049391B" w:rsidRPr="0049391B" w:rsidRDefault="0049391B" w:rsidP="0049391B">
            <w:pPr>
              <w:jc w:val="center"/>
              <w:rPr>
                <w:color w:val="000000"/>
                <w:sz w:val="22"/>
                <w:szCs w:val="22"/>
              </w:rPr>
            </w:pPr>
            <w:r w:rsidRPr="0049391B">
              <w:rPr>
                <w:color w:val="000000"/>
                <w:sz w:val="22"/>
                <w:szCs w:val="22"/>
              </w:rPr>
              <w:t>14,9</w:t>
            </w:r>
          </w:p>
        </w:tc>
      </w:tr>
      <w:tr w:rsidR="0049391B" w:rsidRPr="00DE3418" w14:paraId="6BDA040F" w14:textId="77777777" w:rsidTr="0049391B">
        <w:trPr>
          <w:trHeight w:val="283"/>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1F371403" w14:textId="77777777" w:rsidR="0049391B" w:rsidRPr="00DE3418" w:rsidRDefault="0049391B" w:rsidP="0049391B">
            <w:pPr>
              <w:jc w:val="both"/>
              <w:rPr>
                <w:color w:val="000000"/>
                <w:sz w:val="22"/>
                <w:szCs w:val="22"/>
              </w:rPr>
            </w:pPr>
            <w:proofErr w:type="spellStart"/>
            <w:r w:rsidRPr="00DE3418">
              <w:rPr>
                <w:color w:val="000000"/>
                <w:sz w:val="22"/>
                <w:szCs w:val="22"/>
              </w:rPr>
              <w:t>Елбанский</w:t>
            </w:r>
            <w:proofErr w:type="spellEnd"/>
            <w:r w:rsidRPr="00DE3418">
              <w:rPr>
                <w:color w:val="000000"/>
                <w:sz w:val="22"/>
                <w:szCs w:val="22"/>
              </w:rPr>
              <w:t xml:space="preserve"> с/с</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1F076759" w14:textId="77777777" w:rsidR="0049391B" w:rsidRPr="00DE3418" w:rsidRDefault="0049391B" w:rsidP="0049391B">
            <w:pPr>
              <w:jc w:val="center"/>
              <w:rPr>
                <w:color w:val="000000"/>
                <w:sz w:val="22"/>
                <w:szCs w:val="22"/>
              </w:rPr>
            </w:pPr>
            <w:r w:rsidRPr="00DE3418">
              <w:rPr>
                <w:color w:val="000000"/>
                <w:sz w:val="22"/>
                <w:szCs w:val="22"/>
              </w:rPr>
              <w:t>1 181</w:t>
            </w:r>
          </w:p>
        </w:tc>
        <w:tc>
          <w:tcPr>
            <w:tcW w:w="1134" w:type="dxa"/>
            <w:tcBorders>
              <w:top w:val="nil"/>
              <w:left w:val="nil"/>
              <w:bottom w:val="single" w:sz="4" w:space="0" w:color="auto"/>
              <w:right w:val="single" w:sz="4" w:space="0" w:color="auto"/>
            </w:tcBorders>
            <w:shd w:val="clear" w:color="auto" w:fill="auto"/>
            <w:vAlign w:val="center"/>
            <w:hideMark/>
          </w:tcPr>
          <w:p w14:paraId="7A1473E8" w14:textId="77777777" w:rsidR="0049391B" w:rsidRPr="0049391B" w:rsidRDefault="0049391B" w:rsidP="0049391B">
            <w:pPr>
              <w:jc w:val="center"/>
              <w:rPr>
                <w:color w:val="000000"/>
                <w:sz w:val="22"/>
                <w:szCs w:val="22"/>
              </w:rPr>
            </w:pPr>
            <w:r w:rsidRPr="0049391B">
              <w:rPr>
                <w:color w:val="000000"/>
                <w:sz w:val="22"/>
                <w:szCs w:val="22"/>
              </w:rPr>
              <w:t>161,1</w:t>
            </w:r>
          </w:p>
        </w:tc>
        <w:tc>
          <w:tcPr>
            <w:tcW w:w="1508" w:type="dxa"/>
            <w:tcBorders>
              <w:top w:val="nil"/>
              <w:left w:val="nil"/>
              <w:bottom w:val="single" w:sz="4" w:space="0" w:color="auto"/>
              <w:right w:val="single" w:sz="4" w:space="0" w:color="auto"/>
            </w:tcBorders>
            <w:shd w:val="clear" w:color="auto" w:fill="auto"/>
            <w:vAlign w:val="center"/>
            <w:hideMark/>
          </w:tcPr>
          <w:p w14:paraId="7DAF7C6B" w14:textId="77777777" w:rsidR="0049391B" w:rsidRPr="0049391B" w:rsidRDefault="0049391B" w:rsidP="0049391B">
            <w:pPr>
              <w:jc w:val="center"/>
              <w:rPr>
                <w:color w:val="000000"/>
                <w:sz w:val="22"/>
                <w:szCs w:val="22"/>
              </w:rPr>
            </w:pPr>
            <w:proofErr w:type="spellStart"/>
            <w:r w:rsidRPr="0049391B">
              <w:rPr>
                <w:color w:val="000000"/>
                <w:sz w:val="22"/>
                <w:szCs w:val="22"/>
              </w:rPr>
              <w:t>жел</w:t>
            </w:r>
            <w:proofErr w:type="spellEnd"/>
            <w:r w:rsidRPr="0049391B">
              <w:rPr>
                <w:color w:val="000000"/>
                <w:sz w:val="22"/>
                <w:szCs w:val="22"/>
              </w:rPr>
              <w:t>. с крыш.</w:t>
            </w:r>
          </w:p>
        </w:tc>
        <w:tc>
          <w:tcPr>
            <w:tcW w:w="1054" w:type="dxa"/>
            <w:tcBorders>
              <w:top w:val="nil"/>
              <w:left w:val="nil"/>
              <w:bottom w:val="single" w:sz="4" w:space="0" w:color="auto"/>
              <w:right w:val="single" w:sz="4" w:space="0" w:color="auto"/>
            </w:tcBorders>
            <w:shd w:val="clear" w:color="auto" w:fill="auto"/>
            <w:vAlign w:val="center"/>
            <w:hideMark/>
          </w:tcPr>
          <w:p w14:paraId="50451FDD" w14:textId="77777777" w:rsidR="0049391B" w:rsidRPr="0049391B" w:rsidRDefault="0049391B" w:rsidP="0049391B">
            <w:pPr>
              <w:jc w:val="center"/>
              <w:rPr>
                <w:color w:val="000000"/>
                <w:sz w:val="22"/>
                <w:szCs w:val="22"/>
              </w:rPr>
            </w:pPr>
            <w:r w:rsidRPr="0049391B">
              <w:rPr>
                <w:color w:val="000000"/>
                <w:sz w:val="22"/>
                <w:szCs w:val="22"/>
              </w:rPr>
              <w:t>0,75</w:t>
            </w:r>
          </w:p>
        </w:tc>
        <w:tc>
          <w:tcPr>
            <w:tcW w:w="982" w:type="dxa"/>
            <w:tcBorders>
              <w:top w:val="nil"/>
              <w:left w:val="nil"/>
              <w:bottom w:val="single" w:sz="4" w:space="0" w:color="auto"/>
              <w:right w:val="single" w:sz="4" w:space="0" w:color="auto"/>
            </w:tcBorders>
            <w:shd w:val="clear" w:color="auto" w:fill="auto"/>
            <w:vAlign w:val="center"/>
            <w:hideMark/>
          </w:tcPr>
          <w:p w14:paraId="06E43908" w14:textId="77777777" w:rsidR="0049391B" w:rsidRPr="0049391B" w:rsidRDefault="0049391B" w:rsidP="0049391B">
            <w:pPr>
              <w:jc w:val="center"/>
              <w:rPr>
                <w:color w:val="000000"/>
                <w:sz w:val="22"/>
                <w:szCs w:val="22"/>
              </w:rPr>
            </w:pPr>
            <w:r w:rsidRPr="0049391B">
              <w:rPr>
                <w:color w:val="000000"/>
                <w:sz w:val="22"/>
                <w:szCs w:val="22"/>
              </w:rPr>
              <w:t>27</w:t>
            </w:r>
          </w:p>
        </w:tc>
        <w:tc>
          <w:tcPr>
            <w:tcW w:w="1275" w:type="dxa"/>
            <w:tcBorders>
              <w:top w:val="nil"/>
              <w:left w:val="nil"/>
              <w:bottom w:val="single" w:sz="4" w:space="0" w:color="auto"/>
              <w:right w:val="single" w:sz="4" w:space="0" w:color="auto"/>
            </w:tcBorders>
            <w:shd w:val="clear" w:color="auto" w:fill="auto"/>
            <w:vAlign w:val="center"/>
            <w:hideMark/>
          </w:tcPr>
          <w:p w14:paraId="7C6C8FEA" w14:textId="77777777" w:rsidR="0049391B" w:rsidRPr="0049391B" w:rsidRDefault="0049391B" w:rsidP="0049391B">
            <w:pPr>
              <w:jc w:val="center"/>
              <w:rPr>
                <w:color w:val="000000"/>
                <w:sz w:val="22"/>
                <w:szCs w:val="22"/>
              </w:rPr>
            </w:pPr>
            <w:r w:rsidRPr="0049391B">
              <w:rPr>
                <w:color w:val="000000"/>
                <w:sz w:val="22"/>
                <w:szCs w:val="22"/>
              </w:rPr>
              <w:t>20,1</w:t>
            </w:r>
          </w:p>
        </w:tc>
      </w:tr>
      <w:tr w:rsidR="0049391B" w:rsidRPr="00DE3418" w14:paraId="28726FA6" w14:textId="77777777" w:rsidTr="0049391B">
        <w:trPr>
          <w:trHeight w:val="283"/>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5DA9DA0" w14:textId="77777777" w:rsidR="0049391B" w:rsidRPr="00DE3418" w:rsidRDefault="0049391B" w:rsidP="0049391B">
            <w:pPr>
              <w:jc w:val="both"/>
              <w:rPr>
                <w:color w:val="000000"/>
                <w:sz w:val="22"/>
                <w:szCs w:val="22"/>
              </w:rPr>
            </w:pPr>
            <w:proofErr w:type="spellStart"/>
            <w:r w:rsidRPr="00DE3418">
              <w:rPr>
                <w:color w:val="000000"/>
                <w:sz w:val="22"/>
                <w:szCs w:val="22"/>
              </w:rPr>
              <w:t>Малотомский</w:t>
            </w:r>
            <w:proofErr w:type="spellEnd"/>
            <w:r w:rsidRPr="00DE3418">
              <w:rPr>
                <w:color w:val="000000"/>
                <w:sz w:val="22"/>
                <w:szCs w:val="22"/>
              </w:rPr>
              <w:t xml:space="preserve"> с/с</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4EDDC570" w14:textId="77777777" w:rsidR="0049391B" w:rsidRPr="00DE3418" w:rsidRDefault="0049391B" w:rsidP="0049391B">
            <w:pPr>
              <w:jc w:val="center"/>
              <w:rPr>
                <w:color w:val="000000"/>
                <w:sz w:val="22"/>
                <w:szCs w:val="22"/>
              </w:rPr>
            </w:pPr>
            <w:r w:rsidRPr="00DE3418">
              <w:rPr>
                <w:color w:val="000000"/>
                <w:sz w:val="22"/>
                <w:szCs w:val="22"/>
              </w:rPr>
              <w:t>582</w:t>
            </w:r>
          </w:p>
        </w:tc>
        <w:tc>
          <w:tcPr>
            <w:tcW w:w="1134" w:type="dxa"/>
            <w:tcBorders>
              <w:top w:val="nil"/>
              <w:left w:val="nil"/>
              <w:bottom w:val="single" w:sz="4" w:space="0" w:color="auto"/>
              <w:right w:val="single" w:sz="4" w:space="0" w:color="auto"/>
            </w:tcBorders>
            <w:shd w:val="clear" w:color="auto" w:fill="auto"/>
            <w:vAlign w:val="center"/>
            <w:hideMark/>
          </w:tcPr>
          <w:p w14:paraId="2CEC2A03" w14:textId="77777777" w:rsidR="0049391B" w:rsidRPr="0049391B" w:rsidRDefault="0049391B" w:rsidP="0049391B">
            <w:pPr>
              <w:jc w:val="center"/>
              <w:rPr>
                <w:color w:val="000000"/>
                <w:sz w:val="22"/>
                <w:szCs w:val="22"/>
              </w:rPr>
            </w:pPr>
            <w:r w:rsidRPr="0049391B">
              <w:rPr>
                <w:color w:val="000000"/>
                <w:sz w:val="22"/>
                <w:szCs w:val="22"/>
              </w:rPr>
              <w:t>79,4</w:t>
            </w:r>
          </w:p>
        </w:tc>
        <w:tc>
          <w:tcPr>
            <w:tcW w:w="1508" w:type="dxa"/>
            <w:tcBorders>
              <w:top w:val="nil"/>
              <w:left w:val="nil"/>
              <w:bottom w:val="single" w:sz="4" w:space="0" w:color="auto"/>
              <w:right w:val="single" w:sz="4" w:space="0" w:color="auto"/>
            </w:tcBorders>
            <w:shd w:val="clear" w:color="auto" w:fill="auto"/>
            <w:vAlign w:val="center"/>
            <w:hideMark/>
          </w:tcPr>
          <w:p w14:paraId="7B148423" w14:textId="77777777" w:rsidR="0049391B" w:rsidRPr="0049391B" w:rsidRDefault="0049391B" w:rsidP="0049391B">
            <w:pPr>
              <w:jc w:val="center"/>
              <w:rPr>
                <w:color w:val="000000"/>
                <w:sz w:val="22"/>
                <w:szCs w:val="22"/>
              </w:rPr>
            </w:pPr>
            <w:proofErr w:type="spellStart"/>
            <w:r w:rsidRPr="0049391B">
              <w:rPr>
                <w:color w:val="000000"/>
                <w:sz w:val="22"/>
                <w:szCs w:val="22"/>
              </w:rPr>
              <w:t>жел</w:t>
            </w:r>
            <w:proofErr w:type="spellEnd"/>
            <w:r w:rsidRPr="0049391B">
              <w:rPr>
                <w:color w:val="000000"/>
                <w:sz w:val="22"/>
                <w:szCs w:val="22"/>
              </w:rPr>
              <w:t>. с крыш.</w:t>
            </w:r>
          </w:p>
        </w:tc>
        <w:tc>
          <w:tcPr>
            <w:tcW w:w="1054" w:type="dxa"/>
            <w:tcBorders>
              <w:top w:val="nil"/>
              <w:left w:val="nil"/>
              <w:bottom w:val="single" w:sz="4" w:space="0" w:color="auto"/>
              <w:right w:val="single" w:sz="4" w:space="0" w:color="auto"/>
            </w:tcBorders>
            <w:shd w:val="clear" w:color="auto" w:fill="auto"/>
            <w:vAlign w:val="center"/>
            <w:hideMark/>
          </w:tcPr>
          <w:p w14:paraId="5D1E24C1" w14:textId="77777777" w:rsidR="0049391B" w:rsidRPr="0049391B" w:rsidRDefault="0049391B" w:rsidP="0049391B">
            <w:pPr>
              <w:jc w:val="center"/>
              <w:rPr>
                <w:color w:val="000000"/>
                <w:sz w:val="22"/>
                <w:szCs w:val="22"/>
              </w:rPr>
            </w:pPr>
            <w:r w:rsidRPr="0049391B">
              <w:rPr>
                <w:color w:val="000000"/>
                <w:sz w:val="22"/>
                <w:szCs w:val="22"/>
              </w:rPr>
              <w:t>0,75</w:t>
            </w:r>
          </w:p>
        </w:tc>
        <w:tc>
          <w:tcPr>
            <w:tcW w:w="982" w:type="dxa"/>
            <w:tcBorders>
              <w:top w:val="nil"/>
              <w:left w:val="nil"/>
              <w:bottom w:val="single" w:sz="4" w:space="0" w:color="auto"/>
              <w:right w:val="single" w:sz="4" w:space="0" w:color="auto"/>
            </w:tcBorders>
            <w:shd w:val="clear" w:color="auto" w:fill="auto"/>
            <w:vAlign w:val="center"/>
            <w:hideMark/>
          </w:tcPr>
          <w:p w14:paraId="6874EBA2" w14:textId="77777777" w:rsidR="0049391B" w:rsidRPr="0049391B" w:rsidRDefault="0049391B" w:rsidP="0049391B">
            <w:pPr>
              <w:jc w:val="center"/>
              <w:rPr>
                <w:color w:val="000000"/>
                <w:sz w:val="22"/>
                <w:szCs w:val="22"/>
              </w:rPr>
            </w:pPr>
            <w:r w:rsidRPr="0049391B">
              <w:rPr>
                <w:color w:val="000000"/>
                <w:sz w:val="22"/>
                <w:szCs w:val="22"/>
              </w:rPr>
              <w:t>14</w:t>
            </w:r>
          </w:p>
        </w:tc>
        <w:tc>
          <w:tcPr>
            <w:tcW w:w="1275" w:type="dxa"/>
            <w:tcBorders>
              <w:top w:val="nil"/>
              <w:left w:val="nil"/>
              <w:bottom w:val="single" w:sz="4" w:space="0" w:color="auto"/>
              <w:right w:val="single" w:sz="4" w:space="0" w:color="auto"/>
            </w:tcBorders>
            <w:shd w:val="clear" w:color="auto" w:fill="auto"/>
            <w:vAlign w:val="center"/>
            <w:hideMark/>
          </w:tcPr>
          <w:p w14:paraId="688098CA" w14:textId="77777777" w:rsidR="0049391B" w:rsidRPr="0049391B" w:rsidRDefault="0049391B" w:rsidP="0049391B">
            <w:pPr>
              <w:jc w:val="center"/>
              <w:rPr>
                <w:color w:val="000000"/>
                <w:sz w:val="22"/>
                <w:szCs w:val="22"/>
              </w:rPr>
            </w:pPr>
            <w:r w:rsidRPr="0049391B">
              <w:rPr>
                <w:color w:val="000000"/>
                <w:sz w:val="22"/>
                <w:szCs w:val="22"/>
              </w:rPr>
              <w:t>9,9</w:t>
            </w:r>
          </w:p>
        </w:tc>
      </w:tr>
      <w:tr w:rsidR="0049391B" w:rsidRPr="00DE3418" w14:paraId="17A95984" w14:textId="77777777" w:rsidTr="0049391B">
        <w:trPr>
          <w:trHeight w:val="283"/>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320D38" w14:textId="77777777" w:rsidR="0049391B" w:rsidRPr="00DE3418" w:rsidRDefault="0049391B" w:rsidP="0049391B">
            <w:pPr>
              <w:jc w:val="both"/>
              <w:rPr>
                <w:color w:val="000000"/>
                <w:sz w:val="22"/>
                <w:szCs w:val="22"/>
              </w:rPr>
            </w:pPr>
            <w:proofErr w:type="spellStart"/>
            <w:r w:rsidRPr="00DE3418">
              <w:rPr>
                <w:color w:val="000000"/>
                <w:sz w:val="22"/>
                <w:szCs w:val="22"/>
              </w:rPr>
              <w:t>Мамоновский</w:t>
            </w:r>
            <w:proofErr w:type="spellEnd"/>
            <w:r w:rsidRPr="00DE3418">
              <w:rPr>
                <w:color w:val="000000"/>
                <w:sz w:val="22"/>
                <w:szCs w:val="22"/>
              </w:rPr>
              <w:t xml:space="preserve"> с/с</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2031F5FC" w14:textId="77777777" w:rsidR="0049391B" w:rsidRPr="00DE3418" w:rsidRDefault="0049391B" w:rsidP="0049391B">
            <w:pPr>
              <w:jc w:val="center"/>
              <w:rPr>
                <w:color w:val="000000"/>
                <w:sz w:val="22"/>
                <w:szCs w:val="22"/>
              </w:rPr>
            </w:pPr>
            <w:r w:rsidRPr="00DE3418">
              <w:rPr>
                <w:color w:val="000000"/>
                <w:sz w:val="22"/>
                <w:szCs w:val="22"/>
              </w:rPr>
              <w:t>1 518</w:t>
            </w:r>
          </w:p>
        </w:tc>
        <w:tc>
          <w:tcPr>
            <w:tcW w:w="1134" w:type="dxa"/>
            <w:tcBorders>
              <w:top w:val="nil"/>
              <w:left w:val="nil"/>
              <w:bottom w:val="single" w:sz="4" w:space="0" w:color="auto"/>
              <w:right w:val="single" w:sz="4" w:space="0" w:color="auto"/>
            </w:tcBorders>
            <w:shd w:val="clear" w:color="auto" w:fill="auto"/>
            <w:vAlign w:val="center"/>
            <w:hideMark/>
          </w:tcPr>
          <w:p w14:paraId="37B699D1" w14:textId="77777777" w:rsidR="0049391B" w:rsidRPr="0049391B" w:rsidRDefault="0049391B" w:rsidP="0049391B">
            <w:pPr>
              <w:jc w:val="center"/>
              <w:rPr>
                <w:color w:val="000000"/>
                <w:sz w:val="22"/>
                <w:szCs w:val="22"/>
              </w:rPr>
            </w:pPr>
            <w:r w:rsidRPr="0049391B">
              <w:rPr>
                <w:color w:val="000000"/>
                <w:sz w:val="22"/>
                <w:szCs w:val="22"/>
              </w:rPr>
              <w:t>207,1</w:t>
            </w:r>
          </w:p>
        </w:tc>
        <w:tc>
          <w:tcPr>
            <w:tcW w:w="1508" w:type="dxa"/>
            <w:tcBorders>
              <w:top w:val="nil"/>
              <w:left w:val="nil"/>
              <w:bottom w:val="single" w:sz="4" w:space="0" w:color="auto"/>
              <w:right w:val="single" w:sz="4" w:space="0" w:color="auto"/>
            </w:tcBorders>
            <w:shd w:val="clear" w:color="auto" w:fill="auto"/>
            <w:vAlign w:val="center"/>
            <w:hideMark/>
          </w:tcPr>
          <w:p w14:paraId="7337B586" w14:textId="77777777" w:rsidR="0049391B" w:rsidRPr="0049391B" w:rsidRDefault="0049391B" w:rsidP="0049391B">
            <w:pPr>
              <w:jc w:val="center"/>
              <w:rPr>
                <w:color w:val="000000"/>
                <w:sz w:val="22"/>
                <w:szCs w:val="22"/>
              </w:rPr>
            </w:pPr>
            <w:proofErr w:type="spellStart"/>
            <w:r w:rsidRPr="0049391B">
              <w:rPr>
                <w:color w:val="000000"/>
                <w:sz w:val="22"/>
                <w:szCs w:val="22"/>
              </w:rPr>
              <w:t>жел</w:t>
            </w:r>
            <w:proofErr w:type="spellEnd"/>
            <w:r w:rsidRPr="0049391B">
              <w:rPr>
                <w:color w:val="000000"/>
                <w:sz w:val="22"/>
                <w:szCs w:val="22"/>
              </w:rPr>
              <w:t>. с крыш.</w:t>
            </w:r>
          </w:p>
        </w:tc>
        <w:tc>
          <w:tcPr>
            <w:tcW w:w="1054" w:type="dxa"/>
            <w:tcBorders>
              <w:top w:val="nil"/>
              <w:left w:val="nil"/>
              <w:bottom w:val="single" w:sz="4" w:space="0" w:color="auto"/>
              <w:right w:val="single" w:sz="4" w:space="0" w:color="auto"/>
            </w:tcBorders>
            <w:shd w:val="clear" w:color="auto" w:fill="auto"/>
            <w:vAlign w:val="center"/>
            <w:hideMark/>
          </w:tcPr>
          <w:p w14:paraId="3B3BC446" w14:textId="77777777" w:rsidR="0049391B" w:rsidRPr="0049391B" w:rsidRDefault="0049391B" w:rsidP="0049391B">
            <w:pPr>
              <w:jc w:val="center"/>
              <w:rPr>
                <w:color w:val="000000"/>
                <w:sz w:val="22"/>
                <w:szCs w:val="22"/>
              </w:rPr>
            </w:pPr>
            <w:r w:rsidRPr="0049391B">
              <w:rPr>
                <w:color w:val="000000"/>
                <w:sz w:val="22"/>
                <w:szCs w:val="22"/>
              </w:rPr>
              <w:t>0,75</w:t>
            </w:r>
          </w:p>
        </w:tc>
        <w:tc>
          <w:tcPr>
            <w:tcW w:w="982" w:type="dxa"/>
            <w:tcBorders>
              <w:top w:val="nil"/>
              <w:left w:val="nil"/>
              <w:bottom w:val="single" w:sz="4" w:space="0" w:color="auto"/>
              <w:right w:val="single" w:sz="4" w:space="0" w:color="auto"/>
            </w:tcBorders>
            <w:shd w:val="clear" w:color="auto" w:fill="auto"/>
            <w:vAlign w:val="center"/>
            <w:hideMark/>
          </w:tcPr>
          <w:p w14:paraId="7EE58F29" w14:textId="77777777" w:rsidR="0049391B" w:rsidRPr="0049391B" w:rsidRDefault="0049391B" w:rsidP="0049391B">
            <w:pPr>
              <w:jc w:val="center"/>
              <w:rPr>
                <w:color w:val="000000"/>
                <w:sz w:val="22"/>
                <w:szCs w:val="22"/>
              </w:rPr>
            </w:pPr>
            <w:r w:rsidRPr="0049391B">
              <w:rPr>
                <w:color w:val="000000"/>
                <w:sz w:val="22"/>
                <w:szCs w:val="22"/>
              </w:rPr>
              <w:t>35</w:t>
            </w:r>
          </w:p>
        </w:tc>
        <w:tc>
          <w:tcPr>
            <w:tcW w:w="1275" w:type="dxa"/>
            <w:tcBorders>
              <w:top w:val="nil"/>
              <w:left w:val="nil"/>
              <w:bottom w:val="single" w:sz="4" w:space="0" w:color="auto"/>
              <w:right w:val="single" w:sz="4" w:space="0" w:color="auto"/>
            </w:tcBorders>
            <w:shd w:val="clear" w:color="auto" w:fill="auto"/>
            <w:vAlign w:val="center"/>
            <w:hideMark/>
          </w:tcPr>
          <w:p w14:paraId="47B22103" w14:textId="77777777" w:rsidR="0049391B" w:rsidRPr="0049391B" w:rsidRDefault="0049391B" w:rsidP="0049391B">
            <w:pPr>
              <w:jc w:val="center"/>
              <w:rPr>
                <w:color w:val="000000"/>
                <w:sz w:val="22"/>
                <w:szCs w:val="22"/>
              </w:rPr>
            </w:pPr>
            <w:r w:rsidRPr="0049391B">
              <w:rPr>
                <w:color w:val="000000"/>
                <w:sz w:val="22"/>
                <w:szCs w:val="22"/>
              </w:rPr>
              <w:t>25,9</w:t>
            </w:r>
          </w:p>
        </w:tc>
      </w:tr>
      <w:tr w:rsidR="0049391B" w:rsidRPr="00DE3418" w14:paraId="53A89CD5" w14:textId="77777777" w:rsidTr="0049391B">
        <w:trPr>
          <w:trHeight w:val="283"/>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DBE63B" w14:textId="77777777" w:rsidR="0049391B" w:rsidRPr="00DE3418" w:rsidRDefault="0049391B" w:rsidP="0049391B">
            <w:pPr>
              <w:jc w:val="both"/>
              <w:rPr>
                <w:color w:val="000000"/>
                <w:sz w:val="22"/>
                <w:szCs w:val="22"/>
              </w:rPr>
            </w:pPr>
            <w:proofErr w:type="spellStart"/>
            <w:r w:rsidRPr="00DE3418">
              <w:rPr>
                <w:color w:val="000000"/>
                <w:sz w:val="22"/>
                <w:szCs w:val="22"/>
              </w:rPr>
              <w:t>Никоновский</w:t>
            </w:r>
            <w:proofErr w:type="spellEnd"/>
            <w:r w:rsidRPr="00DE3418">
              <w:rPr>
                <w:color w:val="000000"/>
                <w:sz w:val="22"/>
                <w:szCs w:val="22"/>
              </w:rPr>
              <w:t xml:space="preserve"> с/с</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4D1C5800" w14:textId="77777777" w:rsidR="0049391B" w:rsidRPr="00DE3418" w:rsidRDefault="0049391B" w:rsidP="0049391B">
            <w:pPr>
              <w:jc w:val="center"/>
              <w:rPr>
                <w:color w:val="000000"/>
                <w:sz w:val="22"/>
                <w:szCs w:val="22"/>
              </w:rPr>
            </w:pPr>
            <w:r w:rsidRPr="00DE3418">
              <w:rPr>
                <w:color w:val="000000"/>
                <w:sz w:val="22"/>
                <w:szCs w:val="22"/>
              </w:rPr>
              <w:t>378</w:t>
            </w:r>
          </w:p>
        </w:tc>
        <w:tc>
          <w:tcPr>
            <w:tcW w:w="1134" w:type="dxa"/>
            <w:tcBorders>
              <w:top w:val="nil"/>
              <w:left w:val="nil"/>
              <w:bottom w:val="single" w:sz="4" w:space="0" w:color="auto"/>
              <w:right w:val="single" w:sz="4" w:space="0" w:color="auto"/>
            </w:tcBorders>
            <w:shd w:val="clear" w:color="auto" w:fill="auto"/>
            <w:vAlign w:val="center"/>
            <w:hideMark/>
          </w:tcPr>
          <w:p w14:paraId="5368C76C" w14:textId="77777777" w:rsidR="0049391B" w:rsidRPr="0049391B" w:rsidRDefault="0049391B" w:rsidP="0049391B">
            <w:pPr>
              <w:jc w:val="center"/>
              <w:rPr>
                <w:color w:val="000000"/>
                <w:sz w:val="22"/>
                <w:szCs w:val="22"/>
              </w:rPr>
            </w:pPr>
            <w:r w:rsidRPr="0049391B">
              <w:rPr>
                <w:color w:val="000000"/>
                <w:sz w:val="22"/>
                <w:szCs w:val="22"/>
              </w:rPr>
              <w:t>51,6</w:t>
            </w:r>
          </w:p>
        </w:tc>
        <w:tc>
          <w:tcPr>
            <w:tcW w:w="1508" w:type="dxa"/>
            <w:tcBorders>
              <w:top w:val="nil"/>
              <w:left w:val="nil"/>
              <w:bottom w:val="single" w:sz="4" w:space="0" w:color="auto"/>
              <w:right w:val="single" w:sz="4" w:space="0" w:color="auto"/>
            </w:tcBorders>
            <w:shd w:val="clear" w:color="auto" w:fill="auto"/>
            <w:vAlign w:val="center"/>
            <w:hideMark/>
          </w:tcPr>
          <w:p w14:paraId="75B768C0" w14:textId="77777777" w:rsidR="0049391B" w:rsidRPr="0049391B" w:rsidRDefault="0049391B" w:rsidP="0049391B">
            <w:pPr>
              <w:jc w:val="center"/>
              <w:rPr>
                <w:color w:val="000000"/>
                <w:sz w:val="22"/>
                <w:szCs w:val="22"/>
              </w:rPr>
            </w:pPr>
            <w:proofErr w:type="spellStart"/>
            <w:r w:rsidRPr="0049391B">
              <w:rPr>
                <w:color w:val="000000"/>
                <w:sz w:val="22"/>
                <w:szCs w:val="22"/>
              </w:rPr>
              <w:t>жел</w:t>
            </w:r>
            <w:proofErr w:type="spellEnd"/>
            <w:r w:rsidRPr="0049391B">
              <w:rPr>
                <w:color w:val="000000"/>
                <w:sz w:val="22"/>
                <w:szCs w:val="22"/>
              </w:rPr>
              <w:t>. с крыш.</w:t>
            </w:r>
          </w:p>
        </w:tc>
        <w:tc>
          <w:tcPr>
            <w:tcW w:w="1054" w:type="dxa"/>
            <w:tcBorders>
              <w:top w:val="nil"/>
              <w:left w:val="nil"/>
              <w:bottom w:val="single" w:sz="4" w:space="0" w:color="auto"/>
              <w:right w:val="single" w:sz="4" w:space="0" w:color="auto"/>
            </w:tcBorders>
            <w:shd w:val="clear" w:color="auto" w:fill="auto"/>
            <w:vAlign w:val="center"/>
            <w:hideMark/>
          </w:tcPr>
          <w:p w14:paraId="183A8AE2" w14:textId="77777777" w:rsidR="0049391B" w:rsidRPr="0049391B" w:rsidRDefault="0049391B" w:rsidP="0049391B">
            <w:pPr>
              <w:jc w:val="center"/>
              <w:rPr>
                <w:color w:val="000000"/>
                <w:sz w:val="22"/>
                <w:szCs w:val="22"/>
              </w:rPr>
            </w:pPr>
            <w:r w:rsidRPr="0049391B">
              <w:rPr>
                <w:color w:val="000000"/>
                <w:sz w:val="22"/>
                <w:szCs w:val="22"/>
              </w:rPr>
              <w:t>0,75</w:t>
            </w:r>
          </w:p>
        </w:tc>
        <w:tc>
          <w:tcPr>
            <w:tcW w:w="982" w:type="dxa"/>
            <w:tcBorders>
              <w:top w:val="nil"/>
              <w:left w:val="nil"/>
              <w:bottom w:val="single" w:sz="4" w:space="0" w:color="auto"/>
              <w:right w:val="single" w:sz="4" w:space="0" w:color="auto"/>
            </w:tcBorders>
            <w:shd w:val="clear" w:color="auto" w:fill="auto"/>
            <w:vAlign w:val="center"/>
            <w:hideMark/>
          </w:tcPr>
          <w:p w14:paraId="18EEC0C4" w14:textId="77777777" w:rsidR="0049391B" w:rsidRPr="0049391B" w:rsidRDefault="0049391B" w:rsidP="0049391B">
            <w:pPr>
              <w:jc w:val="center"/>
              <w:rPr>
                <w:color w:val="000000"/>
                <w:sz w:val="22"/>
                <w:szCs w:val="22"/>
              </w:rPr>
            </w:pPr>
            <w:r w:rsidRPr="0049391B">
              <w:rPr>
                <w:color w:val="000000"/>
                <w:sz w:val="22"/>
                <w:szCs w:val="22"/>
              </w:rPr>
              <w:t>9</w:t>
            </w:r>
          </w:p>
        </w:tc>
        <w:tc>
          <w:tcPr>
            <w:tcW w:w="1275" w:type="dxa"/>
            <w:tcBorders>
              <w:top w:val="nil"/>
              <w:left w:val="nil"/>
              <w:bottom w:val="single" w:sz="4" w:space="0" w:color="auto"/>
              <w:right w:val="single" w:sz="4" w:space="0" w:color="auto"/>
            </w:tcBorders>
            <w:shd w:val="clear" w:color="auto" w:fill="auto"/>
            <w:vAlign w:val="center"/>
            <w:hideMark/>
          </w:tcPr>
          <w:p w14:paraId="1A65EFAE" w14:textId="77777777" w:rsidR="0049391B" w:rsidRPr="0049391B" w:rsidRDefault="0049391B" w:rsidP="0049391B">
            <w:pPr>
              <w:jc w:val="center"/>
              <w:rPr>
                <w:color w:val="000000"/>
                <w:sz w:val="22"/>
                <w:szCs w:val="22"/>
              </w:rPr>
            </w:pPr>
            <w:r w:rsidRPr="0049391B">
              <w:rPr>
                <w:color w:val="000000"/>
                <w:sz w:val="22"/>
                <w:szCs w:val="22"/>
              </w:rPr>
              <w:t>6,5</w:t>
            </w:r>
          </w:p>
        </w:tc>
      </w:tr>
      <w:tr w:rsidR="0049391B" w:rsidRPr="00DE3418" w14:paraId="0A2D9FA0" w14:textId="77777777" w:rsidTr="0049391B">
        <w:trPr>
          <w:trHeight w:val="283"/>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695812E" w14:textId="77777777" w:rsidR="0049391B" w:rsidRPr="00DE3418" w:rsidRDefault="0049391B" w:rsidP="0049391B">
            <w:pPr>
              <w:jc w:val="both"/>
              <w:rPr>
                <w:color w:val="000000"/>
                <w:sz w:val="22"/>
                <w:szCs w:val="22"/>
              </w:rPr>
            </w:pPr>
            <w:r w:rsidRPr="00DE3418">
              <w:rPr>
                <w:color w:val="000000"/>
                <w:sz w:val="22"/>
                <w:szCs w:val="22"/>
              </w:rPr>
              <w:t>Пеньковский с/с</w:t>
            </w:r>
          </w:p>
        </w:tc>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30898778" w14:textId="77777777" w:rsidR="0049391B" w:rsidRPr="00DE3418" w:rsidRDefault="0049391B" w:rsidP="0049391B">
            <w:pPr>
              <w:jc w:val="center"/>
              <w:rPr>
                <w:color w:val="000000"/>
                <w:sz w:val="22"/>
                <w:szCs w:val="22"/>
              </w:rPr>
            </w:pPr>
            <w:r w:rsidRPr="00DE3418">
              <w:rPr>
                <w:color w:val="000000"/>
                <w:sz w:val="22"/>
                <w:szCs w:val="22"/>
              </w:rPr>
              <w:t>1 161</w:t>
            </w:r>
          </w:p>
        </w:tc>
        <w:tc>
          <w:tcPr>
            <w:tcW w:w="1134" w:type="dxa"/>
            <w:tcBorders>
              <w:top w:val="nil"/>
              <w:left w:val="nil"/>
              <w:bottom w:val="single" w:sz="4" w:space="0" w:color="auto"/>
              <w:right w:val="single" w:sz="4" w:space="0" w:color="auto"/>
            </w:tcBorders>
            <w:shd w:val="clear" w:color="auto" w:fill="auto"/>
            <w:vAlign w:val="center"/>
            <w:hideMark/>
          </w:tcPr>
          <w:p w14:paraId="271EE48E" w14:textId="77777777" w:rsidR="0049391B" w:rsidRPr="0049391B" w:rsidRDefault="0049391B" w:rsidP="0049391B">
            <w:pPr>
              <w:jc w:val="center"/>
              <w:rPr>
                <w:color w:val="000000"/>
                <w:sz w:val="22"/>
                <w:szCs w:val="22"/>
              </w:rPr>
            </w:pPr>
            <w:r w:rsidRPr="0049391B">
              <w:rPr>
                <w:color w:val="000000"/>
                <w:sz w:val="22"/>
                <w:szCs w:val="22"/>
              </w:rPr>
              <w:t>158,5</w:t>
            </w:r>
          </w:p>
        </w:tc>
        <w:tc>
          <w:tcPr>
            <w:tcW w:w="1508" w:type="dxa"/>
            <w:tcBorders>
              <w:top w:val="nil"/>
              <w:left w:val="nil"/>
              <w:bottom w:val="single" w:sz="4" w:space="0" w:color="auto"/>
              <w:right w:val="single" w:sz="4" w:space="0" w:color="auto"/>
            </w:tcBorders>
            <w:shd w:val="clear" w:color="auto" w:fill="auto"/>
            <w:vAlign w:val="center"/>
            <w:hideMark/>
          </w:tcPr>
          <w:p w14:paraId="6732ECE2" w14:textId="77777777" w:rsidR="0049391B" w:rsidRPr="0049391B" w:rsidRDefault="0049391B" w:rsidP="0049391B">
            <w:pPr>
              <w:jc w:val="center"/>
              <w:rPr>
                <w:color w:val="000000"/>
                <w:sz w:val="22"/>
                <w:szCs w:val="22"/>
              </w:rPr>
            </w:pPr>
            <w:proofErr w:type="spellStart"/>
            <w:r w:rsidRPr="0049391B">
              <w:rPr>
                <w:color w:val="000000"/>
                <w:sz w:val="22"/>
                <w:szCs w:val="22"/>
              </w:rPr>
              <w:t>жел</w:t>
            </w:r>
            <w:proofErr w:type="spellEnd"/>
            <w:r w:rsidRPr="0049391B">
              <w:rPr>
                <w:color w:val="000000"/>
                <w:sz w:val="22"/>
                <w:szCs w:val="22"/>
              </w:rPr>
              <w:t>. с крыш.</w:t>
            </w:r>
          </w:p>
        </w:tc>
        <w:tc>
          <w:tcPr>
            <w:tcW w:w="1054" w:type="dxa"/>
            <w:tcBorders>
              <w:top w:val="nil"/>
              <w:left w:val="nil"/>
              <w:bottom w:val="single" w:sz="4" w:space="0" w:color="auto"/>
              <w:right w:val="single" w:sz="4" w:space="0" w:color="auto"/>
            </w:tcBorders>
            <w:shd w:val="clear" w:color="auto" w:fill="auto"/>
            <w:vAlign w:val="center"/>
            <w:hideMark/>
          </w:tcPr>
          <w:p w14:paraId="27B67704" w14:textId="77777777" w:rsidR="0049391B" w:rsidRPr="0049391B" w:rsidRDefault="0049391B" w:rsidP="0049391B">
            <w:pPr>
              <w:jc w:val="center"/>
              <w:rPr>
                <w:color w:val="000000"/>
                <w:sz w:val="22"/>
                <w:szCs w:val="22"/>
              </w:rPr>
            </w:pPr>
            <w:r w:rsidRPr="0049391B">
              <w:rPr>
                <w:color w:val="000000"/>
                <w:sz w:val="22"/>
                <w:szCs w:val="22"/>
              </w:rPr>
              <w:t>0,75</w:t>
            </w:r>
          </w:p>
        </w:tc>
        <w:tc>
          <w:tcPr>
            <w:tcW w:w="982" w:type="dxa"/>
            <w:tcBorders>
              <w:top w:val="nil"/>
              <w:left w:val="nil"/>
              <w:bottom w:val="single" w:sz="4" w:space="0" w:color="auto"/>
              <w:right w:val="single" w:sz="4" w:space="0" w:color="auto"/>
            </w:tcBorders>
            <w:shd w:val="clear" w:color="auto" w:fill="auto"/>
            <w:vAlign w:val="center"/>
            <w:hideMark/>
          </w:tcPr>
          <w:p w14:paraId="1E0090EC" w14:textId="77777777" w:rsidR="0049391B" w:rsidRPr="0049391B" w:rsidRDefault="0049391B" w:rsidP="0049391B">
            <w:pPr>
              <w:jc w:val="center"/>
              <w:rPr>
                <w:color w:val="000000"/>
                <w:sz w:val="22"/>
                <w:szCs w:val="22"/>
              </w:rPr>
            </w:pPr>
            <w:r w:rsidRPr="0049391B">
              <w:rPr>
                <w:color w:val="000000"/>
                <w:sz w:val="22"/>
                <w:szCs w:val="22"/>
              </w:rPr>
              <w:t>27</w:t>
            </w:r>
          </w:p>
        </w:tc>
        <w:tc>
          <w:tcPr>
            <w:tcW w:w="1275" w:type="dxa"/>
            <w:tcBorders>
              <w:top w:val="nil"/>
              <w:left w:val="nil"/>
              <w:bottom w:val="single" w:sz="4" w:space="0" w:color="auto"/>
              <w:right w:val="single" w:sz="4" w:space="0" w:color="auto"/>
            </w:tcBorders>
            <w:shd w:val="clear" w:color="auto" w:fill="auto"/>
            <w:vAlign w:val="center"/>
            <w:hideMark/>
          </w:tcPr>
          <w:p w14:paraId="16C4779E" w14:textId="77777777" w:rsidR="0049391B" w:rsidRPr="0049391B" w:rsidRDefault="0049391B" w:rsidP="0049391B">
            <w:pPr>
              <w:jc w:val="center"/>
              <w:rPr>
                <w:color w:val="000000"/>
                <w:sz w:val="22"/>
                <w:szCs w:val="22"/>
              </w:rPr>
            </w:pPr>
            <w:r w:rsidRPr="0049391B">
              <w:rPr>
                <w:color w:val="000000"/>
                <w:sz w:val="22"/>
                <w:szCs w:val="22"/>
              </w:rPr>
              <w:t>19,8</w:t>
            </w:r>
          </w:p>
        </w:tc>
      </w:tr>
      <w:tr w:rsidR="0049391B" w:rsidRPr="00DE3418" w14:paraId="64FB7A67" w14:textId="77777777" w:rsidTr="0049391B">
        <w:trPr>
          <w:trHeight w:val="283"/>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13516B95" w14:textId="77777777" w:rsidR="0049391B" w:rsidRPr="00DE3418" w:rsidRDefault="0049391B" w:rsidP="0049391B">
            <w:pPr>
              <w:jc w:val="both"/>
              <w:rPr>
                <w:b/>
                <w:i/>
                <w:color w:val="000000"/>
                <w:sz w:val="22"/>
                <w:szCs w:val="22"/>
              </w:rPr>
            </w:pPr>
            <w:r w:rsidRPr="00DE3418">
              <w:rPr>
                <w:b/>
                <w:i/>
                <w:color w:val="000000"/>
                <w:sz w:val="22"/>
                <w:szCs w:val="22"/>
              </w:rPr>
              <w:t>Итого:</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3598FE48" w14:textId="77777777" w:rsidR="0049391B" w:rsidRPr="00DE3418" w:rsidRDefault="0049391B" w:rsidP="0049391B">
            <w:pPr>
              <w:jc w:val="center"/>
              <w:rPr>
                <w:b/>
                <w:i/>
                <w:color w:val="000000"/>
                <w:sz w:val="22"/>
                <w:szCs w:val="22"/>
              </w:rPr>
            </w:pPr>
            <w:r w:rsidRPr="00DE3418">
              <w:rPr>
                <w:b/>
                <w:i/>
                <w:color w:val="000000"/>
                <w:sz w:val="22"/>
                <w:szCs w:val="22"/>
              </w:rPr>
              <w:t>22610</w:t>
            </w:r>
          </w:p>
        </w:tc>
        <w:tc>
          <w:tcPr>
            <w:tcW w:w="1134" w:type="dxa"/>
            <w:tcBorders>
              <w:top w:val="nil"/>
              <w:left w:val="nil"/>
              <w:bottom w:val="single" w:sz="4" w:space="0" w:color="auto"/>
              <w:right w:val="single" w:sz="4" w:space="0" w:color="auto"/>
            </w:tcBorders>
            <w:shd w:val="clear" w:color="auto" w:fill="auto"/>
            <w:vAlign w:val="center"/>
            <w:hideMark/>
          </w:tcPr>
          <w:p w14:paraId="495FF11D" w14:textId="77777777" w:rsidR="0049391B" w:rsidRPr="0049391B" w:rsidRDefault="0049391B" w:rsidP="0049391B">
            <w:pPr>
              <w:jc w:val="center"/>
              <w:rPr>
                <w:b/>
                <w:i/>
                <w:color w:val="000000"/>
                <w:sz w:val="22"/>
                <w:szCs w:val="22"/>
              </w:rPr>
            </w:pPr>
            <w:r w:rsidRPr="0049391B">
              <w:rPr>
                <w:b/>
                <w:i/>
                <w:color w:val="000000"/>
                <w:sz w:val="22"/>
                <w:szCs w:val="22"/>
              </w:rPr>
              <w:t>3085</w:t>
            </w:r>
          </w:p>
        </w:tc>
        <w:tc>
          <w:tcPr>
            <w:tcW w:w="1508" w:type="dxa"/>
            <w:tcBorders>
              <w:top w:val="nil"/>
              <w:left w:val="nil"/>
              <w:bottom w:val="single" w:sz="4" w:space="0" w:color="auto"/>
              <w:right w:val="single" w:sz="4" w:space="0" w:color="auto"/>
            </w:tcBorders>
            <w:shd w:val="clear" w:color="auto" w:fill="auto"/>
            <w:vAlign w:val="center"/>
            <w:hideMark/>
          </w:tcPr>
          <w:p w14:paraId="00B1C107" w14:textId="77777777" w:rsidR="0049391B" w:rsidRPr="0049391B" w:rsidRDefault="0049391B" w:rsidP="0049391B">
            <w:pPr>
              <w:jc w:val="center"/>
              <w:rPr>
                <w:b/>
                <w:i/>
                <w:color w:val="000000"/>
                <w:sz w:val="22"/>
                <w:szCs w:val="22"/>
              </w:rPr>
            </w:pPr>
            <w:r w:rsidRPr="0049391B">
              <w:rPr>
                <w:b/>
                <w:i/>
                <w:color w:val="000000"/>
                <w:sz w:val="22"/>
                <w:szCs w:val="22"/>
              </w:rPr>
              <w:t>×</w:t>
            </w:r>
          </w:p>
        </w:tc>
        <w:tc>
          <w:tcPr>
            <w:tcW w:w="1054" w:type="dxa"/>
            <w:tcBorders>
              <w:top w:val="nil"/>
              <w:left w:val="nil"/>
              <w:bottom w:val="single" w:sz="4" w:space="0" w:color="auto"/>
              <w:right w:val="single" w:sz="4" w:space="0" w:color="auto"/>
            </w:tcBorders>
            <w:shd w:val="clear" w:color="auto" w:fill="auto"/>
            <w:vAlign w:val="center"/>
            <w:hideMark/>
          </w:tcPr>
          <w:p w14:paraId="3E46D4B4" w14:textId="77777777" w:rsidR="0049391B" w:rsidRPr="0049391B" w:rsidRDefault="0049391B" w:rsidP="0049391B">
            <w:pPr>
              <w:jc w:val="center"/>
              <w:rPr>
                <w:b/>
                <w:i/>
                <w:color w:val="000000"/>
                <w:sz w:val="22"/>
                <w:szCs w:val="22"/>
              </w:rPr>
            </w:pPr>
            <w:r w:rsidRPr="0049391B">
              <w:rPr>
                <w:b/>
                <w:i/>
                <w:color w:val="000000"/>
                <w:sz w:val="22"/>
                <w:szCs w:val="22"/>
              </w:rPr>
              <w:t>×</w:t>
            </w:r>
          </w:p>
        </w:tc>
        <w:tc>
          <w:tcPr>
            <w:tcW w:w="982" w:type="dxa"/>
            <w:tcBorders>
              <w:top w:val="nil"/>
              <w:left w:val="nil"/>
              <w:bottom w:val="single" w:sz="4" w:space="0" w:color="auto"/>
              <w:right w:val="single" w:sz="4" w:space="0" w:color="auto"/>
            </w:tcBorders>
            <w:shd w:val="clear" w:color="auto" w:fill="auto"/>
            <w:vAlign w:val="center"/>
            <w:hideMark/>
          </w:tcPr>
          <w:p w14:paraId="3E5AC8D8" w14:textId="77777777" w:rsidR="0049391B" w:rsidRPr="0049391B" w:rsidRDefault="0049391B" w:rsidP="0049391B">
            <w:pPr>
              <w:jc w:val="center"/>
              <w:rPr>
                <w:b/>
                <w:i/>
                <w:color w:val="000000"/>
                <w:sz w:val="22"/>
                <w:szCs w:val="22"/>
              </w:rPr>
            </w:pPr>
            <w:r w:rsidRPr="0049391B">
              <w:rPr>
                <w:b/>
                <w:i/>
                <w:color w:val="000000"/>
                <w:sz w:val="22"/>
                <w:szCs w:val="22"/>
              </w:rPr>
              <w:t>520</w:t>
            </w:r>
          </w:p>
        </w:tc>
        <w:tc>
          <w:tcPr>
            <w:tcW w:w="1275" w:type="dxa"/>
            <w:tcBorders>
              <w:top w:val="nil"/>
              <w:left w:val="nil"/>
              <w:bottom w:val="single" w:sz="4" w:space="0" w:color="auto"/>
              <w:right w:val="single" w:sz="4" w:space="0" w:color="auto"/>
            </w:tcBorders>
            <w:shd w:val="clear" w:color="auto" w:fill="auto"/>
            <w:vAlign w:val="center"/>
            <w:hideMark/>
          </w:tcPr>
          <w:p w14:paraId="3BD7E867" w14:textId="77777777" w:rsidR="0049391B" w:rsidRPr="0049391B" w:rsidRDefault="0049391B" w:rsidP="0049391B">
            <w:pPr>
              <w:jc w:val="center"/>
              <w:rPr>
                <w:b/>
                <w:i/>
                <w:color w:val="000000"/>
                <w:sz w:val="22"/>
                <w:szCs w:val="22"/>
              </w:rPr>
            </w:pPr>
            <w:r w:rsidRPr="0049391B">
              <w:rPr>
                <w:b/>
                <w:i/>
                <w:color w:val="000000"/>
                <w:sz w:val="22"/>
                <w:szCs w:val="22"/>
              </w:rPr>
              <w:t>386</w:t>
            </w:r>
          </w:p>
        </w:tc>
      </w:tr>
    </w:tbl>
    <w:p w14:paraId="1E93AA18" w14:textId="77777777" w:rsidR="00043338" w:rsidRPr="00DE3418" w:rsidRDefault="00043338" w:rsidP="00F62808">
      <w:pPr>
        <w:ind w:firstLine="709"/>
        <w:contextualSpacing/>
        <w:jc w:val="both"/>
        <w:rPr>
          <w:sz w:val="28"/>
        </w:rPr>
      </w:pPr>
    </w:p>
    <w:p w14:paraId="21F12B0B" w14:textId="77777777" w:rsidR="00B619D2" w:rsidRPr="00530EC6" w:rsidRDefault="00B619D2" w:rsidP="00B619D2">
      <w:pPr>
        <w:ind w:firstLine="709"/>
        <w:contextualSpacing/>
        <w:jc w:val="both"/>
        <w:rPr>
          <w:sz w:val="28"/>
        </w:rPr>
      </w:pPr>
      <w:r>
        <w:rPr>
          <w:sz w:val="28"/>
        </w:rPr>
        <w:t xml:space="preserve">Согласно </w:t>
      </w:r>
      <w:r w:rsidRPr="000872B9">
        <w:rPr>
          <w:sz w:val="28"/>
        </w:rPr>
        <w:t>территориальной схем</w:t>
      </w:r>
      <w:r>
        <w:rPr>
          <w:sz w:val="28"/>
        </w:rPr>
        <w:t>е</w:t>
      </w:r>
      <w:r w:rsidRPr="000872B9">
        <w:rPr>
          <w:sz w:val="28"/>
        </w:rPr>
        <w:t xml:space="preserve"> обращения с отходами, в том числе с твёрдыми коммунальными отходами, Новосибирской области, утверждённой поста</w:t>
      </w:r>
      <w:r>
        <w:rPr>
          <w:sz w:val="28"/>
        </w:rPr>
        <w:t>н</w:t>
      </w:r>
      <w:r w:rsidRPr="000872B9">
        <w:rPr>
          <w:sz w:val="28"/>
        </w:rPr>
        <w:t xml:space="preserve">овлением Правительства Новосибирской области от 26.09.2016 № 292-п (далее </w:t>
      </w:r>
      <w:r>
        <w:rPr>
          <w:sz w:val="28"/>
        </w:rPr>
        <w:t>–</w:t>
      </w:r>
      <w:r w:rsidRPr="000872B9">
        <w:rPr>
          <w:sz w:val="28"/>
        </w:rPr>
        <w:t xml:space="preserve"> территориальная схема)</w:t>
      </w:r>
      <w:r>
        <w:rPr>
          <w:sz w:val="28"/>
        </w:rPr>
        <w:t xml:space="preserve">, Маслянинский район включён в Черепановский кластер. </w:t>
      </w:r>
      <w:r w:rsidRPr="00530EC6">
        <w:rPr>
          <w:sz w:val="28"/>
        </w:rPr>
        <w:t xml:space="preserve">Центр кластера – г. Черепаново. В Черепановском районе, вблизи г. Черепаново располагается комплексный полигон. На территории кластера также </w:t>
      </w:r>
      <w:r w:rsidR="00407169">
        <w:rPr>
          <w:sz w:val="28"/>
        </w:rPr>
        <w:t>планируются</w:t>
      </w:r>
      <w:r w:rsidRPr="00530EC6">
        <w:rPr>
          <w:sz w:val="28"/>
        </w:rPr>
        <w:t xml:space="preserve">: </w:t>
      </w:r>
    </w:p>
    <w:p w14:paraId="3C0D140C" w14:textId="77777777" w:rsidR="00B619D2" w:rsidRPr="00530EC6" w:rsidRDefault="00B619D2" w:rsidP="00B619D2">
      <w:pPr>
        <w:numPr>
          <w:ilvl w:val="0"/>
          <w:numId w:val="14"/>
        </w:numPr>
        <w:contextualSpacing/>
        <w:jc w:val="both"/>
        <w:rPr>
          <w:sz w:val="28"/>
        </w:rPr>
      </w:pPr>
      <w:r w:rsidRPr="00530EC6">
        <w:rPr>
          <w:sz w:val="28"/>
        </w:rPr>
        <w:t xml:space="preserve">перегрузочные площадки вблизи </w:t>
      </w:r>
      <w:r w:rsidR="00407169" w:rsidRPr="00530EC6">
        <w:rPr>
          <w:sz w:val="28"/>
        </w:rPr>
        <w:t>населённы</w:t>
      </w:r>
      <w:r w:rsidR="00407169">
        <w:rPr>
          <w:sz w:val="28"/>
        </w:rPr>
        <w:t>х</w:t>
      </w:r>
      <w:r w:rsidR="00407169" w:rsidRPr="00530EC6">
        <w:rPr>
          <w:sz w:val="28"/>
        </w:rPr>
        <w:t xml:space="preserve"> пункт</w:t>
      </w:r>
      <w:r w:rsidR="00407169">
        <w:rPr>
          <w:sz w:val="28"/>
        </w:rPr>
        <w:t xml:space="preserve">ов </w:t>
      </w:r>
      <w:proofErr w:type="spellStart"/>
      <w:r w:rsidRPr="00530EC6">
        <w:rPr>
          <w:sz w:val="28"/>
        </w:rPr>
        <w:t>р.п</w:t>
      </w:r>
      <w:proofErr w:type="spellEnd"/>
      <w:r w:rsidRPr="00530EC6">
        <w:rPr>
          <w:sz w:val="28"/>
        </w:rPr>
        <w:t xml:space="preserve">. Маслянино, </w:t>
      </w:r>
      <w:proofErr w:type="spellStart"/>
      <w:r w:rsidRPr="00530EC6">
        <w:rPr>
          <w:sz w:val="28"/>
        </w:rPr>
        <w:t>р.п</w:t>
      </w:r>
      <w:proofErr w:type="spellEnd"/>
      <w:r w:rsidRPr="00530EC6">
        <w:rPr>
          <w:sz w:val="28"/>
        </w:rPr>
        <w:t xml:space="preserve">. Сузун; </w:t>
      </w:r>
    </w:p>
    <w:p w14:paraId="5CC6DC09" w14:textId="77777777" w:rsidR="00B619D2" w:rsidRPr="00530EC6" w:rsidRDefault="00B619D2" w:rsidP="00B619D2">
      <w:pPr>
        <w:numPr>
          <w:ilvl w:val="0"/>
          <w:numId w:val="14"/>
        </w:numPr>
        <w:contextualSpacing/>
        <w:jc w:val="both"/>
        <w:rPr>
          <w:sz w:val="28"/>
        </w:rPr>
      </w:pPr>
      <w:r w:rsidRPr="00530EC6">
        <w:rPr>
          <w:sz w:val="28"/>
        </w:rPr>
        <w:t>площадки временного хранения вблизи населённы</w:t>
      </w:r>
      <w:r>
        <w:rPr>
          <w:sz w:val="28"/>
        </w:rPr>
        <w:t>х</w:t>
      </w:r>
      <w:r w:rsidRPr="00530EC6">
        <w:rPr>
          <w:sz w:val="28"/>
        </w:rPr>
        <w:t xml:space="preserve"> пункт</w:t>
      </w:r>
      <w:r>
        <w:rPr>
          <w:sz w:val="28"/>
        </w:rPr>
        <w:t>ов</w:t>
      </w:r>
      <w:r w:rsidRPr="00530EC6">
        <w:rPr>
          <w:sz w:val="28"/>
        </w:rPr>
        <w:t xml:space="preserve"> с.</w:t>
      </w:r>
      <w:r>
        <w:rPr>
          <w:sz w:val="28"/>
        </w:rPr>
        <w:t> </w:t>
      </w:r>
      <w:r w:rsidRPr="00530EC6">
        <w:rPr>
          <w:sz w:val="28"/>
        </w:rPr>
        <w:t xml:space="preserve">Суенга, с. </w:t>
      </w:r>
      <w:proofErr w:type="spellStart"/>
      <w:r w:rsidRPr="00530EC6">
        <w:rPr>
          <w:sz w:val="28"/>
        </w:rPr>
        <w:t>Елбань</w:t>
      </w:r>
      <w:proofErr w:type="spellEnd"/>
      <w:r w:rsidRPr="00530EC6">
        <w:rPr>
          <w:sz w:val="28"/>
        </w:rPr>
        <w:t>, с. Битки, с. Шипуново, с. Огнева Заимка.</w:t>
      </w:r>
    </w:p>
    <w:p w14:paraId="53F430A4" w14:textId="77777777" w:rsidR="00B619D2" w:rsidRDefault="00B619D2" w:rsidP="00B619D2">
      <w:pPr>
        <w:ind w:firstLine="709"/>
        <w:contextualSpacing/>
        <w:jc w:val="both"/>
        <w:rPr>
          <w:sz w:val="28"/>
        </w:rPr>
      </w:pPr>
      <w:r w:rsidRPr="00530EC6">
        <w:rPr>
          <w:sz w:val="28"/>
        </w:rPr>
        <w:t xml:space="preserve">В каждом их трёх районных центров Черепановского кластера располагается транспортная база для содержания специализированной техники. </w:t>
      </w:r>
    </w:p>
    <w:p w14:paraId="59FAE895" w14:textId="77777777" w:rsidR="00B619D2" w:rsidRPr="00DE3418" w:rsidRDefault="00B619D2" w:rsidP="00B619D2">
      <w:pPr>
        <w:autoSpaceDE w:val="0"/>
        <w:autoSpaceDN w:val="0"/>
        <w:adjustRightInd w:val="0"/>
        <w:ind w:firstLine="709"/>
        <w:jc w:val="right"/>
        <w:rPr>
          <w:sz w:val="28"/>
        </w:rPr>
      </w:pPr>
      <w:r w:rsidRPr="00DE3418">
        <w:rPr>
          <w:sz w:val="28"/>
        </w:rPr>
        <w:t xml:space="preserve">Таблица </w:t>
      </w:r>
      <w:r w:rsidRPr="00DE3418">
        <w:rPr>
          <w:sz w:val="28"/>
          <w:lang w:eastAsia="en-US" w:bidi="en-US"/>
        </w:rPr>
        <w:fldChar w:fldCharType="begin"/>
      </w:r>
      <w:r w:rsidRPr="00DE3418">
        <w:rPr>
          <w:sz w:val="28"/>
          <w:lang w:eastAsia="en-US" w:bidi="en-US"/>
        </w:rPr>
        <w:instrText xml:space="preserve"> SEQ Таблица \* ARABIC </w:instrText>
      </w:r>
      <w:r w:rsidRPr="00DE3418">
        <w:rPr>
          <w:sz w:val="28"/>
          <w:lang w:eastAsia="en-US" w:bidi="en-US"/>
        </w:rPr>
        <w:fldChar w:fldCharType="separate"/>
      </w:r>
      <w:r w:rsidR="00407169">
        <w:rPr>
          <w:noProof/>
          <w:sz w:val="28"/>
          <w:lang w:eastAsia="en-US" w:bidi="en-US"/>
        </w:rPr>
        <w:t>53</w:t>
      </w:r>
      <w:r w:rsidRPr="00DE3418">
        <w:rPr>
          <w:sz w:val="28"/>
          <w:lang w:eastAsia="en-US" w:bidi="en-US"/>
        </w:rPr>
        <w:fldChar w:fldCharType="end"/>
      </w:r>
    </w:p>
    <w:p w14:paraId="09B97047" w14:textId="77777777" w:rsidR="00B619D2" w:rsidRPr="00DE3418" w:rsidRDefault="00B619D2" w:rsidP="00B619D2">
      <w:pPr>
        <w:tabs>
          <w:tab w:val="left" w:pos="1418"/>
        </w:tabs>
        <w:spacing w:after="200"/>
        <w:jc w:val="center"/>
        <w:rPr>
          <w:sz w:val="28"/>
        </w:rPr>
      </w:pPr>
      <w:r>
        <w:rPr>
          <w:sz w:val="28"/>
        </w:rPr>
        <w:t>Территории, выделяемые под п</w:t>
      </w:r>
      <w:r w:rsidRPr="00451272">
        <w:rPr>
          <w:sz w:val="28"/>
        </w:rPr>
        <w:t xml:space="preserve">лощадки временного хранения </w:t>
      </w:r>
      <w:r>
        <w:rPr>
          <w:sz w:val="28"/>
        </w:rPr>
        <w:t>ТКО</w:t>
      </w:r>
      <w:r w:rsidR="00407169">
        <w:rPr>
          <w:sz w:val="28"/>
        </w:rPr>
        <w:t xml:space="preserve"> в Маслянинском районе</w:t>
      </w:r>
    </w:p>
    <w:tbl>
      <w:tblPr>
        <w:tblW w:w="9776" w:type="dxa"/>
        <w:jc w:val="center"/>
        <w:tblLayout w:type="fixed"/>
        <w:tblLook w:val="04A0" w:firstRow="1" w:lastRow="0" w:firstColumn="1" w:lastColumn="0" w:noHBand="0" w:noVBand="1"/>
      </w:tblPr>
      <w:tblGrid>
        <w:gridCol w:w="513"/>
        <w:gridCol w:w="1750"/>
        <w:gridCol w:w="513"/>
        <w:gridCol w:w="1752"/>
        <w:gridCol w:w="1940"/>
        <w:gridCol w:w="1658"/>
        <w:gridCol w:w="1650"/>
      </w:tblGrid>
      <w:tr w:rsidR="00B619D2" w:rsidRPr="00636F27" w14:paraId="56DAFCC2" w14:textId="77777777" w:rsidTr="003662C5">
        <w:trPr>
          <w:trHeight w:val="276"/>
          <w:jc w:val="center"/>
        </w:trPr>
        <w:tc>
          <w:tcPr>
            <w:tcW w:w="51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A150699" w14:textId="77777777" w:rsidR="00B619D2" w:rsidRPr="00636F27" w:rsidRDefault="00B619D2" w:rsidP="003662C5">
            <w:pPr>
              <w:jc w:val="center"/>
              <w:rPr>
                <w:color w:val="000000"/>
                <w:sz w:val="22"/>
                <w:szCs w:val="22"/>
              </w:rPr>
            </w:pPr>
            <w:r w:rsidRPr="00636F27">
              <w:rPr>
                <w:color w:val="000000"/>
                <w:sz w:val="22"/>
                <w:szCs w:val="22"/>
              </w:rPr>
              <w:t xml:space="preserve">№ </w:t>
            </w:r>
            <w:r>
              <w:rPr>
                <w:color w:val="000000"/>
                <w:sz w:val="22"/>
                <w:szCs w:val="22"/>
              </w:rPr>
              <w:t>п</w:t>
            </w:r>
            <w:r w:rsidRPr="00636F27">
              <w:rPr>
                <w:color w:val="000000"/>
                <w:sz w:val="22"/>
                <w:szCs w:val="22"/>
              </w:rPr>
              <w:t>/п</w:t>
            </w:r>
          </w:p>
        </w:tc>
        <w:tc>
          <w:tcPr>
            <w:tcW w:w="175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AAD4E8" w14:textId="77777777" w:rsidR="00B619D2" w:rsidRPr="00636F27" w:rsidRDefault="00B619D2" w:rsidP="003662C5">
            <w:pPr>
              <w:jc w:val="center"/>
              <w:rPr>
                <w:color w:val="000000"/>
                <w:sz w:val="22"/>
                <w:szCs w:val="22"/>
              </w:rPr>
            </w:pPr>
            <w:r w:rsidRPr="00636F27">
              <w:rPr>
                <w:color w:val="000000"/>
                <w:sz w:val="22"/>
                <w:szCs w:val="22"/>
              </w:rPr>
              <w:t>Район</w:t>
            </w:r>
          </w:p>
        </w:tc>
        <w:tc>
          <w:tcPr>
            <w:tcW w:w="51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BB67A09" w14:textId="77777777" w:rsidR="00B619D2" w:rsidRPr="00636F27" w:rsidRDefault="00B619D2" w:rsidP="003662C5">
            <w:pPr>
              <w:jc w:val="center"/>
              <w:rPr>
                <w:color w:val="000000"/>
                <w:sz w:val="22"/>
                <w:szCs w:val="22"/>
              </w:rPr>
            </w:pPr>
            <w:r w:rsidRPr="00636F27">
              <w:rPr>
                <w:color w:val="000000"/>
                <w:sz w:val="22"/>
                <w:szCs w:val="22"/>
              </w:rPr>
              <w:t>№ п/п</w:t>
            </w:r>
          </w:p>
        </w:tc>
        <w:tc>
          <w:tcPr>
            <w:tcW w:w="17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747620" w14:textId="77777777" w:rsidR="00B619D2" w:rsidRPr="00636F27" w:rsidRDefault="00B619D2" w:rsidP="003662C5">
            <w:pPr>
              <w:jc w:val="center"/>
              <w:rPr>
                <w:sz w:val="22"/>
                <w:szCs w:val="22"/>
              </w:rPr>
            </w:pPr>
            <w:r w:rsidRPr="00636F27">
              <w:rPr>
                <w:sz w:val="22"/>
                <w:szCs w:val="22"/>
              </w:rPr>
              <w:t>Место расположения площадки</w:t>
            </w:r>
          </w:p>
        </w:tc>
        <w:tc>
          <w:tcPr>
            <w:tcW w:w="19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8E46EB6" w14:textId="77777777" w:rsidR="00B619D2" w:rsidRPr="00636F27" w:rsidRDefault="00B619D2" w:rsidP="003662C5">
            <w:pPr>
              <w:jc w:val="center"/>
              <w:rPr>
                <w:color w:val="000000"/>
                <w:sz w:val="22"/>
                <w:szCs w:val="22"/>
              </w:rPr>
            </w:pPr>
            <w:r w:rsidRPr="00636F27">
              <w:rPr>
                <w:color w:val="000000"/>
                <w:sz w:val="22"/>
                <w:szCs w:val="22"/>
              </w:rPr>
              <w:t>Кадастровый паспорт</w:t>
            </w:r>
          </w:p>
        </w:tc>
        <w:tc>
          <w:tcPr>
            <w:tcW w:w="165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E7801BA" w14:textId="77777777" w:rsidR="00B619D2" w:rsidRPr="00636F27" w:rsidRDefault="00B619D2" w:rsidP="003662C5">
            <w:pPr>
              <w:jc w:val="center"/>
              <w:rPr>
                <w:color w:val="000000"/>
                <w:sz w:val="22"/>
                <w:szCs w:val="22"/>
              </w:rPr>
            </w:pPr>
            <w:r w:rsidRPr="00636F27">
              <w:rPr>
                <w:color w:val="000000"/>
                <w:sz w:val="22"/>
                <w:szCs w:val="22"/>
              </w:rPr>
              <w:t>Удалённость от населённого пункта, м</w:t>
            </w:r>
          </w:p>
        </w:tc>
        <w:tc>
          <w:tcPr>
            <w:tcW w:w="16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CE70C98" w14:textId="77777777" w:rsidR="00B619D2" w:rsidRPr="00636F27" w:rsidRDefault="00B619D2" w:rsidP="003662C5">
            <w:pPr>
              <w:jc w:val="center"/>
              <w:rPr>
                <w:color w:val="000000"/>
                <w:sz w:val="22"/>
                <w:szCs w:val="22"/>
              </w:rPr>
            </w:pPr>
            <w:r w:rsidRPr="00636F27">
              <w:rPr>
                <w:color w:val="000000"/>
                <w:sz w:val="22"/>
                <w:szCs w:val="22"/>
              </w:rPr>
              <w:t xml:space="preserve">Проектная площадь </w:t>
            </w:r>
            <w:r>
              <w:rPr>
                <w:color w:val="000000"/>
                <w:sz w:val="22"/>
                <w:szCs w:val="22"/>
              </w:rPr>
              <w:t>территории</w:t>
            </w:r>
            <w:r w:rsidRPr="00636F27">
              <w:rPr>
                <w:color w:val="000000"/>
                <w:sz w:val="22"/>
                <w:szCs w:val="22"/>
              </w:rPr>
              <w:t>, га</w:t>
            </w:r>
          </w:p>
        </w:tc>
      </w:tr>
      <w:tr w:rsidR="00B619D2" w:rsidRPr="00636F27" w14:paraId="3D0BFBAB" w14:textId="77777777" w:rsidTr="003662C5">
        <w:trPr>
          <w:trHeight w:val="276"/>
          <w:jc w:val="center"/>
        </w:trPr>
        <w:tc>
          <w:tcPr>
            <w:tcW w:w="513" w:type="dxa"/>
            <w:vMerge/>
            <w:tcBorders>
              <w:top w:val="single" w:sz="4" w:space="0" w:color="auto"/>
              <w:left w:val="single" w:sz="4" w:space="0" w:color="auto"/>
              <w:bottom w:val="single" w:sz="4" w:space="0" w:color="000000"/>
              <w:right w:val="single" w:sz="4" w:space="0" w:color="auto"/>
            </w:tcBorders>
            <w:vAlign w:val="center"/>
            <w:hideMark/>
          </w:tcPr>
          <w:p w14:paraId="2A1F7AA4" w14:textId="77777777" w:rsidR="00B619D2" w:rsidRPr="00636F27" w:rsidRDefault="00B619D2" w:rsidP="003662C5">
            <w:pPr>
              <w:rPr>
                <w:color w:val="000000"/>
                <w:sz w:val="22"/>
                <w:szCs w:val="22"/>
              </w:rPr>
            </w:pPr>
          </w:p>
        </w:tc>
        <w:tc>
          <w:tcPr>
            <w:tcW w:w="1750" w:type="dxa"/>
            <w:vMerge/>
            <w:tcBorders>
              <w:top w:val="single" w:sz="4" w:space="0" w:color="auto"/>
              <w:left w:val="single" w:sz="4" w:space="0" w:color="auto"/>
              <w:bottom w:val="single" w:sz="4" w:space="0" w:color="auto"/>
              <w:right w:val="single" w:sz="4" w:space="0" w:color="auto"/>
            </w:tcBorders>
            <w:vAlign w:val="center"/>
            <w:hideMark/>
          </w:tcPr>
          <w:p w14:paraId="14B0A917" w14:textId="77777777" w:rsidR="00B619D2" w:rsidRPr="00636F27" w:rsidRDefault="00B619D2" w:rsidP="003662C5">
            <w:pPr>
              <w:rPr>
                <w:color w:val="000000"/>
                <w:sz w:val="22"/>
                <w:szCs w:val="22"/>
              </w:rPr>
            </w:pPr>
          </w:p>
        </w:tc>
        <w:tc>
          <w:tcPr>
            <w:tcW w:w="513" w:type="dxa"/>
            <w:vMerge/>
            <w:tcBorders>
              <w:top w:val="single" w:sz="4" w:space="0" w:color="auto"/>
              <w:left w:val="single" w:sz="4" w:space="0" w:color="auto"/>
              <w:bottom w:val="single" w:sz="4" w:space="0" w:color="000000"/>
              <w:right w:val="single" w:sz="4" w:space="0" w:color="auto"/>
            </w:tcBorders>
            <w:vAlign w:val="center"/>
            <w:hideMark/>
          </w:tcPr>
          <w:p w14:paraId="5853A415" w14:textId="77777777" w:rsidR="00B619D2" w:rsidRPr="00636F27" w:rsidRDefault="00B619D2" w:rsidP="003662C5">
            <w:pPr>
              <w:rPr>
                <w:color w:val="000000"/>
                <w:sz w:val="22"/>
                <w:szCs w:val="22"/>
              </w:rPr>
            </w:pPr>
          </w:p>
        </w:tc>
        <w:tc>
          <w:tcPr>
            <w:tcW w:w="1752" w:type="dxa"/>
            <w:vMerge/>
            <w:tcBorders>
              <w:top w:val="single" w:sz="4" w:space="0" w:color="auto"/>
              <w:left w:val="single" w:sz="4" w:space="0" w:color="auto"/>
              <w:bottom w:val="single" w:sz="4" w:space="0" w:color="auto"/>
              <w:right w:val="single" w:sz="4" w:space="0" w:color="auto"/>
            </w:tcBorders>
            <w:vAlign w:val="center"/>
            <w:hideMark/>
          </w:tcPr>
          <w:p w14:paraId="1BCA9378" w14:textId="77777777" w:rsidR="00B619D2" w:rsidRPr="00636F27" w:rsidRDefault="00B619D2" w:rsidP="003662C5">
            <w:pPr>
              <w:rPr>
                <w:sz w:val="22"/>
                <w:szCs w:val="22"/>
              </w:rPr>
            </w:pPr>
          </w:p>
        </w:tc>
        <w:tc>
          <w:tcPr>
            <w:tcW w:w="1940" w:type="dxa"/>
            <w:vMerge/>
            <w:tcBorders>
              <w:top w:val="single" w:sz="4" w:space="0" w:color="auto"/>
              <w:left w:val="single" w:sz="4" w:space="0" w:color="auto"/>
              <w:bottom w:val="single" w:sz="4" w:space="0" w:color="000000"/>
              <w:right w:val="single" w:sz="4" w:space="0" w:color="auto"/>
            </w:tcBorders>
            <w:vAlign w:val="center"/>
            <w:hideMark/>
          </w:tcPr>
          <w:p w14:paraId="45883444" w14:textId="77777777" w:rsidR="00B619D2" w:rsidRPr="00636F27" w:rsidRDefault="00B619D2" w:rsidP="003662C5">
            <w:pPr>
              <w:rPr>
                <w:color w:val="000000"/>
                <w:sz w:val="22"/>
                <w:szCs w:val="22"/>
              </w:rPr>
            </w:pPr>
          </w:p>
        </w:tc>
        <w:tc>
          <w:tcPr>
            <w:tcW w:w="1658" w:type="dxa"/>
            <w:vMerge/>
            <w:tcBorders>
              <w:top w:val="single" w:sz="4" w:space="0" w:color="auto"/>
              <w:left w:val="single" w:sz="4" w:space="0" w:color="auto"/>
              <w:bottom w:val="single" w:sz="4" w:space="0" w:color="000000"/>
              <w:right w:val="single" w:sz="4" w:space="0" w:color="auto"/>
            </w:tcBorders>
            <w:vAlign w:val="center"/>
            <w:hideMark/>
          </w:tcPr>
          <w:p w14:paraId="1549EE18" w14:textId="77777777" w:rsidR="00B619D2" w:rsidRPr="00636F27" w:rsidRDefault="00B619D2" w:rsidP="003662C5">
            <w:pPr>
              <w:rPr>
                <w:color w:val="000000"/>
                <w:sz w:val="22"/>
                <w:szCs w:val="22"/>
              </w:rPr>
            </w:pPr>
          </w:p>
        </w:tc>
        <w:tc>
          <w:tcPr>
            <w:tcW w:w="1650" w:type="dxa"/>
            <w:vMerge/>
            <w:tcBorders>
              <w:top w:val="single" w:sz="4" w:space="0" w:color="auto"/>
              <w:left w:val="single" w:sz="4" w:space="0" w:color="auto"/>
              <w:bottom w:val="single" w:sz="4" w:space="0" w:color="000000"/>
              <w:right w:val="single" w:sz="4" w:space="0" w:color="auto"/>
            </w:tcBorders>
            <w:vAlign w:val="center"/>
            <w:hideMark/>
          </w:tcPr>
          <w:p w14:paraId="503FDCF1" w14:textId="77777777" w:rsidR="00B619D2" w:rsidRPr="00636F27" w:rsidRDefault="00B619D2" w:rsidP="003662C5">
            <w:pPr>
              <w:rPr>
                <w:color w:val="000000"/>
                <w:sz w:val="22"/>
                <w:szCs w:val="22"/>
              </w:rPr>
            </w:pPr>
          </w:p>
        </w:tc>
      </w:tr>
      <w:tr w:rsidR="00B619D2" w:rsidRPr="00636F27" w14:paraId="59B7FCCF" w14:textId="77777777" w:rsidTr="003662C5">
        <w:trPr>
          <w:trHeight w:val="170"/>
          <w:jc w:val="center"/>
        </w:trPr>
        <w:tc>
          <w:tcPr>
            <w:tcW w:w="51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C29B1A" w14:textId="77777777" w:rsidR="00B619D2" w:rsidRPr="00636F27" w:rsidRDefault="00B619D2" w:rsidP="003662C5">
            <w:pPr>
              <w:jc w:val="center"/>
              <w:rPr>
                <w:color w:val="000000"/>
                <w:sz w:val="22"/>
                <w:szCs w:val="22"/>
              </w:rPr>
            </w:pPr>
            <w:r w:rsidRPr="00636F27">
              <w:rPr>
                <w:color w:val="000000"/>
                <w:sz w:val="22"/>
                <w:szCs w:val="22"/>
              </w:rPr>
              <w:t>1</w:t>
            </w:r>
          </w:p>
        </w:tc>
        <w:tc>
          <w:tcPr>
            <w:tcW w:w="175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C4EEF7" w14:textId="77777777" w:rsidR="00B619D2" w:rsidRPr="00636F27" w:rsidRDefault="00B619D2" w:rsidP="003662C5">
            <w:pPr>
              <w:jc w:val="center"/>
              <w:rPr>
                <w:color w:val="000000"/>
                <w:sz w:val="22"/>
                <w:szCs w:val="22"/>
              </w:rPr>
            </w:pPr>
            <w:r>
              <w:rPr>
                <w:color w:val="000000"/>
                <w:sz w:val="22"/>
                <w:szCs w:val="22"/>
              </w:rPr>
              <w:t>Маслянинский</w:t>
            </w:r>
          </w:p>
        </w:tc>
        <w:tc>
          <w:tcPr>
            <w:tcW w:w="513" w:type="dxa"/>
            <w:tcBorders>
              <w:top w:val="nil"/>
              <w:left w:val="nil"/>
              <w:bottom w:val="single" w:sz="4" w:space="0" w:color="auto"/>
              <w:right w:val="single" w:sz="4" w:space="0" w:color="auto"/>
            </w:tcBorders>
            <w:shd w:val="clear" w:color="auto" w:fill="auto"/>
            <w:noWrap/>
            <w:vAlign w:val="center"/>
            <w:hideMark/>
          </w:tcPr>
          <w:p w14:paraId="19104E41" w14:textId="77777777" w:rsidR="00B619D2" w:rsidRPr="00636F27" w:rsidRDefault="00B619D2" w:rsidP="003662C5">
            <w:pPr>
              <w:jc w:val="center"/>
              <w:rPr>
                <w:sz w:val="22"/>
                <w:szCs w:val="22"/>
              </w:rPr>
            </w:pPr>
            <w:r>
              <w:rPr>
                <w:sz w:val="22"/>
                <w:szCs w:val="22"/>
              </w:rPr>
              <w:t>1</w:t>
            </w:r>
          </w:p>
        </w:tc>
        <w:tc>
          <w:tcPr>
            <w:tcW w:w="1752" w:type="dxa"/>
            <w:tcBorders>
              <w:top w:val="single" w:sz="4" w:space="0" w:color="auto"/>
              <w:left w:val="nil"/>
              <w:bottom w:val="single" w:sz="4" w:space="0" w:color="auto"/>
              <w:right w:val="single" w:sz="4" w:space="0" w:color="auto"/>
            </w:tcBorders>
            <w:shd w:val="clear" w:color="auto" w:fill="auto"/>
            <w:hideMark/>
          </w:tcPr>
          <w:p w14:paraId="2196C2E5" w14:textId="77777777" w:rsidR="00B619D2" w:rsidRPr="00636F27" w:rsidRDefault="00B619D2" w:rsidP="003662C5">
            <w:pPr>
              <w:rPr>
                <w:sz w:val="22"/>
                <w:szCs w:val="22"/>
              </w:rPr>
            </w:pPr>
            <w:r w:rsidRPr="00636F27">
              <w:rPr>
                <w:sz w:val="22"/>
                <w:szCs w:val="22"/>
              </w:rPr>
              <w:t>с. Суенга</w:t>
            </w:r>
          </w:p>
        </w:tc>
        <w:tc>
          <w:tcPr>
            <w:tcW w:w="1940" w:type="dxa"/>
            <w:tcBorders>
              <w:top w:val="nil"/>
              <w:left w:val="nil"/>
              <w:bottom w:val="single" w:sz="4" w:space="0" w:color="auto"/>
              <w:right w:val="single" w:sz="4" w:space="0" w:color="auto"/>
            </w:tcBorders>
            <w:shd w:val="clear" w:color="auto" w:fill="auto"/>
            <w:hideMark/>
          </w:tcPr>
          <w:p w14:paraId="2FBF9645" w14:textId="77777777" w:rsidR="00B619D2" w:rsidRPr="00636F27" w:rsidRDefault="00B619D2" w:rsidP="003662C5">
            <w:pPr>
              <w:rPr>
                <w:sz w:val="22"/>
                <w:szCs w:val="22"/>
              </w:rPr>
            </w:pPr>
            <w:r w:rsidRPr="00636F27">
              <w:rPr>
                <w:sz w:val="22"/>
                <w:szCs w:val="22"/>
              </w:rPr>
              <w:t>54:17:023906:106</w:t>
            </w:r>
          </w:p>
        </w:tc>
        <w:tc>
          <w:tcPr>
            <w:tcW w:w="1658" w:type="dxa"/>
            <w:tcBorders>
              <w:top w:val="nil"/>
              <w:left w:val="nil"/>
              <w:bottom w:val="single" w:sz="4" w:space="0" w:color="auto"/>
              <w:right w:val="single" w:sz="4" w:space="0" w:color="auto"/>
            </w:tcBorders>
            <w:shd w:val="clear" w:color="auto" w:fill="auto"/>
            <w:noWrap/>
            <w:vAlign w:val="center"/>
            <w:hideMark/>
          </w:tcPr>
          <w:p w14:paraId="63F4AF0E" w14:textId="77777777" w:rsidR="00B619D2" w:rsidRPr="00636F27" w:rsidRDefault="00B619D2" w:rsidP="003662C5">
            <w:pPr>
              <w:jc w:val="center"/>
              <w:rPr>
                <w:sz w:val="22"/>
                <w:szCs w:val="22"/>
              </w:rPr>
            </w:pPr>
            <w:r w:rsidRPr="00636F27">
              <w:rPr>
                <w:sz w:val="22"/>
                <w:szCs w:val="22"/>
              </w:rPr>
              <w:t>2100</w:t>
            </w:r>
          </w:p>
        </w:tc>
        <w:tc>
          <w:tcPr>
            <w:tcW w:w="1650" w:type="dxa"/>
            <w:tcBorders>
              <w:top w:val="nil"/>
              <w:left w:val="nil"/>
              <w:bottom w:val="single" w:sz="4" w:space="0" w:color="auto"/>
              <w:right w:val="single" w:sz="4" w:space="0" w:color="auto"/>
            </w:tcBorders>
            <w:shd w:val="clear" w:color="auto" w:fill="auto"/>
            <w:noWrap/>
            <w:vAlign w:val="center"/>
            <w:hideMark/>
          </w:tcPr>
          <w:p w14:paraId="3CEC8BB2" w14:textId="77777777" w:rsidR="00B619D2" w:rsidRPr="00636F27" w:rsidRDefault="00B619D2" w:rsidP="003662C5">
            <w:pPr>
              <w:jc w:val="center"/>
              <w:rPr>
                <w:sz w:val="22"/>
                <w:szCs w:val="22"/>
              </w:rPr>
            </w:pPr>
            <w:r w:rsidRPr="00636F27">
              <w:rPr>
                <w:sz w:val="22"/>
                <w:szCs w:val="22"/>
              </w:rPr>
              <w:t>0,4</w:t>
            </w:r>
          </w:p>
        </w:tc>
      </w:tr>
      <w:tr w:rsidR="00B619D2" w:rsidRPr="00636F27" w14:paraId="05ED4296" w14:textId="77777777" w:rsidTr="003662C5">
        <w:trPr>
          <w:trHeight w:val="170"/>
          <w:jc w:val="center"/>
        </w:trPr>
        <w:tc>
          <w:tcPr>
            <w:tcW w:w="513" w:type="dxa"/>
            <w:vMerge/>
            <w:tcBorders>
              <w:top w:val="nil"/>
              <w:left w:val="single" w:sz="4" w:space="0" w:color="auto"/>
              <w:bottom w:val="single" w:sz="4" w:space="0" w:color="auto"/>
              <w:right w:val="single" w:sz="4" w:space="0" w:color="auto"/>
            </w:tcBorders>
            <w:vAlign w:val="center"/>
            <w:hideMark/>
          </w:tcPr>
          <w:p w14:paraId="026A868A" w14:textId="77777777" w:rsidR="00B619D2" w:rsidRPr="00636F27" w:rsidRDefault="00B619D2" w:rsidP="003662C5">
            <w:pPr>
              <w:rPr>
                <w:color w:val="000000"/>
                <w:sz w:val="22"/>
                <w:szCs w:val="22"/>
              </w:rPr>
            </w:pPr>
          </w:p>
        </w:tc>
        <w:tc>
          <w:tcPr>
            <w:tcW w:w="1750" w:type="dxa"/>
            <w:vMerge/>
            <w:tcBorders>
              <w:top w:val="single" w:sz="4" w:space="0" w:color="auto"/>
              <w:left w:val="single" w:sz="4" w:space="0" w:color="auto"/>
              <w:bottom w:val="single" w:sz="4" w:space="0" w:color="auto"/>
              <w:right w:val="single" w:sz="4" w:space="0" w:color="auto"/>
            </w:tcBorders>
            <w:vAlign w:val="center"/>
            <w:hideMark/>
          </w:tcPr>
          <w:p w14:paraId="4BB820D7" w14:textId="77777777" w:rsidR="00B619D2" w:rsidRPr="00636F27" w:rsidRDefault="00B619D2" w:rsidP="003662C5">
            <w:pPr>
              <w:rPr>
                <w:color w:val="000000"/>
                <w:sz w:val="22"/>
                <w:szCs w:val="22"/>
              </w:rPr>
            </w:pPr>
          </w:p>
        </w:tc>
        <w:tc>
          <w:tcPr>
            <w:tcW w:w="513" w:type="dxa"/>
            <w:tcBorders>
              <w:top w:val="nil"/>
              <w:left w:val="nil"/>
              <w:bottom w:val="single" w:sz="4" w:space="0" w:color="auto"/>
              <w:right w:val="single" w:sz="4" w:space="0" w:color="auto"/>
            </w:tcBorders>
            <w:shd w:val="clear" w:color="auto" w:fill="auto"/>
            <w:noWrap/>
            <w:vAlign w:val="center"/>
            <w:hideMark/>
          </w:tcPr>
          <w:p w14:paraId="71D0C799" w14:textId="77777777" w:rsidR="00B619D2" w:rsidRPr="00636F27" w:rsidRDefault="00B619D2" w:rsidP="003662C5">
            <w:pPr>
              <w:jc w:val="center"/>
              <w:rPr>
                <w:sz w:val="22"/>
                <w:szCs w:val="22"/>
              </w:rPr>
            </w:pPr>
            <w:r>
              <w:rPr>
                <w:sz w:val="22"/>
                <w:szCs w:val="22"/>
              </w:rPr>
              <w:t>2</w:t>
            </w:r>
          </w:p>
        </w:tc>
        <w:tc>
          <w:tcPr>
            <w:tcW w:w="1752" w:type="dxa"/>
            <w:tcBorders>
              <w:top w:val="nil"/>
              <w:left w:val="nil"/>
              <w:bottom w:val="single" w:sz="4" w:space="0" w:color="auto"/>
              <w:right w:val="single" w:sz="4" w:space="0" w:color="auto"/>
            </w:tcBorders>
            <w:shd w:val="clear" w:color="auto" w:fill="auto"/>
            <w:hideMark/>
          </w:tcPr>
          <w:p w14:paraId="71863436" w14:textId="77777777" w:rsidR="00B619D2" w:rsidRPr="00636F27" w:rsidRDefault="00B619D2" w:rsidP="003662C5">
            <w:pPr>
              <w:rPr>
                <w:sz w:val="22"/>
                <w:szCs w:val="22"/>
              </w:rPr>
            </w:pPr>
            <w:proofErr w:type="spellStart"/>
            <w:r w:rsidRPr="00636F27">
              <w:rPr>
                <w:sz w:val="22"/>
                <w:szCs w:val="22"/>
              </w:rPr>
              <w:t>р.п</w:t>
            </w:r>
            <w:proofErr w:type="spellEnd"/>
            <w:r w:rsidRPr="00636F27">
              <w:rPr>
                <w:sz w:val="22"/>
                <w:szCs w:val="22"/>
              </w:rPr>
              <w:t>. Маслянино</w:t>
            </w:r>
          </w:p>
        </w:tc>
        <w:tc>
          <w:tcPr>
            <w:tcW w:w="1940" w:type="dxa"/>
            <w:tcBorders>
              <w:top w:val="nil"/>
              <w:left w:val="nil"/>
              <w:bottom w:val="single" w:sz="4" w:space="0" w:color="auto"/>
              <w:right w:val="single" w:sz="4" w:space="0" w:color="auto"/>
            </w:tcBorders>
            <w:shd w:val="clear" w:color="auto" w:fill="auto"/>
            <w:hideMark/>
          </w:tcPr>
          <w:p w14:paraId="448DF0BB" w14:textId="77777777" w:rsidR="00B619D2" w:rsidRPr="00636F27" w:rsidRDefault="00B619D2" w:rsidP="003662C5">
            <w:pPr>
              <w:rPr>
                <w:sz w:val="22"/>
                <w:szCs w:val="22"/>
              </w:rPr>
            </w:pPr>
            <w:r w:rsidRPr="00636F27">
              <w:rPr>
                <w:sz w:val="22"/>
                <w:szCs w:val="22"/>
              </w:rPr>
              <w:t>нет данных</w:t>
            </w:r>
          </w:p>
        </w:tc>
        <w:tc>
          <w:tcPr>
            <w:tcW w:w="1658" w:type="dxa"/>
            <w:tcBorders>
              <w:top w:val="nil"/>
              <w:left w:val="nil"/>
              <w:bottom w:val="single" w:sz="4" w:space="0" w:color="auto"/>
              <w:right w:val="single" w:sz="4" w:space="0" w:color="auto"/>
            </w:tcBorders>
            <w:shd w:val="clear" w:color="auto" w:fill="auto"/>
            <w:noWrap/>
            <w:vAlign w:val="center"/>
            <w:hideMark/>
          </w:tcPr>
          <w:p w14:paraId="14590C2E" w14:textId="77777777" w:rsidR="00B619D2" w:rsidRPr="00636F27" w:rsidRDefault="00B619D2" w:rsidP="003662C5">
            <w:pPr>
              <w:jc w:val="center"/>
              <w:rPr>
                <w:sz w:val="22"/>
                <w:szCs w:val="22"/>
              </w:rPr>
            </w:pPr>
            <w:r w:rsidRPr="00636F27">
              <w:rPr>
                <w:sz w:val="22"/>
                <w:szCs w:val="22"/>
              </w:rPr>
              <w:t>нет данных</w:t>
            </w:r>
          </w:p>
        </w:tc>
        <w:tc>
          <w:tcPr>
            <w:tcW w:w="1650" w:type="dxa"/>
            <w:tcBorders>
              <w:top w:val="nil"/>
              <w:left w:val="nil"/>
              <w:bottom w:val="single" w:sz="4" w:space="0" w:color="auto"/>
              <w:right w:val="single" w:sz="4" w:space="0" w:color="auto"/>
            </w:tcBorders>
            <w:shd w:val="clear" w:color="auto" w:fill="auto"/>
            <w:noWrap/>
            <w:vAlign w:val="center"/>
            <w:hideMark/>
          </w:tcPr>
          <w:p w14:paraId="3734F6CF" w14:textId="77777777" w:rsidR="00B619D2" w:rsidRPr="00636F27" w:rsidRDefault="00B619D2" w:rsidP="003662C5">
            <w:pPr>
              <w:jc w:val="center"/>
              <w:rPr>
                <w:sz w:val="22"/>
                <w:szCs w:val="22"/>
              </w:rPr>
            </w:pPr>
            <w:r w:rsidRPr="00636F27">
              <w:rPr>
                <w:sz w:val="22"/>
                <w:szCs w:val="22"/>
              </w:rPr>
              <w:t>2,0</w:t>
            </w:r>
          </w:p>
        </w:tc>
      </w:tr>
      <w:tr w:rsidR="00B619D2" w:rsidRPr="00636F27" w14:paraId="03C2916D" w14:textId="77777777" w:rsidTr="003662C5">
        <w:trPr>
          <w:trHeight w:val="170"/>
          <w:jc w:val="center"/>
        </w:trPr>
        <w:tc>
          <w:tcPr>
            <w:tcW w:w="513" w:type="dxa"/>
            <w:vMerge/>
            <w:tcBorders>
              <w:top w:val="nil"/>
              <w:left w:val="single" w:sz="4" w:space="0" w:color="auto"/>
              <w:bottom w:val="single" w:sz="4" w:space="0" w:color="auto"/>
              <w:right w:val="single" w:sz="4" w:space="0" w:color="auto"/>
            </w:tcBorders>
            <w:vAlign w:val="center"/>
            <w:hideMark/>
          </w:tcPr>
          <w:p w14:paraId="7A2030BB" w14:textId="77777777" w:rsidR="00B619D2" w:rsidRPr="00636F27" w:rsidRDefault="00B619D2" w:rsidP="003662C5">
            <w:pPr>
              <w:rPr>
                <w:color w:val="000000"/>
                <w:sz w:val="22"/>
                <w:szCs w:val="22"/>
              </w:rPr>
            </w:pPr>
          </w:p>
        </w:tc>
        <w:tc>
          <w:tcPr>
            <w:tcW w:w="1750" w:type="dxa"/>
            <w:vMerge/>
            <w:tcBorders>
              <w:top w:val="single" w:sz="4" w:space="0" w:color="auto"/>
              <w:left w:val="single" w:sz="4" w:space="0" w:color="auto"/>
              <w:bottom w:val="single" w:sz="4" w:space="0" w:color="auto"/>
              <w:right w:val="single" w:sz="4" w:space="0" w:color="auto"/>
            </w:tcBorders>
            <w:vAlign w:val="center"/>
            <w:hideMark/>
          </w:tcPr>
          <w:p w14:paraId="3FFA77A3" w14:textId="77777777" w:rsidR="00B619D2" w:rsidRPr="00636F27" w:rsidRDefault="00B619D2" w:rsidP="003662C5">
            <w:pPr>
              <w:rPr>
                <w:color w:val="000000"/>
                <w:sz w:val="22"/>
                <w:szCs w:val="22"/>
              </w:rPr>
            </w:pPr>
          </w:p>
        </w:tc>
        <w:tc>
          <w:tcPr>
            <w:tcW w:w="513" w:type="dxa"/>
            <w:tcBorders>
              <w:top w:val="nil"/>
              <w:left w:val="nil"/>
              <w:bottom w:val="single" w:sz="4" w:space="0" w:color="auto"/>
              <w:right w:val="single" w:sz="4" w:space="0" w:color="auto"/>
            </w:tcBorders>
            <w:shd w:val="clear" w:color="auto" w:fill="auto"/>
            <w:noWrap/>
            <w:vAlign w:val="center"/>
            <w:hideMark/>
          </w:tcPr>
          <w:p w14:paraId="06CC6BE1" w14:textId="77777777" w:rsidR="00B619D2" w:rsidRPr="00636F27" w:rsidRDefault="00B619D2" w:rsidP="003662C5">
            <w:pPr>
              <w:jc w:val="center"/>
              <w:rPr>
                <w:sz w:val="22"/>
                <w:szCs w:val="22"/>
              </w:rPr>
            </w:pPr>
            <w:r>
              <w:rPr>
                <w:sz w:val="22"/>
                <w:szCs w:val="22"/>
              </w:rPr>
              <w:t>3</w:t>
            </w:r>
          </w:p>
        </w:tc>
        <w:tc>
          <w:tcPr>
            <w:tcW w:w="1752" w:type="dxa"/>
            <w:tcBorders>
              <w:top w:val="nil"/>
              <w:left w:val="nil"/>
              <w:bottom w:val="single" w:sz="4" w:space="0" w:color="auto"/>
              <w:right w:val="single" w:sz="4" w:space="0" w:color="auto"/>
            </w:tcBorders>
            <w:shd w:val="clear" w:color="auto" w:fill="auto"/>
            <w:hideMark/>
          </w:tcPr>
          <w:p w14:paraId="6B534B09" w14:textId="77777777" w:rsidR="00B619D2" w:rsidRPr="00636F27" w:rsidRDefault="00B619D2" w:rsidP="003662C5">
            <w:pPr>
              <w:rPr>
                <w:sz w:val="22"/>
                <w:szCs w:val="22"/>
              </w:rPr>
            </w:pPr>
            <w:r w:rsidRPr="00636F27">
              <w:rPr>
                <w:sz w:val="22"/>
                <w:szCs w:val="22"/>
              </w:rPr>
              <w:t xml:space="preserve">с. </w:t>
            </w:r>
            <w:proofErr w:type="spellStart"/>
            <w:r w:rsidRPr="00636F27">
              <w:rPr>
                <w:sz w:val="22"/>
                <w:szCs w:val="22"/>
              </w:rPr>
              <w:t>Елбань</w:t>
            </w:r>
            <w:proofErr w:type="spellEnd"/>
          </w:p>
        </w:tc>
        <w:tc>
          <w:tcPr>
            <w:tcW w:w="1940" w:type="dxa"/>
            <w:tcBorders>
              <w:top w:val="nil"/>
              <w:left w:val="nil"/>
              <w:bottom w:val="single" w:sz="4" w:space="0" w:color="auto"/>
              <w:right w:val="single" w:sz="4" w:space="0" w:color="auto"/>
            </w:tcBorders>
            <w:shd w:val="clear" w:color="auto" w:fill="auto"/>
            <w:hideMark/>
          </w:tcPr>
          <w:p w14:paraId="7572903A" w14:textId="77777777" w:rsidR="00B619D2" w:rsidRPr="00636F27" w:rsidRDefault="00B619D2" w:rsidP="003662C5">
            <w:pPr>
              <w:rPr>
                <w:sz w:val="22"/>
                <w:szCs w:val="22"/>
              </w:rPr>
            </w:pPr>
            <w:r w:rsidRPr="00636F27">
              <w:rPr>
                <w:sz w:val="22"/>
                <w:szCs w:val="22"/>
              </w:rPr>
              <w:t>54:17:024702:54</w:t>
            </w:r>
          </w:p>
        </w:tc>
        <w:tc>
          <w:tcPr>
            <w:tcW w:w="1658" w:type="dxa"/>
            <w:tcBorders>
              <w:top w:val="nil"/>
              <w:left w:val="nil"/>
              <w:bottom w:val="single" w:sz="4" w:space="0" w:color="auto"/>
              <w:right w:val="single" w:sz="4" w:space="0" w:color="auto"/>
            </w:tcBorders>
            <w:shd w:val="clear" w:color="auto" w:fill="auto"/>
            <w:noWrap/>
            <w:vAlign w:val="center"/>
            <w:hideMark/>
          </w:tcPr>
          <w:p w14:paraId="4713F9EE" w14:textId="77777777" w:rsidR="00B619D2" w:rsidRPr="00636F27" w:rsidRDefault="00B619D2" w:rsidP="003662C5">
            <w:pPr>
              <w:jc w:val="center"/>
              <w:rPr>
                <w:sz w:val="22"/>
                <w:szCs w:val="22"/>
              </w:rPr>
            </w:pPr>
            <w:r w:rsidRPr="00636F27">
              <w:rPr>
                <w:sz w:val="22"/>
                <w:szCs w:val="22"/>
              </w:rPr>
              <w:t>500</w:t>
            </w:r>
          </w:p>
        </w:tc>
        <w:tc>
          <w:tcPr>
            <w:tcW w:w="1650" w:type="dxa"/>
            <w:tcBorders>
              <w:top w:val="nil"/>
              <w:left w:val="nil"/>
              <w:bottom w:val="single" w:sz="4" w:space="0" w:color="auto"/>
              <w:right w:val="single" w:sz="4" w:space="0" w:color="auto"/>
            </w:tcBorders>
            <w:shd w:val="clear" w:color="auto" w:fill="auto"/>
            <w:noWrap/>
            <w:vAlign w:val="center"/>
            <w:hideMark/>
          </w:tcPr>
          <w:p w14:paraId="6467F8D9" w14:textId="77777777" w:rsidR="00B619D2" w:rsidRPr="00636F27" w:rsidRDefault="00B619D2" w:rsidP="003662C5">
            <w:pPr>
              <w:jc w:val="center"/>
              <w:rPr>
                <w:sz w:val="22"/>
                <w:szCs w:val="22"/>
              </w:rPr>
            </w:pPr>
            <w:r w:rsidRPr="00636F27">
              <w:rPr>
                <w:sz w:val="22"/>
                <w:szCs w:val="22"/>
              </w:rPr>
              <w:t>0,4</w:t>
            </w:r>
          </w:p>
        </w:tc>
      </w:tr>
    </w:tbl>
    <w:p w14:paraId="5A51A7FC" w14:textId="77777777" w:rsidR="00B619D2" w:rsidRDefault="00B619D2" w:rsidP="00B619D2">
      <w:pPr>
        <w:ind w:firstLine="709"/>
        <w:contextualSpacing/>
        <w:jc w:val="both"/>
        <w:rPr>
          <w:sz w:val="28"/>
        </w:rPr>
      </w:pPr>
    </w:p>
    <w:p w14:paraId="09A660E4" w14:textId="77777777" w:rsidR="00B619D2" w:rsidRPr="00530EC6" w:rsidRDefault="00B619D2" w:rsidP="00B619D2">
      <w:pPr>
        <w:ind w:firstLine="709"/>
        <w:contextualSpacing/>
        <w:jc w:val="both"/>
        <w:rPr>
          <w:sz w:val="28"/>
        </w:rPr>
      </w:pPr>
      <w:r w:rsidRPr="00530EC6">
        <w:rPr>
          <w:sz w:val="28"/>
        </w:rPr>
        <w:t xml:space="preserve">Для сбора и транспортирования отходов из населённых пунктов входящих в состав каждого из районов, организуются маршруты транспортирования. </w:t>
      </w:r>
    </w:p>
    <w:p w14:paraId="4EDFC559" w14:textId="77777777" w:rsidR="00B619D2" w:rsidRDefault="00B619D2" w:rsidP="00B619D2">
      <w:pPr>
        <w:ind w:firstLine="709"/>
        <w:contextualSpacing/>
        <w:jc w:val="both"/>
        <w:rPr>
          <w:sz w:val="28"/>
        </w:rPr>
      </w:pPr>
      <w:r w:rsidRPr="00530EC6">
        <w:rPr>
          <w:sz w:val="28"/>
        </w:rPr>
        <w:t>Отходы по завершению каждого из маршрутов (этапов маршрута) выгружаются на площадки временного хранения. В последующем твёрдые коммунальные отходы с площадок временного хранения транспортируются на комплексный полигон, находящийся вблизи с центром кластера – г. Черепаново.</w:t>
      </w:r>
    </w:p>
    <w:p w14:paraId="79A2BBD9" w14:textId="77777777" w:rsidR="00B619D2" w:rsidRDefault="00B619D2" w:rsidP="00B619D2">
      <w:pPr>
        <w:ind w:hanging="142"/>
        <w:contextualSpacing/>
        <w:jc w:val="center"/>
        <w:rPr>
          <w:sz w:val="28"/>
        </w:rPr>
      </w:pPr>
      <w:r>
        <w:rPr>
          <w:noProof/>
          <w:sz w:val="28"/>
        </w:rPr>
        <w:drawing>
          <wp:inline distT="0" distB="0" distL="0" distR="0" wp14:anchorId="79C804E5" wp14:editId="0970BB95">
            <wp:extent cx="5400000" cy="41153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BEBA8EAE-BF5A-486C-A8C5-ECC9F3942E4B}">
                          <a14:imgProps xmlns:a14="http://schemas.microsoft.com/office/drawing/2010/main">
                            <a14:imgLayer r:embed="rId27">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5400000" cy="4115325"/>
                    </a:xfrm>
                    <a:prstGeom prst="rect">
                      <a:avLst/>
                    </a:prstGeom>
                    <a:noFill/>
                  </pic:spPr>
                </pic:pic>
              </a:graphicData>
            </a:graphic>
          </wp:inline>
        </w:drawing>
      </w:r>
    </w:p>
    <w:p w14:paraId="730D6FD6" w14:textId="77777777" w:rsidR="00B619D2" w:rsidRPr="00DE3418" w:rsidRDefault="00B619D2" w:rsidP="00B619D2">
      <w:pPr>
        <w:spacing w:before="120" w:after="120"/>
        <w:jc w:val="center"/>
        <w:rPr>
          <w:sz w:val="28"/>
        </w:rPr>
      </w:pPr>
      <w:r w:rsidRPr="00DE3418">
        <w:rPr>
          <w:sz w:val="28"/>
        </w:rPr>
        <w:t xml:space="preserve">Рисунок </w:t>
      </w:r>
      <w:r w:rsidRPr="00DE3418">
        <w:rPr>
          <w:sz w:val="28"/>
          <w:lang w:bidi="en-US"/>
        </w:rPr>
        <w:fldChar w:fldCharType="begin"/>
      </w:r>
      <w:r w:rsidRPr="00DE3418">
        <w:rPr>
          <w:sz w:val="28"/>
          <w:lang w:bidi="en-US"/>
        </w:rPr>
        <w:instrText xml:space="preserve"> SEQ Рисунок \* ARABIC </w:instrText>
      </w:r>
      <w:r w:rsidRPr="00DE3418">
        <w:rPr>
          <w:sz w:val="28"/>
          <w:lang w:bidi="en-US"/>
        </w:rPr>
        <w:fldChar w:fldCharType="separate"/>
      </w:r>
      <w:r w:rsidR="00407169">
        <w:rPr>
          <w:noProof/>
          <w:sz w:val="28"/>
          <w:lang w:bidi="en-US"/>
        </w:rPr>
        <w:t>9</w:t>
      </w:r>
      <w:r w:rsidRPr="00DE3418">
        <w:rPr>
          <w:sz w:val="28"/>
          <w:lang w:bidi="en-US"/>
        </w:rPr>
        <w:fldChar w:fldCharType="end"/>
      </w:r>
      <w:r w:rsidRPr="00DE3418">
        <w:rPr>
          <w:sz w:val="28"/>
        </w:rPr>
        <w:t xml:space="preserve">. </w:t>
      </w:r>
      <w:r>
        <w:rPr>
          <w:sz w:val="28"/>
        </w:rPr>
        <w:t>С</w:t>
      </w:r>
      <w:r w:rsidRPr="00530EC6">
        <w:rPr>
          <w:sz w:val="28"/>
        </w:rPr>
        <w:t>хема транспортных потоков Черепановского кластера</w:t>
      </w:r>
    </w:p>
    <w:p w14:paraId="65885642" w14:textId="77777777" w:rsidR="00B55B45" w:rsidRPr="00DE3418" w:rsidRDefault="00B55B45" w:rsidP="00B55B45">
      <w:pPr>
        <w:ind w:firstLine="709"/>
        <w:contextualSpacing/>
        <w:jc w:val="both"/>
        <w:rPr>
          <w:sz w:val="28"/>
        </w:rPr>
      </w:pPr>
      <w:r w:rsidRPr="00DE3418">
        <w:rPr>
          <w:sz w:val="28"/>
        </w:rPr>
        <w:t>Общеизвестно, что для дальнейшего эффективного использования отходов необходима их сортировка. Практика показывает, что при раздельном сборе отходов из общего их количества можно удалить до 70-80 % полезных ресурсов, а при отсутствии сортировки – не более 15 %. Существует несколько вариантов системы раздельного сбора твёрдых коммунальных отходов, которые можно применить в населённых пунктах:</w:t>
      </w:r>
    </w:p>
    <w:p w14:paraId="3A620302" w14:textId="77777777" w:rsidR="00B55B45" w:rsidRPr="00DE3418" w:rsidRDefault="00B55B45" w:rsidP="00C9346C">
      <w:pPr>
        <w:pStyle w:val="a9"/>
        <w:numPr>
          <w:ilvl w:val="0"/>
          <w:numId w:val="50"/>
        </w:numPr>
        <w:ind w:left="993"/>
        <w:jc w:val="both"/>
        <w:rPr>
          <w:sz w:val="28"/>
        </w:rPr>
      </w:pPr>
      <w:r w:rsidRPr="00DE3418">
        <w:rPr>
          <w:i/>
          <w:sz w:val="28"/>
          <w:u w:val="single"/>
        </w:rPr>
        <w:t>Детальная сортировка твёрдых коммунальных отходов на отдельные компоненты в домохозяйствах</w:t>
      </w:r>
      <w:r w:rsidRPr="00DE3418">
        <w:rPr>
          <w:sz w:val="28"/>
        </w:rPr>
        <w:t>. По этому варианту предполагается наличие, как правило, 3 контейнеров разного цвета для отдельных отходов (пластика, стекла, бумаги) и один контейнер для всех остальных отходов. Хотя система может быть расширена ещё несколькими отдельными контейнерами, например, для органических отходов, отдельно для ПЭТ-бутылок и тому подобное. Это зависит от спроса на указанные компоненты и количество их образования. Каждый компонент ТКО может быть собран индивидуально отдельным транспортом с одним отделением, или, что является более распространённым в мире, все компоненты собираются одновременно специальным транспортным средством с несколькими отделениями. Разделённые компоненты затем транспортируются к месту их уплотнения для дальнейшей обработки и поставки на рынок вторичного сырья. Данный вариант имеет самую высокую эффективность – до 80 % вторичного сырья в ТКО может быть возвращено в производство. Он требует высокой доли участия населения, значительных средств на сбор ТКО, но небольших средств на их дальнейшую обработку. </w:t>
      </w:r>
    </w:p>
    <w:p w14:paraId="5D1A462E" w14:textId="77777777" w:rsidR="00B55B45" w:rsidRPr="00DE3418" w:rsidRDefault="00B55B45" w:rsidP="00C9346C">
      <w:pPr>
        <w:pStyle w:val="a9"/>
        <w:numPr>
          <w:ilvl w:val="0"/>
          <w:numId w:val="50"/>
        </w:numPr>
        <w:ind w:left="993"/>
        <w:jc w:val="both"/>
        <w:rPr>
          <w:sz w:val="28"/>
        </w:rPr>
      </w:pPr>
      <w:r w:rsidRPr="00DE3418">
        <w:rPr>
          <w:i/>
          <w:sz w:val="28"/>
          <w:u w:val="single"/>
        </w:rPr>
        <w:t>Сбор двух фракций</w:t>
      </w:r>
      <w:r w:rsidRPr="00DE3418">
        <w:rPr>
          <w:sz w:val="28"/>
        </w:rPr>
        <w:t>. Термин «собирание двух фракций» применяется к системе, в которой население осуществляет сортировку отходов на две фракции – влажную (органическую) фракцию для компостирования и смешанную сухую фракцию (прочие отходы), основную часть которой составляют отходы, которые в дальнейшем могут быть переработаны (бумага, стекло, пластик, металл и др.). Метод предусматривает возможность использования двух отдельных контейнеров или двух пластиковых кульков (в зависимости от типа местности) разных цветов. Периодичность вывоза должна быть большей для влажной органической фракции, чтобы избежать неприятного запаха от разложения органических отходов, а сухая смешанная фракция может убираться реже, по мере наполнения контейнера. Эта система требует создания объектов для дальнейшей сортировки смешанных отходов, пригодных к переработке, – сортировочных комплексов. Для того, чтобы получить высокую степень участия населения, необходимо проведение тщательной просветительской работы и стимулирования. Рассматриваемый вариант требует меньшее количество средств для сбора отходов, чем первый вариант (меньше контейнеров – меньше расходов), а также является более удобным для населения (поскольку все отходы разделяются не на 4-5 потоков, а только на 2). Однако эффективность этой системы ниже и находится на уровне 45-70 %. Кроме того, уменьшается экономический эффект от использования отсортированной вторичного сырья, и большие средства тратятся на сортировку и обработку отходов. </w:t>
      </w:r>
    </w:p>
    <w:p w14:paraId="54034679" w14:textId="77777777" w:rsidR="00B55B45" w:rsidRPr="00DE3418" w:rsidRDefault="00B55B45" w:rsidP="00C9346C">
      <w:pPr>
        <w:pStyle w:val="a9"/>
        <w:numPr>
          <w:ilvl w:val="0"/>
          <w:numId w:val="50"/>
        </w:numPr>
        <w:ind w:left="993"/>
        <w:jc w:val="both"/>
        <w:rPr>
          <w:sz w:val="28"/>
        </w:rPr>
      </w:pPr>
      <w:r w:rsidRPr="00DE3418">
        <w:rPr>
          <w:i/>
          <w:sz w:val="28"/>
          <w:u w:val="single"/>
        </w:rPr>
        <w:t>Система пунктов сбора и приёма вторичного сырья</w:t>
      </w:r>
      <w:r w:rsidRPr="00DE3418">
        <w:rPr>
          <w:sz w:val="28"/>
        </w:rPr>
        <w:t>. Для небольших населённых пунктов, которые не имеют ресурсов для обеспечения систем сбора перерабатываемых материалов в соответствии с рассмотренными выше вариантами, оптимальным способом ведения сортировки может быть просветительская работа с населением и его поощрение вывоза материалов в приёмные пункты. Этот метод также возможно применять в населённых пунктах в сочетании с другими методами уборки. Система пунктов сбора требует от жильцов осуществлять сортировку перерабатываемых материалов в месте образования и доставлять их в определённый приёмный пункт. Этот приёмный пункт содержит контейнеры для одного или нескольких видов перерабатываемых материалов. Такие приёмные пункты могут быть созданы в тех же местах, куда жители приносят обычные отходы, если не предлагается ни один другой метод уборки. Приёмный пункт может также находиться в центральных местах, например, вблизи торговых центров и на автостоянках (автозаправках). Одним из способов реализации данной системы являются автоматические пункты приёма ПЭТ-бутылок (как правило, возле крупных магазинов), в которых вместо вброшенной бутылки выдаётся определённая сумма средств. Эффективность данной системы – примерно 30-45 %.</w:t>
      </w:r>
    </w:p>
    <w:p w14:paraId="1CB38226" w14:textId="77777777" w:rsidR="00B55B45" w:rsidRPr="00DE3418" w:rsidRDefault="00B55B45" w:rsidP="00B55B45">
      <w:pPr>
        <w:ind w:firstLine="709"/>
        <w:contextualSpacing/>
        <w:jc w:val="both"/>
        <w:rPr>
          <w:sz w:val="28"/>
        </w:rPr>
      </w:pPr>
      <w:r w:rsidRPr="00DE3418">
        <w:rPr>
          <w:sz w:val="28"/>
        </w:rPr>
        <w:t>Учитывая это, необходимо продолжение работы по реализации пилотных проектов по внедрению раздельного сбора отходов в сельских поселениях (подобно проекту в д. Шапша).</w:t>
      </w:r>
    </w:p>
    <w:p w14:paraId="2D94BEC0" w14:textId="77777777" w:rsidR="00D8474C" w:rsidRPr="00DE3418" w:rsidRDefault="00D8474C" w:rsidP="00D8474C">
      <w:pPr>
        <w:ind w:firstLine="709"/>
        <w:contextualSpacing/>
        <w:jc w:val="both"/>
        <w:rPr>
          <w:sz w:val="28"/>
        </w:rPr>
      </w:pPr>
      <w:r w:rsidRPr="00DE3418">
        <w:rPr>
          <w:sz w:val="28"/>
        </w:rPr>
        <w:t xml:space="preserve">Расчёт пунктов приёма вторичного сырья и опасных отходов осуществлялся исходя из: </w:t>
      </w:r>
    </w:p>
    <w:p w14:paraId="3E66A883" w14:textId="77777777" w:rsidR="00D8474C" w:rsidRPr="00DE3418" w:rsidRDefault="00D8474C" w:rsidP="002A2978">
      <w:pPr>
        <w:numPr>
          <w:ilvl w:val="0"/>
          <w:numId w:val="14"/>
        </w:numPr>
        <w:jc w:val="both"/>
        <w:rPr>
          <w:sz w:val="28"/>
        </w:rPr>
      </w:pPr>
      <w:r w:rsidRPr="00DE3418">
        <w:rPr>
          <w:sz w:val="28"/>
        </w:rPr>
        <w:t xml:space="preserve">в крупных </w:t>
      </w:r>
      <w:r w:rsidR="002A2978" w:rsidRPr="00DE3418">
        <w:rPr>
          <w:sz w:val="28"/>
        </w:rPr>
        <w:t>населённых</w:t>
      </w:r>
      <w:r w:rsidRPr="00DE3418">
        <w:rPr>
          <w:sz w:val="28"/>
        </w:rPr>
        <w:t xml:space="preserve"> пунктах (более 20 тыс. чел.) </w:t>
      </w:r>
      <w:r w:rsidR="0049391B">
        <w:rPr>
          <w:sz w:val="28"/>
        </w:rPr>
        <w:t>–</w:t>
      </w:r>
      <w:r w:rsidRPr="00DE3418">
        <w:rPr>
          <w:sz w:val="28"/>
        </w:rPr>
        <w:t xml:space="preserve"> пункты </w:t>
      </w:r>
      <w:r w:rsidR="002A2978" w:rsidRPr="00DE3418">
        <w:rPr>
          <w:sz w:val="28"/>
        </w:rPr>
        <w:t>приёма</w:t>
      </w:r>
      <w:r w:rsidRPr="00DE3418">
        <w:rPr>
          <w:sz w:val="28"/>
        </w:rPr>
        <w:t xml:space="preserve"> вторичного сырья и опасных отходов из </w:t>
      </w:r>
      <w:r w:rsidR="002A2978" w:rsidRPr="00DE3418">
        <w:rPr>
          <w:sz w:val="28"/>
        </w:rPr>
        <w:t>расчёта</w:t>
      </w:r>
      <w:r w:rsidRPr="00DE3418">
        <w:rPr>
          <w:sz w:val="28"/>
        </w:rPr>
        <w:t xml:space="preserve"> 1 пункт на 10 тыс. человек; </w:t>
      </w:r>
    </w:p>
    <w:p w14:paraId="035B7E7D" w14:textId="77777777" w:rsidR="00D8474C" w:rsidRPr="00DE3418" w:rsidRDefault="00D8474C" w:rsidP="002A2978">
      <w:pPr>
        <w:numPr>
          <w:ilvl w:val="0"/>
          <w:numId w:val="14"/>
        </w:numPr>
        <w:jc w:val="both"/>
        <w:rPr>
          <w:sz w:val="28"/>
        </w:rPr>
      </w:pPr>
      <w:r w:rsidRPr="00DE3418">
        <w:rPr>
          <w:sz w:val="28"/>
        </w:rPr>
        <w:t xml:space="preserve">в </w:t>
      </w:r>
      <w:r w:rsidR="002A2978" w:rsidRPr="00DE3418">
        <w:rPr>
          <w:sz w:val="28"/>
        </w:rPr>
        <w:t>населённых</w:t>
      </w:r>
      <w:r w:rsidRPr="00DE3418">
        <w:rPr>
          <w:sz w:val="28"/>
        </w:rPr>
        <w:t xml:space="preserve"> пунктах от 20 до 5 тыс. человек </w:t>
      </w:r>
      <w:r w:rsidR="002A2978" w:rsidRPr="00DE3418">
        <w:rPr>
          <w:sz w:val="28"/>
        </w:rPr>
        <w:t>–</w:t>
      </w:r>
      <w:r w:rsidRPr="00DE3418">
        <w:rPr>
          <w:sz w:val="28"/>
        </w:rPr>
        <w:t xml:space="preserve"> 2 пункта </w:t>
      </w:r>
      <w:r w:rsidR="002A2978" w:rsidRPr="00DE3418">
        <w:rPr>
          <w:sz w:val="28"/>
        </w:rPr>
        <w:t>приёма</w:t>
      </w:r>
      <w:r w:rsidRPr="00DE3418">
        <w:rPr>
          <w:sz w:val="28"/>
        </w:rPr>
        <w:t xml:space="preserve"> вторичного сырья и опасных отходов; </w:t>
      </w:r>
    </w:p>
    <w:p w14:paraId="68102D2B" w14:textId="77777777" w:rsidR="00D8474C" w:rsidRPr="00DE3418" w:rsidRDefault="00D8474C" w:rsidP="002A2978">
      <w:pPr>
        <w:numPr>
          <w:ilvl w:val="0"/>
          <w:numId w:val="14"/>
        </w:numPr>
        <w:jc w:val="both"/>
        <w:rPr>
          <w:sz w:val="28"/>
        </w:rPr>
      </w:pPr>
      <w:r w:rsidRPr="00DE3418">
        <w:rPr>
          <w:sz w:val="28"/>
        </w:rPr>
        <w:t xml:space="preserve">в </w:t>
      </w:r>
      <w:r w:rsidR="002A2978" w:rsidRPr="00DE3418">
        <w:rPr>
          <w:sz w:val="28"/>
        </w:rPr>
        <w:t>населённых</w:t>
      </w:r>
      <w:r w:rsidRPr="00DE3418">
        <w:rPr>
          <w:sz w:val="28"/>
        </w:rPr>
        <w:t xml:space="preserve"> пунктах от </w:t>
      </w:r>
      <w:r w:rsidR="005849A0" w:rsidRPr="00DE3418">
        <w:rPr>
          <w:sz w:val="28"/>
        </w:rPr>
        <w:t xml:space="preserve">300 </w:t>
      </w:r>
      <w:r w:rsidRPr="00DE3418">
        <w:rPr>
          <w:sz w:val="28"/>
        </w:rPr>
        <w:t>до 5 тыс. чел.</w:t>
      </w:r>
      <w:r w:rsidR="002A2978" w:rsidRPr="00DE3418">
        <w:rPr>
          <w:sz w:val="28"/>
        </w:rPr>
        <w:t>–</w:t>
      </w:r>
      <w:r w:rsidRPr="00DE3418">
        <w:rPr>
          <w:sz w:val="28"/>
        </w:rPr>
        <w:t xml:space="preserve"> 1 пункт </w:t>
      </w:r>
      <w:r w:rsidR="002A2978" w:rsidRPr="00DE3418">
        <w:rPr>
          <w:sz w:val="28"/>
        </w:rPr>
        <w:t>приёма</w:t>
      </w:r>
      <w:r w:rsidRPr="00DE3418">
        <w:rPr>
          <w:sz w:val="28"/>
        </w:rPr>
        <w:t xml:space="preserve"> вторичного сырья и опасных отходов.</w:t>
      </w:r>
    </w:p>
    <w:p w14:paraId="4FA1A775" w14:textId="77777777" w:rsidR="00D8474C" w:rsidRPr="00DE3418" w:rsidRDefault="00D8474C" w:rsidP="002A2978">
      <w:pPr>
        <w:numPr>
          <w:ilvl w:val="0"/>
          <w:numId w:val="14"/>
        </w:numPr>
        <w:jc w:val="both"/>
        <w:rPr>
          <w:sz w:val="28"/>
        </w:rPr>
      </w:pPr>
      <w:r w:rsidRPr="00DE3418">
        <w:rPr>
          <w:sz w:val="28"/>
        </w:rPr>
        <w:t xml:space="preserve">в </w:t>
      </w:r>
      <w:r w:rsidR="002A2978" w:rsidRPr="00DE3418">
        <w:rPr>
          <w:sz w:val="28"/>
        </w:rPr>
        <w:t>населённых</w:t>
      </w:r>
      <w:r w:rsidRPr="00DE3418">
        <w:rPr>
          <w:sz w:val="28"/>
        </w:rPr>
        <w:t xml:space="preserve"> пунктах менее 300 чел</w:t>
      </w:r>
      <w:r w:rsidR="002A2978" w:rsidRPr="00DE3418">
        <w:rPr>
          <w:sz w:val="28"/>
        </w:rPr>
        <w:t>. –</w:t>
      </w:r>
      <w:r w:rsidRPr="00DE3418">
        <w:rPr>
          <w:sz w:val="28"/>
        </w:rPr>
        <w:t xml:space="preserve"> мобильный пункт сбора, организуемый региональным оператором. Вывоз осуществляется 2 раза в год. Количество мобильных пунктов определяет региональный оператор исходя из технико-экономических возможностей.</w:t>
      </w:r>
    </w:p>
    <w:p w14:paraId="07A20F5F" w14:textId="77777777" w:rsidR="00BF2F54" w:rsidRPr="00DE3418" w:rsidRDefault="00BF2F54" w:rsidP="00BF2F54">
      <w:pPr>
        <w:ind w:firstLine="709"/>
        <w:contextualSpacing/>
        <w:jc w:val="both"/>
        <w:rPr>
          <w:sz w:val="28"/>
        </w:rPr>
      </w:pPr>
      <w:r w:rsidRPr="00DE3418">
        <w:rPr>
          <w:sz w:val="28"/>
        </w:rPr>
        <w:t>Сбор КГО осуществляется по одной из следующих схем:</w:t>
      </w:r>
    </w:p>
    <w:p w14:paraId="6F345725" w14:textId="77777777" w:rsidR="00BF2F54" w:rsidRPr="00DE3418" w:rsidRDefault="00BF2F54" w:rsidP="00C9346C">
      <w:pPr>
        <w:pStyle w:val="a9"/>
        <w:numPr>
          <w:ilvl w:val="0"/>
          <w:numId w:val="51"/>
        </w:numPr>
        <w:jc w:val="both"/>
        <w:rPr>
          <w:sz w:val="28"/>
        </w:rPr>
      </w:pPr>
      <w:r w:rsidRPr="00DE3418">
        <w:rPr>
          <w:sz w:val="28"/>
        </w:rPr>
        <w:t xml:space="preserve">Площадка сбора КГО, которая устраивается на местах сбора отходов, оборудованных </w:t>
      </w:r>
      <w:proofErr w:type="spellStart"/>
      <w:r w:rsidRPr="00DE3418">
        <w:rPr>
          <w:sz w:val="28"/>
        </w:rPr>
        <w:t>евроконтейнерами</w:t>
      </w:r>
      <w:proofErr w:type="spellEnd"/>
      <w:r w:rsidRPr="00DE3418">
        <w:rPr>
          <w:sz w:val="28"/>
        </w:rPr>
        <w:t xml:space="preserve"> и заглублёнными контейнерами. Представляет собой площадку с твёрдым основание размерами 1,5×1,5 м и ограждением с трёх сторон.</w:t>
      </w:r>
    </w:p>
    <w:p w14:paraId="46002A04" w14:textId="77777777" w:rsidR="00BF2F54" w:rsidRPr="00DE3418" w:rsidRDefault="00BF2F54" w:rsidP="00C9346C">
      <w:pPr>
        <w:pStyle w:val="a9"/>
        <w:numPr>
          <w:ilvl w:val="0"/>
          <w:numId w:val="51"/>
        </w:numPr>
        <w:jc w:val="both"/>
        <w:rPr>
          <w:sz w:val="28"/>
        </w:rPr>
      </w:pPr>
      <w:r w:rsidRPr="00DE3418">
        <w:rPr>
          <w:sz w:val="28"/>
        </w:rPr>
        <w:t>Бункер для сбора КГО объёмом 6-15 м</w:t>
      </w:r>
      <w:r w:rsidRPr="00DE3418">
        <w:rPr>
          <w:sz w:val="28"/>
          <w:vertAlign w:val="superscript"/>
        </w:rPr>
        <w:t>3</w:t>
      </w:r>
      <w:r w:rsidRPr="00DE3418">
        <w:rPr>
          <w:sz w:val="28"/>
        </w:rPr>
        <w:t>, который устанавливается на тех местах сбора, которые оборудованы бункером для сбора ТКО. ТКО и КГО складируются отдельно в разные бункеры.</w:t>
      </w:r>
    </w:p>
    <w:p w14:paraId="0F58B3CC" w14:textId="77777777" w:rsidR="00BF2F54" w:rsidRPr="00DE3418" w:rsidRDefault="00BF2F54" w:rsidP="00C9346C">
      <w:pPr>
        <w:pStyle w:val="a9"/>
        <w:numPr>
          <w:ilvl w:val="0"/>
          <w:numId w:val="51"/>
        </w:numPr>
        <w:jc w:val="both"/>
        <w:rPr>
          <w:sz w:val="28"/>
        </w:rPr>
      </w:pPr>
      <w:r w:rsidRPr="00DE3418">
        <w:rPr>
          <w:sz w:val="28"/>
        </w:rPr>
        <w:t>Позвонковая система в тех населённых пунктах, в которых не применяется контейнерная система сбора ТКО. КГО выносятся населением в установленные места в установленное время.</w:t>
      </w:r>
    </w:p>
    <w:p w14:paraId="58F65281" w14:textId="77777777" w:rsidR="00BF2F54" w:rsidRPr="00DE3418" w:rsidRDefault="00BF2F54" w:rsidP="00BF2F54">
      <w:pPr>
        <w:ind w:firstLine="709"/>
        <w:contextualSpacing/>
        <w:jc w:val="both"/>
        <w:rPr>
          <w:sz w:val="28"/>
        </w:rPr>
      </w:pPr>
      <w:r w:rsidRPr="00DE3418">
        <w:rPr>
          <w:sz w:val="28"/>
        </w:rPr>
        <w:t xml:space="preserve">Расчёт количества необходимых к обустройству мест сбора ТКО произведён исходя из расчёта – одно место сбора </w:t>
      </w:r>
      <w:r w:rsidR="00270D1D" w:rsidRPr="00DE3418">
        <w:rPr>
          <w:sz w:val="28"/>
        </w:rPr>
        <w:t>КГ</w:t>
      </w:r>
      <w:r w:rsidRPr="00DE3418">
        <w:rPr>
          <w:sz w:val="28"/>
        </w:rPr>
        <w:t>О на 1 контейнерной площадке.</w:t>
      </w:r>
    </w:p>
    <w:p w14:paraId="7CC7FDF2" w14:textId="77777777" w:rsidR="00BF2F54" w:rsidRPr="00DE3418" w:rsidRDefault="00BF2F54" w:rsidP="00BF2F54">
      <w:pPr>
        <w:ind w:firstLine="709"/>
        <w:contextualSpacing/>
        <w:jc w:val="right"/>
        <w:rPr>
          <w:sz w:val="28"/>
        </w:rPr>
      </w:pPr>
      <w:r w:rsidRPr="00DE3418">
        <w:rPr>
          <w:sz w:val="28"/>
        </w:rPr>
        <w:t xml:space="preserve">Таблица </w:t>
      </w:r>
      <w:r w:rsidRPr="00DE3418">
        <w:rPr>
          <w:sz w:val="28"/>
          <w:lang w:eastAsia="en-US" w:bidi="en-US"/>
        </w:rPr>
        <w:fldChar w:fldCharType="begin"/>
      </w:r>
      <w:r w:rsidRPr="00DE3418">
        <w:rPr>
          <w:sz w:val="28"/>
          <w:lang w:eastAsia="en-US" w:bidi="en-US"/>
        </w:rPr>
        <w:instrText xml:space="preserve"> SEQ Таблица \* ARABIC </w:instrText>
      </w:r>
      <w:r w:rsidRPr="00DE3418">
        <w:rPr>
          <w:sz w:val="28"/>
          <w:lang w:eastAsia="en-US" w:bidi="en-US"/>
        </w:rPr>
        <w:fldChar w:fldCharType="separate"/>
      </w:r>
      <w:r w:rsidR="00407169">
        <w:rPr>
          <w:noProof/>
          <w:sz w:val="28"/>
          <w:lang w:eastAsia="en-US" w:bidi="en-US"/>
        </w:rPr>
        <w:t>54</w:t>
      </w:r>
      <w:r w:rsidRPr="00DE3418">
        <w:rPr>
          <w:sz w:val="28"/>
          <w:lang w:eastAsia="en-US" w:bidi="en-US"/>
        </w:rPr>
        <w:fldChar w:fldCharType="end"/>
      </w:r>
    </w:p>
    <w:p w14:paraId="1F661A03" w14:textId="77777777" w:rsidR="00BF2F54" w:rsidRPr="00DE3418" w:rsidRDefault="00BF2F54" w:rsidP="00BF2F54">
      <w:pPr>
        <w:tabs>
          <w:tab w:val="left" w:pos="1418"/>
        </w:tabs>
        <w:spacing w:after="200"/>
        <w:jc w:val="center"/>
        <w:rPr>
          <w:sz w:val="28"/>
        </w:rPr>
      </w:pPr>
      <w:r w:rsidRPr="00DE3418">
        <w:rPr>
          <w:sz w:val="28"/>
        </w:rPr>
        <w:t>Результаты расчёта количества контейнеров для КГО по населённым пунктам</w:t>
      </w:r>
      <w:r w:rsidR="009B2BB5" w:rsidRPr="00DE3418">
        <w:rPr>
          <w:sz w:val="28"/>
        </w:rPr>
        <w:t xml:space="preserve"> на расчётный срок</w:t>
      </w:r>
    </w:p>
    <w:tbl>
      <w:tblPr>
        <w:tblW w:w="8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2857"/>
        <w:gridCol w:w="2855"/>
      </w:tblGrid>
      <w:tr w:rsidR="00747FF5" w:rsidRPr="00DE3418" w14:paraId="476FAF19" w14:textId="77777777" w:rsidTr="00747FF5">
        <w:trPr>
          <w:cantSplit/>
          <w:trHeight w:val="288"/>
          <w:tblHeader/>
          <w:jc w:val="center"/>
        </w:trPr>
        <w:tc>
          <w:tcPr>
            <w:tcW w:w="2866" w:type="dxa"/>
            <w:vMerge w:val="restart"/>
            <w:shd w:val="clear" w:color="000000" w:fill="FFFFFF"/>
            <w:vAlign w:val="center"/>
            <w:hideMark/>
          </w:tcPr>
          <w:p w14:paraId="2B00AA8D" w14:textId="77777777" w:rsidR="00747FF5" w:rsidRPr="00DE3418" w:rsidRDefault="00747FF5">
            <w:pPr>
              <w:jc w:val="center"/>
              <w:rPr>
                <w:color w:val="000000"/>
              </w:rPr>
            </w:pPr>
            <w:r w:rsidRPr="00DE3418">
              <w:rPr>
                <w:bCs/>
                <w:color w:val="000000"/>
              </w:rPr>
              <w:t>Муниципальное образование</w:t>
            </w:r>
          </w:p>
        </w:tc>
        <w:tc>
          <w:tcPr>
            <w:tcW w:w="2857" w:type="dxa"/>
            <w:vMerge w:val="restart"/>
            <w:shd w:val="clear" w:color="000000" w:fill="FFFFFF"/>
            <w:vAlign w:val="center"/>
            <w:hideMark/>
          </w:tcPr>
          <w:p w14:paraId="539BA54F" w14:textId="77777777" w:rsidR="00747FF5" w:rsidRPr="00DE3418" w:rsidRDefault="00747FF5">
            <w:pPr>
              <w:jc w:val="center"/>
              <w:rPr>
                <w:color w:val="000000"/>
              </w:rPr>
            </w:pPr>
            <w:r w:rsidRPr="00DE3418">
              <w:rPr>
                <w:bCs/>
                <w:color w:val="000000"/>
              </w:rPr>
              <w:t>Численность населения, чел.</w:t>
            </w:r>
          </w:p>
        </w:tc>
        <w:tc>
          <w:tcPr>
            <w:tcW w:w="2855" w:type="dxa"/>
            <w:vMerge w:val="restart"/>
            <w:shd w:val="clear" w:color="000000" w:fill="FFFFFF"/>
            <w:vAlign w:val="center"/>
            <w:hideMark/>
          </w:tcPr>
          <w:p w14:paraId="1521A97C" w14:textId="77777777" w:rsidR="00747FF5" w:rsidRPr="00DE3418" w:rsidRDefault="00747FF5">
            <w:pPr>
              <w:jc w:val="center"/>
              <w:rPr>
                <w:color w:val="000000"/>
              </w:rPr>
            </w:pPr>
            <w:r w:rsidRPr="00DE3418">
              <w:rPr>
                <w:bCs/>
                <w:color w:val="000000"/>
              </w:rPr>
              <w:t>Количество мест накопления КГО, шт.</w:t>
            </w:r>
          </w:p>
        </w:tc>
      </w:tr>
      <w:tr w:rsidR="00747FF5" w:rsidRPr="00DE3418" w14:paraId="70438DD8" w14:textId="77777777" w:rsidTr="00747FF5">
        <w:trPr>
          <w:trHeight w:val="288"/>
          <w:tblHeader/>
          <w:jc w:val="center"/>
        </w:trPr>
        <w:tc>
          <w:tcPr>
            <w:tcW w:w="2866" w:type="dxa"/>
            <w:vMerge/>
            <w:vAlign w:val="center"/>
            <w:hideMark/>
          </w:tcPr>
          <w:p w14:paraId="229D1CA3" w14:textId="77777777" w:rsidR="00747FF5" w:rsidRPr="00DE3418" w:rsidRDefault="00747FF5">
            <w:pPr>
              <w:rPr>
                <w:color w:val="000000"/>
              </w:rPr>
            </w:pPr>
          </w:p>
        </w:tc>
        <w:tc>
          <w:tcPr>
            <w:tcW w:w="2857" w:type="dxa"/>
            <w:vMerge/>
            <w:vAlign w:val="center"/>
            <w:hideMark/>
          </w:tcPr>
          <w:p w14:paraId="006068CB" w14:textId="77777777" w:rsidR="00747FF5" w:rsidRPr="00DE3418" w:rsidRDefault="00747FF5">
            <w:pPr>
              <w:rPr>
                <w:color w:val="000000"/>
              </w:rPr>
            </w:pPr>
          </w:p>
        </w:tc>
        <w:tc>
          <w:tcPr>
            <w:tcW w:w="2855" w:type="dxa"/>
            <w:vMerge/>
            <w:vAlign w:val="center"/>
            <w:hideMark/>
          </w:tcPr>
          <w:p w14:paraId="0DA0E37B" w14:textId="77777777" w:rsidR="00747FF5" w:rsidRPr="00DE3418" w:rsidRDefault="00747FF5">
            <w:pPr>
              <w:rPr>
                <w:color w:val="000000"/>
              </w:rPr>
            </w:pPr>
          </w:p>
        </w:tc>
      </w:tr>
      <w:tr w:rsidR="0049391B" w:rsidRPr="00DE3418" w14:paraId="16DF7CF5" w14:textId="77777777" w:rsidTr="003662C5">
        <w:trPr>
          <w:trHeight w:val="312"/>
          <w:jc w:val="center"/>
        </w:trPr>
        <w:tc>
          <w:tcPr>
            <w:tcW w:w="2866" w:type="dxa"/>
            <w:shd w:val="clear" w:color="000000" w:fill="FFFFFF"/>
            <w:vAlign w:val="center"/>
            <w:hideMark/>
          </w:tcPr>
          <w:p w14:paraId="6AA58D76" w14:textId="77777777" w:rsidR="0049391B" w:rsidRPr="00DE3418" w:rsidRDefault="0049391B" w:rsidP="0049391B">
            <w:pPr>
              <w:jc w:val="both"/>
              <w:rPr>
                <w:color w:val="000000"/>
                <w:szCs w:val="22"/>
              </w:rPr>
            </w:pPr>
            <w:r w:rsidRPr="00DE3418">
              <w:rPr>
                <w:color w:val="000000"/>
                <w:szCs w:val="22"/>
              </w:rPr>
              <w:t xml:space="preserve">ГП </w:t>
            </w:r>
            <w:proofErr w:type="spellStart"/>
            <w:r w:rsidRPr="00DE3418">
              <w:rPr>
                <w:color w:val="000000"/>
                <w:szCs w:val="22"/>
              </w:rPr>
              <w:t>рп</w:t>
            </w:r>
            <w:proofErr w:type="spellEnd"/>
            <w:r w:rsidRPr="00DE3418">
              <w:rPr>
                <w:color w:val="000000"/>
                <w:szCs w:val="22"/>
              </w:rPr>
              <w:t>. Маслянино</w:t>
            </w:r>
          </w:p>
        </w:tc>
        <w:tc>
          <w:tcPr>
            <w:tcW w:w="2857" w:type="dxa"/>
            <w:shd w:val="clear" w:color="000000" w:fill="FFFFFF"/>
            <w:vAlign w:val="center"/>
            <w:hideMark/>
          </w:tcPr>
          <w:p w14:paraId="6C30CCCB" w14:textId="77777777" w:rsidR="0049391B" w:rsidRPr="00DE3418" w:rsidRDefault="0049391B" w:rsidP="0049391B">
            <w:pPr>
              <w:jc w:val="center"/>
              <w:rPr>
                <w:color w:val="000000"/>
              </w:rPr>
            </w:pPr>
            <w:r w:rsidRPr="00DE3418">
              <w:rPr>
                <w:color w:val="000000"/>
              </w:rPr>
              <w:t>12 865</w:t>
            </w:r>
          </w:p>
        </w:tc>
        <w:tc>
          <w:tcPr>
            <w:tcW w:w="2855" w:type="dxa"/>
            <w:shd w:val="clear" w:color="000000" w:fill="FFFFFF"/>
            <w:hideMark/>
          </w:tcPr>
          <w:p w14:paraId="272D7B4A" w14:textId="77777777" w:rsidR="0049391B" w:rsidRPr="0049391B" w:rsidRDefault="0049391B" w:rsidP="0049391B">
            <w:pPr>
              <w:jc w:val="center"/>
              <w:rPr>
                <w:color w:val="000000"/>
              </w:rPr>
            </w:pPr>
            <w:r w:rsidRPr="0049391B">
              <w:rPr>
                <w:color w:val="000000"/>
              </w:rPr>
              <w:t>59</w:t>
            </w:r>
          </w:p>
        </w:tc>
      </w:tr>
      <w:tr w:rsidR="0049391B" w:rsidRPr="00DE3418" w14:paraId="6E42C884" w14:textId="77777777" w:rsidTr="003662C5">
        <w:trPr>
          <w:trHeight w:val="312"/>
          <w:jc w:val="center"/>
        </w:trPr>
        <w:tc>
          <w:tcPr>
            <w:tcW w:w="2866" w:type="dxa"/>
            <w:shd w:val="clear" w:color="000000" w:fill="FFFFFF"/>
            <w:vAlign w:val="center"/>
            <w:hideMark/>
          </w:tcPr>
          <w:p w14:paraId="16C989E4" w14:textId="77777777" w:rsidR="0049391B" w:rsidRPr="00DE3418" w:rsidRDefault="0049391B" w:rsidP="0049391B">
            <w:pPr>
              <w:jc w:val="both"/>
              <w:rPr>
                <w:color w:val="000000"/>
                <w:szCs w:val="22"/>
              </w:rPr>
            </w:pPr>
            <w:proofErr w:type="spellStart"/>
            <w:r w:rsidRPr="00DE3418">
              <w:rPr>
                <w:color w:val="000000"/>
                <w:szCs w:val="22"/>
              </w:rPr>
              <w:t>Бажинский</w:t>
            </w:r>
            <w:proofErr w:type="spellEnd"/>
            <w:r w:rsidRPr="00DE3418">
              <w:rPr>
                <w:color w:val="000000"/>
                <w:szCs w:val="22"/>
              </w:rPr>
              <w:t xml:space="preserve"> с/с</w:t>
            </w:r>
          </w:p>
        </w:tc>
        <w:tc>
          <w:tcPr>
            <w:tcW w:w="2857" w:type="dxa"/>
            <w:shd w:val="clear" w:color="000000" w:fill="FFFFFF"/>
            <w:vAlign w:val="center"/>
            <w:hideMark/>
          </w:tcPr>
          <w:p w14:paraId="4CBB9CDC" w14:textId="77777777" w:rsidR="0049391B" w:rsidRPr="00DE3418" w:rsidRDefault="0049391B" w:rsidP="0049391B">
            <w:pPr>
              <w:jc w:val="center"/>
              <w:rPr>
                <w:color w:val="000000"/>
              </w:rPr>
            </w:pPr>
            <w:r w:rsidRPr="00DE3418">
              <w:rPr>
                <w:color w:val="000000"/>
              </w:rPr>
              <w:t>1 562</w:t>
            </w:r>
          </w:p>
        </w:tc>
        <w:tc>
          <w:tcPr>
            <w:tcW w:w="2855" w:type="dxa"/>
            <w:shd w:val="clear" w:color="000000" w:fill="FFFFFF"/>
            <w:hideMark/>
          </w:tcPr>
          <w:p w14:paraId="547D8421" w14:textId="77777777" w:rsidR="0049391B" w:rsidRPr="0049391B" w:rsidRDefault="0049391B" w:rsidP="0049391B">
            <w:pPr>
              <w:jc w:val="center"/>
              <w:rPr>
                <w:color w:val="000000"/>
              </w:rPr>
            </w:pPr>
            <w:r w:rsidRPr="0049391B">
              <w:rPr>
                <w:color w:val="000000"/>
              </w:rPr>
              <w:t>7</w:t>
            </w:r>
          </w:p>
        </w:tc>
      </w:tr>
      <w:tr w:rsidR="0049391B" w:rsidRPr="00DE3418" w14:paraId="21EFA183" w14:textId="77777777" w:rsidTr="003662C5">
        <w:trPr>
          <w:trHeight w:val="312"/>
          <w:jc w:val="center"/>
        </w:trPr>
        <w:tc>
          <w:tcPr>
            <w:tcW w:w="2866" w:type="dxa"/>
            <w:shd w:val="clear" w:color="000000" w:fill="FFFFFF"/>
            <w:vAlign w:val="center"/>
            <w:hideMark/>
          </w:tcPr>
          <w:p w14:paraId="13136AB0" w14:textId="77777777" w:rsidR="0049391B" w:rsidRPr="00DE3418" w:rsidRDefault="0049391B" w:rsidP="0049391B">
            <w:pPr>
              <w:jc w:val="both"/>
              <w:rPr>
                <w:color w:val="000000"/>
                <w:szCs w:val="22"/>
              </w:rPr>
            </w:pPr>
            <w:r w:rsidRPr="00DE3418">
              <w:rPr>
                <w:color w:val="000000"/>
                <w:szCs w:val="22"/>
              </w:rPr>
              <w:t>Березовский с/с</w:t>
            </w:r>
          </w:p>
        </w:tc>
        <w:tc>
          <w:tcPr>
            <w:tcW w:w="2857" w:type="dxa"/>
            <w:shd w:val="clear" w:color="000000" w:fill="FFFFFF"/>
            <w:vAlign w:val="center"/>
            <w:hideMark/>
          </w:tcPr>
          <w:p w14:paraId="6AF0A9CB" w14:textId="77777777" w:rsidR="0049391B" w:rsidRPr="00DE3418" w:rsidRDefault="0049391B" w:rsidP="0049391B">
            <w:pPr>
              <w:jc w:val="center"/>
              <w:rPr>
                <w:color w:val="000000"/>
              </w:rPr>
            </w:pPr>
            <w:r w:rsidRPr="00DE3418">
              <w:rPr>
                <w:color w:val="000000"/>
              </w:rPr>
              <w:t>362</w:t>
            </w:r>
          </w:p>
        </w:tc>
        <w:tc>
          <w:tcPr>
            <w:tcW w:w="2855" w:type="dxa"/>
            <w:shd w:val="clear" w:color="000000" w:fill="FFFFFF"/>
            <w:hideMark/>
          </w:tcPr>
          <w:p w14:paraId="2DAEB201" w14:textId="77777777" w:rsidR="0049391B" w:rsidRPr="0049391B" w:rsidRDefault="0049391B" w:rsidP="0049391B">
            <w:pPr>
              <w:jc w:val="center"/>
              <w:rPr>
                <w:color w:val="000000"/>
              </w:rPr>
            </w:pPr>
            <w:r w:rsidRPr="0049391B">
              <w:rPr>
                <w:color w:val="000000"/>
              </w:rPr>
              <w:t>2</w:t>
            </w:r>
          </w:p>
        </w:tc>
      </w:tr>
      <w:tr w:rsidR="0049391B" w:rsidRPr="00DE3418" w14:paraId="0217A3E4" w14:textId="77777777" w:rsidTr="003662C5">
        <w:trPr>
          <w:trHeight w:val="312"/>
          <w:jc w:val="center"/>
        </w:trPr>
        <w:tc>
          <w:tcPr>
            <w:tcW w:w="2866" w:type="dxa"/>
            <w:shd w:val="clear" w:color="000000" w:fill="FFFFFF"/>
            <w:vAlign w:val="center"/>
            <w:hideMark/>
          </w:tcPr>
          <w:p w14:paraId="0113ED92" w14:textId="77777777" w:rsidR="0049391B" w:rsidRPr="00DE3418" w:rsidRDefault="0049391B" w:rsidP="0049391B">
            <w:pPr>
              <w:jc w:val="both"/>
              <w:rPr>
                <w:color w:val="000000"/>
                <w:szCs w:val="22"/>
              </w:rPr>
            </w:pPr>
            <w:proofErr w:type="spellStart"/>
            <w:r w:rsidRPr="00DE3418">
              <w:rPr>
                <w:color w:val="000000"/>
                <w:szCs w:val="22"/>
              </w:rPr>
              <w:t>Большеизыракский</w:t>
            </w:r>
            <w:proofErr w:type="spellEnd"/>
            <w:r w:rsidRPr="00DE3418">
              <w:rPr>
                <w:color w:val="000000"/>
                <w:szCs w:val="22"/>
              </w:rPr>
              <w:t xml:space="preserve"> с/с</w:t>
            </w:r>
          </w:p>
        </w:tc>
        <w:tc>
          <w:tcPr>
            <w:tcW w:w="2857" w:type="dxa"/>
            <w:shd w:val="clear" w:color="000000" w:fill="FFFFFF"/>
            <w:vAlign w:val="center"/>
            <w:hideMark/>
          </w:tcPr>
          <w:p w14:paraId="748D9862" w14:textId="77777777" w:rsidR="0049391B" w:rsidRPr="00DE3418" w:rsidRDefault="0049391B" w:rsidP="0049391B">
            <w:pPr>
              <w:jc w:val="center"/>
              <w:rPr>
                <w:color w:val="000000"/>
              </w:rPr>
            </w:pPr>
            <w:r w:rsidRPr="00DE3418">
              <w:rPr>
                <w:color w:val="000000"/>
              </w:rPr>
              <w:t>768</w:t>
            </w:r>
          </w:p>
        </w:tc>
        <w:tc>
          <w:tcPr>
            <w:tcW w:w="2855" w:type="dxa"/>
            <w:shd w:val="clear" w:color="000000" w:fill="FFFFFF"/>
            <w:hideMark/>
          </w:tcPr>
          <w:p w14:paraId="771BD718" w14:textId="77777777" w:rsidR="0049391B" w:rsidRPr="0049391B" w:rsidRDefault="0049391B" w:rsidP="0049391B">
            <w:pPr>
              <w:jc w:val="center"/>
              <w:rPr>
                <w:color w:val="000000"/>
              </w:rPr>
            </w:pPr>
            <w:r w:rsidRPr="0049391B">
              <w:rPr>
                <w:color w:val="000000"/>
              </w:rPr>
              <w:t>4</w:t>
            </w:r>
          </w:p>
        </w:tc>
      </w:tr>
      <w:tr w:rsidR="0049391B" w:rsidRPr="00DE3418" w14:paraId="6EDCE5E7" w14:textId="77777777" w:rsidTr="003662C5">
        <w:trPr>
          <w:trHeight w:val="312"/>
          <w:jc w:val="center"/>
        </w:trPr>
        <w:tc>
          <w:tcPr>
            <w:tcW w:w="2866" w:type="dxa"/>
            <w:shd w:val="clear" w:color="000000" w:fill="FFFFFF"/>
            <w:vAlign w:val="center"/>
            <w:hideMark/>
          </w:tcPr>
          <w:p w14:paraId="5FF71228" w14:textId="77777777" w:rsidR="0049391B" w:rsidRPr="00DE3418" w:rsidRDefault="0049391B" w:rsidP="0049391B">
            <w:pPr>
              <w:jc w:val="both"/>
              <w:rPr>
                <w:color w:val="000000"/>
                <w:szCs w:val="22"/>
              </w:rPr>
            </w:pPr>
            <w:r w:rsidRPr="00DE3418">
              <w:rPr>
                <w:color w:val="000000"/>
                <w:szCs w:val="22"/>
              </w:rPr>
              <w:t>Борковский с/с</w:t>
            </w:r>
          </w:p>
        </w:tc>
        <w:tc>
          <w:tcPr>
            <w:tcW w:w="2857" w:type="dxa"/>
            <w:shd w:val="clear" w:color="000000" w:fill="FFFFFF"/>
            <w:vAlign w:val="center"/>
            <w:hideMark/>
          </w:tcPr>
          <w:p w14:paraId="24806872" w14:textId="77777777" w:rsidR="0049391B" w:rsidRPr="00DE3418" w:rsidRDefault="0049391B" w:rsidP="0049391B">
            <w:pPr>
              <w:jc w:val="center"/>
              <w:rPr>
                <w:color w:val="000000"/>
              </w:rPr>
            </w:pPr>
            <w:r w:rsidRPr="00DE3418">
              <w:rPr>
                <w:color w:val="000000"/>
              </w:rPr>
              <w:t>569</w:t>
            </w:r>
          </w:p>
        </w:tc>
        <w:tc>
          <w:tcPr>
            <w:tcW w:w="2855" w:type="dxa"/>
            <w:shd w:val="clear" w:color="000000" w:fill="FFFFFF"/>
            <w:hideMark/>
          </w:tcPr>
          <w:p w14:paraId="6D3394B5" w14:textId="77777777" w:rsidR="0049391B" w:rsidRPr="0049391B" w:rsidRDefault="0049391B" w:rsidP="0049391B">
            <w:pPr>
              <w:jc w:val="center"/>
              <w:rPr>
                <w:color w:val="000000"/>
              </w:rPr>
            </w:pPr>
            <w:r w:rsidRPr="0049391B">
              <w:rPr>
                <w:color w:val="000000"/>
              </w:rPr>
              <w:t>3</w:t>
            </w:r>
          </w:p>
        </w:tc>
      </w:tr>
      <w:tr w:rsidR="0049391B" w:rsidRPr="00DE3418" w14:paraId="116A9668" w14:textId="77777777" w:rsidTr="003662C5">
        <w:trPr>
          <w:trHeight w:val="312"/>
          <w:jc w:val="center"/>
        </w:trPr>
        <w:tc>
          <w:tcPr>
            <w:tcW w:w="2866" w:type="dxa"/>
            <w:shd w:val="clear" w:color="000000" w:fill="FFFFFF"/>
            <w:vAlign w:val="center"/>
            <w:hideMark/>
          </w:tcPr>
          <w:p w14:paraId="2B6CBC64" w14:textId="77777777" w:rsidR="0049391B" w:rsidRPr="00DE3418" w:rsidRDefault="0049391B" w:rsidP="0049391B">
            <w:pPr>
              <w:jc w:val="both"/>
              <w:rPr>
                <w:color w:val="000000"/>
                <w:szCs w:val="22"/>
              </w:rPr>
            </w:pPr>
            <w:r w:rsidRPr="00DE3418">
              <w:rPr>
                <w:color w:val="000000"/>
                <w:szCs w:val="22"/>
              </w:rPr>
              <w:t>Дубровский с/с</w:t>
            </w:r>
          </w:p>
        </w:tc>
        <w:tc>
          <w:tcPr>
            <w:tcW w:w="2857" w:type="dxa"/>
            <w:shd w:val="clear" w:color="000000" w:fill="FFFFFF"/>
            <w:vAlign w:val="center"/>
            <w:hideMark/>
          </w:tcPr>
          <w:p w14:paraId="05840A58" w14:textId="77777777" w:rsidR="0049391B" w:rsidRPr="00DE3418" w:rsidRDefault="0049391B" w:rsidP="0049391B">
            <w:pPr>
              <w:jc w:val="center"/>
              <w:rPr>
                <w:color w:val="000000"/>
              </w:rPr>
            </w:pPr>
            <w:r w:rsidRPr="00DE3418">
              <w:rPr>
                <w:color w:val="000000"/>
              </w:rPr>
              <w:t>792</w:t>
            </w:r>
          </w:p>
        </w:tc>
        <w:tc>
          <w:tcPr>
            <w:tcW w:w="2855" w:type="dxa"/>
            <w:shd w:val="clear" w:color="000000" w:fill="FFFFFF"/>
            <w:hideMark/>
          </w:tcPr>
          <w:p w14:paraId="358D866B" w14:textId="77777777" w:rsidR="0049391B" w:rsidRPr="0049391B" w:rsidRDefault="0049391B" w:rsidP="0049391B">
            <w:pPr>
              <w:jc w:val="center"/>
              <w:rPr>
                <w:color w:val="000000"/>
              </w:rPr>
            </w:pPr>
            <w:r w:rsidRPr="0049391B">
              <w:rPr>
                <w:color w:val="000000"/>
              </w:rPr>
              <w:t>4</w:t>
            </w:r>
          </w:p>
        </w:tc>
      </w:tr>
      <w:tr w:rsidR="0049391B" w:rsidRPr="00DE3418" w14:paraId="320D9D54" w14:textId="77777777" w:rsidTr="003662C5">
        <w:trPr>
          <w:trHeight w:val="312"/>
          <w:jc w:val="center"/>
        </w:trPr>
        <w:tc>
          <w:tcPr>
            <w:tcW w:w="2866" w:type="dxa"/>
            <w:shd w:val="clear" w:color="000000" w:fill="FFFFFF"/>
            <w:vAlign w:val="center"/>
            <w:hideMark/>
          </w:tcPr>
          <w:p w14:paraId="4118DDF6" w14:textId="77777777" w:rsidR="0049391B" w:rsidRPr="00DE3418" w:rsidRDefault="0049391B" w:rsidP="0049391B">
            <w:pPr>
              <w:jc w:val="both"/>
              <w:rPr>
                <w:color w:val="000000"/>
                <w:szCs w:val="22"/>
              </w:rPr>
            </w:pPr>
            <w:r w:rsidRPr="00DE3418">
              <w:rPr>
                <w:color w:val="000000"/>
                <w:szCs w:val="22"/>
              </w:rPr>
              <w:t>Егорьевский с/с</w:t>
            </w:r>
          </w:p>
        </w:tc>
        <w:tc>
          <w:tcPr>
            <w:tcW w:w="2857" w:type="dxa"/>
            <w:shd w:val="clear" w:color="000000" w:fill="FFFFFF"/>
            <w:vAlign w:val="center"/>
            <w:hideMark/>
          </w:tcPr>
          <w:p w14:paraId="7207F976" w14:textId="77777777" w:rsidR="0049391B" w:rsidRPr="00DE3418" w:rsidRDefault="0049391B" w:rsidP="0049391B">
            <w:pPr>
              <w:jc w:val="center"/>
              <w:rPr>
                <w:color w:val="000000"/>
              </w:rPr>
            </w:pPr>
            <w:r w:rsidRPr="00DE3418">
              <w:rPr>
                <w:color w:val="000000"/>
              </w:rPr>
              <w:t>872</w:t>
            </w:r>
          </w:p>
        </w:tc>
        <w:tc>
          <w:tcPr>
            <w:tcW w:w="2855" w:type="dxa"/>
            <w:shd w:val="clear" w:color="000000" w:fill="FFFFFF"/>
            <w:hideMark/>
          </w:tcPr>
          <w:p w14:paraId="36FA0E91" w14:textId="77777777" w:rsidR="0049391B" w:rsidRPr="0049391B" w:rsidRDefault="0049391B" w:rsidP="0049391B">
            <w:pPr>
              <w:jc w:val="center"/>
              <w:rPr>
                <w:color w:val="000000"/>
              </w:rPr>
            </w:pPr>
            <w:r w:rsidRPr="0049391B">
              <w:rPr>
                <w:color w:val="000000"/>
              </w:rPr>
              <w:t>4</w:t>
            </w:r>
          </w:p>
        </w:tc>
      </w:tr>
      <w:tr w:rsidR="0049391B" w:rsidRPr="00DE3418" w14:paraId="61038F85" w14:textId="77777777" w:rsidTr="003662C5">
        <w:trPr>
          <w:trHeight w:val="312"/>
          <w:jc w:val="center"/>
        </w:trPr>
        <w:tc>
          <w:tcPr>
            <w:tcW w:w="2866" w:type="dxa"/>
            <w:shd w:val="clear" w:color="000000" w:fill="FFFFFF"/>
            <w:vAlign w:val="center"/>
            <w:hideMark/>
          </w:tcPr>
          <w:p w14:paraId="4F597263" w14:textId="77777777" w:rsidR="0049391B" w:rsidRPr="00DE3418" w:rsidRDefault="0049391B" w:rsidP="0049391B">
            <w:pPr>
              <w:jc w:val="both"/>
              <w:rPr>
                <w:color w:val="000000"/>
                <w:szCs w:val="22"/>
              </w:rPr>
            </w:pPr>
            <w:proofErr w:type="spellStart"/>
            <w:r w:rsidRPr="00DE3418">
              <w:rPr>
                <w:color w:val="000000"/>
                <w:szCs w:val="22"/>
              </w:rPr>
              <w:t>Елбанский</w:t>
            </w:r>
            <w:proofErr w:type="spellEnd"/>
            <w:r w:rsidRPr="00DE3418">
              <w:rPr>
                <w:color w:val="000000"/>
                <w:szCs w:val="22"/>
              </w:rPr>
              <w:t xml:space="preserve"> с/с</w:t>
            </w:r>
          </w:p>
        </w:tc>
        <w:tc>
          <w:tcPr>
            <w:tcW w:w="2857" w:type="dxa"/>
            <w:shd w:val="clear" w:color="000000" w:fill="FFFFFF"/>
            <w:vAlign w:val="center"/>
            <w:hideMark/>
          </w:tcPr>
          <w:p w14:paraId="358615C2" w14:textId="77777777" w:rsidR="0049391B" w:rsidRPr="00DE3418" w:rsidRDefault="0049391B" w:rsidP="0049391B">
            <w:pPr>
              <w:jc w:val="center"/>
              <w:rPr>
                <w:color w:val="000000"/>
              </w:rPr>
            </w:pPr>
            <w:r w:rsidRPr="00DE3418">
              <w:rPr>
                <w:color w:val="000000"/>
              </w:rPr>
              <w:t>1 181</w:t>
            </w:r>
          </w:p>
        </w:tc>
        <w:tc>
          <w:tcPr>
            <w:tcW w:w="2855" w:type="dxa"/>
            <w:shd w:val="clear" w:color="000000" w:fill="FFFFFF"/>
            <w:hideMark/>
          </w:tcPr>
          <w:p w14:paraId="73FD8C7D" w14:textId="77777777" w:rsidR="0049391B" w:rsidRPr="0049391B" w:rsidRDefault="0049391B" w:rsidP="0049391B">
            <w:pPr>
              <w:jc w:val="center"/>
              <w:rPr>
                <w:color w:val="000000"/>
              </w:rPr>
            </w:pPr>
            <w:r w:rsidRPr="0049391B">
              <w:rPr>
                <w:color w:val="000000"/>
              </w:rPr>
              <w:t>5</w:t>
            </w:r>
          </w:p>
        </w:tc>
      </w:tr>
      <w:tr w:rsidR="0049391B" w:rsidRPr="00DE3418" w14:paraId="77D4B539" w14:textId="77777777" w:rsidTr="003662C5">
        <w:trPr>
          <w:trHeight w:val="312"/>
          <w:jc w:val="center"/>
        </w:trPr>
        <w:tc>
          <w:tcPr>
            <w:tcW w:w="2866" w:type="dxa"/>
            <w:shd w:val="clear" w:color="000000" w:fill="FFFFFF"/>
            <w:vAlign w:val="center"/>
            <w:hideMark/>
          </w:tcPr>
          <w:p w14:paraId="60A5C1BF" w14:textId="77777777" w:rsidR="0049391B" w:rsidRPr="00DE3418" w:rsidRDefault="0049391B" w:rsidP="0049391B">
            <w:pPr>
              <w:jc w:val="both"/>
              <w:rPr>
                <w:color w:val="000000"/>
                <w:szCs w:val="22"/>
              </w:rPr>
            </w:pPr>
            <w:proofErr w:type="spellStart"/>
            <w:r w:rsidRPr="00DE3418">
              <w:rPr>
                <w:color w:val="000000"/>
                <w:szCs w:val="22"/>
              </w:rPr>
              <w:t>Малотомский</w:t>
            </w:r>
            <w:proofErr w:type="spellEnd"/>
            <w:r w:rsidRPr="00DE3418">
              <w:rPr>
                <w:color w:val="000000"/>
                <w:szCs w:val="22"/>
              </w:rPr>
              <w:t xml:space="preserve"> с/с</w:t>
            </w:r>
          </w:p>
        </w:tc>
        <w:tc>
          <w:tcPr>
            <w:tcW w:w="2857" w:type="dxa"/>
            <w:shd w:val="clear" w:color="000000" w:fill="FFFFFF"/>
            <w:vAlign w:val="center"/>
            <w:hideMark/>
          </w:tcPr>
          <w:p w14:paraId="5206B3D2" w14:textId="77777777" w:rsidR="0049391B" w:rsidRPr="00DE3418" w:rsidRDefault="0049391B" w:rsidP="0049391B">
            <w:pPr>
              <w:jc w:val="center"/>
              <w:rPr>
                <w:color w:val="000000"/>
              </w:rPr>
            </w:pPr>
            <w:r w:rsidRPr="00DE3418">
              <w:rPr>
                <w:color w:val="000000"/>
              </w:rPr>
              <w:t>582</w:t>
            </w:r>
          </w:p>
        </w:tc>
        <w:tc>
          <w:tcPr>
            <w:tcW w:w="2855" w:type="dxa"/>
            <w:shd w:val="clear" w:color="000000" w:fill="FFFFFF"/>
            <w:hideMark/>
          </w:tcPr>
          <w:p w14:paraId="662D6DA8" w14:textId="77777777" w:rsidR="0049391B" w:rsidRPr="0049391B" w:rsidRDefault="0049391B" w:rsidP="0049391B">
            <w:pPr>
              <w:jc w:val="center"/>
              <w:rPr>
                <w:color w:val="000000"/>
              </w:rPr>
            </w:pPr>
            <w:r w:rsidRPr="0049391B">
              <w:rPr>
                <w:color w:val="000000"/>
              </w:rPr>
              <w:t>3</w:t>
            </w:r>
          </w:p>
        </w:tc>
      </w:tr>
      <w:tr w:rsidR="0049391B" w:rsidRPr="00DE3418" w14:paraId="23F3BAD0" w14:textId="77777777" w:rsidTr="003662C5">
        <w:trPr>
          <w:trHeight w:val="312"/>
          <w:jc w:val="center"/>
        </w:trPr>
        <w:tc>
          <w:tcPr>
            <w:tcW w:w="2866" w:type="dxa"/>
            <w:shd w:val="clear" w:color="000000" w:fill="FFFFFF"/>
            <w:vAlign w:val="center"/>
            <w:hideMark/>
          </w:tcPr>
          <w:p w14:paraId="36393AD4" w14:textId="77777777" w:rsidR="0049391B" w:rsidRPr="00DE3418" w:rsidRDefault="0049391B" w:rsidP="0049391B">
            <w:pPr>
              <w:jc w:val="both"/>
              <w:rPr>
                <w:color w:val="000000"/>
                <w:szCs w:val="22"/>
              </w:rPr>
            </w:pPr>
            <w:proofErr w:type="spellStart"/>
            <w:r w:rsidRPr="00DE3418">
              <w:rPr>
                <w:color w:val="000000"/>
                <w:szCs w:val="22"/>
              </w:rPr>
              <w:t>Мамоновский</w:t>
            </w:r>
            <w:proofErr w:type="spellEnd"/>
            <w:r w:rsidRPr="00DE3418">
              <w:rPr>
                <w:color w:val="000000"/>
                <w:szCs w:val="22"/>
              </w:rPr>
              <w:t xml:space="preserve"> с/с</w:t>
            </w:r>
          </w:p>
        </w:tc>
        <w:tc>
          <w:tcPr>
            <w:tcW w:w="2857" w:type="dxa"/>
            <w:shd w:val="clear" w:color="000000" w:fill="FFFFFF"/>
            <w:vAlign w:val="center"/>
            <w:hideMark/>
          </w:tcPr>
          <w:p w14:paraId="4C9298E1" w14:textId="77777777" w:rsidR="0049391B" w:rsidRPr="00DE3418" w:rsidRDefault="0049391B" w:rsidP="0049391B">
            <w:pPr>
              <w:jc w:val="center"/>
              <w:rPr>
                <w:color w:val="000000"/>
              </w:rPr>
            </w:pPr>
            <w:r w:rsidRPr="00DE3418">
              <w:rPr>
                <w:color w:val="000000"/>
              </w:rPr>
              <w:t>1 518</w:t>
            </w:r>
          </w:p>
        </w:tc>
        <w:tc>
          <w:tcPr>
            <w:tcW w:w="2855" w:type="dxa"/>
            <w:shd w:val="clear" w:color="000000" w:fill="FFFFFF"/>
            <w:hideMark/>
          </w:tcPr>
          <w:p w14:paraId="2EFFBC9E" w14:textId="77777777" w:rsidR="0049391B" w:rsidRPr="0049391B" w:rsidRDefault="0049391B" w:rsidP="0049391B">
            <w:pPr>
              <w:jc w:val="center"/>
              <w:rPr>
                <w:color w:val="000000"/>
              </w:rPr>
            </w:pPr>
            <w:r w:rsidRPr="0049391B">
              <w:rPr>
                <w:color w:val="000000"/>
              </w:rPr>
              <w:t>7</w:t>
            </w:r>
          </w:p>
        </w:tc>
      </w:tr>
      <w:tr w:rsidR="0049391B" w:rsidRPr="00DE3418" w14:paraId="61AF0C5B" w14:textId="77777777" w:rsidTr="003662C5">
        <w:trPr>
          <w:trHeight w:val="312"/>
          <w:jc w:val="center"/>
        </w:trPr>
        <w:tc>
          <w:tcPr>
            <w:tcW w:w="2866" w:type="dxa"/>
            <w:shd w:val="clear" w:color="000000" w:fill="FFFFFF"/>
            <w:vAlign w:val="center"/>
            <w:hideMark/>
          </w:tcPr>
          <w:p w14:paraId="585286FE" w14:textId="77777777" w:rsidR="0049391B" w:rsidRPr="00DE3418" w:rsidRDefault="0049391B" w:rsidP="0049391B">
            <w:pPr>
              <w:jc w:val="both"/>
              <w:rPr>
                <w:color w:val="000000"/>
                <w:szCs w:val="22"/>
              </w:rPr>
            </w:pPr>
            <w:proofErr w:type="spellStart"/>
            <w:r w:rsidRPr="00DE3418">
              <w:rPr>
                <w:color w:val="000000"/>
                <w:szCs w:val="22"/>
              </w:rPr>
              <w:t>Никоновский</w:t>
            </w:r>
            <w:proofErr w:type="spellEnd"/>
            <w:r w:rsidRPr="00DE3418">
              <w:rPr>
                <w:color w:val="000000"/>
                <w:szCs w:val="22"/>
              </w:rPr>
              <w:t xml:space="preserve"> с/с</w:t>
            </w:r>
          </w:p>
        </w:tc>
        <w:tc>
          <w:tcPr>
            <w:tcW w:w="2857" w:type="dxa"/>
            <w:shd w:val="clear" w:color="000000" w:fill="FFFFFF"/>
            <w:vAlign w:val="center"/>
            <w:hideMark/>
          </w:tcPr>
          <w:p w14:paraId="71119869" w14:textId="77777777" w:rsidR="0049391B" w:rsidRPr="00DE3418" w:rsidRDefault="0049391B" w:rsidP="0049391B">
            <w:pPr>
              <w:jc w:val="center"/>
              <w:rPr>
                <w:color w:val="000000"/>
              </w:rPr>
            </w:pPr>
            <w:r w:rsidRPr="00DE3418">
              <w:rPr>
                <w:color w:val="000000"/>
              </w:rPr>
              <w:t>378</w:t>
            </w:r>
          </w:p>
        </w:tc>
        <w:tc>
          <w:tcPr>
            <w:tcW w:w="2855" w:type="dxa"/>
            <w:shd w:val="clear" w:color="000000" w:fill="FFFFFF"/>
            <w:hideMark/>
          </w:tcPr>
          <w:p w14:paraId="4B10E1B0" w14:textId="77777777" w:rsidR="0049391B" w:rsidRPr="0049391B" w:rsidRDefault="0049391B" w:rsidP="0049391B">
            <w:pPr>
              <w:jc w:val="center"/>
              <w:rPr>
                <w:color w:val="000000"/>
              </w:rPr>
            </w:pPr>
            <w:r w:rsidRPr="0049391B">
              <w:rPr>
                <w:color w:val="000000"/>
              </w:rPr>
              <w:t>2</w:t>
            </w:r>
          </w:p>
        </w:tc>
      </w:tr>
      <w:tr w:rsidR="0049391B" w:rsidRPr="00DE3418" w14:paraId="1EC82270" w14:textId="77777777" w:rsidTr="003662C5">
        <w:trPr>
          <w:trHeight w:val="312"/>
          <w:jc w:val="center"/>
        </w:trPr>
        <w:tc>
          <w:tcPr>
            <w:tcW w:w="2866" w:type="dxa"/>
            <w:shd w:val="clear" w:color="000000" w:fill="FFFFFF"/>
            <w:vAlign w:val="center"/>
            <w:hideMark/>
          </w:tcPr>
          <w:p w14:paraId="1379DCB9" w14:textId="77777777" w:rsidR="0049391B" w:rsidRPr="00DE3418" w:rsidRDefault="0049391B" w:rsidP="0049391B">
            <w:pPr>
              <w:jc w:val="both"/>
              <w:rPr>
                <w:color w:val="000000"/>
                <w:szCs w:val="22"/>
              </w:rPr>
            </w:pPr>
            <w:r w:rsidRPr="00DE3418">
              <w:rPr>
                <w:color w:val="000000"/>
                <w:szCs w:val="22"/>
              </w:rPr>
              <w:t>Пеньковский с/с</w:t>
            </w:r>
          </w:p>
        </w:tc>
        <w:tc>
          <w:tcPr>
            <w:tcW w:w="2857" w:type="dxa"/>
            <w:shd w:val="clear" w:color="000000" w:fill="FFFFFF"/>
            <w:vAlign w:val="center"/>
            <w:hideMark/>
          </w:tcPr>
          <w:p w14:paraId="45155AA2" w14:textId="77777777" w:rsidR="0049391B" w:rsidRPr="00DE3418" w:rsidRDefault="0049391B" w:rsidP="0049391B">
            <w:pPr>
              <w:jc w:val="center"/>
              <w:rPr>
                <w:color w:val="000000"/>
              </w:rPr>
            </w:pPr>
            <w:r w:rsidRPr="00DE3418">
              <w:rPr>
                <w:color w:val="000000"/>
              </w:rPr>
              <w:t>1 161</w:t>
            </w:r>
          </w:p>
        </w:tc>
        <w:tc>
          <w:tcPr>
            <w:tcW w:w="2855" w:type="dxa"/>
            <w:shd w:val="clear" w:color="000000" w:fill="FFFFFF"/>
            <w:hideMark/>
          </w:tcPr>
          <w:p w14:paraId="5F42BFE2" w14:textId="77777777" w:rsidR="0049391B" w:rsidRPr="0049391B" w:rsidRDefault="0049391B" w:rsidP="0049391B">
            <w:pPr>
              <w:jc w:val="center"/>
              <w:rPr>
                <w:color w:val="000000"/>
              </w:rPr>
            </w:pPr>
            <w:r w:rsidRPr="0049391B">
              <w:rPr>
                <w:color w:val="000000"/>
              </w:rPr>
              <w:t>5</w:t>
            </w:r>
          </w:p>
        </w:tc>
      </w:tr>
      <w:tr w:rsidR="0049391B" w:rsidRPr="00DE3418" w14:paraId="4A004539" w14:textId="77777777" w:rsidTr="0049391B">
        <w:trPr>
          <w:trHeight w:val="312"/>
          <w:jc w:val="center"/>
        </w:trPr>
        <w:tc>
          <w:tcPr>
            <w:tcW w:w="2866" w:type="dxa"/>
            <w:shd w:val="clear" w:color="000000" w:fill="FFFFFF"/>
            <w:vAlign w:val="center"/>
          </w:tcPr>
          <w:p w14:paraId="7EDDD449" w14:textId="77777777" w:rsidR="0049391B" w:rsidRPr="00DE3418" w:rsidRDefault="0049391B" w:rsidP="0049391B">
            <w:pPr>
              <w:rPr>
                <w:b/>
                <w:i/>
                <w:color w:val="000000"/>
              </w:rPr>
            </w:pPr>
            <w:r w:rsidRPr="00DE3418">
              <w:rPr>
                <w:b/>
                <w:i/>
                <w:color w:val="000000"/>
              </w:rPr>
              <w:t>Итого</w:t>
            </w:r>
          </w:p>
        </w:tc>
        <w:tc>
          <w:tcPr>
            <w:tcW w:w="2857" w:type="dxa"/>
            <w:shd w:val="clear" w:color="000000" w:fill="FFFFFF"/>
            <w:vAlign w:val="center"/>
          </w:tcPr>
          <w:p w14:paraId="1F25FE2A" w14:textId="77777777" w:rsidR="0049391B" w:rsidRPr="00DE3418" w:rsidRDefault="0049391B" w:rsidP="0049391B">
            <w:pPr>
              <w:jc w:val="center"/>
              <w:rPr>
                <w:b/>
                <w:i/>
                <w:color w:val="000000"/>
              </w:rPr>
            </w:pPr>
            <w:r w:rsidRPr="0049391B">
              <w:rPr>
                <w:b/>
                <w:i/>
                <w:color w:val="000000"/>
              </w:rPr>
              <w:t>22 610</w:t>
            </w:r>
          </w:p>
        </w:tc>
        <w:tc>
          <w:tcPr>
            <w:tcW w:w="2855" w:type="dxa"/>
            <w:shd w:val="clear" w:color="000000" w:fill="FFFFFF"/>
            <w:hideMark/>
          </w:tcPr>
          <w:p w14:paraId="0F945EA9" w14:textId="77777777" w:rsidR="0049391B" w:rsidRPr="0049391B" w:rsidRDefault="0049391B" w:rsidP="0049391B">
            <w:pPr>
              <w:jc w:val="center"/>
              <w:rPr>
                <w:b/>
                <w:i/>
                <w:color w:val="000000"/>
              </w:rPr>
            </w:pPr>
            <w:r w:rsidRPr="0049391B">
              <w:rPr>
                <w:b/>
                <w:i/>
                <w:color w:val="000000"/>
              </w:rPr>
              <w:t>104</w:t>
            </w:r>
          </w:p>
        </w:tc>
      </w:tr>
    </w:tbl>
    <w:p w14:paraId="076C6EA8" w14:textId="77777777" w:rsidR="00CB5E7B" w:rsidRPr="00DE3418" w:rsidRDefault="00CB5E7B" w:rsidP="00356C62">
      <w:pPr>
        <w:ind w:firstLine="709"/>
        <w:contextualSpacing/>
        <w:jc w:val="both"/>
        <w:rPr>
          <w:sz w:val="28"/>
        </w:rPr>
      </w:pPr>
    </w:p>
    <w:p w14:paraId="65DDD96D" w14:textId="77777777" w:rsidR="00356C62" w:rsidRPr="00DE3418" w:rsidRDefault="00356C62" w:rsidP="00356C62">
      <w:pPr>
        <w:ind w:firstLine="709"/>
        <w:contextualSpacing/>
        <w:jc w:val="both"/>
        <w:rPr>
          <w:sz w:val="28"/>
        </w:rPr>
      </w:pPr>
      <w:r w:rsidRPr="00DE3418">
        <w:rPr>
          <w:sz w:val="28"/>
        </w:rPr>
        <w:t xml:space="preserve">Обработка отходов будет осуществляться при перегрузке в пресс-контейнер и на полигонах, в том числе на межмуниципальных комплексных полигонах. Все локальные и </w:t>
      </w:r>
      <w:proofErr w:type="spellStart"/>
      <w:r w:rsidRPr="00DE3418">
        <w:rPr>
          <w:sz w:val="28"/>
        </w:rPr>
        <w:t>межпоселенческие</w:t>
      </w:r>
      <w:proofErr w:type="spellEnd"/>
      <w:r w:rsidRPr="00DE3418">
        <w:rPr>
          <w:sz w:val="28"/>
        </w:rPr>
        <w:t xml:space="preserve"> полигоны оборудованы дробилками для древесных отходов.</w:t>
      </w:r>
    </w:p>
    <w:p w14:paraId="0AEB25DC" w14:textId="77777777" w:rsidR="00356C62" w:rsidRPr="00DE3418" w:rsidRDefault="00356C62" w:rsidP="002F76C7">
      <w:pPr>
        <w:ind w:firstLine="709"/>
        <w:contextualSpacing/>
        <w:jc w:val="both"/>
        <w:rPr>
          <w:sz w:val="28"/>
        </w:rPr>
      </w:pPr>
      <w:r w:rsidRPr="00DE3418">
        <w:rPr>
          <w:sz w:val="28"/>
        </w:rPr>
        <w:t xml:space="preserve">Расчёт необходимости дробилки для древесных отходов произведён, исходя из минимальной загрузки (не реже раза в три дня) с </w:t>
      </w:r>
      <w:r w:rsidR="002F76C7" w:rsidRPr="00DE3418">
        <w:rPr>
          <w:sz w:val="28"/>
        </w:rPr>
        <w:t>учётом</w:t>
      </w:r>
      <w:r w:rsidRPr="00DE3418">
        <w:rPr>
          <w:sz w:val="28"/>
        </w:rPr>
        <w:t xml:space="preserve"> количества поступающих КГО и средней производительности древесной дробилки (7</w:t>
      </w:r>
      <w:r w:rsidR="002F76C7" w:rsidRPr="00DE3418">
        <w:rPr>
          <w:sz w:val="28"/>
        </w:rPr>
        <w:t xml:space="preserve"> </w:t>
      </w:r>
      <w:r w:rsidRPr="00DE3418">
        <w:rPr>
          <w:sz w:val="28"/>
        </w:rPr>
        <w:t xml:space="preserve">т/ч). </w:t>
      </w:r>
      <w:r w:rsidR="002F76C7" w:rsidRPr="00DE3418">
        <w:rPr>
          <w:sz w:val="28"/>
        </w:rPr>
        <w:t>Все полигоны района должны быть оборудованы дробилками.</w:t>
      </w:r>
    </w:p>
    <w:p w14:paraId="7A1814AD" w14:textId="77777777" w:rsidR="002F76C7" w:rsidRPr="00DE3418" w:rsidRDefault="002F76C7" w:rsidP="002F76C7">
      <w:pPr>
        <w:ind w:firstLine="709"/>
        <w:contextualSpacing/>
        <w:jc w:val="both"/>
        <w:rPr>
          <w:sz w:val="28"/>
        </w:rPr>
      </w:pPr>
      <w:r w:rsidRPr="00DE3418">
        <w:rPr>
          <w:sz w:val="28"/>
        </w:rPr>
        <w:t>Сбор ртутьсодержащих отходов (РСО) возможен в следующих местах:</w:t>
      </w:r>
    </w:p>
    <w:p w14:paraId="08DE340D" w14:textId="77777777" w:rsidR="002F76C7" w:rsidRPr="00DE3418" w:rsidRDefault="002F76C7" w:rsidP="002F76C7">
      <w:pPr>
        <w:numPr>
          <w:ilvl w:val="0"/>
          <w:numId w:val="14"/>
        </w:numPr>
        <w:jc w:val="both"/>
        <w:rPr>
          <w:sz w:val="28"/>
        </w:rPr>
      </w:pPr>
      <w:r w:rsidRPr="00DE3418">
        <w:rPr>
          <w:sz w:val="28"/>
        </w:rPr>
        <w:t>стационарные пункты сбора вторичного сырья и опасных отходов;</w:t>
      </w:r>
    </w:p>
    <w:p w14:paraId="4F7F8C4C" w14:textId="77777777" w:rsidR="002F76C7" w:rsidRPr="00DE3418" w:rsidRDefault="002F76C7" w:rsidP="002F76C7">
      <w:pPr>
        <w:numPr>
          <w:ilvl w:val="0"/>
          <w:numId w:val="14"/>
        </w:numPr>
        <w:jc w:val="both"/>
        <w:rPr>
          <w:sz w:val="28"/>
        </w:rPr>
      </w:pPr>
      <w:r w:rsidRPr="00DE3418">
        <w:rPr>
          <w:sz w:val="28"/>
        </w:rPr>
        <w:t>мобильные пункты сбора вторичного сырья и опасных отходов;</w:t>
      </w:r>
    </w:p>
    <w:p w14:paraId="6B361493" w14:textId="77777777" w:rsidR="002F76C7" w:rsidRPr="00DE3418" w:rsidRDefault="002F76C7" w:rsidP="002F76C7">
      <w:pPr>
        <w:numPr>
          <w:ilvl w:val="0"/>
          <w:numId w:val="14"/>
        </w:numPr>
        <w:jc w:val="both"/>
        <w:rPr>
          <w:sz w:val="28"/>
        </w:rPr>
      </w:pPr>
      <w:r w:rsidRPr="00DE3418">
        <w:rPr>
          <w:sz w:val="28"/>
        </w:rPr>
        <w:t>участки накопления опасных отходов на межмуниципальных комплексных полигонах;</w:t>
      </w:r>
    </w:p>
    <w:p w14:paraId="14C04ADC" w14:textId="77777777" w:rsidR="002F76C7" w:rsidRPr="00DE3418" w:rsidRDefault="002F76C7" w:rsidP="002F76C7">
      <w:pPr>
        <w:numPr>
          <w:ilvl w:val="0"/>
          <w:numId w:val="14"/>
        </w:numPr>
        <w:jc w:val="both"/>
        <w:rPr>
          <w:sz w:val="28"/>
        </w:rPr>
      </w:pPr>
      <w:r w:rsidRPr="00DE3418">
        <w:rPr>
          <w:sz w:val="28"/>
        </w:rPr>
        <w:t>стационарные контейнеры (устанавливаются региональными операторами);</w:t>
      </w:r>
    </w:p>
    <w:p w14:paraId="30048C5A" w14:textId="77777777" w:rsidR="002F76C7" w:rsidRPr="00DE3418" w:rsidRDefault="002F76C7" w:rsidP="002F76C7">
      <w:pPr>
        <w:numPr>
          <w:ilvl w:val="0"/>
          <w:numId w:val="14"/>
        </w:numPr>
        <w:jc w:val="both"/>
        <w:rPr>
          <w:sz w:val="28"/>
        </w:rPr>
      </w:pPr>
      <w:r w:rsidRPr="00DE3418">
        <w:rPr>
          <w:sz w:val="28"/>
        </w:rPr>
        <w:t>точки продаж ртутьсодержащих ламп, приборов и изделий;</w:t>
      </w:r>
    </w:p>
    <w:p w14:paraId="3989158A" w14:textId="77777777" w:rsidR="002F76C7" w:rsidRPr="00DE3418" w:rsidRDefault="002F76C7" w:rsidP="002F76C7">
      <w:pPr>
        <w:numPr>
          <w:ilvl w:val="0"/>
          <w:numId w:val="14"/>
        </w:numPr>
        <w:jc w:val="both"/>
        <w:rPr>
          <w:sz w:val="28"/>
        </w:rPr>
      </w:pPr>
      <w:r w:rsidRPr="00DE3418">
        <w:rPr>
          <w:sz w:val="28"/>
        </w:rPr>
        <w:t>самостоятельное накопление и сдача РСО хозяйствующими субъектами.</w:t>
      </w:r>
    </w:p>
    <w:p w14:paraId="5B0C157D" w14:textId="77777777" w:rsidR="002F76C7" w:rsidRPr="00DE3418" w:rsidRDefault="002F76C7" w:rsidP="002F76C7">
      <w:pPr>
        <w:ind w:firstLine="709"/>
        <w:contextualSpacing/>
        <w:jc w:val="both"/>
        <w:rPr>
          <w:sz w:val="28"/>
        </w:rPr>
      </w:pPr>
      <w:r w:rsidRPr="00DE3418">
        <w:rPr>
          <w:sz w:val="28"/>
        </w:rPr>
        <w:t>Выбор способа сбора, оценка целесообразности установки контейнеров, их количество определяются региональным оператором.</w:t>
      </w:r>
    </w:p>
    <w:p w14:paraId="79A14BC0" w14:textId="77777777" w:rsidR="00CD514D" w:rsidRPr="00DE3418" w:rsidRDefault="000861D3" w:rsidP="00F62808">
      <w:pPr>
        <w:ind w:firstLine="709"/>
        <w:contextualSpacing/>
        <w:jc w:val="both"/>
        <w:rPr>
          <w:sz w:val="28"/>
        </w:rPr>
      </w:pPr>
      <w:r w:rsidRPr="00DE3418">
        <w:rPr>
          <w:sz w:val="28"/>
        </w:rPr>
        <w:t>Важным аспектом схемы обращения с отходами производства и потребления является их эффективное включение во вторичную переработку (при возможности) и исключение захоронения опасных отходов</w:t>
      </w:r>
      <w:r w:rsidR="00CD514D" w:rsidRPr="00DE3418">
        <w:rPr>
          <w:sz w:val="28"/>
        </w:rPr>
        <w:t xml:space="preserve">. </w:t>
      </w:r>
    </w:p>
    <w:p w14:paraId="3BE401CE" w14:textId="77777777" w:rsidR="00930834" w:rsidRPr="00DE3418" w:rsidRDefault="00CD514D" w:rsidP="00930834">
      <w:pPr>
        <w:ind w:firstLine="709"/>
        <w:contextualSpacing/>
        <w:jc w:val="both"/>
        <w:rPr>
          <w:sz w:val="28"/>
        </w:rPr>
      </w:pPr>
      <w:r w:rsidRPr="00DE3418">
        <w:rPr>
          <w:sz w:val="28"/>
        </w:rPr>
        <w:t>Вместе с тем, согласно распоряжению Правительства Российской Федерации от 25.07.2017 № 1589-р «Об утверждении перечня видов отходов производства и потребления, в состав которых входят полезные компоненты, захоронение которых запрещается» и в соответствии со статьёй 12 Федерального закона от 24.06.1998 № 89-ФЗ «Об отходах производства и потребления»</w:t>
      </w:r>
      <w:r w:rsidR="00930834" w:rsidRPr="00DE3418">
        <w:rPr>
          <w:sz w:val="28"/>
        </w:rPr>
        <w:t>,</w:t>
      </w:r>
      <w:r w:rsidRPr="00DE3418">
        <w:rPr>
          <w:sz w:val="28"/>
        </w:rPr>
        <w:t xml:space="preserve"> утвер</w:t>
      </w:r>
      <w:r w:rsidR="00930834" w:rsidRPr="00DE3418">
        <w:rPr>
          <w:sz w:val="28"/>
        </w:rPr>
        <w:t xml:space="preserve">ждён </w:t>
      </w:r>
      <w:r w:rsidRPr="00DE3418">
        <w:rPr>
          <w:sz w:val="28"/>
        </w:rPr>
        <w:t xml:space="preserve">перечень видов отходов производства и потребления, в состав которых входят полезные компоненты, захоронение которых запрещается. Настоящее распоряжение вступает в силу с </w:t>
      </w:r>
      <w:r w:rsidR="00930834" w:rsidRPr="00DE3418">
        <w:rPr>
          <w:sz w:val="28"/>
        </w:rPr>
        <w:t>01.01.2018 за исключением пунктов 68-182 перечня, утверждённого данным распоряжением: пункты 68-109 перечня, утверждённого данным распоряжением, вступают в силу с 01.01.2019, пункты 110-182 перечня, утверждённого данным распоряжением, вступают в силу с 01.01.2021.</w:t>
      </w:r>
    </w:p>
    <w:p w14:paraId="35261BD2" w14:textId="77777777" w:rsidR="00747FF5" w:rsidRPr="00DE3418" w:rsidRDefault="00747FF5" w:rsidP="00B55B45">
      <w:pPr>
        <w:contextualSpacing/>
        <w:jc w:val="both"/>
        <w:rPr>
          <w:sz w:val="28"/>
        </w:rPr>
      </w:pPr>
    </w:p>
    <w:p w14:paraId="120614EB" w14:textId="77777777" w:rsidR="00FD401B" w:rsidRPr="00DE3418" w:rsidRDefault="00FD401B" w:rsidP="00FD401B">
      <w:pPr>
        <w:pStyle w:val="2"/>
        <w:numPr>
          <w:ilvl w:val="1"/>
          <w:numId w:val="24"/>
        </w:numPr>
        <w:tabs>
          <w:tab w:val="left" w:pos="993"/>
        </w:tabs>
        <w:spacing w:before="240"/>
        <w:ind w:left="993" w:hanging="633"/>
        <w:jc w:val="both"/>
        <w:rPr>
          <w:b/>
        </w:rPr>
      </w:pPr>
      <w:bookmarkStart w:id="128" w:name="_Toc485295082"/>
      <w:bookmarkStart w:id="129" w:name="_Toc524165032"/>
      <w:bookmarkStart w:id="130" w:name="_Hlk483859452"/>
      <w:r w:rsidRPr="00DE3418">
        <w:rPr>
          <w:b/>
        </w:rPr>
        <w:t>Точки роста, соответствующие приоритетным направлениям развития</w:t>
      </w:r>
      <w:bookmarkEnd w:id="128"/>
      <w:bookmarkEnd w:id="129"/>
    </w:p>
    <w:p w14:paraId="0E5D35BE" w14:textId="77777777" w:rsidR="00FD401B" w:rsidRPr="00DE3418" w:rsidRDefault="00FD401B" w:rsidP="00FD401B">
      <w:pPr>
        <w:ind w:firstLine="709"/>
        <w:contextualSpacing/>
        <w:jc w:val="both"/>
        <w:rPr>
          <w:sz w:val="28"/>
        </w:rPr>
      </w:pPr>
    </w:p>
    <w:p w14:paraId="28E3809C" w14:textId="77777777" w:rsidR="00A75BA2" w:rsidRPr="00DE3418" w:rsidRDefault="00A75BA2" w:rsidP="00A75BA2">
      <w:pPr>
        <w:ind w:firstLine="709"/>
        <w:contextualSpacing/>
        <w:jc w:val="both"/>
        <w:rPr>
          <w:sz w:val="28"/>
        </w:rPr>
      </w:pPr>
      <w:r w:rsidRPr="00DE3418">
        <w:rPr>
          <w:sz w:val="28"/>
        </w:rPr>
        <w:t xml:space="preserve">Основная проблема пространственного развития Маслянинского района состоит в неравномерности этого развития, что находит </w:t>
      </w:r>
      <w:r w:rsidR="00DC7180" w:rsidRPr="00DE3418">
        <w:rPr>
          <w:sz w:val="28"/>
        </w:rPr>
        <w:t>своё</w:t>
      </w:r>
      <w:r w:rsidRPr="00DE3418">
        <w:rPr>
          <w:sz w:val="28"/>
        </w:rPr>
        <w:t xml:space="preserve"> отражение в дифференциации всей совокупности показателей социально-экономического развития сельских поселений. </w:t>
      </w:r>
    </w:p>
    <w:p w14:paraId="3AC99832" w14:textId="77777777" w:rsidR="00A75BA2" w:rsidRPr="00DE3418" w:rsidRDefault="00A75BA2" w:rsidP="00A75BA2">
      <w:pPr>
        <w:ind w:firstLine="709"/>
        <w:contextualSpacing/>
        <w:jc w:val="both"/>
        <w:rPr>
          <w:sz w:val="28"/>
        </w:rPr>
      </w:pPr>
      <w:r w:rsidRPr="00DE3418">
        <w:rPr>
          <w:sz w:val="28"/>
        </w:rPr>
        <w:t xml:space="preserve"> На территории района рабочий </w:t>
      </w:r>
      <w:r w:rsidR="00DC7180" w:rsidRPr="00DE3418">
        <w:rPr>
          <w:sz w:val="28"/>
        </w:rPr>
        <w:t>посёлок</w:t>
      </w:r>
      <w:r w:rsidRPr="00DE3418">
        <w:rPr>
          <w:sz w:val="28"/>
        </w:rPr>
        <w:t xml:space="preserve"> Маслянино выделяется как центр, имеющий промышленный потенциал, финансовую сферу, сферу услуг, образовательные, культурные и спортивные учреждения, более высокий уровень благоустройства.</w:t>
      </w:r>
      <w:r w:rsidR="00E304CF" w:rsidRPr="00DE3418">
        <w:rPr>
          <w:sz w:val="28"/>
        </w:rPr>
        <w:t xml:space="preserve"> </w:t>
      </w:r>
    </w:p>
    <w:p w14:paraId="62E0807E" w14:textId="77777777" w:rsidR="00A75BA2" w:rsidRPr="00DE3418" w:rsidRDefault="00A75BA2" w:rsidP="00A75BA2">
      <w:pPr>
        <w:ind w:firstLine="709"/>
        <w:contextualSpacing/>
        <w:jc w:val="both"/>
        <w:rPr>
          <w:sz w:val="28"/>
        </w:rPr>
      </w:pPr>
      <w:r w:rsidRPr="00DE3418">
        <w:rPr>
          <w:sz w:val="28"/>
        </w:rPr>
        <w:t xml:space="preserve"> Сельские поселения в районе имеют различия, обусловленные особенностями их ресурсного потенциала (сельское хозяйство, состояние фондов, наличие и состояние инфраструктуры, кадровый потенциал, уровень доходов населения), недостаточной конкурентоспособностью производимой продукции и услуг, инвестиционной непривлекательностью и другими факторами, определяющими уровень социально-экономического развития поселения.</w:t>
      </w:r>
      <w:r w:rsidR="00E304CF" w:rsidRPr="00DE3418">
        <w:rPr>
          <w:sz w:val="28"/>
        </w:rPr>
        <w:t xml:space="preserve"> </w:t>
      </w:r>
    </w:p>
    <w:p w14:paraId="59AE42CE" w14:textId="77777777" w:rsidR="00A75BA2" w:rsidRPr="00DE3418" w:rsidRDefault="00A75BA2" w:rsidP="00A75BA2">
      <w:pPr>
        <w:ind w:firstLine="709"/>
        <w:contextualSpacing/>
        <w:jc w:val="both"/>
        <w:rPr>
          <w:sz w:val="28"/>
        </w:rPr>
      </w:pPr>
      <w:r w:rsidRPr="00DE3418">
        <w:rPr>
          <w:sz w:val="28"/>
        </w:rPr>
        <w:t xml:space="preserve"> В настоящее время на территориях муниципальных образований: </w:t>
      </w:r>
    </w:p>
    <w:p w14:paraId="0D45BB4C" w14:textId="77777777" w:rsidR="00A75BA2" w:rsidRPr="00DE3418" w:rsidRDefault="00A75BA2" w:rsidP="00DC7180">
      <w:pPr>
        <w:numPr>
          <w:ilvl w:val="0"/>
          <w:numId w:val="14"/>
        </w:numPr>
        <w:jc w:val="both"/>
        <w:rPr>
          <w:sz w:val="28"/>
        </w:rPr>
      </w:pPr>
      <w:r w:rsidRPr="00DE3418">
        <w:rPr>
          <w:sz w:val="28"/>
        </w:rPr>
        <w:t xml:space="preserve">Пеньковский и Дубровский сельсовет </w:t>
      </w:r>
      <w:r w:rsidR="00DC7180" w:rsidRPr="00DE3418">
        <w:rPr>
          <w:sz w:val="28"/>
        </w:rPr>
        <w:t>–</w:t>
      </w:r>
      <w:r w:rsidRPr="00DE3418">
        <w:rPr>
          <w:sz w:val="28"/>
        </w:rPr>
        <w:t xml:space="preserve"> внедряются новые технологии в сельскохозяйственном производстве; </w:t>
      </w:r>
    </w:p>
    <w:p w14:paraId="472EF9A6" w14:textId="77777777" w:rsidR="00A75BA2" w:rsidRPr="00DE3418" w:rsidRDefault="00A75BA2" w:rsidP="00DC7180">
      <w:pPr>
        <w:numPr>
          <w:ilvl w:val="0"/>
          <w:numId w:val="14"/>
        </w:numPr>
        <w:jc w:val="both"/>
        <w:rPr>
          <w:sz w:val="28"/>
        </w:rPr>
      </w:pPr>
      <w:r w:rsidRPr="00DE3418">
        <w:rPr>
          <w:sz w:val="28"/>
        </w:rPr>
        <w:t xml:space="preserve">Егорьевский сельсовет – новые промышленные способы по добыче золота, производство питьевой воды; </w:t>
      </w:r>
    </w:p>
    <w:p w14:paraId="702C2121" w14:textId="77777777" w:rsidR="00A75BA2" w:rsidRPr="00DE3418" w:rsidRDefault="00A75BA2" w:rsidP="00DC7180">
      <w:pPr>
        <w:numPr>
          <w:ilvl w:val="0"/>
          <w:numId w:val="14"/>
        </w:numPr>
        <w:jc w:val="both"/>
        <w:rPr>
          <w:sz w:val="28"/>
        </w:rPr>
      </w:pPr>
      <w:proofErr w:type="spellStart"/>
      <w:r w:rsidRPr="00DE3418">
        <w:rPr>
          <w:sz w:val="28"/>
        </w:rPr>
        <w:t>Елбанский</w:t>
      </w:r>
      <w:proofErr w:type="spellEnd"/>
      <w:r w:rsidRPr="00DE3418">
        <w:rPr>
          <w:sz w:val="28"/>
        </w:rPr>
        <w:t xml:space="preserve"> сельсовет – лесоперерабатывающее производство; </w:t>
      </w:r>
    </w:p>
    <w:p w14:paraId="67FFE84C" w14:textId="77777777" w:rsidR="00A75BA2" w:rsidRPr="00DE3418" w:rsidRDefault="00DC7180" w:rsidP="00DC7180">
      <w:pPr>
        <w:numPr>
          <w:ilvl w:val="0"/>
          <w:numId w:val="14"/>
        </w:numPr>
        <w:jc w:val="both"/>
        <w:rPr>
          <w:sz w:val="28"/>
        </w:rPr>
      </w:pPr>
      <w:proofErr w:type="spellStart"/>
      <w:r w:rsidRPr="00DE3418">
        <w:rPr>
          <w:sz w:val="28"/>
        </w:rPr>
        <w:t>Большеизыракский</w:t>
      </w:r>
      <w:proofErr w:type="spellEnd"/>
      <w:r w:rsidRPr="00DE3418">
        <w:rPr>
          <w:sz w:val="28"/>
        </w:rPr>
        <w:t xml:space="preserve"> </w:t>
      </w:r>
      <w:r w:rsidR="00A75BA2" w:rsidRPr="00DE3418">
        <w:rPr>
          <w:sz w:val="28"/>
        </w:rPr>
        <w:t xml:space="preserve">сельсовет – развитие туризма. </w:t>
      </w:r>
    </w:p>
    <w:p w14:paraId="5F7F8872" w14:textId="77777777" w:rsidR="00FD401B" w:rsidRPr="00DE3418" w:rsidRDefault="00A75BA2" w:rsidP="00A75BA2">
      <w:pPr>
        <w:ind w:firstLine="709"/>
        <w:contextualSpacing/>
        <w:jc w:val="both"/>
        <w:rPr>
          <w:sz w:val="28"/>
        </w:rPr>
      </w:pPr>
      <w:r w:rsidRPr="00DE3418">
        <w:rPr>
          <w:sz w:val="28"/>
        </w:rPr>
        <w:t xml:space="preserve"> В </w:t>
      </w:r>
      <w:r w:rsidR="00DC7180" w:rsidRPr="00DE3418">
        <w:rPr>
          <w:sz w:val="28"/>
        </w:rPr>
        <w:t>трёх</w:t>
      </w:r>
      <w:r w:rsidRPr="00DE3418">
        <w:rPr>
          <w:sz w:val="28"/>
        </w:rPr>
        <w:t xml:space="preserve"> муниципальных образованиях нет крупного работодателя, что обостряет проблему трудоустройства населения.</w:t>
      </w:r>
    </w:p>
    <w:p w14:paraId="3AA25947" w14:textId="77777777" w:rsidR="00DC7180" w:rsidRPr="00DE3418" w:rsidRDefault="00DC7180" w:rsidP="00DC7180">
      <w:pPr>
        <w:ind w:firstLine="709"/>
        <w:contextualSpacing/>
        <w:jc w:val="right"/>
        <w:rPr>
          <w:sz w:val="28"/>
        </w:rPr>
      </w:pPr>
      <w:r w:rsidRPr="00DE3418">
        <w:rPr>
          <w:sz w:val="28"/>
        </w:rPr>
        <w:t xml:space="preserve">Таблица </w:t>
      </w:r>
      <w:r w:rsidRPr="00DE3418">
        <w:rPr>
          <w:sz w:val="28"/>
          <w:lang w:eastAsia="en-US" w:bidi="en-US"/>
        </w:rPr>
        <w:fldChar w:fldCharType="begin"/>
      </w:r>
      <w:r w:rsidRPr="00DE3418">
        <w:rPr>
          <w:sz w:val="28"/>
          <w:lang w:eastAsia="en-US" w:bidi="en-US"/>
        </w:rPr>
        <w:instrText xml:space="preserve"> SEQ Таблица \* ARABIC </w:instrText>
      </w:r>
      <w:r w:rsidRPr="00DE3418">
        <w:rPr>
          <w:sz w:val="28"/>
          <w:lang w:eastAsia="en-US" w:bidi="en-US"/>
        </w:rPr>
        <w:fldChar w:fldCharType="separate"/>
      </w:r>
      <w:r w:rsidR="00407169">
        <w:rPr>
          <w:noProof/>
          <w:sz w:val="28"/>
          <w:lang w:eastAsia="en-US" w:bidi="en-US"/>
        </w:rPr>
        <w:t>55</w:t>
      </w:r>
      <w:r w:rsidRPr="00DE3418">
        <w:rPr>
          <w:sz w:val="28"/>
          <w:lang w:eastAsia="en-US" w:bidi="en-US"/>
        </w:rPr>
        <w:fldChar w:fldCharType="end"/>
      </w:r>
    </w:p>
    <w:p w14:paraId="0147C6CC" w14:textId="77777777" w:rsidR="00DC7180" w:rsidRPr="00DE3418" w:rsidRDefault="00DC7180" w:rsidP="00DC7180">
      <w:pPr>
        <w:tabs>
          <w:tab w:val="left" w:pos="1418"/>
        </w:tabs>
        <w:spacing w:after="200"/>
        <w:jc w:val="center"/>
        <w:rPr>
          <w:sz w:val="28"/>
        </w:rPr>
      </w:pPr>
      <w:r w:rsidRPr="00DE3418">
        <w:rPr>
          <w:sz w:val="28"/>
        </w:rPr>
        <w:t>Стратегические направления развития сельских поселений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7"/>
        <w:gridCol w:w="6379"/>
      </w:tblGrid>
      <w:tr w:rsidR="00DC7180" w:rsidRPr="00DE3418" w14:paraId="238F7431" w14:textId="77777777" w:rsidTr="000603CA">
        <w:trPr>
          <w:tblHeader/>
          <w:jc w:val="center"/>
        </w:trPr>
        <w:tc>
          <w:tcPr>
            <w:tcW w:w="3397" w:type="dxa"/>
            <w:shd w:val="clear" w:color="auto" w:fill="auto"/>
            <w:vAlign w:val="center"/>
          </w:tcPr>
          <w:p w14:paraId="39A236F5" w14:textId="77777777" w:rsidR="00DC7180" w:rsidRPr="00DE3418" w:rsidRDefault="00DC7180" w:rsidP="00DC7180">
            <w:pPr>
              <w:autoSpaceDE w:val="0"/>
              <w:autoSpaceDN w:val="0"/>
              <w:adjustRightInd w:val="0"/>
              <w:jc w:val="center"/>
              <w:rPr>
                <w:bCs/>
              </w:rPr>
            </w:pPr>
            <w:r w:rsidRPr="00DE3418">
              <w:rPr>
                <w:bCs/>
              </w:rPr>
              <w:t>Наименование муниципального образования</w:t>
            </w:r>
          </w:p>
        </w:tc>
        <w:tc>
          <w:tcPr>
            <w:tcW w:w="6379" w:type="dxa"/>
            <w:shd w:val="clear" w:color="auto" w:fill="auto"/>
            <w:vAlign w:val="center"/>
          </w:tcPr>
          <w:p w14:paraId="1F232D59" w14:textId="77777777" w:rsidR="00DC7180" w:rsidRPr="00DE3418" w:rsidRDefault="00DC7180" w:rsidP="00DC7180">
            <w:pPr>
              <w:autoSpaceDE w:val="0"/>
              <w:autoSpaceDN w:val="0"/>
              <w:adjustRightInd w:val="0"/>
              <w:jc w:val="center"/>
              <w:rPr>
                <w:bCs/>
              </w:rPr>
            </w:pPr>
            <w:r w:rsidRPr="00DE3418">
              <w:rPr>
                <w:bCs/>
              </w:rPr>
              <w:t>Основные направления развития</w:t>
            </w:r>
          </w:p>
        </w:tc>
      </w:tr>
      <w:tr w:rsidR="00DC7180" w:rsidRPr="00DE3418" w14:paraId="45BDD1B4" w14:textId="77777777" w:rsidTr="00DC7180">
        <w:trPr>
          <w:jc w:val="center"/>
        </w:trPr>
        <w:tc>
          <w:tcPr>
            <w:tcW w:w="3397" w:type="dxa"/>
            <w:shd w:val="clear" w:color="auto" w:fill="auto"/>
            <w:vAlign w:val="center"/>
          </w:tcPr>
          <w:p w14:paraId="516952DE" w14:textId="77777777" w:rsidR="00DC7180" w:rsidRPr="00DE3418" w:rsidRDefault="00DC7180" w:rsidP="00DC7180">
            <w:pPr>
              <w:autoSpaceDE w:val="0"/>
              <w:autoSpaceDN w:val="0"/>
              <w:adjustRightInd w:val="0"/>
              <w:rPr>
                <w:bCs/>
              </w:rPr>
            </w:pPr>
            <w:r w:rsidRPr="00DE3418">
              <w:rPr>
                <w:bCs/>
                <w:iCs/>
              </w:rPr>
              <w:t>р. п. Маслянино</w:t>
            </w:r>
          </w:p>
        </w:tc>
        <w:tc>
          <w:tcPr>
            <w:tcW w:w="6379" w:type="dxa"/>
            <w:shd w:val="clear" w:color="auto" w:fill="auto"/>
            <w:vAlign w:val="center"/>
          </w:tcPr>
          <w:p w14:paraId="509CEB09" w14:textId="77777777" w:rsidR="00DC7180" w:rsidRPr="00DE3418" w:rsidRDefault="00DC7180" w:rsidP="006B5925">
            <w:pPr>
              <w:pStyle w:val="a9"/>
              <w:numPr>
                <w:ilvl w:val="0"/>
                <w:numId w:val="64"/>
              </w:numPr>
              <w:autoSpaceDE w:val="0"/>
              <w:autoSpaceDN w:val="0"/>
              <w:adjustRightInd w:val="0"/>
              <w:ind w:left="312" w:hanging="235"/>
            </w:pPr>
            <w:r w:rsidRPr="00DE3418">
              <w:t xml:space="preserve">промышленное производство: облицовочного кирпича; утеплителей, топливных брикетов, льняных тканей; продукции глубокой лесопереработки; пищевой продукции; </w:t>
            </w:r>
          </w:p>
          <w:p w14:paraId="2EF190B0" w14:textId="77777777" w:rsidR="00DC7180" w:rsidRPr="00DE3418" w:rsidRDefault="00DC7180" w:rsidP="006B5925">
            <w:pPr>
              <w:pStyle w:val="a9"/>
              <w:numPr>
                <w:ilvl w:val="0"/>
                <w:numId w:val="64"/>
              </w:numPr>
              <w:autoSpaceDE w:val="0"/>
              <w:autoSpaceDN w:val="0"/>
              <w:adjustRightInd w:val="0"/>
              <w:ind w:left="312" w:hanging="235"/>
            </w:pPr>
            <w:r w:rsidRPr="00DE3418">
              <w:t>газификация;</w:t>
            </w:r>
            <w:r w:rsidR="00E304CF" w:rsidRPr="00DE3418">
              <w:t xml:space="preserve"> </w:t>
            </w:r>
          </w:p>
          <w:p w14:paraId="0448704E"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модернизация объектов ЖКХ; </w:t>
            </w:r>
          </w:p>
          <w:p w14:paraId="6A0914EF"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малоэтажное строительство; </w:t>
            </w:r>
          </w:p>
          <w:p w14:paraId="7975024B" w14:textId="77777777" w:rsidR="00DC7180" w:rsidRPr="00DE3418" w:rsidRDefault="00DC7180" w:rsidP="006B5925">
            <w:pPr>
              <w:pStyle w:val="a9"/>
              <w:numPr>
                <w:ilvl w:val="0"/>
                <w:numId w:val="64"/>
              </w:numPr>
              <w:autoSpaceDE w:val="0"/>
              <w:autoSpaceDN w:val="0"/>
              <w:adjustRightInd w:val="0"/>
              <w:ind w:left="312" w:hanging="235"/>
            </w:pPr>
            <w:r w:rsidRPr="00DE3418">
              <w:t xml:space="preserve">торговля и услуги; </w:t>
            </w:r>
          </w:p>
          <w:p w14:paraId="18E5DF8D" w14:textId="77777777" w:rsidR="00DC7180" w:rsidRPr="00DE3418" w:rsidRDefault="00DC7180" w:rsidP="006B5925">
            <w:pPr>
              <w:pStyle w:val="a9"/>
              <w:numPr>
                <w:ilvl w:val="0"/>
                <w:numId w:val="64"/>
              </w:numPr>
              <w:autoSpaceDE w:val="0"/>
              <w:autoSpaceDN w:val="0"/>
              <w:adjustRightInd w:val="0"/>
              <w:ind w:left="312" w:hanging="235"/>
              <w:rPr>
                <w:bCs/>
              </w:rPr>
            </w:pPr>
            <w:r w:rsidRPr="00DE3418">
              <w:t>социальная сфера.</w:t>
            </w:r>
            <w:r w:rsidR="00E304CF" w:rsidRPr="00DE3418">
              <w:t xml:space="preserve"> </w:t>
            </w:r>
          </w:p>
        </w:tc>
      </w:tr>
      <w:tr w:rsidR="00DC7180" w:rsidRPr="00DE3418" w14:paraId="622E781A" w14:textId="77777777" w:rsidTr="00DC7180">
        <w:trPr>
          <w:jc w:val="center"/>
        </w:trPr>
        <w:tc>
          <w:tcPr>
            <w:tcW w:w="3397" w:type="dxa"/>
            <w:shd w:val="clear" w:color="auto" w:fill="auto"/>
            <w:vAlign w:val="center"/>
          </w:tcPr>
          <w:p w14:paraId="1E22CA0C" w14:textId="77777777" w:rsidR="00DC7180" w:rsidRPr="00DE3418" w:rsidRDefault="00DC7180" w:rsidP="00DC7180">
            <w:pPr>
              <w:autoSpaceDE w:val="0"/>
              <w:autoSpaceDN w:val="0"/>
              <w:adjustRightInd w:val="0"/>
            </w:pPr>
            <w:proofErr w:type="spellStart"/>
            <w:r w:rsidRPr="00DE3418">
              <w:rPr>
                <w:bCs/>
                <w:iCs/>
              </w:rPr>
              <w:t>Бажинский</w:t>
            </w:r>
            <w:proofErr w:type="spellEnd"/>
            <w:r w:rsidRPr="00DE3418">
              <w:rPr>
                <w:bCs/>
                <w:iCs/>
              </w:rPr>
              <w:t xml:space="preserve"> с/с</w:t>
            </w:r>
          </w:p>
        </w:tc>
        <w:tc>
          <w:tcPr>
            <w:tcW w:w="6379" w:type="dxa"/>
            <w:shd w:val="clear" w:color="auto" w:fill="auto"/>
            <w:vAlign w:val="center"/>
          </w:tcPr>
          <w:p w14:paraId="37ADF82A"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сельское хозяйство (общественные и индивидуальные формы собственности); </w:t>
            </w:r>
          </w:p>
          <w:p w14:paraId="281639E0" w14:textId="77777777" w:rsidR="00DC7180" w:rsidRPr="00DE3418" w:rsidRDefault="00DC7180" w:rsidP="006B5925">
            <w:pPr>
              <w:pStyle w:val="a9"/>
              <w:numPr>
                <w:ilvl w:val="0"/>
                <w:numId w:val="64"/>
              </w:numPr>
              <w:autoSpaceDE w:val="0"/>
              <w:autoSpaceDN w:val="0"/>
              <w:adjustRightInd w:val="0"/>
              <w:ind w:left="312" w:hanging="235"/>
            </w:pPr>
            <w:r w:rsidRPr="00DE3418">
              <w:t xml:space="preserve">заготовительная деятельность; </w:t>
            </w:r>
          </w:p>
          <w:p w14:paraId="77B71F50"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модернизация объектов ЖКХ; </w:t>
            </w:r>
          </w:p>
          <w:p w14:paraId="47393134"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малоэтажное строительство; </w:t>
            </w:r>
          </w:p>
          <w:p w14:paraId="78217C84"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малый бизнес; </w:t>
            </w:r>
          </w:p>
          <w:p w14:paraId="37B2D1FC"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социальная сфера. </w:t>
            </w:r>
          </w:p>
        </w:tc>
      </w:tr>
      <w:tr w:rsidR="00DC7180" w:rsidRPr="00DE3418" w14:paraId="0C76D661" w14:textId="77777777" w:rsidTr="00DC7180">
        <w:trPr>
          <w:jc w:val="center"/>
        </w:trPr>
        <w:tc>
          <w:tcPr>
            <w:tcW w:w="3397" w:type="dxa"/>
            <w:shd w:val="clear" w:color="auto" w:fill="auto"/>
            <w:vAlign w:val="center"/>
          </w:tcPr>
          <w:p w14:paraId="2BC26932" w14:textId="77777777" w:rsidR="00DC7180" w:rsidRPr="00DE3418" w:rsidRDefault="00DC7180" w:rsidP="00DC7180">
            <w:pPr>
              <w:autoSpaceDE w:val="0"/>
              <w:autoSpaceDN w:val="0"/>
              <w:adjustRightInd w:val="0"/>
            </w:pPr>
            <w:r w:rsidRPr="00DE3418">
              <w:rPr>
                <w:bCs/>
                <w:iCs/>
              </w:rPr>
              <w:t>Березовский с/с</w:t>
            </w:r>
          </w:p>
        </w:tc>
        <w:tc>
          <w:tcPr>
            <w:tcW w:w="6379" w:type="dxa"/>
            <w:shd w:val="clear" w:color="auto" w:fill="auto"/>
            <w:vAlign w:val="center"/>
          </w:tcPr>
          <w:p w14:paraId="5C4A5E48"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сельское хозяйство (индивидуальные формы собственности); </w:t>
            </w:r>
          </w:p>
          <w:p w14:paraId="2C0FD60F" w14:textId="77777777" w:rsidR="00DC7180" w:rsidRPr="00DE3418" w:rsidRDefault="00DC7180" w:rsidP="006B5925">
            <w:pPr>
              <w:pStyle w:val="a9"/>
              <w:numPr>
                <w:ilvl w:val="0"/>
                <w:numId w:val="64"/>
              </w:numPr>
              <w:autoSpaceDE w:val="0"/>
              <w:autoSpaceDN w:val="0"/>
              <w:adjustRightInd w:val="0"/>
              <w:ind w:left="312" w:hanging="235"/>
            </w:pPr>
            <w:r w:rsidRPr="00DE3418">
              <w:t xml:space="preserve">заготовительная деятельность сельскохозяйственной и дикорастущей продукции; </w:t>
            </w:r>
          </w:p>
          <w:p w14:paraId="7693D87C" w14:textId="77777777" w:rsidR="00DC7180" w:rsidRPr="00DE3418" w:rsidRDefault="00DC7180" w:rsidP="006B5925">
            <w:pPr>
              <w:pStyle w:val="a9"/>
              <w:numPr>
                <w:ilvl w:val="0"/>
                <w:numId w:val="64"/>
              </w:numPr>
              <w:autoSpaceDE w:val="0"/>
              <w:autoSpaceDN w:val="0"/>
              <w:adjustRightInd w:val="0"/>
              <w:ind w:left="312" w:hanging="235"/>
            </w:pPr>
            <w:r w:rsidRPr="00DE3418">
              <w:t xml:space="preserve">рекреационный и туристический бизнес; </w:t>
            </w:r>
          </w:p>
          <w:p w14:paraId="20E5017D"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социальная сфера. </w:t>
            </w:r>
          </w:p>
        </w:tc>
      </w:tr>
      <w:tr w:rsidR="00DC7180" w:rsidRPr="00DE3418" w14:paraId="61B24513" w14:textId="77777777" w:rsidTr="00DC7180">
        <w:trPr>
          <w:jc w:val="center"/>
        </w:trPr>
        <w:tc>
          <w:tcPr>
            <w:tcW w:w="3397" w:type="dxa"/>
            <w:shd w:val="clear" w:color="auto" w:fill="auto"/>
            <w:vAlign w:val="center"/>
          </w:tcPr>
          <w:p w14:paraId="460B0308" w14:textId="77777777" w:rsidR="00DC7180" w:rsidRPr="00DE3418" w:rsidRDefault="00DC7180" w:rsidP="00DC7180">
            <w:pPr>
              <w:autoSpaceDE w:val="0"/>
              <w:autoSpaceDN w:val="0"/>
              <w:adjustRightInd w:val="0"/>
            </w:pPr>
            <w:proofErr w:type="spellStart"/>
            <w:r w:rsidRPr="00DE3418">
              <w:rPr>
                <w:bCs/>
                <w:iCs/>
              </w:rPr>
              <w:t>Большеизыракский</w:t>
            </w:r>
            <w:proofErr w:type="spellEnd"/>
            <w:r w:rsidRPr="00DE3418">
              <w:rPr>
                <w:bCs/>
                <w:iCs/>
              </w:rPr>
              <w:t xml:space="preserve"> с/с</w:t>
            </w:r>
          </w:p>
        </w:tc>
        <w:tc>
          <w:tcPr>
            <w:tcW w:w="6379" w:type="dxa"/>
            <w:shd w:val="clear" w:color="auto" w:fill="auto"/>
            <w:vAlign w:val="center"/>
          </w:tcPr>
          <w:p w14:paraId="2F8021CC"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сельское хозяйство (общественные и индивидуальные формы собственности); </w:t>
            </w:r>
          </w:p>
          <w:p w14:paraId="619D6B6B" w14:textId="77777777" w:rsidR="00DC7180" w:rsidRPr="00DE3418" w:rsidRDefault="00DC7180" w:rsidP="006B5925">
            <w:pPr>
              <w:pStyle w:val="a9"/>
              <w:numPr>
                <w:ilvl w:val="0"/>
                <w:numId w:val="64"/>
              </w:numPr>
              <w:autoSpaceDE w:val="0"/>
              <w:autoSpaceDN w:val="0"/>
              <w:adjustRightInd w:val="0"/>
              <w:ind w:left="312" w:hanging="235"/>
            </w:pPr>
            <w:r w:rsidRPr="00DE3418">
              <w:t xml:space="preserve">заготовительная деятельность сельскохозяйственной и дикорастущей продукции; </w:t>
            </w:r>
          </w:p>
          <w:p w14:paraId="6F2EDFAE" w14:textId="77777777" w:rsidR="00DC7180" w:rsidRPr="00DE3418" w:rsidRDefault="00DC7180" w:rsidP="006B5925">
            <w:pPr>
              <w:pStyle w:val="a9"/>
              <w:numPr>
                <w:ilvl w:val="0"/>
                <w:numId w:val="64"/>
              </w:numPr>
              <w:autoSpaceDE w:val="0"/>
              <w:autoSpaceDN w:val="0"/>
              <w:adjustRightInd w:val="0"/>
              <w:ind w:left="312" w:hanging="235"/>
            </w:pPr>
            <w:r w:rsidRPr="00DE3418">
              <w:t xml:space="preserve">рекреационный и туристический бизнес, автодорожный сервис; </w:t>
            </w:r>
          </w:p>
          <w:p w14:paraId="7448010E"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модернизация объектов ЖКХ; </w:t>
            </w:r>
          </w:p>
          <w:p w14:paraId="095D7731" w14:textId="77777777" w:rsidR="00DC7180" w:rsidRPr="00DE3418" w:rsidRDefault="00DC7180" w:rsidP="006B5925">
            <w:pPr>
              <w:pStyle w:val="a9"/>
              <w:numPr>
                <w:ilvl w:val="0"/>
                <w:numId w:val="64"/>
              </w:numPr>
              <w:autoSpaceDE w:val="0"/>
              <w:autoSpaceDN w:val="0"/>
              <w:adjustRightInd w:val="0"/>
              <w:ind w:left="312" w:hanging="235"/>
            </w:pPr>
            <w:r w:rsidRPr="00DE3418">
              <w:t>социальная сфера.</w:t>
            </w:r>
          </w:p>
        </w:tc>
      </w:tr>
      <w:tr w:rsidR="00DC7180" w:rsidRPr="00DE3418" w14:paraId="32C50B89" w14:textId="77777777" w:rsidTr="00DC7180">
        <w:trPr>
          <w:jc w:val="center"/>
        </w:trPr>
        <w:tc>
          <w:tcPr>
            <w:tcW w:w="3397" w:type="dxa"/>
            <w:shd w:val="clear" w:color="auto" w:fill="auto"/>
            <w:vAlign w:val="center"/>
          </w:tcPr>
          <w:p w14:paraId="0F10E58A" w14:textId="77777777" w:rsidR="00DC7180" w:rsidRPr="00DE3418" w:rsidRDefault="00DC7180" w:rsidP="00DC7180">
            <w:pPr>
              <w:autoSpaceDE w:val="0"/>
              <w:autoSpaceDN w:val="0"/>
              <w:adjustRightInd w:val="0"/>
            </w:pPr>
            <w:r w:rsidRPr="00DE3418">
              <w:rPr>
                <w:bCs/>
                <w:iCs/>
              </w:rPr>
              <w:t>Борковский с/с</w:t>
            </w:r>
          </w:p>
        </w:tc>
        <w:tc>
          <w:tcPr>
            <w:tcW w:w="6379" w:type="dxa"/>
            <w:shd w:val="clear" w:color="auto" w:fill="auto"/>
            <w:vAlign w:val="center"/>
          </w:tcPr>
          <w:p w14:paraId="1642875F"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сельское хозяйство (индивидуальные формы собственности); </w:t>
            </w:r>
          </w:p>
          <w:p w14:paraId="11500FBF" w14:textId="77777777" w:rsidR="00DC7180" w:rsidRPr="00DE3418" w:rsidRDefault="00DC7180" w:rsidP="006B5925">
            <w:pPr>
              <w:pStyle w:val="a9"/>
              <w:numPr>
                <w:ilvl w:val="0"/>
                <w:numId w:val="64"/>
              </w:numPr>
              <w:autoSpaceDE w:val="0"/>
              <w:autoSpaceDN w:val="0"/>
              <w:adjustRightInd w:val="0"/>
              <w:ind w:left="312" w:hanging="235"/>
            </w:pPr>
            <w:r w:rsidRPr="00DE3418">
              <w:t xml:space="preserve">заготовительная деятельность сельскохозяйственной и дикорастущей продукции: </w:t>
            </w:r>
          </w:p>
          <w:p w14:paraId="4778C9C2"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малый бизнес; </w:t>
            </w:r>
          </w:p>
          <w:p w14:paraId="7FE0FA3A"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модернизация объектов ЖКХ; </w:t>
            </w:r>
          </w:p>
          <w:p w14:paraId="74EC92B4"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социальная сфера. </w:t>
            </w:r>
          </w:p>
        </w:tc>
      </w:tr>
      <w:tr w:rsidR="00DC7180" w:rsidRPr="00DE3418" w14:paraId="5DC128FE" w14:textId="77777777" w:rsidTr="00DC7180">
        <w:trPr>
          <w:jc w:val="center"/>
        </w:trPr>
        <w:tc>
          <w:tcPr>
            <w:tcW w:w="3397" w:type="dxa"/>
            <w:shd w:val="clear" w:color="auto" w:fill="auto"/>
            <w:vAlign w:val="center"/>
          </w:tcPr>
          <w:p w14:paraId="4C586242" w14:textId="77777777" w:rsidR="00DC7180" w:rsidRPr="00DE3418" w:rsidRDefault="00DC7180" w:rsidP="00DC7180">
            <w:pPr>
              <w:autoSpaceDE w:val="0"/>
              <w:autoSpaceDN w:val="0"/>
              <w:adjustRightInd w:val="0"/>
            </w:pPr>
            <w:r w:rsidRPr="00DE3418">
              <w:rPr>
                <w:bCs/>
                <w:iCs/>
              </w:rPr>
              <w:t>Дубровский с/с</w:t>
            </w:r>
          </w:p>
        </w:tc>
        <w:tc>
          <w:tcPr>
            <w:tcW w:w="6379" w:type="dxa"/>
            <w:shd w:val="clear" w:color="auto" w:fill="auto"/>
            <w:vAlign w:val="center"/>
          </w:tcPr>
          <w:p w14:paraId="75BE4F7F" w14:textId="77777777" w:rsidR="00DC7180" w:rsidRPr="00DE3418" w:rsidRDefault="00DC7180" w:rsidP="006B5925">
            <w:pPr>
              <w:pStyle w:val="a9"/>
              <w:numPr>
                <w:ilvl w:val="0"/>
                <w:numId w:val="64"/>
              </w:numPr>
              <w:autoSpaceDE w:val="0"/>
              <w:autoSpaceDN w:val="0"/>
              <w:adjustRightInd w:val="0"/>
              <w:ind w:left="312" w:hanging="235"/>
            </w:pPr>
            <w:r w:rsidRPr="00DE3418">
              <w:t xml:space="preserve">племенное животноводство (ООО «Таёжное»); </w:t>
            </w:r>
          </w:p>
          <w:p w14:paraId="20FCACF4" w14:textId="77777777" w:rsidR="00DC7180" w:rsidRPr="00DE3418" w:rsidRDefault="00DC7180" w:rsidP="006B5925">
            <w:pPr>
              <w:pStyle w:val="a9"/>
              <w:numPr>
                <w:ilvl w:val="0"/>
                <w:numId w:val="64"/>
              </w:numPr>
              <w:autoSpaceDE w:val="0"/>
              <w:autoSpaceDN w:val="0"/>
              <w:adjustRightInd w:val="0"/>
              <w:ind w:left="312" w:hanging="235"/>
            </w:pPr>
            <w:r w:rsidRPr="00DE3418">
              <w:t xml:space="preserve">комплекс по переработке сельхозпродукции (ООО «Таёжное»); </w:t>
            </w:r>
          </w:p>
          <w:p w14:paraId="1883E32F"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сельское хозяйство (индивидуальные формы собственности); </w:t>
            </w:r>
          </w:p>
          <w:p w14:paraId="16AF540C" w14:textId="77777777" w:rsidR="00DC7180" w:rsidRPr="00DE3418" w:rsidRDefault="00DC7180" w:rsidP="006B5925">
            <w:pPr>
              <w:pStyle w:val="a9"/>
              <w:numPr>
                <w:ilvl w:val="0"/>
                <w:numId w:val="64"/>
              </w:numPr>
              <w:autoSpaceDE w:val="0"/>
              <w:autoSpaceDN w:val="0"/>
              <w:adjustRightInd w:val="0"/>
              <w:ind w:left="312" w:hanging="235"/>
            </w:pPr>
            <w:r w:rsidRPr="00DE3418">
              <w:t xml:space="preserve">заготовительная деятельность сельскохозяйственной, дикорастущей продукции и лекарственного сырья; </w:t>
            </w:r>
          </w:p>
          <w:p w14:paraId="5F381F42"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малый бизнес; </w:t>
            </w:r>
          </w:p>
          <w:p w14:paraId="07140B16"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модернизация объектов ЖКХ; </w:t>
            </w:r>
          </w:p>
          <w:p w14:paraId="26F9F1E2"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социальная сфера. </w:t>
            </w:r>
          </w:p>
        </w:tc>
      </w:tr>
      <w:tr w:rsidR="00DC7180" w:rsidRPr="00DE3418" w14:paraId="3F49F383" w14:textId="77777777" w:rsidTr="00DC7180">
        <w:trPr>
          <w:jc w:val="center"/>
        </w:trPr>
        <w:tc>
          <w:tcPr>
            <w:tcW w:w="3397" w:type="dxa"/>
            <w:shd w:val="clear" w:color="auto" w:fill="auto"/>
            <w:vAlign w:val="center"/>
          </w:tcPr>
          <w:p w14:paraId="564E7376" w14:textId="77777777" w:rsidR="00DC7180" w:rsidRPr="00DE3418" w:rsidRDefault="00DC7180" w:rsidP="00DC7180">
            <w:pPr>
              <w:autoSpaceDE w:val="0"/>
              <w:autoSpaceDN w:val="0"/>
              <w:adjustRightInd w:val="0"/>
            </w:pPr>
            <w:r w:rsidRPr="00DE3418">
              <w:rPr>
                <w:bCs/>
                <w:iCs/>
              </w:rPr>
              <w:t>Егорьевский с/с</w:t>
            </w:r>
          </w:p>
        </w:tc>
        <w:tc>
          <w:tcPr>
            <w:tcW w:w="6379" w:type="dxa"/>
            <w:shd w:val="clear" w:color="auto" w:fill="auto"/>
            <w:vAlign w:val="center"/>
          </w:tcPr>
          <w:p w14:paraId="1AB051E2" w14:textId="77777777" w:rsidR="00DC7180" w:rsidRPr="00DE3418" w:rsidRDefault="00DC7180" w:rsidP="006B5925">
            <w:pPr>
              <w:pStyle w:val="a9"/>
              <w:numPr>
                <w:ilvl w:val="0"/>
                <w:numId w:val="64"/>
              </w:numPr>
              <w:autoSpaceDE w:val="0"/>
              <w:autoSpaceDN w:val="0"/>
              <w:adjustRightInd w:val="0"/>
              <w:ind w:left="312" w:hanging="235"/>
            </w:pPr>
            <w:r w:rsidRPr="00DE3418">
              <w:t>добыча золота (ООО «Артель старателей «Суенга», ООО «</w:t>
            </w:r>
            <w:proofErr w:type="spellStart"/>
            <w:r w:rsidRPr="00DE3418">
              <w:t>Гелион</w:t>
            </w:r>
            <w:proofErr w:type="spellEnd"/>
            <w:r w:rsidRPr="00DE3418">
              <w:t xml:space="preserve">»); </w:t>
            </w:r>
          </w:p>
          <w:p w14:paraId="794200AC" w14:textId="77777777" w:rsidR="00DC7180" w:rsidRPr="00DE3418" w:rsidRDefault="00DC7180" w:rsidP="006B5925">
            <w:pPr>
              <w:pStyle w:val="a9"/>
              <w:numPr>
                <w:ilvl w:val="0"/>
                <w:numId w:val="64"/>
              </w:numPr>
              <w:autoSpaceDE w:val="0"/>
              <w:autoSpaceDN w:val="0"/>
              <w:adjustRightInd w:val="0"/>
              <w:ind w:left="312" w:hanging="235"/>
            </w:pPr>
            <w:r w:rsidRPr="00DE3418">
              <w:t>производство природной питьевой воды (ООО «Сибирский источник»</w:t>
            </w:r>
            <w:r w:rsidR="000603CA" w:rsidRPr="00DE3418">
              <w:t>)</w:t>
            </w:r>
            <w:r w:rsidRPr="00DE3418">
              <w:t xml:space="preserve">; </w:t>
            </w:r>
          </w:p>
          <w:p w14:paraId="7420C1D0"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малый бизнес; </w:t>
            </w:r>
          </w:p>
          <w:p w14:paraId="27B8482B"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модернизация объектов ЖКХ; </w:t>
            </w:r>
          </w:p>
          <w:p w14:paraId="63B559FC"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социальная сфера. </w:t>
            </w:r>
          </w:p>
        </w:tc>
      </w:tr>
      <w:tr w:rsidR="00DC7180" w:rsidRPr="00DE3418" w14:paraId="5584D422" w14:textId="77777777" w:rsidTr="00DC7180">
        <w:trPr>
          <w:jc w:val="center"/>
        </w:trPr>
        <w:tc>
          <w:tcPr>
            <w:tcW w:w="3397" w:type="dxa"/>
            <w:shd w:val="clear" w:color="auto" w:fill="auto"/>
            <w:vAlign w:val="center"/>
          </w:tcPr>
          <w:p w14:paraId="130FAFB3" w14:textId="77777777" w:rsidR="00DC7180" w:rsidRPr="00DE3418" w:rsidRDefault="00DC7180" w:rsidP="00DC7180">
            <w:pPr>
              <w:autoSpaceDE w:val="0"/>
              <w:autoSpaceDN w:val="0"/>
              <w:adjustRightInd w:val="0"/>
            </w:pPr>
            <w:proofErr w:type="spellStart"/>
            <w:r w:rsidRPr="00DE3418">
              <w:rPr>
                <w:bCs/>
                <w:iCs/>
              </w:rPr>
              <w:t>Елбанский</w:t>
            </w:r>
            <w:proofErr w:type="spellEnd"/>
            <w:r w:rsidRPr="00DE3418">
              <w:rPr>
                <w:bCs/>
                <w:iCs/>
              </w:rPr>
              <w:t xml:space="preserve"> с/с</w:t>
            </w:r>
          </w:p>
        </w:tc>
        <w:tc>
          <w:tcPr>
            <w:tcW w:w="6379" w:type="dxa"/>
            <w:shd w:val="clear" w:color="auto" w:fill="auto"/>
            <w:vAlign w:val="center"/>
          </w:tcPr>
          <w:p w14:paraId="5BD427F6" w14:textId="77777777" w:rsidR="00DC7180" w:rsidRPr="00DE3418" w:rsidRDefault="00DC7180" w:rsidP="006B5925">
            <w:pPr>
              <w:pStyle w:val="a9"/>
              <w:numPr>
                <w:ilvl w:val="0"/>
                <w:numId w:val="64"/>
              </w:numPr>
              <w:autoSpaceDE w:val="0"/>
              <w:autoSpaceDN w:val="0"/>
              <w:adjustRightInd w:val="0"/>
              <w:ind w:left="312" w:hanging="235"/>
            </w:pPr>
            <w:r w:rsidRPr="00DE3418">
              <w:t xml:space="preserve">лесопереработка (ООО «Маслянинский леспромхоз»); </w:t>
            </w:r>
          </w:p>
          <w:p w14:paraId="750E0293"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сельское хозяйство (общественные и индивидуальные формы собственности); </w:t>
            </w:r>
          </w:p>
          <w:p w14:paraId="3585A50F" w14:textId="77777777" w:rsidR="00DC7180" w:rsidRPr="00DE3418" w:rsidRDefault="00DC7180" w:rsidP="006B5925">
            <w:pPr>
              <w:pStyle w:val="a9"/>
              <w:numPr>
                <w:ilvl w:val="0"/>
                <w:numId w:val="64"/>
              </w:numPr>
              <w:autoSpaceDE w:val="0"/>
              <w:autoSpaceDN w:val="0"/>
              <w:adjustRightInd w:val="0"/>
              <w:ind w:left="312" w:hanging="235"/>
            </w:pPr>
            <w:r w:rsidRPr="00DE3418">
              <w:t xml:space="preserve">заготовительная деятельность сельскохозяйственной и дикорастущей продукции; </w:t>
            </w:r>
          </w:p>
          <w:p w14:paraId="6319FA67"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малый бизнес; </w:t>
            </w:r>
          </w:p>
          <w:p w14:paraId="76A825F8"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модернизация объектов ЖКХ; </w:t>
            </w:r>
          </w:p>
          <w:p w14:paraId="2BC59228"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социальная сфера. </w:t>
            </w:r>
          </w:p>
        </w:tc>
      </w:tr>
      <w:tr w:rsidR="00DC7180" w:rsidRPr="00DE3418" w14:paraId="17285938" w14:textId="77777777" w:rsidTr="00DC7180">
        <w:trPr>
          <w:jc w:val="center"/>
        </w:trPr>
        <w:tc>
          <w:tcPr>
            <w:tcW w:w="3397" w:type="dxa"/>
            <w:shd w:val="clear" w:color="auto" w:fill="auto"/>
            <w:vAlign w:val="center"/>
          </w:tcPr>
          <w:p w14:paraId="63CB00C1" w14:textId="77777777" w:rsidR="00DC7180" w:rsidRPr="00DE3418" w:rsidRDefault="00DC7180" w:rsidP="00DC7180">
            <w:pPr>
              <w:autoSpaceDE w:val="0"/>
              <w:autoSpaceDN w:val="0"/>
              <w:adjustRightInd w:val="0"/>
            </w:pPr>
            <w:r w:rsidRPr="00DE3418">
              <w:rPr>
                <w:bCs/>
                <w:iCs/>
              </w:rPr>
              <w:t>М-Томский с/с</w:t>
            </w:r>
          </w:p>
        </w:tc>
        <w:tc>
          <w:tcPr>
            <w:tcW w:w="6379" w:type="dxa"/>
            <w:shd w:val="clear" w:color="auto" w:fill="auto"/>
            <w:vAlign w:val="center"/>
          </w:tcPr>
          <w:p w14:paraId="7DE8D53C"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сельское хозяйство (общественные и индивидуальные формы собственности); </w:t>
            </w:r>
          </w:p>
          <w:p w14:paraId="684958EE" w14:textId="77777777" w:rsidR="00DC7180" w:rsidRPr="00DE3418" w:rsidRDefault="00DC7180" w:rsidP="006B5925">
            <w:pPr>
              <w:pStyle w:val="a9"/>
              <w:numPr>
                <w:ilvl w:val="0"/>
                <w:numId w:val="64"/>
              </w:numPr>
              <w:autoSpaceDE w:val="0"/>
              <w:autoSpaceDN w:val="0"/>
              <w:adjustRightInd w:val="0"/>
              <w:ind w:left="312" w:hanging="235"/>
            </w:pPr>
            <w:r w:rsidRPr="00DE3418">
              <w:t xml:space="preserve">заготовительная деятельность сельскохозяйственной и дикорастущей продукции; </w:t>
            </w:r>
          </w:p>
          <w:p w14:paraId="60E57F4C"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малый бизнес; </w:t>
            </w:r>
          </w:p>
          <w:p w14:paraId="5F516278"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модернизация объектов ЖКХ; </w:t>
            </w:r>
          </w:p>
          <w:p w14:paraId="503B89F5" w14:textId="77777777" w:rsidR="00DC7180" w:rsidRPr="00DE3418" w:rsidRDefault="00DC7180" w:rsidP="006B5925">
            <w:pPr>
              <w:pStyle w:val="a9"/>
              <w:numPr>
                <w:ilvl w:val="0"/>
                <w:numId w:val="64"/>
              </w:numPr>
              <w:autoSpaceDE w:val="0"/>
              <w:autoSpaceDN w:val="0"/>
              <w:adjustRightInd w:val="0"/>
              <w:ind w:left="312" w:hanging="235"/>
            </w:pPr>
            <w:r w:rsidRPr="00DE3418">
              <w:t>социальная сфера.</w:t>
            </w:r>
          </w:p>
        </w:tc>
      </w:tr>
      <w:tr w:rsidR="00DC7180" w:rsidRPr="00DE3418" w14:paraId="4225AC74" w14:textId="77777777" w:rsidTr="00DC7180">
        <w:trPr>
          <w:jc w:val="center"/>
        </w:trPr>
        <w:tc>
          <w:tcPr>
            <w:tcW w:w="3397" w:type="dxa"/>
            <w:shd w:val="clear" w:color="auto" w:fill="auto"/>
            <w:vAlign w:val="center"/>
          </w:tcPr>
          <w:p w14:paraId="01F36B53" w14:textId="77777777" w:rsidR="00DC7180" w:rsidRPr="00DE3418" w:rsidRDefault="00DC7180" w:rsidP="00DC7180">
            <w:pPr>
              <w:autoSpaceDE w:val="0"/>
              <w:autoSpaceDN w:val="0"/>
              <w:adjustRightInd w:val="0"/>
            </w:pPr>
            <w:proofErr w:type="spellStart"/>
            <w:r w:rsidRPr="00DE3418">
              <w:rPr>
                <w:bCs/>
                <w:iCs/>
              </w:rPr>
              <w:t>Мамоновский</w:t>
            </w:r>
            <w:proofErr w:type="spellEnd"/>
            <w:r w:rsidRPr="00DE3418">
              <w:rPr>
                <w:bCs/>
                <w:iCs/>
              </w:rPr>
              <w:t xml:space="preserve"> с/с</w:t>
            </w:r>
          </w:p>
        </w:tc>
        <w:tc>
          <w:tcPr>
            <w:tcW w:w="6379" w:type="dxa"/>
            <w:shd w:val="clear" w:color="auto" w:fill="auto"/>
            <w:vAlign w:val="center"/>
          </w:tcPr>
          <w:p w14:paraId="7269088B"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сельское хозяйство (индивидуальные формы собственности); </w:t>
            </w:r>
          </w:p>
          <w:p w14:paraId="4279C1F2" w14:textId="77777777" w:rsidR="00DC7180" w:rsidRPr="00DE3418" w:rsidRDefault="00DC7180" w:rsidP="006B5925">
            <w:pPr>
              <w:pStyle w:val="a9"/>
              <w:numPr>
                <w:ilvl w:val="0"/>
                <w:numId w:val="64"/>
              </w:numPr>
              <w:autoSpaceDE w:val="0"/>
              <w:autoSpaceDN w:val="0"/>
              <w:adjustRightInd w:val="0"/>
              <w:ind w:left="312" w:hanging="235"/>
            </w:pPr>
            <w:r w:rsidRPr="00DE3418">
              <w:t xml:space="preserve">заготовительная деятельность сельскохозяйственной и дикорастущей продукции; </w:t>
            </w:r>
          </w:p>
          <w:p w14:paraId="54123EA6"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малый бизнес; </w:t>
            </w:r>
          </w:p>
          <w:p w14:paraId="5AFA490F" w14:textId="77777777" w:rsidR="00DC7180" w:rsidRPr="00DE3418" w:rsidRDefault="00DC7180" w:rsidP="006B5925">
            <w:pPr>
              <w:pStyle w:val="a9"/>
              <w:numPr>
                <w:ilvl w:val="0"/>
                <w:numId w:val="64"/>
              </w:numPr>
              <w:autoSpaceDE w:val="0"/>
              <w:autoSpaceDN w:val="0"/>
              <w:adjustRightInd w:val="0"/>
              <w:ind w:left="312" w:hanging="235"/>
            </w:pPr>
            <w:r w:rsidRPr="00DE3418">
              <w:t xml:space="preserve">газификация; </w:t>
            </w:r>
          </w:p>
          <w:p w14:paraId="4ED1ADB9"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модернизация объектов ЖКХ; </w:t>
            </w:r>
          </w:p>
          <w:p w14:paraId="5D0273E9"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социальная сфера. </w:t>
            </w:r>
          </w:p>
        </w:tc>
      </w:tr>
      <w:tr w:rsidR="00DC7180" w:rsidRPr="00DE3418" w14:paraId="7A06D87B" w14:textId="77777777" w:rsidTr="00DC7180">
        <w:trPr>
          <w:jc w:val="center"/>
        </w:trPr>
        <w:tc>
          <w:tcPr>
            <w:tcW w:w="3397" w:type="dxa"/>
            <w:shd w:val="clear" w:color="auto" w:fill="auto"/>
            <w:vAlign w:val="center"/>
          </w:tcPr>
          <w:p w14:paraId="3A55ACD1" w14:textId="77777777" w:rsidR="00DC7180" w:rsidRPr="00DE3418" w:rsidRDefault="00DC7180" w:rsidP="00DC7180">
            <w:pPr>
              <w:autoSpaceDE w:val="0"/>
              <w:autoSpaceDN w:val="0"/>
              <w:adjustRightInd w:val="0"/>
            </w:pPr>
            <w:proofErr w:type="spellStart"/>
            <w:r w:rsidRPr="00DE3418">
              <w:rPr>
                <w:bCs/>
                <w:iCs/>
              </w:rPr>
              <w:t>Никоновский</w:t>
            </w:r>
            <w:proofErr w:type="spellEnd"/>
            <w:r w:rsidRPr="00DE3418">
              <w:rPr>
                <w:bCs/>
                <w:iCs/>
              </w:rPr>
              <w:t xml:space="preserve"> с/с</w:t>
            </w:r>
          </w:p>
        </w:tc>
        <w:tc>
          <w:tcPr>
            <w:tcW w:w="6379" w:type="dxa"/>
            <w:shd w:val="clear" w:color="auto" w:fill="auto"/>
            <w:vAlign w:val="center"/>
          </w:tcPr>
          <w:p w14:paraId="03D39D21"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сельское хозяйство (индивидуальные формы собственности); </w:t>
            </w:r>
          </w:p>
          <w:p w14:paraId="683FAE3D" w14:textId="77777777" w:rsidR="00DC7180" w:rsidRPr="00DE3418" w:rsidRDefault="00DC7180" w:rsidP="006B5925">
            <w:pPr>
              <w:pStyle w:val="a9"/>
              <w:numPr>
                <w:ilvl w:val="0"/>
                <w:numId w:val="64"/>
              </w:numPr>
              <w:autoSpaceDE w:val="0"/>
              <w:autoSpaceDN w:val="0"/>
              <w:adjustRightInd w:val="0"/>
              <w:ind w:left="312" w:hanging="235"/>
            </w:pPr>
            <w:r w:rsidRPr="00DE3418">
              <w:t xml:space="preserve">заготовительная деятельность сельскохозяйственной и дикорастущей продукции; </w:t>
            </w:r>
          </w:p>
          <w:p w14:paraId="6E0C3D4A" w14:textId="77777777" w:rsidR="00DC7180" w:rsidRPr="00DE3418" w:rsidRDefault="00DC7180" w:rsidP="006B5925">
            <w:pPr>
              <w:pStyle w:val="a9"/>
              <w:numPr>
                <w:ilvl w:val="0"/>
                <w:numId w:val="64"/>
              </w:numPr>
              <w:autoSpaceDE w:val="0"/>
              <w:autoSpaceDN w:val="0"/>
              <w:adjustRightInd w:val="0"/>
              <w:ind w:left="312" w:hanging="235"/>
            </w:pPr>
            <w:r w:rsidRPr="00DE3418">
              <w:t xml:space="preserve">автодорожный сервис; </w:t>
            </w:r>
          </w:p>
          <w:p w14:paraId="669825A2"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модернизация объектов ЖКХ; </w:t>
            </w:r>
          </w:p>
          <w:p w14:paraId="75E8AB77"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социальная сфера. </w:t>
            </w:r>
          </w:p>
        </w:tc>
      </w:tr>
      <w:tr w:rsidR="00DC7180" w:rsidRPr="00DE3418" w14:paraId="7A04CFA2" w14:textId="77777777" w:rsidTr="00DC7180">
        <w:trPr>
          <w:jc w:val="center"/>
        </w:trPr>
        <w:tc>
          <w:tcPr>
            <w:tcW w:w="3397" w:type="dxa"/>
            <w:shd w:val="clear" w:color="auto" w:fill="auto"/>
            <w:vAlign w:val="center"/>
          </w:tcPr>
          <w:p w14:paraId="73ABE862" w14:textId="77777777" w:rsidR="00DC7180" w:rsidRPr="00DE3418" w:rsidRDefault="00DC7180" w:rsidP="00DC7180">
            <w:pPr>
              <w:autoSpaceDE w:val="0"/>
              <w:autoSpaceDN w:val="0"/>
              <w:adjustRightInd w:val="0"/>
            </w:pPr>
            <w:r w:rsidRPr="00DE3418">
              <w:rPr>
                <w:bCs/>
                <w:iCs/>
              </w:rPr>
              <w:t>Пеньковский с/с</w:t>
            </w:r>
          </w:p>
        </w:tc>
        <w:tc>
          <w:tcPr>
            <w:tcW w:w="6379" w:type="dxa"/>
            <w:shd w:val="clear" w:color="auto" w:fill="auto"/>
            <w:vAlign w:val="center"/>
          </w:tcPr>
          <w:p w14:paraId="24FEE1A1" w14:textId="77777777" w:rsidR="00DC7180" w:rsidRPr="00DE3418" w:rsidRDefault="00DC7180" w:rsidP="006B5925">
            <w:pPr>
              <w:pStyle w:val="a9"/>
              <w:numPr>
                <w:ilvl w:val="0"/>
                <w:numId w:val="64"/>
              </w:numPr>
              <w:autoSpaceDE w:val="0"/>
              <w:autoSpaceDN w:val="0"/>
              <w:adjustRightInd w:val="0"/>
              <w:ind w:left="312" w:hanging="235"/>
            </w:pPr>
            <w:r w:rsidRPr="00DE3418">
              <w:t xml:space="preserve">племенное животноводство (ООО «Сибирская Нива»); </w:t>
            </w:r>
          </w:p>
          <w:p w14:paraId="612291DD" w14:textId="77777777" w:rsidR="00DC7180" w:rsidRPr="00DE3418" w:rsidRDefault="00DC7180" w:rsidP="006B5925">
            <w:pPr>
              <w:pStyle w:val="a9"/>
              <w:numPr>
                <w:ilvl w:val="0"/>
                <w:numId w:val="64"/>
              </w:numPr>
              <w:autoSpaceDE w:val="0"/>
              <w:autoSpaceDN w:val="0"/>
              <w:adjustRightInd w:val="0"/>
              <w:ind w:left="312" w:hanging="235"/>
            </w:pPr>
            <w:r w:rsidRPr="00DE3418">
              <w:t xml:space="preserve">новые технологии в растениеводстве; </w:t>
            </w:r>
          </w:p>
          <w:p w14:paraId="0642A3DB"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сельское хозяйство (индивидуальные формы собственности); </w:t>
            </w:r>
          </w:p>
          <w:p w14:paraId="4594B07F" w14:textId="77777777" w:rsidR="00DC7180" w:rsidRPr="00DE3418" w:rsidRDefault="00DC7180" w:rsidP="006B5925">
            <w:pPr>
              <w:pStyle w:val="a9"/>
              <w:numPr>
                <w:ilvl w:val="0"/>
                <w:numId w:val="64"/>
              </w:numPr>
              <w:autoSpaceDE w:val="0"/>
              <w:autoSpaceDN w:val="0"/>
              <w:adjustRightInd w:val="0"/>
              <w:ind w:left="312" w:hanging="235"/>
            </w:pPr>
            <w:r w:rsidRPr="00DE3418">
              <w:t xml:space="preserve">заготовительная деятельность </w:t>
            </w:r>
            <w:r w:rsidR="000603CA" w:rsidRPr="00DE3418">
              <w:t>сельскохозяйственной</w:t>
            </w:r>
            <w:r w:rsidRPr="00DE3418">
              <w:t xml:space="preserve">, дикорастущей продукции и </w:t>
            </w:r>
            <w:r w:rsidR="000603CA" w:rsidRPr="00DE3418">
              <w:t>лекарственного</w:t>
            </w:r>
            <w:r w:rsidRPr="00DE3418">
              <w:t xml:space="preserve"> сырья; </w:t>
            </w:r>
          </w:p>
          <w:p w14:paraId="7443CADB"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малый бизнес; </w:t>
            </w:r>
          </w:p>
          <w:p w14:paraId="67CA21C7" w14:textId="77777777" w:rsidR="00DC7180" w:rsidRPr="00DE3418" w:rsidRDefault="00DC7180" w:rsidP="006B5925">
            <w:pPr>
              <w:pStyle w:val="a9"/>
              <w:numPr>
                <w:ilvl w:val="0"/>
                <w:numId w:val="64"/>
              </w:numPr>
              <w:autoSpaceDE w:val="0"/>
              <w:autoSpaceDN w:val="0"/>
              <w:adjustRightInd w:val="0"/>
              <w:ind w:left="312" w:hanging="235"/>
            </w:pPr>
            <w:r w:rsidRPr="00DE3418">
              <w:t xml:space="preserve">газификация; </w:t>
            </w:r>
          </w:p>
          <w:p w14:paraId="507EB0A0" w14:textId="77777777" w:rsidR="00DC7180" w:rsidRPr="00DE3418" w:rsidRDefault="00DC7180" w:rsidP="006B5925">
            <w:pPr>
              <w:pStyle w:val="a9"/>
              <w:numPr>
                <w:ilvl w:val="0"/>
                <w:numId w:val="64"/>
              </w:numPr>
              <w:autoSpaceDE w:val="0"/>
              <w:autoSpaceDN w:val="0"/>
              <w:adjustRightInd w:val="0"/>
              <w:ind w:left="312" w:hanging="235"/>
            </w:pPr>
            <w:r w:rsidRPr="00DE3418">
              <w:t xml:space="preserve">модернизация объектов ЖКХ; </w:t>
            </w:r>
          </w:p>
          <w:p w14:paraId="274AC218" w14:textId="77777777" w:rsidR="00DC7180" w:rsidRPr="00DE3418" w:rsidRDefault="00DC7180" w:rsidP="006B5925">
            <w:pPr>
              <w:pStyle w:val="a9"/>
              <w:numPr>
                <w:ilvl w:val="0"/>
                <w:numId w:val="64"/>
              </w:numPr>
              <w:autoSpaceDE w:val="0"/>
              <w:autoSpaceDN w:val="0"/>
              <w:adjustRightInd w:val="0"/>
              <w:ind w:left="312" w:hanging="235"/>
            </w:pPr>
            <w:r w:rsidRPr="00DE3418">
              <w:t xml:space="preserve">социальная сфера. </w:t>
            </w:r>
          </w:p>
        </w:tc>
      </w:tr>
    </w:tbl>
    <w:p w14:paraId="259E6D8B" w14:textId="77777777" w:rsidR="00F80DF9" w:rsidRPr="00DE3418" w:rsidRDefault="00F80DF9" w:rsidP="00F80DF9">
      <w:pPr>
        <w:spacing w:after="200"/>
        <w:ind w:firstLine="709"/>
        <w:jc w:val="both"/>
        <w:rPr>
          <w:sz w:val="28"/>
        </w:rPr>
      </w:pPr>
    </w:p>
    <w:p w14:paraId="49DD325B" w14:textId="77777777" w:rsidR="00FD316F" w:rsidRPr="00DE3418" w:rsidRDefault="00FD316F" w:rsidP="00FD316F">
      <w:pPr>
        <w:ind w:firstLine="709"/>
        <w:contextualSpacing/>
        <w:jc w:val="both"/>
        <w:rPr>
          <w:sz w:val="28"/>
        </w:rPr>
      </w:pPr>
      <w:r w:rsidRPr="00DE3418">
        <w:rPr>
          <w:sz w:val="28"/>
        </w:rPr>
        <w:t>В настоящее время разработан пилотный проект «Территория опережающего социально-экономического развития на ресурсной базе трёх районов: Маслянинский, Черепановский и Сузунский.</w:t>
      </w:r>
    </w:p>
    <w:p w14:paraId="45E1A420" w14:textId="77777777" w:rsidR="00FD316F" w:rsidRPr="00DE3418" w:rsidRDefault="00FD316F" w:rsidP="00FD316F">
      <w:pPr>
        <w:ind w:firstLine="709"/>
        <w:contextualSpacing/>
        <w:jc w:val="both"/>
        <w:rPr>
          <w:sz w:val="28"/>
        </w:rPr>
      </w:pPr>
      <w:r w:rsidRPr="00DE3418">
        <w:rPr>
          <w:sz w:val="28"/>
        </w:rPr>
        <w:t xml:space="preserve">Учитывая значительный социально-экономический эффект, который можно получить при создании в Новосибирской области </w:t>
      </w:r>
      <w:proofErr w:type="spellStart"/>
      <w:r w:rsidRPr="00DE3418">
        <w:rPr>
          <w:sz w:val="28"/>
        </w:rPr>
        <w:t>ТОРов</w:t>
      </w:r>
      <w:proofErr w:type="spellEnd"/>
      <w:r w:rsidRPr="00DE3418">
        <w:rPr>
          <w:sz w:val="28"/>
        </w:rPr>
        <w:t>, необходимо провести подготовительную работу по мероприятиям, необходимым для подготовки заявки в Правительство РФ на создание ТОР.</w:t>
      </w:r>
    </w:p>
    <w:p w14:paraId="7C623C02" w14:textId="77777777" w:rsidR="00FD316F" w:rsidRPr="00DE3418" w:rsidRDefault="00FD316F" w:rsidP="00FD316F">
      <w:pPr>
        <w:ind w:firstLine="709"/>
        <w:contextualSpacing/>
        <w:jc w:val="both"/>
        <w:rPr>
          <w:sz w:val="28"/>
        </w:rPr>
      </w:pPr>
      <w:r w:rsidRPr="00DE3418">
        <w:rPr>
          <w:sz w:val="28"/>
        </w:rPr>
        <w:t>С целью формирования связей внутри территории предполагается создание и развитие таких отраслевых кластеров как:</w:t>
      </w:r>
    </w:p>
    <w:p w14:paraId="5FA51781" w14:textId="77777777" w:rsidR="00FD316F" w:rsidRPr="00DE3418" w:rsidRDefault="00FD316F" w:rsidP="00FD316F">
      <w:pPr>
        <w:numPr>
          <w:ilvl w:val="0"/>
          <w:numId w:val="14"/>
        </w:numPr>
        <w:jc w:val="both"/>
        <w:rPr>
          <w:sz w:val="28"/>
        </w:rPr>
      </w:pPr>
      <w:r w:rsidRPr="00DE3418">
        <w:rPr>
          <w:sz w:val="28"/>
        </w:rPr>
        <w:t>агропромышленный кластер (производство и переработка молочной и мясной продукции);</w:t>
      </w:r>
    </w:p>
    <w:p w14:paraId="5B839697" w14:textId="77777777" w:rsidR="00FD316F" w:rsidRPr="00DE3418" w:rsidRDefault="00FD316F" w:rsidP="00FD316F">
      <w:pPr>
        <w:numPr>
          <w:ilvl w:val="0"/>
          <w:numId w:val="14"/>
        </w:numPr>
        <w:jc w:val="both"/>
        <w:rPr>
          <w:sz w:val="28"/>
        </w:rPr>
      </w:pPr>
      <w:r w:rsidRPr="00DE3418">
        <w:rPr>
          <w:sz w:val="28"/>
        </w:rPr>
        <w:t>плодоовощной кластер</w:t>
      </w:r>
      <w:r w:rsidRPr="00DE3418">
        <w:rPr>
          <w:sz w:val="28"/>
        </w:rPr>
        <w:tab/>
        <w:t>(выращивание фруктов, ягод, овощей; сбор дикорастущих ягод, грибов, трав; их переработка);</w:t>
      </w:r>
    </w:p>
    <w:p w14:paraId="6234F9D1" w14:textId="77777777" w:rsidR="00FD316F" w:rsidRPr="00DE3418" w:rsidRDefault="00FD316F" w:rsidP="00FD316F">
      <w:pPr>
        <w:numPr>
          <w:ilvl w:val="0"/>
          <w:numId w:val="14"/>
        </w:numPr>
        <w:jc w:val="both"/>
        <w:rPr>
          <w:sz w:val="28"/>
        </w:rPr>
      </w:pPr>
      <w:r w:rsidRPr="00DE3418">
        <w:rPr>
          <w:sz w:val="28"/>
        </w:rPr>
        <w:t>туристический кластер (строительство Губернского парка туризма, спорта и отдыха «Салаир Олимпик; любительская охота и рыболовство);</w:t>
      </w:r>
    </w:p>
    <w:p w14:paraId="2560B466" w14:textId="77777777" w:rsidR="00FD316F" w:rsidRPr="00DE3418" w:rsidRDefault="00FD316F" w:rsidP="00FD316F">
      <w:pPr>
        <w:numPr>
          <w:ilvl w:val="0"/>
          <w:numId w:val="14"/>
        </w:numPr>
        <w:jc w:val="both"/>
        <w:rPr>
          <w:sz w:val="28"/>
        </w:rPr>
      </w:pPr>
      <w:r w:rsidRPr="00DE3418">
        <w:rPr>
          <w:sz w:val="28"/>
        </w:rPr>
        <w:t>кластер строительных материалов (глубокая переработка древесины; производство кирпича, плитки, базальтового утеплителя);</w:t>
      </w:r>
    </w:p>
    <w:p w14:paraId="09F56EFF" w14:textId="77777777" w:rsidR="00FD316F" w:rsidRPr="00DE3418" w:rsidRDefault="00FD316F" w:rsidP="00FD316F">
      <w:pPr>
        <w:numPr>
          <w:ilvl w:val="0"/>
          <w:numId w:val="14"/>
        </w:numPr>
        <w:jc w:val="both"/>
        <w:rPr>
          <w:sz w:val="28"/>
        </w:rPr>
      </w:pPr>
      <w:r w:rsidRPr="00DE3418">
        <w:rPr>
          <w:sz w:val="28"/>
        </w:rPr>
        <w:t>кластер по добыче и переработке полезных ископаемых (разработка новых месторождений золота; добыча и переработка мрамора, аналогичного «венецианскому»);</w:t>
      </w:r>
    </w:p>
    <w:p w14:paraId="27AFDA1F" w14:textId="77777777" w:rsidR="00FD316F" w:rsidRPr="00DE3418" w:rsidRDefault="00FD316F" w:rsidP="00FD316F">
      <w:pPr>
        <w:numPr>
          <w:ilvl w:val="0"/>
          <w:numId w:val="14"/>
        </w:numPr>
        <w:jc w:val="both"/>
        <w:rPr>
          <w:sz w:val="28"/>
        </w:rPr>
      </w:pPr>
      <w:r w:rsidRPr="00DE3418">
        <w:rPr>
          <w:sz w:val="28"/>
        </w:rPr>
        <w:t>сопутствующий – мелкие народные промыслы.</w:t>
      </w:r>
    </w:p>
    <w:p w14:paraId="204F948E" w14:textId="77777777" w:rsidR="000D1E5D" w:rsidRPr="00DE3418" w:rsidRDefault="000D1E5D" w:rsidP="00922BE6">
      <w:pPr>
        <w:ind w:firstLine="709"/>
        <w:contextualSpacing/>
        <w:jc w:val="both"/>
        <w:rPr>
          <w:sz w:val="28"/>
        </w:rPr>
        <w:sectPr w:rsidR="000D1E5D" w:rsidRPr="00DE3418" w:rsidSect="00CF416C">
          <w:pgSz w:w="11906" w:h="16838"/>
          <w:pgMar w:top="1134" w:right="567" w:bottom="1134" w:left="1134" w:header="709" w:footer="709" w:gutter="0"/>
          <w:cols w:space="708"/>
          <w:docGrid w:linePitch="360"/>
        </w:sectPr>
      </w:pPr>
      <w:r w:rsidRPr="00DE3418">
        <w:rPr>
          <w:sz w:val="28"/>
        </w:rPr>
        <w:t xml:space="preserve">В рамках этого, на территории района предлагаются к реализации инвестиционные проекты (табл. </w:t>
      </w:r>
      <w:r w:rsidRPr="00DE3418">
        <w:rPr>
          <w:sz w:val="28"/>
        </w:rPr>
        <w:fldChar w:fldCharType="begin"/>
      </w:r>
      <w:r w:rsidRPr="00DE3418">
        <w:rPr>
          <w:sz w:val="28"/>
        </w:rPr>
        <w:instrText xml:space="preserve"> REF Tbl_Invest \h </w:instrText>
      </w:r>
      <w:r w:rsidR="00DE3418">
        <w:rPr>
          <w:sz w:val="28"/>
        </w:rPr>
        <w:instrText xml:space="preserve"> \* MERGEFORMAT </w:instrText>
      </w:r>
      <w:r w:rsidRPr="00DE3418">
        <w:rPr>
          <w:sz w:val="28"/>
        </w:rPr>
      </w:r>
      <w:r w:rsidRPr="00DE3418">
        <w:rPr>
          <w:sz w:val="28"/>
        </w:rPr>
        <w:fldChar w:fldCharType="separate"/>
      </w:r>
      <w:r w:rsidR="00407169">
        <w:rPr>
          <w:noProof/>
          <w:sz w:val="28"/>
          <w:lang w:eastAsia="en-US" w:bidi="en-US"/>
        </w:rPr>
        <w:t>56</w:t>
      </w:r>
      <w:r w:rsidRPr="00DE3418">
        <w:rPr>
          <w:sz w:val="28"/>
        </w:rPr>
        <w:fldChar w:fldCharType="end"/>
      </w:r>
      <w:r w:rsidRPr="00DE3418">
        <w:rPr>
          <w:sz w:val="28"/>
        </w:rPr>
        <w:t>)</w:t>
      </w:r>
      <w:r w:rsidR="00922BE6" w:rsidRPr="00DE3418">
        <w:rPr>
          <w:sz w:val="28"/>
        </w:rPr>
        <w:t>.</w:t>
      </w:r>
    </w:p>
    <w:p w14:paraId="2802D564" w14:textId="77777777" w:rsidR="000D1E5D" w:rsidRPr="00DE3418" w:rsidRDefault="000D1E5D" w:rsidP="000D1E5D">
      <w:pPr>
        <w:jc w:val="right"/>
        <w:rPr>
          <w:sz w:val="28"/>
        </w:rPr>
      </w:pPr>
      <w:bookmarkStart w:id="131" w:name="_Toc479337293"/>
      <w:bookmarkStart w:id="132" w:name="_Toc485295083"/>
      <w:r w:rsidRPr="00DE3418">
        <w:rPr>
          <w:sz w:val="28"/>
        </w:rPr>
        <w:t xml:space="preserve">Таблица </w:t>
      </w:r>
      <w:bookmarkStart w:id="133" w:name="Tbl_Invest"/>
      <w:r w:rsidRPr="00DE3418">
        <w:rPr>
          <w:sz w:val="28"/>
          <w:lang w:eastAsia="en-US" w:bidi="en-US"/>
        </w:rPr>
        <w:fldChar w:fldCharType="begin"/>
      </w:r>
      <w:r w:rsidRPr="00DE3418">
        <w:rPr>
          <w:sz w:val="28"/>
          <w:lang w:eastAsia="en-US" w:bidi="en-US"/>
        </w:rPr>
        <w:instrText xml:space="preserve"> SEQ Таблица \* ARABIC </w:instrText>
      </w:r>
      <w:r w:rsidRPr="00DE3418">
        <w:rPr>
          <w:sz w:val="28"/>
          <w:lang w:eastAsia="en-US" w:bidi="en-US"/>
        </w:rPr>
        <w:fldChar w:fldCharType="separate"/>
      </w:r>
      <w:r w:rsidR="00407169">
        <w:rPr>
          <w:noProof/>
          <w:sz w:val="28"/>
          <w:lang w:eastAsia="en-US" w:bidi="en-US"/>
        </w:rPr>
        <w:t>56</w:t>
      </w:r>
      <w:r w:rsidRPr="00DE3418">
        <w:rPr>
          <w:sz w:val="28"/>
          <w:lang w:eastAsia="en-US" w:bidi="en-US"/>
        </w:rPr>
        <w:fldChar w:fldCharType="end"/>
      </w:r>
      <w:bookmarkEnd w:id="133"/>
    </w:p>
    <w:p w14:paraId="0FC133F3" w14:textId="77777777" w:rsidR="000D1E5D" w:rsidRPr="00DE3418" w:rsidRDefault="000D1E5D" w:rsidP="000D1E5D">
      <w:pPr>
        <w:tabs>
          <w:tab w:val="left" w:pos="1418"/>
        </w:tabs>
        <w:spacing w:after="200"/>
        <w:jc w:val="center"/>
        <w:rPr>
          <w:sz w:val="28"/>
        </w:rPr>
      </w:pPr>
      <w:r w:rsidRPr="00DE3418">
        <w:rPr>
          <w:sz w:val="28"/>
        </w:rPr>
        <w:t>Перечень инвестиционных предложений (для инвесторов)</w:t>
      </w:r>
    </w:p>
    <w:tbl>
      <w:tblPr>
        <w:tblStyle w:val="TableNormal44"/>
        <w:tblW w:w="154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4849"/>
        <w:gridCol w:w="3515"/>
        <w:gridCol w:w="2834"/>
        <w:gridCol w:w="3691"/>
      </w:tblGrid>
      <w:tr w:rsidR="00827DA6" w:rsidRPr="00DE3418" w14:paraId="20208FF1" w14:textId="77777777" w:rsidTr="009B2B48">
        <w:trPr>
          <w:trHeight w:val="170"/>
          <w:jc w:val="center"/>
        </w:trPr>
        <w:tc>
          <w:tcPr>
            <w:tcW w:w="562" w:type="dxa"/>
            <w:vMerge w:val="restart"/>
            <w:vAlign w:val="center"/>
          </w:tcPr>
          <w:p w14:paraId="01F2A3DC" w14:textId="77777777" w:rsidR="00827DA6" w:rsidRPr="00DE3418" w:rsidRDefault="00827DA6" w:rsidP="00827DA6">
            <w:pPr>
              <w:ind w:left="34" w:right="73"/>
              <w:jc w:val="center"/>
              <w:rPr>
                <w:rFonts w:ascii="Times New Roman" w:hAnsi="Times New Roman"/>
                <w:sz w:val="22"/>
                <w:lang w:bidi="ru-RU"/>
              </w:rPr>
            </w:pPr>
            <w:r w:rsidRPr="00DE3418">
              <w:rPr>
                <w:rFonts w:ascii="Times New Roman" w:hAnsi="Times New Roman"/>
                <w:sz w:val="22"/>
                <w:lang w:bidi="ru-RU"/>
              </w:rPr>
              <w:t>№ п/п</w:t>
            </w:r>
          </w:p>
        </w:tc>
        <w:tc>
          <w:tcPr>
            <w:tcW w:w="4849" w:type="dxa"/>
            <w:vMerge w:val="restart"/>
            <w:vAlign w:val="center"/>
          </w:tcPr>
          <w:p w14:paraId="5484D356" w14:textId="77777777" w:rsidR="00827DA6" w:rsidRPr="00DE3418" w:rsidRDefault="00827DA6" w:rsidP="00827DA6">
            <w:pPr>
              <w:ind w:left="34" w:right="73"/>
              <w:jc w:val="center"/>
              <w:rPr>
                <w:rFonts w:ascii="Times New Roman" w:hAnsi="Times New Roman"/>
                <w:sz w:val="22"/>
                <w:lang w:bidi="ru-RU"/>
              </w:rPr>
            </w:pPr>
            <w:proofErr w:type="spellStart"/>
            <w:r w:rsidRPr="00DE3418">
              <w:rPr>
                <w:rFonts w:ascii="Times New Roman" w:hAnsi="Times New Roman"/>
                <w:sz w:val="22"/>
                <w:lang w:bidi="ru-RU"/>
              </w:rPr>
              <w:t>Предложение</w:t>
            </w:r>
            <w:proofErr w:type="spellEnd"/>
          </w:p>
        </w:tc>
        <w:tc>
          <w:tcPr>
            <w:tcW w:w="10040" w:type="dxa"/>
            <w:gridSpan w:val="3"/>
            <w:vAlign w:val="center"/>
          </w:tcPr>
          <w:p w14:paraId="06AC6EBA" w14:textId="77777777" w:rsidR="00827DA6" w:rsidRPr="00DE3418" w:rsidRDefault="00827DA6" w:rsidP="00827DA6">
            <w:pPr>
              <w:ind w:left="34" w:right="73"/>
              <w:jc w:val="center"/>
              <w:rPr>
                <w:rFonts w:ascii="Times New Roman" w:hAnsi="Times New Roman"/>
                <w:sz w:val="22"/>
                <w:lang w:bidi="ru-RU"/>
              </w:rPr>
            </w:pPr>
            <w:proofErr w:type="spellStart"/>
            <w:r w:rsidRPr="00DE3418">
              <w:rPr>
                <w:rFonts w:ascii="Times New Roman" w:hAnsi="Times New Roman"/>
                <w:sz w:val="22"/>
                <w:lang w:bidi="ru-RU"/>
              </w:rPr>
              <w:t>Обоснование</w:t>
            </w:r>
            <w:proofErr w:type="spellEnd"/>
          </w:p>
        </w:tc>
      </w:tr>
      <w:tr w:rsidR="00827DA6" w:rsidRPr="00DE3418" w14:paraId="3D0B38A1" w14:textId="77777777" w:rsidTr="009B2B48">
        <w:trPr>
          <w:trHeight w:val="170"/>
          <w:jc w:val="center"/>
        </w:trPr>
        <w:tc>
          <w:tcPr>
            <w:tcW w:w="562" w:type="dxa"/>
            <w:vMerge/>
            <w:tcBorders>
              <w:top w:val="nil"/>
            </w:tcBorders>
            <w:vAlign w:val="center"/>
          </w:tcPr>
          <w:p w14:paraId="1C3ED723" w14:textId="77777777" w:rsidR="00827DA6" w:rsidRPr="00DE3418" w:rsidRDefault="00827DA6" w:rsidP="00827DA6">
            <w:pPr>
              <w:ind w:left="34" w:right="73"/>
              <w:jc w:val="center"/>
              <w:rPr>
                <w:rFonts w:ascii="Times New Roman" w:hAnsi="Times New Roman"/>
                <w:sz w:val="22"/>
                <w:lang w:bidi="ru-RU"/>
              </w:rPr>
            </w:pPr>
          </w:p>
        </w:tc>
        <w:tc>
          <w:tcPr>
            <w:tcW w:w="4849" w:type="dxa"/>
            <w:vMerge/>
            <w:tcBorders>
              <w:top w:val="nil"/>
            </w:tcBorders>
            <w:vAlign w:val="center"/>
          </w:tcPr>
          <w:p w14:paraId="31D0113D" w14:textId="77777777" w:rsidR="00827DA6" w:rsidRPr="00DE3418" w:rsidRDefault="00827DA6" w:rsidP="00827DA6">
            <w:pPr>
              <w:ind w:left="34" w:right="73"/>
              <w:jc w:val="center"/>
              <w:rPr>
                <w:rFonts w:ascii="Times New Roman" w:hAnsi="Times New Roman"/>
                <w:sz w:val="22"/>
                <w:lang w:bidi="ru-RU"/>
              </w:rPr>
            </w:pPr>
          </w:p>
        </w:tc>
        <w:tc>
          <w:tcPr>
            <w:tcW w:w="3515" w:type="dxa"/>
            <w:vAlign w:val="center"/>
          </w:tcPr>
          <w:p w14:paraId="16321B7E" w14:textId="77777777" w:rsidR="00827DA6" w:rsidRPr="00DE3418" w:rsidRDefault="00827DA6" w:rsidP="00827DA6">
            <w:pPr>
              <w:ind w:left="34" w:right="73"/>
              <w:jc w:val="center"/>
              <w:rPr>
                <w:rFonts w:ascii="Times New Roman" w:hAnsi="Times New Roman"/>
                <w:sz w:val="22"/>
                <w:lang w:bidi="ru-RU"/>
              </w:rPr>
            </w:pPr>
            <w:proofErr w:type="spellStart"/>
            <w:r w:rsidRPr="00DE3418">
              <w:rPr>
                <w:rFonts w:ascii="Times New Roman" w:hAnsi="Times New Roman"/>
                <w:sz w:val="22"/>
                <w:lang w:bidi="ru-RU"/>
              </w:rPr>
              <w:t>наличие</w:t>
            </w:r>
            <w:proofErr w:type="spellEnd"/>
            <w:r w:rsidRPr="00DE3418">
              <w:rPr>
                <w:rFonts w:ascii="Times New Roman" w:hAnsi="Times New Roman"/>
                <w:sz w:val="22"/>
                <w:lang w:bidi="ru-RU"/>
              </w:rPr>
              <w:t xml:space="preserve"> </w:t>
            </w:r>
            <w:proofErr w:type="spellStart"/>
            <w:r w:rsidRPr="00DE3418">
              <w:rPr>
                <w:rFonts w:ascii="Times New Roman" w:hAnsi="Times New Roman"/>
                <w:sz w:val="22"/>
                <w:lang w:bidi="ru-RU"/>
              </w:rPr>
              <w:t>источников</w:t>
            </w:r>
            <w:proofErr w:type="spellEnd"/>
            <w:r w:rsidRPr="00DE3418">
              <w:rPr>
                <w:rFonts w:ascii="Times New Roman" w:hAnsi="Times New Roman"/>
                <w:sz w:val="22"/>
                <w:lang w:bidi="ru-RU"/>
              </w:rPr>
              <w:t xml:space="preserve"> </w:t>
            </w:r>
            <w:proofErr w:type="spellStart"/>
            <w:r w:rsidRPr="00DE3418">
              <w:rPr>
                <w:rFonts w:ascii="Times New Roman" w:hAnsi="Times New Roman"/>
                <w:sz w:val="22"/>
                <w:lang w:bidi="ru-RU"/>
              </w:rPr>
              <w:t>сырья</w:t>
            </w:r>
            <w:proofErr w:type="spellEnd"/>
          </w:p>
        </w:tc>
        <w:tc>
          <w:tcPr>
            <w:tcW w:w="2834" w:type="dxa"/>
            <w:vAlign w:val="center"/>
          </w:tcPr>
          <w:p w14:paraId="1B556B72" w14:textId="77777777" w:rsidR="00827DA6" w:rsidRPr="00DE3418" w:rsidRDefault="00827DA6" w:rsidP="00827DA6">
            <w:pPr>
              <w:ind w:left="34" w:right="73"/>
              <w:jc w:val="center"/>
              <w:rPr>
                <w:rFonts w:ascii="Times New Roman" w:hAnsi="Times New Roman"/>
                <w:sz w:val="22"/>
                <w:lang w:bidi="ru-RU"/>
              </w:rPr>
            </w:pPr>
            <w:proofErr w:type="spellStart"/>
            <w:r w:rsidRPr="00DE3418">
              <w:rPr>
                <w:rFonts w:ascii="Times New Roman" w:hAnsi="Times New Roman"/>
                <w:sz w:val="22"/>
                <w:lang w:bidi="ru-RU"/>
              </w:rPr>
              <w:t>инвестиционная</w:t>
            </w:r>
            <w:proofErr w:type="spellEnd"/>
            <w:r w:rsidRPr="00DE3418">
              <w:rPr>
                <w:rFonts w:ascii="Times New Roman" w:hAnsi="Times New Roman"/>
                <w:sz w:val="22"/>
                <w:lang w:bidi="ru-RU"/>
              </w:rPr>
              <w:t xml:space="preserve"> </w:t>
            </w:r>
            <w:proofErr w:type="spellStart"/>
            <w:r w:rsidRPr="00DE3418">
              <w:rPr>
                <w:rFonts w:ascii="Times New Roman" w:hAnsi="Times New Roman"/>
                <w:sz w:val="22"/>
                <w:lang w:bidi="ru-RU"/>
              </w:rPr>
              <w:t>ниша</w:t>
            </w:r>
            <w:proofErr w:type="spellEnd"/>
            <w:r w:rsidRPr="00DE3418">
              <w:rPr>
                <w:rFonts w:ascii="Times New Roman" w:hAnsi="Times New Roman"/>
                <w:sz w:val="22"/>
                <w:lang w:bidi="ru-RU"/>
              </w:rPr>
              <w:t xml:space="preserve"> (</w:t>
            </w:r>
            <w:proofErr w:type="spellStart"/>
            <w:r w:rsidRPr="00DE3418">
              <w:rPr>
                <w:rFonts w:ascii="Times New Roman" w:hAnsi="Times New Roman"/>
                <w:sz w:val="22"/>
                <w:lang w:bidi="ru-RU"/>
              </w:rPr>
              <w:t>характеристика</w:t>
            </w:r>
            <w:proofErr w:type="spellEnd"/>
            <w:r w:rsidRPr="00DE3418">
              <w:rPr>
                <w:rFonts w:ascii="Times New Roman" w:hAnsi="Times New Roman"/>
                <w:sz w:val="22"/>
                <w:lang w:bidi="ru-RU"/>
              </w:rPr>
              <w:t xml:space="preserve"> </w:t>
            </w:r>
            <w:proofErr w:type="spellStart"/>
            <w:r w:rsidRPr="00DE3418">
              <w:rPr>
                <w:rFonts w:ascii="Times New Roman" w:hAnsi="Times New Roman"/>
                <w:sz w:val="22"/>
                <w:lang w:bidi="ru-RU"/>
              </w:rPr>
              <w:t>рынка</w:t>
            </w:r>
            <w:proofErr w:type="spellEnd"/>
            <w:r w:rsidRPr="00DE3418">
              <w:rPr>
                <w:rFonts w:ascii="Times New Roman" w:hAnsi="Times New Roman"/>
                <w:sz w:val="22"/>
                <w:lang w:bidi="ru-RU"/>
              </w:rPr>
              <w:t>)</w:t>
            </w:r>
          </w:p>
        </w:tc>
        <w:tc>
          <w:tcPr>
            <w:tcW w:w="3690" w:type="dxa"/>
            <w:vAlign w:val="center"/>
          </w:tcPr>
          <w:p w14:paraId="3707B082" w14:textId="77777777" w:rsidR="00827DA6" w:rsidRPr="00DE3418" w:rsidRDefault="00827DA6" w:rsidP="00827DA6">
            <w:pPr>
              <w:ind w:left="34" w:right="73"/>
              <w:jc w:val="center"/>
              <w:rPr>
                <w:rFonts w:ascii="Times New Roman" w:hAnsi="Times New Roman"/>
                <w:sz w:val="22"/>
                <w:lang w:bidi="ru-RU"/>
              </w:rPr>
            </w:pPr>
            <w:proofErr w:type="spellStart"/>
            <w:r w:rsidRPr="00DE3418">
              <w:rPr>
                <w:rFonts w:ascii="Times New Roman" w:hAnsi="Times New Roman"/>
                <w:sz w:val="22"/>
                <w:lang w:bidi="ru-RU"/>
              </w:rPr>
              <w:t>стоимость</w:t>
            </w:r>
            <w:proofErr w:type="spellEnd"/>
            <w:r w:rsidRPr="00DE3418">
              <w:rPr>
                <w:rFonts w:ascii="Times New Roman" w:hAnsi="Times New Roman"/>
                <w:sz w:val="22"/>
                <w:lang w:bidi="ru-RU"/>
              </w:rPr>
              <w:t xml:space="preserve"> и </w:t>
            </w:r>
            <w:proofErr w:type="spellStart"/>
            <w:r w:rsidRPr="00DE3418">
              <w:rPr>
                <w:rFonts w:ascii="Times New Roman" w:hAnsi="Times New Roman"/>
                <w:sz w:val="22"/>
                <w:lang w:bidi="ru-RU"/>
              </w:rPr>
              <w:t>доступность</w:t>
            </w:r>
            <w:proofErr w:type="spellEnd"/>
            <w:r w:rsidRPr="00DE3418">
              <w:rPr>
                <w:rFonts w:ascii="Times New Roman" w:hAnsi="Times New Roman"/>
                <w:sz w:val="22"/>
                <w:lang w:bidi="ru-RU"/>
              </w:rPr>
              <w:t xml:space="preserve"> </w:t>
            </w:r>
            <w:proofErr w:type="spellStart"/>
            <w:r w:rsidRPr="00DE3418">
              <w:rPr>
                <w:rFonts w:ascii="Times New Roman" w:hAnsi="Times New Roman"/>
                <w:sz w:val="22"/>
                <w:lang w:bidi="ru-RU"/>
              </w:rPr>
              <w:t>инфраструктуры</w:t>
            </w:r>
            <w:proofErr w:type="spellEnd"/>
          </w:p>
        </w:tc>
      </w:tr>
      <w:tr w:rsidR="00827DA6" w:rsidRPr="00DE3418" w14:paraId="5A00974E" w14:textId="77777777" w:rsidTr="009B2B48">
        <w:trPr>
          <w:trHeight w:val="170"/>
          <w:jc w:val="center"/>
        </w:trPr>
        <w:tc>
          <w:tcPr>
            <w:tcW w:w="562" w:type="dxa"/>
            <w:vAlign w:val="center"/>
          </w:tcPr>
          <w:p w14:paraId="72884450" w14:textId="77777777" w:rsidR="00827DA6" w:rsidRPr="00DE3418" w:rsidRDefault="00827DA6" w:rsidP="006B5925">
            <w:pPr>
              <w:pStyle w:val="a9"/>
              <w:numPr>
                <w:ilvl w:val="0"/>
                <w:numId w:val="70"/>
              </w:numPr>
              <w:ind w:right="11"/>
              <w:jc w:val="center"/>
              <w:rPr>
                <w:rFonts w:ascii="Times New Roman" w:hAnsi="Times New Roman"/>
                <w:sz w:val="22"/>
                <w:lang w:bidi="ru-RU"/>
              </w:rPr>
            </w:pPr>
          </w:p>
        </w:tc>
        <w:tc>
          <w:tcPr>
            <w:tcW w:w="4849" w:type="dxa"/>
            <w:vAlign w:val="center"/>
          </w:tcPr>
          <w:p w14:paraId="70B1AA5E" w14:textId="77777777" w:rsidR="00827DA6" w:rsidRPr="009408BC" w:rsidRDefault="00827DA6" w:rsidP="00827DA6">
            <w:pPr>
              <w:tabs>
                <w:tab w:val="left" w:pos="1538"/>
              </w:tabs>
              <w:ind w:left="11" w:right="11"/>
              <w:rPr>
                <w:rFonts w:ascii="Times New Roman" w:hAnsi="Times New Roman"/>
                <w:sz w:val="22"/>
                <w:lang w:val="ru-RU" w:bidi="ru-RU"/>
              </w:rPr>
            </w:pPr>
            <w:r w:rsidRPr="009408BC">
              <w:rPr>
                <w:rFonts w:ascii="Times New Roman" w:hAnsi="Times New Roman"/>
                <w:sz w:val="22"/>
                <w:lang w:val="ru-RU" w:bidi="ru-RU"/>
              </w:rPr>
              <w:t>Создание Маслянинского туристического кластера (Губернский парк туризма, спорта и отдыха «Салаир Олимпик», круглогодичный комплекс «</w:t>
            </w:r>
            <w:proofErr w:type="spellStart"/>
            <w:r w:rsidRPr="009408BC">
              <w:rPr>
                <w:rFonts w:ascii="Times New Roman" w:hAnsi="Times New Roman"/>
                <w:sz w:val="22"/>
                <w:lang w:val="ru-RU" w:bidi="ru-RU"/>
              </w:rPr>
              <w:t>Скакуша</w:t>
            </w:r>
            <w:proofErr w:type="spellEnd"/>
            <w:r w:rsidRPr="009408BC">
              <w:rPr>
                <w:rFonts w:ascii="Times New Roman" w:hAnsi="Times New Roman"/>
                <w:sz w:val="22"/>
                <w:lang w:val="ru-RU" w:bidi="ru-RU"/>
              </w:rPr>
              <w:t xml:space="preserve">», спортивно-оздоровительный комплекс открытого типа в </w:t>
            </w:r>
            <w:proofErr w:type="spellStart"/>
            <w:r w:rsidRPr="009408BC">
              <w:rPr>
                <w:rFonts w:ascii="Times New Roman" w:hAnsi="Times New Roman"/>
                <w:sz w:val="22"/>
                <w:lang w:val="ru-RU" w:bidi="ru-RU"/>
              </w:rPr>
              <w:t>р.п</w:t>
            </w:r>
            <w:proofErr w:type="spellEnd"/>
            <w:r w:rsidRPr="009408BC">
              <w:rPr>
                <w:rFonts w:ascii="Times New Roman" w:hAnsi="Times New Roman"/>
                <w:sz w:val="22"/>
                <w:lang w:val="ru-RU" w:bidi="ru-RU"/>
              </w:rPr>
              <w:t>. Маслянино, сельский туризм)</w:t>
            </w:r>
          </w:p>
        </w:tc>
        <w:tc>
          <w:tcPr>
            <w:tcW w:w="3515" w:type="dxa"/>
            <w:vAlign w:val="center"/>
          </w:tcPr>
          <w:p w14:paraId="6AE1DB58" w14:textId="77777777" w:rsidR="00827DA6" w:rsidRPr="00DE3418" w:rsidRDefault="00827DA6" w:rsidP="00827DA6">
            <w:pPr>
              <w:ind w:left="11" w:right="11"/>
              <w:jc w:val="center"/>
              <w:rPr>
                <w:rFonts w:ascii="Times New Roman" w:hAnsi="Times New Roman"/>
                <w:sz w:val="22"/>
                <w:lang w:bidi="ru-RU"/>
              </w:rPr>
            </w:pPr>
            <w:r w:rsidRPr="00DE3418">
              <w:rPr>
                <w:rFonts w:ascii="Times New Roman" w:hAnsi="Times New Roman"/>
                <w:w w:val="99"/>
                <w:sz w:val="22"/>
                <w:lang w:bidi="ru-RU"/>
              </w:rPr>
              <w:t>-</w:t>
            </w:r>
          </w:p>
        </w:tc>
        <w:tc>
          <w:tcPr>
            <w:tcW w:w="2834" w:type="dxa"/>
            <w:vAlign w:val="center"/>
          </w:tcPr>
          <w:p w14:paraId="75A8C144" w14:textId="77777777" w:rsidR="00827DA6" w:rsidRPr="009408BC" w:rsidRDefault="00827DA6" w:rsidP="00827DA6">
            <w:pPr>
              <w:ind w:left="11" w:right="11"/>
              <w:rPr>
                <w:rFonts w:ascii="Times New Roman" w:hAnsi="Times New Roman"/>
                <w:sz w:val="22"/>
                <w:lang w:val="ru-RU" w:bidi="ru-RU"/>
              </w:rPr>
            </w:pPr>
            <w:r w:rsidRPr="009408BC">
              <w:rPr>
                <w:rFonts w:ascii="Times New Roman" w:hAnsi="Times New Roman"/>
                <w:sz w:val="22"/>
                <w:lang w:val="ru-RU" w:bidi="ru-RU"/>
              </w:rPr>
              <w:t>Возможность для организации различного рода занятий: создание баз отдыха и туристических комплексов, сельского туризма.</w:t>
            </w:r>
          </w:p>
        </w:tc>
        <w:tc>
          <w:tcPr>
            <w:tcW w:w="3690" w:type="dxa"/>
            <w:vAlign w:val="center"/>
          </w:tcPr>
          <w:p w14:paraId="660B491C" w14:textId="77777777" w:rsidR="00827DA6" w:rsidRPr="009408BC" w:rsidRDefault="00827DA6" w:rsidP="00827DA6">
            <w:pPr>
              <w:ind w:left="11" w:right="11"/>
              <w:rPr>
                <w:rFonts w:ascii="Times New Roman" w:hAnsi="Times New Roman"/>
                <w:sz w:val="22"/>
                <w:lang w:val="ru-RU" w:bidi="ru-RU"/>
              </w:rPr>
            </w:pPr>
            <w:r w:rsidRPr="009408BC">
              <w:rPr>
                <w:rFonts w:ascii="Times New Roman" w:hAnsi="Times New Roman"/>
                <w:sz w:val="22"/>
                <w:lang w:val="ru-RU" w:bidi="ru-RU"/>
              </w:rPr>
              <w:t>Есть три участка общей площадью 972 тыс. м</w:t>
            </w:r>
            <w:r w:rsidRPr="009408BC">
              <w:rPr>
                <w:rFonts w:ascii="Times New Roman" w:hAnsi="Times New Roman"/>
                <w:sz w:val="22"/>
                <w:vertAlign w:val="superscript"/>
                <w:lang w:val="ru-RU" w:bidi="ru-RU"/>
              </w:rPr>
              <w:t>2</w:t>
            </w:r>
            <w:r w:rsidRPr="009408BC">
              <w:rPr>
                <w:rFonts w:ascii="Times New Roman" w:hAnsi="Times New Roman"/>
                <w:sz w:val="22"/>
                <w:lang w:val="ru-RU" w:bidi="ru-RU"/>
              </w:rPr>
              <w:t xml:space="preserve"> с разрешённым использованием для туристско-рекреационной деятельности, есть технологическая дорога – от с. Берёзово - 3,2 км; линия электропередачи от с. </w:t>
            </w:r>
            <w:proofErr w:type="spellStart"/>
            <w:r w:rsidRPr="009408BC">
              <w:rPr>
                <w:rFonts w:ascii="Times New Roman" w:hAnsi="Times New Roman"/>
                <w:sz w:val="22"/>
                <w:lang w:val="ru-RU" w:bidi="ru-RU"/>
              </w:rPr>
              <w:t>Кинтереп</w:t>
            </w:r>
            <w:proofErr w:type="spellEnd"/>
            <w:r w:rsidRPr="009408BC">
              <w:rPr>
                <w:rFonts w:ascii="Times New Roman" w:hAnsi="Times New Roman"/>
                <w:sz w:val="22"/>
                <w:lang w:val="ru-RU" w:bidi="ru-RU"/>
              </w:rPr>
              <w:t xml:space="preserve"> – 2,6 км с установкой временной подстанции. Готов проект по газификации деревень </w:t>
            </w:r>
            <w:proofErr w:type="spellStart"/>
            <w:r w:rsidRPr="009408BC">
              <w:rPr>
                <w:rFonts w:ascii="Times New Roman" w:hAnsi="Times New Roman"/>
                <w:sz w:val="22"/>
                <w:lang w:val="ru-RU" w:bidi="ru-RU"/>
              </w:rPr>
              <w:t>Барсуково</w:t>
            </w:r>
            <w:proofErr w:type="spellEnd"/>
            <w:r w:rsidRPr="009408BC">
              <w:rPr>
                <w:rFonts w:ascii="Times New Roman" w:hAnsi="Times New Roman"/>
                <w:sz w:val="22"/>
                <w:lang w:val="ru-RU" w:bidi="ru-RU"/>
              </w:rPr>
              <w:t xml:space="preserve"> – </w:t>
            </w:r>
            <w:proofErr w:type="spellStart"/>
            <w:r w:rsidRPr="009408BC">
              <w:rPr>
                <w:rFonts w:ascii="Times New Roman" w:hAnsi="Times New Roman"/>
                <w:sz w:val="22"/>
                <w:lang w:val="ru-RU" w:bidi="ru-RU"/>
              </w:rPr>
              <w:t>Никоново</w:t>
            </w:r>
            <w:proofErr w:type="spellEnd"/>
            <w:r w:rsidRPr="009408BC">
              <w:rPr>
                <w:rFonts w:ascii="Times New Roman" w:hAnsi="Times New Roman"/>
                <w:sz w:val="22"/>
                <w:lang w:val="ru-RU" w:bidi="ru-RU"/>
              </w:rPr>
              <w:t xml:space="preserve"> – Берёзово. Проект прошёл экспертизу.</w:t>
            </w:r>
          </w:p>
        </w:tc>
      </w:tr>
      <w:tr w:rsidR="00E304CF" w:rsidRPr="00DE3418" w14:paraId="0911AEAB" w14:textId="77777777" w:rsidTr="009B2B48">
        <w:trPr>
          <w:trHeight w:val="170"/>
          <w:jc w:val="center"/>
        </w:trPr>
        <w:tc>
          <w:tcPr>
            <w:tcW w:w="562" w:type="dxa"/>
            <w:vAlign w:val="center"/>
          </w:tcPr>
          <w:p w14:paraId="63B966E5" w14:textId="77777777" w:rsidR="00E304CF" w:rsidRPr="009408BC" w:rsidRDefault="00E304CF" w:rsidP="006B5925">
            <w:pPr>
              <w:pStyle w:val="a9"/>
              <w:numPr>
                <w:ilvl w:val="0"/>
                <w:numId w:val="70"/>
              </w:numPr>
              <w:ind w:right="11"/>
              <w:jc w:val="center"/>
              <w:rPr>
                <w:rFonts w:ascii="Times New Roman" w:hAnsi="Times New Roman"/>
                <w:sz w:val="22"/>
                <w:lang w:val="ru-RU" w:bidi="ru-RU"/>
              </w:rPr>
            </w:pPr>
          </w:p>
        </w:tc>
        <w:tc>
          <w:tcPr>
            <w:tcW w:w="4849" w:type="dxa"/>
            <w:vAlign w:val="center"/>
          </w:tcPr>
          <w:p w14:paraId="5AAD5E0B" w14:textId="77777777" w:rsidR="00E304CF" w:rsidRPr="009408BC" w:rsidRDefault="00E304CF" w:rsidP="0093738E">
            <w:pPr>
              <w:tabs>
                <w:tab w:val="left" w:pos="1538"/>
              </w:tabs>
              <w:ind w:left="11" w:right="11"/>
              <w:rPr>
                <w:rFonts w:ascii="Times New Roman" w:hAnsi="Times New Roman"/>
                <w:sz w:val="22"/>
                <w:lang w:val="ru-RU" w:bidi="ru-RU"/>
              </w:rPr>
            </w:pPr>
            <w:r w:rsidRPr="009408BC">
              <w:rPr>
                <w:rFonts w:ascii="Times New Roman" w:hAnsi="Times New Roman"/>
                <w:sz w:val="22"/>
                <w:lang w:val="ru-RU" w:bidi="ru-RU"/>
              </w:rPr>
              <w:t>Создание предприятия по добыче и глубокой переработке мрамора</w:t>
            </w:r>
          </w:p>
        </w:tc>
        <w:tc>
          <w:tcPr>
            <w:tcW w:w="3515" w:type="dxa"/>
            <w:vAlign w:val="center"/>
          </w:tcPr>
          <w:p w14:paraId="47FDB9B1" w14:textId="77777777" w:rsidR="00E304CF" w:rsidRPr="009408BC" w:rsidRDefault="00E304CF" w:rsidP="0093738E">
            <w:pPr>
              <w:tabs>
                <w:tab w:val="left" w:pos="1538"/>
              </w:tabs>
              <w:ind w:left="11" w:right="11"/>
              <w:rPr>
                <w:rFonts w:ascii="Times New Roman" w:hAnsi="Times New Roman"/>
                <w:sz w:val="22"/>
                <w:lang w:val="ru-RU" w:bidi="ru-RU"/>
              </w:rPr>
            </w:pPr>
            <w:r w:rsidRPr="009408BC">
              <w:rPr>
                <w:rFonts w:ascii="Times New Roman" w:hAnsi="Times New Roman"/>
                <w:sz w:val="22"/>
                <w:lang w:val="ru-RU" w:bidi="ru-RU"/>
              </w:rPr>
              <w:t>Разнообразие запасов цветного мрамора даёт возможность создания предприятия по производству мраморной крошки, мраморной плитки, используемых в строительной отрасли</w:t>
            </w:r>
          </w:p>
        </w:tc>
        <w:tc>
          <w:tcPr>
            <w:tcW w:w="2834" w:type="dxa"/>
            <w:vAlign w:val="center"/>
          </w:tcPr>
          <w:p w14:paraId="6BC99224" w14:textId="77777777" w:rsidR="00E304CF" w:rsidRPr="009408BC" w:rsidRDefault="00E304CF" w:rsidP="0093738E">
            <w:pPr>
              <w:tabs>
                <w:tab w:val="left" w:pos="1538"/>
              </w:tabs>
              <w:ind w:left="11" w:right="11"/>
              <w:rPr>
                <w:rFonts w:ascii="Times New Roman" w:hAnsi="Times New Roman"/>
                <w:sz w:val="22"/>
                <w:lang w:val="ru-RU" w:bidi="ru-RU"/>
              </w:rPr>
            </w:pPr>
            <w:r w:rsidRPr="009408BC">
              <w:rPr>
                <w:rFonts w:ascii="Times New Roman" w:hAnsi="Times New Roman"/>
                <w:sz w:val="22"/>
                <w:lang w:val="ru-RU" w:bidi="ru-RU"/>
              </w:rPr>
              <w:t>Отсутствие таких предприятий в регионе.</w:t>
            </w:r>
          </w:p>
        </w:tc>
        <w:tc>
          <w:tcPr>
            <w:tcW w:w="3690" w:type="dxa"/>
            <w:vAlign w:val="center"/>
          </w:tcPr>
          <w:p w14:paraId="2EF85CED" w14:textId="77777777" w:rsidR="00E304CF" w:rsidRPr="009408BC" w:rsidRDefault="00E304CF" w:rsidP="0093738E">
            <w:pPr>
              <w:tabs>
                <w:tab w:val="left" w:pos="1538"/>
              </w:tabs>
              <w:ind w:left="11" w:right="11"/>
              <w:rPr>
                <w:rFonts w:ascii="Times New Roman" w:hAnsi="Times New Roman"/>
                <w:sz w:val="22"/>
                <w:lang w:val="ru-RU" w:bidi="ru-RU"/>
              </w:rPr>
            </w:pPr>
            <w:r w:rsidRPr="009408BC">
              <w:rPr>
                <w:rFonts w:ascii="Times New Roman" w:hAnsi="Times New Roman"/>
                <w:sz w:val="22"/>
                <w:lang w:val="ru-RU" w:bidi="ru-RU"/>
              </w:rPr>
              <w:t>Имеется водонапорная башня, подключение к электроснабжению, автономная система теплоснабжения.</w:t>
            </w:r>
          </w:p>
        </w:tc>
      </w:tr>
      <w:tr w:rsidR="000E6BEE" w:rsidRPr="00DE3418" w14:paraId="2AD1889D" w14:textId="77777777" w:rsidTr="009B2B48">
        <w:trPr>
          <w:trHeight w:val="170"/>
          <w:jc w:val="center"/>
        </w:trPr>
        <w:tc>
          <w:tcPr>
            <w:tcW w:w="562" w:type="dxa"/>
            <w:vAlign w:val="center"/>
          </w:tcPr>
          <w:p w14:paraId="06667CF0" w14:textId="77777777" w:rsidR="000E6BEE" w:rsidRPr="009408BC" w:rsidRDefault="000E6BEE" w:rsidP="006B5925">
            <w:pPr>
              <w:pStyle w:val="a9"/>
              <w:numPr>
                <w:ilvl w:val="0"/>
                <w:numId w:val="70"/>
              </w:numPr>
              <w:ind w:right="11"/>
              <w:jc w:val="center"/>
              <w:rPr>
                <w:rFonts w:ascii="Times New Roman" w:hAnsi="Times New Roman"/>
                <w:sz w:val="22"/>
                <w:lang w:val="ru-RU" w:bidi="ru-RU"/>
              </w:rPr>
            </w:pPr>
          </w:p>
        </w:tc>
        <w:tc>
          <w:tcPr>
            <w:tcW w:w="4849" w:type="dxa"/>
            <w:vAlign w:val="center"/>
          </w:tcPr>
          <w:p w14:paraId="24D3BA1D" w14:textId="77777777" w:rsidR="000E6BEE" w:rsidRPr="009408BC" w:rsidRDefault="000E6BEE" w:rsidP="0093738E">
            <w:pPr>
              <w:tabs>
                <w:tab w:val="left" w:pos="1538"/>
              </w:tabs>
              <w:ind w:left="11" w:right="11"/>
              <w:rPr>
                <w:rFonts w:ascii="Times New Roman" w:hAnsi="Times New Roman"/>
                <w:sz w:val="22"/>
                <w:lang w:val="ru-RU" w:bidi="ru-RU"/>
              </w:rPr>
            </w:pPr>
            <w:r w:rsidRPr="009408BC">
              <w:rPr>
                <w:rFonts w:ascii="Times New Roman" w:hAnsi="Times New Roman"/>
                <w:sz w:val="22"/>
                <w:lang w:val="ru-RU" w:bidi="ru-RU"/>
              </w:rPr>
              <w:t>Создание предприятия по глубокой переработке древесины лиственных пород</w:t>
            </w:r>
          </w:p>
        </w:tc>
        <w:tc>
          <w:tcPr>
            <w:tcW w:w="3515" w:type="dxa"/>
            <w:vAlign w:val="center"/>
          </w:tcPr>
          <w:p w14:paraId="6997A37A" w14:textId="77777777" w:rsidR="000E6BEE" w:rsidRPr="009408BC" w:rsidRDefault="000E6BEE" w:rsidP="0093738E">
            <w:pPr>
              <w:tabs>
                <w:tab w:val="left" w:pos="1538"/>
              </w:tabs>
              <w:ind w:left="11" w:right="11"/>
              <w:rPr>
                <w:rFonts w:ascii="Times New Roman" w:hAnsi="Times New Roman"/>
                <w:sz w:val="22"/>
                <w:lang w:val="ru-RU" w:bidi="ru-RU"/>
              </w:rPr>
            </w:pPr>
            <w:r w:rsidRPr="009408BC">
              <w:rPr>
                <w:rFonts w:ascii="Times New Roman" w:hAnsi="Times New Roman"/>
                <w:sz w:val="22"/>
                <w:lang w:val="ru-RU" w:bidi="ru-RU"/>
              </w:rPr>
              <w:t>Значительные запасы древесины лиственных пород, отходов от переработки</w:t>
            </w:r>
          </w:p>
        </w:tc>
        <w:tc>
          <w:tcPr>
            <w:tcW w:w="2834" w:type="dxa"/>
            <w:vAlign w:val="center"/>
          </w:tcPr>
          <w:p w14:paraId="79678151" w14:textId="77777777" w:rsidR="000E6BEE" w:rsidRPr="009408BC" w:rsidRDefault="000E6BEE" w:rsidP="0093738E">
            <w:pPr>
              <w:tabs>
                <w:tab w:val="left" w:pos="1538"/>
              </w:tabs>
              <w:ind w:left="11" w:right="11"/>
              <w:rPr>
                <w:rFonts w:ascii="Times New Roman" w:hAnsi="Times New Roman"/>
                <w:sz w:val="22"/>
                <w:lang w:val="ru-RU" w:bidi="ru-RU"/>
              </w:rPr>
            </w:pPr>
            <w:r w:rsidRPr="009408BC">
              <w:rPr>
                <w:rFonts w:ascii="Times New Roman" w:hAnsi="Times New Roman"/>
                <w:sz w:val="22"/>
                <w:lang w:val="ru-RU" w:bidi="ru-RU"/>
              </w:rPr>
              <w:t xml:space="preserve">Возможность создания нового производства облицовочных плит для мебели, из отходов – </w:t>
            </w:r>
            <w:proofErr w:type="spellStart"/>
            <w:r w:rsidRPr="009408BC">
              <w:rPr>
                <w:rFonts w:ascii="Times New Roman" w:hAnsi="Times New Roman"/>
                <w:sz w:val="22"/>
                <w:lang w:val="ru-RU" w:bidi="ru-RU"/>
              </w:rPr>
              <w:t>п</w:t>
            </w:r>
            <w:r w:rsidR="0093738E" w:rsidRPr="009408BC">
              <w:rPr>
                <w:rFonts w:ascii="Times New Roman" w:hAnsi="Times New Roman"/>
                <w:sz w:val="22"/>
                <w:lang w:val="ru-RU" w:bidi="ru-RU"/>
              </w:rPr>
              <w:t>елл</w:t>
            </w:r>
            <w:r w:rsidRPr="009408BC">
              <w:rPr>
                <w:rFonts w:ascii="Times New Roman" w:hAnsi="Times New Roman"/>
                <w:sz w:val="22"/>
                <w:lang w:val="ru-RU" w:bidi="ru-RU"/>
              </w:rPr>
              <w:t>ет</w:t>
            </w:r>
            <w:proofErr w:type="spellEnd"/>
            <w:r w:rsidRPr="009408BC">
              <w:rPr>
                <w:rFonts w:ascii="Times New Roman" w:hAnsi="Times New Roman"/>
                <w:sz w:val="22"/>
                <w:lang w:val="ru-RU" w:bidi="ru-RU"/>
              </w:rPr>
              <w:t>.</w:t>
            </w:r>
          </w:p>
        </w:tc>
        <w:tc>
          <w:tcPr>
            <w:tcW w:w="3690" w:type="dxa"/>
            <w:vAlign w:val="center"/>
          </w:tcPr>
          <w:p w14:paraId="12D90640" w14:textId="77777777" w:rsidR="000E6BEE" w:rsidRPr="009408BC" w:rsidRDefault="000E6BEE" w:rsidP="0093738E">
            <w:pPr>
              <w:tabs>
                <w:tab w:val="left" w:pos="1538"/>
              </w:tabs>
              <w:ind w:left="11" w:right="11"/>
              <w:rPr>
                <w:rFonts w:ascii="Times New Roman" w:hAnsi="Times New Roman"/>
                <w:sz w:val="22"/>
                <w:lang w:val="ru-RU" w:bidi="ru-RU"/>
              </w:rPr>
            </w:pPr>
            <w:r w:rsidRPr="009408BC">
              <w:rPr>
                <w:rFonts w:ascii="Times New Roman" w:hAnsi="Times New Roman"/>
                <w:sz w:val="22"/>
                <w:lang w:val="ru-RU" w:bidi="ru-RU"/>
              </w:rPr>
              <w:t xml:space="preserve">Есть предполагаемая площадка на территории </w:t>
            </w:r>
            <w:proofErr w:type="spellStart"/>
            <w:r w:rsidRPr="009408BC">
              <w:rPr>
                <w:rFonts w:ascii="Times New Roman" w:hAnsi="Times New Roman"/>
                <w:sz w:val="22"/>
                <w:lang w:val="ru-RU" w:bidi="ru-RU"/>
              </w:rPr>
              <w:t>логистическо</w:t>
            </w:r>
            <w:proofErr w:type="spellEnd"/>
            <w:r w:rsidRPr="009408BC">
              <w:rPr>
                <w:rFonts w:ascii="Times New Roman" w:hAnsi="Times New Roman"/>
                <w:sz w:val="22"/>
                <w:lang w:val="ru-RU" w:bidi="ru-RU"/>
              </w:rPr>
              <w:t>-промышленного парка в г.</w:t>
            </w:r>
            <w:r w:rsidR="0093738E" w:rsidRPr="009408BC">
              <w:rPr>
                <w:rFonts w:ascii="Times New Roman" w:hAnsi="Times New Roman"/>
                <w:sz w:val="22"/>
                <w:lang w:val="ru-RU" w:bidi="ru-RU"/>
              </w:rPr>
              <w:t xml:space="preserve"> </w:t>
            </w:r>
            <w:r w:rsidRPr="009408BC">
              <w:rPr>
                <w:rFonts w:ascii="Times New Roman" w:hAnsi="Times New Roman"/>
                <w:sz w:val="22"/>
                <w:lang w:val="ru-RU" w:bidi="ru-RU"/>
              </w:rPr>
              <w:t xml:space="preserve">Черепаново, имеется </w:t>
            </w:r>
            <w:r w:rsidR="0093738E" w:rsidRPr="009408BC">
              <w:rPr>
                <w:rFonts w:ascii="Times New Roman" w:hAnsi="Times New Roman"/>
                <w:sz w:val="22"/>
                <w:lang w:val="ru-RU" w:bidi="ru-RU"/>
              </w:rPr>
              <w:t>в</w:t>
            </w:r>
            <w:r w:rsidRPr="009408BC">
              <w:rPr>
                <w:rFonts w:ascii="Times New Roman" w:hAnsi="Times New Roman"/>
                <w:sz w:val="22"/>
                <w:lang w:val="ru-RU" w:bidi="ru-RU"/>
              </w:rPr>
              <w:t>озможность</w:t>
            </w:r>
            <w:r w:rsidR="0093738E" w:rsidRPr="009408BC">
              <w:rPr>
                <w:rFonts w:ascii="Times New Roman" w:hAnsi="Times New Roman"/>
                <w:sz w:val="22"/>
                <w:lang w:val="ru-RU" w:bidi="ru-RU"/>
              </w:rPr>
              <w:t xml:space="preserve"> </w:t>
            </w:r>
            <w:r w:rsidRPr="009408BC">
              <w:rPr>
                <w:rFonts w:ascii="Times New Roman" w:hAnsi="Times New Roman"/>
                <w:sz w:val="22"/>
                <w:lang w:val="ru-RU" w:bidi="ru-RU"/>
              </w:rPr>
              <w:t>подключения к объектам инженерной инфраструктур</w:t>
            </w:r>
            <w:r w:rsidR="0093738E" w:rsidRPr="009408BC">
              <w:rPr>
                <w:rFonts w:ascii="Times New Roman" w:hAnsi="Times New Roman"/>
                <w:sz w:val="22"/>
                <w:lang w:val="ru-RU" w:bidi="ru-RU"/>
              </w:rPr>
              <w:t>е</w:t>
            </w:r>
            <w:r w:rsidRPr="009408BC">
              <w:rPr>
                <w:rFonts w:ascii="Times New Roman" w:hAnsi="Times New Roman"/>
                <w:sz w:val="22"/>
                <w:lang w:val="ru-RU" w:bidi="ru-RU"/>
              </w:rPr>
              <w:t>.</w:t>
            </w:r>
          </w:p>
        </w:tc>
      </w:tr>
      <w:tr w:rsidR="0093738E" w:rsidRPr="00DE3418" w14:paraId="6A301327" w14:textId="77777777" w:rsidTr="009B2B48">
        <w:trPr>
          <w:trHeight w:val="170"/>
          <w:jc w:val="center"/>
        </w:trPr>
        <w:tc>
          <w:tcPr>
            <w:tcW w:w="562" w:type="dxa"/>
            <w:vAlign w:val="center"/>
          </w:tcPr>
          <w:p w14:paraId="4372ADD3" w14:textId="77777777" w:rsidR="0093738E" w:rsidRPr="009408BC" w:rsidRDefault="0093738E" w:rsidP="006B5925">
            <w:pPr>
              <w:pStyle w:val="a9"/>
              <w:numPr>
                <w:ilvl w:val="0"/>
                <w:numId w:val="70"/>
              </w:numPr>
              <w:ind w:right="11"/>
              <w:jc w:val="center"/>
              <w:rPr>
                <w:rFonts w:ascii="Times New Roman" w:hAnsi="Times New Roman"/>
                <w:sz w:val="22"/>
                <w:lang w:val="ru-RU" w:bidi="ru-RU"/>
              </w:rPr>
            </w:pPr>
          </w:p>
        </w:tc>
        <w:tc>
          <w:tcPr>
            <w:tcW w:w="4849" w:type="dxa"/>
            <w:vAlign w:val="center"/>
          </w:tcPr>
          <w:p w14:paraId="218359BC" w14:textId="77777777" w:rsidR="0093738E" w:rsidRPr="00DE3418" w:rsidRDefault="0093738E" w:rsidP="0093738E">
            <w:pPr>
              <w:tabs>
                <w:tab w:val="left" w:pos="1538"/>
              </w:tabs>
              <w:ind w:left="11" w:right="11"/>
              <w:rPr>
                <w:rFonts w:ascii="Times New Roman" w:hAnsi="Times New Roman"/>
                <w:sz w:val="22"/>
                <w:lang w:bidi="ru-RU"/>
              </w:rPr>
            </w:pPr>
            <w:proofErr w:type="spellStart"/>
            <w:r w:rsidRPr="00DE3418">
              <w:rPr>
                <w:rFonts w:ascii="Times New Roman" w:hAnsi="Times New Roman"/>
                <w:sz w:val="22"/>
                <w:lang w:bidi="ru-RU"/>
              </w:rPr>
              <w:t>Создание</w:t>
            </w:r>
            <w:proofErr w:type="spellEnd"/>
            <w:r w:rsidRPr="00DE3418">
              <w:rPr>
                <w:rFonts w:ascii="Times New Roman" w:hAnsi="Times New Roman"/>
                <w:sz w:val="22"/>
                <w:lang w:bidi="ru-RU"/>
              </w:rPr>
              <w:t xml:space="preserve"> </w:t>
            </w:r>
            <w:proofErr w:type="spellStart"/>
            <w:r w:rsidRPr="00DE3418">
              <w:rPr>
                <w:rFonts w:ascii="Times New Roman" w:hAnsi="Times New Roman"/>
                <w:sz w:val="22"/>
                <w:lang w:bidi="ru-RU"/>
              </w:rPr>
              <w:t>пчеловодческого</w:t>
            </w:r>
            <w:proofErr w:type="spellEnd"/>
            <w:r w:rsidRPr="00DE3418">
              <w:rPr>
                <w:rFonts w:ascii="Times New Roman" w:hAnsi="Times New Roman"/>
                <w:sz w:val="22"/>
                <w:lang w:bidi="ru-RU"/>
              </w:rPr>
              <w:t xml:space="preserve"> </w:t>
            </w:r>
            <w:proofErr w:type="spellStart"/>
            <w:r w:rsidRPr="00DE3418">
              <w:rPr>
                <w:rFonts w:ascii="Times New Roman" w:hAnsi="Times New Roman"/>
                <w:sz w:val="22"/>
                <w:lang w:bidi="ru-RU"/>
              </w:rPr>
              <w:t>хозяйства</w:t>
            </w:r>
            <w:proofErr w:type="spellEnd"/>
          </w:p>
        </w:tc>
        <w:tc>
          <w:tcPr>
            <w:tcW w:w="3515" w:type="dxa"/>
            <w:vAlign w:val="center"/>
          </w:tcPr>
          <w:p w14:paraId="47165238" w14:textId="77777777" w:rsidR="0093738E" w:rsidRPr="009408BC" w:rsidRDefault="0093738E" w:rsidP="0093738E">
            <w:pPr>
              <w:tabs>
                <w:tab w:val="left" w:pos="1538"/>
              </w:tabs>
              <w:ind w:left="11" w:right="11"/>
              <w:rPr>
                <w:rFonts w:ascii="Times New Roman" w:hAnsi="Times New Roman"/>
                <w:sz w:val="22"/>
                <w:lang w:val="ru-RU" w:bidi="ru-RU"/>
              </w:rPr>
            </w:pPr>
            <w:r w:rsidRPr="009408BC">
              <w:rPr>
                <w:rFonts w:ascii="Times New Roman" w:hAnsi="Times New Roman"/>
                <w:sz w:val="22"/>
                <w:lang w:val="ru-RU" w:bidi="ru-RU"/>
              </w:rPr>
              <w:t>Флора Маслянинского района богата и разнообразна, встречаются 180 видов лекарственных растений</w:t>
            </w:r>
          </w:p>
        </w:tc>
        <w:tc>
          <w:tcPr>
            <w:tcW w:w="2834" w:type="dxa"/>
            <w:vAlign w:val="center"/>
          </w:tcPr>
          <w:p w14:paraId="3E5D0EC7" w14:textId="77777777" w:rsidR="0093738E" w:rsidRPr="009408BC" w:rsidRDefault="0093738E" w:rsidP="0093738E">
            <w:pPr>
              <w:tabs>
                <w:tab w:val="left" w:pos="1538"/>
              </w:tabs>
              <w:ind w:left="11" w:right="11"/>
              <w:rPr>
                <w:rFonts w:ascii="Times New Roman" w:hAnsi="Times New Roman"/>
                <w:sz w:val="22"/>
                <w:lang w:val="ru-RU" w:bidi="ru-RU"/>
              </w:rPr>
            </w:pPr>
            <w:r w:rsidRPr="009408BC">
              <w:rPr>
                <w:rFonts w:ascii="Times New Roman" w:hAnsi="Times New Roman"/>
                <w:sz w:val="22"/>
                <w:lang w:val="ru-RU" w:bidi="ru-RU"/>
              </w:rPr>
              <w:t>Возможность создания производства широкого ассортимента продукции пчеловодства.</w:t>
            </w:r>
          </w:p>
        </w:tc>
        <w:tc>
          <w:tcPr>
            <w:tcW w:w="3690" w:type="dxa"/>
            <w:vAlign w:val="center"/>
          </w:tcPr>
          <w:p w14:paraId="130CB95E" w14:textId="77777777" w:rsidR="0093738E" w:rsidRPr="00DE3418" w:rsidRDefault="0093738E" w:rsidP="0093738E">
            <w:pPr>
              <w:tabs>
                <w:tab w:val="left" w:pos="1538"/>
              </w:tabs>
              <w:ind w:left="11" w:right="11"/>
              <w:jc w:val="center"/>
              <w:rPr>
                <w:rFonts w:ascii="Times New Roman" w:hAnsi="Times New Roman"/>
                <w:sz w:val="22"/>
                <w:lang w:bidi="ru-RU"/>
              </w:rPr>
            </w:pPr>
            <w:r w:rsidRPr="00DE3418">
              <w:rPr>
                <w:rFonts w:ascii="Times New Roman" w:hAnsi="Times New Roman"/>
                <w:sz w:val="22"/>
                <w:lang w:bidi="ru-RU"/>
              </w:rPr>
              <w:t>-</w:t>
            </w:r>
          </w:p>
        </w:tc>
      </w:tr>
    </w:tbl>
    <w:p w14:paraId="515BAE5C" w14:textId="77777777" w:rsidR="000D1E5D" w:rsidRPr="00DE3418" w:rsidRDefault="000D1E5D" w:rsidP="000D1E5D">
      <w:pPr>
        <w:pStyle w:val="11"/>
        <w:spacing w:line="240" w:lineRule="auto"/>
        <w:jc w:val="center"/>
        <w:rPr>
          <w:b/>
          <w:sz w:val="32"/>
        </w:rPr>
        <w:sectPr w:rsidR="000D1E5D" w:rsidRPr="00DE3418" w:rsidSect="00887F30">
          <w:pgSz w:w="16838" w:h="11906" w:orient="landscape"/>
          <w:pgMar w:top="567" w:right="1134" w:bottom="1134" w:left="1134" w:header="709" w:footer="709" w:gutter="0"/>
          <w:cols w:space="708"/>
          <w:docGrid w:linePitch="360"/>
        </w:sectPr>
      </w:pPr>
    </w:p>
    <w:p w14:paraId="453CEE8A" w14:textId="77777777" w:rsidR="00922BE6" w:rsidRPr="00DE3418" w:rsidRDefault="00922BE6" w:rsidP="00922BE6">
      <w:pPr>
        <w:ind w:firstLine="709"/>
        <w:contextualSpacing/>
        <w:jc w:val="both"/>
        <w:rPr>
          <w:sz w:val="28"/>
        </w:rPr>
      </w:pPr>
      <w:r w:rsidRPr="00DE3418">
        <w:rPr>
          <w:sz w:val="28"/>
        </w:rPr>
        <w:t xml:space="preserve">Кроме того, на территории района имеются инвестиционные площадки: </w:t>
      </w:r>
    </w:p>
    <w:p w14:paraId="4D980C48" w14:textId="77777777" w:rsidR="00922BE6" w:rsidRPr="00DE3418" w:rsidRDefault="007E61EF" w:rsidP="006B5925">
      <w:pPr>
        <w:pStyle w:val="a9"/>
        <w:numPr>
          <w:ilvl w:val="0"/>
          <w:numId w:val="71"/>
        </w:numPr>
        <w:ind w:left="1276"/>
        <w:jc w:val="both"/>
        <w:rPr>
          <w:sz w:val="28"/>
        </w:rPr>
      </w:pPr>
      <w:r w:rsidRPr="00DE3418">
        <w:rPr>
          <w:sz w:val="28"/>
        </w:rPr>
        <w:t>Площадка № 1 по типу «</w:t>
      </w:r>
      <w:proofErr w:type="spellStart"/>
      <w:r w:rsidRPr="00DE3418">
        <w:rPr>
          <w:sz w:val="28"/>
        </w:rPr>
        <w:t>гринфилд</w:t>
      </w:r>
      <w:proofErr w:type="spellEnd"/>
      <w:r w:rsidRPr="00DE3418">
        <w:rPr>
          <w:sz w:val="28"/>
        </w:rPr>
        <w:t>»:</w:t>
      </w:r>
    </w:p>
    <w:p w14:paraId="5D1C126D" w14:textId="77777777" w:rsidR="007E61EF" w:rsidRPr="00DE3418" w:rsidRDefault="007E61EF" w:rsidP="006B5925">
      <w:pPr>
        <w:pStyle w:val="a9"/>
        <w:numPr>
          <w:ilvl w:val="0"/>
          <w:numId w:val="72"/>
        </w:numPr>
        <w:jc w:val="both"/>
        <w:rPr>
          <w:sz w:val="28"/>
        </w:rPr>
      </w:pPr>
      <w:r w:rsidRPr="00DE3418">
        <w:rPr>
          <w:sz w:val="28"/>
        </w:rPr>
        <w:t xml:space="preserve">Дубровский сельский совет, с. </w:t>
      </w:r>
      <w:proofErr w:type="spellStart"/>
      <w:r w:rsidRPr="00DE3418">
        <w:rPr>
          <w:sz w:val="28"/>
        </w:rPr>
        <w:t>Петени</w:t>
      </w:r>
      <w:proofErr w:type="spellEnd"/>
      <w:r w:rsidRPr="00DE3418">
        <w:rPr>
          <w:sz w:val="28"/>
        </w:rPr>
        <w:t>;</w:t>
      </w:r>
    </w:p>
    <w:p w14:paraId="18FBCB7F" w14:textId="77777777" w:rsidR="007E61EF" w:rsidRPr="00DE3418" w:rsidRDefault="007E61EF" w:rsidP="006B5925">
      <w:pPr>
        <w:pStyle w:val="a9"/>
        <w:numPr>
          <w:ilvl w:val="0"/>
          <w:numId w:val="72"/>
        </w:numPr>
        <w:jc w:val="both"/>
        <w:rPr>
          <w:sz w:val="28"/>
        </w:rPr>
      </w:pPr>
      <w:r w:rsidRPr="00DE3418">
        <w:rPr>
          <w:sz w:val="28"/>
        </w:rPr>
        <w:t>Площадь 97,2 га;</w:t>
      </w:r>
    </w:p>
    <w:p w14:paraId="0EBA9032" w14:textId="77777777" w:rsidR="007E61EF" w:rsidRPr="00DE3418" w:rsidRDefault="007E61EF" w:rsidP="006B5925">
      <w:pPr>
        <w:pStyle w:val="a9"/>
        <w:numPr>
          <w:ilvl w:val="0"/>
          <w:numId w:val="72"/>
        </w:numPr>
        <w:jc w:val="both"/>
        <w:rPr>
          <w:sz w:val="28"/>
        </w:rPr>
      </w:pPr>
      <w:r w:rsidRPr="00DE3418">
        <w:rPr>
          <w:sz w:val="28"/>
        </w:rPr>
        <w:t>Земли особо охраняемых территорий и объектов (с разрешённым использованием для туристско-рекреационной деятельности).</w:t>
      </w:r>
    </w:p>
    <w:p w14:paraId="263A8577" w14:textId="77777777" w:rsidR="007E61EF" w:rsidRPr="00DE3418" w:rsidRDefault="007E61EF" w:rsidP="006B5925">
      <w:pPr>
        <w:pStyle w:val="a9"/>
        <w:numPr>
          <w:ilvl w:val="0"/>
          <w:numId w:val="71"/>
        </w:numPr>
        <w:ind w:left="1276"/>
        <w:jc w:val="both"/>
        <w:rPr>
          <w:sz w:val="28"/>
        </w:rPr>
      </w:pPr>
      <w:r w:rsidRPr="00DE3418">
        <w:rPr>
          <w:sz w:val="28"/>
        </w:rPr>
        <w:t>Площадка № 2 по типу «</w:t>
      </w:r>
      <w:proofErr w:type="spellStart"/>
      <w:r w:rsidRPr="00DE3418">
        <w:rPr>
          <w:sz w:val="28"/>
        </w:rPr>
        <w:t>браунфилд</w:t>
      </w:r>
      <w:proofErr w:type="spellEnd"/>
      <w:r w:rsidRPr="00DE3418">
        <w:rPr>
          <w:sz w:val="28"/>
        </w:rPr>
        <w:t>»:</w:t>
      </w:r>
    </w:p>
    <w:p w14:paraId="2E1EDBA8" w14:textId="77777777" w:rsidR="007E61EF" w:rsidRPr="00DE3418" w:rsidRDefault="007E61EF" w:rsidP="006B5925">
      <w:pPr>
        <w:pStyle w:val="a9"/>
        <w:numPr>
          <w:ilvl w:val="0"/>
          <w:numId w:val="72"/>
        </w:numPr>
        <w:jc w:val="both"/>
        <w:rPr>
          <w:sz w:val="28"/>
        </w:rPr>
      </w:pPr>
      <w:r w:rsidRPr="00DE3418">
        <w:rPr>
          <w:sz w:val="28"/>
        </w:rPr>
        <w:t xml:space="preserve">Березовский с/с, примерно 2,5-2,7 км по направлению на северо-восток от с. </w:t>
      </w:r>
      <w:proofErr w:type="spellStart"/>
      <w:r w:rsidRPr="00DE3418">
        <w:rPr>
          <w:sz w:val="28"/>
        </w:rPr>
        <w:t>Кинтереп</w:t>
      </w:r>
      <w:proofErr w:type="spellEnd"/>
      <w:r w:rsidRPr="00DE3418">
        <w:rPr>
          <w:sz w:val="28"/>
        </w:rPr>
        <w:t>;</w:t>
      </w:r>
    </w:p>
    <w:p w14:paraId="70DD8310" w14:textId="77777777" w:rsidR="007E61EF" w:rsidRPr="00DE3418" w:rsidRDefault="007E61EF" w:rsidP="006B5925">
      <w:pPr>
        <w:pStyle w:val="a9"/>
        <w:numPr>
          <w:ilvl w:val="0"/>
          <w:numId w:val="72"/>
        </w:numPr>
        <w:jc w:val="both"/>
        <w:rPr>
          <w:sz w:val="28"/>
        </w:rPr>
      </w:pPr>
      <w:r w:rsidRPr="00DE3418">
        <w:rPr>
          <w:sz w:val="28"/>
        </w:rPr>
        <w:t>Площадь 19 га;</w:t>
      </w:r>
    </w:p>
    <w:p w14:paraId="7CF9DE24" w14:textId="77777777" w:rsidR="007E61EF" w:rsidRPr="00DE3418" w:rsidRDefault="007E61EF" w:rsidP="006B5925">
      <w:pPr>
        <w:pStyle w:val="a9"/>
        <w:numPr>
          <w:ilvl w:val="0"/>
          <w:numId w:val="72"/>
        </w:numPr>
        <w:jc w:val="both"/>
        <w:rPr>
          <w:sz w:val="28"/>
        </w:rPr>
      </w:pPr>
      <w:r w:rsidRPr="00DE3418">
        <w:rPr>
          <w:sz w:val="28"/>
        </w:rPr>
        <w:t>Земли сельхозназначения с разрешённым использованием для добычи и разработки полезных ископаемых.</w:t>
      </w:r>
    </w:p>
    <w:p w14:paraId="18CC097C" w14:textId="77777777" w:rsidR="00922BE6" w:rsidRPr="00DE3418" w:rsidRDefault="00922BE6" w:rsidP="00922BE6">
      <w:pPr>
        <w:ind w:firstLine="709"/>
        <w:contextualSpacing/>
        <w:jc w:val="both"/>
        <w:rPr>
          <w:sz w:val="28"/>
        </w:rPr>
        <w:sectPr w:rsidR="00922BE6" w:rsidRPr="00DE3418" w:rsidSect="00922BE6">
          <w:pgSz w:w="11906" w:h="16838"/>
          <w:pgMar w:top="1134" w:right="567" w:bottom="1134" w:left="1134" w:header="709" w:footer="709" w:gutter="0"/>
          <w:cols w:space="708"/>
          <w:docGrid w:linePitch="360"/>
        </w:sectPr>
      </w:pPr>
    </w:p>
    <w:p w14:paraId="66949E01" w14:textId="77777777" w:rsidR="00FD401B" w:rsidRPr="00DE3418" w:rsidRDefault="00FD401B" w:rsidP="00FD401B">
      <w:pPr>
        <w:pStyle w:val="11"/>
        <w:numPr>
          <w:ilvl w:val="0"/>
          <w:numId w:val="24"/>
        </w:numPr>
        <w:spacing w:line="240" w:lineRule="auto"/>
        <w:ind w:left="360"/>
        <w:rPr>
          <w:b/>
          <w:sz w:val="32"/>
        </w:rPr>
      </w:pPr>
      <w:bookmarkStart w:id="134" w:name="_Toc524165033"/>
      <w:r w:rsidRPr="00DE3418">
        <w:rPr>
          <w:b/>
          <w:sz w:val="32"/>
        </w:rPr>
        <w:t>Сведения о видах, назначении и наименованиях планируемых для размещения на территори</w:t>
      </w:r>
      <w:r w:rsidR="001C7D79">
        <w:rPr>
          <w:b/>
          <w:sz w:val="32"/>
        </w:rPr>
        <w:t>и</w:t>
      </w:r>
      <w:r w:rsidRPr="00DE3418">
        <w:rPr>
          <w:b/>
          <w:sz w:val="32"/>
        </w:rPr>
        <w:t xml:space="preserve"> </w:t>
      </w:r>
      <w:r w:rsidR="00B475AE" w:rsidRPr="00DE3418">
        <w:rPr>
          <w:b/>
          <w:sz w:val="32"/>
        </w:rPr>
        <w:t>Маслянинского</w:t>
      </w:r>
      <w:r w:rsidRPr="00DE3418">
        <w:rPr>
          <w:b/>
          <w:sz w:val="32"/>
        </w:rPr>
        <w:t xml:space="preserve"> района объектов федерального, регионального и местного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bookmarkEnd w:id="131"/>
      <w:bookmarkEnd w:id="132"/>
      <w:bookmarkEnd w:id="134"/>
    </w:p>
    <w:p w14:paraId="6E7E82E6" w14:textId="77777777" w:rsidR="00FD401B" w:rsidRPr="00DE3418" w:rsidRDefault="00FD401B" w:rsidP="00FD401B">
      <w:pPr>
        <w:autoSpaceDE w:val="0"/>
        <w:autoSpaceDN w:val="0"/>
        <w:adjustRightInd w:val="0"/>
        <w:spacing w:before="240" w:after="200"/>
        <w:ind w:firstLine="709"/>
        <w:jc w:val="right"/>
        <w:rPr>
          <w:sz w:val="28"/>
          <w:szCs w:val="28"/>
          <w:lang w:eastAsia="en-US" w:bidi="en-US"/>
        </w:rPr>
      </w:pPr>
      <w:r w:rsidRPr="00DE3418">
        <w:rPr>
          <w:sz w:val="28"/>
          <w:szCs w:val="28"/>
        </w:rPr>
        <w:t xml:space="preserve">Таблица </w:t>
      </w:r>
      <w:r w:rsidRPr="00DE3418">
        <w:rPr>
          <w:sz w:val="28"/>
          <w:szCs w:val="28"/>
          <w:lang w:eastAsia="en-US" w:bidi="en-US"/>
        </w:rPr>
        <w:fldChar w:fldCharType="begin"/>
      </w:r>
      <w:r w:rsidRPr="00DE3418">
        <w:rPr>
          <w:sz w:val="28"/>
          <w:szCs w:val="28"/>
          <w:lang w:eastAsia="en-US" w:bidi="en-US"/>
        </w:rPr>
        <w:instrText xml:space="preserve"> SEQ Таблица \* ARABIC </w:instrText>
      </w:r>
      <w:r w:rsidRPr="00DE3418">
        <w:rPr>
          <w:sz w:val="28"/>
          <w:szCs w:val="28"/>
          <w:lang w:eastAsia="en-US" w:bidi="en-US"/>
        </w:rPr>
        <w:fldChar w:fldCharType="separate"/>
      </w:r>
      <w:r w:rsidR="00407169">
        <w:rPr>
          <w:noProof/>
          <w:sz w:val="28"/>
          <w:szCs w:val="28"/>
          <w:lang w:eastAsia="en-US" w:bidi="en-US"/>
        </w:rPr>
        <w:t>57</w:t>
      </w:r>
      <w:r w:rsidRPr="00DE3418">
        <w:rPr>
          <w:sz w:val="28"/>
          <w:szCs w:val="28"/>
          <w:lang w:eastAsia="en-US" w:bidi="en-US"/>
        </w:rPr>
        <w:fldChar w:fldCharType="end"/>
      </w:r>
    </w:p>
    <w:p w14:paraId="06709909" w14:textId="77777777" w:rsidR="00FD401B" w:rsidRPr="00DE3418" w:rsidRDefault="00FD401B" w:rsidP="00FD401B">
      <w:pPr>
        <w:rPr>
          <w:rFonts w:eastAsia="Calibri"/>
          <w:vanish/>
          <w:sz w:val="2"/>
          <w:szCs w:val="2"/>
          <w:lang w:eastAsia="en-US"/>
        </w:rPr>
      </w:pPr>
    </w:p>
    <w:p w14:paraId="28AB9BE7" w14:textId="77777777" w:rsidR="00FD401B" w:rsidRPr="00DE3418" w:rsidRDefault="00FD401B" w:rsidP="00FD401B">
      <w:pPr>
        <w:rPr>
          <w:rFonts w:eastAsia="Calibri"/>
          <w:vanish/>
          <w:sz w:val="2"/>
          <w:szCs w:val="2"/>
          <w:lang w:eastAsia="en-US"/>
        </w:rPr>
      </w:pPr>
    </w:p>
    <w:p w14:paraId="5A88B825" w14:textId="77777777" w:rsidR="00FD401B" w:rsidRPr="00DE3418" w:rsidRDefault="00FD401B" w:rsidP="00FD401B">
      <w:pPr>
        <w:rPr>
          <w:vanish/>
          <w:sz w:val="2"/>
          <w:szCs w:val="2"/>
        </w:rPr>
      </w:pPr>
      <w:bookmarkStart w:id="135" w:name="_Hlk479336893"/>
    </w:p>
    <w:tbl>
      <w:tblPr>
        <w:tblW w:w="14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4"/>
        <w:gridCol w:w="2884"/>
        <w:gridCol w:w="1700"/>
        <w:gridCol w:w="1700"/>
        <w:gridCol w:w="1779"/>
        <w:gridCol w:w="27"/>
        <w:gridCol w:w="2733"/>
        <w:gridCol w:w="1700"/>
        <w:gridCol w:w="1909"/>
        <w:gridCol w:w="6"/>
      </w:tblGrid>
      <w:tr w:rsidR="007433FE" w:rsidRPr="00E6572E" w14:paraId="238EEA5E" w14:textId="77777777" w:rsidTr="001C7D79">
        <w:trPr>
          <w:gridAfter w:val="1"/>
          <w:wAfter w:w="6" w:type="dxa"/>
          <w:trHeight w:val="283"/>
          <w:tblHeader/>
          <w:jc w:val="center"/>
        </w:trPr>
        <w:tc>
          <w:tcPr>
            <w:tcW w:w="514" w:type="dxa"/>
            <w:tcBorders>
              <w:top w:val="single" w:sz="4" w:space="0" w:color="auto"/>
              <w:left w:val="single" w:sz="4" w:space="0" w:color="auto"/>
              <w:bottom w:val="single" w:sz="4" w:space="0" w:color="auto"/>
              <w:right w:val="single" w:sz="4" w:space="0" w:color="auto"/>
            </w:tcBorders>
            <w:vAlign w:val="center"/>
          </w:tcPr>
          <w:p w14:paraId="4A0D4B5E" w14:textId="77777777" w:rsidR="007433FE" w:rsidRPr="00E6572E" w:rsidRDefault="007433FE" w:rsidP="007433FE">
            <w:pPr>
              <w:jc w:val="center"/>
              <w:rPr>
                <w:rFonts w:eastAsia="Calibri"/>
                <w:sz w:val="22"/>
                <w:szCs w:val="22"/>
                <w:lang w:eastAsia="en-US"/>
              </w:rPr>
            </w:pPr>
            <w:r w:rsidRPr="00E6572E">
              <w:rPr>
                <w:rFonts w:eastAsia="Calibri"/>
                <w:sz w:val="22"/>
                <w:szCs w:val="22"/>
                <w:lang w:eastAsia="en-US"/>
              </w:rPr>
              <w:t>№</w:t>
            </w:r>
          </w:p>
          <w:p w14:paraId="7B112C83" w14:textId="77777777" w:rsidR="007433FE" w:rsidRPr="00E6572E" w:rsidRDefault="007433FE" w:rsidP="007433FE">
            <w:pPr>
              <w:jc w:val="center"/>
              <w:rPr>
                <w:rFonts w:eastAsia="Calibri"/>
                <w:sz w:val="22"/>
                <w:szCs w:val="22"/>
                <w:lang w:eastAsia="en-US"/>
              </w:rPr>
            </w:pPr>
            <w:r w:rsidRPr="00E6572E">
              <w:rPr>
                <w:rFonts w:eastAsia="Calibri"/>
                <w:sz w:val="22"/>
                <w:szCs w:val="22"/>
                <w:lang w:eastAsia="en-US"/>
              </w:rPr>
              <w:t>п/п</w:t>
            </w:r>
          </w:p>
        </w:tc>
        <w:tc>
          <w:tcPr>
            <w:tcW w:w="2884" w:type="dxa"/>
            <w:tcBorders>
              <w:top w:val="single" w:sz="4" w:space="0" w:color="auto"/>
              <w:left w:val="single" w:sz="4" w:space="0" w:color="auto"/>
              <w:bottom w:val="single" w:sz="4" w:space="0" w:color="auto"/>
              <w:right w:val="single" w:sz="4" w:space="0" w:color="auto"/>
            </w:tcBorders>
            <w:vAlign w:val="center"/>
          </w:tcPr>
          <w:p w14:paraId="5CE595D9" w14:textId="77777777" w:rsidR="007433FE" w:rsidRPr="00E6572E" w:rsidRDefault="007433FE" w:rsidP="007433FE">
            <w:pPr>
              <w:jc w:val="center"/>
              <w:rPr>
                <w:rFonts w:eastAsia="Calibri"/>
                <w:sz w:val="22"/>
                <w:szCs w:val="22"/>
                <w:lang w:eastAsia="en-US"/>
              </w:rPr>
            </w:pPr>
            <w:r w:rsidRPr="00E6572E">
              <w:rPr>
                <w:rFonts w:eastAsia="Calibri"/>
                <w:sz w:val="22"/>
                <w:szCs w:val="22"/>
                <w:lang w:eastAsia="en-US"/>
              </w:rPr>
              <w:t>Наименование объекта</w:t>
            </w:r>
          </w:p>
        </w:tc>
        <w:tc>
          <w:tcPr>
            <w:tcW w:w="1700" w:type="dxa"/>
            <w:tcBorders>
              <w:top w:val="single" w:sz="4" w:space="0" w:color="auto"/>
              <w:left w:val="single" w:sz="4" w:space="0" w:color="auto"/>
              <w:bottom w:val="single" w:sz="4" w:space="0" w:color="auto"/>
              <w:right w:val="single" w:sz="4" w:space="0" w:color="auto"/>
            </w:tcBorders>
            <w:vAlign w:val="center"/>
          </w:tcPr>
          <w:p w14:paraId="6EB29433" w14:textId="77777777" w:rsidR="007433FE" w:rsidRPr="00E6572E" w:rsidRDefault="007433FE" w:rsidP="007433FE">
            <w:pPr>
              <w:jc w:val="center"/>
              <w:rPr>
                <w:rFonts w:eastAsia="Calibri"/>
                <w:sz w:val="22"/>
                <w:szCs w:val="22"/>
                <w:lang w:eastAsia="en-US"/>
              </w:rPr>
            </w:pPr>
            <w:r w:rsidRPr="00E6572E">
              <w:rPr>
                <w:rFonts w:eastAsia="Calibri"/>
                <w:sz w:val="22"/>
                <w:szCs w:val="22"/>
                <w:lang w:eastAsia="en-US"/>
              </w:rPr>
              <w:t>Местоположение</w:t>
            </w:r>
          </w:p>
        </w:tc>
        <w:tc>
          <w:tcPr>
            <w:tcW w:w="1700" w:type="dxa"/>
            <w:tcBorders>
              <w:top w:val="single" w:sz="4" w:space="0" w:color="auto"/>
              <w:left w:val="single" w:sz="4" w:space="0" w:color="auto"/>
              <w:bottom w:val="single" w:sz="4" w:space="0" w:color="auto"/>
              <w:right w:val="single" w:sz="4" w:space="0" w:color="auto"/>
            </w:tcBorders>
            <w:vAlign w:val="center"/>
          </w:tcPr>
          <w:p w14:paraId="53EC57B8" w14:textId="77777777" w:rsidR="007433FE" w:rsidRPr="00E6572E" w:rsidRDefault="007433FE" w:rsidP="007433FE">
            <w:pPr>
              <w:jc w:val="center"/>
              <w:rPr>
                <w:rFonts w:eastAsia="Calibri"/>
                <w:sz w:val="22"/>
                <w:szCs w:val="22"/>
                <w:lang w:eastAsia="en-US"/>
              </w:rPr>
            </w:pPr>
            <w:r w:rsidRPr="00E6572E">
              <w:rPr>
                <w:rFonts w:eastAsia="Calibri"/>
                <w:sz w:val="22"/>
                <w:szCs w:val="22"/>
                <w:lang w:eastAsia="en-US"/>
              </w:rPr>
              <w:t>Параметры объекта</w:t>
            </w:r>
          </w:p>
        </w:tc>
        <w:tc>
          <w:tcPr>
            <w:tcW w:w="1779" w:type="dxa"/>
            <w:tcBorders>
              <w:top w:val="single" w:sz="4" w:space="0" w:color="auto"/>
              <w:left w:val="single" w:sz="4" w:space="0" w:color="auto"/>
              <w:bottom w:val="single" w:sz="4" w:space="0" w:color="auto"/>
              <w:right w:val="single" w:sz="4" w:space="0" w:color="auto"/>
            </w:tcBorders>
            <w:vAlign w:val="center"/>
          </w:tcPr>
          <w:p w14:paraId="2CEE1CF7" w14:textId="77777777" w:rsidR="007433FE" w:rsidRPr="00E6572E" w:rsidRDefault="007433FE" w:rsidP="007433FE">
            <w:pPr>
              <w:jc w:val="center"/>
              <w:rPr>
                <w:rFonts w:eastAsia="Calibri"/>
                <w:sz w:val="22"/>
                <w:szCs w:val="22"/>
                <w:lang w:eastAsia="en-US"/>
              </w:rPr>
            </w:pPr>
            <w:r w:rsidRPr="00E6572E">
              <w:rPr>
                <w:rFonts w:eastAsia="Calibri"/>
                <w:sz w:val="22"/>
                <w:szCs w:val="22"/>
                <w:lang w:eastAsia="en-US"/>
              </w:rPr>
              <w:t>Функциональная зона</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45D9F184" w14:textId="77777777" w:rsidR="007433FE" w:rsidRPr="00E6572E" w:rsidRDefault="007433FE" w:rsidP="007433FE">
            <w:pPr>
              <w:jc w:val="center"/>
              <w:rPr>
                <w:rFonts w:eastAsia="Calibri"/>
                <w:sz w:val="22"/>
                <w:szCs w:val="22"/>
                <w:lang w:eastAsia="en-US"/>
              </w:rPr>
            </w:pPr>
            <w:r w:rsidRPr="00E6572E">
              <w:rPr>
                <w:rFonts w:eastAsia="Calibri"/>
                <w:sz w:val="22"/>
                <w:szCs w:val="22"/>
                <w:lang w:eastAsia="en-US"/>
              </w:rPr>
              <w:t>Параметры зоны</w:t>
            </w:r>
          </w:p>
        </w:tc>
        <w:tc>
          <w:tcPr>
            <w:tcW w:w="1700" w:type="dxa"/>
            <w:tcBorders>
              <w:top w:val="single" w:sz="4" w:space="0" w:color="auto"/>
              <w:left w:val="single" w:sz="4" w:space="0" w:color="auto"/>
              <w:bottom w:val="single" w:sz="4" w:space="0" w:color="auto"/>
              <w:right w:val="single" w:sz="4" w:space="0" w:color="auto"/>
            </w:tcBorders>
            <w:vAlign w:val="center"/>
          </w:tcPr>
          <w:p w14:paraId="55134139" w14:textId="77777777" w:rsidR="007433FE" w:rsidRPr="00E6572E" w:rsidRDefault="007433FE" w:rsidP="007433FE">
            <w:pPr>
              <w:jc w:val="center"/>
              <w:rPr>
                <w:rFonts w:eastAsia="Calibri"/>
                <w:sz w:val="22"/>
                <w:szCs w:val="22"/>
                <w:lang w:eastAsia="en-US"/>
              </w:rPr>
            </w:pPr>
            <w:r w:rsidRPr="00E6572E">
              <w:rPr>
                <w:rFonts w:eastAsia="Calibri"/>
                <w:sz w:val="22"/>
                <w:szCs w:val="22"/>
                <w:lang w:eastAsia="en-US"/>
              </w:rPr>
              <w:t>Характеристика зоны объекта с особыми условиями использования территорий</w:t>
            </w:r>
          </w:p>
        </w:tc>
        <w:tc>
          <w:tcPr>
            <w:tcW w:w="1909" w:type="dxa"/>
            <w:tcBorders>
              <w:top w:val="single" w:sz="4" w:space="0" w:color="auto"/>
              <w:left w:val="single" w:sz="4" w:space="0" w:color="auto"/>
              <w:bottom w:val="single" w:sz="4" w:space="0" w:color="auto"/>
              <w:right w:val="single" w:sz="4" w:space="0" w:color="auto"/>
            </w:tcBorders>
            <w:vAlign w:val="center"/>
          </w:tcPr>
          <w:p w14:paraId="5EBA139A" w14:textId="77777777" w:rsidR="007433FE" w:rsidRPr="00E6572E" w:rsidRDefault="007433FE" w:rsidP="007433FE">
            <w:pPr>
              <w:jc w:val="center"/>
              <w:rPr>
                <w:rFonts w:eastAsia="Calibri"/>
                <w:sz w:val="22"/>
                <w:szCs w:val="22"/>
                <w:lang w:eastAsia="en-US"/>
              </w:rPr>
            </w:pPr>
            <w:r w:rsidRPr="00E6572E">
              <w:rPr>
                <w:rFonts w:eastAsia="Calibri"/>
                <w:sz w:val="22"/>
                <w:szCs w:val="22"/>
                <w:lang w:eastAsia="en-US"/>
              </w:rPr>
              <w:t>Этап территориального планирования</w:t>
            </w:r>
          </w:p>
        </w:tc>
      </w:tr>
      <w:tr w:rsidR="00FD401B" w:rsidRPr="00E6572E" w14:paraId="72402433" w14:textId="77777777" w:rsidTr="007433FE">
        <w:trPr>
          <w:trHeight w:val="345"/>
          <w:jc w:val="center"/>
        </w:trPr>
        <w:tc>
          <w:tcPr>
            <w:tcW w:w="14952" w:type="dxa"/>
            <w:gridSpan w:val="10"/>
            <w:tcBorders>
              <w:top w:val="single" w:sz="4" w:space="0" w:color="auto"/>
              <w:left w:val="single" w:sz="4" w:space="0" w:color="auto"/>
              <w:bottom w:val="single" w:sz="4" w:space="0" w:color="auto"/>
              <w:right w:val="single" w:sz="4" w:space="0" w:color="auto"/>
            </w:tcBorders>
            <w:vAlign w:val="center"/>
          </w:tcPr>
          <w:p w14:paraId="3CC1CF72" w14:textId="77777777" w:rsidR="00FD401B" w:rsidRPr="00E6572E" w:rsidRDefault="00FD401B" w:rsidP="00FD401B">
            <w:pPr>
              <w:rPr>
                <w:rFonts w:eastAsia="Calibri"/>
                <w:sz w:val="22"/>
                <w:szCs w:val="22"/>
                <w:lang w:eastAsia="en-US"/>
              </w:rPr>
            </w:pPr>
            <w:r w:rsidRPr="00E6572E">
              <w:rPr>
                <w:rFonts w:eastAsia="Calibri"/>
                <w:sz w:val="22"/>
                <w:szCs w:val="22"/>
                <w:lang w:eastAsia="en-US"/>
              </w:rPr>
              <w:t>ОБЪЕКТЫ ФЕДЕРАЛЬНОГО ЗНАЧЕНИЯ</w:t>
            </w:r>
          </w:p>
        </w:tc>
      </w:tr>
      <w:tr w:rsidR="007433FE" w:rsidRPr="00E6572E" w14:paraId="52A36AC6" w14:textId="77777777" w:rsidTr="001C7D79">
        <w:trPr>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21B9A5ED" w14:textId="77777777" w:rsidR="00AE61B0" w:rsidRPr="00E6572E" w:rsidRDefault="00AE61B0" w:rsidP="006B5925">
            <w:pPr>
              <w:numPr>
                <w:ilvl w:val="0"/>
                <w:numId w:val="63"/>
              </w:numPr>
              <w:tabs>
                <w:tab w:val="left" w:pos="497"/>
              </w:tabs>
              <w:spacing w:after="200" w:line="276" w:lineRule="auto"/>
              <w:jc w:val="right"/>
              <w:rPr>
                <w:rFonts w:eastAsia="Calibri"/>
                <w:sz w:val="22"/>
                <w:szCs w:val="22"/>
                <w:lang w:eastAsia="en-US"/>
              </w:rPr>
            </w:pPr>
          </w:p>
        </w:tc>
        <w:tc>
          <w:tcPr>
            <w:tcW w:w="2884" w:type="dxa"/>
            <w:tcBorders>
              <w:top w:val="single" w:sz="4" w:space="0" w:color="auto"/>
              <w:left w:val="single" w:sz="4" w:space="0" w:color="auto"/>
              <w:bottom w:val="single" w:sz="4" w:space="0" w:color="auto"/>
              <w:right w:val="single" w:sz="4" w:space="0" w:color="auto"/>
            </w:tcBorders>
            <w:vAlign w:val="center"/>
          </w:tcPr>
          <w:p w14:paraId="6A1F3010" w14:textId="77777777" w:rsidR="00AE61B0" w:rsidRPr="00E6572E" w:rsidRDefault="00AE61B0" w:rsidP="00AE61B0">
            <w:pPr>
              <w:autoSpaceDE w:val="0"/>
              <w:autoSpaceDN w:val="0"/>
              <w:adjustRightInd w:val="0"/>
              <w:rPr>
                <w:sz w:val="22"/>
                <w:szCs w:val="22"/>
              </w:rPr>
            </w:pPr>
            <w:r w:rsidRPr="00E6572E">
              <w:rPr>
                <w:sz w:val="22"/>
                <w:szCs w:val="22"/>
              </w:rPr>
              <w:t>Магистральный газопровод «Алтай» (Магистральный газопровод «Сила Сибири-2»)</w:t>
            </w:r>
          </w:p>
        </w:tc>
        <w:tc>
          <w:tcPr>
            <w:tcW w:w="1700" w:type="dxa"/>
            <w:tcBorders>
              <w:top w:val="single" w:sz="4" w:space="0" w:color="auto"/>
              <w:left w:val="single" w:sz="4" w:space="0" w:color="auto"/>
              <w:bottom w:val="single" w:sz="4" w:space="0" w:color="auto"/>
              <w:right w:val="single" w:sz="4" w:space="0" w:color="auto"/>
            </w:tcBorders>
            <w:vAlign w:val="center"/>
          </w:tcPr>
          <w:p w14:paraId="4983D424" w14:textId="77777777" w:rsidR="00AE61B0" w:rsidRPr="00E6572E" w:rsidRDefault="00AE61B0" w:rsidP="00AE61B0">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616E4C5B" w14:textId="77777777" w:rsidR="00AE61B0" w:rsidRPr="00E6572E" w:rsidRDefault="00AE61B0" w:rsidP="00AE61B0">
            <w:pPr>
              <w:jc w:val="center"/>
              <w:rPr>
                <w:sz w:val="22"/>
                <w:szCs w:val="22"/>
              </w:rPr>
            </w:pPr>
            <w:r w:rsidRPr="00E6572E">
              <w:rPr>
                <w:sz w:val="22"/>
                <w:szCs w:val="22"/>
              </w:rPr>
              <w:t>до 30 млрд. м</w:t>
            </w:r>
            <w:r w:rsidRPr="00E6572E">
              <w:rPr>
                <w:sz w:val="22"/>
                <w:szCs w:val="22"/>
                <w:vertAlign w:val="superscript"/>
              </w:rPr>
              <w:t>3</w:t>
            </w:r>
            <w:r w:rsidRPr="00E6572E">
              <w:rPr>
                <w:sz w:val="22"/>
                <w:szCs w:val="22"/>
              </w:rPr>
              <w:t xml:space="preserve"> в год</w:t>
            </w:r>
          </w:p>
        </w:tc>
        <w:tc>
          <w:tcPr>
            <w:tcW w:w="1806" w:type="dxa"/>
            <w:gridSpan w:val="2"/>
            <w:tcBorders>
              <w:top w:val="single" w:sz="4" w:space="0" w:color="auto"/>
              <w:left w:val="single" w:sz="4" w:space="0" w:color="auto"/>
              <w:bottom w:val="single" w:sz="4" w:space="0" w:color="auto"/>
              <w:right w:val="single" w:sz="4" w:space="0" w:color="auto"/>
            </w:tcBorders>
            <w:vAlign w:val="center"/>
          </w:tcPr>
          <w:p w14:paraId="5F7432BF" w14:textId="77777777" w:rsidR="00AE61B0" w:rsidRPr="00E6572E" w:rsidRDefault="00AE61B0" w:rsidP="00AE61B0">
            <w:pPr>
              <w:jc w:val="center"/>
              <w:rPr>
                <w:sz w:val="22"/>
                <w:szCs w:val="22"/>
              </w:rPr>
            </w:pPr>
            <w:r w:rsidRPr="00E6572E">
              <w:rPr>
                <w:sz w:val="22"/>
                <w:szCs w:val="22"/>
              </w:rPr>
              <w:t>-</w:t>
            </w:r>
          </w:p>
        </w:tc>
        <w:tc>
          <w:tcPr>
            <w:tcW w:w="2733" w:type="dxa"/>
            <w:tcBorders>
              <w:top w:val="single" w:sz="4" w:space="0" w:color="auto"/>
              <w:left w:val="single" w:sz="4" w:space="0" w:color="auto"/>
              <w:bottom w:val="single" w:sz="4" w:space="0" w:color="auto"/>
              <w:right w:val="single" w:sz="4" w:space="0" w:color="auto"/>
            </w:tcBorders>
            <w:vAlign w:val="center"/>
          </w:tcPr>
          <w:p w14:paraId="07CBB49D" w14:textId="77777777" w:rsidR="00AE61B0" w:rsidRPr="00E6572E" w:rsidRDefault="00AE61B0" w:rsidP="00AE61B0">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2CDC9BBD" w14:textId="77777777" w:rsidR="00AE61B0" w:rsidRPr="00E6572E" w:rsidRDefault="00AE61B0" w:rsidP="00AE61B0">
            <w:pPr>
              <w:jc w:val="center"/>
              <w:rPr>
                <w:sz w:val="22"/>
                <w:szCs w:val="22"/>
              </w:rPr>
            </w:pPr>
            <w:r w:rsidRPr="00E6572E">
              <w:rPr>
                <w:sz w:val="22"/>
                <w:szCs w:val="22"/>
              </w:rPr>
              <w:t>Охранная зона</w:t>
            </w:r>
            <w:r w:rsidRPr="00E6572E">
              <w:rPr>
                <w:rFonts w:eastAsia="Calibri"/>
                <w:sz w:val="22"/>
                <w:szCs w:val="22"/>
                <w:vertAlign w:val="superscript"/>
                <w:lang w:eastAsia="en-US"/>
              </w:rPr>
              <w:footnoteReference w:id="3"/>
            </w:r>
            <w:r w:rsidRPr="00E6572E">
              <w:rPr>
                <w:sz w:val="22"/>
                <w:szCs w:val="22"/>
              </w:rPr>
              <w:t xml:space="preserve"> – 50 м</w:t>
            </w:r>
          </w:p>
        </w:tc>
        <w:tc>
          <w:tcPr>
            <w:tcW w:w="1915" w:type="dxa"/>
            <w:gridSpan w:val="2"/>
            <w:tcBorders>
              <w:top w:val="single" w:sz="4" w:space="0" w:color="auto"/>
              <w:left w:val="single" w:sz="4" w:space="0" w:color="auto"/>
              <w:bottom w:val="single" w:sz="4" w:space="0" w:color="auto"/>
              <w:right w:val="single" w:sz="4" w:space="0" w:color="auto"/>
            </w:tcBorders>
            <w:vAlign w:val="center"/>
          </w:tcPr>
          <w:p w14:paraId="264F7E0C" w14:textId="77777777" w:rsidR="00AE61B0" w:rsidRPr="00E6572E" w:rsidRDefault="00AE61B0" w:rsidP="00AE61B0">
            <w:pPr>
              <w:jc w:val="center"/>
              <w:rPr>
                <w:sz w:val="22"/>
                <w:szCs w:val="22"/>
              </w:rPr>
            </w:pPr>
            <w:r w:rsidRPr="00E6572E">
              <w:rPr>
                <w:sz w:val="22"/>
                <w:szCs w:val="22"/>
              </w:rPr>
              <w:t>Расчётный срок</w:t>
            </w:r>
          </w:p>
        </w:tc>
      </w:tr>
      <w:tr w:rsidR="00AE61B0" w:rsidRPr="00E6572E" w14:paraId="68D94BFE" w14:textId="77777777" w:rsidTr="007433FE">
        <w:trPr>
          <w:trHeight w:val="345"/>
          <w:jc w:val="center"/>
        </w:trPr>
        <w:tc>
          <w:tcPr>
            <w:tcW w:w="14952" w:type="dxa"/>
            <w:gridSpan w:val="10"/>
            <w:tcBorders>
              <w:top w:val="single" w:sz="4" w:space="0" w:color="auto"/>
              <w:left w:val="single" w:sz="4" w:space="0" w:color="auto"/>
              <w:bottom w:val="single" w:sz="4" w:space="0" w:color="auto"/>
              <w:right w:val="single" w:sz="4" w:space="0" w:color="auto"/>
            </w:tcBorders>
            <w:vAlign w:val="center"/>
          </w:tcPr>
          <w:p w14:paraId="624414A8" w14:textId="77777777" w:rsidR="00AE61B0" w:rsidRPr="00E6572E" w:rsidRDefault="00AE61B0" w:rsidP="00AE61B0">
            <w:pPr>
              <w:rPr>
                <w:rFonts w:eastAsia="Calibri"/>
                <w:sz w:val="22"/>
                <w:szCs w:val="22"/>
                <w:lang w:eastAsia="en-US"/>
              </w:rPr>
            </w:pPr>
            <w:r w:rsidRPr="00E6572E">
              <w:rPr>
                <w:rFonts w:eastAsia="Calibri"/>
                <w:sz w:val="22"/>
                <w:szCs w:val="22"/>
                <w:lang w:eastAsia="en-US"/>
              </w:rPr>
              <w:t>ОБЪЕКТЫ РЕГИОНАЛЬНОГО ЗНАЧЕНИЯ</w:t>
            </w:r>
          </w:p>
        </w:tc>
      </w:tr>
      <w:tr w:rsidR="001C7D79" w:rsidRPr="00E6572E" w14:paraId="7D9E6D9F" w14:textId="77777777" w:rsidTr="00DA0EAF">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73453CBE"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tcBorders>
              <w:top w:val="single" w:sz="4" w:space="0" w:color="auto"/>
              <w:left w:val="single" w:sz="4" w:space="0" w:color="auto"/>
              <w:bottom w:val="single" w:sz="4" w:space="0" w:color="auto"/>
              <w:right w:val="single" w:sz="4" w:space="0" w:color="auto"/>
            </w:tcBorders>
            <w:vAlign w:val="center"/>
          </w:tcPr>
          <w:p w14:paraId="42382D53" w14:textId="77777777" w:rsidR="001C7D79" w:rsidRPr="00E6572E" w:rsidRDefault="001C7D79" w:rsidP="001C7D79">
            <w:pPr>
              <w:autoSpaceDE w:val="0"/>
              <w:autoSpaceDN w:val="0"/>
              <w:adjustRightInd w:val="0"/>
              <w:rPr>
                <w:sz w:val="22"/>
                <w:szCs w:val="22"/>
              </w:rPr>
            </w:pPr>
            <w:r w:rsidRPr="00E6572E">
              <w:rPr>
                <w:sz w:val="22"/>
                <w:szCs w:val="22"/>
              </w:rPr>
              <w:t xml:space="preserve">Автомобильная дорога общего пользования регионального значения «Берёзово – </w:t>
            </w:r>
            <w:proofErr w:type="spellStart"/>
            <w:r w:rsidRPr="00E6572E">
              <w:rPr>
                <w:sz w:val="22"/>
                <w:szCs w:val="22"/>
              </w:rPr>
              <w:t>Гусельниково</w:t>
            </w:r>
            <w:proofErr w:type="spellEnd"/>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002F9D00"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3DA6C64B" w14:textId="77777777" w:rsidR="001C7D79" w:rsidRPr="00E6572E" w:rsidRDefault="001C7D79" w:rsidP="001C7D79">
            <w:pPr>
              <w:jc w:val="center"/>
              <w:rPr>
                <w:sz w:val="22"/>
                <w:szCs w:val="22"/>
              </w:rPr>
            </w:pPr>
            <w:r w:rsidRPr="00E6572E">
              <w:rPr>
                <w:sz w:val="22"/>
                <w:szCs w:val="22"/>
              </w:rPr>
              <w:t>20 км, IV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4211F50D"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45F2D8BA"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10712BB8"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4"/>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60A6E4A5" w14:textId="77777777" w:rsidR="001C7D79" w:rsidRPr="00E6572E" w:rsidRDefault="001C7D79" w:rsidP="001C7D79">
            <w:pPr>
              <w:jc w:val="center"/>
              <w:rPr>
                <w:sz w:val="22"/>
                <w:szCs w:val="22"/>
              </w:rPr>
            </w:pPr>
            <w:r w:rsidRPr="00E6572E">
              <w:rPr>
                <w:sz w:val="22"/>
                <w:szCs w:val="22"/>
              </w:rPr>
              <w:t>Расчётный срок</w:t>
            </w:r>
          </w:p>
        </w:tc>
      </w:tr>
      <w:tr w:rsidR="001C7D79" w:rsidRPr="00E6572E" w14:paraId="5949C5A7" w14:textId="77777777" w:rsidTr="00DA0EAF">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41E06B3E"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tcBorders>
              <w:top w:val="single" w:sz="4" w:space="0" w:color="auto"/>
              <w:left w:val="single" w:sz="4" w:space="0" w:color="auto"/>
              <w:bottom w:val="single" w:sz="4" w:space="0" w:color="auto"/>
              <w:right w:val="single" w:sz="4" w:space="0" w:color="auto"/>
            </w:tcBorders>
            <w:vAlign w:val="center"/>
          </w:tcPr>
          <w:p w14:paraId="597EF460" w14:textId="77777777" w:rsidR="001C7D79" w:rsidRPr="00E6572E" w:rsidRDefault="001C7D79" w:rsidP="001C7D79">
            <w:pPr>
              <w:autoSpaceDE w:val="0"/>
              <w:autoSpaceDN w:val="0"/>
              <w:adjustRightInd w:val="0"/>
              <w:rPr>
                <w:sz w:val="22"/>
                <w:szCs w:val="22"/>
              </w:rPr>
            </w:pPr>
            <w:r w:rsidRPr="00E6572E">
              <w:rPr>
                <w:sz w:val="22"/>
                <w:szCs w:val="22"/>
              </w:rPr>
              <w:t xml:space="preserve">Автомобильная дорога общего пользования регионального значения – обход </w:t>
            </w:r>
            <w:proofErr w:type="spellStart"/>
            <w:r w:rsidRPr="00E6572E">
              <w:rPr>
                <w:sz w:val="22"/>
                <w:szCs w:val="22"/>
              </w:rPr>
              <w:t>р.п</w:t>
            </w:r>
            <w:proofErr w:type="spellEnd"/>
            <w:r w:rsidRPr="00E6572E">
              <w:rPr>
                <w:sz w:val="22"/>
                <w:szCs w:val="22"/>
              </w:rPr>
              <w:t xml:space="preserve">. Маслянино </w:t>
            </w:r>
          </w:p>
        </w:tc>
        <w:tc>
          <w:tcPr>
            <w:tcW w:w="1700" w:type="dxa"/>
            <w:tcBorders>
              <w:top w:val="single" w:sz="4" w:space="0" w:color="auto"/>
              <w:left w:val="single" w:sz="4" w:space="0" w:color="auto"/>
              <w:bottom w:val="single" w:sz="4" w:space="0" w:color="auto"/>
              <w:right w:val="single" w:sz="4" w:space="0" w:color="auto"/>
            </w:tcBorders>
            <w:vAlign w:val="center"/>
          </w:tcPr>
          <w:p w14:paraId="7671F252"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0C6A1FC4" w14:textId="77777777" w:rsidR="001C7D79" w:rsidRPr="00E6572E" w:rsidRDefault="001C7D79" w:rsidP="001C7D79">
            <w:pPr>
              <w:jc w:val="center"/>
              <w:rPr>
                <w:sz w:val="22"/>
                <w:szCs w:val="22"/>
              </w:rPr>
            </w:pPr>
            <w:r w:rsidRPr="00E6572E">
              <w:rPr>
                <w:sz w:val="22"/>
                <w:szCs w:val="22"/>
              </w:rPr>
              <w:t>IV категория (по трассе существующих дорог 105 км а/д «М-52» - Сузун, 105 км а/д «М-52» - Черепаново - Маслянино)</w:t>
            </w:r>
          </w:p>
        </w:tc>
        <w:tc>
          <w:tcPr>
            <w:tcW w:w="1779" w:type="dxa"/>
            <w:tcBorders>
              <w:top w:val="single" w:sz="4" w:space="0" w:color="auto"/>
              <w:left w:val="single" w:sz="4" w:space="0" w:color="auto"/>
              <w:bottom w:val="single" w:sz="4" w:space="0" w:color="auto"/>
              <w:right w:val="single" w:sz="4" w:space="0" w:color="auto"/>
            </w:tcBorders>
            <w:vAlign w:val="center"/>
          </w:tcPr>
          <w:p w14:paraId="5E514BF0"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6FDB16B1"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430282B4"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5"/>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525D1DB7" w14:textId="77777777" w:rsidR="001C7D79" w:rsidRPr="00E6572E" w:rsidRDefault="001C7D79" w:rsidP="001C7D79">
            <w:pPr>
              <w:jc w:val="center"/>
              <w:rPr>
                <w:sz w:val="22"/>
                <w:szCs w:val="22"/>
              </w:rPr>
            </w:pPr>
            <w:r w:rsidRPr="00E6572E">
              <w:rPr>
                <w:sz w:val="22"/>
                <w:szCs w:val="22"/>
              </w:rPr>
              <w:t>Расчётный срок</w:t>
            </w:r>
          </w:p>
        </w:tc>
      </w:tr>
      <w:tr w:rsidR="001C7D79" w:rsidRPr="00E6572E" w14:paraId="3085368A" w14:textId="77777777" w:rsidTr="00DA0EAF">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7E307F24"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tcBorders>
              <w:top w:val="single" w:sz="4" w:space="0" w:color="auto"/>
              <w:left w:val="single" w:sz="4" w:space="0" w:color="auto"/>
              <w:bottom w:val="single" w:sz="4" w:space="0" w:color="auto"/>
              <w:right w:val="single" w:sz="4" w:space="0" w:color="auto"/>
            </w:tcBorders>
            <w:vAlign w:val="center"/>
          </w:tcPr>
          <w:p w14:paraId="258A825D" w14:textId="77777777" w:rsidR="001C7D79" w:rsidRPr="00E6572E" w:rsidRDefault="001C7D79" w:rsidP="001C7D79">
            <w:pPr>
              <w:autoSpaceDE w:val="0"/>
              <w:autoSpaceDN w:val="0"/>
              <w:adjustRightInd w:val="0"/>
              <w:rPr>
                <w:sz w:val="22"/>
                <w:szCs w:val="22"/>
              </w:rPr>
            </w:pPr>
            <w:r w:rsidRPr="00E6572E">
              <w:rPr>
                <w:sz w:val="22"/>
                <w:szCs w:val="22"/>
              </w:rPr>
              <w:t xml:space="preserve">Автомобильная дорога общего пользования регионального значения 105 км а/д «М-52» - Черепаново – Маслянино (реконструкция) </w:t>
            </w:r>
          </w:p>
        </w:tc>
        <w:tc>
          <w:tcPr>
            <w:tcW w:w="1700" w:type="dxa"/>
            <w:tcBorders>
              <w:top w:val="single" w:sz="4" w:space="0" w:color="auto"/>
              <w:left w:val="single" w:sz="4" w:space="0" w:color="auto"/>
              <w:bottom w:val="single" w:sz="4" w:space="0" w:color="auto"/>
              <w:right w:val="single" w:sz="4" w:space="0" w:color="auto"/>
            </w:tcBorders>
            <w:vAlign w:val="center"/>
          </w:tcPr>
          <w:p w14:paraId="4DB7EE0B"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2434080B" w14:textId="77777777" w:rsidR="001C7D79" w:rsidRPr="00E6572E" w:rsidRDefault="001C7D79" w:rsidP="001C7D79">
            <w:pPr>
              <w:jc w:val="center"/>
              <w:rPr>
                <w:sz w:val="22"/>
                <w:szCs w:val="22"/>
              </w:rPr>
            </w:pPr>
            <w:r w:rsidRPr="00E6572E">
              <w:rPr>
                <w:sz w:val="22"/>
                <w:szCs w:val="22"/>
              </w:rPr>
              <w:t xml:space="preserve">до </w:t>
            </w:r>
            <w:r w:rsidRPr="00E6572E">
              <w:rPr>
                <w:sz w:val="22"/>
                <w:szCs w:val="22"/>
                <w:lang w:val="en-US"/>
              </w:rPr>
              <w:t>II-III</w:t>
            </w:r>
            <w:r w:rsidRPr="00E6572E">
              <w:rPr>
                <w:sz w:val="22"/>
                <w:szCs w:val="22"/>
              </w:rPr>
              <w:t xml:space="preserve"> категория </w:t>
            </w:r>
          </w:p>
        </w:tc>
        <w:tc>
          <w:tcPr>
            <w:tcW w:w="1779" w:type="dxa"/>
            <w:tcBorders>
              <w:top w:val="single" w:sz="4" w:space="0" w:color="auto"/>
              <w:left w:val="single" w:sz="4" w:space="0" w:color="auto"/>
              <w:bottom w:val="single" w:sz="4" w:space="0" w:color="auto"/>
              <w:right w:val="single" w:sz="4" w:space="0" w:color="auto"/>
            </w:tcBorders>
            <w:vAlign w:val="center"/>
          </w:tcPr>
          <w:p w14:paraId="7B2564FC"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64A01354"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6C125A0D"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6"/>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0-150 м</w:t>
            </w:r>
          </w:p>
        </w:tc>
        <w:tc>
          <w:tcPr>
            <w:tcW w:w="1909" w:type="dxa"/>
            <w:tcBorders>
              <w:top w:val="single" w:sz="4" w:space="0" w:color="auto"/>
              <w:left w:val="single" w:sz="4" w:space="0" w:color="auto"/>
              <w:bottom w:val="single" w:sz="4" w:space="0" w:color="auto"/>
              <w:right w:val="single" w:sz="4" w:space="0" w:color="auto"/>
            </w:tcBorders>
            <w:vAlign w:val="center"/>
          </w:tcPr>
          <w:p w14:paraId="17158B14" w14:textId="77777777" w:rsidR="001C7D79" w:rsidRPr="00E6572E" w:rsidRDefault="001C7D79" w:rsidP="001C7D79">
            <w:pPr>
              <w:jc w:val="center"/>
              <w:rPr>
                <w:sz w:val="22"/>
                <w:szCs w:val="22"/>
              </w:rPr>
            </w:pPr>
            <w:r w:rsidRPr="00E6572E">
              <w:rPr>
                <w:sz w:val="22"/>
                <w:szCs w:val="22"/>
              </w:rPr>
              <w:t>Расчётный срок</w:t>
            </w:r>
          </w:p>
        </w:tc>
      </w:tr>
      <w:tr w:rsidR="002E0CB9" w:rsidRPr="00E6572E" w14:paraId="287E5A0F" w14:textId="77777777" w:rsidTr="007433FE">
        <w:trPr>
          <w:trHeight w:val="345"/>
          <w:jc w:val="center"/>
        </w:trPr>
        <w:tc>
          <w:tcPr>
            <w:tcW w:w="14952" w:type="dxa"/>
            <w:gridSpan w:val="10"/>
            <w:tcBorders>
              <w:top w:val="single" w:sz="4" w:space="0" w:color="auto"/>
              <w:left w:val="single" w:sz="4" w:space="0" w:color="auto"/>
              <w:bottom w:val="single" w:sz="4" w:space="0" w:color="auto"/>
              <w:right w:val="single" w:sz="4" w:space="0" w:color="auto"/>
            </w:tcBorders>
            <w:vAlign w:val="center"/>
          </w:tcPr>
          <w:p w14:paraId="018A0F6C" w14:textId="77777777" w:rsidR="002E0CB9" w:rsidRPr="00E6572E" w:rsidRDefault="002E0CB9" w:rsidP="006C30B0">
            <w:pPr>
              <w:rPr>
                <w:rFonts w:eastAsia="Calibri"/>
                <w:sz w:val="22"/>
                <w:szCs w:val="22"/>
                <w:lang w:eastAsia="en-US"/>
              </w:rPr>
            </w:pPr>
            <w:bookmarkStart w:id="136" w:name="_Toc475521532"/>
            <w:bookmarkEnd w:id="135"/>
            <w:r w:rsidRPr="00E6572E">
              <w:rPr>
                <w:rFonts w:eastAsia="Calibri"/>
                <w:sz w:val="22"/>
                <w:szCs w:val="22"/>
                <w:lang w:eastAsia="en-US"/>
              </w:rPr>
              <w:t>ОБЪЕКТЫ МЕСТНОГО ЗНАЧЕНИЯ</w:t>
            </w:r>
          </w:p>
        </w:tc>
      </w:tr>
      <w:tr w:rsidR="001C7D79" w:rsidRPr="00E6572E" w14:paraId="3186803B"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1251B14B"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tcBorders>
              <w:top w:val="single" w:sz="4" w:space="0" w:color="auto"/>
              <w:left w:val="single" w:sz="4" w:space="0" w:color="auto"/>
              <w:bottom w:val="single" w:sz="4" w:space="0" w:color="auto"/>
              <w:right w:val="single" w:sz="4" w:space="0" w:color="auto"/>
            </w:tcBorders>
            <w:vAlign w:val="center"/>
          </w:tcPr>
          <w:p w14:paraId="630B3FEE" w14:textId="77777777" w:rsidR="001C7D79" w:rsidRPr="00E6572E" w:rsidRDefault="001C7D79" w:rsidP="001C7D79">
            <w:pPr>
              <w:autoSpaceDE w:val="0"/>
              <w:autoSpaceDN w:val="0"/>
              <w:adjustRightInd w:val="0"/>
              <w:rPr>
                <w:sz w:val="22"/>
                <w:szCs w:val="22"/>
              </w:rPr>
            </w:pPr>
            <w:r w:rsidRPr="00E6572E">
              <w:rPr>
                <w:sz w:val="22"/>
                <w:szCs w:val="22"/>
              </w:rPr>
              <w:t>Автомобильная дорога общего пользования межмуниципального значения «Егорьевское – Суенга»</w:t>
            </w:r>
          </w:p>
        </w:tc>
        <w:tc>
          <w:tcPr>
            <w:tcW w:w="1700" w:type="dxa"/>
            <w:tcBorders>
              <w:top w:val="single" w:sz="4" w:space="0" w:color="auto"/>
              <w:left w:val="single" w:sz="4" w:space="0" w:color="auto"/>
              <w:bottom w:val="single" w:sz="4" w:space="0" w:color="auto"/>
              <w:right w:val="single" w:sz="4" w:space="0" w:color="auto"/>
            </w:tcBorders>
            <w:vAlign w:val="center"/>
          </w:tcPr>
          <w:p w14:paraId="41A08010"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455DCBDD" w14:textId="77777777" w:rsidR="001C7D79" w:rsidRPr="00E6572E" w:rsidRDefault="001C7D79" w:rsidP="001C7D79">
            <w:pPr>
              <w:jc w:val="center"/>
              <w:rPr>
                <w:sz w:val="22"/>
                <w:szCs w:val="22"/>
              </w:rPr>
            </w:pPr>
            <w:r w:rsidRPr="00E6572E">
              <w:rPr>
                <w:sz w:val="22"/>
                <w:szCs w:val="22"/>
              </w:rPr>
              <w:t>10,225 км, IV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3A62C643"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7A5CBE2B"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52F882E9"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7"/>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22C31843" w14:textId="77777777" w:rsidR="001C7D79" w:rsidRPr="00E6572E" w:rsidRDefault="001C7D79" w:rsidP="001C7D79">
            <w:pPr>
              <w:jc w:val="center"/>
              <w:rPr>
                <w:sz w:val="22"/>
                <w:szCs w:val="22"/>
              </w:rPr>
            </w:pPr>
            <w:r w:rsidRPr="00E6572E">
              <w:rPr>
                <w:sz w:val="22"/>
                <w:szCs w:val="22"/>
              </w:rPr>
              <w:t>Первая очередь</w:t>
            </w:r>
          </w:p>
        </w:tc>
      </w:tr>
      <w:tr w:rsidR="001C7D79" w:rsidRPr="00E6572E" w14:paraId="24194A03"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0FF232A0"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center"/>
          </w:tcPr>
          <w:p w14:paraId="598CD9C6" w14:textId="77777777" w:rsidR="001C7D79" w:rsidRPr="00E6572E" w:rsidRDefault="001C7D79" w:rsidP="001C7D79">
            <w:pPr>
              <w:rPr>
                <w:sz w:val="22"/>
                <w:szCs w:val="22"/>
              </w:rPr>
            </w:pPr>
            <w:r w:rsidRPr="00E6572E">
              <w:rPr>
                <w:sz w:val="22"/>
                <w:szCs w:val="22"/>
              </w:rPr>
              <w:t>Автомобильная дорога общего пользования местного значения 25 км а/д «Н-0835</w:t>
            </w:r>
            <w:r w:rsidR="004E587A" w:rsidRPr="00E6572E">
              <w:rPr>
                <w:sz w:val="22"/>
                <w:szCs w:val="22"/>
              </w:rPr>
              <w:t xml:space="preserve">» – </w:t>
            </w:r>
            <w:r w:rsidRPr="00E6572E">
              <w:rPr>
                <w:sz w:val="22"/>
                <w:szCs w:val="22"/>
              </w:rPr>
              <w:t>т/б «</w:t>
            </w:r>
            <w:proofErr w:type="spellStart"/>
            <w:r w:rsidRPr="00E6572E">
              <w:rPr>
                <w:sz w:val="22"/>
                <w:szCs w:val="22"/>
              </w:rPr>
              <w:t>Юрманка</w:t>
            </w:r>
            <w:proofErr w:type="spellEnd"/>
            <w:r w:rsidRPr="00E6572E">
              <w:rPr>
                <w:sz w:val="22"/>
                <w:szCs w:val="22"/>
              </w:rPr>
              <w:t>» (реконструкция)</w:t>
            </w:r>
          </w:p>
        </w:tc>
        <w:tc>
          <w:tcPr>
            <w:tcW w:w="1700" w:type="dxa"/>
            <w:tcBorders>
              <w:top w:val="single" w:sz="4" w:space="0" w:color="auto"/>
              <w:left w:val="single" w:sz="4" w:space="0" w:color="auto"/>
              <w:bottom w:val="single" w:sz="4" w:space="0" w:color="auto"/>
              <w:right w:val="single" w:sz="4" w:space="0" w:color="auto"/>
            </w:tcBorders>
            <w:vAlign w:val="center"/>
          </w:tcPr>
          <w:p w14:paraId="0B8B5CDF"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7C76859D" w14:textId="77777777" w:rsidR="001C7D79" w:rsidRPr="00E6572E" w:rsidRDefault="001C7D79" w:rsidP="001C7D79">
            <w:pPr>
              <w:jc w:val="center"/>
              <w:rPr>
                <w:sz w:val="22"/>
                <w:szCs w:val="22"/>
              </w:rPr>
            </w:pPr>
            <w:r w:rsidRPr="00E6572E">
              <w:rPr>
                <w:sz w:val="22"/>
                <w:szCs w:val="22"/>
              </w:rPr>
              <w:t>0,755 км, 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69F0D77C"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5787AF33"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0B591ABC"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8"/>
            </w:r>
            <w:r w:rsidRPr="00E6572E">
              <w:rPr>
                <w:rFonts w:eastAsia="Calibri"/>
                <w:sz w:val="22"/>
                <w:szCs w:val="22"/>
                <w:lang w:eastAsia="en-US"/>
              </w:rPr>
              <w:t xml:space="preserve"> – 50 м</w:t>
            </w:r>
          </w:p>
        </w:tc>
        <w:tc>
          <w:tcPr>
            <w:tcW w:w="1909" w:type="dxa"/>
            <w:tcBorders>
              <w:top w:val="single" w:sz="4" w:space="0" w:color="auto"/>
              <w:left w:val="single" w:sz="4" w:space="0" w:color="auto"/>
              <w:bottom w:val="single" w:sz="4" w:space="0" w:color="auto"/>
              <w:right w:val="single" w:sz="4" w:space="0" w:color="auto"/>
            </w:tcBorders>
            <w:vAlign w:val="center"/>
          </w:tcPr>
          <w:p w14:paraId="746364A7" w14:textId="77777777" w:rsidR="001C7D79" w:rsidRPr="00E6572E" w:rsidRDefault="001C7D79" w:rsidP="001C7D79">
            <w:pPr>
              <w:jc w:val="center"/>
              <w:rPr>
                <w:sz w:val="22"/>
                <w:szCs w:val="22"/>
              </w:rPr>
            </w:pPr>
            <w:r w:rsidRPr="00E6572E">
              <w:rPr>
                <w:sz w:val="22"/>
                <w:szCs w:val="22"/>
              </w:rPr>
              <w:t>Первая очередь</w:t>
            </w:r>
          </w:p>
        </w:tc>
      </w:tr>
      <w:tr w:rsidR="001C7D79" w:rsidRPr="00E6572E" w14:paraId="34FDB080"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79392BEE"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center"/>
          </w:tcPr>
          <w:p w14:paraId="2157374F" w14:textId="77777777" w:rsidR="001C7D79" w:rsidRPr="00E6572E" w:rsidRDefault="001C7D79" w:rsidP="001C7D79">
            <w:pPr>
              <w:rPr>
                <w:sz w:val="22"/>
                <w:szCs w:val="22"/>
              </w:rPr>
            </w:pPr>
            <w:r w:rsidRPr="00E6572E">
              <w:rPr>
                <w:sz w:val="22"/>
                <w:szCs w:val="22"/>
              </w:rPr>
              <w:t xml:space="preserve">Автомобильная дорога общего пользования межмуниципального значения Маслянино – </w:t>
            </w:r>
            <w:proofErr w:type="spellStart"/>
            <w:r w:rsidRPr="00E6572E">
              <w:rPr>
                <w:sz w:val="22"/>
                <w:szCs w:val="22"/>
              </w:rPr>
              <w:t>Серебренниково</w:t>
            </w:r>
            <w:proofErr w:type="spellEnd"/>
            <w:r w:rsidRPr="00E6572E">
              <w:rPr>
                <w:sz w:val="22"/>
                <w:szCs w:val="22"/>
              </w:rPr>
              <w:t xml:space="preserve">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29F19044"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33384DE1" w14:textId="77777777" w:rsidR="001C7D79" w:rsidRPr="00E6572E" w:rsidRDefault="001C7D79" w:rsidP="001C7D79">
            <w:pPr>
              <w:jc w:val="center"/>
              <w:rPr>
                <w:sz w:val="22"/>
                <w:szCs w:val="22"/>
              </w:rPr>
            </w:pPr>
            <w:r w:rsidRPr="00E6572E">
              <w:rPr>
                <w:sz w:val="22"/>
                <w:szCs w:val="22"/>
              </w:rPr>
              <w:t>10,974 км, IV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12108E07"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20255B7E"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5433A60C"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9"/>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5C75F9D1" w14:textId="77777777" w:rsidR="001C7D79" w:rsidRPr="00E6572E" w:rsidRDefault="001C7D79" w:rsidP="001C7D79">
            <w:pPr>
              <w:jc w:val="center"/>
              <w:rPr>
                <w:sz w:val="22"/>
                <w:szCs w:val="22"/>
              </w:rPr>
            </w:pPr>
            <w:r w:rsidRPr="00E6572E">
              <w:rPr>
                <w:sz w:val="22"/>
                <w:szCs w:val="22"/>
              </w:rPr>
              <w:t>Первая очередь</w:t>
            </w:r>
          </w:p>
        </w:tc>
      </w:tr>
      <w:tr w:rsidR="001C7D79" w:rsidRPr="00E6572E" w14:paraId="46942D45"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0368F5B8"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center"/>
          </w:tcPr>
          <w:p w14:paraId="6CA757CD" w14:textId="77777777" w:rsidR="001C7D79" w:rsidRPr="00E6572E" w:rsidRDefault="001C7D79" w:rsidP="001C7D79">
            <w:pPr>
              <w:rPr>
                <w:sz w:val="22"/>
                <w:szCs w:val="22"/>
              </w:rPr>
            </w:pPr>
            <w:smartTag w:uri="urn:schemas-microsoft-com:office:smarttags" w:element="metricconverter">
              <w:smartTagPr>
                <w:attr w:name="ProductID" w:val="66 км"/>
              </w:smartTagPr>
              <w:r w:rsidRPr="00E6572E">
                <w:rPr>
                  <w:sz w:val="22"/>
                  <w:szCs w:val="22"/>
                </w:rPr>
                <w:t>Автомобильная дорога общего пользования межмуниципального значения 66 км</w:t>
              </w:r>
            </w:smartTag>
            <w:r w:rsidRPr="00E6572E">
              <w:rPr>
                <w:sz w:val="22"/>
                <w:szCs w:val="22"/>
              </w:rPr>
              <w:t xml:space="preserve"> а/д «К</w:t>
            </w:r>
            <w:r w:rsidR="00E57E50" w:rsidRPr="00E6572E">
              <w:rPr>
                <w:sz w:val="22"/>
                <w:szCs w:val="22"/>
              </w:rPr>
              <w:noBreakHyphen/>
            </w:r>
            <w:r w:rsidRPr="00E6572E">
              <w:rPr>
                <w:sz w:val="22"/>
                <w:szCs w:val="22"/>
              </w:rPr>
              <w:t>15</w:t>
            </w:r>
            <w:r w:rsidR="00E57E50" w:rsidRPr="00E6572E">
              <w:rPr>
                <w:sz w:val="22"/>
                <w:szCs w:val="22"/>
              </w:rPr>
              <w:t xml:space="preserve">» – </w:t>
            </w:r>
            <w:proofErr w:type="spellStart"/>
            <w:r w:rsidRPr="00E6572E">
              <w:rPr>
                <w:sz w:val="22"/>
                <w:szCs w:val="22"/>
              </w:rPr>
              <w:t>Елбань</w:t>
            </w:r>
            <w:proofErr w:type="spellEnd"/>
            <w:r w:rsidRPr="00E6572E">
              <w:rPr>
                <w:sz w:val="22"/>
                <w:szCs w:val="22"/>
              </w:rPr>
              <w:t xml:space="preserve"> (участок до д. Малая Томка)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6AE04A02"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3984165A" w14:textId="77777777" w:rsidR="001C7D79" w:rsidRPr="00E6572E" w:rsidRDefault="001C7D79" w:rsidP="001C7D79">
            <w:pPr>
              <w:jc w:val="center"/>
              <w:rPr>
                <w:sz w:val="22"/>
                <w:szCs w:val="22"/>
              </w:rPr>
            </w:pPr>
            <w:r w:rsidRPr="00E6572E">
              <w:rPr>
                <w:sz w:val="22"/>
                <w:szCs w:val="22"/>
              </w:rPr>
              <w:t>16,651 км, IV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1B5A5CA1"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74A04F79"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4515BDA2"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10"/>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6E18C03F" w14:textId="77777777" w:rsidR="001C7D79" w:rsidRPr="00E6572E" w:rsidRDefault="001C7D79" w:rsidP="001C7D79">
            <w:pPr>
              <w:jc w:val="center"/>
              <w:rPr>
                <w:sz w:val="22"/>
                <w:szCs w:val="22"/>
              </w:rPr>
            </w:pPr>
            <w:r w:rsidRPr="00E6572E">
              <w:rPr>
                <w:sz w:val="22"/>
                <w:szCs w:val="22"/>
              </w:rPr>
              <w:t>Первая очередь</w:t>
            </w:r>
          </w:p>
        </w:tc>
      </w:tr>
      <w:tr w:rsidR="001C7D79" w:rsidRPr="00E6572E" w14:paraId="091338AA"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3D9977A0"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center"/>
          </w:tcPr>
          <w:p w14:paraId="438EFA82" w14:textId="77777777" w:rsidR="001C7D79" w:rsidRPr="00E6572E" w:rsidRDefault="001C7D79" w:rsidP="001C7D79">
            <w:pPr>
              <w:rPr>
                <w:sz w:val="22"/>
                <w:szCs w:val="22"/>
              </w:rPr>
            </w:pPr>
            <w:smartTag w:uri="urn:schemas-microsoft-com:office:smarttags" w:element="metricconverter">
              <w:smartTagPr>
                <w:attr w:name="ProductID" w:val="49 км"/>
              </w:smartTagPr>
              <w:r w:rsidRPr="00E6572E">
                <w:rPr>
                  <w:sz w:val="22"/>
                  <w:szCs w:val="22"/>
                </w:rPr>
                <w:t>Автомобильная дорога общего пользования межмуниципального значения 49 км</w:t>
              </w:r>
            </w:smartTag>
            <w:r w:rsidRPr="00E6572E">
              <w:rPr>
                <w:sz w:val="22"/>
                <w:szCs w:val="22"/>
              </w:rPr>
              <w:t xml:space="preserve"> а/д </w:t>
            </w:r>
            <w:r w:rsidR="005F30E4" w:rsidRPr="00E6572E">
              <w:rPr>
                <w:sz w:val="22"/>
                <w:szCs w:val="22"/>
              </w:rPr>
              <w:t>«К</w:t>
            </w:r>
            <w:r w:rsidR="005F30E4" w:rsidRPr="00E6572E">
              <w:rPr>
                <w:sz w:val="22"/>
                <w:szCs w:val="22"/>
              </w:rPr>
              <w:noBreakHyphen/>
              <w:t>15» – Берёзово</w:t>
            </w:r>
            <w:r w:rsidRPr="00E6572E">
              <w:rPr>
                <w:sz w:val="22"/>
                <w:szCs w:val="22"/>
              </w:rPr>
              <w:t xml:space="preserve"> (участок д. </w:t>
            </w:r>
            <w:proofErr w:type="spellStart"/>
            <w:r w:rsidRPr="00E6572E">
              <w:rPr>
                <w:sz w:val="22"/>
                <w:szCs w:val="22"/>
              </w:rPr>
              <w:t>Никоново</w:t>
            </w:r>
            <w:proofErr w:type="spellEnd"/>
            <w:r w:rsidRPr="00E6572E">
              <w:rPr>
                <w:sz w:val="22"/>
                <w:szCs w:val="22"/>
              </w:rPr>
              <w:t>)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5F2D2EB5"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6365BBA8" w14:textId="77777777" w:rsidR="001C7D79" w:rsidRPr="00E6572E" w:rsidRDefault="001C7D79" w:rsidP="001C7D79">
            <w:pPr>
              <w:jc w:val="center"/>
              <w:rPr>
                <w:sz w:val="22"/>
                <w:szCs w:val="22"/>
              </w:rPr>
            </w:pPr>
            <w:r w:rsidRPr="00E6572E">
              <w:rPr>
                <w:sz w:val="22"/>
                <w:szCs w:val="22"/>
              </w:rPr>
              <w:t>11,771 км, IV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50DCF712"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47FF3B9D"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259EDA37"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11"/>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5A264433" w14:textId="77777777" w:rsidR="001C7D79" w:rsidRPr="00E6572E" w:rsidRDefault="001C7D79" w:rsidP="001C7D79">
            <w:pPr>
              <w:jc w:val="center"/>
              <w:rPr>
                <w:sz w:val="22"/>
                <w:szCs w:val="22"/>
              </w:rPr>
            </w:pPr>
            <w:r w:rsidRPr="00E6572E">
              <w:rPr>
                <w:sz w:val="22"/>
                <w:szCs w:val="22"/>
              </w:rPr>
              <w:t>Первая очередь</w:t>
            </w:r>
          </w:p>
        </w:tc>
      </w:tr>
      <w:tr w:rsidR="001C7D79" w:rsidRPr="00E6572E" w14:paraId="250ED483"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417186F5"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center"/>
          </w:tcPr>
          <w:p w14:paraId="3B533D7F" w14:textId="77777777" w:rsidR="001C7D79" w:rsidRPr="00E6572E" w:rsidRDefault="001C7D79" w:rsidP="001C7D79">
            <w:pPr>
              <w:rPr>
                <w:sz w:val="22"/>
                <w:szCs w:val="22"/>
              </w:rPr>
            </w:pPr>
            <w:r w:rsidRPr="00E6572E">
              <w:rPr>
                <w:sz w:val="22"/>
                <w:szCs w:val="22"/>
              </w:rPr>
              <w:t xml:space="preserve">Автомобильная дорога общего пользования межмуниципального значения 53 км а/д </w:t>
            </w:r>
            <w:r w:rsidR="005F30E4" w:rsidRPr="00E6572E">
              <w:rPr>
                <w:sz w:val="22"/>
                <w:szCs w:val="22"/>
              </w:rPr>
              <w:t>«К</w:t>
            </w:r>
            <w:r w:rsidR="005F30E4" w:rsidRPr="00E6572E">
              <w:rPr>
                <w:sz w:val="22"/>
                <w:szCs w:val="22"/>
              </w:rPr>
              <w:noBreakHyphen/>
              <w:t xml:space="preserve">15» – </w:t>
            </w:r>
            <w:proofErr w:type="spellStart"/>
            <w:r w:rsidRPr="00E6572E">
              <w:rPr>
                <w:sz w:val="22"/>
                <w:szCs w:val="22"/>
              </w:rPr>
              <w:t>Борково</w:t>
            </w:r>
            <w:proofErr w:type="spellEnd"/>
            <w:r w:rsidRPr="00E6572E">
              <w:rPr>
                <w:sz w:val="22"/>
                <w:szCs w:val="22"/>
              </w:rPr>
              <w:t xml:space="preserve">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036AF879"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39CAEA70" w14:textId="77777777" w:rsidR="001C7D79" w:rsidRPr="00E6572E" w:rsidRDefault="001C7D79" w:rsidP="001C7D79">
            <w:pPr>
              <w:jc w:val="center"/>
              <w:rPr>
                <w:sz w:val="22"/>
                <w:szCs w:val="22"/>
              </w:rPr>
            </w:pPr>
            <w:r w:rsidRPr="00E6572E">
              <w:rPr>
                <w:sz w:val="22"/>
                <w:szCs w:val="22"/>
              </w:rPr>
              <w:t>14,087 км, IV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3890922B"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1D446067"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63330EA8"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12"/>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38C6288F" w14:textId="77777777" w:rsidR="001C7D79" w:rsidRPr="00E6572E" w:rsidRDefault="001C7D79" w:rsidP="001C7D79">
            <w:pPr>
              <w:jc w:val="center"/>
              <w:rPr>
                <w:sz w:val="22"/>
                <w:szCs w:val="22"/>
              </w:rPr>
            </w:pPr>
            <w:r w:rsidRPr="00E6572E">
              <w:rPr>
                <w:sz w:val="22"/>
                <w:szCs w:val="22"/>
              </w:rPr>
              <w:t>Первая очередь</w:t>
            </w:r>
          </w:p>
        </w:tc>
      </w:tr>
      <w:tr w:rsidR="001C7D79" w:rsidRPr="00E6572E" w14:paraId="6C654F2A"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44FB61E8"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center"/>
          </w:tcPr>
          <w:p w14:paraId="7AE7E395" w14:textId="77777777" w:rsidR="001C7D79" w:rsidRPr="00E6572E" w:rsidRDefault="001C7D79" w:rsidP="001C7D79">
            <w:pPr>
              <w:rPr>
                <w:sz w:val="22"/>
                <w:szCs w:val="22"/>
              </w:rPr>
            </w:pPr>
            <w:smartTag w:uri="urn:schemas-microsoft-com:office:smarttags" w:element="metricconverter">
              <w:smartTagPr>
                <w:attr w:name="ProductID" w:val="80 км"/>
              </w:smartTagPr>
              <w:r w:rsidRPr="00E6572E">
                <w:rPr>
                  <w:sz w:val="22"/>
                  <w:szCs w:val="22"/>
                </w:rPr>
                <w:t>Автомобильная дорога общего пользования межмуниципального значения 80 км</w:t>
              </w:r>
            </w:smartTag>
            <w:r w:rsidRPr="00E6572E">
              <w:rPr>
                <w:sz w:val="22"/>
                <w:szCs w:val="22"/>
              </w:rPr>
              <w:t xml:space="preserve"> а/д «К-21</w:t>
            </w:r>
            <w:r w:rsidR="005F30E4" w:rsidRPr="00E6572E">
              <w:rPr>
                <w:sz w:val="22"/>
                <w:szCs w:val="22"/>
              </w:rPr>
              <w:t>»</w:t>
            </w:r>
            <w:r w:rsidRPr="00E6572E">
              <w:rPr>
                <w:sz w:val="22"/>
                <w:szCs w:val="22"/>
              </w:rPr>
              <w:t xml:space="preserve"> </w:t>
            </w:r>
            <w:r w:rsidR="005F30E4" w:rsidRPr="00E6572E">
              <w:rPr>
                <w:sz w:val="22"/>
                <w:szCs w:val="22"/>
              </w:rPr>
              <w:t>–</w:t>
            </w:r>
            <w:r w:rsidRPr="00E6572E">
              <w:rPr>
                <w:sz w:val="22"/>
                <w:szCs w:val="22"/>
              </w:rPr>
              <w:t xml:space="preserve"> Александровка </w:t>
            </w:r>
            <w:r w:rsidR="005F30E4" w:rsidRPr="00E6572E">
              <w:rPr>
                <w:sz w:val="22"/>
                <w:szCs w:val="22"/>
              </w:rPr>
              <w:t>–</w:t>
            </w:r>
            <w:r w:rsidRPr="00E6572E">
              <w:rPr>
                <w:sz w:val="22"/>
                <w:szCs w:val="22"/>
              </w:rPr>
              <w:t xml:space="preserve"> Верх </w:t>
            </w:r>
            <w:proofErr w:type="spellStart"/>
            <w:r w:rsidRPr="00E6572E">
              <w:rPr>
                <w:sz w:val="22"/>
                <w:szCs w:val="22"/>
              </w:rPr>
              <w:t>Ики</w:t>
            </w:r>
            <w:proofErr w:type="spellEnd"/>
            <w:r w:rsidRPr="00E6572E">
              <w:rPr>
                <w:sz w:val="22"/>
                <w:szCs w:val="22"/>
              </w:rPr>
              <w:t xml:space="preserve"> (до с. Большой </w:t>
            </w:r>
            <w:proofErr w:type="spellStart"/>
            <w:r w:rsidRPr="00E6572E">
              <w:rPr>
                <w:sz w:val="22"/>
                <w:szCs w:val="22"/>
              </w:rPr>
              <w:t>Изырак</w:t>
            </w:r>
            <w:proofErr w:type="spellEnd"/>
            <w:r w:rsidRPr="00E6572E">
              <w:rPr>
                <w:sz w:val="22"/>
                <w:szCs w:val="22"/>
              </w:rPr>
              <w:t>)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2D12D752"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46DB38EF" w14:textId="77777777" w:rsidR="001C7D79" w:rsidRPr="00E6572E" w:rsidRDefault="001C7D79" w:rsidP="001C7D79">
            <w:pPr>
              <w:jc w:val="center"/>
              <w:rPr>
                <w:sz w:val="22"/>
                <w:szCs w:val="22"/>
              </w:rPr>
            </w:pPr>
            <w:r w:rsidRPr="00E6572E">
              <w:rPr>
                <w:sz w:val="22"/>
                <w:szCs w:val="22"/>
              </w:rPr>
              <w:t>11,615 км, IV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632401FD"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776D2697"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316E6D56"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13"/>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74654718" w14:textId="77777777" w:rsidR="001C7D79" w:rsidRPr="00E6572E" w:rsidRDefault="001C7D79" w:rsidP="001C7D79">
            <w:pPr>
              <w:jc w:val="center"/>
              <w:rPr>
                <w:sz w:val="22"/>
                <w:szCs w:val="22"/>
              </w:rPr>
            </w:pPr>
            <w:r w:rsidRPr="00E6572E">
              <w:rPr>
                <w:sz w:val="22"/>
                <w:szCs w:val="22"/>
              </w:rPr>
              <w:t>Первая очередь</w:t>
            </w:r>
          </w:p>
        </w:tc>
      </w:tr>
      <w:tr w:rsidR="001C7D79" w:rsidRPr="00E6572E" w14:paraId="460D77BD"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059AEA62"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center"/>
          </w:tcPr>
          <w:p w14:paraId="231E6946" w14:textId="77777777" w:rsidR="001C7D79" w:rsidRPr="00E6572E" w:rsidRDefault="001C7D79" w:rsidP="001C7D79">
            <w:pPr>
              <w:rPr>
                <w:sz w:val="22"/>
                <w:szCs w:val="22"/>
              </w:rPr>
            </w:pPr>
            <w:r w:rsidRPr="00E6572E">
              <w:rPr>
                <w:sz w:val="22"/>
                <w:szCs w:val="22"/>
              </w:rPr>
              <w:t xml:space="preserve">Автомобильная дорога общего пользования межмуниципального значения </w:t>
            </w:r>
            <w:smartTag w:uri="urn:schemas-microsoft-com:office:smarttags" w:element="metricconverter">
              <w:smartTagPr>
                <w:attr w:name="ProductID" w:val="127 км"/>
              </w:smartTagPr>
              <w:r w:rsidRPr="00E6572E">
                <w:rPr>
                  <w:sz w:val="22"/>
                  <w:szCs w:val="22"/>
                </w:rPr>
                <w:t>127 км</w:t>
              </w:r>
            </w:smartTag>
            <w:r w:rsidRPr="00E6572E">
              <w:rPr>
                <w:sz w:val="22"/>
                <w:szCs w:val="22"/>
              </w:rPr>
              <w:t xml:space="preserve"> а/д «К-19</w:t>
            </w:r>
            <w:r w:rsidR="005F30E4" w:rsidRPr="00E6572E">
              <w:rPr>
                <w:sz w:val="22"/>
                <w:szCs w:val="22"/>
              </w:rPr>
              <w:t xml:space="preserve">» – </w:t>
            </w:r>
            <w:r w:rsidRPr="00E6572E">
              <w:rPr>
                <w:sz w:val="22"/>
                <w:szCs w:val="22"/>
              </w:rPr>
              <w:t>Дубровка – Маслянино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60B97AB2"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46A4D774" w14:textId="77777777" w:rsidR="001C7D79" w:rsidRPr="00E6572E" w:rsidRDefault="001C7D79" w:rsidP="001C7D79">
            <w:pPr>
              <w:jc w:val="center"/>
              <w:rPr>
                <w:sz w:val="22"/>
                <w:szCs w:val="22"/>
              </w:rPr>
            </w:pPr>
            <w:r w:rsidRPr="00E6572E">
              <w:rPr>
                <w:sz w:val="22"/>
                <w:szCs w:val="22"/>
              </w:rPr>
              <w:t>55 км, IV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3CEA6059"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067EFCB2"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50B0DB48"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14"/>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2BD92FDA" w14:textId="77777777" w:rsidR="001C7D79" w:rsidRPr="00E6572E" w:rsidRDefault="001C7D79" w:rsidP="001C7D79">
            <w:pPr>
              <w:jc w:val="center"/>
              <w:rPr>
                <w:sz w:val="22"/>
                <w:szCs w:val="22"/>
              </w:rPr>
            </w:pPr>
            <w:r w:rsidRPr="00E6572E">
              <w:rPr>
                <w:sz w:val="22"/>
                <w:szCs w:val="22"/>
              </w:rPr>
              <w:t>Первая очередь</w:t>
            </w:r>
          </w:p>
        </w:tc>
      </w:tr>
      <w:tr w:rsidR="001C7D79" w:rsidRPr="00E6572E" w14:paraId="139A815D"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0DB77AAF"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center"/>
          </w:tcPr>
          <w:p w14:paraId="52EA4A10" w14:textId="77777777" w:rsidR="001C7D79" w:rsidRPr="00E6572E" w:rsidRDefault="001C7D79" w:rsidP="001C7D79">
            <w:pPr>
              <w:rPr>
                <w:sz w:val="22"/>
                <w:szCs w:val="22"/>
              </w:rPr>
            </w:pPr>
            <w:r w:rsidRPr="00E6572E">
              <w:rPr>
                <w:sz w:val="22"/>
                <w:szCs w:val="22"/>
              </w:rPr>
              <w:t xml:space="preserve">Автомобильная труба через реку </w:t>
            </w:r>
            <w:proofErr w:type="spellStart"/>
            <w:r w:rsidRPr="00E6572E">
              <w:rPr>
                <w:sz w:val="22"/>
                <w:szCs w:val="22"/>
              </w:rPr>
              <w:t>Филимониха</w:t>
            </w:r>
            <w:proofErr w:type="spellEnd"/>
            <w:r w:rsidRPr="00E6572E">
              <w:rPr>
                <w:sz w:val="22"/>
                <w:szCs w:val="22"/>
              </w:rPr>
              <w:t xml:space="preserve">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01283463"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7E6E7501" w14:textId="77777777" w:rsidR="001C7D79" w:rsidRPr="00E6572E" w:rsidRDefault="001C7D79" w:rsidP="001C7D79">
            <w:pPr>
              <w:jc w:val="center"/>
              <w:rPr>
                <w:sz w:val="22"/>
                <w:szCs w:val="22"/>
              </w:rPr>
            </w:pPr>
            <w:r w:rsidRPr="00E6572E">
              <w:rPr>
                <w:sz w:val="22"/>
                <w:szCs w:val="22"/>
              </w:rPr>
              <w:t>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6E8BACA9"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7F6BBA2A"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62D1D750"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15"/>
            </w:r>
            <w:r w:rsidRPr="00E6572E">
              <w:rPr>
                <w:rFonts w:eastAsia="Calibri"/>
                <w:sz w:val="22"/>
                <w:szCs w:val="22"/>
                <w:lang w:eastAsia="en-US"/>
              </w:rPr>
              <w:t xml:space="preserve"> – 50 м</w:t>
            </w:r>
          </w:p>
        </w:tc>
        <w:tc>
          <w:tcPr>
            <w:tcW w:w="1909" w:type="dxa"/>
            <w:tcBorders>
              <w:top w:val="single" w:sz="4" w:space="0" w:color="auto"/>
              <w:left w:val="single" w:sz="4" w:space="0" w:color="auto"/>
              <w:bottom w:val="single" w:sz="4" w:space="0" w:color="auto"/>
              <w:right w:val="single" w:sz="4" w:space="0" w:color="auto"/>
            </w:tcBorders>
            <w:vAlign w:val="center"/>
          </w:tcPr>
          <w:p w14:paraId="273E1438" w14:textId="77777777" w:rsidR="001C7D79" w:rsidRPr="00E6572E" w:rsidRDefault="001C7D79" w:rsidP="001C7D79">
            <w:pPr>
              <w:jc w:val="center"/>
              <w:rPr>
                <w:sz w:val="22"/>
                <w:szCs w:val="22"/>
              </w:rPr>
            </w:pPr>
            <w:r w:rsidRPr="00E6572E">
              <w:rPr>
                <w:sz w:val="22"/>
                <w:szCs w:val="22"/>
              </w:rPr>
              <w:t>Первая очередь</w:t>
            </w:r>
          </w:p>
        </w:tc>
      </w:tr>
      <w:tr w:rsidR="001C7D79" w:rsidRPr="00E6572E" w14:paraId="25B1E445"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2961782C"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center"/>
          </w:tcPr>
          <w:p w14:paraId="1B4BE9FB" w14:textId="77777777" w:rsidR="001C7D79" w:rsidRPr="00E6572E" w:rsidRDefault="001C7D79" w:rsidP="001C7D79">
            <w:pPr>
              <w:rPr>
                <w:sz w:val="22"/>
                <w:szCs w:val="22"/>
              </w:rPr>
            </w:pPr>
            <w:r w:rsidRPr="00E6572E">
              <w:rPr>
                <w:sz w:val="22"/>
                <w:szCs w:val="22"/>
              </w:rPr>
              <w:t>Автомобильная труба через реку Шемонаиха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4A5C0C4A"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48503F03" w14:textId="77777777" w:rsidR="001C7D79" w:rsidRPr="00E6572E" w:rsidRDefault="001C7D79" w:rsidP="001C7D79">
            <w:pPr>
              <w:jc w:val="center"/>
              <w:rPr>
                <w:sz w:val="22"/>
                <w:szCs w:val="22"/>
              </w:rPr>
            </w:pPr>
            <w:r w:rsidRPr="00E6572E">
              <w:rPr>
                <w:sz w:val="22"/>
                <w:szCs w:val="22"/>
              </w:rPr>
              <w:t>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498E1E8C"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6C36AD22"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089CEE1C"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16"/>
            </w:r>
            <w:r w:rsidRPr="00E6572E">
              <w:rPr>
                <w:rFonts w:eastAsia="Calibri"/>
                <w:sz w:val="22"/>
                <w:szCs w:val="22"/>
                <w:lang w:eastAsia="en-US"/>
              </w:rPr>
              <w:t xml:space="preserve"> – 50 м</w:t>
            </w:r>
          </w:p>
        </w:tc>
        <w:tc>
          <w:tcPr>
            <w:tcW w:w="1909" w:type="dxa"/>
            <w:tcBorders>
              <w:top w:val="single" w:sz="4" w:space="0" w:color="auto"/>
              <w:left w:val="single" w:sz="4" w:space="0" w:color="auto"/>
              <w:bottom w:val="single" w:sz="4" w:space="0" w:color="auto"/>
              <w:right w:val="single" w:sz="4" w:space="0" w:color="auto"/>
            </w:tcBorders>
            <w:vAlign w:val="center"/>
          </w:tcPr>
          <w:p w14:paraId="07676C49" w14:textId="77777777" w:rsidR="001C7D79" w:rsidRPr="00E6572E" w:rsidRDefault="001C7D79" w:rsidP="001C7D79">
            <w:pPr>
              <w:jc w:val="center"/>
              <w:rPr>
                <w:sz w:val="22"/>
                <w:szCs w:val="22"/>
              </w:rPr>
            </w:pPr>
            <w:r w:rsidRPr="00E6572E">
              <w:rPr>
                <w:sz w:val="22"/>
                <w:szCs w:val="22"/>
              </w:rPr>
              <w:t>Первая очередь</w:t>
            </w:r>
          </w:p>
        </w:tc>
      </w:tr>
      <w:tr w:rsidR="001C7D79" w:rsidRPr="00E6572E" w14:paraId="16D56F80"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348EE3F0"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center"/>
          </w:tcPr>
          <w:p w14:paraId="68CB42DB" w14:textId="77777777" w:rsidR="001C7D79" w:rsidRPr="00E6572E" w:rsidRDefault="001C7D79" w:rsidP="001C7D79">
            <w:pPr>
              <w:rPr>
                <w:sz w:val="22"/>
                <w:szCs w:val="22"/>
              </w:rPr>
            </w:pPr>
            <w:r w:rsidRPr="00E6572E">
              <w:rPr>
                <w:sz w:val="22"/>
                <w:szCs w:val="22"/>
              </w:rPr>
              <w:t xml:space="preserve">Мост ч/р Суенга на </w:t>
            </w:r>
            <w:smartTag w:uri="urn:schemas-microsoft-com:office:smarttags" w:element="metricconverter">
              <w:smartTagPr>
                <w:attr w:name="ProductID" w:val="1 км"/>
              </w:smartTagPr>
              <w:r w:rsidRPr="00E6572E">
                <w:rPr>
                  <w:sz w:val="22"/>
                  <w:szCs w:val="22"/>
                </w:rPr>
                <w:t>1 км</w:t>
              </w:r>
            </w:smartTag>
            <w:r w:rsidRPr="00E6572E">
              <w:rPr>
                <w:sz w:val="22"/>
                <w:szCs w:val="22"/>
              </w:rPr>
              <w:t xml:space="preserve"> а/д </w:t>
            </w:r>
            <w:r w:rsidR="005F30E4" w:rsidRPr="00E6572E">
              <w:rPr>
                <w:sz w:val="22"/>
                <w:szCs w:val="22"/>
              </w:rPr>
              <w:t xml:space="preserve">«К-21» – </w:t>
            </w:r>
            <w:r w:rsidRPr="00E6572E">
              <w:rPr>
                <w:sz w:val="22"/>
                <w:szCs w:val="22"/>
              </w:rPr>
              <w:t>Егорьевское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58D0AF23"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58DBBAEA" w14:textId="77777777" w:rsidR="001C7D79" w:rsidRPr="00E6572E" w:rsidRDefault="001C7D79" w:rsidP="001C7D79">
            <w:pPr>
              <w:jc w:val="center"/>
              <w:rPr>
                <w:sz w:val="22"/>
                <w:szCs w:val="22"/>
              </w:rPr>
            </w:pPr>
            <w:r w:rsidRPr="00E6572E">
              <w:rPr>
                <w:sz w:val="22"/>
                <w:szCs w:val="22"/>
              </w:rPr>
              <w:t>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009E7DC0"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5B4AE0F3"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62A4BEF1"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17"/>
            </w:r>
            <w:r w:rsidRPr="00E6572E">
              <w:rPr>
                <w:rFonts w:eastAsia="Calibri"/>
                <w:sz w:val="22"/>
                <w:szCs w:val="22"/>
                <w:lang w:eastAsia="en-US"/>
              </w:rPr>
              <w:t xml:space="preserve"> – 50 м</w:t>
            </w:r>
          </w:p>
        </w:tc>
        <w:tc>
          <w:tcPr>
            <w:tcW w:w="1909" w:type="dxa"/>
            <w:tcBorders>
              <w:top w:val="single" w:sz="4" w:space="0" w:color="auto"/>
              <w:left w:val="single" w:sz="4" w:space="0" w:color="auto"/>
              <w:bottom w:val="single" w:sz="4" w:space="0" w:color="auto"/>
              <w:right w:val="single" w:sz="4" w:space="0" w:color="auto"/>
            </w:tcBorders>
            <w:vAlign w:val="center"/>
          </w:tcPr>
          <w:p w14:paraId="653E01BC" w14:textId="77777777" w:rsidR="001C7D79" w:rsidRPr="00E6572E" w:rsidRDefault="001C7D79" w:rsidP="001C7D79">
            <w:pPr>
              <w:jc w:val="center"/>
              <w:rPr>
                <w:sz w:val="22"/>
                <w:szCs w:val="22"/>
              </w:rPr>
            </w:pPr>
            <w:r w:rsidRPr="00E6572E">
              <w:rPr>
                <w:sz w:val="22"/>
                <w:szCs w:val="22"/>
              </w:rPr>
              <w:t>Первая очередь</w:t>
            </w:r>
          </w:p>
        </w:tc>
      </w:tr>
      <w:tr w:rsidR="001C7D79" w:rsidRPr="00E6572E" w14:paraId="0B985AB7"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1523520D"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center"/>
          </w:tcPr>
          <w:p w14:paraId="070F7A51" w14:textId="77777777" w:rsidR="001C7D79" w:rsidRPr="00E6572E" w:rsidRDefault="001C7D79" w:rsidP="001C7D79">
            <w:pPr>
              <w:rPr>
                <w:sz w:val="22"/>
                <w:szCs w:val="22"/>
              </w:rPr>
            </w:pPr>
            <w:r w:rsidRPr="00E6572E">
              <w:rPr>
                <w:sz w:val="22"/>
                <w:szCs w:val="22"/>
              </w:rPr>
              <w:t xml:space="preserve">Мост ч/р </w:t>
            </w:r>
            <w:proofErr w:type="spellStart"/>
            <w:r w:rsidRPr="00E6572E">
              <w:rPr>
                <w:sz w:val="22"/>
                <w:szCs w:val="22"/>
              </w:rPr>
              <w:t>Стреленка</w:t>
            </w:r>
            <w:proofErr w:type="spellEnd"/>
            <w:r w:rsidRPr="00E6572E">
              <w:rPr>
                <w:sz w:val="22"/>
                <w:szCs w:val="22"/>
              </w:rPr>
              <w:t xml:space="preserve"> на </w:t>
            </w:r>
            <w:smartTag w:uri="urn:schemas-microsoft-com:office:smarttags" w:element="metricconverter">
              <w:smartTagPr>
                <w:attr w:name="ProductID" w:val="59 км"/>
              </w:smartTagPr>
              <w:r w:rsidRPr="00E6572E">
                <w:rPr>
                  <w:sz w:val="22"/>
                  <w:szCs w:val="22"/>
                </w:rPr>
                <w:t>59 км</w:t>
              </w:r>
            </w:smartTag>
            <w:r w:rsidRPr="00E6572E">
              <w:rPr>
                <w:sz w:val="22"/>
                <w:szCs w:val="22"/>
              </w:rPr>
              <w:t xml:space="preserve"> а/д «105 км а/д </w:t>
            </w:r>
            <w:r w:rsidR="005F30E4" w:rsidRPr="00E6572E">
              <w:rPr>
                <w:sz w:val="22"/>
                <w:szCs w:val="22"/>
              </w:rPr>
              <w:t>«М</w:t>
            </w:r>
            <w:r w:rsidR="005F30E4" w:rsidRPr="00E6572E">
              <w:rPr>
                <w:sz w:val="22"/>
                <w:szCs w:val="22"/>
              </w:rPr>
              <w:noBreakHyphen/>
              <w:t xml:space="preserve">52» – </w:t>
            </w:r>
            <w:r w:rsidRPr="00E6572E">
              <w:rPr>
                <w:sz w:val="22"/>
                <w:szCs w:val="22"/>
              </w:rPr>
              <w:t>Черепаново – Маслянино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77D434BD"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22F82329" w14:textId="77777777" w:rsidR="001C7D79" w:rsidRPr="00E6572E" w:rsidRDefault="001C7D79" w:rsidP="001C7D79">
            <w:pPr>
              <w:jc w:val="center"/>
              <w:rPr>
                <w:sz w:val="22"/>
                <w:szCs w:val="22"/>
              </w:rPr>
            </w:pPr>
            <w:r w:rsidRPr="00E6572E">
              <w:rPr>
                <w:sz w:val="22"/>
                <w:szCs w:val="22"/>
              </w:rPr>
              <w:t>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24698FF9"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00C50027"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20A39097"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18"/>
            </w:r>
            <w:r w:rsidRPr="00E6572E">
              <w:rPr>
                <w:rFonts w:eastAsia="Calibri"/>
                <w:sz w:val="22"/>
                <w:szCs w:val="22"/>
                <w:lang w:eastAsia="en-US"/>
              </w:rPr>
              <w:t xml:space="preserve"> – 50 м</w:t>
            </w:r>
          </w:p>
        </w:tc>
        <w:tc>
          <w:tcPr>
            <w:tcW w:w="1909" w:type="dxa"/>
            <w:tcBorders>
              <w:top w:val="single" w:sz="4" w:space="0" w:color="auto"/>
              <w:left w:val="single" w:sz="4" w:space="0" w:color="auto"/>
              <w:bottom w:val="single" w:sz="4" w:space="0" w:color="auto"/>
              <w:right w:val="single" w:sz="4" w:space="0" w:color="auto"/>
            </w:tcBorders>
            <w:vAlign w:val="center"/>
          </w:tcPr>
          <w:p w14:paraId="3DEEC214" w14:textId="77777777" w:rsidR="001C7D79" w:rsidRPr="00E6572E" w:rsidRDefault="001C7D79" w:rsidP="001C7D79">
            <w:pPr>
              <w:jc w:val="center"/>
              <w:rPr>
                <w:sz w:val="22"/>
                <w:szCs w:val="22"/>
              </w:rPr>
            </w:pPr>
            <w:r w:rsidRPr="00E6572E">
              <w:rPr>
                <w:sz w:val="22"/>
                <w:szCs w:val="22"/>
              </w:rPr>
              <w:t>Первая очередь</w:t>
            </w:r>
          </w:p>
        </w:tc>
      </w:tr>
      <w:tr w:rsidR="001C7D79" w:rsidRPr="00E6572E" w14:paraId="0DB58A1A"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6EDCC764"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bottom"/>
          </w:tcPr>
          <w:p w14:paraId="26DA27EA" w14:textId="77777777" w:rsidR="001C7D79" w:rsidRPr="00E6572E" w:rsidRDefault="001C7D79" w:rsidP="001C7D79">
            <w:pPr>
              <w:rPr>
                <w:sz w:val="22"/>
                <w:szCs w:val="22"/>
              </w:rPr>
            </w:pPr>
            <w:r w:rsidRPr="00E6572E">
              <w:rPr>
                <w:sz w:val="22"/>
                <w:szCs w:val="22"/>
              </w:rPr>
              <w:t xml:space="preserve">Автомобильная дорога общего пользования межмуниципального значения 67 км а/д </w:t>
            </w:r>
            <w:r w:rsidR="005F30E4" w:rsidRPr="00E6572E">
              <w:rPr>
                <w:sz w:val="22"/>
                <w:szCs w:val="22"/>
              </w:rPr>
              <w:t xml:space="preserve">«К-21» – </w:t>
            </w:r>
            <w:r w:rsidRPr="00E6572E">
              <w:rPr>
                <w:sz w:val="22"/>
                <w:szCs w:val="22"/>
              </w:rPr>
              <w:t>Егорьевское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1A39F4BB"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3C6E70AB" w14:textId="77777777" w:rsidR="001C7D79" w:rsidRPr="00E6572E" w:rsidRDefault="001C7D79" w:rsidP="001C7D79">
            <w:pPr>
              <w:jc w:val="center"/>
              <w:rPr>
                <w:sz w:val="22"/>
                <w:szCs w:val="22"/>
              </w:rPr>
            </w:pPr>
            <w:r w:rsidRPr="00E6572E">
              <w:rPr>
                <w:sz w:val="22"/>
                <w:szCs w:val="22"/>
              </w:rPr>
              <w:t>11,135 км, IV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73E51594"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3679B737"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76769AE9"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19"/>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3F21C5FE" w14:textId="77777777" w:rsidR="001C7D79" w:rsidRPr="00E6572E" w:rsidRDefault="001C7D79" w:rsidP="001C7D79">
            <w:pPr>
              <w:jc w:val="center"/>
              <w:rPr>
                <w:sz w:val="22"/>
                <w:szCs w:val="22"/>
              </w:rPr>
            </w:pPr>
            <w:r w:rsidRPr="00E6572E">
              <w:rPr>
                <w:sz w:val="22"/>
                <w:szCs w:val="22"/>
              </w:rPr>
              <w:t>Расчётный срок</w:t>
            </w:r>
          </w:p>
        </w:tc>
      </w:tr>
      <w:tr w:rsidR="001C7D79" w:rsidRPr="00E6572E" w14:paraId="27D1D2CF"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087FBF58"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bottom"/>
          </w:tcPr>
          <w:p w14:paraId="27DC59C7" w14:textId="77777777" w:rsidR="001C7D79" w:rsidRPr="00E6572E" w:rsidRDefault="001C7D79" w:rsidP="001C7D79">
            <w:pPr>
              <w:rPr>
                <w:sz w:val="22"/>
                <w:szCs w:val="22"/>
              </w:rPr>
            </w:pPr>
            <w:r w:rsidRPr="00E6572E">
              <w:rPr>
                <w:sz w:val="22"/>
                <w:szCs w:val="22"/>
              </w:rPr>
              <w:t xml:space="preserve">Автомобильная дорога общего пользования межмуниципального значения 93 км а/д </w:t>
            </w:r>
            <w:r w:rsidR="005F30E4" w:rsidRPr="00E6572E">
              <w:rPr>
                <w:sz w:val="22"/>
                <w:szCs w:val="22"/>
              </w:rPr>
              <w:t xml:space="preserve">«К-21» – </w:t>
            </w:r>
            <w:proofErr w:type="spellStart"/>
            <w:r w:rsidRPr="00E6572E">
              <w:rPr>
                <w:sz w:val="22"/>
                <w:szCs w:val="22"/>
              </w:rPr>
              <w:t>Чупино</w:t>
            </w:r>
            <w:proofErr w:type="spellEnd"/>
            <w:r w:rsidRPr="00E6572E">
              <w:rPr>
                <w:sz w:val="22"/>
                <w:szCs w:val="22"/>
              </w:rPr>
              <w:t xml:space="preserve">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4B6CF3B8"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2DCEBE2D" w14:textId="77777777" w:rsidR="001C7D79" w:rsidRPr="00E6572E" w:rsidRDefault="001C7D79" w:rsidP="001C7D79">
            <w:pPr>
              <w:jc w:val="center"/>
              <w:rPr>
                <w:sz w:val="22"/>
                <w:szCs w:val="22"/>
              </w:rPr>
            </w:pPr>
            <w:r w:rsidRPr="00E6572E">
              <w:rPr>
                <w:sz w:val="22"/>
                <w:szCs w:val="22"/>
              </w:rPr>
              <w:t>8,324 км, IV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6F628023"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30DABCF8"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5290527B"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20"/>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05B9111A" w14:textId="77777777" w:rsidR="001C7D79" w:rsidRPr="00E6572E" w:rsidRDefault="001C7D79" w:rsidP="001C7D79">
            <w:pPr>
              <w:jc w:val="center"/>
              <w:rPr>
                <w:sz w:val="22"/>
                <w:szCs w:val="22"/>
              </w:rPr>
            </w:pPr>
            <w:r w:rsidRPr="00E6572E">
              <w:rPr>
                <w:sz w:val="22"/>
                <w:szCs w:val="22"/>
              </w:rPr>
              <w:t>Расчётный срок</w:t>
            </w:r>
          </w:p>
        </w:tc>
      </w:tr>
      <w:tr w:rsidR="001C7D79" w:rsidRPr="00E6572E" w14:paraId="42E17AAE"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37912A2A"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bottom"/>
          </w:tcPr>
          <w:p w14:paraId="570B545D" w14:textId="77777777" w:rsidR="001C7D79" w:rsidRPr="00E6572E" w:rsidRDefault="001C7D79" w:rsidP="001C7D79">
            <w:pPr>
              <w:rPr>
                <w:sz w:val="22"/>
                <w:szCs w:val="22"/>
              </w:rPr>
            </w:pPr>
            <w:r w:rsidRPr="00E6572E">
              <w:rPr>
                <w:sz w:val="22"/>
                <w:szCs w:val="22"/>
              </w:rPr>
              <w:t xml:space="preserve">Автомобильная дорога общего пользования межмуниципального значения 66 км а/д </w:t>
            </w:r>
            <w:r w:rsidR="005F30E4" w:rsidRPr="00E6572E">
              <w:rPr>
                <w:sz w:val="22"/>
                <w:szCs w:val="22"/>
              </w:rPr>
              <w:t>«К</w:t>
            </w:r>
            <w:r w:rsidR="005F30E4" w:rsidRPr="00E6572E">
              <w:rPr>
                <w:sz w:val="22"/>
                <w:szCs w:val="22"/>
              </w:rPr>
              <w:noBreakHyphen/>
              <w:t xml:space="preserve">15» – </w:t>
            </w:r>
            <w:proofErr w:type="spellStart"/>
            <w:r w:rsidRPr="00E6572E">
              <w:rPr>
                <w:sz w:val="22"/>
                <w:szCs w:val="22"/>
              </w:rPr>
              <w:t>Елбань</w:t>
            </w:r>
            <w:proofErr w:type="spellEnd"/>
            <w:r w:rsidRPr="00E6572E">
              <w:rPr>
                <w:sz w:val="22"/>
                <w:szCs w:val="22"/>
              </w:rPr>
              <w:t xml:space="preserve"> (участок от д. Малая Томка до с. </w:t>
            </w:r>
            <w:proofErr w:type="spellStart"/>
            <w:r w:rsidRPr="00E6572E">
              <w:rPr>
                <w:sz w:val="22"/>
                <w:szCs w:val="22"/>
              </w:rPr>
              <w:t>Елбань</w:t>
            </w:r>
            <w:proofErr w:type="spellEnd"/>
            <w:r w:rsidRPr="00E6572E">
              <w:rPr>
                <w:sz w:val="22"/>
                <w:szCs w:val="22"/>
              </w:rPr>
              <w:t>)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68B05C15"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50C98BD6" w14:textId="77777777" w:rsidR="001C7D79" w:rsidRPr="00E6572E" w:rsidRDefault="001C7D79" w:rsidP="001C7D79">
            <w:pPr>
              <w:jc w:val="center"/>
              <w:rPr>
                <w:sz w:val="22"/>
                <w:szCs w:val="22"/>
              </w:rPr>
            </w:pPr>
            <w:r w:rsidRPr="00E6572E">
              <w:rPr>
                <w:sz w:val="22"/>
                <w:szCs w:val="22"/>
              </w:rPr>
              <w:t>13,418 км, IV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5F067465"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15AC36DD"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0AC16C8B"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21"/>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396DC313" w14:textId="77777777" w:rsidR="001C7D79" w:rsidRPr="00E6572E" w:rsidRDefault="001C7D79" w:rsidP="001C7D79">
            <w:pPr>
              <w:jc w:val="center"/>
              <w:rPr>
                <w:sz w:val="22"/>
                <w:szCs w:val="22"/>
              </w:rPr>
            </w:pPr>
            <w:r w:rsidRPr="00E6572E">
              <w:rPr>
                <w:sz w:val="22"/>
                <w:szCs w:val="22"/>
              </w:rPr>
              <w:t>Расчётный срок</w:t>
            </w:r>
          </w:p>
        </w:tc>
      </w:tr>
      <w:tr w:rsidR="001C7D79" w:rsidRPr="00E6572E" w14:paraId="201DDAE5"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5F2C49B0"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bottom"/>
          </w:tcPr>
          <w:p w14:paraId="4113D508" w14:textId="77777777" w:rsidR="001C7D79" w:rsidRPr="00E6572E" w:rsidRDefault="001C7D79" w:rsidP="001C7D79">
            <w:pPr>
              <w:rPr>
                <w:sz w:val="22"/>
                <w:szCs w:val="22"/>
              </w:rPr>
            </w:pPr>
            <w:r w:rsidRPr="00E6572E">
              <w:rPr>
                <w:sz w:val="22"/>
                <w:szCs w:val="22"/>
              </w:rPr>
              <w:t xml:space="preserve">Автомобильная дорога общего пользования межмуниципального значения 49 км а/д </w:t>
            </w:r>
            <w:r w:rsidR="005F30E4" w:rsidRPr="00E6572E">
              <w:rPr>
                <w:sz w:val="22"/>
                <w:szCs w:val="22"/>
              </w:rPr>
              <w:t>«К</w:t>
            </w:r>
            <w:r w:rsidR="005F30E4" w:rsidRPr="00E6572E">
              <w:rPr>
                <w:sz w:val="22"/>
                <w:szCs w:val="22"/>
              </w:rPr>
              <w:noBreakHyphen/>
              <w:t xml:space="preserve">15» – </w:t>
            </w:r>
            <w:r w:rsidRPr="00E6572E">
              <w:rPr>
                <w:sz w:val="22"/>
                <w:szCs w:val="22"/>
              </w:rPr>
              <w:t xml:space="preserve">Берёзово (участок от </w:t>
            </w:r>
            <w:proofErr w:type="spellStart"/>
            <w:r w:rsidRPr="00E6572E">
              <w:rPr>
                <w:sz w:val="22"/>
                <w:szCs w:val="22"/>
              </w:rPr>
              <w:t>Никоново</w:t>
            </w:r>
            <w:proofErr w:type="spellEnd"/>
            <w:r w:rsidRPr="00E6572E">
              <w:rPr>
                <w:sz w:val="22"/>
                <w:szCs w:val="22"/>
              </w:rPr>
              <w:t xml:space="preserve"> до с. Берёзово)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30E0638E"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2B581BA6" w14:textId="77777777" w:rsidR="001C7D79" w:rsidRPr="00E6572E" w:rsidRDefault="001C7D79" w:rsidP="001C7D79">
            <w:pPr>
              <w:jc w:val="center"/>
              <w:rPr>
                <w:sz w:val="22"/>
                <w:szCs w:val="22"/>
              </w:rPr>
            </w:pPr>
            <w:r w:rsidRPr="00E6572E">
              <w:rPr>
                <w:sz w:val="22"/>
                <w:szCs w:val="22"/>
              </w:rPr>
              <w:t>10,510 км, IV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6E2979B5"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482EFCC1"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4DA35673"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22"/>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0E38478E" w14:textId="77777777" w:rsidR="001C7D79" w:rsidRPr="00E6572E" w:rsidRDefault="001C7D79" w:rsidP="001C7D79">
            <w:pPr>
              <w:jc w:val="center"/>
              <w:rPr>
                <w:sz w:val="22"/>
                <w:szCs w:val="22"/>
              </w:rPr>
            </w:pPr>
            <w:r w:rsidRPr="00E6572E">
              <w:rPr>
                <w:sz w:val="22"/>
                <w:szCs w:val="22"/>
              </w:rPr>
              <w:t>Расчётный срок</w:t>
            </w:r>
          </w:p>
        </w:tc>
      </w:tr>
      <w:tr w:rsidR="001C7D79" w:rsidRPr="00E6572E" w14:paraId="19A196A8"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34634188"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bottom"/>
          </w:tcPr>
          <w:p w14:paraId="5ED5DD0A" w14:textId="77777777" w:rsidR="001C7D79" w:rsidRPr="00E6572E" w:rsidRDefault="001C7D79" w:rsidP="001C7D79">
            <w:pPr>
              <w:rPr>
                <w:sz w:val="22"/>
                <w:szCs w:val="22"/>
              </w:rPr>
            </w:pPr>
            <w:r w:rsidRPr="00E6572E">
              <w:rPr>
                <w:sz w:val="22"/>
                <w:szCs w:val="22"/>
              </w:rPr>
              <w:t xml:space="preserve">Автомобильная дорога общего пользования межмуниципального значения 58 км а/д </w:t>
            </w:r>
            <w:r w:rsidR="005F30E4" w:rsidRPr="00E6572E">
              <w:rPr>
                <w:sz w:val="22"/>
                <w:szCs w:val="22"/>
              </w:rPr>
              <w:t>«К</w:t>
            </w:r>
            <w:r w:rsidR="005F30E4" w:rsidRPr="00E6572E">
              <w:rPr>
                <w:sz w:val="22"/>
                <w:szCs w:val="22"/>
              </w:rPr>
              <w:noBreakHyphen/>
              <w:t xml:space="preserve">15» – </w:t>
            </w:r>
            <w:proofErr w:type="spellStart"/>
            <w:r w:rsidRPr="00E6572E">
              <w:rPr>
                <w:sz w:val="22"/>
                <w:szCs w:val="22"/>
              </w:rPr>
              <w:t>Пайвино</w:t>
            </w:r>
            <w:proofErr w:type="spellEnd"/>
            <w:r w:rsidRPr="00E6572E">
              <w:rPr>
                <w:sz w:val="22"/>
                <w:szCs w:val="22"/>
              </w:rPr>
              <w:t xml:space="preserve">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4D8DB248"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4FFD5257" w14:textId="77777777" w:rsidR="001C7D79" w:rsidRPr="00E6572E" w:rsidRDefault="001C7D79" w:rsidP="001C7D79">
            <w:pPr>
              <w:jc w:val="center"/>
              <w:rPr>
                <w:sz w:val="22"/>
                <w:szCs w:val="22"/>
              </w:rPr>
            </w:pPr>
            <w:r w:rsidRPr="00E6572E">
              <w:rPr>
                <w:sz w:val="22"/>
                <w:szCs w:val="22"/>
              </w:rPr>
              <w:t>6,096 км, IV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444CB9CF"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4E810ABF"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47862557"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23"/>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0053604A" w14:textId="77777777" w:rsidR="001C7D79" w:rsidRPr="00E6572E" w:rsidRDefault="001C7D79" w:rsidP="001C7D79">
            <w:pPr>
              <w:jc w:val="center"/>
              <w:rPr>
                <w:sz w:val="22"/>
                <w:szCs w:val="22"/>
              </w:rPr>
            </w:pPr>
            <w:r w:rsidRPr="00E6572E">
              <w:rPr>
                <w:sz w:val="22"/>
                <w:szCs w:val="22"/>
              </w:rPr>
              <w:t>Расчётный срок</w:t>
            </w:r>
          </w:p>
        </w:tc>
      </w:tr>
      <w:tr w:rsidR="001C7D79" w:rsidRPr="00E6572E" w14:paraId="7DD6B5FD"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671D5F1B"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center"/>
          </w:tcPr>
          <w:p w14:paraId="6CD6803B" w14:textId="77777777" w:rsidR="001C7D79" w:rsidRPr="00E6572E" w:rsidRDefault="001C7D79" w:rsidP="001C7D79">
            <w:pPr>
              <w:rPr>
                <w:sz w:val="22"/>
                <w:szCs w:val="22"/>
              </w:rPr>
            </w:pPr>
            <w:r w:rsidRPr="00E6572E">
              <w:rPr>
                <w:sz w:val="22"/>
                <w:szCs w:val="22"/>
              </w:rPr>
              <w:t xml:space="preserve">Автомобильная дорога общего пользования межмуниципального значения 68 км а/д </w:t>
            </w:r>
            <w:r w:rsidR="005F30E4" w:rsidRPr="00E6572E">
              <w:rPr>
                <w:sz w:val="22"/>
                <w:szCs w:val="22"/>
              </w:rPr>
              <w:t xml:space="preserve">«К-21» – </w:t>
            </w:r>
            <w:r w:rsidRPr="00E6572E">
              <w:rPr>
                <w:sz w:val="22"/>
                <w:szCs w:val="22"/>
              </w:rPr>
              <w:t>Суенга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7C023949"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7C5CAE69" w14:textId="77777777" w:rsidR="001C7D79" w:rsidRPr="00E6572E" w:rsidRDefault="001C7D79" w:rsidP="001C7D79">
            <w:pPr>
              <w:jc w:val="center"/>
              <w:rPr>
                <w:sz w:val="22"/>
                <w:szCs w:val="22"/>
              </w:rPr>
            </w:pPr>
            <w:r w:rsidRPr="00E6572E">
              <w:rPr>
                <w:sz w:val="22"/>
                <w:szCs w:val="22"/>
              </w:rPr>
              <w:t>1,356 км, IV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0A9BECF5"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1ADE1B65"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55CDA17F"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24"/>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4CB95AA1" w14:textId="77777777" w:rsidR="001C7D79" w:rsidRPr="00E6572E" w:rsidRDefault="001C7D79" w:rsidP="001C7D79">
            <w:pPr>
              <w:jc w:val="center"/>
              <w:rPr>
                <w:sz w:val="22"/>
                <w:szCs w:val="22"/>
              </w:rPr>
            </w:pPr>
            <w:r w:rsidRPr="00E6572E">
              <w:rPr>
                <w:sz w:val="22"/>
                <w:szCs w:val="22"/>
              </w:rPr>
              <w:t>Расчётный срок</w:t>
            </w:r>
          </w:p>
        </w:tc>
      </w:tr>
      <w:tr w:rsidR="001C7D79" w:rsidRPr="00E6572E" w14:paraId="3BF679D5"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3110B381"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bottom"/>
          </w:tcPr>
          <w:p w14:paraId="68C33ACC" w14:textId="77777777" w:rsidR="001C7D79" w:rsidRPr="00E6572E" w:rsidRDefault="001C7D79" w:rsidP="001C7D79">
            <w:pPr>
              <w:rPr>
                <w:sz w:val="22"/>
                <w:szCs w:val="22"/>
              </w:rPr>
            </w:pPr>
            <w:r w:rsidRPr="00E6572E">
              <w:rPr>
                <w:sz w:val="22"/>
                <w:szCs w:val="22"/>
              </w:rPr>
              <w:t xml:space="preserve">Автомобильная дорога общего пользования местного значения 59 км а/д </w:t>
            </w:r>
            <w:r w:rsidR="005F30E4" w:rsidRPr="00E6572E">
              <w:rPr>
                <w:sz w:val="22"/>
                <w:szCs w:val="22"/>
              </w:rPr>
              <w:t>«К</w:t>
            </w:r>
            <w:r w:rsidR="005F30E4" w:rsidRPr="00E6572E">
              <w:rPr>
                <w:sz w:val="22"/>
                <w:szCs w:val="22"/>
              </w:rPr>
              <w:noBreakHyphen/>
              <w:t xml:space="preserve">15» – </w:t>
            </w:r>
            <w:r w:rsidRPr="00E6572E">
              <w:rPr>
                <w:sz w:val="22"/>
                <w:szCs w:val="22"/>
              </w:rPr>
              <w:t>т/б «</w:t>
            </w:r>
            <w:proofErr w:type="spellStart"/>
            <w:r w:rsidRPr="00E6572E">
              <w:rPr>
                <w:sz w:val="22"/>
                <w:szCs w:val="22"/>
              </w:rPr>
              <w:t>Стреленка</w:t>
            </w:r>
            <w:proofErr w:type="spellEnd"/>
            <w:r w:rsidRPr="00E6572E">
              <w:rPr>
                <w:sz w:val="22"/>
                <w:szCs w:val="22"/>
              </w:rPr>
              <w:t>» (капремонт)</w:t>
            </w:r>
          </w:p>
        </w:tc>
        <w:tc>
          <w:tcPr>
            <w:tcW w:w="1700" w:type="dxa"/>
            <w:tcBorders>
              <w:top w:val="single" w:sz="4" w:space="0" w:color="auto"/>
              <w:left w:val="single" w:sz="4" w:space="0" w:color="auto"/>
              <w:bottom w:val="single" w:sz="4" w:space="0" w:color="auto"/>
              <w:right w:val="single" w:sz="4" w:space="0" w:color="auto"/>
            </w:tcBorders>
            <w:vAlign w:val="center"/>
          </w:tcPr>
          <w:p w14:paraId="24B38345"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15BFBBC5" w14:textId="77777777" w:rsidR="001C7D79" w:rsidRPr="00E6572E" w:rsidRDefault="001C7D79" w:rsidP="001C7D79">
            <w:pPr>
              <w:jc w:val="center"/>
              <w:rPr>
                <w:sz w:val="22"/>
                <w:szCs w:val="22"/>
              </w:rPr>
            </w:pPr>
            <w:r w:rsidRPr="00E6572E">
              <w:rPr>
                <w:sz w:val="22"/>
                <w:szCs w:val="22"/>
              </w:rPr>
              <w:t>0,762 км, IV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779335E7"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6587C7BE"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2506A25C"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25"/>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0A8F7133" w14:textId="77777777" w:rsidR="001C7D79" w:rsidRPr="00E6572E" w:rsidRDefault="001C7D79" w:rsidP="001C7D79">
            <w:pPr>
              <w:jc w:val="center"/>
              <w:rPr>
                <w:sz w:val="22"/>
                <w:szCs w:val="22"/>
              </w:rPr>
            </w:pPr>
            <w:r w:rsidRPr="00E6572E">
              <w:rPr>
                <w:sz w:val="22"/>
                <w:szCs w:val="22"/>
              </w:rPr>
              <w:t>Расчётный срок</w:t>
            </w:r>
          </w:p>
        </w:tc>
      </w:tr>
      <w:tr w:rsidR="001C7D79" w:rsidRPr="00E6572E" w14:paraId="465C4D64"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79ACC514"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bottom"/>
          </w:tcPr>
          <w:p w14:paraId="74119543" w14:textId="77777777" w:rsidR="001C7D79" w:rsidRPr="00E6572E" w:rsidRDefault="001C7D79" w:rsidP="001C7D79">
            <w:pPr>
              <w:rPr>
                <w:sz w:val="22"/>
                <w:szCs w:val="22"/>
              </w:rPr>
            </w:pPr>
            <w:r w:rsidRPr="00E6572E">
              <w:rPr>
                <w:sz w:val="22"/>
                <w:szCs w:val="22"/>
              </w:rPr>
              <w:t>Автомобильная дорога общего пользования местного значения 25 км а/д «Н-0835</w:t>
            </w:r>
            <w:r w:rsidR="005F30E4" w:rsidRPr="00E6572E">
              <w:rPr>
                <w:sz w:val="22"/>
                <w:szCs w:val="22"/>
              </w:rPr>
              <w:t xml:space="preserve">» – </w:t>
            </w:r>
            <w:r w:rsidRPr="00E6572E">
              <w:rPr>
                <w:sz w:val="22"/>
                <w:szCs w:val="22"/>
              </w:rPr>
              <w:t>т/б «</w:t>
            </w:r>
            <w:proofErr w:type="spellStart"/>
            <w:r w:rsidRPr="00E6572E">
              <w:rPr>
                <w:sz w:val="22"/>
                <w:szCs w:val="22"/>
              </w:rPr>
              <w:t>Юрманка</w:t>
            </w:r>
            <w:proofErr w:type="spellEnd"/>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61981510"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226CEC0B" w14:textId="77777777" w:rsidR="001C7D79" w:rsidRPr="00E6572E" w:rsidRDefault="001C7D79" w:rsidP="001C7D79">
            <w:pPr>
              <w:jc w:val="center"/>
              <w:rPr>
                <w:sz w:val="22"/>
                <w:szCs w:val="22"/>
              </w:rPr>
            </w:pPr>
            <w:r w:rsidRPr="00E6572E">
              <w:rPr>
                <w:sz w:val="22"/>
                <w:szCs w:val="22"/>
              </w:rPr>
              <w:t>1,238 км, 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47A824AF"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18941A61"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04C4B5B0"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26"/>
            </w:r>
            <w:r w:rsidRPr="00E6572E">
              <w:rPr>
                <w:rFonts w:eastAsia="Calibri"/>
                <w:sz w:val="22"/>
                <w:szCs w:val="22"/>
                <w:lang w:eastAsia="en-US"/>
              </w:rPr>
              <w:t xml:space="preserve"> – 50 м</w:t>
            </w:r>
          </w:p>
        </w:tc>
        <w:tc>
          <w:tcPr>
            <w:tcW w:w="1909" w:type="dxa"/>
            <w:tcBorders>
              <w:top w:val="single" w:sz="4" w:space="0" w:color="auto"/>
              <w:left w:val="single" w:sz="4" w:space="0" w:color="auto"/>
              <w:bottom w:val="single" w:sz="4" w:space="0" w:color="auto"/>
              <w:right w:val="single" w:sz="4" w:space="0" w:color="auto"/>
            </w:tcBorders>
            <w:vAlign w:val="center"/>
          </w:tcPr>
          <w:p w14:paraId="097AC821" w14:textId="77777777" w:rsidR="001C7D79" w:rsidRPr="00E6572E" w:rsidRDefault="001C7D79" w:rsidP="001C7D79">
            <w:pPr>
              <w:jc w:val="center"/>
              <w:rPr>
                <w:sz w:val="22"/>
                <w:szCs w:val="22"/>
              </w:rPr>
            </w:pPr>
            <w:r w:rsidRPr="00E6572E">
              <w:rPr>
                <w:sz w:val="22"/>
                <w:szCs w:val="22"/>
              </w:rPr>
              <w:t>Расчётный срок</w:t>
            </w:r>
          </w:p>
        </w:tc>
      </w:tr>
      <w:tr w:rsidR="001C7D79" w:rsidRPr="00E6572E" w14:paraId="1FB0034F"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5E11C008" w14:textId="77777777" w:rsidR="001C7D79" w:rsidRPr="00E6572E" w:rsidRDefault="001C7D79" w:rsidP="006B5925">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center"/>
          </w:tcPr>
          <w:p w14:paraId="6A00D06A" w14:textId="77777777" w:rsidR="001C7D79" w:rsidRPr="00E6572E" w:rsidRDefault="001C7D79" w:rsidP="001C7D79">
            <w:pPr>
              <w:rPr>
                <w:sz w:val="22"/>
                <w:szCs w:val="22"/>
              </w:rPr>
            </w:pPr>
            <w:r w:rsidRPr="00E6572E">
              <w:rPr>
                <w:sz w:val="22"/>
                <w:szCs w:val="22"/>
              </w:rPr>
              <w:t xml:space="preserve">Автомобильная дорога общего пользования межмуниципального значения Автомобильная дорога </w:t>
            </w:r>
            <w:proofErr w:type="spellStart"/>
            <w:r w:rsidRPr="00E6572E">
              <w:rPr>
                <w:sz w:val="22"/>
                <w:szCs w:val="22"/>
              </w:rPr>
              <w:t>Чупино</w:t>
            </w:r>
            <w:proofErr w:type="spellEnd"/>
            <w:r w:rsidRPr="00E6572E">
              <w:rPr>
                <w:sz w:val="22"/>
                <w:szCs w:val="22"/>
              </w:rPr>
              <w:t xml:space="preserve">-Малое </w:t>
            </w:r>
            <w:proofErr w:type="spellStart"/>
            <w:r w:rsidRPr="00E6572E">
              <w:rPr>
                <w:sz w:val="22"/>
                <w:szCs w:val="22"/>
              </w:rPr>
              <w:t>Пайвино</w:t>
            </w:r>
            <w:proofErr w:type="spellEnd"/>
            <w:r w:rsidRPr="00E6572E">
              <w:rPr>
                <w:sz w:val="22"/>
                <w:szCs w:val="22"/>
              </w:rPr>
              <w:t xml:space="preserve"> (реконструкция)</w:t>
            </w:r>
          </w:p>
        </w:tc>
        <w:tc>
          <w:tcPr>
            <w:tcW w:w="1700" w:type="dxa"/>
            <w:tcBorders>
              <w:top w:val="single" w:sz="4" w:space="0" w:color="auto"/>
              <w:left w:val="single" w:sz="4" w:space="0" w:color="auto"/>
              <w:bottom w:val="single" w:sz="4" w:space="0" w:color="auto"/>
              <w:right w:val="single" w:sz="4" w:space="0" w:color="auto"/>
            </w:tcBorders>
            <w:vAlign w:val="center"/>
          </w:tcPr>
          <w:p w14:paraId="3C4866B9" w14:textId="77777777" w:rsidR="001C7D79" w:rsidRPr="00E6572E" w:rsidRDefault="001C7D79" w:rsidP="001C7D79">
            <w:pPr>
              <w:tabs>
                <w:tab w:val="left" w:pos="1418"/>
              </w:tabs>
              <w:rPr>
                <w:sz w:val="22"/>
                <w:szCs w:val="22"/>
              </w:rPr>
            </w:pPr>
            <w:r w:rsidRPr="00E6572E">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4099967B" w14:textId="77777777" w:rsidR="001C7D79" w:rsidRPr="00E6572E" w:rsidRDefault="001C7D79" w:rsidP="001C7D79">
            <w:pPr>
              <w:jc w:val="center"/>
              <w:rPr>
                <w:sz w:val="22"/>
                <w:szCs w:val="22"/>
              </w:rPr>
            </w:pPr>
            <w:r w:rsidRPr="00E6572E">
              <w:rPr>
                <w:sz w:val="22"/>
                <w:szCs w:val="22"/>
              </w:rPr>
              <w:t>3,538 км, IV категория</w:t>
            </w:r>
          </w:p>
        </w:tc>
        <w:tc>
          <w:tcPr>
            <w:tcW w:w="1779" w:type="dxa"/>
            <w:tcBorders>
              <w:top w:val="single" w:sz="4" w:space="0" w:color="auto"/>
              <w:left w:val="single" w:sz="4" w:space="0" w:color="auto"/>
              <w:bottom w:val="single" w:sz="4" w:space="0" w:color="auto"/>
              <w:right w:val="single" w:sz="4" w:space="0" w:color="auto"/>
            </w:tcBorders>
            <w:vAlign w:val="center"/>
          </w:tcPr>
          <w:p w14:paraId="5F2ECD44" w14:textId="77777777" w:rsidR="001C7D79" w:rsidRPr="00E6572E" w:rsidRDefault="001C7D79" w:rsidP="001C7D7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218588B7" w14:textId="77777777" w:rsidR="001C7D79" w:rsidRPr="00E6572E" w:rsidRDefault="001C7D79" w:rsidP="001C7D7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1ADA943F" w14:textId="77777777" w:rsidR="001C7D79" w:rsidRPr="00E6572E" w:rsidRDefault="001C7D79" w:rsidP="001C7D79">
            <w:pPr>
              <w:jc w:val="center"/>
              <w:rPr>
                <w:rFonts w:eastAsia="Calibri"/>
                <w:sz w:val="22"/>
                <w:szCs w:val="22"/>
                <w:lang w:eastAsia="en-US"/>
              </w:rPr>
            </w:pPr>
            <w:r w:rsidRPr="00E6572E">
              <w:rPr>
                <w:rFonts w:eastAsia="Calibri"/>
                <w:sz w:val="22"/>
                <w:szCs w:val="22"/>
                <w:lang w:eastAsia="en-US"/>
              </w:rPr>
              <w:t>Придорожная полоса</w:t>
            </w:r>
            <w:r w:rsidRPr="00E6572E">
              <w:rPr>
                <w:sz w:val="22"/>
                <w:szCs w:val="22"/>
                <w:vertAlign w:val="superscript"/>
              </w:rPr>
              <w:footnoteReference w:id="27"/>
            </w:r>
            <w:r w:rsidRPr="00E6572E">
              <w:rPr>
                <w:rFonts w:eastAsia="Calibri"/>
                <w:sz w:val="22"/>
                <w:szCs w:val="22"/>
                <w:lang w:eastAsia="en-US"/>
              </w:rPr>
              <w:t xml:space="preserve"> – </w:t>
            </w:r>
            <w:r w:rsidRPr="00E6572E">
              <w:rPr>
                <w:rFonts w:eastAsia="Calibri"/>
                <w:sz w:val="22"/>
                <w:szCs w:val="22"/>
                <w:lang w:val="en-US" w:eastAsia="en-US"/>
              </w:rPr>
              <w:t>10</w:t>
            </w:r>
            <w:r w:rsidRPr="00E6572E">
              <w:rPr>
                <w:rFonts w:eastAsia="Calibri"/>
                <w:sz w:val="22"/>
                <w:szCs w:val="22"/>
                <w:lang w:eastAsia="en-US"/>
              </w:rPr>
              <w:t>0 м</w:t>
            </w:r>
          </w:p>
        </w:tc>
        <w:tc>
          <w:tcPr>
            <w:tcW w:w="1909" w:type="dxa"/>
            <w:tcBorders>
              <w:top w:val="single" w:sz="4" w:space="0" w:color="auto"/>
              <w:left w:val="single" w:sz="4" w:space="0" w:color="auto"/>
              <w:bottom w:val="single" w:sz="4" w:space="0" w:color="auto"/>
              <w:right w:val="single" w:sz="4" w:space="0" w:color="auto"/>
            </w:tcBorders>
            <w:vAlign w:val="center"/>
          </w:tcPr>
          <w:p w14:paraId="4E75FE77" w14:textId="77777777" w:rsidR="001C7D79" w:rsidRPr="00E6572E" w:rsidRDefault="001C7D79" w:rsidP="001C7D79">
            <w:pPr>
              <w:jc w:val="center"/>
              <w:rPr>
                <w:sz w:val="22"/>
                <w:szCs w:val="22"/>
              </w:rPr>
            </w:pPr>
            <w:r w:rsidRPr="00E6572E">
              <w:rPr>
                <w:sz w:val="22"/>
                <w:szCs w:val="22"/>
              </w:rPr>
              <w:t>Расчётный срок</w:t>
            </w:r>
          </w:p>
        </w:tc>
      </w:tr>
      <w:tr w:rsidR="00BE22E9" w:rsidRPr="00E6572E" w14:paraId="14F370CC" w14:textId="77777777" w:rsidTr="001C7D79">
        <w:trPr>
          <w:gridAfter w:val="1"/>
          <w:wAfter w:w="6" w:type="dxa"/>
          <w:trHeight w:val="345"/>
          <w:jc w:val="center"/>
        </w:trPr>
        <w:tc>
          <w:tcPr>
            <w:tcW w:w="514" w:type="dxa"/>
            <w:tcBorders>
              <w:top w:val="single" w:sz="4" w:space="0" w:color="auto"/>
              <w:left w:val="single" w:sz="4" w:space="0" w:color="auto"/>
              <w:bottom w:val="single" w:sz="4" w:space="0" w:color="auto"/>
              <w:right w:val="single" w:sz="4" w:space="0" w:color="auto"/>
            </w:tcBorders>
            <w:vAlign w:val="center"/>
          </w:tcPr>
          <w:p w14:paraId="3E7BACA4" w14:textId="77777777" w:rsidR="00BE22E9" w:rsidRPr="00E6572E" w:rsidRDefault="00BE22E9" w:rsidP="00BE22E9">
            <w:pPr>
              <w:numPr>
                <w:ilvl w:val="0"/>
                <w:numId w:val="63"/>
              </w:numPr>
              <w:tabs>
                <w:tab w:val="left" w:pos="497"/>
              </w:tabs>
              <w:spacing w:after="200" w:line="276" w:lineRule="auto"/>
              <w:jc w:val="right"/>
              <w:rPr>
                <w:rFonts w:eastAsia="Calibri"/>
                <w:sz w:val="22"/>
                <w:szCs w:val="22"/>
                <w:lang w:eastAsia="en-US"/>
              </w:rPr>
            </w:pPr>
          </w:p>
        </w:tc>
        <w:tc>
          <w:tcPr>
            <w:tcW w:w="2884" w:type="dxa"/>
            <w:shd w:val="clear" w:color="auto" w:fill="auto"/>
            <w:vAlign w:val="center"/>
          </w:tcPr>
          <w:p w14:paraId="299AD93C" w14:textId="77777777" w:rsidR="00BE22E9" w:rsidRPr="001E2215" w:rsidRDefault="00BE22E9" w:rsidP="00BE22E9">
            <w:pPr>
              <w:autoSpaceDE w:val="0"/>
              <w:autoSpaceDN w:val="0"/>
              <w:adjustRightInd w:val="0"/>
              <w:rPr>
                <w:sz w:val="22"/>
                <w:szCs w:val="22"/>
              </w:rPr>
            </w:pPr>
            <w:r w:rsidRPr="001E2215">
              <w:rPr>
                <w:sz w:val="22"/>
                <w:szCs w:val="22"/>
              </w:rPr>
              <w:t xml:space="preserve">Реконструкция ВЛ 10 </w:t>
            </w:r>
            <w:proofErr w:type="spellStart"/>
            <w:r w:rsidRPr="001E2215">
              <w:rPr>
                <w:sz w:val="22"/>
                <w:szCs w:val="22"/>
              </w:rPr>
              <w:t>кВ</w:t>
            </w:r>
            <w:proofErr w:type="spellEnd"/>
          </w:p>
        </w:tc>
        <w:tc>
          <w:tcPr>
            <w:tcW w:w="1700" w:type="dxa"/>
            <w:tcBorders>
              <w:top w:val="single" w:sz="4" w:space="0" w:color="auto"/>
              <w:left w:val="single" w:sz="4" w:space="0" w:color="auto"/>
              <w:bottom w:val="single" w:sz="4" w:space="0" w:color="auto"/>
              <w:right w:val="single" w:sz="4" w:space="0" w:color="auto"/>
            </w:tcBorders>
            <w:vAlign w:val="center"/>
          </w:tcPr>
          <w:p w14:paraId="348C9B7A" w14:textId="77777777" w:rsidR="00BE22E9" w:rsidRPr="001E2215" w:rsidRDefault="00BE22E9" w:rsidP="00BE22E9">
            <w:pPr>
              <w:tabs>
                <w:tab w:val="left" w:pos="1418"/>
              </w:tabs>
              <w:rPr>
                <w:sz w:val="22"/>
                <w:szCs w:val="22"/>
              </w:rPr>
            </w:pPr>
            <w:r w:rsidRPr="001E2215">
              <w:rPr>
                <w:sz w:val="22"/>
                <w:szCs w:val="22"/>
              </w:rPr>
              <w:t>Маслянинский район</w:t>
            </w:r>
          </w:p>
        </w:tc>
        <w:tc>
          <w:tcPr>
            <w:tcW w:w="1700" w:type="dxa"/>
            <w:tcBorders>
              <w:top w:val="single" w:sz="4" w:space="0" w:color="auto"/>
              <w:left w:val="single" w:sz="4" w:space="0" w:color="auto"/>
              <w:bottom w:val="single" w:sz="4" w:space="0" w:color="auto"/>
              <w:right w:val="single" w:sz="4" w:space="0" w:color="auto"/>
            </w:tcBorders>
            <w:vAlign w:val="center"/>
          </w:tcPr>
          <w:p w14:paraId="11357881" w14:textId="77777777" w:rsidR="00BE22E9" w:rsidRPr="001E2215" w:rsidRDefault="00BE22E9" w:rsidP="00BE22E9">
            <w:pPr>
              <w:jc w:val="center"/>
              <w:rPr>
                <w:sz w:val="22"/>
                <w:szCs w:val="22"/>
              </w:rPr>
            </w:pPr>
            <w:r w:rsidRPr="001E2215">
              <w:rPr>
                <w:sz w:val="22"/>
                <w:szCs w:val="22"/>
              </w:rPr>
              <w:t xml:space="preserve">Л-351 ПС 35 </w:t>
            </w:r>
            <w:proofErr w:type="spellStart"/>
            <w:r w:rsidRPr="001E2215">
              <w:rPr>
                <w:sz w:val="22"/>
                <w:szCs w:val="22"/>
              </w:rPr>
              <w:t>кВ</w:t>
            </w:r>
            <w:proofErr w:type="spellEnd"/>
            <w:r w:rsidRPr="001E2215">
              <w:rPr>
                <w:sz w:val="22"/>
                <w:szCs w:val="22"/>
              </w:rPr>
              <w:t xml:space="preserve"> «</w:t>
            </w:r>
            <w:proofErr w:type="spellStart"/>
            <w:r w:rsidRPr="001E2215">
              <w:rPr>
                <w:sz w:val="22"/>
                <w:szCs w:val="22"/>
              </w:rPr>
              <w:t>Елбанская</w:t>
            </w:r>
            <w:proofErr w:type="spellEnd"/>
            <w:r w:rsidRPr="001E2215">
              <w:rPr>
                <w:sz w:val="22"/>
                <w:szCs w:val="22"/>
              </w:rPr>
              <w:t>»</w:t>
            </w:r>
          </w:p>
        </w:tc>
        <w:tc>
          <w:tcPr>
            <w:tcW w:w="1779" w:type="dxa"/>
            <w:tcBorders>
              <w:top w:val="single" w:sz="4" w:space="0" w:color="auto"/>
              <w:left w:val="single" w:sz="4" w:space="0" w:color="auto"/>
              <w:bottom w:val="single" w:sz="4" w:space="0" w:color="auto"/>
              <w:right w:val="single" w:sz="4" w:space="0" w:color="auto"/>
            </w:tcBorders>
            <w:vAlign w:val="center"/>
          </w:tcPr>
          <w:p w14:paraId="4B5CB6E4" w14:textId="77777777" w:rsidR="00BE22E9" w:rsidRPr="00E6572E" w:rsidRDefault="00BE22E9" w:rsidP="00BE22E9">
            <w:pPr>
              <w:jc w:val="center"/>
              <w:rPr>
                <w:sz w:val="22"/>
                <w:szCs w:val="22"/>
              </w:rPr>
            </w:pPr>
            <w:r w:rsidRPr="00E6572E">
              <w:rPr>
                <w:sz w:val="22"/>
                <w:szCs w:val="22"/>
              </w:rPr>
              <w:t>-</w:t>
            </w:r>
          </w:p>
        </w:tc>
        <w:tc>
          <w:tcPr>
            <w:tcW w:w="2760" w:type="dxa"/>
            <w:gridSpan w:val="2"/>
            <w:tcBorders>
              <w:top w:val="single" w:sz="4" w:space="0" w:color="auto"/>
              <w:left w:val="single" w:sz="4" w:space="0" w:color="auto"/>
              <w:bottom w:val="single" w:sz="4" w:space="0" w:color="auto"/>
              <w:right w:val="single" w:sz="4" w:space="0" w:color="auto"/>
            </w:tcBorders>
            <w:vAlign w:val="center"/>
          </w:tcPr>
          <w:p w14:paraId="3EE1345A" w14:textId="77777777" w:rsidR="00BE22E9" w:rsidRPr="00E6572E" w:rsidRDefault="00BE22E9" w:rsidP="00BE22E9">
            <w:pPr>
              <w:jc w:val="center"/>
              <w:rPr>
                <w:sz w:val="22"/>
                <w:szCs w:val="22"/>
              </w:rPr>
            </w:pPr>
            <w:r w:rsidRPr="00E6572E">
              <w:rPr>
                <w:sz w:val="22"/>
                <w:szCs w:val="22"/>
              </w:rPr>
              <w:t>-</w:t>
            </w:r>
          </w:p>
        </w:tc>
        <w:tc>
          <w:tcPr>
            <w:tcW w:w="1700" w:type="dxa"/>
            <w:tcBorders>
              <w:top w:val="single" w:sz="4" w:space="0" w:color="auto"/>
              <w:left w:val="single" w:sz="4" w:space="0" w:color="auto"/>
              <w:bottom w:val="single" w:sz="4" w:space="0" w:color="auto"/>
              <w:right w:val="single" w:sz="4" w:space="0" w:color="auto"/>
            </w:tcBorders>
            <w:vAlign w:val="center"/>
          </w:tcPr>
          <w:p w14:paraId="60A22D45" w14:textId="77777777" w:rsidR="00BE22E9" w:rsidRPr="001E2215" w:rsidRDefault="00BE22E9" w:rsidP="00BE22E9">
            <w:pPr>
              <w:jc w:val="center"/>
              <w:rPr>
                <w:rFonts w:eastAsia="Calibri"/>
                <w:sz w:val="22"/>
                <w:szCs w:val="22"/>
                <w:lang w:eastAsia="en-US"/>
              </w:rPr>
            </w:pPr>
            <w:r w:rsidRPr="00764D01">
              <w:rPr>
                <w:rFonts w:eastAsia="Calibri"/>
                <w:sz w:val="22"/>
                <w:szCs w:val="22"/>
                <w:lang w:eastAsia="en-US"/>
              </w:rPr>
              <w:t>Охранная зона</w:t>
            </w:r>
            <w:r w:rsidRPr="00764D01">
              <w:rPr>
                <w:rFonts w:eastAsia="Calibri"/>
                <w:sz w:val="22"/>
                <w:szCs w:val="22"/>
                <w:vertAlign w:val="superscript"/>
                <w:lang w:eastAsia="en-US"/>
              </w:rPr>
              <w:footnoteReference w:id="28"/>
            </w:r>
            <w:r w:rsidRPr="00764D01">
              <w:rPr>
                <w:rFonts w:eastAsia="Calibri"/>
                <w:sz w:val="22"/>
                <w:szCs w:val="22"/>
                <w:lang w:eastAsia="en-US"/>
              </w:rPr>
              <w:t xml:space="preserve"> – </w:t>
            </w:r>
            <w:smartTag w:uri="urn:schemas-microsoft-com:office:smarttags" w:element="metricconverter">
              <w:smartTagPr>
                <w:attr w:name="ProductID" w:val="20 м"/>
              </w:smartTagPr>
              <w:r w:rsidRPr="00764D01">
                <w:rPr>
                  <w:rFonts w:eastAsia="Calibri"/>
                  <w:sz w:val="22"/>
                  <w:szCs w:val="22"/>
                  <w:lang w:eastAsia="en-US"/>
                </w:rPr>
                <w:t>20 м</w:t>
              </w:r>
            </w:smartTag>
          </w:p>
        </w:tc>
        <w:tc>
          <w:tcPr>
            <w:tcW w:w="1909" w:type="dxa"/>
            <w:tcBorders>
              <w:top w:val="single" w:sz="4" w:space="0" w:color="auto"/>
              <w:left w:val="single" w:sz="4" w:space="0" w:color="auto"/>
              <w:bottom w:val="single" w:sz="4" w:space="0" w:color="auto"/>
              <w:right w:val="single" w:sz="4" w:space="0" w:color="auto"/>
            </w:tcBorders>
            <w:vAlign w:val="center"/>
          </w:tcPr>
          <w:p w14:paraId="48AFA255" w14:textId="77777777" w:rsidR="00BE22E9" w:rsidRPr="001E2215" w:rsidRDefault="00BE22E9" w:rsidP="00BE22E9">
            <w:pPr>
              <w:jc w:val="center"/>
              <w:rPr>
                <w:sz w:val="22"/>
                <w:szCs w:val="22"/>
              </w:rPr>
            </w:pPr>
            <w:r w:rsidRPr="001E2215">
              <w:rPr>
                <w:sz w:val="22"/>
                <w:szCs w:val="22"/>
              </w:rPr>
              <w:t>Первая очередь</w:t>
            </w:r>
          </w:p>
        </w:tc>
      </w:tr>
    </w:tbl>
    <w:p w14:paraId="5A3AF463" w14:textId="77777777" w:rsidR="00FD401B" w:rsidRPr="00DE3418" w:rsidRDefault="00FD401B" w:rsidP="00FD401B">
      <w:pPr>
        <w:keepNext/>
        <w:numPr>
          <w:ilvl w:val="0"/>
          <w:numId w:val="24"/>
        </w:numPr>
        <w:tabs>
          <w:tab w:val="left" w:pos="567"/>
        </w:tabs>
        <w:jc w:val="both"/>
        <w:outlineLvl w:val="0"/>
        <w:rPr>
          <w:rFonts w:eastAsiaTheme="majorEastAsia"/>
          <w:b/>
          <w:color w:val="2E74B5" w:themeColor="accent1" w:themeShade="BF"/>
          <w:sz w:val="32"/>
          <w:szCs w:val="32"/>
        </w:rPr>
        <w:sectPr w:rsidR="00FD401B" w:rsidRPr="00DE3418" w:rsidSect="00887F30">
          <w:pgSz w:w="16838" w:h="11906" w:orient="landscape"/>
          <w:pgMar w:top="567" w:right="1134" w:bottom="1134" w:left="1134" w:header="709" w:footer="709" w:gutter="0"/>
          <w:cols w:space="708"/>
          <w:docGrid w:linePitch="360"/>
        </w:sectPr>
      </w:pPr>
    </w:p>
    <w:p w14:paraId="22BE4F3C" w14:textId="77777777" w:rsidR="00FD401B" w:rsidRPr="00DE3418" w:rsidRDefault="00FD401B" w:rsidP="00FD401B">
      <w:pPr>
        <w:pStyle w:val="11"/>
        <w:numPr>
          <w:ilvl w:val="0"/>
          <w:numId w:val="24"/>
        </w:numPr>
        <w:spacing w:line="240" w:lineRule="auto"/>
        <w:ind w:left="360"/>
        <w:rPr>
          <w:b/>
          <w:sz w:val="32"/>
        </w:rPr>
      </w:pPr>
      <w:bookmarkStart w:id="137" w:name="_Toc485295084"/>
      <w:bookmarkStart w:id="138" w:name="_Toc524165034"/>
      <w:bookmarkStart w:id="139" w:name="_Hlk483924252"/>
      <w:bookmarkEnd w:id="130"/>
      <w:r w:rsidRPr="00DE3418">
        <w:rPr>
          <w:b/>
          <w:sz w:val="32"/>
        </w:rPr>
        <w:t xml:space="preserve">Основные технико-экономические показатели </w:t>
      </w:r>
      <w:bookmarkEnd w:id="136"/>
      <w:r w:rsidRPr="00DE3418">
        <w:rPr>
          <w:b/>
          <w:sz w:val="32"/>
        </w:rPr>
        <w:t>схемы территориального планирования</w:t>
      </w:r>
      <w:bookmarkEnd w:id="137"/>
      <w:bookmarkEnd w:id="138"/>
    </w:p>
    <w:p w14:paraId="79F27F65" w14:textId="77777777" w:rsidR="00FD401B" w:rsidRPr="00DE3418" w:rsidRDefault="00FD401B" w:rsidP="00FD401B">
      <w:pPr>
        <w:rPr>
          <w:rFonts w:eastAsia="Calibri"/>
          <w:sz w:val="16"/>
          <w:szCs w:val="16"/>
        </w:rPr>
      </w:pPr>
    </w:p>
    <w:p w14:paraId="670E3449" w14:textId="77777777" w:rsidR="00FD401B" w:rsidRPr="00DE3418" w:rsidRDefault="00FD401B" w:rsidP="00FD401B">
      <w:pPr>
        <w:spacing w:after="120"/>
        <w:jc w:val="right"/>
        <w:rPr>
          <w:sz w:val="28"/>
        </w:rPr>
      </w:pPr>
      <w:r w:rsidRPr="00DE3418">
        <w:rPr>
          <w:sz w:val="28"/>
        </w:rPr>
        <w:t xml:space="preserve">Таблица </w:t>
      </w:r>
      <w:r w:rsidRPr="00DE3418">
        <w:rPr>
          <w:sz w:val="28"/>
        </w:rPr>
        <w:fldChar w:fldCharType="begin"/>
      </w:r>
      <w:r w:rsidRPr="00DE3418">
        <w:rPr>
          <w:sz w:val="28"/>
        </w:rPr>
        <w:instrText xml:space="preserve"> SEQ Таблица \* ARABIC </w:instrText>
      </w:r>
      <w:r w:rsidRPr="00DE3418">
        <w:rPr>
          <w:sz w:val="28"/>
        </w:rPr>
        <w:fldChar w:fldCharType="separate"/>
      </w:r>
      <w:r w:rsidR="00407169">
        <w:rPr>
          <w:noProof/>
          <w:sz w:val="28"/>
        </w:rPr>
        <w:t>58</w:t>
      </w:r>
      <w:r w:rsidRPr="00DE3418">
        <w:rPr>
          <w:sz w:val="28"/>
        </w:rPr>
        <w:fldChar w:fldCharType="end"/>
      </w:r>
    </w:p>
    <w:p w14:paraId="26F8B242" w14:textId="77777777" w:rsidR="00FD401B" w:rsidRPr="00DE3418" w:rsidRDefault="00FD401B" w:rsidP="00FD401B">
      <w:pPr>
        <w:rPr>
          <w:rFonts w:eastAsia="Calibri"/>
          <w:vanish/>
          <w:sz w:val="2"/>
          <w:szCs w:val="2"/>
          <w:lang w:eastAsia="en-US"/>
        </w:rPr>
      </w:pPr>
    </w:p>
    <w:tbl>
      <w:tblPr>
        <w:tblW w:w="10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720"/>
        <w:gridCol w:w="1938"/>
        <w:gridCol w:w="1587"/>
        <w:gridCol w:w="1587"/>
        <w:gridCol w:w="1587"/>
      </w:tblGrid>
      <w:tr w:rsidR="00FD401B" w:rsidRPr="00DE3418" w14:paraId="7359BEB1" w14:textId="77777777" w:rsidTr="00B97768">
        <w:trPr>
          <w:cantSplit/>
          <w:trHeight w:val="283"/>
          <w:tblHeader/>
          <w:jc w:val="center"/>
        </w:trPr>
        <w:tc>
          <w:tcPr>
            <w:tcW w:w="1073" w:type="dxa"/>
            <w:vAlign w:val="center"/>
          </w:tcPr>
          <w:p w14:paraId="2DDB4A5F" w14:textId="77777777" w:rsidR="00FD401B" w:rsidRPr="00DE3418" w:rsidRDefault="00FD401B" w:rsidP="00FD401B">
            <w:pPr>
              <w:jc w:val="center"/>
              <w:rPr>
                <w:rFonts w:eastAsia="Calibri"/>
                <w:lang w:eastAsia="en-US"/>
              </w:rPr>
            </w:pPr>
            <w:bookmarkStart w:id="140" w:name="_Hlk520896513"/>
            <w:r w:rsidRPr="00DE3418">
              <w:rPr>
                <w:rFonts w:eastAsia="Calibri"/>
                <w:lang w:eastAsia="en-US"/>
              </w:rPr>
              <w:t>№ п/п</w:t>
            </w:r>
          </w:p>
        </w:tc>
        <w:tc>
          <w:tcPr>
            <w:tcW w:w="2720" w:type="dxa"/>
            <w:vAlign w:val="center"/>
          </w:tcPr>
          <w:p w14:paraId="50C0E16C" w14:textId="77777777" w:rsidR="00FD401B" w:rsidRPr="00DE3418" w:rsidRDefault="00FD401B" w:rsidP="00FD401B">
            <w:pPr>
              <w:jc w:val="center"/>
              <w:rPr>
                <w:rFonts w:eastAsia="Calibri"/>
                <w:lang w:eastAsia="en-US"/>
              </w:rPr>
            </w:pPr>
            <w:r w:rsidRPr="00DE3418">
              <w:rPr>
                <w:rFonts w:eastAsia="Calibri"/>
                <w:lang w:eastAsia="en-US"/>
              </w:rPr>
              <w:t>Показатели</w:t>
            </w:r>
          </w:p>
        </w:tc>
        <w:tc>
          <w:tcPr>
            <w:tcW w:w="1938" w:type="dxa"/>
            <w:vAlign w:val="center"/>
          </w:tcPr>
          <w:p w14:paraId="1294CDF2" w14:textId="77777777" w:rsidR="00FD401B" w:rsidRPr="00DE3418" w:rsidRDefault="00FD401B" w:rsidP="00FD401B">
            <w:pPr>
              <w:jc w:val="center"/>
              <w:rPr>
                <w:rFonts w:eastAsia="Calibri"/>
                <w:lang w:eastAsia="en-US"/>
              </w:rPr>
            </w:pPr>
            <w:r w:rsidRPr="00DE3418">
              <w:rPr>
                <w:rFonts w:eastAsia="Calibri"/>
                <w:lang w:eastAsia="en-US"/>
              </w:rPr>
              <w:t>Единица измерения</w:t>
            </w:r>
          </w:p>
        </w:tc>
        <w:tc>
          <w:tcPr>
            <w:tcW w:w="1587" w:type="dxa"/>
            <w:vAlign w:val="center"/>
          </w:tcPr>
          <w:p w14:paraId="71AD6AFE" w14:textId="77777777" w:rsidR="00FD401B" w:rsidRPr="00DE3418" w:rsidRDefault="00FD401B" w:rsidP="00FD401B">
            <w:pPr>
              <w:jc w:val="center"/>
              <w:rPr>
                <w:rFonts w:eastAsia="Calibri"/>
                <w:lang w:eastAsia="en-US"/>
              </w:rPr>
            </w:pPr>
            <w:r w:rsidRPr="00DE3418">
              <w:rPr>
                <w:rFonts w:eastAsia="Calibri"/>
                <w:lang w:eastAsia="en-US"/>
              </w:rPr>
              <w:t>Современное состояние, 201</w:t>
            </w:r>
            <w:r w:rsidR="001F2FA7" w:rsidRPr="00DE3418">
              <w:rPr>
                <w:rFonts w:eastAsia="Calibri"/>
                <w:lang w:eastAsia="en-US"/>
              </w:rPr>
              <w:t>8</w:t>
            </w:r>
            <w:r w:rsidRPr="00DE3418">
              <w:rPr>
                <w:rFonts w:eastAsia="Calibri"/>
                <w:lang w:eastAsia="en-US"/>
              </w:rPr>
              <w:t xml:space="preserve"> г.</w:t>
            </w:r>
          </w:p>
        </w:tc>
        <w:tc>
          <w:tcPr>
            <w:tcW w:w="1587" w:type="dxa"/>
            <w:vAlign w:val="center"/>
          </w:tcPr>
          <w:p w14:paraId="24EE8750" w14:textId="77777777" w:rsidR="00FD401B" w:rsidRPr="00DE3418" w:rsidRDefault="00FD401B" w:rsidP="00FD401B">
            <w:pPr>
              <w:jc w:val="center"/>
              <w:rPr>
                <w:rFonts w:eastAsia="Calibri"/>
                <w:lang w:eastAsia="en-US"/>
              </w:rPr>
            </w:pPr>
            <w:r w:rsidRPr="00DE3418">
              <w:rPr>
                <w:rFonts w:eastAsia="Calibri"/>
                <w:lang w:eastAsia="en-US"/>
              </w:rPr>
              <w:t xml:space="preserve">Первая </w:t>
            </w:r>
            <w:r w:rsidRPr="00DE3418">
              <w:rPr>
                <w:rFonts w:eastAsia="Calibri"/>
                <w:lang w:eastAsia="en-US"/>
              </w:rPr>
              <w:br/>
              <w:t>очередь, 202</w:t>
            </w:r>
            <w:r w:rsidR="001F2FA7" w:rsidRPr="00DE3418">
              <w:rPr>
                <w:rFonts w:eastAsia="Calibri"/>
                <w:lang w:eastAsia="en-US"/>
              </w:rPr>
              <w:t>8</w:t>
            </w:r>
            <w:r w:rsidRPr="00DE3418">
              <w:rPr>
                <w:rFonts w:eastAsia="Calibri"/>
                <w:lang w:eastAsia="en-US"/>
              </w:rPr>
              <w:t xml:space="preserve"> г.</w:t>
            </w:r>
          </w:p>
        </w:tc>
        <w:tc>
          <w:tcPr>
            <w:tcW w:w="1587" w:type="dxa"/>
            <w:vAlign w:val="center"/>
          </w:tcPr>
          <w:p w14:paraId="6DC9D769" w14:textId="77777777" w:rsidR="00FD401B" w:rsidRPr="00DE3418" w:rsidRDefault="00FD401B" w:rsidP="00FD401B">
            <w:pPr>
              <w:jc w:val="center"/>
              <w:rPr>
                <w:rFonts w:eastAsia="Calibri"/>
                <w:lang w:eastAsia="en-US"/>
              </w:rPr>
            </w:pPr>
            <w:r w:rsidRPr="00DE3418">
              <w:rPr>
                <w:rFonts w:eastAsia="Calibri"/>
                <w:lang w:eastAsia="en-US"/>
              </w:rPr>
              <w:t xml:space="preserve">Расчётный срок, </w:t>
            </w:r>
            <w:r w:rsidRPr="00DE3418">
              <w:rPr>
                <w:rFonts w:eastAsia="Calibri"/>
                <w:lang w:eastAsia="en-US"/>
              </w:rPr>
              <w:br/>
              <w:t>203</w:t>
            </w:r>
            <w:r w:rsidR="001F2FA7" w:rsidRPr="00DE3418">
              <w:rPr>
                <w:rFonts w:eastAsia="Calibri"/>
                <w:lang w:eastAsia="en-US"/>
              </w:rPr>
              <w:t>8</w:t>
            </w:r>
            <w:r w:rsidRPr="00DE3418">
              <w:rPr>
                <w:rFonts w:eastAsia="Calibri"/>
                <w:lang w:eastAsia="en-US"/>
              </w:rPr>
              <w:t xml:space="preserve"> г.</w:t>
            </w:r>
          </w:p>
        </w:tc>
      </w:tr>
      <w:tr w:rsidR="00FD401B" w:rsidRPr="00DE3418" w14:paraId="11039949" w14:textId="77777777" w:rsidTr="00B97768">
        <w:trPr>
          <w:cantSplit/>
          <w:trHeight w:val="283"/>
          <w:jc w:val="center"/>
        </w:trPr>
        <w:tc>
          <w:tcPr>
            <w:tcW w:w="1073" w:type="dxa"/>
            <w:vAlign w:val="center"/>
          </w:tcPr>
          <w:p w14:paraId="54F58DB3" w14:textId="77777777" w:rsidR="00FD401B" w:rsidRPr="00DE3418" w:rsidRDefault="00FD401B" w:rsidP="00FD401B">
            <w:pPr>
              <w:jc w:val="right"/>
              <w:rPr>
                <w:rFonts w:eastAsia="Calibri"/>
                <w:lang w:eastAsia="en-US"/>
              </w:rPr>
            </w:pPr>
            <w:r w:rsidRPr="00DE3418">
              <w:rPr>
                <w:rFonts w:eastAsia="Calibri"/>
                <w:lang w:eastAsia="en-US"/>
              </w:rPr>
              <w:t>1.</w:t>
            </w:r>
          </w:p>
        </w:tc>
        <w:tc>
          <w:tcPr>
            <w:tcW w:w="9419" w:type="dxa"/>
            <w:gridSpan w:val="5"/>
            <w:vAlign w:val="center"/>
          </w:tcPr>
          <w:p w14:paraId="6B4A008A" w14:textId="77777777" w:rsidR="00FD401B" w:rsidRPr="00DE3418" w:rsidRDefault="00FD401B" w:rsidP="00FD401B">
            <w:pPr>
              <w:rPr>
                <w:rFonts w:eastAsia="Calibri"/>
                <w:lang w:eastAsia="en-US"/>
              </w:rPr>
            </w:pPr>
            <w:r w:rsidRPr="00DE3418">
              <w:rPr>
                <w:rFonts w:eastAsia="Calibri"/>
                <w:lang w:eastAsia="en-US"/>
              </w:rPr>
              <w:t>ТЕРРИТОРИЯ</w:t>
            </w:r>
          </w:p>
        </w:tc>
      </w:tr>
      <w:tr w:rsidR="00DE7926" w:rsidRPr="00DE3418" w14:paraId="68712DAC" w14:textId="77777777" w:rsidTr="00DE7926">
        <w:trPr>
          <w:cantSplit/>
          <w:trHeight w:val="283"/>
          <w:jc w:val="center"/>
        </w:trPr>
        <w:tc>
          <w:tcPr>
            <w:tcW w:w="1073" w:type="dxa"/>
            <w:vAlign w:val="center"/>
          </w:tcPr>
          <w:p w14:paraId="521C2F67" w14:textId="77777777" w:rsidR="00DE7926" w:rsidRPr="00541E7D" w:rsidRDefault="00DE7926" w:rsidP="00DE7926">
            <w:pPr>
              <w:jc w:val="right"/>
              <w:rPr>
                <w:rFonts w:eastAsia="Calibri"/>
                <w:lang w:eastAsia="en-US"/>
              </w:rPr>
            </w:pPr>
            <w:r w:rsidRPr="00541E7D">
              <w:rPr>
                <w:rFonts w:eastAsia="Calibri"/>
                <w:lang w:eastAsia="en-US"/>
              </w:rPr>
              <w:t>1.1.</w:t>
            </w:r>
          </w:p>
        </w:tc>
        <w:tc>
          <w:tcPr>
            <w:tcW w:w="2720" w:type="dxa"/>
          </w:tcPr>
          <w:p w14:paraId="1E5370DD" w14:textId="77777777" w:rsidR="00DE7926" w:rsidRPr="00541E7D" w:rsidRDefault="00DE7926" w:rsidP="00DE7926">
            <w:pPr>
              <w:rPr>
                <w:rFonts w:eastAsia="Calibri"/>
                <w:lang w:eastAsia="en-US"/>
              </w:rPr>
            </w:pPr>
            <w:r w:rsidRPr="00541E7D">
              <w:rPr>
                <w:rFonts w:eastAsia="Calibri"/>
                <w:lang w:eastAsia="en-US"/>
              </w:rPr>
              <w:t>Общая площадь земель в границах района</w:t>
            </w:r>
          </w:p>
        </w:tc>
        <w:tc>
          <w:tcPr>
            <w:tcW w:w="1938" w:type="dxa"/>
            <w:tcBorders>
              <w:top w:val="single" w:sz="4" w:space="0" w:color="auto"/>
              <w:left w:val="single" w:sz="4" w:space="0" w:color="auto"/>
              <w:bottom w:val="single" w:sz="4" w:space="0" w:color="auto"/>
              <w:right w:val="single" w:sz="4" w:space="0" w:color="auto"/>
            </w:tcBorders>
            <w:vAlign w:val="center"/>
          </w:tcPr>
          <w:p w14:paraId="021D9E17" w14:textId="77777777" w:rsidR="00DE7926" w:rsidRPr="00E91503" w:rsidRDefault="00DE7926" w:rsidP="00DE7926">
            <w:pPr>
              <w:jc w:val="center"/>
              <w:rPr>
                <w:rFonts w:eastAsia="Calibri"/>
                <w:lang w:eastAsia="en-US"/>
              </w:rPr>
            </w:pPr>
            <w:r w:rsidRPr="00E91503">
              <w:rPr>
                <w:rFonts w:eastAsia="Calibri"/>
                <w:lang w:eastAsia="en-US"/>
              </w:rPr>
              <w:t>га</w:t>
            </w:r>
          </w:p>
        </w:tc>
        <w:tc>
          <w:tcPr>
            <w:tcW w:w="1587" w:type="dxa"/>
            <w:tcBorders>
              <w:top w:val="single" w:sz="4" w:space="0" w:color="auto"/>
              <w:left w:val="single" w:sz="4" w:space="0" w:color="auto"/>
              <w:bottom w:val="single" w:sz="4" w:space="0" w:color="auto"/>
              <w:right w:val="single" w:sz="4" w:space="0" w:color="auto"/>
            </w:tcBorders>
            <w:vAlign w:val="center"/>
          </w:tcPr>
          <w:p w14:paraId="454676A0" w14:textId="77777777" w:rsidR="00DE7926" w:rsidRPr="00DE7926" w:rsidRDefault="00DE7926" w:rsidP="00DE7926">
            <w:pPr>
              <w:jc w:val="center"/>
              <w:rPr>
                <w:color w:val="000000"/>
              </w:rPr>
            </w:pPr>
            <w:r w:rsidRPr="00DE7926">
              <w:rPr>
                <w:color w:val="000000"/>
              </w:rPr>
              <w:t>343</w:t>
            </w:r>
            <w:r>
              <w:rPr>
                <w:color w:val="000000"/>
              </w:rPr>
              <w:t xml:space="preserve"> </w:t>
            </w:r>
            <w:r w:rsidRPr="00DE7926">
              <w:rPr>
                <w:color w:val="000000"/>
              </w:rPr>
              <w:t>742,14</w:t>
            </w:r>
          </w:p>
        </w:tc>
        <w:tc>
          <w:tcPr>
            <w:tcW w:w="1587" w:type="dxa"/>
            <w:tcBorders>
              <w:top w:val="single" w:sz="4" w:space="0" w:color="auto"/>
              <w:left w:val="single" w:sz="4" w:space="0" w:color="auto"/>
              <w:bottom w:val="single" w:sz="4" w:space="0" w:color="auto"/>
              <w:right w:val="single" w:sz="4" w:space="0" w:color="auto"/>
            </w:tcBorders>
            <w:vAlign w:val="center"/>
          </w:tcPr>
          <w:p w14:paraId="3B41C0A7" w14:textId="77777777" w:rsidR="00DE7926" w:rsidRPr="00DE7926" w:rsidRDefault="00DE7926" w:rsidP="00DE7926">
            <w:pPr>
              <w:jc w:val="center"/>
              <w:rPr>
                <w:color w:val="000000"/>
              </w:rPr>
            </w:pPr>
            <w:r w:rsidRPr="00DE7926">
              <w:rPr>
                <w:color w:val="000000"/>
              </w:rPr>
              <w:t>343</w:t>
            </w:r>
            <w:r>
              <w:rPr>
                <w:color w:val="000000"/>
              </w:rPr>
              <w:t xml:space="preserve"> </w:t>
            </w:r>
            <w:r w:rsidRPr="00DE7926">
              <w:rPr>
                <w:color w:val="000000"/>
              </w:rPr>
              <w:t>742,14</w:t>
            </w:r>
          </w:p>
        </w:tc>
        <w:tc>
          <w:tcPr>
            <w:tcW w:w="1587" w:type="dxa"/>
            <w:tcBorders>
              <w:top w:val="single" w:sz="4" w:space="0" w:color="auto"/>
              <w:left w:val="single" w:sz="4" w:space="0" w:color="auto"/>
              <w:bottom w:val="single" w:sz="4" w:space="0" w:color="auto"/>
              <w:right w:val="single" w:sz="4" w:space="0" w:color="auto"/>
            </w:tcBorders>
            <w:vAlign w:val="center"/>
          </w:tcPr>
          <w:p w14:paraId="6488A00E" w14:textId="77777777" w:rsidR="00DE7926" w:rsidRPr="00DE7926" w:rsidRDefault="00DE7926" w:rsidP="00DE7926">
            <w:pPr>
              <w:jc w:val="center"/>
              <w:rPr>
                <w:color w:val="000000"/>
              </w:rPr>
            </w:pPr>
            <w:r w:rsidRPr="00DE7926">
              <w:rPr>
                <w:color w:val="000000"/>
              </w:rPr>
              <w:t>343</w:t>
            </w:r>
            <w:r>
              <w:rPr>
                <w:color w:val="000000"/>
              </w:rPr>
              <w:t xml:space="preserve"> </w:t>
            </w:r>
            <w:r w:rsidRPr="00DE7926">
              <w:rPr>
                <w:color w:val="000000"/>
              </w:rPr>
              <w:t>742,14</w:t>
            </w:r>
          </w:p>
        </w:tc>
      </w:tr>
      <w:tr w:rsidR="00DE7926" w:rsidRPr="00DE3418" w14:paraId="686A0365" w14:textId="77777777" w:rsidTr="00DE7926">
        <w:trPr>
          <w:cantSplit/>
          <w:trHeight w:val="283"/>
          <w:jc w:val="center"/>
        </w:trPr>
        <w:tc>
          <w:tcPr>
            <w:tcW w:w="1073" w:type="dxa"/>
            <w:vAlign w:val="center"/>
          </w:tcPr>
          <w:p w14:paraId="58F21199" w14:textId="77777777" w:rsidR="00DE7926" w:rsidRPr="00541E7D" w:rsidRDefault="00DE7926" w:rsidP="00DE7926">
            <w:pPr>
              <w:jc w:val="right"/>
              <w:rPr>
                <w:rFonts w:eastAsia="Calibri"/>
                <w:lang w:eastAsia="en-US"/>
              </w:rPr>
            </w:pPr>
            <w:r w:rsidRPr="00541E7D">
              <w:rPr>
                <w:rFonts w:eastAsia="Calibri"/>
                <w:lang w:eastAsia="en-US"/>
              </w:rPr>
              <w:t>1.2.</w:t>
            </w:r>
          </w:p>
        </w:tc>
        <w:tc>
          <w:tcPr>
            <w:tcW w:w="2720" w:type="dxa"/>
            <w:vAlign w:val="center"/>
          </w:tcPr>
          <w:p w14:paraId="599A0CEC" w14:textId="77777777" w:rsidR="00DE7926" w:rsidRPr="00541E7D" w:rsidRDefault="00DE7926" w:rsidP="00DE7926">
            <w:pPr>
              <w:rPr>
                <w:rFonts w:eastAsia="Calibri"/>
                <w:lang w:eastAsia="en-US"/>
              </w:rPr>
            </w:pPr>
            <w:r w:rsidRPr="00541E7D">
              <w:rPr>
                <w:rFonts w:eastAsia="Calibri"/>
                <w:lang w:eastAsia="en-US"/>
              </w:rPr>
              <w:t>Земли в границах населённых пунктов</w:t>
            </w:r>
          </w:p>
        </w:tc>
        <w:tc>
          <w:tcPr>
            <w:tcW w:w="1938" w:type="dxa"/>
            <w:tcBorders>
              <w:top w:val="single" w:sz="4" w:space="0" w:color="auto"/>
              <w:left w:val="single" w:sz="4" w:space="0" w:color="auto"/>
              <w:bottom w:val="single" w:sz="4" w:space="0" w:color="auto"/>
              <w:right w:val="single" w:sz="4" w:space="0" w:color="auto"/>
            </w:tcBorders>
            <w:vAlign w:val="center"/>
          </w:tcPr>
          <w:p w14:paraId="05EE9A9F" w14:textId="77777777" w:rsidR="00DE7926" w:rsidRPr="00E91503" w:rsidRDefault="00DE7926" w:rsidP="00DE7926">
            <w:pPr>
              <w:jc w:val="center"/>
              <w:rPr>
                <w:rFonts w:eastAsia="Calibri"/>
                <w:lang w:eastAsia="en-US"/>
              </w:rPr>
            </w:pPr>
            <w:r w:rsidRPr="00E91503">
              <w:rPr>
                <w:rFonts w:eastAsia="Calibri"/>
                <w:lang w:eastAsia="en-US"/>
              </w:rPr>
              <w:t>га</w:t>
            </w:r>
          </w:p>
        </w:tc>
        <w:tc>
          <w:tcPr>
            <w:tcW w:w="1587" w:type="dxa"/>
            <w:tcBorders>
              <w:top w:val="single" w:sz="4" w:space="0" w:color="auto"/>
              <w:left w:val="single" w:sz="4" w:space="0" w:color="auto"/>
              <w:bottom w:val="single" w:sz="4" w:space="0" w:color="auto"/>
              <w:right w:val="single" w:sz="4" w:space="0" w:color="auto"/>
            </w:tcBorders>
            <w:vAlign w:val="center"/>
          </w:tcPr>
          <w:p w14:paraId="2DAE73EB" w14:textId="77777777" w:rsidR="00DE7926" w:rsidRPr="00DE7926" w:rsidRDefault="00DE7926" w:rsidP="00DE7926">
            <w:pPr>
              <w:jc w:val="center"/>
              <w:rPr>
                <w:color w:val="000000"/>
              </w:rPr>
            </w:pPr>
            <w:r w:rsidRPr="00DE7926">
              <w:rPr>
                <w:color w:val="000000"/>
              </w:rPr>
              <w:t>н/д</w:t>
            </w:r>
          </w:p>
        </w:tc>
        <w:tc>
          <w:tcPr>
            <w:tcW w:w="1587" w:type="dxa"/>
            <w:tcBorders>
              <w:top w:val="single" w:sz="4" w:space="0" w:color="auto"/>
              <w:left w:val="single" w:sz="4" w:space="0" w:color="auto"/>
              <w:bottom w:val="single" w:sz="4" w:space="0" w:color="auto"/>
              <w:right w:val="single" w:sz="4" w:space="0" w:color="auto"/>
            </w:tcBorders>
            <w:vAlign w:val="center"/>
          </w:tcPr>
          <w:p w14:paraId="18A1D404" w14:textId="77777777" w:rsidR="00DE7926" w:rsidRPr="00DE7926" w:rsidRDefault="00DE7926" w:rsidP="00DE7926">
            <w:pPr>
              <w:jc w:val="center"/>
              <w:rPr>
                <w:color w:val="000000"/>
              </w:rPr>
            </w:pPr>
            <w:r w:rsidRPr="00DE7926">
              <w:rPr>
                <w:color w:val="000000"/>
              </w:rPr>
              <w:t>5</w:t>
            </w:r>
            <w:r>
              <w:rPr>
                <w:color w:val="000000"/>
              </w:rPr>
              <w:t xml:space="preserve"> </w:t>
            </w:r>
            <w:r w:rsidRPr="00DE7926">
              <w:rPr>
                <w:color w:val="000000"/>
              </w:rPr>
              <w:t>050,16</w:t>
            </w:r>
          </w:p>
        </w:tc>
        <w:tc>
          <w:tcPr>
            <w:tcW w:w="1587" w:type="dxa"/>
            <w:tcBorders>
              <w:top w:val="single" w:sz="4" w:space="0" w:color="auto"/>
              <w:left w:val="single" w:sz="4" w:space="0" w:color="auto"/>
              <w:bottom w:val="single" w:sz="4" w:space="0" w:color="auto"/>
              <w:right w:val="single" w:sz="4" w:space="0" w:color="auto"/>
            </w:tcBorders>
            <w:vAlign w:val="center"/>
          </w:tcPr>
          <w:p w14:paraId="134F6889" w14:textId="77777777" w:rsidR="00DE7926" w:rsidRPr="00DE7926" w:rsidRDefault="00DE7926" w:rsidP="00DE7926">
            <w:pPr>
              <w:jc w:val="center"/>
              <w:rPr>
                <w:color w:val="000000"/>
              </w:rPr>
            </w:pPr>
            <w:r w:rsidRPr="00DE7926">
              <w:rPr>
                <w:color w:val="000000"/>
              </w:rPr>
              <w:t>5</w:t>
            </w:r>
            <w:r>
              <w:rPr>
                <w:color w:val="000000"/>
              </w:rPr>
              <w:t xml:space="preserve"> </w:t>
            </w:r>
            <w:r w:rsidRPr="00DE7926">
              <w:rPr>
                <w:color w:val="000000"/>
              </w:rPr>
              <w:t>050,16</w:t>
            </w:r>
          </w:p>
        </w:tc>
      </w:tr>
      <w:tr w:rsidR="00DE7926" w:rsidRPr="00DE3418" w14:paraId="6E42536C" w14:textId="77777777" w:rsidTr="00DE7926">
        <w:trPr>
          <w:cantSplit/>
          <w:trHeight w:val="283"/>
          <w:jc w:val="center"/>
        </w:trPr>
        <w:tc>
          <w:tcPr>
            <w:tcW w:w="1073" w:type="dxa"/>
            <w:vAlign w:val="center"/>
          </w:tcPr>
          <w:p w14:paraId="4611194D" w14:textId="77777777" w:rsidR="00DE7926" w:rsidRPr="00541E7D" w:rsidRDefault="00DE7926" w:rsidP="00DE7926">
            <w:pPr>
              <w:jc w:val="right"/>
              <w:rPr>
                <w:rFonts w:eastAsia="Calibri"/>
                <w:lang w:eastAsia="en-US"/>
              </w:rPr>
            </w:pPr>
            <w:r w:rsidRPr="00541E7D">
              <w:rPr>
                <w:rFonts w:eastAsia="Calibri"/>
                <w:lang w:eastAsia="en-US"/>
              </w:rPr>
              <w:t>1.2.1.</w:t>
            </w:r>
          </w:p>
        </w:tc>
        <w:tc>
          <w:tcPr>
            <w:tcW w:w="2720" w:type="dxa"/>
          </w:tcPr>
          <w:p w14:paraId="1904701F" w14:textId="77777777" w:rsidR="00DE7926" w:rsidRPr="00541E7D" w:rsidRDefault="00DE7926" w:rsidP="00DE7926">
            <w:pPr>
              <w:rPr>
                <w:rFonts w:eastAsia="Calibri"/>
                <w:lang w:eastAsia="en-US"/>
              </w:rPr>
            </w:pPr>
            <w:r w:rsidRPr="00541E7D">
              <w:t>Зона сельскохозяйственного назначения</w:t>
            </w:r>
          </w:p>
        </w:tc>
        <w:tc>
          <w:tcPr>
            <w:tcW w:w="1938" w:type="dxa"/>
            <w:tcBorders>
              <w:top w:val="single" w:sz="4" w:space="0" w:color="auto"/>
              <w:left w:val="single" w:sz="4" w:space="0" w:color="auto"/>
              <w:bottom w:val="single" w:sz="4" w:space="0" w:color="auto"/>
              <w:right w:val="single" w:sz="4" w:space="0" w:color="auto"/>
            </w:tcBorders>
            <w:vAlign w:val="center"/>
          </w:tcPr>
          <w:p w14:paraId="5A4E243C" w14:textId="77777777" w:rsidR="00DE7926" w:rsidRPr="00E91503" w:rsidRDefault="00DE7926" w:rsidP="00DE7926">
            <w:pPr>
              <w:jc w:val="center"/>
              <w:rPr>
                <w:rFonts w:eastAsia="Calibri"/>
                <w:lang w:eastAsia="en-US"/>
              </w:rPr>
            </w:pPr>
            <w:r w:rsidRPr="00E91503">
              <w:rPr>
                <w:rFonts w:eastAsia="Calibri"/>
                <w:lang w:eastAsia="en-US"/>
              </w:rPr>
              <w:t>га</w:t>
            </w:r>
          </w:p>
        </w:tc>
        <w:tc>
          <w:tcPr>
            <w:tcW w:w="1587" w:type="dxa"/>
            <w:tcBorders>
              <w:top w:val="single" w:sz="4" w:space="0" w:color="auto"/>
              <w:left w:val="single" w:sz="4" w:space="0" w:color="auto"/>
              <w:bottom w:val="single" w:sz="4" w:space="0" w:color="auto"/>
              <w:right w:val="single" w:sz="4" w:space="0" w:color="auto"/>
            </w:tcBorders>
            <w:vAlign w:val="center"/>
          </w:tcPr>
          <w:p w14:paraId="02D0FCE0" w14:textId="77777777" w:rsidR="00DE7926" w:rsidRPr="00DE7926" w:rsidRDefault="00DE7926" w:rsidP="00DE7926">
            <w:pPr>
              <w:jc w:val="center"/>
              <w:rPr>
                <w:color w:val="000000"/>
              </w:rPr>
            </w:pPr>
            <w:r w:rsidRPr="00DE7926">
              <w:rPr>
                <w:color w:val="000000"/>
              </w:rPr>
              <w:t>н/д</w:t>
            </w:r>
          </w:p>
        </w:tc>
        <w:tc>
          <w:tcPr>
            <w:tcW w:w="1587" w:type="dxa"/>
            <w:tcBorders>
              <w:top w:val="single" w:sz="4" w:space="0" w:color="auto"/>
              <w:left w:val="single" w:sz="4" w:space="0" w:color="auto"/>
              <w:bottom w:val="single" w:sz="4" w:space="0" w:color="auto"/>
              <w:right w:val="single" w:sz="4" w:space="0" w:color="auto"/>
            </w:tcBorders>
            <w:vAlign w:val="center"/>
          </w:tcPr>
          <w:p w14:paraId="2681C025" w14:textId="77777777" w:rsidR="00DE7926" w:rsidRPr="00DE7926" w:rsidRDefault="00DE7926" w:rsidP="00DE7926">
            <w:pPr>
              <w:jc w:val="center"/>
              <w:rPr>
                <w:color w:val="000000"/>
              </w:rPr>
            </w:pPr>
            <w:r w:rsidRPr="00DE7926">
              <w:rPr>
                <w:color w:val="000000"/>
              </w:rPr>
              <w:t>136</w:t>
            </w:r>
            <w:r>
              <w:rPr>
                <w:color w:val="000000"/>
              </w:rPr>
              <w:t xml:space="preserve"> </w:t>
            </w:r>
            <w:r w:rsidRPr="00DE7926">
              <w:rPr>
                <w:color w:val="000000"/>
              </w:rPr>
              <w:t>387,33</w:t>
            </w:r>
          </w:p>
        </w:tc>
        <w:tc>
          <w:tcPr>
            <w:tcW w:w="1587" w:type="dxa"/>
            <w:tcBorders>
              <w:top w:val="single" w:sz="4" w:space="0" w:color="auto"/>
              <w:left w:val="single" w:sz="4" w:space="0" w:color="auto"/>
              <w:bottom w:val="single" w:sz="4" w:space="0" w:color="auto"/>
              <w:right w:val="single" w:sz="4" w:space="0" w:color="auto"/>
            </w:tcBorders>
            <w:vAlign w:val="center"/>
          </w:tcPr>
          <w:p w14:paraId="5AB509B5" w14:textId="77777777" w:rsidR="00DE7926" w:rsidRPr="00DE7926" w:rsidRDefault="00DE7926" w:rsidP="00DE7926">
            <w:pPr>
              <w:jc w:val="center"/>
              <w:rPr>
                <w:color w:val="000000"/>
              </w:rPr>
            </w:pPr>
            <w:r w:rsidRPr="00DE7926">
              <w:rPr>
                <w:color w:val="000000"/>
              </w:rPr>
              <w:t>136</w:t>
            </w:r>
            <w:r>
              <w:rPr>
                <w:color w:val="000000"/>
              </w:rPr>
              <w:t xml:space="preserve"> </w:t>
            </w:r>
            <w:r w:rsidRPr="00DE7926">
              <w:rPr>
                <w:color w:val="000000"/>
              </w:rPr>
              <w:t>387,33</w:t>
            </w:r>
          </w:p>
        </w:tc>
      </w:tr>
      <w:tr w:rsidR="00DE7926" w:rsidRPr="00DE3418" w14:paraId="7651EF85" w14:textId="77777777" w:rsidTr="00DE7926">
        <w:trPr>
          <w:cantSplit/>
          <w:trHeight w:val="283"/>
          <w:jc w:val="center"/>
        </w:trPr>
        <w:tc>
          <w:tcPr>
            <w:tcW w:w="1073" w:type="dxa"/>
            <w:vAlign w:val="center"/>
          </w:tcPr>
          <w:p w14:paraId="01873AF1" w14:textId="77777777" w:rsidR="00DE7926" w:rsidRPr="00541E7D" w:rsidRDefault="00DE7926" w:rsidP="00DE7926">
            <w:pPr>
              <w:jc w:val="right"/>
              <w:rPr>
                <w:rFonts w:eastAsia="Calibri"/>
                <w:lang w:eastAsia="en-US"/>
              </w:rPr>
            </w:pPr>
            <w:r w:rsidRPr="00541E7D">
              <w:rPr>
                <w:rFonts w:eastAsia="Calibri"/>
                <w:lang w:eastAsia="en-US"/>
              </w:rPr>
              <w:t>1.2.2.</w:t>
            </w:r>
          </w:p>
        </w:tc>
        <w:tc>
          <w:tcPr>
            <w:tcW w:w="2720" w:type="dxa"/>
          </w:tcPr>
          <w:p w14:paraId="3BECE7D3" w14:textId="77777777" w:rsidR="00DE7926" w:rsidRPr="00541E7D" w:rsidRDefault="00DE7926" w:rsidP="00DE7926">
            <w:pPr>
              <w:rPr>
                <w:rFonts w:eastAsia="Calibri"/>
                <w:lang w:eastAsia="en-US"/>
              </w:rPr>
            </w:pPr>
            <w:r w:rsidRPr="00541E7D">
              <w:t>Зона лесов</w:t>
            </w:r>
          </w:p>
        </w:tc>
        <w:tc>
          <w:tcPr>
            <w:tcW w:w="1938" w:type="dxa"/>
            <w:tcBorders>
              <w:top w:val="single" w:sz="4" w:space="0" w:color="auto"/>
              <w:left w:val="single" w:sz="4" w:space="0" w:color="auto"/>
              <w:bottom w:val="single" w:sz="4" w:space="0" w:color="auto"/>
              <w:right w:val="single" w:sz="4" w:space="0" w:color="auto"/>
            </w:tcBorders>
            <w:vAlign w:val="center"/>
          </w:tcPr>
          <w:p w14:paraId="0A864CF1" w14:textId="77777777" w:rsidR="00DE7926" w:rsidRPr="00E91503" w:rsidRDefault="00DE7926" w:rsidP="00DE7926">
            <w:pPr>
              <w:jc w:val="center"/>
              <w:rPr>
                <w:rFonts w:eastAsia="Calibri"/>
                <w:lang w:eastAsia="en-US"/>
              </w:rPr>
            </w:pPr>
            <w:r w:rsidRPr="00E91503">
              <w:rPr>
                <w:rFonts w:eastAsia="Calibri"/>
                <w:lang w:eastAsia="en-US"/>
              </w:rPr>
              <w:t>га</w:t>
            </w:r>
          </w:p>
        </w:tc>
        <w:tc>
          <w:tcPr>
            <w:tcW w:w="1587" w:type="dxa"/>
            <w:tcBorders>
              <w:top w:val="single" w:sz="4" w:space="0" w:color="auto"/>
              <w:left w:val="single" w:sz="4" w:space="0" w:color="auto"/>
              <w:bottom w:val="single" w:sz="4" w:space="0" w:color="auto"/>
              <w:right w:val="single" w:sz="4" w:space="0" w:color="auto"/>
            </w:tcBorders>
            <w:vAlign w:val="center"/>
          </w:tcPr>
          <w:p w14:paraId="5D427CD6" w14:textId="77777777" w:rsidR="00DE7926" w:rsidRPr="00DE7926" w:rsidRDefault="00DE7926" w:rsidP="00DE7926">
            <w:pPr>
              <w:jc w:val="center"/>
              <w:rPr>
                <w:color w:val="000000"/>
              </w:rPr>
            </w:pPr>
            <w:r w:rsidRPr="00DE7926">
              <w:rPr>
                <w:color w:val="000000"/>
              </w:rPr>
              <w:t>н/д</w:t>
            </w:r>
          </w:p>
        </w:tc>
        <w:tc>
          <w:tcPr>
            <w:tcW w:w="1587" w:type="dxa"/>
            <w:tcBorders>
              <w:top w:val="single" w:sz="4" w:space="0" w:color="auto"/>
              <w:left w:val="single" w:sz="4" w:space="0" w:color="auto"/>
              <w:bottom w:val="single" w:sz="4" w:space="0" w:color="auto"/>
              <w:right w:val="single" w:sz="4" w:space="0" w:color="auto"/>
            </w:tcBorders>
            <w:vAlign w:val="center"/>
          </w:tcPr>
          <w:p w14:paraId="5ABBFBED" w14:textId="77777777" w:rsidR="00DE7926" w:rsidRPr="00DE7926" w:rsidRDefault="00DE7926" w:rsidP="00DE7926">
            <w:pPr>
              <w:jc w:val="center"/>
              <w:rPr>
                <w:color w:val="000000"/>
              </w:rPr>
            </w:pPr>
            <w:r w:rsidRPr="00DE7926">
              <w:rPr>
                <w:color w:val="000000"/>
              </w:rPr>
              <w:t>201</w:t>
            </w:r>
            <w:r>
              <w:rPr>
                <w:color w:val="000000"/>
              </w:rPr>
              <w:t xml:space="preserve"> </w:t>
            </w:r>
            <w:r w:rsidRPr="00DE7926">
              <w:rPr>
                <w:color w:val="000000"/>
              </w:rPr>
              <w:t>128,74</w:t>
            </w:r>
          </w:p>
        </w:tc>
        <w:tc>
          <w:tcPr>
            <w:tcW w:w="1587" w:type="dxa"/>
            <w:tcBorders>
              <w:top w:val="single" w:sz="4" w:space="0" w:color="auto"/>
              <w:left w:val="single" w:sz="4" w:space="0" w:color="auto"/>
              <w:bottom w:val="single" w:sz="4" w:space="0" w:color="auto"/>
              <w:right w:val="single" w:sz="4" w:space="0" w:color="auto"/>
            </w:tcBorders>
            <w:vAlign w:val="center"/>
          </w:tcPr>
          <w:p w14:paraId="78BC994C" w14:textId="77777777" w:rsidR="00DE7926" w:rsidRPr="00DE7926" w:rsidRDefault="00DE7926" w:rsidP="00DE7926">
            <w:pPr>
              <w:jc w:val="center"/>
              <w:rPr>
                <w:color w:val="000000"/>
              </w:rPr>
            </w:pPr>
            <w:r w:rsidRPr="00DE7926">
              <w:rPr>
                <w:color w:val="000000"/>
              </w:rPr>
              <w:t>201</w:t>
            </w:r>
            <w:r>
              <w:rPr>
                <w:color w:val="000000"/>
              </w:rPr>
              <w:t xml:space="preserve"> </w:t>
            </w:r>
            <w:r w:rsidRPr="00DE7926">
              <w:rPr>
                <w:color w:val="000000"/>
              </w:rPr>
              <w:t>128,74</w:t>
            </w:r>
          </w:p>
        </w:tc>
      </w:tr>
      <w:tr w:rsidR="00DE7926" w:rsidRPr="00DE3418" w14:paraId="7A550723" w14:textId="77777777" w:rsidTr="00DE7926">
        <w:trPr>
          <w:cantSplit/>
          <w:trHeight w:val="283"/>
          <w:jc w:val="center"/>
        </w:trPr>
        <w:tc>
          <w:tcPr>
            <w:tcW w:w="1073" w:type="dxa"/>
            <w:vAlign w:val="center"/>
          </w:tcPr>
          <w:p w14:paraId="405EA559" w14:textId="77777777" w:rsidR="00DE7926" w:rsidRPr="00541E7D" w:rsidRDefault="00DE7926" w:rsidP="00DE7926">
            <w:pPr>
              <w:jc w:val="right"/>
              <w:rPr>
                <w:rFonts w:eastAsia="Calibri"/>
                <w:lang w:eastAsia="en-US"/>
              </w:rPr>
            </w:pPr>
            <w:r w:rsidRPr="00541E7D">
              <w:rPr>
                <w:rFonts w:eastAsia="Calibri"/>
                <w:lang w:eastAsia="en-US"/>
              </w:rPr>
              <w:t>1.2.3.</w:t>
            </w:r>
          </w:p>
        </w:tc>
        <w:tc>
          <w:tcPr>
            <w:tcW w:w="2720" w:type="dxa"/>
          </w:tcPr>
          <w:p w14:paraId="09FA0DB1" w14:textId="77777777" w:rsidR="00DE7926" w:rsidRPr="00541E7D" w:rsidRDefault="00DE7926" w:rsidP="00DE7926">
            <w:pPr>
              <w:rPr>
                <w:rFonts w:eastAsia="Calibri"/>
                <w:lang w:eastAsia="en-US"/>
              </w:rPr>
            </w:pPr>
            <w:r w:rsidRPr="00541E7D">
              <w:t>Зона инженерной инфраструктуры</w:t>
            </w:r>
          </w:p>
        </w:tc>
        <w:tc>
          <w:tcPr>
            <w:tcW w:w="1938" w:type="dxa"/>
            <w:tcBorders>
              <w:top w:val="single" w:sz="4" w:space="0" w:color="auto"/>
              <w:left w:val="single" w:sz="4" w:space="0" w:color="auto"/>
              <w:bottom w:val="single" w:sz="4" w:space="0" w:color="auto"/>
              <w:right w:val="single" w:sz="4" w:space="0" w:color="auto"/>
            </w:tcBorders>
            <w:vAlign w:val="center"/>
          </w:tcPr>
          <w:p w14:paraId="58EC0848" w14:textId="77777777" w:rsidR="00DE7926" w:rsidRPr="00E91503" w:rsidRDefault="00DE7926" w:rsidP="00DE7926">
            <w:pPr>
              <w:jc w:val="center"/>
              <w:rPr>
                <w:rFonts w:eastAsia="Calibri"/>
                <w:lang w:eastAsia="en-US"/>
              </w:rPr>
            </w:pPr>
            <w:r w:rsidRPr="00E91503">
              <w:rPr>
                <w:rFonts w:eastAsia="Calibri"/>
                <w:lang w:eastAsia="en-US"/>
              </w:rPr>
              <w:t>га</w:t>
            </w:r>
          </w:p>
        </w:tc>
        <w:tc>
          <w:tcPr>
            <w:tcW w:w="1587" w:type="dxa"/>
            <w:tcBorders>
              <w:top w:val="single" w:sz="4" w:space="0" w:color="auto"/>
              <w:left w:val="single" w:sz="4" w:space="0" w:color="auto"/>
              <w:bottom w:val="single" w:sz="4" w:space="0" w:color="auto"/>
              <w:right w:val="single" w:sz="4" w:space="0" w:color="auto"/>
            </w:tcBorders>
            <w:vAlign w:val="center"/>
          </w:tcPr>
          <w:p w14:paraId="720688D8" w14:textId="77777777" w:rsidR="00DE7926" w:rsidRPr="00DE7926" w:rsidRDefault="00DE7926" w:rsidP="00DE7926">
            <w:pPr>
              <w:jc w:val="center"/>
              <w:rPr>
                <w:color w:val="000000"/>
              </w:rPr>
            </w:pPr>
            <w:r w:rsidRPr="00DE7926">
              <w:rPr>
                <w:color w:val="000000"/>
              </w:rPr>
              <w:t>н/д</w:t>
            </w:r>
          </w:p>
        </w:tc>
        <w:tc>
          <w:tcPr>
            <w:tcW w:w="1587" w:type="dxa"/>
            <w:tcBorders>
              <w:top w:val="single" w:sz="4" w:space="0" w:color="auto"/>
              <w:left w:val="single" w:sz="4" w:space="0" w:color="auto"/>
              <w:bottom w:val="single" w:sz="4" w:space="0" w:color="auto"/>
              <w:right w:val="single" w:sz="4" w:space="0" w:color="auto"/>
            </w:tcBorders>
            <w:vAlign w:val="center"/>
          </w:tcPr>
          <w:p w14:paraId="7FBCCCBD" w14:textId="77777777" w:rsidR="00DE7926" w:rsidRPr="00DE7926" w:rsidRDefault="00DE7926" w:rsidP="00DE7926">
            <w:pPr>
              <w:jc w:val="center"/>
              <w:rPr>
                <w:color w:val="000000"/>
              </w:rPr>
            </w:pPr>
            <w:r w:rsidRPr="00DE7926">
              <w:rPr>
                <w:color w:val="000000"/>
              </w:rPr>
              <w:t>26,98</w:t>
            </w:r>
          </w:p>
        </w:tc>
        <w:tc>
          <w:tcPr>
            <w:tcW w:w="1587" w:type="dxa"/>
            <w:tcBorders>
              <w:top w:val="single" w:sz="4" w:space="0" w:color="auto"/>
              <w:left w:val="single" w:sz="4" w:space="0" w:color="auto"/>
              <w:bottom w:val="single" w:sz="4" w:space="0" w:color="auto"/>
              <w:right w:val="single" w:sz="4" w:space="0" w:color="auto"/>
            </w:tcBorders>
            <w:vAlign w:val="center"/>
          </w:tcPr>
          <w:p w14:paraId="09075BAF" w14:textId="77777777" w:rsidR="00DE7926" w:rsidRPr="00DE7926" w:rsidRDefault="00DE7926" w:rsidP="00DE7926">
            <w:pPr>
              <w:jc w:val="center"/>
              <w:rPr>
                <w:color w:val="000000"/>
              </w:rPr>
            </w:pPr>
            <w:r w:rsidRPr="00DE7926">
              <w:rPr>
                <w:color w:val="000000"/>
              </w:rPr>
              <w:t>26,98</w:t>
            </w:r>
          </w:p>
        </w:tc>
      </w:tr>
      <w:tr w:rsidR="00DE7926" w:rsidRPr="00DE3418" w14:paraId="2E0D5BE8" w14:textId="77777777" w:rsidTr="00DE7926">
        <w:trPr>
          <w:cantSplit/>
          <w:trHeight w:val="283"/>
          <w:jc w:val="center"/>
        </w:trPr>
        <w:tc>
          <w:tcPr>
            <w:tcW w:w="1073" w:type="dxa"/>
            <w:vAlign w:val="center"/>
          </w:tcPr>
          <w:p w14:paraId="2AFFBD42" w14:textId="77777777" w:rsidR="00DE7926" w:rsidRPr="00541E7D" w:rsidRDefault="00DE7926" w:rsidP="00DE7926">
            <w:pPr>
              <w:jc w:val="right"/>
              <w:rPr>
                <w:rFonts w:eastAsia="Calibri"/>
                <w:lang w:eastAsia="en-US"/>
              </w:rPr>
            </w:pPr>
            <w:r w:rsidRPr="00541E7D">
              <w:rPr>
                <w:rFonts w:eastAsia="Calibri"/>
                <w:lang w:eastAsia="en-US"/>
              </w:rPr>
              <w:t>1.2.4.</w:t>
            </w:r>
          </w:p>
        </w:tc>
        <w:tc>
          <w:tcPr>
            <w:tcW w:w="2720" w:type="dxa"/>
          </w:tcPr>
          <w:p w14:paraId="300C440D" w14:textId="77777777" w:rsidR="00DE7926" w:rsidRPr="00541E7D" w:rsidRDefault="00DE7926" w:rsidP="00DE7926">
            <w:pPr>
              <w:rPr>
                <w:rFonts w:eastAsia="Calibri"/>
                <w:lang w:eastAsia="en-US"/>
              </w:rPr>
            </w:pPr>
            <w:r w:rsidRPr="00541E7D">
              <w:t>Зона транспортной инфраструктуры</w:t>
            </w:r>
          </w:p>
        </w:tc>
        <w:tc>
          <w:tcPr>
            <w:tcW w:w="1938" w:type="dxa"/>
            <w:tcBorders>
              <w:top w:val="single" w:sz="4" w:space="0" w:color="auto"/>
              <w:left w:val="single" w:sz="4" w:space="0" w:color="auto"/>
              <w:bottom w:val="single" w:sz="4" w:space="0" w:color="auto"/>
              <w:right w:val="single" w:sz="4" w:space="0" w:color="auto"/>
            </w:tcBorders>
            <w:vAlign w:val="center"/>
          </w:tcPr>
          <w:p w14:paraId="619B6D9A" w14:textId="77777777" w:rsidR="00DE7926" w:rsidRPr="00E91503" w:rsidRDefault="00DE7926" w:rsidP="00DE7926">
            <w:pPr>
              <w:jc w:val="center"/>
              <w:rPr>
                <w:rFonts w:eastAsia="Calibri"/>
                <w:lang w:eastAsia="en-US"/>
              </w:rPr>
            </w:pPr>
            <w:r w:rsidRPr="00E91503">
              <w:rPr>
                <w:rFonts w:eastAsia="Calibri"/>
                <w:lang w:eastAsia="en-US"/>
              </w:rPr>
              <w:t>га</w:t>
            </w:r>
          </w:p>
        </w:tc>
        <w:tc>
          <w:tcPr>
            <w:tcW w:w="1587" w:type="dxa"/>
            <w:tcBorders>
              <w:top w:val="single" w:sz="4" w:space="0" w:color="auto"/>
              <w:left w:val="single" w:sz="4" w:space="0" w:color="auto"/>
              <w:bottom w:val="single" w:sz="4" w:space="0" w:color="auto"/>
              <w:right w:val="single" w:sz="4" w:space="0" w:color="auto"/>
            </w:tcBorders>
            <w:vAlign w:val="center"/>
          </w:tcPr>
          <w:p w14:paraId="22C8A6B5" w14:textId="77777777" w:rsidR="00DE7926" w:rsidRPr="00DE7926" w:rsidRDefault="00DE7926" w:rsidP="00DE7926">
            <w:pPr>
              <w:jc w:val="center"/>
              <w:rPr>
                <w:color w:val="000000"/>
              </w:rPr>
            </w:pPr>
            <w:r w:rsidRPr="00DE7926">
              <w:rPr>
                <w:color w:val="000000"/>
              </w:rPr>
              <w:t>н/д</w:t>
            </w:r>
          </w:p>
        </w:tc>
        <w:tc>
          <w:tcPr>
            <w:tcW w:w="1587" w:type="dxa"/>
            <w:tcBorders>
              <w:top w:val="single" w:sz="4" w:space="0" w:color="auto"/>
              <w:left w:val="single" w:sz="4" w:space="0" w:color="auto"/>
              <w:bottom w:val="single" w:sz="4" w:space="0" w:color="auto"/>
              <w:right w:val="single" w:sz="4" w:space="0" w:color="auto"/>
            </w:tcBorders>
            <w:vAlign w:val="center"/>
          </w:tcPr>
          <w:p w14:paraId="06B0279A" w14:textId="77777777" w:rsidR="00DE7926" w:rsidRPr="00DE7926" w:rsidRDefault="00DE7926" w:rsidP="00DE7926">
            <w:pPr>
              <w:jc w:val="center"/>
              <w:rPr>
                <w:color w:val="000000"/>
              </w:rPr>
            </w:pPr>
            <w:r w:rsidRPr="00DE7926">
              <w:rPr>
                <w:color w:val="000000"/>
              </w:rPr>
              <w:t>456,62</w:t>
            </w:r>
          </w:p>
        </w:tc>
        <w:tc>
          <w:tcPr>
            <w:tcW w:w="1587" w:type="dxa"/>
            <w:tcBorders>
              <w:top w:val="single" w:sz="4" w:space="0" w:color="auto"/>
              <w:left w:val="single" w:sz="4" w:space="0" w:color="auto"/>
              <w:bottom w:val="single" w:sz="4" w:space="0" w:color="auto"/>
              <w:right w:val="single" w:sz="4" w:space="0" w:color="auto"/>
            </w:tcBorders>
            <w:vAlign w:val="center"/>
          </w:tcPr>
          <w:p w14:paraId="2EEBFB1D" w14:textId="77777777" w:rsidR="00DE7926" w:rsidRPr="00DE7926" w:rsidRDefault="00DE7926" w:rsidP="00DE7926">
            <w:pPr>
              <w:jc w:val="center"/>
              <w:rPr>
                <w:color w:val="000000"/>
              </w:rPr>
            </w:pPr>
            <w:r w:rsidRPr="00DE7926">
              <w:rPr>
                <w:color w:val="000000"/>
              </w:rPr>
              <w:t>456,62</w:t>
            </w:r>
          </w:p>
        </w:tc>
      </w:tr>
      <w:tr w:rsidR="00DE7926" w:rsidRPr="00DE3418" w14:paraId="715C4364" w14:textId="77777777" w:rsidTr="00DE7926">
        <w:trPr>
          <w:cantSplit/>
          <w:trHeight w:val="283"/>
          <w:jc w:val="center"/>
        </w:trPr>
        <w:tc>
          <w:tcPr>
            <w:tcW w:w="1073" w:type="dxa"/>
            <w:vAlign w:val="center"/>
          </w:tcPr>
          <w:p w14:paraId="518B9AFD" w14:textId="77777777" w:rsidR="00DE7926" w:rsidRPr="00541E7D" w:rsidRDefault="00DE7926" w:rsidP="00DE7926">
            <w:pPr>
              <w:jc w:val="right"/>
              <w:rPr>
                <w:rFonts w:eastAsia="Calibri"/>
                <w:lang w:eastAsia="en-US"/>
              </w:rPr>
            </w:pPr>
            <w:r w:rsidRPr="00541E7D">
              <w:rPr>
                <w:rFonts w:eastAsia="Calibri"/>
                <w:lang w:eastAsia="en-US"/>
              </w:rPr>
              <w:t>1.2.5.</w:t>
            </w:r>
          </w:p>
        </w:tc>
        <w:tc>
          <w:tcPr>
            <w:tcW w:w="2720" w:type="dxa"/>
          </w:tcPr>
          <w:p w14:paraId="73C5AF3A" w14:textId="77777777" w:rsidR="00DE7926" w:rsidRPr="00541E7D" w:rsidRDefault="00DE7926" w:rsidP="00DE7926">
            <w:pPr>
              <w:rPr>
                <w:rFonts w:eastAsia="Calibri"/>
                <w:lang w:eastAsia="en-US"/>
              </w:rPr>
            </w:pPr>
            <w:r w:rsidRPr="00541E7D">
              <w:t>Зона специального назначения</w:t>
            </w:r>
          </w:p>
        </w:tc>
        <w:tc>
          <w:tcPr>
            <w:tcW w:w="1938" w:type="dxa"/>
            <w:tcBorders>
              <w:top w:val="single" w:sz="4" w:space="0" w:color="auto"/>
              <w:left w:val="single" w:sz="4" w:space="0" w:color="auto"/>
              <w:bottom w:val="single" w:sz="4" w:space="0" w:color="auto"/>
              <w:right w:val="single" w:sz="4" w:space="0" w:color="auto"/>
            </w:tcBorders>
            <w:vAlign w:val="center"/>
          </w:tcPr>
          <w:p w14:paraId="01E043AD" w14:textId="77777777" w:rsidR="00DE7926" w:rsidRPr="00E91503" w:rsidRDefault="00DE7926" w:rsidP="00DE7926">
            <w:pPr>
              <w:jc w:val="center"/>
              <w:rPr>
                <w:rFonts w:eastAsia="Calibri"/>
                <w:lang w:eastAsia="en-US"/>
              </w:rPr>
            </w:pPr>
            <w:r w:rsidRPr="00E91503">
              <w:rPr>
                <w:rFonts w:eastAsia="Calibri"/>
                <w:lang w:eastAsia="en-US"/>
              </w:rPr>
              <w:t>га</w:t>
            </w:r>
          </w:p>
        </w:tc>
        <w:tc>
          <w:tcPr>
            <w:tcW w:w="1587" w:type="dxa"/>
            <w:tcBorders>
              <w:top w:val="single" w:sz="4" w:space="0" w:color="auto"/>
              <w:left w:val="single" w:sz="4" w:space="0" w:color="auto"/>
              <w:bottom w:val="single" w:sz="4" w:space="0" w:color="auto"/>
              <w:right w:val="single" w:sz="4" w:space="0" w:color="auto"/>
            </w:tcBorders>
            <w:vAlign w:val="center"/>
          </w:tcPr>
          <w:p w14:paraId="13910437" w14:textId="77777777" w:rsidR="00DE7926" w:rsidRPr="00DE7926" w:rsidRDefault="00DE7926" w:rsidP="00DE7926">
            <w:pPr>
              <w:jc w:val="center"/>
              <w:rPr>
                <w:color w:val="000000"/>
              </w:rPr>
            </w:pPr>
            <w:r w:rsidRPr="00DE7926">
              <w:rPr>
                <w:color w:val="000000"/>
              </w:rPr>
              <w:t>н/д</w:t>
            </w:r>
          </w:p>
        </w:tc>
        <w:tc>
          <w:tcPr>
            <w:tcW w:w="1587" w:type="dxa"/>
            <w:tcBorders>
              <w:top w:val="single" w:sz="4" w:space="0" w:color="auto"/>
              <w:left w:val="single" w:sz="4" w:space="0" w:color="auto"/>
              <w:bottom w:val="single" w:sz="4" w:space="0" w:color="auto"/>
              <w:right w:val="single" w:sz="4" w:space="0" w:color="auto"/>
            </w:tcBorders>
            <w:vAlign w:val="center"/>
          </w:tcPr>
          <w:p w14:paraId="3D5B6695" w14:textId="77777777" w:rsidR="00DE7926" w:rsidRPr="00DE7926" w:rsidRDefault="00DE7926" w:rsidP="00DE7926">
            <w:pPr>
              <w:jc w:val="center"/>
              <w:rPr>
                <w:color w:val="000000"/>
              </w:rPr>
            </w:pPr>
            <w:r w:rsidRPr="00DE7926">
              <w:rPr>
                <w:color w:val="000000"/>
              </w:rPr>
              <w:t>26,12</w:t>
            </w:r>
          </w:p>
        </w:tc>
        <w:tc>
          <w:tcPr>
            <w:tcW w:w="1587" w:type="dxa"/>
            <w:tcBorders>
              <w:top w:val="single" w:sz="4" w:space="0" w:color="auto"/>
              <w:left w:val="single" w:sz="4" w:space="0" w:color="auto"/>
              <w:bottom w:val="single" w:sz="4" w:space="0" w:color="auto"/>
              <w:right w:val="single" w:sz="4" w:space="0" w:color="auto"/>
            </w:tcBorders>
            <w:vAlign w:val="center"/>
          </w:tcPr>
          <w:p w14:paraId="767B403C" w14:textId="77777777" w:rsidR="00DE7926" w:rsidRPr="00DE7926" w:rsidRDefault="00DE7926" w:rsidP="00DE7926">
            <w:pPr>
              <w:jc w:val="center"/>
              <w:rPr>
                <w:color w:val="000000"/>
              </w:rPr>
            </w:pPr>
            <w:r w:rsidRPr="00DE7926">
              <w:rPr>
                <w:color w:val="000000"/>
              </w:rPr>
              <w:t>26,12</w:t>
            </w:r>
          </w:p>
        </w:tc>
      </w:tr>
      <w:tr w:rsidR="00DE7926" w:rsidRPr="00DE3418" w14:paraId="0427C04E" w14:textId="77777777" w:rsidTr="00DE7926">
        <w:trPr>
          <w:cantSplit/>
          <w:trHeight w:val="283"/>
          <w:jc w:val="center"/>
        </w:trPr>
        <w:tc>
          <w:tcPr>
            <w:tcW w:w="1073" w:type="dxa"/>
            <w:vAlign w:val="center"/>
          </w:tcPr>
          <w:p w14:paraId="7B924E6F" w14:textId="77777777" w:rsidR="00DE7926" w:rsidRPr="00541E7D" w:rsidRDefault="00DE7926" w:rsidP="00DE7926">
            <w:pPr>
              <w:jc w:val="right"/>
              <w:rPr>
                <w:rFonts w:eastAsia="Calibri"/>
                <w:lang w:eastAsia="en-US"/>
              </w:rPr>
            </w:pPr>
            <w:r w:rsidRPr="00541E7D">
              <w:rPr>
                <w:rFonts w:eastAsia="Calibri"/>
                <w:lang w:eastAsia="en-US"/>
              </w:rPr>
              <w:t>1.2.6.</w:t>
            </w:r>
          </w:p>
        </w:tc>
        <w:tc>
          <w:tcPr>
            <w:tcW w:w="2720" w:type="dxa"/>
          </w:tcPr>
          <w:p w14:paraId="36D7E2F3" w14:textId="77777777" w:rsidR="00DE7926" w:rsidRPr="00541E7D" w:rsidRDefault="00DE7926" w:rsidP="00DE7926">
            <w:pPr>
              <w:rPr>
                <w:rFonts w:eastAsia="Calibri"/>
                <w:lang w:eastAsia="en-US"/>
              </w:rPr>
            </w:pPr>
            <w:r w:rsidRPr="00541E7D">
              <w:t>Зона производственного назначения</w:t>
            </w:r>
          </w:p>
        </w:tc>
        <w:tc>
          <w:tcPr>
            <w:tcW w:w="1938" w:type="dxa"/>
            <w:tcBorders>
              <w:top w:val="single" w:sz="4" w:space="0" w:color="auto"/>
              <w:left w:val="single" w:sz="4" w:space="0" w:color="auto"/>
              <w:bottom w:val="single" w:sz="4" w:space="0" w:color="auto"/>
              <w:right w:val="single" w:sz="4" w:space="0" w:color="auto"/>
            </w:tcBorders>
            <w:vAlign w:val="center"/>
          </w:tcPr>
          <w:p w14:paraId="132A4A0A" w14:textId="77777777" w:rsidR="00DE7926" w:rsidRPr="00E91503" w:rsidRDefault="00DE7926" w:rsidP="00DE7926">
            <w:pPr>
              <w:jc w:val="center"/>
              <w:rPr>
                <w:rFonts w:eastAsia="Calibri"/>
                <w:lang w:eastAsia="en-US"/>
              </w:rPr>
            </w:pPr>
            <w:r w:rsidRPr="00E91503">
              <w:rPr>
                <w:rFonts w:eastAsia="Calibri"/>
                <w:lang w:eastAsia="en-US"/>
              </w:rPr>
              <w:t>га</w:t>
            </w:r>
          </w:p>
        </w:tc>
        <w:tc>
          <w:tcPr>
            <w:tcW w:w="1587" w:type="dxa"/>
            <w:tcBorders>
              <w:top w:val="single" w:sz="4" w:space="0" w:color="auto"/>
              <w:left w:val="single" w:sz="4" w:space="0" w:color="auto"/>
              <w:bottom w:val="single" w:sz="4" w:space="0" w:color="auto"/>
              <w:right w:val="single" w:sz="4" w:space="0" w:color="auto"/>
            </w:tcBorders>
            <w:vAlign w:val="center"/>
          </w:tcPr>
          <w:p w14:paraId="5867193A" w14:textId="77777777" w:rsidR="00DE7926" w:rsidRPr="00DE7926" w:rsidRDefault="00DE7926" w:rsidP="00DE7926">
            <w:pPr>
              <w:jc w:val="center"/>
              <w:rPr>
                <w:color w:val="000000"/>
              </w:rPr>
            </w:pPr>
            <w:r w:rsidRPr="00DE7926">
              <w:rPr>
                <w:color w:val="000000"/>
              </w:rPr>
              <w:t>н/д</w:t>
            </w:r>
          </w:p>
        </w:tc>
        <w:tc>
          <w:tcPr>
            <w:tcW w:w="1587" w:type="dxa"/>
            <w:tcBorders>
              <w:top w:val="single" w:sz="4" w:space="0" w:color="auto"/>
              <w:left w:val="single" w:sz="4" w:space="0" w:color="auto"/>
              <w:bottom w:val="single" w:sz="4" w:space="0" w:color="auto"/>
              <w:right w:val="single" w:sz="4" w:space="0" w:color="auto"/>
            </w:tcBorders>
            <w:vAlign w:val="center"/>
          </w:tcPr>
          <w:p w14:paraId="063FBDBC" w14:textId="77777777" w:rsidR="00DE7926" w:rsidRPr="00DE7926" w:rsidRDefault="00DE7926" w:rsidP="00DE7926">
            <w:pPr>
              <w:jc w:val="center"/>
              <w:rPr>
                <w:color w:val="000000"/>
              </w:rPr>
            </w:pPr>
            <w:r w:rsidRPr="00DE7926">
              <w:rPr>
                <w:color w:val="000000"/>
              </w:rPr>
              <w:t>330,72</w:t>
            </w:r>
          </w:p>
        </w:tc>
        <w:tc>
          <w:tcPr>
            <w:tcW w:w="1587" w:type="dxa"/>
            <w:tcBorders>
              <w:top w:val="single" w:sz="4" w:space="0" w:color="auto"/>
              <w:left w:val="single" w:sz="4" w:space="0" w:color="auto"/>
              <w:bottom w:val="single" w:sz="4" w:space="0" w:color="auto"/>
              <w:right w:val="single" w:sz="4" w:space="0" w:color="auto"/>
            </w:tcBorders>
            <w:vAlign w:val="center"/>
          </w:tcPr>
          <w:p w14:paraId="565E8BD8" w14:textId="77777777" w:rsidR="00DE7926" w:rsidRPr="00DE7926" w:rsidRDefault="00DE7926" w:rsidP="00DE7926">
            <w:pPr>
              <w:jc w:val="center"/>
              <w:rPr>
                <w:color w:val="000000"/>
              </w:rPr>
            </w:pPr>
            <w:r w:rsidRPr="00DE7926">
              <w:rPr>
                <w:color w:val="000000"/>
              </w:rPr>
              <w:t>330,72</w:t>
            </w:r>
          </w:p>
        </w:tc>
      </w:tr>
      <w:tr w:rsidR="00DE7926" w:rsidRPr="00DE3418" w14:paraId="709CA6BB" w14:textId="77777777" w:rsidTr="00DE7926">
        <w:trPr>
          <w:cantSplit/>
          <w:trHeight w:val="283"/>
          <w:jc w:val="center"/>
        </w:trPr>
        <w:tc>
          <w:tcPr>
            <w:tcW w:w="1073" w:type="dxa"/>
            <w:vAlign w:val="center"/>
          </w:tcPr>
          <w:p w14:paraId="040913DB" w14:textId="77777777" w:rsidR="00DE7926" w:rsidRPr="00541E7D" w:rsidRDefault="00DE7926" w:rsidP="00DE7926">
            <w:pPr>
              <w:jc w:val="right"/>
              <w:rPr>
                <w:rFonts w:eastAsia="Calibri"/>
                <w:lang w:eastAsia="en-US"/>
              </w:rPr>
            </w:pPr>
            <w:r w:rsidRPr="00541E7D">
              <w:rPr>
                <w:rFonts w:eastAsia="Calibri"/>
                <w:lang w:eastAsia="en-US"/>
              </w:rPr>
              <w:t>1.2.7.</w:t>
            </w:r>
          </w:p>
        </w:tc>
        <w:tc>
          <w:tcPr>
            <w:tcW w:w="2720" w:type="dxa"/>
          </w:tcPr>
          <w:p w14:paraId="6B4B6FC7" w14:textId="77777777" w:rsidR="00DE7926" w:rsidRPr="00541E7D" w:rsidRDefault="00DE7926" w:rsidP="00DE7926">
            <w:pPr>
              <w:rPr>
                <w:rFonts w:eastAsia="Calibri"/>
                <w:lang w:eastAsia="en-US"/>
              </w:rPr>
            </w:pPr>
            <w:r w:rsidRPr="00541E7D">
              <w:t>Зона общественно-делового назначения</w:t>
            </w:r>
          </w:p>
        </w:tc>
        <w:tc>
          <w:tcPr>
            <w:tcW w:w="1938" w:type="dxa"/>
            <w:tcBorders>
              <w:top w:val="single" w:sz="4" w:space="0" w:color="auto"/>
              <w:left w:val="single" w:sz="4" w:space="0" w:color="auto"/>
              <w:bottom w:val="single" w:sz="4" w:space="0" w:color="auto"/>
              <w:right w:val="single" w:sz="4" w:space="0" w:color="auto"/>
            </w:tcBorders>
            <w:vAlign w:val="center"/>
          </w:tcPr>
          <w:p w14:paraId="480C207A" w14:textId="77777777" w:rsidR="00DE7926" w:rsidRPr="00E91503" w:rsidRDefault="00DE7926" w:rsidP="00DE7926">
            <w:pPr>
              <w:jc w:val="center"/>
              <w:rPr>
                <w:rFonts w:eastAsia="Calibri"/>
                <w:lang w:eastAsia="en-US"/>
              </w:rPr>
            </w:pPr>
            <w:r w:rsidRPr="00E91503">
              <w:rPr>
                <w:rFonts w:eastAsia="Calibri"/>
                <w:lang w:eastAsia="en-US"/>
              </w:rPr>
              <w:t>га</w:t>
            </w:r>
          </w:p>
        </w:tc>
        <w:tc>
          <w:tcPr>
            <w:tcW w:w="1587" w:type="dxa"/>
            <w:tcBorders>
              <w:top w:val="single" w:sz="4" w:space="0" w:color="auto"/>
              <w:left w:val="single" w:sz="4" w:space="0" w:color="auto"/>
              <w:bottom w:val="single" w:sz="4" w:space="0" w:color="auto"/>
              <w:right w:val="single" w:sz="4" w:space="0" w:color="auto"/>
            </w:tcBorders>
            <w:vAlign w:val="center"/>
          </w:tcPr>
          <w:p w14:paraId="1446B37A" w14:textId="77777777" w:rsidR="00DE7926" w:rsidRPr="00DE7926" w:rsidRDefault="00DE7926" w:rsidP="00DE7926">
            <w:pPr>
              <w:jc w:val="center"/>
              <w:rPr>
                <w:color w:val="000000"/>
              </w:rPr>
            </w:pPr>
            <w:r w:rsidRPr="00DE7926">
              <w:rPr>
                <w:color w:val="000000"/>
              </w:rPr>
              <w:t>н/д</w:t>
            </w:r>
          </w:p>
        </w:tc>
        <w:tc>
          <w:tcPr>
            <w:tcW w:w="1587" w:type="dxa"/>
            <w:tcBorders>
              <w:top w:val="single" w:sz="4" w:space="0" w:color="auto"/>
              <w:left w:val="single" w:sz="4" w:space="0" w:color="auto"/>
              <w:bottom w:val="single" w:sz="4" w:space="0" w:color="auto"/>
              <w:right w:val="single" w:sz="4" w:space="0" w:color="auto"/>
            </w:tcBorders>
            <w:vAlign w:val="center"/>
          </w:tcPr>
          <w:p w14:paraId="776009E9" w14:textId="77777777" w:rsidR="00DE7926" w:rsidRPr="00DE7926" w:rsidRDefault="00DE7926" w:rsidP="00DE7926">
            <w:pPr>
              <w:jc w:val="center"/>
              <w:rPr>
                <w:color w:val="000000"/>
              </w:rPr>
            </w:pPr>
            <w:r w:rsidRPr="00DE7926">
              <w:rPr>
                <w:color w:val="000000"/>
              </w:rPr>
              <w:t>0,08</w:t>
            </w:r>
          </w:p>
        </w:tc>
        <w:tc>
          <w:tcPr>
            <w:tcW w:w="1587" w:type="dxa"/>
            <w:tcBorders>
              <w:top w:val="single" w:sz="4" w:space="0" w:color="auto"/>
              <w:left w:val="single" w:sz="4" w:space="0" w:color="auto"/>
              <w:bottom w:val="single" w:sz="4" w:space="0" w:color="auto"/>
              <w:right w:val="single" w:sz="4" w:space="0" w:color="auto"/>
            </w:tcBorders>
            <w:vAlign w:val="center"/>
          </w:tcPr>
          <w:p w14:paraId="3A69317F" w14:textId="77777777" w:rsidR="00DE7926" w:rsidRPr="00DE7926" w:rsidRDefault="00DE7926" w:rsidP="00DE7926">
            <w:pPr>
              <w:jc w:val="center"/>
              <w:rPr>
                <w:color w:val="000000"/>
              </w:rPr>
            </w:pPr>
            <w:r w:rsidRPr="00DE7926">
              <w:rPr>
                <w:color w:val="000000"/>
              </w:rPr>
              <w:t>0,08</w:t>
            </w:r>
          </w:p>
        </w:tc>
      </w:tr>
      <w:tr w:rsidR="00DE7926" w:rsidRPr="00DE3418" w14:paraId="2BEC6AD2" w14:textId="77777777" w:rsidTr="00DE7926">
        <w:trPr>
          <w:cantSplit/>
          <w:trHeight w:val="283"/>
          <w:jc w:val="center"/>
        </w:trPr>
        <w:tc>
          <w:tcPr>
            <w:tcW w:w="1073" w:type="dxa"/>
            <w:vAlign w:val="center"/>
          </w:tcPr>
          <w:p w14:paraId="44B54CB8" w14:textId="77777777" w:rsidR="00DE7926" w:rsidRPr="00541E7D" w:rsidRDefault="00DE7926" w:rsidP="00DE7926">
            <w:pPr>
              <w:jc w:val="right"/>
              <w:rPr>
                <w:rFonts w:eastAsia="Calibri"/>
                <w:lang w:eastAsia="en-US"/>
              </w:rPr>
            </w:pPr>
            <w:r w:rsidRPr="00541E7D">
              <w:rPr>
                <w:rFonts w:eastAsia="Calibri"/>
                <w:lang w:eastAsia="en-US"/>
              </w:rPr>
              <w:t>1.2.8.</w:t>
            </w:r>
          </w:p>
        </w:tc>
        <w:tc>
          <w:tcPr>
            <w:tcW w:w="2720" w:type="dxa"/>
            <w:tcBorders>
              <w:top w:val="single" w:sz="4" w:space="0" w:color="auto"/>
              <w:left w:val="single" w:sz="4" w:space="0" w:color="auto"/>
              <w:bottom w:val="single" w:sz="4" w:space="0" w:color="auto"/>
              <w:right w:val="single" w:sz="4" w:space="0" w:color="auto"/>
            </w:tcBorders>
          </w:tcPr>
          <w:p w14:paraId="7A4D0130" w14:textId="77777777" w:rsidR="00DE7926" w:rsidRPr="00541E7D" w:rsidRDefault="00DE7926" w:rsidP="00DE7926">
            <w:pPr>
              <w:rPr>
                <w:rFonts w:eastAsia="Calibri"/>
                <w:lang w:eastAsia="en-US"/>
              </w:rPr>
            </w:pPr>
            <w:r w:rsidRPr="00541E7D">
              <w:t>Зона рекреационного назначения</w:t>
            </w:r>
          </w:p>
        </w:tc>
        <w:tc>
          <w:tcPr>
            <w:tcW w:w="1938" w:type="dxa"/>
            <w:tcBorders>
              <w:top w:val="single" w:sz="4" w:space="0" w:color="auto"/>
              <w:left w:val="single" w:sz="4" w:space="0" w:color="auto"/>
              <w:bottom w:val="single" w:sz="4" w:space="0" w:color="auto"/>
              <w:right w:val="single" w:sz="4" w:space="0" w:color="auto"/>
            </w:tcBorders>
            <w:vAlign w:val="center"/>
          </w:tcPr>
          <w:p w14:paraId="7733802D" w14:textId="77777777" w:rsidR="00DE7926" w:rsidRPr="00E91503" w:rsidRDefault="00DE7926" w:rsidP="00DE7926">
            <w:pPr>
              <w:jc w:val="center"/>
              <w:rPr>
                <w:rFonts w:eastAsia="Calibri"/>
                <w:lang w:eastAsia="en-US"/>
              </w:rPr>
            </w:pPr>
            <w:r w:rsidRPr="00E91503">
              <w:rPr>
                <w:rFonts w:eastAsia="Calibri"/>
                <w:lang w:eastAsia="en-US"/>
              </w:rPr>
              <w:t>га</w:t>
            </w:r>
          </w:p>
        </w:tc>
        <w:tc>
          <w:tcPr>
            <w:tcW w:w="1587" w:type="dxa"/>
            <w:tcBorders>
              <w:top w:val="single" w:sz="4" w:space="0" w:color="auto"/>
              <w:left w:val="single" w:sz="4" w:space="0" w:color="auto"/>
              <w:bottom w:val="single" w:sz="4" w:space="0" w:color="auto"/>
              <w:right w:val="single" w:sz="4" w:space="0" w:color="auto"/>
            </w:tcBorders>
            <w:vAlign w:val="center"/>
          </w:tcPr>
          <w:p w14:paraId="0DC9345D" w14:textId="77777777" w:rsidR="00DE7926" w:rsidRPr="00DE7926" w:rsidRDefault="00DE7926" w:rsidP="00DE7926">
            <w:pPr>
              <w:jc w:val="center"/>
              <w:rPr>
                <w:color w:val="000000"/>
              </w:rPr>
            </w:pPr>
            <w:r w:rsidRPr="00DE7926">
              <w:rPr>
                <w:color w:val="000000"/>
              </w:rPr>
              <w:t>н/д</w:t>
            </w:r>
          </w:p>
        </w:tc>
        <w:tc>
          <w:tcPr>
            <w:tcW w:w="1587" w:type="dxa"/>
            <w:tcBorders>
              <w:top w:val="single" w:sz="4" w:space="0" w:color="auto"/>
              <w:left w:val="single" w:sz="4" w:space="0" w:color="auto"/>
              <w:bottom w:val="single" w:sz="4" w:space="0" w:color="auto"/>
              <w:right w:val="single" w:sz="4" w:space="0" w:color="auto"/>
            </w:tcBorders>
            <w:vAlign w:val="center"/>
          </w:tcPr>
          <w:p w14:paraId="7AEA8A8E" w14:textId="77777777" w:rsidR="00DE7926" w:rsidRPr="00DE7926" w:rsidRDefault="00DE7926" w:rsidP="00DE7926">
            <w:pPr>
              <w:jc w:val="center"/>
              <w:rPr>
                <w:color w:val="000000"/>
              </w:rPr>
            </w:pPr>
            <w:r w:rsidRPr="00DE7926">
              <w:rPr>
                <w:color w:val="000000"/>
              </w:rPr>
              <w:t>335,39</w:t>
            </w:r>
          </w:p>
        </w:tc>
        <w:tc>
          <w:tcPr>
            <w:tcW w:w="1587" w:type="dxa"/>
            <w:vAlign w:val="center"/>
          </w:tcPr>
          <w:p w14:paraId="12D26153" w14:textId="77777777" w:rsidR="00DE7926" w:rsidRPr="00DE7926" w:rsidRDefault="00DE7926" w:rsidP="00DE7926">
            <w:pPr>
              <w:jc w:val="center"/>
              <w:rPr>
                <w:color w:val="000000"/>
              </w:rPr>
            </w:pPr>
            <w:r w:rsidRPr="00DE7926">
              <w:rPr>
                <w:color w:val="000000"/>
              </w:rPr>
              <w:t>335,39</w:t>
            </w:r>
          </w:p>
        </w:tc>
      </w:tr>
      <w:tr w:rsidR="00FD401B" w:rsidRPr="00DE3418" w14:paraId="4E868252" w14:textId="77777777" w:rsidTr="00B97768">
        <w:trPr>
          <w:cantSplit/>
          <w:trHeight w:val="283"/>
          <w:jc w:val="center"/>
        </w:trPr>
        <w:tc>
          <w:tcPr>
            <w:tcW w:w="1073" w:type="dxa"/>
            <w:vAlign w:val="center"/>
          </w:tcPr>
          <w:p w14:paraId="27CAC093" w14:textId="77777777" w:rsidR="00FD401B" w:rsidRPr="00DE3418" w:rsidRDefault="00FD401B" w:rsidP="00FD401B">
            <w:pPr>
              <w:jc w:val="right"/>
              <w:rPr>
                <w:rFonts w:eastAsia="Calibri"/>
                <w:lang w:eastAsia="en-US"/>
              </w:rPr>
            </w:pPr>
            <w:r w:rsidRPr="00DE3418">
              <w:rPr>
                <w:rFonts w:eastAsia="Calibri"/>
                <w:lang w:eastAsia="en-US"/>
              </w:rPr>
              <w:t>2.</w:t>
            </w:r>
          </w:p>
        </w:tc>
        <w:tc>
          <w:tcPr>
            <w:tcW w:w="9419" w:type="dxa"/>
            <w:gridSpan w:val="5"/>
            <w:tcBorders>
              <w:right w:val="single" w:sz="4" w:space="0" w:color="auto"/>
            </w:tcBorders>
            <w:vAlign w:val="center"/>
          </w:tcPr>
          <w:p w14:paraId="284A896A" w14:textId="77777777" w:rsidR="00FD401B" w:rsidRPr="00DE3418" w:rsidRDefault="00FD401B" w:rsidP="00FD401B">
            <w:pPr>
              <w:rPr>
                <w:color w:val="000000"/>
              </w:rPr>
            </w:pPr>
            <w:r w:rsidRPr="00DE3418">
              <w:rPr>
                <w:rFonts w:eastAsia="Calibri"/>
                <w:lang w:eastAsia="en-US"/>
              </w:rPr>
              <w:t>НАСЕЛЕНИЕ</w:t>
            </w:r>
          </w:p>
        </w:tc>
      </w:tr>
      <w:tr w:rsidR="00AC7B7B" w:rsidRPr="00DE3418" w14:paraId="0A2F08B6" w14:textId="77777777" w:rsidTr="006C30B0">
        <w:trPr>
          <w:cantSplit/>
          <w:trHeight w:val="283"/>
          <w:jc w:val="center"/>
        </w:trPr>
        <w:tc>
          <w:tcPr>
            <w:tcW w:w="1073" w:type="dxa"/>
            <w:vAlign w:val="center"/>
          </w:tcPr>
          <w:p w14:paraId="19426353" w14:textId="77777777" w:rsidR="00AC7B7B" w:rsidRPr="00DE3418" w:rsidRDefault="00AC7B7B" w:rsidP="00AC7B7B">
            <w:pPr>
              <w:jc w:val="right"/>
              <w:rPr>
                <w:rFonts w:eastAsia="Calibri"/>
                <w:lang w:eastAsia="en-US"/>
              </w:rPr>
            </w:pPr>
            <w:r w:rsidRPr="00DE3418">
              <w:rPr>
                <w:rFonts w:eastAsia="Calibri"/>
                <w:lang w:eastAsia="en-US"/>
              </w:rPr>
              <w:t>2.1.</w:t>
            </w:r>
          </w:p>
        </w:tc>
        <w:tc>
          <w:tcPr>
            <w:tcW w:w="2720" w:type="dxa"/>
          </w:tcPr>
          <w:p w14:paraId="22E93155" w14:textId="77777777" w:rsidR="00AC7B7B" w:rsidRPr="00DE3418" w:rsidRDefault="00AC7B7B" w:rsidP="00AC7B7B">
            <w:pPr>
              <w:rPr>
                <w:rFonts w:eastAsia="Calibri"/>
                <w:lang w:eastAsia="en-US"/>
              </w:rPr>
            </w:pPr>
            <w:r w:rsidRPr="00DE3418">
              <w:rPr>
                <w:rFonts w:eastAsia="Calibri"/>
                <w:lang w:eastAsia="en-US"/>
              </w:rPr>
              <w:t>Всего</w:t>
            </w:r>
          </w:p>
        </w:tc>
        <w:tc>
          <w:tcPr>
            <w:tcW w:w="1938" w:type="dxa"/>
            <w:vAlign w:val="center"/>
          </w:tcPr>
          <w:p w14:paraId="67165CF9" w14:textId="77777777" w:rsidR="00AC7B7B" w:rsidRPr="00DE3418" w:rsidRDefault="00AC7B7B" w:rsidP="00AC7B7B">
            <w:pPr>
              <w:jc w:val="center"/>
              <w:rPr>
                <w:rFonts w:eastAsia="Calibri"/>
                <w:lang w:eastAsia="en-US"/>
              </w:rPr>
            </w:pPr>
            <w:r w:rsidRPr="00DE3418">
              <w:rPr>
                <w:rFonts w:eastAsia="Calibri"/>
                <w:lang w:eastAsia="en-US"/>
              </w:rPr>
              <w:t>чел.</w:t>
            </w:r>
          </w:p>
        </w:tc>
        <w:tc>
          <w:tcPr>
            <w:tcW w:w="1587" w:type="dxa"/>
            <w:vAlign w:val="center"/>
          </w:tcPr>
          <w:p w14:paraId="5FF9A727" w14:textId="77777777" w:rsidR="00AC7B7B" w:rsidRPr="00DE3418" w:rsidRDefault="00AC7B7B" w:rsidP="00AC7B7B">
            <w:pPr>
              <w:jc w:val="center"/>
              <w:rPr>
                <w:color w:val="000000"/>
              </w:rPr>
            </w:pPr>
            <w:r w:rsidRPr="00DE3418">
              <w:rPr>
                <w:color w:val="000000"/>
              </w:rPr>
              <w:t>23 571</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078E7630" w14:textId="77777777" w:rsidR="00AC7B7B" w:rsidRPr="00DE3418" w:rsidRDefault="00AC7B7B" w:rsidP="00AC7B7B">
            <w:pPr>
              <w:jc w:val="center"/>
              <w:rPr>
                <w:color w:val="000000"/>
              </w:rPr>
            </w:pPr>
            <w:r w:rsidRPr="00DE3418">
              <w:rPr>
                <w:color w:val="000000"/>
              </w:rPr>
              <w:t>23 063</w:t>
            </w:r>
          </w:p>
        </w:tc>
        <w:tc>
          <w:tcPr>
            <w:tcW w:w="1587" w:type="dxa"/>
            <w:tcBorders>
              <w:top w:val="single" w:sz="4" w:space="0" w:color="auto"/>
              <w:left w:val="nil"/>
              <w:bottom w:val="single" w:sz="4" w:space="0" w:color="auto"/>
              <w:right w:val="single" w:sz="4" w:space="0" w:color="auto"/>
            </w:tcBorders>
            <w:shd w:val="clear" w:color="auto" w:fill="auto"/>
            <w:vAlign w:val="center"/>
          </w:tcPr>
          <w:p w14:paraId="7F58BBF1" w14:textId="77777777" w:rsidR="00AC7B7B" w:rsidRPr="00DE3418" w:rsidRDefault="00AC7B7B" w:rsidP="00AC7B7B">
            <w:pPr>
              <w:jc w:val="center"/>
              <w:rPr>
                <w:color w:val="000000"/>
              </w:rPr>
            </w:pPr>
            <w:r w:rsidRPr="00DE3418">
              <w:rPr>
                <w:color w:val="000000"/>
              </w:rPr>
              <w:t>22 610</w:t>
            </w:r>
          </w:p>
        </w:tc>
      </w:tr>
      <w:tr w:rsidR="00FD401B" w:rsidRPr="00DE3418" w14:paraId="24020E8C" w14:textId="77777777" w:rsidTr="00B97768">
        <w:trPr>
          <w:cantSplit/>
          <w:trHeight w:val="283"/>
          <w:jc w:val="center"/>
        </w:trPr>
        <w:tc>
          <w:tcPr>
            <w:tcW w:w="1073" w:type="dxa"/>
            <w:vAlign w:val="center"/>
          </w:tcPr>
          <w:p w14:paraId="496DE0D8" w14:textId="77777777" w:rsidR="00FD401B" w:rsidRPr="00DE3418" w:rsidRDefault="00FD401B" w:rsidP="00FD401B">
            <w:pPr>
              <w:jc w:val="right"/>
              <w:rPr>
                <w:rFonts w:eastAsia="Calibri"/>
                <w:lang w:eastAsia="en-US"/>
              </w:rPr>
            </w:pPr>
            <w:r w:rsidRPr="00DE3418">
              <w:rPr>
                <w:rFonts w:eastAsia="Calibri"/>
                <w:lang w:eastAsia="en-US"/>
              </w:rPr>
              <w:t>2.4.</w:t>
            </w:r>
          </w:p>
        </w:tc>
        <w:tc>
          <w:tcPr>
            <w:tcW w:w="2720" w:type="dxa"/>
          </w:tcPr>
          <w:p w14:paraId="17579730" w14:textId="77777777" w:rsidR="00FD401B" w:rsidRPr="00DE3418" w:rsidRDefault="00FD401B" w:rsidP="00FD401B">
            <w:pPr>
              <w:rPr>
                <w:rFonts w:eastAsia="Calibri"/>
                <w:lang w:eastAsia="en-US"/>
              </w:rPr>
            </w:pPr>
            <w:r w:rsidRPr="00DE3418">
              <w:rPr>
                <w:rFonts w:eastAsia="Calibri"/>
                <w:lang w:eastAsia="en-US"/>
              </w:rPr>
              <w:t>Число населённых пунктов, из них:</w:t>
            </w:r>
          </w:p>
        </w:tc>
        <w:tc>
          <w:tcPr>
            <w:tcW w:w="1938" w:type="dxa"/>
            <w:vAlign w:val="center"/>
          </w:tcPr>
          <w:p w14:paraId="164FC250" w14:textId="77777777" w:rsidR="00FD401B" w:rsidRPr="00DE3418" w:rsidRDefault="00FD401B" w:rsidP="00FD401B">
            <w:pPr>
              <w:jc w:val="center"/>
              <w:rPr>
                <w:rFonts w:eastAsia="Calibri"/>
                <w:lang w:eastAsia="en-US"/>
              </w:rPr>
            </w:pPr>
            <w:r w:rsidRPr="00DE3418">
              <w:rPr>
                <w:rFonts w:eastAsia="Calibri"/>
                <w:lang w:eastAsia="en-US"/>
              </w:rPr>
              <w:t>единиц</w:t>
            </w:r>
          </w:p>
        </w:tc>
        <w:tc>
          <w:tcPr>
            <w:tcW w:w="1587" w:type="dxa"/>
            <w:vAlign w:val="center"/>
          </w:tcPr>
          <w:p w14:paraId="0CDE418B" w14:textId="77777777" w:rsidR="00FD401B" w:rsidRPr="00DE3418" w:rsidRDefault="0075076F" w:rsidP="00FD401B">
            <w:pPr>
              <w:jc w:val="center"/>
            </w:pPr>
            <w:r w:rsidRPr="00DE3418">
              <w:t>30</w:t>
            </w:r>
          </w:p>
        </w:tc>
        <w:tc>
          <w:tcPr>
            <w:tcW w:w="1587" w:type="dxa"/>
            <w:vAlign w:val="center"/>
          </w:tcPr>
          <w:p w14:paraId="45853A1A" w14:textId="77777777" w:rsidR="00FD401B" w:rsidRPr="00DE3418" w:rsidRDefault="0075076F" w:rsidP="00FD401B">
            <w:pPr>
              <w:jc w:val="center"/>
            </w:pPr>
            <w:r w:rsidRPr="00DE3418">
              <w:t>30</w:t>
            </w:r>
          </w:p>
        </w:tc>
        <w:tc>
          <w:tcPr>
            <w:tcW w:w="1587" w:type="dxa"/>
            <w:vAlign w:val="center"/>
          </w:tcPr>
          <w:p w14:paraId="2312D1A9" w14:textId="77777777" w:rsidR="00FD401B" w:rsidRPr="00DE3418" w:rsidRDefault="0075076F" w:rsidP="00FD401B">
            <w:pPr>
              <w:jc w:val="center"/>
            </w:pPr>
            <w:r w:rsidRPr="00DE3418">
              <w:t>30</w:t>
            </w:r>
          </w:p>
        </w:tc>
      </w:tr>
      <w:tr w:rsidR="00FD401B" w:rsidRPr="00DE3418" w14:paraId="77484FB1" w14:textId="77777777" w:rsidTr="00B97768">
        <w:trPr>
          <w:cantSplit/>
          <w:trHeight w:val="283"/>
          <w:jc w:val="center"/>
        </w:trPr>
        <w:tc>
          <w:tcPr>
            <w:tcW w:w="1073" w:type="dxa"/>
            <w:vAlign w:val="center"/>
          </w:tcPr>
          <w:p w14:paraId="7DF4D5A4" w14:textId="77777777" w:rsidR="00FD401B" w:rsidRPr="00DE3418" w:rsidRDefault="00FD401B" w:rsidP="00FD401B">
            <w:pPr>
              <w:jc w:val="right"/>
              <w:rPr>
                <w:rFonts w:eastAsia="Calibri"/>
                <w:lang w:eastAsia="en-US"/>
              </w:rPr>
            </w:pPr>
            <w:r w:rsidRPr="00DE3418">
              <w:rPr>
                <w:rFonts w:eastAsia="Calibri"/>
                <w:lang w:eastAsia="en-US"/>
              </w:rPr>
              <w:t>2.4.1.</w:t>
            </w:r>
          </w:p>
        </w:tc>
        <w:tc>
          <w:tcPr>
            <w:tcW w:w="2720" w:type="dxa"/>
          </w:tcPr>
          <w:p w14:paraId="34B4EB0A" w14:textId="77777777" w:rsidR="00FD401B" w:rsidRPr="00DE3418" w:rsidRDefault="00FD401B" w:rsidP="006B5925">
            <w:pPr>
              <w:numPr>
                <w:ilvl w:val="0"/>
                <w:numId w:val="61"/>
              </w:numPr>
              <w:ind w:left="418"/>
              <w:rPr>
                <w:rFonts w:eastAsia="Calibri"/>
                <w:lang w:eastAsia="en-US"/>
              </w:rPr>
            </w:pPr>
            <w:r w:rsidRPr="00DE3418">
              <w:rPr>
                <w:rFonts w:eastAsia="Calibri"/>
                <w:lang w:eastAsia="en-US"/>
              </w:rPr>
              <w:t xml:space="preserve">население более 1000 чел. </w:t>
            </w:r>
          </w:p>
        </w:tc>
        <w:tc>
          <w:tcPr>
            <w:tcW w:w="1938" w:type="dxa"/>
            <w:vAlign w:val="center"/>
          </w:tcPr>
          <w:p w14:paraId="1BA9BF38" w14:textId="77777777" w:rsidR="00FD401B" w:rsidRPr="00DE3418" w:rsidRDefault="00FD401B" w:rsidP="00FD401B">
            <w:pPr>
              <w:jc w:val="center"/>
              <w:rPr>
                <w:rFonts w:eastAsia="Calibri"/>
                <w:lang w:eastAsia="en-US"/>
              </w:rPr>
            </w:pPr>
            <w:r w:rsidRPr="00DE3418">
              <w:rPr>
                <w:rFonts w:eastAsia="Calibri"/>
                <w:lang w:eastAsia="en-US"/>
              </w:rPr>
              <w:t>единиц</w:t>
            </w:r>
          </w:p>
        </w:tc>
        <w:tc>
          <w:tcPr>
            <w:tcW w:w="1587" w:type="dxa"/>
            <w:vAlign w:val="center"/>
          </w:tcPr>
          <w:p w14:paraId="5A197FFD" w14:textId="77777777" w:rsidR="00FD401B" w:rsidRPr="00DE3418" w:rsidRDefault="0075076F" w:rsidP="00FD401B">
            <w:pPr>
              <w:jc w:val="center"/>
            </w:pPr>
            <w:r w:rsidRPr="00DE3418">
              <w:t>2</w:t>
            </w:r>
          </w:p>
        </w:tc>
        <w:tc>
          <w:tcPr>
            <w:tcW w:w="1587" w:type="dxa"/>
            <w:vAlign w:val="center"/>
          </w:tcPr>
          <w:p w14:paraId="1F4FF30A" w14:textId="77777777" w:rsidR="00FD401B" w:rsidRPr="00DE3418" w:rsidRDefault="0075076F" w:rsidP="00FD401B">
            <w:pPr>
              <w:jc w:val="center"/>
            </w:pPr>
            <w:r w:rsidRPr="00DE3418">
              <w:t>2</w:t>
            </w:r>
          </w:p>
        </w:tc>
        <w:tc>
          <w:tcPr>
            <w:tcW w:w="1587" w:type="dxa"/>
            <w:vAlign w:val="center"/>
          </w:tcPr>
          <w:p w14:paraId="592B9036" w14:textId="77777777" w:rsidR="00FD401B" w:rsidRPr="00DE3418" w:rsidRDefault="0075076F" w:rsidP="00FD401B">
            <w:pPr>
              <w:jc w:val="center"/>
            </w:pPr>
            <w:r w:rsidRPr="00DE3418">
              <w:t>2</w:t>
            </w:r>
          </w:p>
        </w:tc>
      </w:tr>
      <w:tr w:rsidR="00FD401B" w:rsidRPr="00DE3418" w14:paraId="0A79684A" w14:textId="77777777" w:rsidTr="00B97768">
        <w:trPr>
          <w:cantSplit/>
          <w:trHeight w:val="283"/>
          <w:jc w:val="center"/>
        </w:trPr>
        <w:tc>
          <w:tcPr>
            <w:tcW w:w="1073" w:type="dxa"/>
            <w:vAlign w:val="center"/>
          </w:tcPr>
          <w:p w14:paraId="2C261E9B" w14:textId="77777777" w:rsidR="00FD401B" w:rsidRPr="00DE3418" w:rsidRDefault="00FD401B" w:rsidP="00FD401B">
            <w:pPr>
              <w:jc w:val="right"/>
              <w:rPr>
                <w:rFonts w:eastAsia="Calibri"/>
                <w:lang w:eastAsia="en-US"/>
              </w:rPr>
            </w:pPr>
            <w:r w:rsidRPr="00DE3418">
              <w:rPr>
                <w:rFonts w:eastAsia="Calibri"/>
                <w:lang w:eastAsia="en-US"/>
              </w:rPr>
              <w:t>2.4.2.</w:t>
            </w:r>
          </w:p>
        </w:tc>
        <w:tc>
          <w:tcPr>
            <w:tcW w:w="2720" w:type="dxa"/>
          </w:tcPr>
          <w:p w14:paraId="4D70E9F6" w14:textId="77777777" w:rsidR="00FD401B" w:rsidRPr="00DE3418" w:rsidRDefault="00FD401B" w:rsidP="006B5925">
            <w:pPr>
              <w:numPr>
                <w:ilvl w:val="0"/>
                <w:numId w:val="61"/>
              </w:numPr>
              <w:ind w:left="418"/>
              <w:rPr>
                <w:rFonts w:eastAsia="Calibri"/>
                <w:lang w:eastAsia="en-US"/>
              </w:rPr>
            </w:pPr>
            <w:r w:rsidRPr="00DE3418">
              <w:rPr>
                <w:rFonts w:eastAsia="Calibri"/>
                <w:lang w:eastAsia="en-US"/>
              </w:rPr>
              <w:t>население 100-1000 чел.</w:t>
            </w:r>
          </w:p>
        </w:tc>
        <w:tc>
          <w:tcPr>
            <w:tcW w:w="1938" w:type="dxa"/>
            <w:vAlign w:val="center"/>
          </w:tcPr>
          <w:p w14:paraId="7FCC7168" w14:textId="77777777" w:rsidR="00FD401B" w:rsidRPr="00DE3418" w:rsidRDefault="00FD401B" w:rsidP="00FD401B">
            <w:pPr>
              <w:jc w:val="center"/>
              <w:rPr>
                <w:rFonts w:eastAsia="Calibri"/>
                <w:lang w:eastAsia="en-US"/>
              </w:rPr>
            </w:pPr>
            <w:r w:rsidRPr="00DE3418">
              <w:rPr>
                <w:rFonts w:eastAsia="Calibri"/>
                <w:lang w:eastAsia="en-US"/>
              </w:rPr>
              <w:t>единиц</w:t>
            </w:r>
          </w:p>
        </w:tc>
        <w:tc>
          <w:tcPr>
            <w:tcW w:w="1587" w:type="dxa"/>
            <w:vAlign w:val="center"/>
          </w:tcPr>
          <w:p w14:paraId="6127AA53" w14:textId="77777777" w:rsidR="00FD401B" w:rsidRPr="00DE3418" w:rsidRDefault="004C3DCA" w:rsidP="00FD401B">
            <w:pPr>
              <w:jc w:val="center"/>
            </w:pPr>
            <w:r w:rsidRPr="00DE3418">
              <w:t>23</w:t>
            </w:r>
          </w:p>
        </w:tc>
        <w:tc>
          <w:tcPr>
            <w:tcW w:w="1587" w:type="dxa"/>
            <w:vAlign w:val="center"/>
          </w:tcPr>
          <w:p w14:paraId="49BE229F" w14:textId="77777777" w:rsidR="00FD401B" w:rsidRPr="00DE3418" w:rsidRDefault="004C3DCA" w:rsidP="00FD401B">
            <w:pPr>
              <w:jc w:val="center"/>
            </w:pPr>
            <w:r w:rsidRPr="00DE3418">
              <w:t>23</w:t>
            </w:r>
          </w:p>
        </w:tc>
        <w:tc>
          <w:tcPr>
            <w:tcW w:w="1587" w:type="dxa"/>
            <w:vAlign w:val="center"/>
          </w:tcPr>
          <w:p w14:paraId="1E42F9E4" w14:textId="77777777" w:rsidR="00FD401B" w:rsidRPr="00DE3418" w:rsidRDefault="004C3DCA" w:rsidP="00FD401B">
            <w:pPr>
              <w:jc w:val="center"/>
            </w:pPr>
            <w:r w:rsidRPr="00DE3418">
              <w:t>22</w:t>
            </w:r>
          </w:p>
        </w:tc>
      </w:tr>
      <w:tr w:rsidR="00FD401B" w:rsidRPr="00DE3418" w14:paraId="6EAB5ED8" w14:textId="77777777" w:rsidTr="00B97768">
        <w:trPr>
          <w:cantSplit/>
          <w:trHeight w:val="283"/>
          <w:jc w:val="center"/>
        </w:trPr>
        <w:tc>
          <w:tcPr>
            <w:tcW w:w="1073" w:type="dxa"/>
            <w:vAlign w:val="center"/>
          </w:tcPr>
          <w:p w14:paraId="6EA284CB" w14:textId="77777777" w:rsidR="00FD401B" w:rsidRPr="00DE3418" w:rsidRDefault="00FD401B" w:rsidP="00FD401B">
            <w:pPr>
              <w:jc w:val="right"/>
              <w:rPr>
                <w:rFonts w:eastAsia="Calibri"/>
                <w:lang w:eastAsia="en-US"/>
              </w:rPr>
            </w:pPr>
            <w:r w:rsidRPr="00DE3418">
              <w:rPr>
                <w:rFonts w:eastAsia="Calibri"/>
                <w:lang w:eastAsia="en-US"/>
              </w:rPr>
              <w:t>2.4.3.</w:t>
            </w:r>
          </w:p>
        </w:tc>
        <w:tc>
          <w:tcPr>
            <w:tcW w:w="2720" w:type="dxa"/>
          </w:tcPr>
          <w:p w14:paraId="6BCD5C80" w14:textId="77777777" w:rsidR="00FD401B" w:rsidRPr="00DE3418" w:rsidRDefault="00FD401B" w:rsidP="006B5925">
            <w:pPr>
              <w:numPr>
                <w:ilvl w:val="0"/>
                <w:numId w:val="61"/>
              </w:numPr>
              <w:ind w:left="418"/>
              <w:rPr>
                <w:rFonts w:eastAsia="Calibri"/>
                <w:lang w:eastAsia="en-US"/>
              </w:rPr>
            </w:pPr>
            <w:r w:rsidRPr="00DE3418">
              <w:rPr>
                <w:rFonts w:eastAsia="Calibri"/>
                <w:lang w:eastAsia="en-US"/>
              </w:rPr>
              <w:t>население менее 100 чел.</w:t>
            </w:r>
          </w:p>
        </w:tc>
        <w:tc>
          <w:tcPr>
            <w:tcW w:w="1938" w:type="dxa"/>
            <w:vAlign w:val="center"/>
          </w:tcPr>
          <w:p w14:paraId="406284F9" w14:textId="77777777" w:rsidR="00FD401B" w:rsidRPr="00DE3418" w:rsidRDefault="00FD401B" w:rsidP="00FD401B">
            <w:pPr>
              <w:jc w:val="center"/>
              <w:rPr>
                <w:rFonts w:eastAsia="Calibri"/>
                <w:lang w:eastAsia="en-US"/>
              </w:rPr>
            </w:pPr>
            <w:r w:rsidRPr="00DE3418">
              <w:rPr>
                <w:rFonts w:eastAsia="Calibri"/>
                <w:lang w:eastAsia="en-US"/>
              </w:rPr>
              <w:t>единиц</w:t>
            </w:r>
          </w:p>
        </w:tc>
        <w:tc>
          <w:tcPr>
            <w:tcW w:w="1587" w:type="dxa"/>
            <w:vAlign w:val="center"/>
          </w:tcPr>
          <w:p w14:paraId="1E9422A5" w14:textId="77777777" w:rsidR="00FD401B" w:rsidRPr="00DE3418" w:rsidRDefault="004C3DCA" w:rsidP="00FD401B">
            <w:pPr>
              <w:jc w:val="center"/>
            </w:pPr>
            <w:r w:rsidRPr="00DE3418">
              <w:t>5</w:t>
            </w:r>
          </w:p>
        </w:tc>
        <w:tc>
          <w:tcPr>
            <w:tcW w:w="1587" w:type="dxa"/>
            <w:vAlign w:val="center"/>
          </w:tcPr>
          <w:p w14:paraId="3401D3C8" w14:textId="77777777" w:rsidR="00FD401B" w:rsidRPr="00DE3418" w:rsidRDefault="004C3DCA" w:rsidP="00FD401B">
            <w:pPr>
              <w:jc w:val="center"/>
            </w:pPr>
            <w:r w:rsidRPr="00DE3418">
              <w:t>5</w:t>
            </w:r>
          </w:p>
        </w:tc>
        <w:tc>
          <w:tcPr>
            <w:tcW w:w="1587" w:type="dxa"/>
            <w:vAlign w:val="center"/>
          </w:tcPr>
          <w:p w14:paraId="45267034" w14:textId="77777777" w:rsidR="00FD401B" w:rsidRPr="00DE3418" w:rsidRDefault="004C3DCA" w:rsidP="00FD401B">
            <w:pPr>
              <w:jc w:val="center"/>
            </w:pPr>
            <w:r w:rsidRPr="00DE3418">
              <w:t>6</w:t>
            </w:r>
          </w:p>
        </w:tc>
      </w:tr>
      <w:tr w:rsidR="0075076F" w:rsidRPr="00DE3418" w14:paraId="7B4E4945" w14:textId="77777777" w:rsidTr="00B97768">
        <w:trPr>
          <w:cantSplit/>
          <w:trHeight w:val="283"/>
          <w:jc w:val="center"/>
        </w:trPr>
        <w:tc>
          <w:tcPr>
            <w:tcW w:w="1073" w:type="dxa"/>
            <w:vAlign w:val="center"/>
          </w:tcPr>
          <w:p w14:paraId="3F626A26" w14:textId="77777777" w:rsidR="0075076F" w:rsidRPr="00DE3418" w:rsidRDefault="0075076F" w:rsidP="0075076F">
            <w:pPr>
              <w:jc w:val="right"/>
              <w:rPr>
                <w:rFonts w:eastAsia="Calibri"/>
                <w:lang w:eastAsia="en-US"/>
              </w:rPr>
            </w:pPr>
            <w:r w:rsidRPr="00DE3418">
              <w:rPr>
                <w:rFonts w:eastAsia="Calibri"/>
                <w:lang w:eastAsia="en-US"/>
              </w:rPr>
              <w:t>2.4.4.</w:t>
            </w:r>
          </w:p>
        </w:tc>
        <w:tc>
          <w:tcPr>
            <w:tcW w:w="2720" w:type="dxa"/>
          </w:tcPr>
          <w:p w14:paraId="3D8EFA03" w14:textId="77777777" w:rsidR="0075076F" w:rsidRPr="00DE3418" w:rsidRDefault="0075076F" w:rsidP="006B5925">
            <w:pPr>
              <w:numPr>
                <w:ilvl w:val="0"/>
                <w:numId w:val="61"/>
              </w:numPr>
              <w:ind w:left="418"/>
              <w:rPr>
                <w:rFonts w:eastAsia="Calibri"/>
                <w:lang w:eastAsia="en-US"/>
              </w:rPr>
            </w:pPr>
            <w:r w:rsidRPr="00DE3418">
              <w:rPr>
                <w:rFonts w:eastAsia="Calibri"/>
                <w:lang w:eastAsia="en-US"/>
              </w:rPr>
              <w:t>городских</w:t>
            </w:r>
          </w:p>
        </w:tc>
        <w:tc>
          <w:tcPr>
            <w:tcW w:w="1938" w:type="dxa"/>
            <w:vAlign w:val="center"/>
          </w:tcPr>
          <w:p w14:paraId="311A267F" w14:textId="77777777" w:rsidR="0075076F" w:rsidRPr="00DE3418" w:rsidRDefault="0075076F" w:rsidP="0075076F">
            <w:pPr>
              <w:jc w:val="center"/>
              <w:rPr>
                <w:rFonts w:eastAsia="Calibri"/>
                <w:lang w:eastAsia="en-US"/>
              </w:rPr>
            </w:pPr>
            <w:r w:rsidRPr="00DE3418">
              <w:rPr>
                <w:rFonts w:eastAsia="Calibri"/>
                <w:lang w:eastAsia="en-US"/>
              </w:rPr>
              <w:t>единиц</w:t>
            </w:r>
          </w:p>
        </w:tc>
        <w:tc>
          <w:tcPr>
            <w:tcW w:w="1587" w:type="dxa"/>
            <w:vAlign w:val="center"/>
          </w:tcPr>
          <w:p w14:paraId="5343B512" w14:textId="77777777" w:rsidR="0075076F" w:rsidRPr="00DE3418" w:rsidRDefault="0075076F" w:rsidP="0075076F">
            <w:pPr>
              <w:jc w:val="center"/>
            </w:pPr>
            <w:r w:rsidRPr="00DE3418">
              <w:t>1</w:t>
            </w:r>
          </w:p>
        </w:tc>
        <w:tc>
          <w:tcPr>
            <w:tcW w:w="1587" w:type="dxa"/>
            <w:vAlign w:val="center"/>
          </w:tcPr>
          <w:p w14:paraId="678652B2" w14:textId="77777777" w:rsidR="0075076F" w:rsidRPr="00DE3418" w:rsidRDefault="0075076F" w:rsidP="0075076F">
            <w:pPr>
              <w:jc w:val="center"/>
            </w:pPr>
            <w:r w:rsidRPr="00DE3418">
              <w:t>1</w:t>
            </w:r>
          </w:p>
        </w:tc>
        <w:tc>
          <w:tcPr>
            <w:tcW w:w="1587" w:type="dxa"/>
            <w:vAlign w:val="center"/>
          </w:tcPr>
          <w:p w14:paraId="271F6ABB" w14:textId="77777777" w:rsidR="0075076F" w:rsidRPr="00DE3418" w:rsidRDefault="0075076F" w:rsidP="0075076F">
            <w:pPr>
              <w:jc w:val="center"/>
            </w:pPr>
            <w:r w:rsidRPr="00DE3418">
              <w:t>1</w:t>
            </w:r>
          </w:p>
        </w:tc>
      </w:tr>
      <w:tr w:rsidR="0075076F" w:rsidRPr="00DE3418" w14:paraId="2E890DD9" w14:textId="77777777" w:rsidTr="00B97768">
        <w:trPr>
          <w:cantSplit/>
          <w:trHeight w:val="283"/>
          <w:jc w:val="center"/>
        </w:trPr>
        <w:tc>
          <w:tcPr>
            <w:tcW w:w="1073" w:type="dxa"/>
            <w:vAlign w:val="center"/>
          </w:tcPr>
          <w:p w14:paraId="055DC4E5" w14:textId="77777777" w:rsidR="0075076F" w:rsidRPr="00DE3418" w:rsidRDefault="0075076F" w:rsidP="0075076F">
            <w:pPr>
              <w:jc w:val="right"/>
              <w:rPr>
                <w:rFonts w:eastAsia="Calibri"/>
                <w:lang w:eastAsia="en-US"/>
              </w:rPr>
            </w:pPr>
            <w:r w:rsidRPr="00DE3418">
              <w:rPr>
                <w:rFonts w:eastAsia="Calibri"/>
                <w:lang w:eastAsia="en-US"/>
              </w:rPr>
              <w:t>2.4.5.</w:t>
            </w:r>
          </w:p>
        </w:tc>
        <w:tc>
          <w:tcPr>
            <w:tcW w:w="2720" w:type="dxa"/>
          </w:tcPr>
          <w:p w14:paraId="79573D29" w14:textId="77777777" w:rsidR="0075076F" w:rsidRPr="00DE3418" w:rsidRDefault="0075076F" w:rsidP="006B5925">
            <w:pPr>
              <w:numPr>
                <w:ilvl w:val="0"/>
                <w:numId w:val="61"/>
              </w:numPr>
              <w:ind w:left="418"/>
              <w:rPr>
                <w:rFonts w:eastAsia="Calibri"/>
                <w:lang w:eastAsia="en-US"/>
              </w:rPr>
            </w:pPr>
            <w:r w:rsidRPr="00DE3418">
              <w:rPr>
                <w:rFonts w:eastAsia="Calibri"/>
                <w:lang w:eastAsia="en-US"/>
              </w:rPr>
              <w:t>сельских</w:t>
            </w:r>
          </w:p>
        </w:tc>
        <w:tc>
          <w:tcPr>
            <w:tcW w:w="1938" w:type="dxa"/>
            <w:vAlign w:val="center"/>
          </w:tcPr>
          <w:p w14:paraId="22D24209" w14:textId="77777777" w:rsidR="0075076F" w:rsidRPr="00DE3418" w:rsidRDefault="0075076F" w:rsidP="0075076F">
            <w:pPr>
              <w:jc w:val="center"/>
              <w:rPr>
                <w:rFonts w:eastAsia="Calibri"/>
                <w:lang w:eastAsia="en-US"/>
              </w:rPr>
            </w:pPr>
            <w:r w:rsidRPr="00DE3418">
              <w:rPr>
                <w:rFonts w:eastAsia="Calibri"/>
                <w:lang w:eastAsia="en-US"/>
              </w:rPr>
              <w:t>единиц</w:t>
            </w:r>
          </w:p>
        </w:tc>
        <w:tc>
          <w:tcPr>
            <w:tcW w:w="1587" w:type="dxa"/>
            <w:vAlign w:val="center"/>
          </w:tcPr>
          <w:p w14:paraId="773C1BB9" w14:textId="77777777" w:rsidR="0075076F" w:rsidRPr="00DE3418" w:rsidRDefault="0075076F" w:rsidP="0075076F">
            <w:pPr>
              <w:jc w:val="center"/>
            </w:pPr>
            <w:r w:rsidRPr="00DE3418">
              <w:t>29</w:t>
            </w:r>
          </w:p>
        </w:tc>
        <w:tc>
          <w:tcPr>
            <w:tcW w:w="1587" w:type="dxa"/>
            <w:vAlign w:val="center"/>
          </w:tcPr>
          <w:p w14:paraId="58007AD9" w14:textId="77777777" w:rsidR="0075076F" w:rsidRPr="00DE3418" w:rsidRDefault="0075076F" w:rsidP="0075076F">
            <w:pPr>
              <w:jc w:val="center"/>
            </w:pPr>
            <w:r w:rsidRPr="00DE3418">
              <w:t>29</w:t>
            </w:r>
          </w:p>
        </w:tc>
        <w:tc>
          <w:tcPr>
            <w:tcW w:w="1587" w:type="dxa"/>
            <w:vAlign w:val="center"/>
          </w:tcPr>
          <w:p w14:paraId="2575AD60" w14:textId="77777777" w:rsidR="0075076F" w:rsidRPr="00DE3418" w:rsidRDefault="0075076F" w:rsidP="0075076F">
            <w:pPr>
              <w:jc w:val="center"/>
            </w:pPr>
            <w:r w:rsidRPr="00DE3418">
              <w:t>29</w:t>
            </w:r>
          </w:p>
        </w:tc>
      </w:tr>
      <w:tr w:rsidR="00FD401B" w:rsidRPr="00DE3418" w14:paraId="36815546" w14:textId="77777777" w:rsidTr="00B97768">
        <w:trPr>
          <w:cantSplit/>
          <w:trHeight w:val="283"/>
          <w:jc w:val="center"/>
        </w:trPr>
        <w:tc>
          <w:tcPr>
            <w:tcW w:w="1073" w:type="dxa"/>
            <w:vAlign w:val="center"/>
          </w:tcPr>
          <w:p w14:paraId="5AE50CBB" w14:textId="77777777" w:rsidR="00FD401B" w:rsidRPr="00260CC5" w:rsidRDefault="00FD401B" w:rsidP="00FD401B">
            <w:pPr>
              <w:jc w:val="right"/>
              <w:rPr>
                <w:rFonts w:eastAsia="Calibri"/>
                <w:lang w:eastAsia="en-US"/>
              </w:rPr>
            </w:pPr>
            <w:r w:rsidRPr="00260CC5">
              <w:rPr>
                <w:rFonts w:eastAsia="Calibri"/>
                <w:lang w:eastAsia="en-US"/>
              </w:rPr>
              <w:t>2.5.</w:t>
            </w:r>
          </w:p>
        </w:tc>
        <w:tc>
          <w:tcPr>
            <w:tcW w:w="2720" w:type="dxa"/>
          </w:tcPr>
          <w:p w14:paraId="2026460A" w14:textId="77777777" w:rsidR="00FD401B" w:rsidRPr="00260CC5" w:rsidRDefault="00FD401B" w:rsidP="00FD401B">
            <w:pPr>
              <w:rPr>
                <w:rFonts w:eastAsia="Calibri"/>
                <w:lang w:eastAsia="en-US"/>
              </w:rPr>
            </w:pPr>
            <w:r w:rsidRPr="00260CC5">
              <w:rPr>
                <w:rFonts w:eastAsia="Calibri"/>
                <w:lang w:eastAsia="en-US"/>
              </w:rPr>
              <w:t>Плотность населения</w:t>
            </w:r>
          </w:p>
        </w:tc>
        <w:tc>
          <w:tcPr>
            <w:tcW w:w="1938" w:type="dxa"/>
            <w:vAlign w:val="center"/>
          </w:tcPr>
          <w:p w14:paraId="7759BAE1" w14:textId="77777777" w:rsidR="00FD401B" w:rsidRPr="00260CC5" w:rsidRDefault="00FD401B" w:rsidP="00FD401B">
            <w:pPr>
              <w:jc w:val="center"/>
              <w:rPr>
                <w:rFonts w:eastAsia="Calibri"/>
                <w:vertAlign w:val="superscript"/>
                <w:lang w:eastAsia="en-US"/>
              </w:rPr>
            </w:pPr>
            <w:r w:rsidRPr="00260CC5">
              <w:rPr>
                <w:rFonts w:eastAsia="Calibri"/>
                <w:lang w:eastAsia="en-US"/>
              </w:rPr>
              <w:t>чел./км</w:t>
            </w:r>
            <w:r w:rsidRPr="00260CC5">
              <w:rPr>
                <w:rFonts w:eastAsia="Calibri"/>
                <w:vertAlign w:val="superscript"/>
                <w:lang w:eastAsia="en-US"/>
              </w:rPr>
              <w:t>2</w:t>
            </w:r>
          </w:p>
        </w:tc>
        <w:tc>
          <w:tcPr>
            <w:tcW w:w="1587" w:type="dxa"/>
            <w:vAlign w:val="center"/>
          </w:tcPr>
          <w:p w14:paraId="4863545B" w14:textId="77777777" w:rsidR="00FD401B" w:rsidRPr="00260CC5" w:rsidRDefault="00260CC5" w:rsidP="00FD401B">
            <w:pPr>
              <w:jc w:val="center"/>
            </w:pPr>
            <w:r w:rsidRPr="00260CC5">
              <w:t>6,86</w:t>
            </w:r>
          </w:p>
        </w:tc>
        <w:tc>
          <w:tcPr>
            <w:tcW w:w="1587" w:type="dxa"/>
            <w:vAlign w:val="center"/>
          </w:tcPr>
          <w:p w14:paraId="25A80266" w14:textId="77777777" w:rsidR="00FD401B" w:rsidRPr="00260CC5" w:rsidRDefault="00260CC5" w:rsidP="00FD401B">
            <w:pPr>
              <w:jc w:val="center"/>
            </w:pPr>
            <w:r w:rsidRPr="00260CC5">
              <w:t>6,71</w:t>
            </w:r>
          </w:p>
        </w:tc>
        <w:tc>
          <w:tcPr>
            <w:tcW w:w="1587" w:type="dxa"/>
            <w:vAlign w:val="center"/>
          </w:tcPr>
          <w:p w14:paraId="3970C6A4" w14:textId="77777777" w:rsidR="00FD401B" w:rsidRPr="00DE3418" w:rsidRDefault="00260CC5" w:rsidP="00FD401B">
            <w:pPr>
              <w:jc w:val="center"/>
            </w:pPr>
            <w:r w:rsidRPr="00260CC5">
              <w:t>6,58</w:t>
            </w:r>
          </w:p>
        </w:tc>
      </w:tr>
      <w:tr w:rsidR="00FD401B" w:rsidRPr="00DE3418" w14:paraId="0B3D4E91" w14:textId="77777777" w:rsidTr="00B97768">
        <w:trPr>
          <w:cantSplit/>
          <w:trHeight w:val="283"/>
          <w:jc w:val="center"/>
        </w:trPr>
        <w:tc>
          <w:tcPr>
            <w:tcW w:w="1073" w:type="dxa"/>
            <w:vAlign w:val="center"/>
          </w:tcPr>
          <w:p w14:paraId="1AB13426" w14:textId="77777777" w:rsidR="00FD401B" w:rsidRPr="00DE3418" w:rsidRDefault="00FD401B" w:rsidP="00FD401B">
            <w:pPr>
              <w:jc w:val="right"/>
              <w:rPr>
                <w:rFonts w:eastAsia="Calibri"/>
                <w:lang w:eastAsia="en-US"/>
              </w:rPr>
            </w:pPr>
            <w:r w:rsidRPr="00DE3418">
              <w:rPr>
                <w:rFonts w:eastAsia="Calibri"/>
                <w:lang w:eastAsia="en-US"/>
              </w:rPr>
              <w:t>2.6.</w:t>
            </w:r>
          </w:p>
        </w:tc>
        <w:tc>
          <w:tcPr>
            <w:tcW w:w="2720" w:type="dxa"/>
          </w:tcPr>
          <w:p w14:paraId="1B2A67DB" w14:textId="77777777" w:rsidR="00FD401B" w:rsidRPr="00DE3418" w:rsidRDefault="00FD401B" w:rsidP="00FD401B">
            <w:pPr>
              <w:rPr>
                <w:rFonts w:eastAsia="Calibri"/>
                <w:lang w:eastAsia="en-US"/>
              </w:rPr>
            </w:pPr>
            <w:r w:rsidRPr="00DE3418">
              <w:rPr>
                <w:rFonts w:eastAsia="Calibri"/>
                <w:lang w:eastAsia="en-US"/>
              </w:rPr>
              <w:t>Возрастная структура населения</w:t>
            </w:r>
          </w:p>
        </w:tc>
        <w:tc>
          <w:tcPr>
            <w:tcW w:w="1938" w:type="dxa"/>
            <w:vAlign w:val="center"/>
          </w:tcPr>
          <w:p w14:paraId="44DEEC10" w14:textId="77777777" w:rsidR="00FD401B" w:rsidRPr="00DE3418" w:rsidRDefault="00FD401B" w:rsidP="00FD401B">
            <w:pPr>
              <w:jc w:val="center"/>
              <w:rPr>
                <w:rFonts w:eastAsia="Calibri"/>
                <w:lang w:eastAsia="en-US"/>
              </w:rPr>
            </w:pPr>
          </w:p>
        </w:tc>
        <w:tc>
          <w:tcPr>
            <w:tcW w:w="1587" w:type="dxa"/>
            <w:vAlign w:val="center"/>
          </w:tcPr>
          <w:p w14:paraId="371301CC" w14:textId="77777777" w:rsidR="00FD401B" w:rsidRPr="00DE3418" w:rsidRDefault="00FD401B" w:rsidP="00FD401B">
            <w:pPr>
              <w:jc w:val="center"/>
            </w:pPr>
          </w:p>
        </w:tc>
        <w:tc>
          <w:tcPr>
            <w:tcW w:w="1587" w:type="dxa"/>
            <w:vAlign w:val="center"/>
          </w:tcPr>
          <w:p w14:paraId="6F38BCBC" w14:textId="77777777" w:rsidR="00FD401B" w:rsidRPr="00DE3418" w:rsidRDefault="00FD401B" w:rsidP="00FD401B">
            <w:pPr>
              <w:jc w:val="center"/>
              <w:rPr>
                <w:rFonts w:eastAsia="Calibri"/>
                <w:lang w:eastAsia="en-US"/>
              </w:rPr>
            </w:pPr>
          </w:p>
        </w:tc>
        <w:tc>
          <w:tcPr>
            <w:tcW w:w="1587" w:type="dxa"/>
            <w:vAlign w:val="center"/>
          </w:tcPr>
          <w:p w14:paraId="6EAD5907" w14:textId="77777777" w:rsidR="00FD401B" w:rsidRPr="00DE3418" w:rsidRDefault="00FD401B" w:rsidP="00FD401B">
            <w:pPr>
              <w:jc w:val="center"/>
              <w:rPr>
                <w:rFonts w:eastAsia="Calibri"/>
                <w:lang w:eastAsia="en-US"/>
              </w:rPr>
            </w:pPr>
          </w:p>
        </w:tc>
      </w:tr>
      <w:tr w:rsidR="00FD401B" w:rsidRPr="00DE3418" w14:paraId="54AF4639" w14:textId="77777777" w:rsidTr="00B97768">
        <w:trPr>
          <w:cantSplit/>
          <w:trHeight w:val="283"/>
          <w:jc w:val="center"/>
        </w:trPr>
        <w:tc>
          <w:tcPr>
            <w:tcW w:w="1073" w:type="dxa"/>
            <w:vAlign w:val="center"/>
          </w:tcPr>
          <w:p w14:paraId="49FBCF3E" w14:textId="77777777" w:rsidR="00FD401B" w:rsidRPr="00DE3418" w:rsidRDefault="00FD401B" w:rsidP="00FD401B">
            <w:pPr>
              <w:jc w:val="right"/>
              <w:rPr>
                <w:rFonts w:eastAsia="Calibri"/>
                <w:lang w:eastAsia="en-US"/>
              </w:rPr>
            </w:pPr>
            <w:r w:rsidRPr="00DE3418">
              <w:rPr>
                <w:rFonts w:eastAsia="Calibri"/>
                <w:lang w:eastAsia="en-US"/>
              </w:rPr>
              <w:t>2.6.1.</w:t>
            </w:r>
          </w:p>
        </w:tc>
        <w:tc>
          <w:tcPr>
            <w:tcW w:w="2720" w:type="dxa"/>
            <w:vAlign w:val="center"/>
          </w:tcPr>
          <w:p w14:paraId="5C4A4AB3" w14:textId="77777777" w:rsidR="00FD401B" w:rsidRPr="00DE3418" w:rsidRDefault="00FD401B" w:rsidP="006B5925">
            <w:pPr>
              <w:numPr>
                <w:ilvl w:val="0"/>
                <w:numId w:val="61"/>
              </w:numPr>
              <w:ind w:left="418"/>
              <w:rPr>
                <w:rFonts w:eastAsia="Calibri"/>
                <w:lang w:eastAsia="en-US"/>
              </w:rPr>
            </w:pPr>
            <w:r w:rsidRPr="00DE3418">
              <w:rPr>
                <w:rFonts w:eastAsia="Calibri"/>
                <w:lang w:eastAsia="en-US"/>
              </w:rPr>
              <w:t>младше трудоспособного возраста</w:t>
            </w:r>
          </w:p>
        </w:tc>
        <w:tc>
          <w:tcPr>
            <w:tcW w:w="1938" w:type="dxa"/>
            <w:vAlign w:val="center"/>
          </w:tcPr>
          <w:p w14:paraId="29209251" w14:textId="77777777" w:rsidR="00FD401B" w:rsidRPr="00DE3418" w:rsidRDefault="00FD401B" w:rsidP="00FD401B">
            <w:pPr>
              <w:jc w:val="center"/>
              <w:rPr>
                <w:rFonts w:eastAsia="Calibri"/>
                <w:lang w:eastAsia="en-US"/>
              </w:rPr>
            </w:pPr>
            <w:r w:rsidRPr="00DE3418">
              <w:rPr>
                <w:rFonts w:eastAsia="Calibri"/>
                <w:lang w:eastAsia="en-US"/>
              </w:rPr>
              <w:t>чел./%</w:t>
            </w:r>
          </w:p>
          <w:p w14:paraId="6199E65F" w14:textId="77777777" w:rsidR="00FD401B" w:rsidRPr="00DE3418" w:rsidRDefault="00FD401B" w:rsidP="00FD401B">
            <w:pPr>
              <w:jc w:val="center"/>
              <w:rPr>
                <w:rFonts w:eastAsia="Calibri"/>
                <w:lang w:eastAsia="en-US"/>
              </w:rPr>
            </w:pPr>
            <w:r w:rsidRPr="00DE3418">
              <w:rPr>
                <w:rFonts w:eastAsia="Calibri"/>
                <w:lang w:eastAsia="en-US"/>
              </w:rPr>
              <w:t>от общего населения</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6827A626" w14:textId="77777777" w:rsidR="00FD401B" w:rsidRPr="00DE3418" w:rsidRDefault="00A74563" w:rsidP="00FD401B">
            <w:pPr>
              <w:jc w:val="center"/>
            </w:pPr>
            <w:r w:rsidRPr="00DE3418">
              <w:t>3977/</w:t>
            </w:r>
            <w:r w:rsidR="00106460" w:rsidRPr="00DE3418">
              <w:t>16,9</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541DDF43" w14:textId="77777777" w:rsidR="00FD401B" w:rsidRPr="00DE3418" w:rsidRDefault="00A74563" w:rsidP="00FD401B">
            <w:pPr>
              <w:jc w:val="center"/>
            </w:pPr>
            <w:r w:rsidRPr="00DE3418">
              <w:t>3892/</w:t>
            </w:r>
            <w:r w:rsidR="00106460" w:rsidRPr="00DE3418">
              <w:t>16,9</w:t>
            </w:r>
          </w:p>
        </w:tc>
        <w:tc>
          <w:tcPr>
            <w:tcW w:w="1587" w:type="dxa"/>
            <w:vAlign w:val="center"/>
          </w:tcPr>
          <w:p w14:paraId="190AF6EB" w14:textId="77777777" w:rsidR="00FD401B" w:rsidRPr="00DE3418" w:rsidRDefault="00A74563" w:rsidP="00FD401B">
            <w:pPr>
              <w:jc w:val="center"/>
            </w:pPr>
            <w:r w:rsidRPr="00DE3418">
              <w:t>3815/</w:t>
            </w:r>
            <w:r w:rsidR="00106460" w:rsidRPr="00DE3418">
              <w:t>16,9</w:t>
            </w:r>
          </w:p>
        </w:tc>
      </w:tr>
      <w:tr w:rsidR="00E41F20" w:rsidRPr="00DE3418" w14:paraId="5B7C41F9" w14:textId="77777777" w:rsidTr="00B97768">
        <w:trPr>
          <w:cantSplit/>
          <w:trHeight w:val="283"/>
          <w:jc w:val="center"/>
        </w:trPr>
        <w:tc>
          <w:tcPr>
            <w:tcW w:w="1073" w:type="dxa"/>
            <w:vAlign w:val="center"/>
          </w:tcPr>
          <w:p w14:paraId="6325E307" w14:textId="77777777" w:rsidR="00E41F20" w:rsidRPr="00DE3418" w:rsidRDefault="00E41F20" w:rsidP="00E41F20">
            <w:pPr>
              <w:jc w:val="right"/>
              <w:rPr>
                <w:rFonts w:eastAsia="Calibri"/>
                <w:lang w:eastAsia="en-US"/>
              </w:rPr>
            </w:pPr>
            <w:r w:rsidRPr="00DE3418">
              <w:rPr>
                <w:rFonts w:eastAsia="Calibri"/>
                <w:lang w:eastAsia="en-US"/>
              </w:rPr>
              <w:t>2.6.2.</w:t>
            </w:r>
          </w:p>
        </w:tc>
        <w:tc>
          <w:tcPr>
            <w:tcW w:w="2720" w:type="dxa"/>
            <w:vAlign w:val="center"/>
          </w:tcPr>
          <w:p w14:paraId="3F837A14" w14:textId="77777777" w:rsidR="00E41F20" w:rsidRPr="00DE3418" w:rsidRDefault="00E41F20" w:rsidP="006B5925">
            <w:pPr>
              <w:numPr>
                <w:ilvl w:val="0"/>
                <w:numId w:val="61"/>
              </w:numPr>
              <w:ind w:left="418"/>
              <w:rPr>
                <w:rFonts w:eastAsia="Calibri"/>
                <w:lang w:eastAsia="en-US"/>
              </w:rPr>
            </w:pPr>
            <w:r w:rsidRPr="00DE3418">
              <w:rPr>
                <w:rFonts w:eastAsia="Calibri"/>
                <w:lang w:eastAsia="en-US"/>
              </w:rPr>
              <w:t>в трудоспособном возрасте</w:t>
            </w:r>
          </w:p>
        </w:tc>
        <w:tc>
          <w:tcPr>
            <w:tcW w:w="1938" w:type="dxa"/>
            <w:vAlign w:val="center"/>
          </w:tcPr>
          <w:p w14:paraId="31EF38BE" w14:textId="77777777" w:rsidR="00E41F20" w:rsidRPr="00DE3418" w:rsidRDefault="00E41F20" w:rsidP="00E41F20">
            <w:pPr>
              <w:jc w:val="center"/>
              <w:rPr>
                <w:rFonts w:eastAsia="Calibri"/>
                <w:lang w:eastAsia="en-US"/>
              </w:rPr>
            </w:pPr>
            <w:r w:rsidRPr="00DE3418">
              <w:rPr>
                <w:rFonts w:eastAsia="Calibri"/>
                <w:lang w:eastAsia="en-US"/>
              </w:rPr>
              <w:t>чел./%</w:t>
            </w:r>
          </w:p>
          <w:p w14:paraId="4160A4F2" w14:textId="77777777" w:rsidR="00E41F20" w:rsidRPr="00DE3418" w:rsidRDefault="00E41F20" w:rsidP="00E41F20">
            <w:pPr>
              <w:jc w:val="center"/>
              <w:rPr>
                <w:rFonts w:eastAsia="Calibri"/>
                <w:lang w:eastAsia="en-US"/>
              </w:rPr>
            </w:pPr>
            <w:r w:rsidRPr="00DE3418">
              <w:rPr>
                <w:rFonts w:eastAsia="Calibri"/>
                <w:lang w:eastAsia="en-US"/>
              </w:rPr>
              <w:t>от общего населения</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33A49C2D" w14:textId="77777777" w:rsidR="00E41F20" w:rsidRPr="00DE3418" w:rsidRDefault="00A74563" w:rsidP="00E41F20">
            <w:pPr>
              <w:jc w:val="center"/>
            </w:pPr>
            <w:r w:rsidRPr="00DE3418">
              <w:t>14378/</w:t>
            </w:r>
            <w:r w:rsidR="00106460" w:rsidRPr="00DE3418">
              <w:t>61,0</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4D083008" w14:textId="77777777" w:rsidR="00E41F20" w:rsidRPr="00DE3418" w:rsidRDefault="00E41F20" w:rsidP="00E41F20">
            <w:pPr>
              <w:jc w:val="center"/>
              <w:rPr>
                <w:color w:val="000000"/>
              </w:rPr>
            </w:pPr>
            <w:bookmarkStart w:id="141" w:name="RANGE!C23"/>
            <w:r w:rsidRPr="00DE3418">
              <w:rPr>
                <w:color w:val="000000"/>
              </w:rPr>
              <w:t>14068</w:t>
            </w:r>
            <w:bookmarkEnd w:id="141"/>
            <w:r w:rsidR="00A74563" w:rsidRPr="00DE3418">
              <w:rPr>
                <w:color w:val="000000"/>
              </w:rPr>
              <w:t>/</w:t>
            </w:r>
            <w:r w:rsidR="00106460" w:rsidRPr="00DE3418">
              <w:rPr>
                <w:color w:val="000000"/>
              </w:rPr>
              <w:t>61,0</w:t>
            </w:r>
          </w:p>
        </w:tc>
        <w:tc>
          <w:tcPr>
            <w:tcW w:w="1587" w:type="dxa"/>
            <w:vAlign w:val="center"/>
          </w:tcPr>
          <w:p w14:paraId="4E2779E6" w14:textId="77777777" w:rsidR="00E41F20" w:rsidRPr="00DE3418" w:rsidRDefault="00E41F20" w:rsidP="00E41F20">
            <w:pPr>
              <w:jc w:val="center"/>
              <w:rPr>
                <w:color w:val="000000"/>
              </w:rPr>
            </w:pPr>
            <w:r w:rsidRPr="00DE3418">
              <w:rPr>
                <w:color w:val="000000"/>
              </w:rPr>
              <w:t>13453</w:t>
            </w:r>
            <w:r w:rsidR="00A74563" w:rsidRPr="00DE3418">
              <w:rPr>
                <w:color w:val="000000"/>
              </w:rPr>
              <w:t>/</w:t>
            </w:r>
            <w:r w:rsidR="00106460" w:rsidRPr="00DE3418">
              <w:rPr>
                <w:color w:val="000000"/>
              </w:rPr>
              <w:t>59,5</w:t>
            </w:r>
          </w:p>
        </w:tc>
      </w:tr>
      <w:tr w:rsidR="00FD401B" w:rsidRPr="00DE3418" w14:paraId="6FED233D" w14:textId="77777777" w:rsidTr="00B97768">
        <w:trPr>
          <w:cantSplit/>
          <w:trHeight w:val="283"/>
          <w:jc w:val="center"/>
        </w:trPr>
        <w:tc>
          <w:tcPr>
            <w:tcW w:w="1073" w:type="dxa"/>
            <w:vAlign w:val="center"/>
          </w:tcPr>
          <w:p w14:paraId="48FBC9FE" w14:textId="77777777" w:rsidR="00FD401B" w:rsidRPr="00DE3418" w:rsidRDefault="00FD401B" w:rsidP="00FD401B">
            <w:pPr>
              <w:jc w:val="right"/>
              <w:rPr>
                <w:rFonts w:eastAsia="Calibri"/>
                <w:lang w:eastAsia="en-US"/>
              </w:rPr>
            </w:pPr>
            <w:r w:rsidRPr="00DE3418">
              <w:rPr>
                <w:rFonts w:eastAsia="Calibri"/>
                <w:lang w:eastAsia="en-US"/>
              </w:rPr>
              <w:t>2.6.3.</w:t>
            </w:r>
          </w:p>
        </w:tc>
        <w:tc>
          <w:tcPr>
            <w:tcW w:w="2720" w:type="dxa"/>
            <w:vAlign w:val="center"/>
          </w:tcPr>
          <w:p w14:paraId="7E80FB9F" w14:textId="77777777" w:rsidR="00FD401B" w:rsidRPr="00DE3418" w:rsidRDefault="00FD401B" w:rsidP="006B5925">
            <w:pPr>
              <w:numPr>
                <w:ilvl w:val="0"/>
                <w:numId w:val="61"/>
              </w:numPr>
              <w:ind w:left="418"/>
              <w:rPr>
                <w:rFonts w:eastAsia="Calibri"/>
                <w:lang w:eastAsia="en-US"/>
              </w:rPr>
            </w:pPr>
            <w:r w:rsidRPr="00DE3418">
              <w:rPr>
                <w:rFonts w:eastAsia="Calibri"/>
                <w:lang w:eastAsia="en-US"/>
              </w:rPr>
              <w:t>старше трудоспособного возраста</w:t>
            </w:r>
          </w:p>
        </w:tc>
        <w:tc>
          <w:tcPr>
            <w:tcW w:w="1938" w:type="dxa"/>
            <w:vAlign w:val="center"/>
          </w:tcPr>
          <w:p w14:paraId="3542079C" w14:textId="77777777" w:rsidR="00FD401B" w:rsidRPr="00DE3418" w:rsidRDefault="00FD401B" w:rsidP="00FD401B">
            <w:pPr>
              <w:jc w:val="center"/>
              <w:rPr>
                <w:rFonts w:eastAsia="Calibri"/>
                <w:lang w:eastAsia="en-US"/>
              </w:rPr>
            </w:pPr>
            <w:r w:rsidRPr="00DE3418">
              <w:rPr>
                <w:rFonts w:eastAsia="Calibri"/>
                <w:lang w:eastAsia="en-US"/>
              </w:rPr>
              <w:t>чел./%</w:t>
            </w:r>
          </w:p>
          <w:p w14:paraId="412AC776" w14:textId="77777777" w:rsidR="00FD401B" w:rsidRPr="00DE3418" w:rsidRDefault="00FD401B" w:rsidP="00FD401B">
            <w:pPr>
              <w:jc w:val="center"/>
              <w:rPr>
                <w:rFonts w:eastAsia="Calibri"/>
                <w:lang w:eastAsia="en-US"/>
              </w:rPr>
            </w:pPr>
            <w:r w:rsidRPr="00DE3418">
              <w:rPr>
                <w:rFonts w:eastAsia="Calibri"/>
                <w:lang w:eastAsia="en-US"/>
              </w:rPr>
              <w:t>от общего населения</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2132C0E7" w14:textId="77777777" w:rsidR="00FD401B" w:rsidRPr="00DE3418" w:rsidRDefault="00A74563" w:rsidP="00FD401B">
            <w:pPr>
              <w:jc w:val="center"/>
            </w:pPr>
            <w:r w:rsidRPr="00DE3418">
              <w:t>5216/</w:t>
            </w:r>
            <w:r w:rsidR="00106460" w:rsidRPr="00DE3418">
              <w:t>22,1</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331F18E3" w14:textId="77777777" w:rsidR="00FD401B" w:rsidRPr="00DE3418" w:rsidRDefault="00A74563" w:rsidP="00FD401B">
            <w:pPr>
              <w:jc w:val="center"/>
            </w:pPr>
            <w:r w:rsidRPr="00DE3418">
              <w:t>5103/</w:t>
            </w:r>
            <w:r w:rsidR="00106460" w:rsidRPr="00DE3418">
              <w:t>22,1</w:t>
            </w:r>
          </w:p>
        </w:tc>
        <w:tc>
          <w:tcPr>
            <w:tcW w:w="1587" w:type="dxa"/>
            <w:vAlign w:val="center"/>
          </w:tcPr>
          <w:p w14:paraId="4B0A946E" w14:textId="77777777" w:rsidR="00FD401B" w:rsidRPr="00DE3418" w:rsidRDefault="00A74563" w:rsidP="00FD401B">
            <w:pPr>
              <w:jc w:val="center"/>
            </w:pPr>
            <w:r w:rsidRPr="00DE3418">
              <w:t>5342/</w:t>
            </w:r>
            <w:r w:rsidR="00106460" w:rsidRPr="00DE3418">
              <w:t>23,6</w:t>
            </w:r>
          </w:p>
        </w:tc>
      </w:tr>
      <w:tr w:rsidR="00A854F1" w:rsidRPr="00DE3418" w14:paraId="67318D5D" w14:textId="77777777" w:rsidTr="00B97768">
        <w:trPr>
          <w:cantSplit/>
          <w:trHeight w:val="283"/>
          <w:jc w:val="center"/>
        </w:trPr>
        <w:tc>
          <w:tcPr>
            <w:tcW w:w="1073" w:type="dxa"/>
            <w:vAlign w:val="center"/>
          </w:tcPr>
          <w:p w14:paraId="776DCED9" w14:textId="77777777" w:rsidR="00A854F1" w:rsidRPr="00DE3418" w:rsidRDefault="00A854F1" w:rsidP="00A854F1">
            <w:pPr>
              <w:jc w:val="right"/>
              <w:rPr>
                <w:rFonts w:eastAsia="Calibri"/>
                <w:lang w:eastAsia="en-US"/>
              </w:rPr>
            </w:pPr>
            <w:r w:rsidRPr="00DE3418">
              <w:rPr>
                <w:rFonts w:eastAsia="Calibri"/>
                <w:lang w:eastAsia="en-US"/>
              </w:rPr>
              <w:t>2.7.</w:t>
            </w:r>
          </w:p>
        </w:tc>
        <w:tc>
          <w:tcPr>
            <w:tcW w:w="2720" w:type="dxa"/>
          </w:tcPr>
          <w:p w14:paraId="4AA5460E" w14:textId="77777777" w:rsidR="00A854F1" w:rsidRPr="00DE3418" w:rsidRDefault="00A854F1" w:rsidP="00A854F1">
            <w:pPr>
              <w:rPr>
                <w:rFonts w:eastAsia="Calibri"/>
                <w:lang w:eastAsia="en-US"/>
              </w:rPr>
            </w:pPr>
            <w:r w:rsidRPr="00DE3418">
              <w:rPr>
                <w:rFonts w:eastAsia="Calibri"/>
                <w:lang w:eastAsia="en-US"/>
              </w:rPr>
              <w:t>Численность занятого в экономике населения, всего, в том числе:</w:t>
            </w:r>
          </w:p>
        </w:tc>
        <w:tc>
          <w:tcPr>
            <w:tcW w:w="1938" w:type="dxa"/>
            <w:vAlign w:val="center"/>
          </w:tcPr>
          <w:p w14:paraId="417D5E3A" w14:textId="77777777" w:rsidR="00A854F1" w:rsidRPr="00DE3418" w:rsidRDefault="00A854F1" w:rsidP="00A854F1">
            <w:pPr>
              <w:jc w:val="center"/>
              <w:rPr>
                <w:rFonts w:eastAsia="Calibri"/>
                <w:lang w:eastAsia="en-US"/>
              </w:rPr>
            </w:pPr>
            <w:r w:rsidRPr="00DE3418">
              <w:rPr>
                <w:rFonts w:eastAsia="Calibri"/>
                <w:lang w:eastAsia="en-US"/>
              </w:rPr>
              <w:t>чел.</w:t>
            </w:r>
          </w:p>
        </w:tc>
        <w:tc>
          <w:tcPr>
            <w:tcW w:w="1587" w:type="dxa"/>
            <w:vAlign w:val="center"/>
          </w:tcPr>
          <w:p w14:paraId="0194BA6E" w14:textId="77777777" w:rsidR="00A854F1" w:rsidRPr="00DE3418" w:rsidRDefault="00A854F1" w:rsidP="00A854F1">
            <w:pPr>
              <w:jc w:val="center"/>
              <w:rPr>
                <w:color w:val="000000"/>
              </w:rPr>
            </w:pPr>
            <w:r w:rsidRPr="00DE3418">
              <w:rPr>
                <w:color w:val="000000"/>
              </w:rPr>
              <w:t>13 435</w:t>
            </w:r>
          </w:p>
        </w:tc>
        <w:tc>
          <w:tcPr>
            <w:tcW w:w="1587" w:type="dxa"/>
            <w:vAlign w:val="center"/>
          </w:tcPr>
          <w:p w14:paraId="41C0BBE4" w14:textId="77777777" w:rsidR="00A854F1" w:rsidRPr="00DE3418" w:rsidRDefault="00A854F1" w:rsidP="00A854F1">
            <w:pPr>
              <w:jc w:val="center"/>
              <w:rPr>
                <w:color w:val="000000"/>
              </w:rPr>
            </w:pPr>
            <w:r w:rsidRPr="00DE3418">
              <w:rPr>
                <w:color w:val="000000"/>
              </w:rPr>
              <w:t>13 157</w:t>
            </w:r>
          </w:p>
        </w:tc>
        <w:tc>
          <w:tcPr>
            <w:tcW w:w="1587" w:type="dxa"/>
            <w:vAlign w:val="center"/>
          </w:tcPr>
          <w:p w14:paraId="19F500EF" w14:textId="77777777" w:rsidR="00A854F1" w:rsidRPr="00DE3418" w:rsidRDefault="00A854F1" w:rsidP="00A854F1">
            <w:pPr>
              <w:jc w:val="center"/>
              <w:rPr>
                <w:color w:val="000000"/>
              </w:rPr>
            </w:pPr>
            <w:r w:rsidRPr="00DE3418">
              <w:rPr>
                <w:color w:val="000000"/>
              </w:rPr>
              <w:t>13 435</w:t>
            </w:r>
          </w:p>
        </w:tc>
      </w:tr>
      <w:tr w:rsidR="00FD401B" w:rsidRPr="00DE3418" w14:paraId="1BFE3529" w14:textId="77777777" w:rsidTr="00B97768">
        <w:trPr>
          <w:cantSplit/>
          <w:trHeight w:val="283"/>
          <w:jc w:val="center"/>
        </w:trPr>
        <w:tc>
          <w:tcPr>
            <w:tcW w:w="1073" w:type="dxa"/>
            <w:vAlign w:val="center"/>
          </w:tcPr>
          <w:p w14:paraId="73091FFE" w14:textId="77777777" w:rsidR="00FD401B" w:rsidRPr="00DE3418" w:rsidRDefault="00FD401B" w:rsidP="00FD401B">
            <w:pPr>
              <w:jc w:val="right"/>
              <w:rPr>
                <w:rFonts w:eastAsia="Calibri"/>
                <w:lang w:eastAsia="en-US"/>
              </w:rPr>
            </w:pPr>
            <w:r w:rsidRPr="00DE3418">
              <w:rPr>
                <w:rFonts w:eastAsia="Calibri"/>
                <w:lang w:eastAsia="en-US"/>
              </w:rPr>
              <w:t>2.7.1.</w:t>
            </w:r>
          </w:p>
        </w:tc>
        <w:tc>
          <w:tcPr>
            <w:tcW w:w="2720" w:type="dxa"/>
            <w:vAlign w:val="center"/>
          </w:tcPr>
          <w:p w14:paraId="401D531A" w14:textId="77777777" w:rsidR="00FD401B" w:rsidRPr="00DE3418" w:rsidRDefault="00FD401B" w:rsidP="006B5925">
            <w:pPr>
              <w:numPr>
                <w:ilvl w:val="0"/>
                <w:numId w:val="61"/>
              </w:numPr>
              <w:ind w:left="418"/>
              <w:rPr>
                <w:rFonts w:eastAsia="Calibri"/>
                <w:lang w:eastAsia="en-US"/>
              </w:rPr>
            </w:pPr>
            <w:r w:rsidRPr="00DE3418">
              <w:rPr>
                <w:rFonts w:eastAsia="Calibri"/>
                <w:lang w:eastAsia="en-US"/>
              </w:rPr>
              <w:t>в градообразующих отраслях</w:t>
            </w:r>
          </w:p>
        </w:tc>
        <w:tc>
          <w:tcPr>
            <w:tcW w:w="1938" w:type="dxa"/>
            <w:vAlign w:val="center"/>
          </w:tcPr>
          <w:p w14:paraId="4009E1CA" w14:textId="77777777" w:rsidR="00FD401B" w:rsidRPr="00DE3418" w:rsidRDefault="00FD401B" w:rsidP="00A854F1">
            <w:pPr>
              <w:jc w:val="center"/>
              <w:rPr>
                <w:rFonts w:eastAsia="Calibri"/>
                <w:lang w:eastAsia="en-US"/>
              </w:rPr>
            </w:pPr>
            <w:r w:rsidRPr="00DE3418">
              <w:rPr>
                <w:rFonts w:eastAsia="Calibri"/>
                <w:lang w:eastAsia="en-US"/>
              </w:rPr>
              <w:t>%</w:t>
            </w:r>
            <w:r w:rsidR="00A854F1" w:rsidRPr="00DE3418">
              <w:rPr>
                <w:rFonts w:eastAsia="Calibri"/>
                <w:lang w:eastAsia="en-US"/>
              </w:rPr>
              <w:t xml:space="preserve"> </w:t>
            </w:r>
            <w:r w:rsidRPr="00DE3418">
              <w:rPr>
                <w:rFonts w:eastAsia="Calibri"/>
                <w:lang w:eastAsia="en-US"/>
              </w:rPr>
              <w:t>от занятого населения</w:t>
            </w:r>
          </w:p>
        </w:tc>
        <w:tc>
          <w:tcPr>
            <w:tcW w:w="1587" w:type="dxa"/>
            <w:vAlign w:val="center"/>
          </w:tcPr>
          <w:p w14:paraId="5627D7F3" w14:textId="77777777" w:rsidR="00FD401B" w:rsidRPr="00DE3418" w:rsidRDefault="00A854F1" w:rsidP="00FD401B">
            <w:pPr>
              <w:jc w:val="center"/>
              <w:rPr>
                <w:color w:val="000000"/>
              </w:rPr>
            </w:pPr>
            <w:r w:rsidRPr="00DE3418">
              <w:rPr>
                <w:color w:val="000000"/>
              </w:rPr>
              <w:t>43</w:t>
            </w:r>
          </w:p>
        </w:tc>
        <w:tc>
          <w:tcPr>
            <w:tcW w:w="1587" w:type="dxa"/>
            <w:vAlign w:val="center"/>
          </w:tcPr>
          <w:p w14:paraId="51946FC0" w14:textId="77777777" w:rsidR="00FD401B" w:rsidRPr="00DE3418" w:rsidRDefault="00A854F1" w:rsidP="00FD401B">
            <w:pPr>
              <w:jc w:val="center"/>
              <w:rPr>
                <w:color w:val="000000"/>
              </w:rPr>
            </w:pPr>
            <w:r w:rsidRPr="00DE3418">
              <w:rPr>
                <w:color w:val="000000"/>
              </w:rPr>
              <w:t>44</w:t>
            </w:r>
          </w:p>
        </w:tc>
        <w:tc>
          <w:tcPr>
            <w:tcW w:w="1587" w:type="dxa"/>
            <w:vAlign w:val="center"/>
          </w:tcPr>
          <w:p w14:paraId="468FF6DC" w14:textId="77777777" w:rsidR="00FD401B" w:rsidRPr="00DE3418" w:rsidRDefault="00A854F1" w:rsidP="00FD401B">
            <w:pPr>
              <w:jc w:val="center"/>
              <w:rPr>
                <w:color w:val="000000"/>
              </w:rPr>
            </w:pPr>
            <w:r w:rsidRPr="00DE3418">
              <w:rPr>
                <w:color w:val="000000"/>
              </w:rPr>
              <w:t>46</w:t>
            </w:r>
          </w:p>
        </w:tc>
      </w:tr>
      <w:tr w:rsidR="00A854F1" w:rsidRPr="00DE3418" w14:paraId="47406651" w14:textId="77777777" w:rsidTr="00B97768">
        <w:trPr>
          <w:cantSplit/>
          <w:trHeight w:val="283"/>
          <w:jc w:val="center"/>
        </w:trPr>
        <w:tc>
          <w:tcPr>
            <w:tcW w:w="1073" w:type="dxa"/>
            <w:vAlign w:val="center"/>
          </w:tcPr>
          <w:p w14:paraId="024A1434" w14:textId="77777777" w:rsidR="00A854F1" w:rsidRPr="00DE3418" w:rsidRDefault="00A854F1" w:rsidP="00A854F1">
            <w:pPr>
              <w:jc w:val="right"/>
              <w:rPr>
                <w:rFonts w:eastAsia="Calibri"/>
                <w:lang w:eastAsia="en-US"/>
              </w:rPr>
            </w:pPr>
            <w:r w:rsidRPr="00DE3418">
              <w:rPr>
                <w:rFonts w:eastAsia="Calibri"/>
                <w:lang w:eastAsia="en-US"/>
              </w:rPr>
              <w:t>2.7.2.</w:t>
            </w:r>
          </w:p>
        </w:tc>
        <w:tc>
          <w:tcPr>
            <w:tcW w:w="2720" w:type="dxa"/>
            <w:vAlign w:val="center"/>
          </w:tcPr>
          <w:p w14:paraId="6EF5CC1B" w14:textId="77777777" w:rsidR="00A854F1" w:rsidRPr="00DE3418" w:rsidRDefault="00A854F1" w:rsidP="006B5925">
            <w:pPr>
              <w:numPr>
                <w:ilvl w:val="0"/>
                <w:numId w:val="61"/>
              </w:numPr>
              <w:ind w:left="418"/>
              <w:rPr>
                <w:rFonts w:eastAsia="Calibri"/>
                <w:lang w:eastAsia="en-US"/>
              </w:rPr>
            </w:pPr>
            <w:r w:rsidRPr="00DE3418">
              <w:rPr>
                <w:rFonts w:eastAsia="Calibri"/>
                <w:lang w:eastAsia="en-US"/>
              </w:rPr>
              <w:t>в обслуживающей сфере</w:t>
            </w:r>
          </w:p>
        </w:tc>
        <w:tc>
          <w:tcPr>
            <w:tcW w:w="1938" w:type="dxa"/>
            <w:vAlign w:val="center"/>
          </w:tcPr>
          <w:p w14:paraId="66A41102" w14:textId="77777777" w:rsidR="00A854F1" w:rsidRPr="00DE3418" w:rsidRDefault="00A854F1" w:rsidP="00A854F1">
            <w:pPr>
              <w:jc w:val="center"/>
              <w:rPr>
                <w:rFonts w:eastAsia="Calibri"/>
                <w:lang w:eastAsia="en-US"/>
              </w:rPr>
            </w:pPr>
            <w:r w:rsidRPr="00DE3418">
              <w:rPr>
                <w:rFonts w:eastAsia="Calibri"/>
                <w:lang w:eastAsia="en-US"/>
              </w:rPr>
              <w:t>% от занятого населения</w:t>
            </w:r>
          </w:p>
        </w:tc>
        <w:tc>
          <w:tcPr>
            <w:tcW w:w="1587" w:type="dxa"/>
            <w:vAlign w:val="center"/>
          </w:tcPr>
          <w:p w14:paraId="3F2D6B8B" w14:textId="77777777" w:rsidR="00A854F1" w:rsidRPr="00DE3418" w:rsidRDefault="00A854F1" w:rsidP="00A854F1">
            <w:pPr>
              <w:jc w:val="center"/>
              <w:rPr>
                <w:color w:val="000000"/>
              </w:rPr>
            </w:pPr>
            <w:r w:rsidRPr="00DE3418">
              <w:rPr>
                <w:color w:val="000000"/>
              </w:rPr>
              <w:t>38</w:t>
            </w:r>
          </w:p>
        </w:tc>
        <w:tc>
          <w:tcPr>
            <w:tcW w:w="1587" w:type="dxa"/>
            <w:vAlign w:val="center"/>
          </w:tcPr>
          <w:p w14:paraId="4C8389F7" w14:textId="77777777" w:rsidR="00A854F1" w:rsidRPr="00DE3418" w:rsidRDefault="00A854F1" w:rsidP="00A854F1">
            <w:pPr>
              <w:jc w:val="center"/>
              <w:rPr>
                <w:color w:val="000000"/>
              </w:rPr>
            </w:pPr>
            <w:r w:rsidRPr="00DE3418">
              <w:rPr>
                <w:color w:val="000000"/>
              </w:rPr>
              <w:t>40</w:t>
            </w:r>
          </w:p>
        </w:tc>
        <w:tc>
          <w:tcPr>
            <w:tcW w:w="1587" w:type="dxa"/>
            <w:vAlign w:val="center"/>
          </w:tcPr>
          <w:p w14:paraId="6D5093BB" w14:textId="77777777" w:rsidR="00A854F1" w:rsidRPr="00DE3418" w:rsidRDefault="00A854F1" w:rsidP="00A854F1">
            <w:pPr>
              <w:jc w:val="center"/>
              <w:rPr>
                <w:color w:val="000000"/>
              </w:rPr>
            </w:pPr>
            <w:r w:rsidRPr="00DE3418">
              <w:rPr>
                <w:color w:val="000000"/>
              </w:rPr>
              <w:t>42</w:t>
            </w:r>
          </w:p>
        </w:tc>
      </w:tr>
      <w:tr w:rsidR="00A854F1" w:rsidRPr="00DE3418" w14:paraId="11D4766D" w14:textId="77777777" w:rsidTr="00B97768">
        <w:trPr>
          <w:cantSplit/>
          <w:trHeight w:val="283"/>
          <w:jc w:val="center"/>
        </w:trPr>
        <w:tc>
          <w:tcPr>
            <w:tcW w:w="1073" w:type="dxa"/>
            <w:vAlign w:val="center"/>
          </w:tcPr>
          <w:p w14:paraId="0CA21529" w14:textId="77777777" w:rsidR="00A854F1" w:rsidRPr="00DE3418" w:rsidRDefault="00A854F1" w:rsidP="00A854F1">
            <w:pPr>
              <w:jc w:val="right"/>
              <w:rPr>
                <w:rFonts w:eastAsia="Calibri"/>
                <w:lang w:eastAsia="en-US"/>
              </w:rPr>
            </w:pPr>
            <w:r w:rsidRPr="00DE3418">
              <w:rPr>
                <w:rFonts w:eastAsia="Calibri"/>
                <w:lang w:eastAsia="en-US"/>
              </w:rPr>
              <w:t>2.7.3.</w:t>
            </w:r>
          </w:p>
        </w:tc>
        <w:tc>
          <w:tcPr>
            <w:tcW w:w="2720" w:type="dxa"/>
            <w:vAlign w:val="center"/>
          </w:tcPr>
          <w:p w14:paraId="4112704E" w14:textId="77777777" w:rsidR="00A854F1" w:rsidRPr="00DE3418" w:rsidRDefault="00A854F1" w:rsidP="006B5925">
            <w:pPr>
              <w:numPr>
                <w:ilvl w:val="0"/>
                <w:numId w:val="61"/>
              </w:numPr>
              <w:ind w:left="418"/>
              <w:rPr>
                <w:rFonts w:eastAsia="Calibri"/>
                <w:lang w:eastAsia="en-US"/>
              </w:rPr>
            </w:pPr>
            <w:r w:rsidRPr="00DE3418">
              <w:rPr>
                <w:rFonts w:eastAsia="Calibri"/>
                <w:lang w:eastAsia="en-US"/>
              </w:rPr>
              <w:t>прочие</w:t>
            </w:r>
          </w:p>
        </w:tc>
        <w:tc>
          <w:tcPr>
            <w:tcW w:w="1938" w:type="dxa"/>
            <w:vAlign w:val="center"/>
          </w:tcPr>
          <w:p w14:paraId="7B6B32D4" w14:textId="77777777" w:rsidR="00A854F1" w:rsidRPr="00DE3418" w:rsidRDefault="00A854F1" w:rsidP="00A854F1">
            <w:pPr>
              <w:jc w:val="center"/>
              <w:rPr>
                <w:rFonts w:eastAsia="Calibri"/>
                <w:lang w:eastAsia="en-US"/>
              </w:rPr>
            </w:pPr>
            <w:r w:rsidRPr="00DE3418">
              <w:rPr>
                <w:rFonts w:eastAsia="Calibri"/>
                <w:lang w:eastAsia="en-US"/>
              </w:rPr>
              <w:t>% от занятого населения</w:t>
            </w:r>
          </w:p>
        </w:tc>
        <w:tc>
          <w:tcPr>
            <w:tcW w:w="1587" w:type="dxa"/>
            <w:vAlign w:val="center"/>
          </w:tcPr>
          <w:p w14:paraId="5A89EEB1" w14:textId="77777777" w:rsidR="00A854F1" w:rsidRPr="00DE3418" w:rsidRDefault="00A854F1" w:rsidP="00A854F1">
            <w:pPr>
              <w:jc w:val="center"/>
              <w:rPr>
                <w:color w:val="000000"/>
              </w:rPr>
            </w:pPr>
            <w:r w:rsidRPr="00DE3418">
              <w:rPr>
                <w:color w:val="000000"/>
              </w:rPr>
              <w:t>19</w:t>
            </w:r>
          </w:p>
        </w:tc>
        <w:tc>
          <w:tcPr>
            <w:tcW w:w="1587" w:type="dxa"/>
            <w:vAlign w:val="center"/>
          </w:tcPr>
          <w:p w14:paraId="7896E9EB" w14:textId="77777777" w:rsidR="00A854F1" w:rsidRPr="00DE3418" w:rsidRDefault="00A854F1" w:rsidP="00A854F1">
            <w:pPr>
              <w:jc w:val="center"/>
              <w:rPr>
                <w:color w:val="000000"/>
              </w:rPr>
            </w:pPr>
            <w:r w:rsidRPr="00DE3418">
              <w:rPr>
                <w:color w:val="000000"/>
              </w:rPr>
              <w:t>16</w:t>
            </w:r>
          </w:p>
        </w:tc>
        <w:tc>
          <w:tcPr>
            <w:tcW w:w="1587" w:type="dxa"/>
            <w:vAlign w:val="center"/>
          </w:tcPr>
          <w:p w14:paraId="5098D29B" w14:textId="77777777" w:rsidR="00A854F1" w:rsidRPr="00DE3418" w:rsidRDefault="00A854F1" w:rsidP="00A854F1">
            <w:pPr>
              <w:jc w:val="center"/>
              <w:rPr>
                <w:color w:val="000000"/>
              </w:rPr>
            </w:pPr>
            <w:r w:rsidRPr="00DE3418">
              <w:rPr>
                <w:color w:val="000000"/>
              </w:rPr>
              <w:t>12</w:t>
            </w:r>
          </w:p>
        </w:tc>
      </w:tr>
      <w:tr w:rsidR="00A854F1" w:rsidRPr="00DE3418" w14:paraId="26C8440A" w14:textId="77777777" w:rsidTr="00B97768">
        <w:trPr>
          <w:cantSplit/>
          <w:trHeight w:val="283"/>
          <w:jc w:val="center"/>
        </w:trPr>
        <w:tc>
          <w:tcPr>
            <w:tcW w:w="1073" w:type="dxa"/>
            <w:vAlign w:val="center"/>
          </w:tcPr>
          <w:p w14:paraId="1ECFFF94" w14:textId="77777777" w:rsidR="00A854F1" w:rsidRPr="00DE3418" w:rsidRDefault="00A854F1" w:rsidP="00A854F1">
            <w:pPr>
              <w:jc w:val="right"/>
              <w:rPr>
                <w:rFonts w:eastAsia="Calibri"/>
                <w:lang w:eastAsia="en-US"/>
              </w:rPr>
            </w:pPr>
            <w:r w:rsidRPr="00DE3418">
              <w:rPr>
                <w:rFonts w:eastAsia="Calibri"/>
                <w:lang w:eastAsia="en-US"/>
              </w:rPr>
              <w:t>3.</w:t>
            </w:r>
          </w:p>
        </w:tc>
        <w:tc>
          <w:tcPr>
            <w:tcW w:w="9419" w:type="dxa"/>
            <w:gridSpan w:val="5"/>
            <w:vAlign w:val="center"/>
          </w:tcPr>
          <w:p w14:paraId="2C8C8B49" w14:textId="77777777" w:rsidR="00A854F1" w:rsidRPr="00DE3418" w:rsidRDefault="00A854F1" w:rsidP="00A854F1">
            <w:pPr>
              <w:rPr>
                <w:rFonts w:eastAsia="Calibri"/>
                <w:lang w:eastAsia="en-US"/>
              </w:rPr>
            </w:pPr>
            <w:r w:rsidRPr="00DE3418">
              <w:rPr>
                <w:rFonts w:eastAsia="Calibri"/>
                <w:lang w:eastAsia="en-US"/>
              </w:rPr>
              <w:t>ЭКОНОМИЧЕСКИЙ ПОТЕНЦИАЛ</w:t>
            </w:r>
          </w:p>
        </w:tc>
      </w:tr>
      <w:tr w:rsidR="00A854F1" w:rsidRPr="00DE3418" w14:paraId="597739EF" w14:textId="77777777" w:rsidTr="00B97768">
        <w:trPr>
          <w:cantSplit/>
          <w:trHeight w:val="283"/>
          <w:jc w:val="center"/>
        </w:trPr>
        <w:tc>
          <w:tcPr>
            <w:tcW w:w="1073" w:type="dxa"/>
            <w:vAlign w:val="center"/>
          </w:tcPr>
          <w:p w14:paraId="6BE70946" w14:textId="77777777" w:rsidR="00A854F1" w:rsidRPr="00DE3418" w:rsidRDefault="00A854F1" w:rsidP="00A854F1">
            <w:pPr>
              <w:jc w:val="right"/>
              <w:rPr>
                <w:rFonts w:eastAsia="Calibri"/>
                <w:lang w:eastAsia="en-US"/>
              </w:rPr>
            </w:pPr>
            <w:r w:rsidRPr="00DE3418">
              <w:rPr>
                <w:rFonts w:eastAsia="Calibri"/>
                <w:lang w:eastAsia="en-US"/>
              </w:rPr>
              <w:t>3.1.</w:t>
            </w:r>
          </w:p>
        </w:tc>
        <w:tc>
          <w:tcPr>
            <w:tcW w:w="2720" w:type="dxa"/>
          </w:tcPr>
          <w:p w14:paraId="195BB3E0" w14:textId="77777777" w:rsidR="00A854F1" w:rsidRPr="00DE3418" w:rsidRDefault="00A854F1" w:rsidP="00A854F1">
            <w:pPr>
              <w:rPr>
                <w:rFonts w:eastAsia="Calibri"/>
                <w:lang w:eastAsia="en-US"/>
              </w:rPr>
            </w:pPr>
            <w:r w:rsidRPr="00DE3418">
              <w:rPr>
                <w:rFonts w:eastAsia="Calibri"/>
                <w:lang w:eastAsia="en-US"/>
              </w:rPr>
              <w:t xml:space="preserve">Объём промышленного производства </w:t>
            </w:r>
          </w:p>
        </w:tc>
        <w:tc>
          <w:tcPr>
            <w:tcW w:w="1938" w:type="dxa"/>
            <w:vAlign w:val="center"/>
          </w:tcPr>
          <w:p w14:paraId="6E104C26" w14:textId="77777777" w:rsidR="00A854F1" w:rsidRPr="00DE3418" w:rsidRDefault="00A854F1" w:rsidP="00A854F1">
            <w:pPr>
              <w:jc w:val="center"/>
              <w:rPr>
                <w:rFonts w:eastAsia="Calibri"/>
                <w:lang w:eastAsia="en-US"/>
              </w:rPr>
            </w:pPr>
            <w:r w:rsidRPr="00DE3418">
              <w:rPr>
                <w:rFonts w:eastAsia="Calibri"/>
                <w:lang w:eastAsia="en-US"/>
              </w:rPr>
              <w:t>млрд. руб.</w:t>
            </w:r>
          </w:p>
        </w:tc>
        <w:tc>
          <w:tcPr>
            <w:tcW w:w="1587" w:type="dxa"/>
            <w:vAlign w:val="center"/>
          </w:tcPr>
          <w:p w14:paraId="02463B5B" w14:textId="77777777" w:rsidR="00A854F1" w:rsidRPr="00DE3418" w:rsidRDefault="00D37885" w:rsidP="00A854F1">
            <w:pPr>
              <w:jc w:val="center"/>
              <w:rPr>
                <w:color w:val="000000"/>
              </w:rPr>
            </w:pPr>
            <w:r w:rsidRPr="00DE3418">
              <w:rPr>
                <w:color w:val="000000"/>
              </w:rPr>
              <w:t>5,8</w:t>
            </w:r>
          </w:p>
        </w:tc>
        <w:tc>
          <w:tcPr>
            <w:tcW w:w="1587" w:type="dxa"/>
            <w:vAlign w:val="center"/>
          </w:tcPr>
          <w:p w14:paraId="5B5FB4C0" w14:textId="77777777" w:rsidR="00A854F1" w:rsidRPr="00DE3418" w:rsidRDefault="00D37885" w:rsidP="00A854F1">
            <w:pPr>
              <w:jc w:val="center"/>
              <w:rPr>
                <w:color w:val="000000"/>
              </w:rPr>
            </w:pPr>
            <w:r w:rsidRPr="00DE3418">
              <w:rPr>
                <w:color w:val="000000"/>
              </w:rPr>
              <w:t>9,2</w:t>
            </w:r>
          </w:p>
        </w:tc>
        <w:tc>
          <w:tcPr>
            <w:tcW w:w="1587" w:type="dxa"/>
            <w:vAlign w:val="center"/>
          </w:tcPr>
          <w:p w14:paraId="01A6076B" w14:textId="77777777" w:rsidR="00A854F1" w:rsidRPr="00DE3418" w:rsidRDefault="00D37885" w:rsidP="00A854F1">
            <w:pPr>
              <w:jc w:val="center"/>
              <w:rPr>
                <w:color w:val="000000"/>
              </w:rPr>
            </w:pPr>
            <w:r w:rsidRPr="00DE3418">
              <w:rPr>
                <w:color w:val="000000"/>
              </w:rPr>
              <w:t>14,0</w:t>
            </w:r>
          </w:p>
        </w:tc>
      </w:tr>
      <w:tr w:rsidR="007C76A9" w:rsidRPr="00DE3418" w14:paraId="7B07AF35" w14:textId="77777777" w:rsidTr="00CC732C">
        <w:trPr>
          <w:cantSplit/>
          <w:trHeight w:val="283"/>
          <w:jc w:val="center"/>
        </w:trPr>
        <w:tc>
          <w:tcPr>
            <w:tcW w:w="1073" w:type="dxa"/>
            <w:vAlign w:val="center"/>
          </w:tcPr>
          <w:p w14:paraId="4DF66A27" w14:textId="77777777" w:rsidR="007C76A9" w:rsidRPr="00DE3418" w:rsidRDefault="007C76A9" w:rsidP="007C76A9">
            <w:pPr>
              <w:jc w:val="right"/>
              <w:rPr>
                <w:rFonts w:eastAsia="Calibri"/>
                <w:lang w:eastAsia="en-US"/>
              </w:rPr>
            </w:pPr>
            <w:r w:rsidRPr="00DE3418">
              <w:rPr>
                <w:rFonts w:eastAsia="Calibri"/>
                <w:lang w:eastAsia="en-US"/>
              </w:rPr>
              <w:t>3.2.</w:t>
            </w:r>
          </w:p>
        </w:tc>
        <w:tc>
          <w:tcPr>
            <w:tcW w:w="2720" w:type="dxa"/>
          </w:tcPr>
          <w:p w14:paraId="015347CB" w14:textId="77777777" w:rsidR="007C76A9" w:rsidRPr="00DE3418" w:rsidRDefault="007C76A9" w:rsidP="007C76A9">
            <w:pPr>
              <w:rPr>
                <w:rFonts w:eastAsia="Calibri"/>
                <w:lang w:eastAsia="en-US"/>
              </w:rPr>
            </w:pPr>
            <w:r w:rsidRPr="00DE3418">
              <w:rPr>
                <w:rFonts w:eastAsia="Calibri"/>
                <w:lang w:eastAsia="en-US"/>
              </w:rPr>
              <w:t>Оборот торговли</w:t>
            </w:r>
          </w:p>
        </w:tc>
        <w:tc>
          <w:tcPr>
            <w:tcW w:w="1938" w:type="dxa"/>
            <w:vAlign w:val="center"/>
          </w:tcPr>
          <w:p w14:paraId="72F5E041" w14:textId="77777777" w:rsidR="007C76A9" w:rsidRPr="00DE3418" w:rsidRDefault="007C76A9" w:rsidP="007C76A9">
            <w:pPr>
              <w:jc w:val="center"/>
              <w:rPr>
                <w:rFonts w:eastAsia="Calibri"/>
                <w:lang w:eastAsia="en-US"/>
              </w:rPr>
            </w:pPr>
            <w:r w:rsidRPr="00DE3418">
              <w:rPr>
                <w:rFonts w:eastAsia="Calibri"/>
                <w:lang w:eastAsia="en-US"/>
              </w:rPr>
              <w:t>млн. руб.</w:t>
            </w:r>
          </w:p>
        </w:tc>
        <w:tc>
          <w:tcPr>
            <w:tcW w:w="1587" w:type="dxa"/>
            <w:vAlign w:val="center"/>
          </w:tcPr>
          <w:p w14:paraId="5DA90F94" w14:textId="0BB665AD" w:rsidR="007C76A9" w:rsidRPr="00CC732C" w:rsidRDefault="007C76A9" w:rsidP="007C76A9">
            <w:pPr>
              <w:jc w:val="center"/>
              <w:rPr>
                <w:color w:val="000000"/>
              </w:rPr>
            </w:pPr>
            <w:r>
              <w:rPr>
                <w:szCs w:val="22"/>
                <w:lang w:bidi="ru-RU"/>
              </w:rPr>
              <w:t>2980,1</w:t>
            </w:r>
          </w:p>
        </w:tc>
        <w:tc>
          <w:tcPr>
            <w:tcW w:w="1587" w:type="dxa"/>
            <w:vAlign w:val="center"/>
          </w:tcPr>
          <w:p w14:paraId="39C790C9" w14:textId="2047CA5C" w:rsidR="007C76A9" w:rsidRPr="00DE3418" w:rsidRDefault="007C76A9" w:rsidP="007C76A9">
            <w:pPr>
              <w:jc w:val="center"/>
              <w:rPr>
                <w:color w:val="000000"/>
              </w:rPr>
            </w:pPr>
            <w:r>
              <w:rPr>
                <w:color w:val="000000"/>
              </w:rPr>
              <w:t>3300,0</w:t>
            </w:r>
          </w:p>
        </w:tc>
        <w:tc>
          <w:tcPr>
            <w:tcW w:w="1587" w:type="dxa"/>
            <w:vAlign w:val="center"/>
          </w:tcPr>
          <w:p w14:paraId="380A37B3" w14:textId="03453B2D" w:rsidR="007C76A9" w:rsidRPr="00DE3418" w:rsidRDefault="007C76A9" w:rsidP="007C76A9">
            <w:pPr>
              <w:jc w:val="center"/>
              <w:rPr>
                <w:color w:val="000000"/>
              </w:rPr>
            </w:pPr>
            <w:r>
              <w:rPr>
                <w:color w:val="000000"/>
              </w:rPr>
              <w:t>3700,0</w:t>
            </w:r>
          </w:p>
        </w:tc>
      </w:tr>
      <w:tr w:rsidR="000071EF" w:rsidRPr="00DE3418" w14:paraId="0DFF7E74" w14:textId="77777777" w:rsidTr="00CC732C">
        <w:trPr>
          <w:cantSplit/>
          <w:trHeight w:val="283"/>
          <w:jc w:val="center"/>
        </w:trPr>
        <w:tc>
          <w:tcPr>
            <w:tcW w:w="1073" w:type="dxa"/>
            <w:vAlign w:val="center"/>
          </w:tcPr>
          <w:p w14:paraId="70D974A5" w14:textId="77777777" w:rsidR="000071EF" w:rsidRPr="00DE3418" w:rsidRDefault="000071EF" w:rsidP="000071EF">
            <w:pPr>
              <w:jc w:val="right"/>
              <w:rPr>
                <w:rFonts w:eastAsia="Calibri"/>
                <w:lang w:eastAsia="en-US"/>
              </w:rPr>
            </w:pPr>
            <w:r w:rsidRPr="00DE3418">
              <w:rPr>
                <w:rFonts w:eastAsia="Calibri"/>
                <w:lang w:eastAsia="en-US"/>
              </w:rPr>
              <w:t>3.3.</w:t>
            </w:r>
          </w:p>
        </w:tc>
        <w:tc>
          <w:tcPr>
            <w:tcW w:w="2720" w:type="dxa"/>
          </w:tcPr>
          <w:p w14:paraId="615CC976" w14:textId="77777777" w:rsidR="000071EF" w:rsidRPr="00DE3418" w:rsidRDefault="000071EF" w:rsidP="000071EF">
            <w:pPr>
              <w:rPr>
                <w:rFonts w:eastAsia="Calibri"/>
                <w:lang w:eastAsia="en-US"/>
              </w:rPr>
            </w:pPr>
            <w:r w:rsidRPr="00DE3418">
              <w:rPr>
                <w:rFonts w:eastAsia="Calibri"/>
                <w:lang w:eastAsia="en-US"/>
              </w:rPr>
              <w:t>Оборот общественного питания</w:t>
            </w:r>
          </w:p>
        </w:tc>
        <w:tc>
          <w:tcPr>
            <w:tcW w:w="1938" w:type="dxa"/>
            <w:vAlign w:val="center"/>
          </w:tcPr>
          <w:p w14:paraId="3FA9A6E2" w14:textId="77777777" w:rsidR="000071EF" w:rsidRPr="00DE3418" w:rsidRDefault="000071EF" w:rsidP="000071EF">
            <w:pPr>
              <w:jc w:val="center"/>
              <w:rPr>
                <w:rFonts w:eastAsia="Calibri"/>
                <w:lang w:eastAsia="en-US"/>
              </w:rPr>
            </w:pPr>
            <w:r w:rsidRPr="00DE3418">
              <w:rPr>
                <w:rFonts w:eastAsia="Calibri"/>
                <w:lang w:eastAsia="en-US"/>
              </w:rPr>
              <w:t>млн. руб.</w:t>
            </w:r>
          </w:p>
        </w:tc>
        <w:tc>
          <w:tcPr>
            <w:tcW w:w="1587" w:type="dxa"/>
            <w:vAlign w:val="center"/>
          </w:tcPr>
          <w:p w14:paraId="6A73FEF8" w14:textId="77777777" w:rsidR="000071EF" w:rsidRPr="00CC732C" w:rsidRDefault="000071EF" w:rsidP="000071EF">
            <w:pPr>
              <w:jc w:val="center"/>
              <w:rPr>
                <w:color w:val="000000"/>
              </w:rPr>
            </w:pPr>
            <w:r w:rsidRPr="00CC732C">
              <w:rPr>
                <w:color w:val="000000"/>
              </w:rPr>
              <w:t>11,7</w:t>
            </w:r>
          </w:p>
        </w:tc>
        <w:tc>
          <w:tcPr>
            <w:tcW w:w="1587" w:type="dxa"/>
            <w:vAlign w:val="center"/>
          </w:tcPr>
          <w:p w14:paraId="7F096C3F" w14:textId="77777777" w:rsidR="000071EF" w:rsidRPr="00DE3418" w:rsidRDefault="00AB504B" w:rsidP="000071EF">
            <w:pPr>
              <w:jc w:val="center"/>
              <w:rPr>
                <w:color w:val="000000"/>
              </w:rPr>
            </w:pPr>
            <w:r>
              <w:rPr>
                <w:color w:val="000000"/>
              </w:rPr>
              <w:t>13,0</w:t>
            </w:r>
          </w:p>
        </w:tc>
        <w:tc>
          <w:tcPr>
            <w:tcW w:w="1587" w:type="dxa"/>
            <w:vAlign w:val="center"/>
          </w:tcPr>
          <w:p w14:paraId="278AAC44" w14:textId="77777777" w:rsidR="000071EF" w:rsidRPr="00DE3418" w:rsidRDefault="00AB504B" w:rsidP="000071EF">
            <w:pPr>
              <w:jc w:val="center"/>
              <w:rPr>
                <w:color w:val="000000"/>
              </w:rPr>
            </w:pPr>
            <w:r>
              <w:rPr>
                <w:color w:val="000000"/>
              </w:rPr>
              <w:t>16,0</w:t>
            </w:r>
          </w:p>
        </w:tc>
      </w:tr>
      <w:tr w:rsidR="000071EF" w:rsidRPr="00DE3418" w14:paraId="384E281D" w14:textId="77777777" w:rsidTr="00CC732C">
        <w:trPr>
          <w:cantSplit/>
          <w:trHeight w:val="283"/>
          <w:jc w:val="center"/>
        </w:trPr>
        <w:tc>
          <w:tcPr>
            <w:tcW w:w="1073" w:type="dxa"/>
            <w:vAlign w:val="center"/>
          </w:tcPr>
          <w:p w14:paraId="1DA2E223" w14:textId="77777777" w:rsidR="000071EF" w:rsidRPr="00DE3418" w:rsidRDefault="000071EF" w:rsidP="000071EF">
            <w:pPr>
              <w:jc w:val="right"/>
              <w:rPr>
                <w:rFonts w:eastAsia="Calibri"/>
                <w:lang w:eastAsia="en-US"/>
              </w:rPr>
            </w:pPr>
            <w:r w:rsidRPr="00DE3418">
              <w:rPr>
                <w:rFonts w:eastAsia="Calibri"/>
                <w:lang w:eastAsia="en-US"/>
              </w:rPr>
              <w:t>3.</w:t>
            </w:r>
            <w:r>
              <w:rPr>
                <w:rFonts w:eastAsia="Calibri"/>
                <w:lang w:eastAsia="en-US"/>
              </w:rPr>
              <w:t>4</w:t>
            </w:r>
            <w:r w:rsidRPr="00DE3418">
              <w:rPr>
                <w:rFonts w:eastAsia="Calibri"/>
                <w:lang w:eastAsia="en-US"/>
              </w:rPr>
              <w:t>.</w:t>
            </w:r>
          </w:p>
        </w:tc>
        <w:tc>
          <w:tcPr>
            <w:tcW w:w="2720" w:type="dxa"/>
          </w:tcPr>
          <w:p w14:paraId="0CCA22D3" w14:textId="77777777" w:rsidR="000071EF" w:rsidRPr="00DE3418" w:rsidRDefault="000071EF" w:rsidP="000071EF">
            <w:pPr>
              <w:rPr>
                <w:rFonts w:eastAsia="Calibri"/>
                <w:lang w:eastAsia="en-US"/>
              </w:rPr>
            </w:pPr>
            <w:r>
              <w:rPr>
                <w:rFonts w:eastAsia="Calibri"/>
                <w:lang w:eastAsia="en-US"/>
              </w:rPr>
              <w:t>Объём платных услуг</w:t>
            </w:r>
            <w:r w:rsidRPr="00DE3418">
              <w:rPr>
                <w:rFonts w:eastAsia="Calibri"/>
                <w:lang w:eastAsia="en-US"/>
              </w:rPr>
              <w:t xml:space="preserve"> </w:t>
            </w:r>
          </w:p>
        </w:tc>
        <w:tc>
          <w:tcPr>
            <w:tcW w:w="1938" w:type="dxa"/>
            <w:vAlign w:val="center"/>
          </w:tcPr>
          <w:p w14:paraId="41A69E6B" w14:textId="77777777" w:rsidR="000071EF" w:rsidRPr="00DE3418" w:rsidRDefault="000071EF" w:rsidP="000071EF">
            <w:pPr>
              <w:jc w:val="center"/>
              <w:rPr>
                <w:rFonts w:eastAsia="Calibri"/>
                <w:lang w:eastAsia="en-US"/>
              </w:rPr>
            </w:pPr>
            <w:r w:rsidRPr="00DE3418">
              <w:rPr>
                <w:rFonts w:eastAsia="Calibri"/>
                <w:lang w:eastAsia="en-US"/>
              </w:rPr>
              <w:t>млн. руб.</w:t>
            </w:r>
          </w:p>
        </w:tc>
        <w:tc>
          <w:tcPr>
            <w:tcW w:w="1587" w:type="dxa"/>
            <w:vAlign w:val="center"/>
          </w:tcPr>
          <w:p w14:paraId="30183754" w14:textId="77777777" w:rsidR="000071EF" w:rsidRPr="00CC732C" w:rsidRDefault="000071EF" w:rsidP="000071EF">
            <w:pPr>
              <w:jc w:val="center"/>
              <w:rPr>
                <w:color w:val="000000"/>
              </w:rPr>
            </w:pPr>
            <w:r w:rsidRPr="00CC732C">
              <w:rPr>
                <w:color w:val="000000"/>
              </w:rPr>
              <w:t>264,1</w:t>
            </w:r>
          </w:p>
        </w:tc>
        <w:tc>
          <w:tcPr>
            <w:tcW w:w="1587" w:type="dxa"/>
            <w:vAlign w:val="center"/>
          </w:tcPr>
          <w:p w14:paraId="2C0F5DCB" w14:textId="77777777" w:rsidR="000071EF" w:rsidRPr="00DE3418" w:rsidRDefault="00AB504B" w:rsidP="000071EF">
            <w:pPr>
              <w:jc w:val="center"/>
              <w:rPr>
                <w:color w:val="000000"/>
              </w:rPr>
            </w:pPr>
            <w:r>
              <w:rPr>
                <w:color w:val="000000"/>
              </w:rPr>
              <w:t>268,0</w:t>
            </w:r>
          </w:p>
        </w:tc>
        <w:tc>
          <w:tcPr>
            <w:tcW w:w="1587" w:type="dxa"/>
            <w:vAlign w:val="center"/>
          </w:tcPr>
          <w:p w14:paraId="648E0B23" w14:textId="77777777" w:rsidR="000071EF" w:rsidRPr="00DE3418" w:rsidRDefault="00AB504B" w:rsidP="000071EF">
            <w:pPr>
              <w:jc w:val="center"/>
              <w:rPr>
                <w:color w:val="000000"/>
              </w:rPr>
            </w:pPr>
            <w:r>
              <w:rPr>
                <w:color w:val="000000"/>
              </w:rPr>
              <w:t>271,0</w:t>
            </w:r>
          </w:p>
        </w:tc>
      </w:tr>
      <w:tr w:rsidR="000071EF" w:rsidRPr="00DE3418" w14:paraId="6325360F" w14:textId="77777777" w:rsidTr="00B97768">
        <w:trPr>
          <w:cantSplit/>
          <w:trHeight w:val="283"/>
          <w:jc w:val="center"/>
        </w:trPr>
        <w:tc>
          <w:tcPr>
            <w:tcW w:w="1073" w:type="dxa"/>
            <w:vAlign w:val="center"/>
          </w:tcPr>
          <w:p w14:paraId="2965B7AE" w14:textId="77777777" w:rsidR="000071EF" w:rsidRPr="00DE3418" w:rsidRDefault="000071EF" w:rsidP="000071EF">
            <w:pPr>
              <w:jc w:val="right"/>
              <w:rPr>
                <w:rFonts w:eastAsia="Calibri"/>
                <w:lang w:eastAsia="en-US"/>
              </w:rPr>
            </w:pPr>
            <w:r w:rsidRPr="00DE3418">
              <w:rPr>
                <w:rFonts w:eastAsia="Calibri"/>
                <w:lang w:eastAsia="en-US"/>
              </w:rPr>
              <w:t>3.</w:t>
            </w:r>
            <w:r>
              <w:rPr>
                <w:rFonts w:eastAsia="Calibri"/>
                <w:lang w:eastAsia="en-US"/>
              </w:rPr>
              <w:t>5</w:t>
            </w:r>
            <w:r w:rsidRPr="00DE3418">
              <w:rPr>
                <w:rFonts w:eastAsia="Calibri"/>
                <w:lang w:eastAsia="en-US"/>
              </w:rPr>
              <w:t>.</w:t>
            </w:r>
          </w:p>
        </w:tc>
        <w:tc>
          <w:tcPr>
            <w:tcW w:w="2720" w:type="dxa"/>
          </w:tcPr>
          <w:p w14:paraId="3E444B34" w14:textId="77777777" w:rsidR="000071EF" w:rsidRPr="00DE3418" w:rsidRDefault="000071EF" w:rsidP="000071EF">
            <w:pPr>
              <w:rPr>
                <w:rFonts w:eastAsia="Calibri"/>
                <w:lang w:eastAsia="en-US"/>
              </w:rPr>
            </w:pPr>
            <w:r w:rsidRPr="00DE3418">
              <w:rPr>
                <w:rFonts w:eastAsia="Calibri"/>
                <w:lang w:eastAsia="en-US"/>
              </w:rPr>
              <w:t>Объём производства сельского хозяйства</w:t>
            </w:r>
          </w:p>
        </w:tc>
        <w:tc>
          <w:tcPr>
            <w:tcW w:w="1938" w:type="dxa"/>
            <w:vAlign w:val="center"/>
          </w:tcPr>
          <w:p w14:paraId="5D05DE2F" w14:textId="77777777" w:rsidR="000071EF" w:rsidRPr="00DE3418" w:rsidRDefault="000071EF" w:rsidP="000071EF">
            <w:pPr>
              <w:jc w:val="center"/>
              <w:rPr>
                <w:rFonts w:eastAsia="Calibri"/>
                <w:lang w:eastAsia="en-US"/>
              </w:rPr>
            </w:pPr>
            <w:r w:rsidRPr="00DE3418">
              <w:rPr>
                <w:rFonts w:eastAsia="Calibri"/>
                <w:lang w:eastAsia="en-US"/>
              </w:rPr>
              <w:t>млрд. руб.</w:t>
            </w:r>
          </w:p>
        </w:tc>
        <w:tc>
          <w:tcPr>
            <w:tcW w:w="1587" w:type="dxa"/>
            <w:vAlign w:val="center"/>
          </w:tcPr>
          <w:p w14:paraId="4529982D" w14:textId="77777777" w:rsidR="000071EF" w:rsidRPr="00DE3418" w:rsidRDefault="000071EF" w:rsidP="000071EF">
            <w:pPr>
              <w:jc w:val="center"/>
              <w:rPr>
                <w:color w:val="000000"/>
              </w:rPr>
            </w:pPr>
            <w:r w:rsidRPr="00DE3418">
              <w:rPr>
                <w:color w:val="000000"/>
              </w:rPr>
              <w:t>2,6</w:t>
            </w:r>
          </w:p>
        </w:tc>
        <w:tc>
          <w:tcPr>
            <w:tcW w:w="1587" w:type="dxa"/>
            <w:vAlign w:val="center"/>
          </w:tcPr>
          <w:p w14:paraId="67BFCDC9" w14:textId="77777777" w:rsidR="000071EF" w:rsidRPr="00DE3418" w:rsidRDefault="000071EF" w:rsidP="000071EF">
            <w:pPr>
              <w:jc w:val="center"/>
              <w:rPr>
                <w:color w:val="000000"/>
              </w:rPr>
            </w:pPr>
            <w:r w:rsidRPr="00DE3418">
              <w:rPr>
                <w:color w:val="000000"/>
              </w:rPr>
              <w:t>3,3</w:t>
            </w:r>
          </w:p>
        </w:tc>
        <w:tc>
          <w:tcPr>
            <w:tcW w:w="1587" w:type="dxa"/>
            <w:vAlign w:val="center"/>
          </w:tcPr>
          <w:p w14:paraId="4446973F" w14:textId="77777777" w:rsidR="000071EF" w:rsidRPr="00DE3418" w:rsidRDefault="000071EF" w:rsidP="000071EF">
            <w:pPr>
              <w:jc w:val="center"/>
              <w:rPr>
                <w:color w:val="000000"/>
              </w:rPr>
            </w:pPr>
            <w:r w:rsidRPr="00DE3418">
              <w:rPr>
                <w:color w:val="000000"/>
              </w:rPr>
              <w:t>5,1</w:t>
            </w:r>
          </w:p>
        </w:tc>
      </w:tr>
      <w:tr w:rsidR="000071EF" w:rsidRPr="00DE3418" w14:paraId="6AAA946F" w14:textId="77777777" w:rsidTr="00B97768">
        <w:trPr>
          <w:cantSplit/>
          <w:trHeight w:val="283"/>
          <w:jc w:val="center"/>
        </w:trPr>
        <w:tc>
          <w:tcPr>
            <w:tcW w:w="1073" w:type="dxa"/>
            <w:vAlign w:val="center"/>
          </w:tcPr>
          <w:p w14:paraId="2597C60D" w14:textId="77777777" w:rsidR="000071EF" w:rsidRPr="00DE3418" w:rsidRDefault="000071EF" w:rsidP="000071EF">
            <w:pPr>
              <w:jc w:val="right"/>
              <w:rPr>
                <w:rFonts w:eastAsia="Calibri"/>
                <w:lang w:eastAsia="en-US"/>
              </w:rPr>
            </w:pPr>
            <w:r w:rsidRPr="00DE3418">
              <w:rPr>
                <w:rFonts w:eastAsia="Calibri"/>
                <w:lang w:eastAsia="en-US"/>
              </w:rPr>
              <w:t>4.</w:t>
            </w:r>
          </w:p>
        </w:tc>
        <w:tc>
          <w:tcPr>
            <w:tcW w:w="9419" w:type="dxa"/>
            <w:gridSpan w:val="5"/>
            <w:vAlign w:val="center"/>
          </w:tcPr>
          <w:p w14:paraId="4A95AA14" w14:textId="77777777" w:rsidR="000071EF" w:rsidRPr="00DE3418" w:rsidRDefault="000071EF" w:rsidP="000071EF">
            <w:pPr>
              <w:rPr>
                <w:rFonts w:eastAsia="Calibri"/>
                <w:lang w:eastAsia="en-US"/>
              </w:rPr>
            </w:pPr>
            <w:r w:rsidRPr="00DE3418">
              <w:rPr>
                <w:rFonts w:eastAsia="Calibri"/>
                <w:lang w:eastAsia="en-US"/>
              </w:rPr>
              <w:t>ЖИЛИЩНЫЙ ФОНД</w:t>
            </w:r>
          </w:p>
        </w:tc>
      </w:tr>
      <w:tr w:rsidR="000071EF" w:rsidRPr="00DE3418" w14:paraId="0B256DAC" w14:textId="77777777" w:rsidTr="00B97768">
        <w:trPr>
          <w:cantSplit/>
          <w:trHeight w:val="283"/>
          <w:jc w:val="center"/>
        </w:trPr>
        <w:tc>
          <w:tcPr>
            <w:tcW w:w="1073" w:type="dxa"/>
            <w:vAlign w:val="center"/>
          </w:tcPr>
          <w:p w14:paraId="2D0D57FE" w14:textId="77777777" w:rsidR="000071EF" w:rsidRPr="00DE3418" w:rsidRDefault="000071EF" w:rsidP="000071EF">
            <w:pPr>
              <w:jc w:val="right"/>
              <w:rPr>
                <w:rFonts w:eastAsia="Calibri"/>
                <w:lang w:eastAsia="en-US"/>
              </w:rPr>
            </w:pPr>
            <w:r w:rsidRPr="00DE3418">
              <w:rPr>
                <w:rFonts w:eastAsia="Calibri"/>
                <w:lang w:eastAsia="en-US"/>
              </w:rPr>
              <w:t>4.1.</w:t>
            </w:r>
          </w:p>
        </w:tc>
        <w:tc>
          <w:tcPr>
            <w:tcW w:w="2720" w:type="dxa"/>
            <w:vAlign w:val="center"/>
          </w:tcPr>
          <w:p w14:paraId="73F573CD" w14:textId="77777777" w:rsidR="000071EF" w:rsidRPr="00DE3418" w:rsidRDefault="000071EF" w:rsidP="000071EF">
            <w:pPr>
              <w:rPr>
                <w:rFonts w:eastAsia="Calibri"/>
                <w:lang w:eastAsia="en-US"/>
              </w:rPr>
            </w:pPr>
            <w:r w:rsidRPr="00DE3418">
              <w:rPr>
                <w:rFonts w:eastAsia="Calibri"/>
                <w:lang w:eastAsia="en-US"/>
              </w:rPr>
              <w:t>Всего</w:t>
            </w:r>
          </w:p>
        </w:tc>
        <w:tc>
          <w:tcPr>
            <w:tcW w:w="1938" w:type="dxa"/>
            <w:vAlign w:val="center"/>
          </w:tcPr>
          <w:p w14:paraId="2A687915" w14:textId="77777777" w:rsidR="000071EF" w:rsidRPr="00DE3418" w:rsidRDefault="000071EF" w:rsidP="000071EF">
            <w:pPr>
              <w:jc w:val="center"/>
              <w:rPr>
                <w:rFonts w:eastAsia="Calibri"/>
                <w:lang w:eastAsia="en-US"/>
              </w:rPr>
            </w:pPr>
            <w:r w:rsidRPr="00DE3418">
              <w:rPr>
                <w:rFonts w:eastAsia="Calibri"/>
                <w:lang w:eastAsia="en-US"/>
              </w:rPr>
              <w:t>м</w:t>
            </w:r>
            <w:r w:rsidRPr="00DE3418">
              <w:rPr>
                <w:rFonts w:eastAsia="Calibri"/>
                <w:vertAlign w:val="superscript"/>
                <w:lang w:eastAsia="en-US"/>
              </w:rPr>
              <w:t>2</w:t>
            </w:r>
            <w:r w:rsidRPr="00DE3418">
              <w:rPr>
                <w:rFonts w:eastAsia="Calibri"/>
                <w:lang w:eastAsia="en-US"/>
              </w:rPr>
              <w:t xml:space="preserve"> общей площади</w:t>
            </w:r>
          </w:p>
        </w:tc>
        <w:tc>
          <w:tcPr>
            <w:tcW w:w="1587" w:type="dxa"/>
            <w:vAlign w:val="center"/>
          </w:tcPr>
          <w:p w14:paraId="04F9ECFB" w14:textId="77777777" w:rsidR="000071EF" w:rsidRPr="00DE3418" w:rsidRDefault="000071EF" w:rsidP="000071EF">
            <w:pPr>
              <w:jc w:val="center"/>
            </w:pPr>
            <w:r w:rsidRPr="00DE3418">
              <w:t>532,2</w:t>
            </w:r>
          </w:p>
        </w:tc>
        <w:tc>
          <w:tcPr>
            <w:tcW w:w="1587" w:type="dxa"/>
            <w:tcBorders>
              <w:top w:val="single" w:sz="4" w:space="0" w:color="auto"/>
              <w:left w:val="nil"/>
              <w:bottom w:val="single" w:sz="4" w:space="0" w:color="auto"/>
              <w:right w:val="single" w:sz="4" w:space="0" w:color="auto"/>
            </w:tcBorders>
            <w:shd w:val="clear" w:color="auto" w:fill="auto"/>
            <w:vAlign w:val="center"/>
          </w:tcPr>
          <w:p w14:paraId="0304FE34" w14:textId="77777777" w:rsidR="000071EF" w:rsidRPr="00DE3418" w:rsidRDefault="000071EF" w:rsidP="000071EF">
            <w:pPr>
              <w:jc w:val="center"/>
            </w:pPr>
            <w:r w:rsidRPr="00DE3418">
              <w:t>592,0</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7198BA06" w14:textId="77777777" w:rsidR="000071EF" w:rsidRPr="00DE3418" w:rsidRDefault="000071EF" w:rsidP="000071EF">
            <w:pPr>
              <w:jc w:val="center"/>
            </w:pPr>
            <w:r w:rsidRPr="00DE3418">
              <w:t>647,0</w:t>
            </w:r>
          </w:p>
        </w:tc>
      </w:tr>
      <w:tr w:rsidR="000071EF" w:rsidRPr="00DE3418" w14:paraId="5E61C2F5" w14:textId="77777777" w:rsidTr="00B97768">
        <w:trPr>
          <w:cantSplit/>
          <w:trHeight w:val="283"/>
          <w:jc w:val="center"/>
        </w:trPr>
        <w:tc>
          <w:tcPr>
            <w:tcW w:w="1073" w:type="dxa"/>
            <w:shd w:val="clear" w:color="auto" w:fill="auto"/>
            <w:vAlign w:val="center"/>
          </w:tcPr>
          <w:p w14:paraId="35ED22D9" w14:textId="77777777" w:rsidR="000071EF" w:rsidRPr="00DE3418" w:rsidRDefault="000071EF" w:rsidP="000071EF">
            <w:pPr>
              <w:jc w:val="right"/>
              <w:rPr>
                <w:rFonts w:eastAsia="Calibri"/>
                <w:lang w:eastAsia="en-US"/>
              </w:rPr>
            </w:pPr>
            <w:r w:rsidRPr="00DE3418">
              <w:rPr>
                <w:rFonts w:eastAsia="Calibri"/>
                <w:lang w:eastAsia="en-US"/>
              </w:rPr>
              <w:t>4.2.</w:t>
            </w:r>
          </w:p>
        </w:tc>
        <w:tc>
          <w:tcPr>
            <w:tcW w:w="2720" w:type="dxa"/>
            <w:shd w:val="clear" w:color="auto" w:fill="auto"/>
          </w:tcPr>
          <w:p w14:paraId="655E9D9F" w14:textId="77777777" w:rsidR="000071EF" w:rsidRPr="00DE3418" w:rsidRDefault="000071EF" w:rsidP="000071EF">
            <w:pPr>
              <w:rPr>
                <w:rFonts w:eastAsia="Calibri"/>
                <w:lang w:eastAsia="en-US"/>
              </w:rPr>
            </w:pPr>
            <w:r w:rsidRPr="00DE3418">
              <w:rPr>
                <w:rFonts w:eastAsia="Calibri"/>
                <w:lang w:eastAsia="en-US"/>
              </w:rPr>
              <w:t>Обеспеченность населения общей жилой площадью</w:t>
            </w:r>
          </w:p>
        </w:tc>
        <w:tc>
          <w:tcPr>
            <w:tcW w:w="1938" w:type="dxa"/>
            <w:shd w:val="clear" w:color="auto" w:fill="auto"/>
            <w:vAlign w:val="center"/>
          </w:tcPr>
          <w:p w14:paraId="79D1BED7" w14:textId="77777777" w:rsidR="000071EF" w:rsidRPr="00DE3418" w:rsidRDefault="000071EF" w:rsidP="000071EF">
            <w:pPr>
              <w:jc w:val="center"/>
              <w:rPr>
                <w:rFonts w:eastAsia="Calibri"/>
                <w:lang w:eastAsia="en-US"/>
              </w:rPr>
            </w:pPr>
            <w:r w:rsidRPr="00DE3418">
              <w:rPr>
                <w:rFonts w:eastAsia="Calibri"/>
                <w:lang w:eastAsia="en-US"/>
              </w:rPr>
              <w:t>м</w:t>
            </w:r>
            <w:r w:rsidRPr="00DE3418">
              <w:rPr>
                <w:rFonts w:eastAsia="Calibri"/>
                <w:vertAlign w:val="superscript"/>
                <w:lang w:eastAsia="en-US"/>
              </w:rPr>
              <w:t>2</w:t>
            </w:r>
            <w:r w:rsidRPr="00DE3418">
              <w:rPr>
                <w:rFonts w:eastAsia="Calibri"/>
                <w:lang w:eastAsia="en-US"/>
              </w:rPr>
              <w:t>/чел.</w:t>
            </w:r>
          </w:p>
        </w:tc>
        <w:tc>
          <w:tcPr>
            <w:tcW w:w="1587" w:type="dxa"/>
            <w:shd w:val="clear" w:color="auto" w:fill="auto"/>
            <w:vAlign w:val="center"/>
          </w:tcPr>
          <w:p w14:paraId="7E933563" w14:textId="77777777" w:rsidR="000071EF" w:rsidRPr="00DE3418" w:rsidRDefault="000071EF" w:rsidP="000071EF">
            <w:pPr>
              <w:jc w:val="center"/>
            </w:pPr>
            <w:r w:rsidRPr="00DE3418">
              <w:t>22,6</w:t>
            </w:r>
          </w:p>
        </w:tc>
        <w:tc>
          <w:tcPr>
            <w:tcW w:w="1587" w:type="dxa"/>
            <w:tcBorders>
              <w:top w:val="single" w:sz="4" w:space="0" w:color="auto"/>
            </w:tcBorders>
            <w:shd w:val="clear" w:color="auto" w:fill="auto"/>
            <w:vAlign w:val="center"/>
          </w:tcPr>
          <w:p w14:paraId="70741DC2" w14:textId="77777777" w:rsidR="000071EF" w:rsidRPr="00DE3418" w:rsidRDefault="000071EF" w:rsidP="000071EF">
            <w:pPr>
              <w:jc w:val="center"/>
            </w:pPr>
            <w:r w:rsidRPr="00DE3418">
              <w:t>25,7</w:t>
            </w:r>
          </w:p>
        </w:tc>
        <w:tc>
          <w:tcPr>
            <w:tcW w:w="1587" w:type="dxa"/>
            <w:tcBorders>
              <w:top w:val="single" w:sz="4" w:space="0" w:color="auto"/>
            </w:tcBorders>
            <w:shd w:val="clear" w:color="auto" w:fill="auto"/>
            <w:vAlign w:val="center"/>
          </w:tcPr>
          <w:p w14:paraId="31A692FD" w14:textId="77777777" w:rsidR="000071EF" w:rsidRPr="00DE3418" w:rsidRDefault="000071EF" w:rsidP="000071EF">
            <w:pPr>
              <w:jc w:val="center"/>
            </w:pPr>
            <w:r w:rsidRPr="00DE3418">
              <w:t>28,6</w:t>
            </w:r>
          </w:p>
        </w:tc>
      </w:tr>
      <w:tr w:rsidR="000071EF" w:rsidRPr="00DE3418" w14:paraId="51272327" w14:textId="77777777" w:rsidTr="00B97768">
        <w:trPr>
          <w:cantSplit/>
          <w:trHeight w:val="283"/>
          <w:jc w:val="center"/>
        </w:trPr>
        <w:tc>
          <w:tcPr>
            <w:tcW w:w="1073" w:type="dxa"/>
            <w:vAlign w:val="center"/>
          </w:tcPr>
          <w:p w14:paraId="6781230B" w14:textId="77777777" w:rsidR="000071EF" w:rsidRPr="00DE3418" w:rsidRDefault="000071EF" w:rsidP="000071EF">
            <w:pPr>
              <w:jc w:val="right"/>
              <w:rPr>
                <w:rFonts w:eastAsia="Calibri"/>
                <w:lang w:eastAsia="en-US"/>
              </w:rPr>
            </w:pPr>
            <w:r w:rsidRPr="00DE3418">
              <w:rPr>
                <w:rFonts w:eastAsia="Calibri"/>
                <w:lang w:eastAsia="en-US"/>
              </w:rPr>
              <w:t>5.</w:t>
            </w:r>
          </w:p>
        </w:tc>
        <w:tc>
          <w:tcPr>
            <w:tcW w:w="9419" w:type="dxa"/>
            <w:gridSpan w:val="5"/>
            <w:vAlign w:val="center"/>
          </w:tcPr>
          <w:p w14:paraId="602A485E" w14:textId="77777777" w:rsidR="000071EF" w:rsidRPr="00DE3418" w:rsidRDefault="000071EF" w:rsidP="000071EF">
            <w:pPr>
              <w:rPr>
                <w:rFonts w:eastAsia="Calibri"/>
                <w:lang w:eastAsia="en-US"/>
              </w:rPr>
            </w:pPr>
            <w:r w:rsidRPr="00DE3418">
              <w:rPr>
                <w:rFonts w:eastAsia="Calibri"/>
                <w:lang w:eastAsia="en-US"/>
              </w:rPr>
              <w:t>ОБЪЕКТЫ СОЦИАЛЬНОГО И КУЛЬТУРНО-БЫТОВОГО ОБСЛУЖИВАНИЯ</w:t>
            </w:r>
          </w:p>
        </w:tc>
      </w:tr>
      <w:tr w:rsidR="000071EF" w:rsidRPr="00DE3418" w14:paraId="49782DE8" w14:textId="77777777" w:rsidTr="00B97768">
        <w:trPr>
          <w:cantSplit/>
          <w:trHeight w:val="283"/>
          <w:jc w:val="center"/>
        </w:trPr>
        <w:tc>
          <w:tcPr>
            <w:tcW w:w="1073" w:type="dxa"/>
            <w:vAlign w:val="center"/>
          </w:tcPr>
          <w:p w14:paraId="657C634F" w14:textId="77777777" w:rsidR="000071EF" w:rsidRPr="00DE3418" w:rsidRDefault="000071EF" w:rsidP="000071EF">
            <w:pPr>
              <w:jc w:val="right"/>
              <w:rPr>
                <w:rFonts w:eastAsia="Calibri"/>
                <w:lang w:eastAsia="en-US"/>
              </w:rPr>
            </w:pPr>
            <w:r w:rsidRPr="00DE3418">
              <w:rPr>
                <w:rFonts w:eastAsia="Calibri"/>
                <w:lang w:eastAsia="en-US"/>
              </w:rPr>
              <w:t>5.1.</w:t>
            </w:r>
          </w:p>
        </w:tc>
        <w:tc>
          <w:tcPr>
            <w:tcW w:w="2720" w:type="dxa"/>
            <w:vAlign w:val="center"/>
          </w:tcPr>
          <w:p w14:paraId="6FFACD39" w14:textId="77777777" w:rsidR="000071EF" w:rsidRPr="00DE3418" w:rsidRDefault="000071EF" w:rsidP="000071EF">
            <w:pPr>
              <w:rPr>
                <w:rFonts w:eastAsia="Calibri"/>
                <w:lang w:eastAsia="en-US"/>
              </w:rPr>
            </w:pPr>
            <w:r w:rsidRPr="00DE3418">
              <w:rPr>
                <w:rFonts w:eastAsia="Calibri"/>
                <w:lang w:eastAsia="en-US"/>
              </w:rPr>
              <w:t>Объекты учебно-образовательного назначения</w:t>
            </w:r>
          </w:p>
        </w:tc>
        <w:tc>
          <w:tcPr>
            <w:tcW w:w="1938" w:type="dxa"/>
            <w:vAlign w:val="center"/>
          </w:tcPr>
          <w:p w14:paraId="03A009C2" w14:textId="77777777" w:rsidR="000071EF" w:rsidRPr="00DE3418" w:rsidRDefault="000071EF" w:rsidP="000071EF">
            <w:pPr>
              <w:jc w:val="center"/>
              <w:rPr>
                <w:rFonts w:eastAsia="Calibri"/>
                <w:lang w:eastAsia="en-US"/>
              </w:rPr>
            </w:pPr>
          </w:p>
        </w:tc>
        <w:tc>
          <w:tcPr>
            <w:tcW w:w="1587" w:type="dxa"/>
            <w:vAlign w:val="center"/>
          </w:tcPr>
          <w:p w14:paraId="2DA3094E" w14:textId="77777777" w:rsidR="000071EF" w:rsidRPr="00DE3418" w:rsidRDefault="000071EF" w:rsidP="000071EF">
            <w:pPr>
              <w:jc w:val="center"/>
            </w:pPr>
          </w:p>
        </w:tc>
        <w:tc>
          <w:tcPr>
            <w:tcW w:w="1587" w:type="dxa"/>
            <w:vAlign w:val="center"/>
          </w:tcPr>
          <w:p w14:paraId="62A8C728" w14:textId="77777777" w:rsidR="000071EF" w:rsidRPr="00DE3418" w:rsidRDefault="000071EF" w:rsidP="000071EF">
            <w:pPr>
              <w:jc w:val="center"/>
              <w:rPr>
                <w:rFonts w:eastAsia="Calibri"/>
                <w:lang w:eastAsia="en-US"/>
              </w:rPr>
            </w:pPr>
          </w:p>
        </w:tc>
        <w:tc>
          <w:tcPr>
            <w:tcW w:w="1587" w:type="dxa"/>
            <w:vAlign w:val="center"/>
          </w:tcPr>
          <w:p w14:paraId="7FED30DB" w14:textId="77777777" w:rsidR="000071EF" w:rsidRPr="00DE3418" w:rsidRDefault="000071EF" w:rsidP="000071EF">
            <w:pPr>
              <w:jc w:val="center"/>
              <w:rPr>
                <w:rFonts w:eastAsia="Calibri"/>
                <w:lang w:eastAsia="en-US"/>
              </w:rPr>
            </w:pPr>
          </w:p>
        </w:tc>
      </w:tr>
      <w:tr w:rsidR="000071EF" w:rsidRPr="00DE3418" w14:paraId="5FFA5B67" w14:textId="77777777" w:rsidTr="00B97768">
        <w:trPr>
          <w:cantSplit/>
          <w:trHeight w:val="283"/>
          <w:jc w:val="center"/>
        </w:trPr>
        <w:tc>
          <w:tcPr>
            <w:tcW w:w="1073" w:type="dxa"/>
            <w:vAlign w:val="center"/>
          </w:tcPr>
          <w:p w14:paraId="2285E9EF" w14:textId="77777777" w:rsidR="000071EF" w:rsidRPr="00DE3418" w:rsidRDefault="000071EF" w:rsidP="000071EF">
            <w:pPr>
              <w:jc w:val="right"/>
              <w:rPr>
                <w:rFonts w:eastAsia="Calibri"/>
                <w:lang w:eastAsia="en-US"/>
              </w:rPr>
            </w:pPr>
            <w:r w:rsidRPr="00DE3418">
              <w:rPr>
                <w:rFonts w:eastAsia="Calibri"/>
                <w:lang w:eastAsia="en-US"/>
              </w:rPr>
              <w:t>5.1.1.</w:t>
            </w:r>
          </w:p>
        </w:tc>
        <w:tc>
          <w:tcPr>
            <w:tcW w:w="2720" w:type="dxa"/>
            <w:vAlign w:val="center"/>
          </w:tcPr>
          <w:p w14:paraId="066C48B3" w14:textId="77777777" w:rsidR="000071EF" w:rsidRPr="00DE3418" w:rsidRDefault="000071EF" w:rsidP="000071EF">
            <w:pPr>
              <w:rPr>
                <w:rFonts w:eastAsia="Calibri"/>
                <w:lang w:eastAsia="en-US"/>
              </w:rPr>
            </w:pPr>
            <w:r w:rsidRPr="00DE3418">
              <w:rPr>
                <w:rFonts w:eastAsia="Calibri"/>
                <w:lang w:eastAsia="en-US"/>
              </w:rPr>
              <w:t>Общеобразовательная школа</w:t>
            </w:r>
          </w:p>
        </w:tc>
        <w:tc>
          <w:tcPr>
            <w:tcW w:w="1938" w:type="dxa"/>
            <w:vAlign w:val="center"/>
          </w:tcPr>
          <w:p w14:paraId="032DAA76" w14:textId="77777777" w:rsidR="000071EF" w:rsidRPr="00DE3418" w:rsidRDefault="000071EF" w:rsidP="000071EF">
            <w:pPr>
              <w:jc w:val="center"/>
              <w:rPr>
                <w:rFonts w:eastAsia="Calibri"/>
                <w:lang w:eastAsia="en-US"/>
              </w:rPr>
            </w:pPr>
            <w:r w:rsidRPr="00DE3418">
              <w:rPr>
                <w:rFonts w:eastAsia="Calibri"/>
                <w:lang w:eastAsia="en-US"/>
              </w:rPr>
              <w:t>объект/мест</w:t>
            </w:r>
          </w:p>
        </w:tc>
        <w:tc>
          <w:tcPr>
            <w:tcW w:w="1587" w:type="dxa"/>
            <w:vAlign w:val="center"/>
          </w:tcPr>
          <w:p w14:paraId="09F12386" w14:textId="77777777" w:rsidR="000071EF" w:rsidRPr="00DE3418" w:rsidRDefault="000071EF" w:rsidP="000071EF">
            <w:pPr>
              <w:jc w:val="center"/>
            </w:pPr>
            <w:r w:rsidRPr="00DE3418">
              <w:t>23/5027</w:t>
            </w:r>
          </w:p>
        </w:tc>
        <w:tc>
          <w:tcPr>
            <w:tcW w:w="1587" w:type="dxa"/>
            <w:vAlign w:val="center"/>
          </w:tcPr>
          <w:p w14:paraId="02EC7712" w14:textId="77777777" w:rsidR="000071EF" w:rsidRPr="00DE3418" w:rsidRDefault="000071EF" w:rsidP="000071EF">
            <w:pPr>
              <w:jc w:val="center"/>
            </w:pPr>
            <w:r w:rsidRPr="00DE3418">
              <w:t>23/5027</w:t>
            </w:r>
          </w:p>
        </w:tc>
        <w:tc>
          <w:tcPr>
            <w:tcW w:w="1587" w:type="dxa"/>
            <w:vAlign w:val="center"/>
          </w:tcPr>
          <w:p w14:paraId="44A0982A" w14:textId="77777777" w:rsidR="000071EF" w:rsidRPr="00DE3418" w:rsidRDefault="000071EF" w:rsidP="000071EF">
            <w:pPr>
              <w:jc w:val="center"/>
            </w:pPr>
            <w:r w:rsidRPr="00DE3418">
              <w:t>23/5027</w:t>
            </w:r>
          </w:p>
        </w:tc>
      </w:tr>
      <w:tr w:rsidR="000071EF" w:rsidRPr="00DE3418" w14:paraId="20B6E683" w14:textId="77777777" w:rsidTr="00B97768">
        <w:trPr>
          <w:cantSplit/>
          <w:trHeight w:val="283"/>
          <w:jc w:val="center"/>
        </w:trPr>
        <w:tc>
          <w:tcPr>
            <w:tcW w:w="1073" w:type="dxa"/>
            <w:vAlign w:val="center"/>
          </w:tcPr>
          <w:p w14:paraId="229167B2" w14:textId="77777777" w:rsidR="000071EF" w:rsidRPr="00DE3418" w:rsidRDefault="000071EF" w:rsidP="000071EF">
            <w:pPr>
              <w:jc w:val="right"/>
              <w:rPr>
                <w:rFonts w:eastAsia="Calibri"/>
                <w:lang w:eastAsia="en-US"/>
              </w:rPr>
            </w:pPr>
            <w:r w:rsidRPr="00DE3418">
              <w:rPr>
                <w:rFonts w:eastAsia="Calibri"/>
                <w:lang w:eastAsia="en-US"/>
              </w:rPr>
              <w:t>5.1.2.</w:t>
            </w:r>
          </w:p>
        </w:tc>
        <w:tc>
          <w:tcPr>
            <w:tcW w:w="2720" w:type="dxa"/>
            <w:vAlign w:val="center"/>
          </w:tcPr>
          <w:p w14:paraId="3F43D302" w14:textId="77777777" w:rsidR="000071EF" w:rsidRPr="00DE3418" w:rsidRDefault="000071EF" w:rsidP="000071EF">
            <w:pPr>
              <w:rPr>
                <w:rFonts w:eastAsia="Calibri"/>
                <w:lang w:eastAsia="en-US"/>
              </w:rPr>
            </w:pPr>
            <w:r w:rsidRPr="00DE3418">
              <w:rPr>
                <w:rFonts w:eastAsia="Calibri"/>
                <w:lang w:eastAsia="en-US"/>
              </w:rPr>
              <w:t>Дошкольное учреждение, включая группы при школах</w:t>
            </w:r>
          </w:p>
        </w:tc>
        <w:tc>
          <w:tcPr>
            <w:tcW w:w="1938" w:type="dxa"/>
            <w:vAlign w:val="center"/>
          </w:tcPr>
          <w:p w14:paraId="2802C82C" w14:textId="77777777" w:rsidR="000071EF" w:rsidRPr="00DE3418" w:rsidRDefault="000071EF" w:rsidP="000071EF">
            <w:pPr>
              <w:jc w:val="center"/>
              <w:rPr>
                <w:rFonts w:eastAsia="Calibri"/>
                <w:lang w:eastAsia="en-US"/>
              </w:rPr>
            </w:pPr>
            <w:r w:rsidRPr="00DE3418">
              <w:rPr>
                <w:rFonts w:eastAsia="Calibri"/>
                <w:lang w:eastAsia="en-US"/>
              </w:rPr>
              <w:t>объект/мест</w:t>
            </w:r>
          </w:p>
        </w:tc>
        <w:tc>
          <w:tcPr>
            <w:tcW w:w="1587" w:type="dxa"/>
            <w:vAlign w:val="center"/>
          </w:tcPr>
          <w:p w14:paraId="0DC60EAA" w14:textId="77777777" w:rsidR="000071EF" w:rsidRPr="00DE3418" w:rsidRDefault="000071EF" w:rsidP="000071EF">
            <w:pPr>
              <w:jc w:val="center"/>
            </w:pPr>
            <w:r w:rsidRPr="00DE3418">
              <w:t>25/1220</w:t>
            </w:r>
          </w:p>
        </w:tc>
        <w:tc>
          <w:tcPr>
            <w:tcW w:w="1587" w:type="dxa"/>
            <w:vAlign w:val="center"/>
          </w:tcPr>
          <w:p w14:paraId="022D3899" w14:textId="77777777" w:rsidR="000071EF" w:rsidRPr="00DE3418" w:rsidRDefault="000071EF" w:rsidP="000071EF">
            <w:pPr>
              <w:jc w:val="center"/>
            </w:pPr>
            <w:r w:rsidRPr="00DE3418">
              <w:t>25/1220</w:t>
            </w:r>
          </w:p>
        </w:tc>
        <w:tc>
          <w:tcPr>
            <w:tcW w:w="1587" w:type="dxa"/>
            <w:vAlign w:val="center"/>
          </w:tcPr>
          <w:p w14:paraId="1BE0F8D6" w14:textId="77777777" w:rsidR="000071EF" w:rsidRPr="00DE3418" w:rsidRDefault="000071EF" w:rsidP="000071EF">
            <w:pPr>
              <w:jc w:val="center"/>
            </w:pPr>
            <w:r w:rsidRPr="00DE3418">
              <w:t>25/1220</w:t>
            </w:r>
          </w:p>
        </w:tc>
      </w:tr>
      <w:tr w:rsidR="000071EF" w:rsidRPr="00DE3418" w14:paraId="00AECCE3" w14:textId="77777777" w:rsidTr="00B97768">
        <w:trPr>
          <w:cantSplit/>
          <w:trHeight w:val="283"/>
          <w:jc w:val="center"/>
        </w:trPr>
        <w:tc>
          <w:tcPr>
            <w:tcW w:w="1073" w:type="dxa"/>
            <w:vAlign w:val="center"/>
          </w:tcPr>
          <w:p w14:paraId="23B605FC" w14:textId="77777777" w:rsidR="000071EF" w:rsidRPr="00DE3418" w:rsidRDefault="000071EF" w:rsidP="000071EF">
            <w:pPr>
              <w:jc w:val="right"/>
              <w:rPr>
                <w:rFonts w:eastAsia="Calibri"/>
                <w:lang w:eastAsia="en-US"/>
              </w:rPr>
            </w:pPr>
            <w:r w:rsidRPr="00DE3418">
              <w:rPr>
                <w:rFonts w:eastAsia="Calibri"/>
                <w:lang w:eastAsia="en-US"/>
              </w:rPr>
              <w:t>5.1.3.</w:t>
            </w:r>
          </w:p>
        </w:tc>
        <w:tc>
          <w:tcPr>
            <w:tcW w:w="2720" w:type="dxa"/>
            <w:vAlign w:val="center"/>
          </w:tcPr>
          <w:p w14:paraId="19105896" w14:textId="77777777" w:rsidR="000071EF" w:rsidRPr="00DE3418" w:rsidRDefault="000071EF" w:rsidP="000071EF">
            <w:pPr>
              <w:rPr>
                <w:rFonts w:eastAsia="Calibri"/>
                <w:lang w:eastAsia="en-US"/>
              </w:rPr>
            </w:pPr>
            <w:r w:rsidRPr="00DE3418">
              <w:rPr>
                <w:rFonts w:eastAsia="Calibri"/>
                <w:lang w:eastAsia="en-US"/>
              </w:rPr>
              <w:t>Учреждение дополнительного образования</w:t>
            </w:r>
          </w:p>
        </w:tc>
        <w:tc>
          <w:tcPr>
            <w:tcW w:w="1938" w:type="dxa"/>
            <w:vAlign w:val="center"/>
          </w:tcPr>
          <w:p w14:paraId="23232346" w14:textId="77777777" w:rsidR="000071EF" w:rsidRPr="00DE3418" w:rsidRDefault="000071EF" w:rsidP="000071EF">
            <w:pPr>
              <w:jc w:val="center"/>
              <w:rPr>
                <w:rFonts w:eastAsia="Calibri"/>
                <w:lang w:eastAsia="en-US"/>
              </w:rPr>
            </w:pPr>
            <w:r w:rsidRPr="00DE3418">
              <w:rPr>
                <w:rFonts w:eastAsia="Calibri"/>
                <w:lang w:eastAsia="en-US"/>
              </w:rPr>
              <w:t>объект/мест</w:t>
            </w:r>
          </w:p>
        </w:tc>
        <w:tc>
          <w:tcPr>
            <w:tcW w:w="1587" w:type="dxa"/>
            <w:vAlign w:val="center"/>
          </w:tcPr>
          <w:p w14:paraId="160CF16D" w14:textId="77777777" w:rsidR="000071EF" w:rsidRPr="00DE3418" w:rsidRDefault="000071EF" w:rsidP="000071EF">
            <w:pPr>
              <w:jc w:val="center"/>
            </w:pPr>
            <w:r w:rsidRPr="00DE3418">
              <w:t>1/500</w:t>
            </w:r>
          </w:p>
        </w:tc>
        <w:tc>
          <w:tcPr>
            <w:tcW w:w="1587" w:type="dxa"/>
            <w:vAlign w:val="center"/>
          </w:tcPr>
          <w:p w14:paraId="09969088" w14:textId="77777777" w:rsidR="000071EF" w:rsidRPr="00DE3418" w:rsidRDefault="000071EF" w:rsidP="000071EF">
            <w:pPr>
              <w:jc w:val="center"/>
            </w:pPr>
            <w:r w:rsidRPr="00DE3418">
              <w:t>20/2253</w:t>
            </w:r>
          </w:p>
        </w:tc>
        <w:tc>
          <w:tcPr>
            <w:tcW w:w="1587" w:type="dxa"/>
            <w:vAlign w:val="center"/>
          </w:tcPr>
          <w:p w14:paraId="70337224" w14:textId="77777777" w:rsidR="000071EF" w:rsidRPr="00DE3418" w:rsidRDefault="000071EF" w:rsidP="000071EF">
            <w:pPr>
              <w:jc w:val="center"/>
            </w:pPr>
            <w:r w:rsidRPr="00DE3418">
              <w:t>20/2253</w:t>
            </w:r>
          </w:p>
        </w:tc>
      </w:tr>
      <w:tr w:rsidR="000071EF" w:rsidRPr="00DE3418" w14:paraId="157E5764" w14:textId="77777777" w:rsidTr="00B97768">
        <w:trPr>
          <w:cantSplit/>
          <w:trHeight w:val="283"/>
          <w:jc w:val="center"/>
        </w:trPr>
        <w:tc>
          <w:tcPr>
            <w:tcW w:w="1073" w:type="dxa"/>
            <w:vAlign w:val="center"/>
          </w:tcPr>
          <w:p w14:paraId="4CF6D30A" w14:textId="77777777" w:rsidR="000071EF" w:rsidRPr="00DE3418" w:rsidRDefault="000071EF" w:rsidP="000071EF">
            <w:pPr>
              <w:jc w:val="right"/>
              <w:rPr>
                <w:rFonts w:eastAsia="Calibri"/>
                <w:lang w:eastAsia="en-US"/>
              </w:rPr>
            </w:pPr>
            <w:r w:rsidRPr="00DE3418">
              <w:rPr>
                <w:rFonts w:eastAsia="Calibri"/>
                <w:lang w:eastAsia="en-US"/>
              </w:rPr>
              <w:t>5.2.</w:t>
            </w:r>
          </w:p>
        </w:tc>
        <w:tc>
          <w:tcPr>
            <w:tcW w:w="2720" w:type="dxa"/>
            <w:vAlign w:val="center"/>
          </w:tcPr>
          <w:p w14:paraId="340B17C7" w14:textId="77777777" w:rsidR="000071EF" w:rsidRPr="00DE3418" w:rsidRDefault="000071EF" w:rsidP="000071EF">
            <w:pPr>
              <w:rPr>
                <w:rFonts w:eastAsia="Calibri"/>
                <w:lang w:eastAsia="en-US"/>
              </w:rPr>
            </w:pPr>
            <w:r w:rsidRPr="00DE3418">
              <w:rPr>
                <w:rFonts w:eastAsia="Calibri"/>
                <w:lang w:eastAsia="en-US"/>
              </w:rPr>
              <w:t>Объекты здравоохранения</w:t>
            </w:r>
          </w:p>
        </w:tc>
        <w:tc>
          <w:tcPr>
            <w:tcW w:w="1938" w:type="dxa"/>
            <w:vAlign w:val="center"/>
          </w:tcPr>
          <w:p w14:paraId="289BF6E0" w14:textId="77777777" w:rsidR="000071EF" w:rsidRPr="00DE3418" w:rsidRDefault="000071EF" w:rsidP="000071EF">
            <w:pPr>
              <w:jc w:val="center"/>
              <w:rPr>
                <w:rFonts w:eastAsia="Calibri"/>
                <w:lang w:eastAsia="en-US"/>
              </w:rPr>
            </w:pPr>
          </w:p>
        </w:tc>
        <w:tc>
          <w:tcPr>
            <w:tcW w:w="1587" w:type="dxa"/>
            <w:vAlign w:val="center"/>
          </w:tcPr>
          <w:p w14:paraId="025AB117" w14:textId="77777777" w:rsidR="000071EF" w:rsidRPr="00DE3418" w:rsidRDefault="000071EF" w:rsidP="000071EF">
            <w:pPr>
              <w:jc w:val="center"/>
            </w:pPr>
          </w:p>
        </w:tc>
        <w:tc>
          <w:tcPr>
            <w:tcW w:w="1587" w:type="dxa"/>
            <w:vAlign w:val="center"/>
          </w:tcPr>
          <w:p w14:paraId="6C487E4B" w14:textId="77777777" w:rsidR="000071EF" w:rsidRPr="00DE3418" w:rsidRDefault="000071EF" w:rsidP="000071EF">
            <w:pPr>
              <w:jc w:val="center"/>
              <w:rPr>
                <w:rFonts w:eastAsia="Calibri"/>
                <w:lang w:eastAsia="en-US"/>
              </w:rPr>
            </w:pPr>
          </w:p>
        </w:tc>
        <w:tc>
          <w:tcPr>
            <w:tcW w:w="1587" w:type="dxa"/>
            <w:vAlign w:val="center"/>
          </w:tcPr>
          <w:p w14:paraId="3421F344" w14:textId="77777777" w:rsidR="000071EF" w:rsidRPr="00DE3418" w:rsidRDefault="000071EF" w:rsidP="000071EF">
            <w:pPr>
              <w:jc w:val="center"/>
              <w:rPr>
                <w:rFonts w:eastAsia="Calibri"/>
                <w:lang w:eastAsia="en-US"/>
              </w:rPr>
            </w:pPr>
          </w:p>
        </w:tc>
      </w:tr>
      <w:tr w:rsidR="000071EF" w:rsidRPr="00DE3418" w14:paraId="7FBD89CF" w14:textId="77777777" w:rsidTr="00B97768">
        <w:trPr>
          <w:cantSplit/>
          <w:trHeight w:val="283"/>
          <w:jc w:val="center"/>
        </w:trPr>
        <w:tc>
          <w:tcPr>
            <w:tcW w:w="1073" w:type="dxa"/>
            <w:vAlign w:val="center"/>
          </w:tcPr>
          <w:p w14:paraId="2AEB4915" w14:textId="77777777" w:rsidR="000071EF" w:rsidRPr="00DE3418" w:rsidRDefault="000071EF" w:rsidP="000071EF">
            <w:pPr>
              <w:jc w:val="right"/>
              <w:rPr>
                <w:rFonts w:eastAsia="Calibri"/>
                <w:lang w:eastAsia="en-US"/>
              </w:rPr>
            </w:pPr>
            <w:r w:rsidRPr="00DE3418">
              <w:rPr>
                <w:rFonts w:eastAsia="Calibri"/>
                <w:lang w:eastAsia="en-US"/>
              </w:rPr>
              <w:t>5.2.1.</w:t>
            </w:r>
          </w:p>
        </w:tc>
        <w:tc>
          <w:tcPr>
            <w:tcW w:w="2720" w:type="dxa"/>
            <w:vAlign w:val="center"/>
          </w:tcPr>
          <w:p w14:paraId="1F5F757C" w14:textId="77777777" w:rsidR="000071EF" w:rsidRPr="00DE3418" w:rsidRDefault="000071EF" w:rsidP="000071EF">
            <w:pPr>
              <w:rPr>
                <w:rFonts w:eastAsia="Calibri"/>
                <w:lang w:eastAsia="en-US"/>
              </w:rPr>
            </w:pPr>
            <w:r w:rsidRPr="00DE3418">
              <w:rPr>
                <w:rFonts w:eastAsia="Calibri"/>
                <w:lang w:eastAsia="en-US"/>
              </w:rPr>
              <w:t>ФАП</w:t>
            </w:r>
          </w:p>
        </w:tc>
        <w:tc>
          <w:tcPr>
            <w:tcW w:w="1938" w:type="dxa"/>
            <w:vAlign w:val="center"/>
          </w:tcPr>
          <w:p w14:paraId="2C2ADB22" w14:textId="77777777" w:rsidR="000071EF" w:rsidRPr="00DE3418" w:rsidRDefault="000071EF" w:rsidP="000071EF">
            <w:pPr>
              <w:jc w:val="center"/>
              <w:rPr>
                <w:rFonts w:eastAsia="Calibri"/>
                <w:lang w:eastAsia="en-US"/>
              </w:rPr>
            </w:pPr>
            <w:r w:rsidRPr="00DE3418">
              <w:rPr>
                <w:rFonts w:eastAsia="Calibri"/>
                <w:lang w:eastAsia="en-US"/>
              </w:rPr>
              <w:t>объект</w:t>
            </w:r>
          </w:p>
        </w:tc>
        <w:tc>
          <w:tcPr>
            <w:tcW w:w="1587" w:type="dxa"/>
            <w:vAlign w:val="center"/>
          </w:tcPr>
          <w:p w14:paraId="03256CF7" w14:textId="77777777" w:rsidR="000071EF" w:rsidRPr="00DE3418" w:rsidRDefault="000071EF" w:rsidP="000071EF">
            <w:pPr>
              <w:jc w:val="center"/>
            </w:pPr>
            <w:r w:rsidRPr="00DE3418">
              <w:t>23</w:t>
            </w:r>
          </w:p>
        </w:tc>
        <w:tc>
          <w:tcPr>
            <w:tcW w:w="1587" w:type="dxa"/>
            <w:vAlign w:val="center"/>
          </w:tcPr>
          <w:p w14:paraId="4DD1E964" w14:textId="77777777" w:rsidR="000071EF" w:rsidRPr="00DE3418" w:rsidRDefault="000071EF" w:rsidP="000071EF">
            <w:pPr>
              <w:jc w:val="center"/>
            </w:pPr>
            <w:r w:rsidRPr="00DE3418">
              <w:t>21</w:t>
            </w:r>
          </w:p>
        </w:tc>
        <w:tc>
          <w:tcPr>
            <w:tcW w:w="1587" w:type="dxa"/>
            <w:vAlign w:val="center"/>
          </w:tcPr>
          <w:p w14:paraId="08F37AE0" w14:textId="77777777" w:rsidR="000071EF" w:rsidRPr="00DE3418" w:rsidRDefault="000071EF" w:rsidP="000071EF">
            <w:pPr>
              <w:jc w:val="center"/>
            </w:pPr>
            <w:r w:rsidRPr="00DE3418">
              <w:t>17</w:t>
            </w:r>
          </w:p>
        </w:tc>
      </w:tr>
      <w:tr w:rsidR="000071EF" w:rsidRPr="00DE3418" w14:paraId="2EFBEB13" w14:textId="77777777" w:rsidTr="00B97768">
        <w:trPr>
          <w:cantSplit/>
          <w:trHeight w:val="283"/>
          <w:jc w:val="center"/>
        </w:trPr>
        <w:tc>
          <w:tcPr>
            <w:tcW w:w="1073" w:type="dxa"/>
            <w:vAlign w:val="center"/>
          </w:tcPr>
          <w:p w14:paraId="255CD15F" w14:textId="77777777" w:rsidR="000071EF" w:rsidRPr="00DE3418" w:rsidRDefault="000071EF" w:rsidP="000071EF">
            <w:pPr>
              <w:jc w:val="right"/>
              <w:rPr>
                <w:rFonts w:eastAsia="Calibri"/>
                <w:lang w:eastAsia="en-US"/>
              </w:rPr>
            </w:pPr>
            <w:r w:rsidRPr="00DE3418">
              <w:rPr>
                <w:rFonts w:eastAsia="Calibri"/>
                <w:lang w:eastAsia="en-US"/>
              </w:rPr>
              <w:t>5.2.2.</w:t>
            </w:r>
          </w:p>
        </w:tc>
        <w:tc>
          <w:tcPr>
            <w:tcW w:w="2720" w:type="dxa"/>
            <w:vAlign w:val="center"/>
          </w:tcPr>
          <w:p w14:paraId="74D8F70F" w14:textId="77777777" w:rsidR="000071EF" w:rsidRPr="00DE3418" w:rsidRDefault="000071EF" w:rsidP="000071EF">
            <w:pPr>
              <w:rPr>
                <w:rFonts w:eastAsia="Calibri"/>
                <w:lang w:eastAsia="en-US"/>
              </w:rPr>
            </w:pPr>
            <w:r w:rsidRPr="00DE3418">
              <w:rPr>
                <w:rFonts w:eastAsia="Calibri"/>
                <w:lang w:eastAsia="en-US"/>
              </w:rPr>
              <w:t>Поликлиники/амбулатории общей медицины</w:t>
            </w:r>
          </w:p>
        </w:tc>
        <w:tc>
          <w:tcPr>
            <w:tcW w:w="1938" w:type="dxa"/>
            <w:vAlign w:val="center"/>
          </w:tcPr>
          <w:p w14:paraId="428AFA94" w14:textId="77777777" w:rsidR="000071EF" w:rsidRPr="00DE3418" w:rsidRDefault="000071EF" w:rsidP="000071EF">
            <w:pPr>
              <w:jc w:val="center"/>
              <w:rPr>
                <w:rFonts w:eastAsia="Calibri"/>
                <w:lang w:eastAsia="en-US"/>
              </w:rPr>
            </w:pPr>
            <w:r w:rsidRPr="00DE3418">
              <w:rPr>
                <w:rFonts w:eastAsia="Calibri"/>
                <w:lang w:eastAsia="en-US"/>
              </w:rPr>
              <w:t>объект/посещений</w:t>
            </w:r>
          </w:p>
        </w:tc>
        <w:tc>
          <w:tcPr>
            <w:tcW w:w="1587" w:type="dxa"/>
            <w:vAlign w:val="center"/>
          </w:tcPr>
          <w:p w14:paraId="68BBCA9E" w14:textId="77777777" w:rsidR="000071EF" w:rsidRPr="00DE3418" w:rsidRDefault="000071EF" w:rsidP="000071EF">
            <w:pPr>
              <w:jc w:val="center"/>
            </w:pPr>
            <w:r w:rsidRPr="00DE3418">
              <w:t>2/380</w:t>
            </w:r>
          </w:p>
        </w:tc>
        <w:tc>
          <w:tcPr>
            <w:tcW w:w="1587" w:type="dxa"/>
            <w:vAlign w:val="center"/>
          </w:tcPr>
          <w:p w14:paraId="0758FAD9" w14:textId="77777777" w:rsidR="000071EF" w:rsidRPr="00DE3418" w:rsidRDefault="000071EF" w:rsidP="000071EF">
            <w:pPr>
              <w:jc w:val="center"/>
            </w:pPr>
            <w:r w:rsidRPr="00DE3418">
              <w:t>4/427</w:t>
            </w:r>
          </w:p>
        </w:tc>
        <w:tc>
          <w:tcPr>
            <w:tcW w:w="1587" w:type="dxa"/>
            <w:vAlign w:val="center"/>
          </w:tcPr>
          <w:p w14:paraId="7B9C1C70" w14:textId="77777777" w:rsidR="000071EF" w:rsidRPr="00DE3418" w:rsidRDefault="000071EF" w:rsidP="000071EF">
            <w:pPr>
              <w:jc w:val="center"/>
            </w:pPr>
            <w:r w:rsidRPr="00DE3418">
              <w:t>8/511</w:t>
            </w:r>
          </w:p>
        </w:tc>
      </w:tr>
      <w:tr w:rsidR="000071EF" w:rsidRPr="00DE3418" w14:paraId="73BADD46" w14:textId="77777777" w:rsidTr="00B97768">
        <w:trPr>
          <w:cantSplit/>
          <w:trHeight w:val="283"/>
          <w:jc w:val="center"/>
        </w:trPr>
        <w:tc>
          <w:tcPr>
            <w:tcW w:w="1073" w:type="dxa"/>
            <w:vAlign w:val="center"/>
          </w:tcPr>
          <w:p w14:paraId="11761172" w14:textId="77777777" w:rsidR="000071EF" w:rsidRPr="00DE3418" w:rsidRDefault="000071EF" w:rsidP="000071EF">
            <w:pPr>
              <w:jc w:val="right"/>
              <w:rPr>
                <w:rFonts w:eastAsia="Calibri"/>
                <w:lang w:eastAsia="en-US"/>
              </w:rPr>
            </w:pPr>
            <w:r w:rsidRPr="00DE3418">
              <w:rPr>
                <w:rFonts w:eastAsia="Calibri"/>
                <w:lang w:eastAsia="en-US"/>
              </w:rPr>
              <w:t>5.2.3.</w:t>
            </w:r>
          </w:p>
        </w:tc>
        <w:tc>
          <w:tcPr>
            <w:tcW w:w="2720" w:type="dxa"/>
            <w:vAlign w:val="center"/>
          </w:tcPr>
          <w:p w14:paraId="7987F836" w14:textId="77777777" w:rsidR="000071EF" w:rsidRPr="00DE3418" w:rsidRDefault="000071EF" w:rsidP="000071EF">
            <w:pPr>
              <w:rPr>
                <w:rFonts w:eastAsia="Calibri"/>
                <w:lang w:eastAsia="en-US"/>
              </w:rPr>
            </w:pPr>
            <w:r w:rsidRPr="00DE3418">
              <w:rPr>
                <w:rFonts w:eastAsia="Calibri"/>
                <w:lang w:eastAsia="en-US"/>
              </w:rPr>
              <w:t>Больницы/амбулатории с дневным стационаром</w:t>
            </w:r>
          </w:p>
        </w:tc>
        <w:tc>
          <w:tcPr>
            <w:tcW w:w="1938" w:type="dxa"/>
            <w:vAlign w:val="center"/>
          </w:tcPr>
          <w:p w14:paraId="704A197D" w14:textId="77777777" w:rsidR="000071EF" w:rsidRPr="00DE3418" w:rsidRDefault="000071EF" w:rsidP="000071EF">
            <w:pPr>
              <w:jc w:val="center"/>
              <w:rPr>
                <w:rFonts w:eastAsia="Calibri"/>
                <w:lang w:eastAsia="en-US"/>
              </w:rPr>
            </w:pPr>
            <w:r w:rsidRPr="00DE3418">
              <w:rPr>
                <w:rFonts w:eastAsia="Calibri"/>
                <w:lang w:eastAsia="en-US"/>
              </w:rPr>
              <w:t>объект/коек</w:t>
            </w:r>
          </w:p>
        </w:tc>
        <w:tc>
          <w:tcPr>
            <w:tcW w:w="1587" w:type="dxa"/>
            <w:vAlign w:val="center"/>
          </w:tcPr>
          <w:p w14:paraId="65C0C393" w14:textId="77777777" w:rsidR="000071EF" w:rsidRPr="00DE3418" w:rsidRDefault="000071EF" w:rsidP="000071EF">
            <w:pPr>
              <w:jc w:val="center"/>
            </w:pPr>
            <w:r w:rsidRPr="00DE3418">
              <w:t>1/145</w:t>
            </w:r>
          </w:p>
        </w:tc>
        <w:tc>
          <w:tcPr>
            <w:tcW w:w="1587" w:type="dxa"/>
            <w:vAlign w:val="center"/>
          </w:tcPr>
          <w:p w14:paraId="2F1BBF49" w14:textId="77777777" w:rsidR="000071EF" w:rsidRPr="00DE3418" w:rsidRDefault="000071EF" w:rsidP="000071EF">
            <w:pPr>
              <w:jc w:val="center"/>
            </w:pPr>
            <w:r w:rsidRPr="00DE3418">
              <w:t>4/348</w:t>
            </w:r>
          </w:p>
        </w:tc>
        <w:tc>
          <w:tcPr>
            <w:tcW w:w="1587" w:type="dxa"/>
            <w:vAlign w:val="center"/>
          </w:tcPr>
          <w:p w14:paraId="5686280A" w14:textId="77777777" w:rsidR="000071EF" w:rsidRPr="00DE3418" w:rsidRDefault="000071EF" w:rsidP="000071EF">
            <w:pPr>
              <w:jc w:val="center"/>
            </w:pPr>
            <w:r w:rsidRPr="00DE3418">
              <w:t>8/410</w:t>
            </w:r>
          </w:p>
        </w:tc>
      </w:tr>
      <w:tr w:rsidR="000071EF" w:rsidRPr="00DE3418" w14:paraId="46B7B573" w14:textId="77777777" w:rsidTr="00B97768">
        <w:trPr>
          <w:cantSplit/>
          <w:trHeight w:val="283"/>
          <w:jc w:val="center"/>
        </w:trPr>
        <w:tc>
          <w:tcPr>
            <w:tcW w:w="1073" w:type="dxa"/>
            <w:vAlign w:val="center"/>
          </w:tcPr>
          <w:p w14:paraId="62C7B7DF" w14:textId="77777777" w:rsidR="000071EF" w:rsidRPr="00DE3418" w:rsidRDefault="000071EF" w:rsidP="000071EF">
            <w:pPr>
              <w:jc w:val="right"/>
              <w:rPr>
                <w:rFonts w:eastAsia="Calibri"/>
                <w:lang w:eastAsia="en-US"/>
              </w:rPr>
            </w:pPr>
            <w:r w:rsidRPr="00DE3418">
              <w:rPr>
                <w:rFonts w:eastAsia="Calibri"/>
                <w:lang w:eastAsia="en-US"/>
              </w:rPr>
              <w:t>5.3.</w:t>
            </w:r>
          </w:p>
        </w:tc>
        <w:tc>
          <w:tcPr>
            <w:tcW w:w="2720" w:type="dxa"/>
            <w:vAlign w:val="center"/>
          </w:tcPr>
          <w:p w14:paraId="22E5C027" w14:textId="77777777" w:rsidR="000071EF" w:rsidRPr="00DE3418" w:rsidRDefault="000071EF" w:rsidP="000071EF">
            <w:pPr>
              <w:rPr>
                <w:rFonts w:eastAsia="Calibri"/>
                <w:lang w:eastAsia="en-US"/>
              </w:rPr>
            </w:pPr>
            <w:r w:rsidRPr="00DE3418">
              <w:rPr>
                <w:rFonts w:eastAsia="Calibri"/>
                <w:lang w:eastAsia="en-US"/>
              </w:rPr>
              <w:t>Объекты культурно-досугового назначения</w:t>
            </w:r>
          </w:p>
        </w:tc>
        <w:tc>
          <w:tcPr>
            <w:tcW w:w="1938" w:type="dxa"/>
            <w:vAlign w:val="center"/>
          </w:tcPr>
          <w:p w14:paraId="63095F59" w14:textId="77777777" w:rsidR="000071EF" w:rsidRPr="00DE3418" w:rsidRDefault="000071EF" w:rsidP="000071EF">
            <w:pPr>
              <w:jc w:val="center"/>
              <w:rPr>
                <w:rFonts w:eastAsia="Calibri"/>
                <w:lang w:eastAsia="en-US"/>
              </w:rPr>
            </w:pPr>
          </w:p>
        </w:tc>
        <w:tc>
          <w:tcPr>
            <w:tcW w:w="1587" w:type="dxa"/>
            <w:vAlign w:val="center"/>
          </w:tcPr>
          <w:p w14:paraId="799BC899" w14:textId="77777777" w:rsidR="000071EF" w:rsidRPr="00DE3418" w:rsidRDefault="000071EF" w:rsidP="000071EF">
            <w:pPr>
              <w:jc w:val="center"/>
            </w:pPr>
          </w:p>
        </w:tc>
        <w:tc>
          <w:tcPr>
            <w:tcW w:w="1587" w:type="dxa"/>
            <w:vAlign w:val="center"/>
          </w:tcPr>
          <w:p w14:paraId="686B8BAB" w14:textId="77777777" w:rsidR="000071EF" w:rsidRPr="00DE3418" w:rsidRDefault="000071EF" w:rsidP="000071EF">
            <w:pPr>
              <w:jc w:val="center"/>
              <w:rPr>
                <w:rFonts w:eastAsia="Calibri"/>
                <w:lang w:eastAsia="en-US"/>
              </w:rPr>
            </w:pPr>
          </w:p>
        </w:tc>
        <w:tc>
          <w:tcPr>
            <w:tcW w:w="1587" w:type="dxa"/>
            <w:vAlign w:val="center"/>
          </w:tcPr>
          <w:p w14:paraId="00DA0328" w14:textId="77777777" w:rsidR="000071EF" w:rsidRPr="00DE3418" w:rsidRDefault="000071EF" w:rsidP="000071EF">
            <w:pPr>
              <w:jc w:val="center"/>
              <w:rPr>
                <w:rFonts w:eastAsia="Calibri"/>
                <w:lang w:eastAsia="en-US"/>
              </w:rPr>
            </w:pPr>
          </w:p>
        </w:tc>
      </w:tr>
      <w:tr w:rsidR="000071EF" w:rsidRPr="00DE3418" w14:paraId="6F2DF853" w14:textId="77777777" w:rsidTr="00B97768">
        <w:trPr>
          <w:cantSplit/>
          <w:trHeight w:val="283"/>
          <w:jc w:val="center"/>
        </w:trPr>
        <w:tc>
          <w:tcPr>
            <w:tcW w:w="1073" w:type="dxa"/>
            <w:vAlign w:val="center"/>
          </w:tcPr>
          <w:p w14:paraId="10B8E528" w14:textId="77777777" w:rsidR="000071EF" w:rsidRPr="00DE3418" w:rsidRDefault="000071EF" w:rsidP="000071EF">
            <w:pPr>
              <w:jc w:val="right"/>
              <w:rPr>
                <w:rFonts w:eastAsia="Calibri"/>
                <w:lang w:eastAsia="en-US"/>
              </w:rPr>
            </w:pPr>
            <w:r w:rsidRPr="00DE3418">
              <w:rPr>
                <w:rFonts w:eastAsia="Calibri"/>
                <w:lang w:eastAsia="en-US"/>
              </w:rPr>
              <w:t>5.3.1.</w:t>
            </w:r>
          </w:p>
        </w:tc>
        <w:tc>
          <w:tcPr>
            <w:tcW w:w="2720" w:type="dxa"/>
            <w:vAlign w:val="center"/>
          </w:tcPr>
          <w:p w14:paraId="203BEF73" w14:textId="77777777" w:rsidR="000071EF" w:rsidRPr="00DE3418" w:rsidRDefault="000071EF" w:rsidP="000071EF">
            <w:pPr>
              <w:rPr>
                <w:rFonts w:eastAsia="Calibri"/>
                <w:lang w:eastAsia="en-US"/>
              </w:rPr>
            </w:pPr>
            <w:r w:rsidRPr="00DE3418">
              <w:rPr>
                <w:rFonts w:eastAsia="Calibri"/>
                <w:lang w:eastAsia="en-US"/>
              </w:rPr>
              <w:t>Дома культуры, клубы, кинотеатры</w:t>
            </w:r>
          </w:p>
        </w:tc>
        <w:tc>
          <w:tcPr>
            <w:tcW w:w="1938" w:type="dxa"/>
            <w:vAlign w:val="center"/>
          </w:tcPr>
          <w:p w14:paraId="365DBFEE" w14:textId="77777777" w:rsidR="000071EF" w:rsidRPr="00DE3418" w:rsidRDefault="000071EF" w:rsidP="000071EF">
            <w:pPr>
              <w:jc w:val="center"/>
              <w:rPr>
                <w:rFonts w:eastAsia="Calibri"/>
                <w:lang w:eastAsia="en-US"/>
              </w:rPr>
            </w:pPr>
            <w:r w:rsidRPr="00DE3418">
              <w:rPr>
                <w:rFonts w:eastAsia="Calibri"/>
                <w:lang w:eastAsia="en-US"/>
              </w:rPr>
              <w:t>объект/мест</w:t>
            </w:r>
          </w:p>
        </w:tc>
        <w:tc>
          <w:tcPr>
            <w:tcW w:w="1587" w:type="dxa"/>
            <w:vAlign w:val="center"/>
          </w:tcPr>
          <w:p w14:paraId="4598ED4B" w14:textId="77777777" w:rsidR="000071EF" w:rsidRPr="00DE3418" w:rsidRDefault="000071EF" w:rsidP="000071EF">
            <w:pPr>
              <w:jc w:val="center"/>
            </w:pPr>
            <w:r w:rsidRPr="00DE3418">
              <w:t>29/4956</w:t>
            </w:r>
          </w:p>
        </w:tc>
        <w:tc>
          <w:tcPr>
            <w:tcW w:w="1587" w:type="dxa"/>
            <w:vAlign w:val="center"/>
          </w:tcPr>
          <w:p w14:paraId="16D43C4D" w14:textId="77777777" w:rsidR="000071EF" w:rsidRPr="00DE3418" w:rsidRDefault="000071EF" w:rsidP="000071EF">
            <w:pPr>
              <w:jc w:val="center"/>
            </w:pPr>
            <w:r w:rsidRPr="00DE3418">
              <w:t>30/5169</w:t>
            </w:r>
          </w:p>
        </w:tc>
        <w:tc>
          <w:tcPr>
            <w:tcW w:w="1587" w:type="dxa"/>
            <w:vAlign w:val="center"/>
          </w:tcPr>
          <w:p w14:paraId="671A1895" w14:textId="77777777" w:rsidR="000071EF" w:rsidRPr="00DE3418" w:rsidRDefault="000071EF" w:rsidP="000071EF">
            <w:pPr>
              <w:jc w:val="center"/>
            </w:pPr>
            <w:r w:rsidRPr="00DE3418">
              <w:t>30/5169</w:t>
            </w:r>
          </w:p>
        </w:tc>
      </w:tr>
      <w:tr w:rsidR="000071EF" w:rsidRPr="00DE3418" w14:paraId="7BAAF438" w14:textId="77777777" w:rsidTr="00B97768">
        <w:trPr>
          <w:cantSplit/>
          <w:trHeight w:val="283"/>
          <w:jc w:val="center"/>
        </w:trPr>
        <w:tc>
          <w:tcPr>
            <w:tcW w:w="1073" w:type="dxa"/>
            <w:vAlign w:val="center"/>
          </w:tcPr>
          <w:p w14:paraId="519C6D14" w14:textId="77777777" w:rsidR="000071EF" w:rsidRPr="00DE3418" w:rsidRDefault="000071EF" w:rsidP="000071EF">
            <w:pPr>
              <w:jc w:val="right"/>
              <w:rPr>
                <w:rFonts w:eastAsia="Calibri"/>
                <w:lang w:eastAsia="en-US"/>
              </w:rPr>
            </w:pPr>
            <w:r w:rsidRPr="00DE3418">
              <w:rPr>
                <w:rFonts w:eastAsia="Calibri"/>
                <w:lang w:eastAsia="en-US"/>
              </w:rPr>
              <w:t>5.3.2.</w:t>
            </w:r>
          </w:p>
        </w:tc>
        <w:tc>
          <w:tcPr>
            <w:tcW w:w="2720" w:type="dxa"/>
            <w:vAlign w:val="center"/>
          </w:tcPr>
          <w:p w14:paraId="79118BE0" w14:textId="77777777" w:rsidR="000071EF" w:rsidRPr="00DE3418" w:rsidRDefault="000071EF" w:rsidP="000071EF">
            <w:pPr>
              <w:rPr>
                <w:rFonts w:eastAsia="Calibri"/>
                <w:lang w:eastAsia="en-US"/>
              </w:rPr>
            </w:pPr>
            <w:r w:rsidRPr="00DE3418">
              <w:rPr>
                <w:rFonts w:eastAsia="Calibri"/>
                <w:lang w:eastAsia="en-US"/>
              </w:rPr>
              <w:t xml:space="preserve">Спортивные залы </w:t>
            </w:r>
          </w:p>
        </w:tc>
        <w:tc>
          <w:tcPr>
            <w:tcW w:w="1938" w:type="dxa"/>
            <w:vAlign w:val="center"/>
          </w:tcPr>
          <w:p w14:paraId="31301AFE" w14:textId="77777777" w:rsidR="000071EF" w:rsidRPr="00DE3418" w:rsidRDefault="000071EF" w:rsidP="000071EF">
            <w:pPr>
              <w:jc w:val="center"/>
              <w:rPr>
                <w:rFonts w:eastAsia="Calibri"/>
                <w:lang w:eastAsia="en-US"/>
              </w:rPr>
            </w:pPr>
            <w:r w:rsidRPr="00DE3418">
              <w:rPr>
                <w:rFonts w:eastAsia="Calibri"/>
                <w:lang w:eastAsia="en-US"/>
              </w:rPr>
              <w:t>объект/м</w:t>
            </w:r>
            <w:r w:rsidRPr="00DE3418">
              <w:rPr>
                <w:rFonts w:eastAsia="Calibri"/>
                <w:vertAlign w:val="superscript"/>
                <w:lang w:eastAsia="en-US"/>
              </w:rPr>
              <w:t>2</w:t>
            </w:r>
            <w:r w:rsidRPr="00DE3418">
              <w:rPr>
                <w:rFonts w:eastAsia="Calibri"/>
                <w:lang w:eastAsia="en-US"/>
              </w:rPr>
              <w:t xml:space="preserve"> пола</w:t>
            </w:r>
          </w:p>
        </w:tc>
        <w:tc>
          <w:tcPr>
            <w:tcW w:w="1587" w:type="dxa"/>
            <w:vAlign w:val="center"/>
          </w:tcPr>
          <w:p w14:paraId="1D885D9D" w14:textId="77777777" w:rsidR="000071EF" w:rsidRPr="00DE3418" w:rsidRDefault="000071EF" w:rsidP="000071EF">
            <w:pPr>
              <w:jc w:val="center"/>
            </w:pPr>
            <w:r w:rsidRPr="00DE3418">
              <w:t>30/11202</w:t>
            </w:r>
          </w:p>
        </w:tc>
        <w:tc>
          <w:tcPr>
            <w:tcW w:w="1587" w:type="dxa"/>
            <w:vAlign w:val="center"/>
          </w:tcPr>
          <w:p w14:paraId="137C13A0" w14:textId="77777777" w:rsidR="000071EF" w:rsidRPr="00DE3418" w:rsidRDefault="000071EF" w:rsidP="000071EF">
            <w:pPr>
              <w:jc w:val="center"/>
            </w:pPr>
            <w:r w:rsidRPr="00DE3418">
              <w:t>30/11202</w:t>
            </w:r>
          </w:p>
        </w:tc>
        <w:tc>
          <w:tcPr>
            <w:tcW w:w="1587" w:type="dxa"/>
            <w:vAlign w:val="center"/>
          </w:tcPr>
          <w:p w14:paraId="1A098E76" w14:textId="77777777" w:rsidR="000071EF" w:rsidRPr="00DE3418" w:rsidRDefault="000071EF" w:rsidP="000071EF">
            <w:pPr>
              <w:jc w:val="center"/>
            </w:pPr>
            <w:r w:rsidRPr="00DE3418">
              <w:t>32/11617</w:t>
            </w:r>
          </w:p>
        </w:tc>
      </w:tr>
      <w:tr w:rsidR="000071EF" w:rsidRPr="00DE3418" w14:paraId="2280DB10" w14:textId="77777777" w:rsidTr="00B97768">
        <w:trPr>
          <w:cantSplit/>
          <w:trHeight w:val="283"/>
          <w:jc w:val="center"/>
        </w:trPr>
        <w:tc>
          <w:tcPr>
            <w:tcW w:w="1073" w:type="dxa"/>
            <w:vAlign w:val="center"/>
          </w:tcPr>
          <w:p w14:paraId="686800C0" w14:textId="77777777" w:rsidR="000071EF" w:rsidRPr="00DE3418" w:rsidRDefault="000071EF" w:rsidP="000071EF">
            <w:pPr>
              <w:jc w:val="right"/>
              <w:rPr>
                <w:rFonts w:eastAsia="Calibri"/>
                <w:lang w:eastAsia="en-US"/>
              </w:rPr>
            </w:pPr>
            <w:r w:rsidRPr="00DE3418">
              <w:rPr>
                <w:rFonts w:eastAsia="Calibri"/>
                <w:lang w:eastAsia="en-US"/>
              </w:rPr>
              <w:t>5.3.3.</w:t>
            </w:r>
          </w:p>
        </w:tc>
        <w:tc>
          <w:tcPr>
            <w:tcW w:w="2720" w:type="dxa"/>
            <w:vAlign w:val="center"/>
          </w:tcPr>
          <w:p w14:paraId="78F1C20E" w14:textId="77777777" w:rsidR="000071EF" w:rsidRPr="00DE3418" w:rsidRDefault="000071EF" w:rsidP="000071EF">
            <w:pPr>
              <w:rPr>
                <w:rFonts w:eastAsia="Calibri"/>
                <w:lang w:eastAsia="en-US"/>
              </w:rPr>
            </w:pPr>
            <w:r w:rsidRPr="00DE3418">
              <w:rPr>
                <w:rFonts w:eastAsia="Calibri"/>
                <w:lang w:eastAsia="en-US"/>
              </w:rPr>
              <w:t>Плоскостные спортивные площадки</w:t>
            </w:r>
          </w:p>
        </w:tc>
        <w:tc>
          <w:tcPr>
            <w:tcW w:w="1938" w:type="dxa"/>
            <w:vAlign w:val="center"/>
          </w:tcPr>
          <w:p w14:paraId="6DAE7A09" w14:textId="77777777" w:rsidR="000071EF" w:rsidRPr="00DE3418" w:rsidRDefault="000071EF" w:rsidP="000071EF">
            <w:pPr>
              <w:jc w:val="center"/>
              <w:rPr>
                <w:rFonts w:eastAsia="Calibri"/>
                <w:lang w:eastAsia="en-US"/>
              </w:rPr>
            </w:pPr>
            <w:r w:rsidRPr="00DE3418">
              <w:rPr>
                <w:rFonts w:eastAsia="Calibri"/>
                <w:lang w:eastAsia="en-US"/>
              </w:rPr>
              <w:t>объект/м</w:t>
            </w:r>
            <w:r w:rsidRPr="00DE3418">
              <w:rPr>
                <w:rFonts w:eastAsia="Calibri"/>
                <w:vertAlign w:val="superscript"/>
                <w:lang w:eastAsia="en-US"/>
              </w:rPr>
              <w:t>2</w:t>
            </w:r>
          </w:p>
        </w:tc>
        <w:tc>
          <w:tcPr>
            <w:tcW w:w="1587" w:type="dxa"/>
            <w:vAlign w:val="center"/>
          </w:tcPr>
          <w:p w14:paraId="598C9B49" w14:textId="77777777" w:rsidR="000071EF" w:rsidRPr="00DE3418" w:rsidRDefault="000071EF" w:rsidP="000071EF">
            <w:pPr>
              <w:jc w:val="center"/>
            </w:pPr>
            <w:r w:rsidRPr="00DE3418">
              <w:t>60/104960</w:t>
            </w:r>
          </w:p>
        </w:tc>
        <w:tc>
          <w:tcPr>
            <w:tcW w:w="1587" w:type="dxa"/>
            <w:vAlign w:val="center"/>
          </w:tcPr>
          <w:p w14:paraId="022E2EA4" w14:textId="77777777" w:rsidR="000071EF" w:rsidRPr="00DE3418" w:rsidRDefault="000071EF" w:rsidP="000071EF">
            <w:pPr>
              <w:jc w:val="center"/>
            </w:pPr>
            <w:r w:rsidRPr="00DE3418">
              <w:t>64/107940</w:t>
            </w:r>
          </w:p>
        </w:tc>
        <w:tc>
          <w:tcPr>
            <w:tcW w:w="1587" w:type="dxa"/>
            <w:vAlign w:val="center"/>
          </w:tcPr>
          <w:p w14:paraId="40C00B5E" w14:textId="77777777" w:rsidR="000071EF" w:rsidRPr="00DE3418" w:rsidRDefault="000071EF" w:rsidP="000071EF">
            <w:pPr>
              <w:jc w:val="center"/>
            </w:pPr>
            <w:r w:rsidRPr="00DE3418">
              <w:t>64/107940</w:t>
            </w:r>
          </w:p>
        </w:tc>
      </w:tr>
      <w:tr w:rsidR="000071EF" w:rsidRPr="00DE3418" w14:paraId="175C9D09" w14:textId="77777777" w:rsidTr="00B97768">
        <w:trPr>
          <w:cantSplit/>
          <w:trHeight w:val="283"/>
          <w:jc w:val="center"/>
        </w:trPr>
        <w:tc>
          <w:tcPr>
            <w:tcW w:w="1073" w:type="dxa"/>
            <w:vAlign w:val="center"/>
          </w:tcPr>
          <w:p w14:paraId="4460AAFC" w14:textId="77777777" w:rsidR="000071EF" w:rsidRPr="00DE3418" w:rsidRDefault="000071EF" w:rsidP="000071EF">
            <w:pPr>
              <w:jc w:val="right"/>
              <w:rPr>
                <w:rFonts w:eastAsia="Calibri"/>
                <w:lang w:eastAsia="en-US"/>
              </w:rPr>
            </w:pPr>
            <w:r w:rsidRPr="00DE3418">
              <w:rPr>
                <w:rFonts w:eastAsia="Calibri"/>
                <w:lang w:eastAsia="en-US"/>
              </w:rPr>
              <w:t>5.3.4.</w:t>
            </w:r>
          </w:p>
        </w:tc>
        <w:tc>
          <w:tcPr>
            <w:tcW w:w="2720" w:type="dxa"/>
            <w:vAlign w:val="center"/>
          </w:tcPr>
          <w:p w14:paraId="4B8C6BE6" w14:textId="77777777" w:rsidR="000071EF" w:rsidRPr="00DE3418" w:rsidRDefault="000071EF" w:rsidP="000071EF">
            <w:pPr>
              <w:rPr>
                <w:rFonts w:eastAsia="Calibri"/>
                <w:lang w:eastAsia="en-US"/>
              </w:rPr>
            </w:pPr>
            <w:r w:rsidRPr="00DE3418">
              <w:rPr>
                <w:rFonts w:eastAsia="Calibri"/>
                <w:lang w:eastAsia="en-US"/>
              </w:rPr>
              <w:t>Бассейн</w:t>
            </w:r>
          </w:p>
        </w:tc>
        <w:tc>
          <w:tcPr>
            <w:tcW w:w="1938" w:type="dxa"/>
            <w:vAlign w:val="center"/>
          </w:tcPr>
          <w:p w14:paraId="6514350A" w14:textId="77777777" w:rsidR="000071EF" w:rsidRPr="00DE3418" w:rsidRDefault="000071EF" w:rsidP="000071EF">
            <w:pPr>
              <w:jc w:val="center"/>
              <w:rPr>
                <w:rFonts w:eastAsia="Calibri"/>
                <w:lang w:eastAsia="en-US"/>
              </w:rPr>
            </w:pPr>
            <w:r w:rsidRPr="00DE3418">
              <w:rPr>
                <w:rFonts w:eastAsia="Calibri"/>
                <w:lang w:eastAsia="en-US"/>
              </w:rPr>
              <w:t>объект/м</w:t>
            </w:r>
            <w:r w:rsidRPr="00DE3418">
              <w:rPr>
                <w:rFonts w:eastAsia="Calibri"/>
                <w:vertAlign w:val="superscript"/>
                <w:lang w:eastAsia="en-US"/>
              </w:rPr>
              <w:t>2</w:t>
            </w:r>
            <w:r w:rsidRPr="00DE3418">
              <w:rPr>
                <w:rFonts w:eastAsia="Calibri"/>
                <w:lang w:eastAsia="en-US"/>
              </w:rPr>
              <w:t xml:space="preserve"> зеркала воды</w:t>
            </w:r>
          </w:p>
        </w:tc>
        <w:tc>
          <w:tcPr>
            <w:tcW w:w="1587" w:type="dxa"/>
            <w:vAlign w:val="center"/>
          </w:tcPr>
          <w:p w14:paraId="53439C58" w14:textId="77777777" w:rsidR="000071EF" w:rsidRPr="00DE3418" w:rsidRDefault="000071EF" w:rsidP="000071EF">
            <w:pPr>
              <w:jc w:val="center"/>
            </w:pPr>
            <w:r w:rsidRPr="00DE3418">
              <w:t>1/225</w:t>
            </w:r>
          </w:p>
        </w:tc>
        <w:tc>
          <w:tcPr>
            <w:tcW w:w="1587" w:type="dxa"/>
            <w:vAlign w:val="center"/>
          </w:tcPr>
          <w:p w14:paraId="63D1C265" w14:textId="77777777" w:rsidR="000071EF" w:rsidRPr="00DE3418" w:rsidRDefault="000071EF" w:rsidP="000071EF">
            <w:pPr>
              <w:jc w:val="center"/>
            </w:pPr>
            <w:r w:rsidRPr="00DE3418">
              <w:t>1/225</w:t>
            </w:r>
          </w:p>
        </w:tc>
        <w:tc>
          <w:tcPr>
            <w:tcW w:w="1587" w:type="dxa"/>
            <w:vAlign w:val="center"/>
          </w:tcPr>
          <w:p w14:paraId="011B8226" w14:textId="77777777" w:rsidR="000071EF" w:rsidRPr="00DE3418" w:rsidRDefault="000071EF" w:rsidP="000071EF">
            <w:pPr>
              <w:jc w:val="center"/>
            </w:pPr>
            <w:r w:rsidRPr="00DE3418">
              <w:t>3/</w:t>
            </w:r>
            <w:r>
              <w:t>325</w:t>
            </w:r>
          </w:p>
        </w:tc>
      </w:tr>
      <w:tr w:rsidR="000071EF" w:rsidRPr="00DE3418" w14:paraId="14C22656" w14:textId="77777777" w:rsidTr="00614C06">
        <w:trPr>
          <w:cantSplit/>
          <w:trHeight w:val="283"/>
          <w:jc w:val="center"/>
        </w:trPr>
        <w:tc>
          <w:tcPr>
            <w:tcW w:w="1073" w:type="dxa"/>
            <w:vAlign w:val="center"/>
          </w:tcPr>
          <w:p w14:paraId="570122B5" w14:textId="77777777" w:rsidR="000071EF" w:rsidRPr="00DE3418" w:rsidRDefault="000071EF" w:rsidP="000071EF">
            <w:pPr>
              <w:jc w:val="right"/>
              <w:rPr>
                <w:rFonts w:eastAsia="Calibri"/>
                <w:lang w:eastAsia="en-US"/>
              </w:rPr>
            </w:pPr>
            <w:r w:rsidRPr="00DE3418">
              <w:rPr>
                <w:rFonts w:eastAsia="Calibri"/>
                <w:lang w:eastAsia="en-US"/>
              </w:rPr>
              <w:t>5.</w:t>
            </w:r>
            <w:r>
              <w:rPr>
                <w:rFonts w:eastAsia="Calibri"/>
                <w:lang w:eastAsia="en-US"/>
              </w:rPr>
              <w:t>4</w:t>
            </w:r>
            <w:r w:rsidRPr="00DE3418">
              <w:rPr>
                <w:rFonts w:eastAsia="Calibri"/>
                <w:lang w:eastAsia="en-US"/>
              </w:rPr>
              <w:t>.</w:t>
            </w:r>
          </w:p>
        </w:tc>
        <w:tc>
          <w:tcPr>
            <w:tcW w:w="2720" w:type="dxa"/>
            <w:vAlign w:val="center"/>
          </w:tcPr>
          <w:p w14:paraId="619D672F" w14:textId="77777777" w:rsidR="000071EF" w:rsidRPr="00DE3418" w:rsidRDefault="000071EF" w:rsidP="000071EF">
            <w:pPr>
              <w:rPr>
                <w:rFonts w:eastAsia="Calibri"/>
                <w:lang w:eastAsia="en-US"/>
              </w:rPr>
            </w:pPr>
            <w:r w:rsidRPr="00DE3418">
              <w:rPr>
                <w:rFonts w:eastAsia="Calibri"/>
                <w:lang w:eastAsia="en-US"/>
              </w:rPr>
              <w:t xml:space="preserve">Объекты </w:t>
            </w:r>
            <w:r>
              <w:rPr>
                <w:rFonts w:eastAsia="Calibri"/>
                <w:lang w:eastAsia="en-US"/>
              </w:rPr>
              <w:t>торговли и бытового обслуживания</w:t>
            </w:r>
          </w:p>
        </w:tc>
        <w:tc>
          <w:tcPr>
            <w:tcW w:w="1938" w:type="dxa"/>
            <w:vAlign w:val="center"/>
          </w:tcPr>
          <w:p w14:paraId="6E8C6E1B" w14:textId="77777777" w:rsidR="000071EF" w:rsidRPr="00DE3418" w:rsidRDefault="000071EF" w:rsidP="000071EF">
            <w:pPr>
              <w:jc w:val="center"/>
              <w:rPr>
                <w:rFonts w:eastAsia="Calibri"/>
                <w:lang w:eastAsia="en-US"/>
              </w:rPr>
            </w:pPr>
          </w:p>
        </w:tc>
        <w:tc>
          <w:tcPr>
            <w:tcW w:w="1587" w:type="dxa"/>
            <w:vAlign w:val="center"/>
          </w:tcPr>
          <w:p w14:paraId="1C690190" w14:textId="77777777" w:rsidR="000071EF" w:rsidRPr="00DE3418" w:rsidRDefault="000071EF" w:rsidP="000071EF">
            <w:pPr>
              <w:jc w:val="center"/>
            </w:pPr>
          </w:p>
        </w:tc>
        <w:tc>
          <w:tcPr>
            <w:tcW w:w="1587" w:type="dxa"/>
            <w:vAlign w:val="center"/>
          </w:tcPr>
          <w:p w14:paraId="036DBF9E" w14:textId="77777777" w:rsidR="000071EF" w:rsidRPr="00DE3418" w:rsidRDefault="000071EF" w:rsidP="000071EF">
            <w:pPr>
              <w:jc w:val="center"/>
              <w:rPr>
                <w:rFonts w:eastAsia="Calibri"/>
                <w:lang w:eastAsia="en-US"/>
              </w:rPr>
            </w:pPr>
          </w:p>
        </w:tc>
        <w:tc>
          <w:tcPr>
            <w:tcW w:w="1587" w:type="dxa"/>
            <w:vAlign w:val="center"/>
          </w:tcPr>
          <w:p w14:paraId="245CBCC2" w14:textId="77777777" w:rsidR="000071EF" w:rsidRPr="00DE3418" w:rsidRDefault="000071EF" w:rsidP="000071EF">
            <w:pPr>
              <w:jc w:val="center"/>
              <w:rPr>
                <w:rFonts w:eastAsia="Calibri"/>
                <w:lang w:eastAsia="en-US"/>
              </w:rPr>
            </w:pPr>
          </w:p>
        </w:tc>
      </w:tr>
      <w:tr w:rsidR="000071EF" w:rsidRPr="00DE3418" w14:paraId="46AE84E0" w14:textId="77777777" w:rsidTr="00AF530D">
        <w:trPr>
          <w:cantSplit/>
          <w:trHeight w:val="283"/>
          <w:jc w:val="center"/>
        </w:trPr>
        <w:tc>
          <w:tcPr>
            <w:tcW w:w="1073" w:type="dxa"/>
            <w:vAlign w:val="center"/>
          </w:tcPr>
          <w:p w14:paraId="77456C22" w14:textId="77777777" w:rsidR="000071EF" w:rsidRPr="00DE3418" w:rsidRDefault="000071EF" w:rsidP="000071EF">
            <w:pPr>
              <w:jc w:val="right"/>
              <w:rPr>
                <w:rFonts w:eastAsia="Calibri"/>
                <w:lang w:eastAsia="en-US"/>
              </w:rPr>
            </w:pPr>
            <w:r w:rsidRPr="00DE3418">
              <w:rPr>
                <w:rFonts w:eastAsia="Calibri"/>
                <w:lang w:eastAsia="en-US"/>
              </w:rPr>
              <w:t>5.</w:t>
            </w:r>
            <w:r>
              <w:rPr>
                <w:rFonts w:eastAsia="Calibri"/>
                <w:lang w:eastAsia="en-US"/>
              </w:rPr>
              <w:t>4</w:t>
            </w:r>
            <w:r w:rsidRPr="00DE3418">
              <w:rPr>
                <w:rFonts w:eastAsia="Calibri"/>
                <w:lang w:eastAsia="en-US"/>
              </w:rPr>
              <w:t>.1.</w:t>
            </w:r>
          </w:p>
        </w:tc>
        <w:tc>
          <w:tcPr>
            <w:tcW w:w="2720" w:type="dxa"/>
            <w:vAlign w:val="center"/>
          </w:tcPr>
          <w:p w14:paraId="3D524BB6" w14:textId="77777777" w:rsidR="000071EF" w:rsidRPr="00AF530D" w:rsidRDefault="000071EF" w:rsidP="000071EF">
            <w:pPr>
              <w:rPr>
                <w:rFonts w:eastAsia="Calibri"/>
                <w:lang w:eastAsia="en-US"/>
              </w:rPr>
            </w:pPr>
            <w:r w:rsidRPr="00AF530D">
              <w:rPr>
                <w:rFonts w:eastAsia="Calibri"/>
                <w:lang w:eastAsia="en-US"/>
              </w:rPr>
              <w:t>Торговые объекты</w:t>
            </w:r>
            <w:r>
              <w:rPr>
                <w:rFonts w:eastAsia="Calibri"/>
                <w:lang w:eastAsia="en-US"/>
              </w:rPr>
              <w:t>, всего, в том числе:</w:t>
            </w:r>
          </w:p>
        </w:tc>
        <w:tc>
          <w:tcPr>
            <w:tcW w:w="1938" w:type="dxa"/>
            <w:vAlign w:val="center"/>
          </w:tcPr>
          <w:p w14:paraId="192F6C99" w14:textId="77777777" w:rsidR="000071EF" w:rsidRPr="00DE3418" w:rsidRDefault="000071EF" w:rsidP="000071EF">
            <w:pPr>
              <w:jc w:val="center"/>
              <w:rPr>
                <w:rFonts w:eastAsia="Calibri"/>
                <w:lang w:eastAsia="en-US"/>
              </w:rPr>
            </w:pPr>
            <w:r w:rsidRPr="00AF530D">
              <w:rPr>
                <w:rFonts w:eastAsia="Calibri"/>
                <w:lang w:eastAsia="en-US"/>
              </w:rPr>
              <w:t>м</w:t>
            </w:r>
            <w:r w:rsidRPr="00AF530D">
              <w:rPr>
                <w:rFonts w:eastAsia="Calibri"/>
                <w:vertAlign w:val="superscript"/>
                <w:lang w:eastAsia="en-US"/>
              </w:rPr>
              <w:t>2</w:t>
            </w:r>
            <w:r w:rsidRPr="00AF530D">
              <w:rPr>
                <w:rFonts w:eastAsia="Calibri"/>
                <w:lang w:eastAsia="en-US"/>
              </w:rPr>
              <w:t xml:space="preserve"> торговой площади</w:t>
            </w:r>
          </w:p>
        </w:tc>
        <w:tc>
          <w:tcPr>
            <w:tcW w:w="1587" w:type="dxa"/>
            <w:vAlign w:val="center"/>
          </w:tcPr>
          <w:p w14:paraId="4B65D723" w14:textId="77777777" w:rsidR="000071EF" w:rsidRPr="00DE3418" w:rsidRDefault="000071EF" w:rsidP="000071EF">
            <w:pPr>
              <w:jc w:val="center"/>
            </w:pPr>
            <w:r w:rsidRPr="00337D60">
              <w:t>22 610</w:t>
            </w:r>
          </w:p>
        </w:tc>
        <w:tc>
          <w:tcPr>
            <w:tcW w:w="1587" w:type="dxa"/>
            <w:vAlign w:val="center"/>
          </w:tcPr>
          <w:p w14:paraId="1CFB4457" w14:textId="77777777" w:rsidR="000071EF" w:rsidRPr="00DE3418" w:rsidRDefault="000071EF" w:rsidP="000071EF">
            <w:pPr>
              <w:jc w:val="center"/>
            </w:pPr>
            <w:r w:rsidRPr="00337D60">
              <w:t>22 610</w:t>
            </w:r>
          </w:p>
        </w:tc>
        <w:tc>
          <w:tcPr>
            <w:tcW w:w="1587" w:type="dxa"/>
            <w:vAlign w:val="center"/>
          </w:tcPr>
          <w:p w14:paraId="6E798349" w14:textId="77777777" w:rsidR="000071EF" w:rsidRPr="00DE3418" w:rsidRDefault="000071EF" w:rsidP="000071EF">
            <w:pPr>
              <w:jc w:val="center"/>
            </w:pPr>
            <w:r w:rsidRPr="00337D60">
              <w:t>22 610</w:t>
            </w:r>
            <w:r>
              <w:rPr>
                <w:rStyle w:val="af8"/>
              </w:rPr>
              <w:footnoteReference w:id="29"/>
            </w:r>
          </w:p>
        </w:tc>
      </w:tr>
      <w:tr w:rsidR="000071EF" w:rsidRPr="00DE3418" w14:paraId="56647BA8" w14:textId="77777777" w:rsidTr="00337D60">
        <w:trPr>
          <w:cantSplit/>
          <w:trHeight w:val="283"/>
          <w:jc w:val="center"/>
        </w:trPr>
        <w:tc>
          <w:tcPr>
            <w:tcW w:w="1073" w:type="dxa"/>
            <w:vAlign w:val="center"/>
          </w:tcPr>
          <w:p w14:paraId="302C5ADF" w14:textId="77777777" w:rsidR="000071EF" w:rsidRPr="00DE3418" w:rsidRDefault="000071EF" w:rsidP="000071EF">
            <w:pPr>
              <w:jc w:val="right"/>
              <w:rPr>
                <w:rFonts w:eastAsia="Calibri"/>
                <w:lang w:eastAsia="en-US"/>
              </w:rPr>
            </w:pPr>
            <w:r>
              <w:rPr>
                <w:rFonts w:eastAsia="Calibri"/>
                <w:lang w:eastAsia="en-US"/>
              </w:rPr>
              <w:t>5.4.1.1</w:t>
            </w:r>
          </w:p>
        </w:tc>
        <w:tc>
          <w:tcPr>
            <w:tcW w:w="2720" w:type="dxa"/>
            <w:vAlign w:val="center"/>
          </w:tcPr>
          <w:p w14:paraId="30A6DA28"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 xml:space="preserve">ГП </w:t>
            </w:r>
            <w:proofErr w:type="spellStart"/>
            <w:r w:rsidRPr="00337D60">
              <w:rPr>
                <w:color w:val="000000"/>
                <w:szCs w:val="22"/>
              </w:rPr>
              <w:t>рп</w:t>
            </w:r>
            <w:proofErr w:type="spellEnd"/>
            <w:r w:rsidRPr="00337D60">
              <w:rPr>
                <w:color w:val="000000"/>
                <w:szCs w:val="22"/>
              </w:rPr>
              <w:t>. Маслянино</w:t>
            </w:r>
          </w:p>
        </w:tc>
        <w:tc>
          <w:tcPr>
            <w:tcW w:w="1938" w:type="dxa"/>
            <w:vAlign w:val="center"/>
          </w:tcPr>
          <w:p w14:paraId="0C0BEC67" w14:textId="77777777" w:rsidR="000071EF" w:rsidRPr="00AF530D" w:rsidRDefault="000071EF" w:rsidP="000071EF">
            <w:pPr>
              <w:jc w:val="center"/>
              <w:rPr>
                <w:rFonts w:eastAsia="Calibri"/>
                <w:lang w:eastAsia="en-US"/>
              </w:rPr>
            </w:pPr>
            <w:r w:rsidRPr="00337D60">
              <w:rPr>
                <w:rFonts w:eastAsia="Calibri"/>
                <w:sz w:val="20"/>
                <w:lang w:eastAsia="en-US"/>
              </w:rPr>
              <w:t>-//-</w:t>
            </w:r>
          </w:p>
        </w:tc>
        <w:tc>
          <w:tcPr>
            <w:tcW w:w="1587" w:type="dxa"/>
            <w:vAlign w:val="center"/>
          </w:tcPr>
          <w:p w14:paraId="4078E3EA" w14:textId="77777777" w:rsidR="000071EF" w:rsidRPr="00644C40" w:rsidRDefault="000071EF" w:rsidP="000071EF">
            <w:pPr>
              <w:jc w:val="center"/>
            </w:pPr>
            <w:r w:rsidRPr="00644C40">
              <w:t>12 865</w:t>
            </w:r>
          </w:p>
        </w:tc>
        <w:tc>
          <w:tcPr>
            <w:tcW w:w="1587" w:type="dxa"/>
            <w:vAlign w:val="center"/>
          </w:tcPr>
          <w:p w14:paraId="78CC6032" w14:textId="77777777" w:rsidR="000071EF" w:rsidRPr="00644C40" w:rsidRDefault="000071EF" w:rsidP="000071EF">
            <w:pPr>
              <w:jc w:val="center"/>
            </w:pPr>
            <w:r w:rsidRPr="00644C40">
              <w:t>12 865</w:t>
            </w:r>
          </w:p>
        </w:tc>
        <w:tc>
          <w:tcPr>
            <w:tcW w:w="1587" w:type="dxa"/>
            <w:vAlign w:val="center"/>
          </w:tcPr>
          <w:p w14:paraId="53935659" w14:textId="77777777" w:rsidR="000071EF" w:rsidRPr="00644C40" w:rsidRDefault="000071EF" w:rsidP="000071EF">
            <w:pPr>
              <w:jc w:val="center"/>
            </w:pPr>
            <w:r w:rsidRPr="00644C40">
              <w:t>12 865</w:t>
            </w:r>
          </w:p>
        </w:tc>
      </w:tr>
      <w:tr w:rsidR="000071EF" w:rsidRPr="00DE3418" w14:paraId="5732612C" w14:textId="77777777" w:rsidTr="00337D60">
        <w:trPr>
          <w:cantSplit/>
          <w:trHeight w:val="283"/>
          <w:jc w:val="center"/>
        </w:trPr>
        <w:tc>
          <w:tcPr>
            <w:tcW w:w="1073" w:type="dxa"/>
            <w:vAlign w:val="center"/>
          </w:tcPr>
          <w:p w14:paraId="67E8C860" w14:textId="77777777" w:rsidR="000071EF" w:rsidRPr="00DE3418" w:rsidRDefault="000071EF" w:rsidP="000071EF">
            <w:pPr>
              <w:jc w:val="right"/>
              <w:rPr>
                <w:rFonts w:eastAsia="Calibri"/>
                <w:lang w:eastAsia="en-US"/>
              </w:rPr>
            </w:pPr>
            <w:r>
              <w:rPr>
                <w:rFonts w:eastAsia="Calibri"/>
                <w:lang w:eastAsia="en-US"/>
              </w:rPr>
              <w:t>5.4.1.2</w:t>
            </w:r>
          </w:p>
        </w:tc>
        <w:tc>
          <w:tcPr>
            <w:tcW w:w="2720" w:type="dxa"/>
            <w:vAlign w:val="center"/>
          </w:tcPr>
          <w:p w14:paraId="685BFDBD"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Бажинский</w:t>
            </w:r>
            <w:proofErr w:type="spellEnd"/>
            <w:r w:rsidRPr="00337D60">
              <w:rPr>
                <w:color w:val="000000"/>
                <w:szCs w:val="22"/>
              </w:rPr>
              <w:t xml:space="preserve"> с/с</w:t>
            </w:r>
          </w:p>
        </w:tc>
        <w:tc>
          <w:tcPr>
            <w:tcW w:w="1938" w:type="dxa"/>
            <w:vAlign w:val="center"/>
          </w:tcPr>
          <w:p w14:paraId="2C2226F6" w14:textId="77777777" w:rsidR="000071EF" w:rsidRDefault="000071EF" w:rsidP="000071EF">
            <w:pPr>
              <w:jc w:val="center"/>
            </w:pPr>
            <w:r w:rsidRPr="00AB4EF2">
              <w:rPr>
                <w:rFonts w:eastAsia="Calibri"/>
                <w:sz w:val="20"/>
                <w:lang w:eastAsia="en-US"/>
              </w:rPr>
              <w:t>-//-</w:t>
            </w:r>
          </w:p>
        </w:tc>
        <w:tc>
          <w:tcPr>
            <w:tcW w:w="1587" w:type="dxa"/>
            <w:vAlign w:val="center"/>
          </w:tcPr>
          <w:p w14:paraId="353D630A" w14:textId="77777777" w:rsidR="000071EF" w:rsidRPr="00644C40" w:rsidRDefault="000071EF" w:rsidP="000071EF">
            <w:pPr>
              <w:jc w:val="center"/>
            </w:pPr>
            <w:r w:rsidRPr="00644C40">
              <w:t>1 562</w:t>
            </w:r>
          </w:p>
        </w:tc>
        <w:tc>
          <w:tcPr>
            <w:tcW w:w="1587" w:type="dxa"/>
            <w:vAlign w:val="center"/>
          </w:tcPr>
          <w:p w14:paraId="0F0D4EE7" w14:textId="77777777" w:rsidR="000071EF" w:rsidRPr="00644C40" w:rsidRDefault="000071EF" w:rsidP="000071EF">
            <w:pPr>
              <w:jc w:val="center"/>
            </w:pPr>
            <w:r w:rsidRPr="00644C40">
              <w:t>1 562</w:t>
            </w:r>
          </w:p>
        </w:tc>
        <w:tc>
          <w:tcPr>
            <w:tcW w:w="1587" w:type="dxa"/>
            <w:vAlign w:val="center"/>
          </w:tcPr>
          <w:p w14:paraId="0C98A659" w14:textId="77777777" w:rsidR="000071EF" w:rsidRPr="00644C40" w:rsidRDefault="000071EF" w:rsidP="000071EF">
            <w:pPr>
              <w:jc w:val="center"/>
            </w:pPr>
            <w:r w:rsidRPr="00644C40">
              <w:t>1 562</w:t>
            </w:r>
          </w:p>
        </w:tc>
      </w:tr>
      <w:tr w:rsidR="000071EF" w:rsidRPr="00DE3418" w14:paraId="3F51B1C6" w14:textId="77777777" w:rsidTr="00337D60">
        <w:trPr>
          <w:cantSplit/>
          <w:trHeight w:val="283"/>
          <w:jc w:val="center"/>
        </w:trPr>
        <w:tc>
          <w:tcPr>
            <w:tcW w:w="1073" w:type="dxa"/>
            <w:vAlign w:val="center"/>
          </w:tcPr>
          <w:p w14:paraId="42C6C1B5" w14:textId="77777777" w:rsidR="000071EF" w:rsidRPr="00DE3418" w:rsidRDefault="000071EF" w:rsidP="000071EF">
            <w:pPr>
              <w:jc w:val="right"/>
              <w:rPr>
                <w:rFonts w:eastAsia="Calibri"/>
                <w:lang w:eastAsia="en-US"/>
              </w:rPr>
            </w:pPr>
            <w:r>
              <w:rPr>
                <w:rFonts w:eastAsia="Calibri"/>
                <w:lang w:eastAsia="en-US"/>
              </w:rPr>
              <w:t>5.4.1.3</w:t>
            </w:r>
          </w:p>
        </w:tc>
        <w:tc>
          <w:tcPr>
            <w:tcW w:w="2720" w:type="dxa"/>
            <w:vAlign w:val="center"/>
          </w:tcPr>
          <w:p w14:paraId="5E0205BC"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Березовский с/с</w:t>
            </w:r>
          </w:p>
        </w:tc>
        <w:tc>
          <w:tcPr>
            <w:tcW w:w="1938" w:type="dxa"/>
            <w:vAlign w:val="center"/>
          </w:tcPr>
          <w:p w14:paraId="0EA2D3FE" w14:textId="77777777" w:rsidR="000071EF" w:rsidRDefault="000071EF" w:rsidP="000071EF">
            <w:pPr>
              <w:jc w:val="center"/>
            </w:pPr>
            <w:r w:rsidRPr="00AB4EF2">
              <w:rPr>
                <w:rFonts w:eastAsia="Calibri"/>
                <w:sz w:val="20"/>
                <w:lang w:eastAsia="en-US"/>
              </w:rPr>
              <w:t>-//-</w:t>
            </w:r>
          </w:p>
        </w:tc>
        <w:tc>
          <w:tcPr>
            <w:tcW w:w="1587" w:type="dxa"/>
            <w:vAlign w:val="center"/>
          </w:tcPr>
          <w:p w14:paraId="17AB70D2" w14:textId="77777777" w:rsidR="000071EF" w:rsidRPr="00644C40" w:rsidRDefault="000071EF" w:rsidP="000071EF">
            <w:pPr>
              <w:jc w:val="center"/>
            </w:pPr>
            <w:r w:rsidRPr="00644C40">
              <w:t>362</w:t>
            </w:r>
          </w:p>
        </w:tc>
        <w:tc>
          <w:tcPr>
            <w:tcW w:w="1587" w:type="dxa"/>
            <w:vAlign w:val="center"/>
          </w:tcPr>
          <w:p w14:paraId="2713EEF3" w14:textId="77777777" w:rsidR="000071EF" w:rsidRPr="00644C40" w:rsidRDefault="000071EF" w:rsidP="000071EF">
            <w:pPr>
              <w:jc w:val="center"/>
            </w:pPr>
            <w:r w:rsidRPr="00644C40">
              <w:t>362</w:t>
            </w:r>
          </w:p>
        </w:tc>
        <w:tc>
          <w:tcPr>
            <w:tcW w:w="1587" w:type="dxa"/>
            <w:vAlign w:val="center"/>
          </w:tcPr>
          <w:p w14:paraId="42C29EC5" w14:textId="77777777" w:rsidR="000071EF" w:rsidRPr="00644C40" w:rsidRDefault="000071EF" w:rsidP="000071EF">
            <w:pPr>
              <w:jc w:val="center"/>
            </w:pPr>
            <w:r w:rsidRPr="00644C40">
              <w:t>362</w:t>
            </w:r>
          </w:p>
        </w:tc>
      </w:tr>
      <w:tr w:rsidR="000071EF" w:rsidRPr="00DE3418" w14:paraId="51857D15" w14:textId="77777777" w:rsidTr="00337D60">
        <w:trPr>
          <w:cantSplit/>
          <w:trHeight w:val="283"/>
          <w:jc w:val="center"/>
        </w:trPr>
        <w:tc>
          <w:tcPr>
            <w:tcW w:w="1073" w:type="dxa"/>
            <w:vAlign w:val="center"/>
          </w:tcPr>
          <w:p w14:paraId="3C1DDA56" w14:textId="77777777" w:rsidR="000071EF" w:rsidRPr="00DE3418" w:rsidRDefault="000071EF" w:rsidP="000071EF">
            <w:pPr>
              <w:jc w:val="right"/>
              <w:rPr>
                <w:rFonts w:eastAsia="Calibri"/>
                <w:lang w:eastAsia="en-US"/>
              </w:rPr>
            </w:pPr>
            <w:r>
              <w:rPr>
                <w:rFonts w:eastAsia="Calibri"/>
                <w:lang w:eastAsia="en-US"/>
              </w:rPr>
              <w:t>5.4.1.4</w:t>
            </w:r>
          </w:p>
        </w:tc>
        <w:tc>
          <w:tcPr>
            <w:tcW w:w="2720" w:type="dxa"/>
            <w:vAlign w:val="center"/>
          </w:tcPr>
          <w:p w14:paraId="604DF42D"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Большеизыракский</w:t>
            </w:r>
            <w:proofErr w:type="spellEnd"/>
            <w:r w:rsidRPr="00337D60">
              <w:rPr>
                <w:color w:val="000000"/>
                <w:szCs w:val="22"/>
              </w:rPr>
              <w:t xml:space="preserve"> с/с</w:t>
            </w:r>
          </w:p>
        </w:tc>
        <w:tc>
          <w:tcPr>
            <w:tcW w:w="1938" w:type="dxa"/>
            <w:vAlign w:val="center"/>
          </w:tcPr>
          <w:p w14:paraId="299D4182" w14:textId="77777777" w:rsidR="000071EF" w:rsidRDefault="000071EF" w:rsidP="000071EF">
            <w:pPr>
              <w:jc w:val="center"/>
            </w:pPr>
            <w:r w:rsidRPr="00AB4EF2">
              <w:rPr>
                <w:rFonts w:eastAsia="Calibri"/>
                <w:sz w:val="20"/>
                <w:lang w:eastAsia="en-US"/>
              </w:rPr>
              <w:t>-//-</w:t>
            </w:r>
          </w:p>
        </w:tc>
        <w:tc>
          <w:tcPr>
            <w:tcW w:w="1587" w:type="dxa"/>
            <w:vAlign w:val="center"/>
          </w:tcPr>
          <w:p w14:paraId="10E6E5EE" w14:textId="77777777" w:rsidR="000071EF" w:rsidRPr="00644C40" w:rsidRDefault="000071EF" w:rsidP="000071EF">
            <w:pPr>
              <w:jc w:val="center"/>
            </w:pPr>
            <w:r w:rsidRPr="00644C40">
              <w:t>768</w:t>
            </w:r>
          </w:p>
        </w:tc>
        <w:tc>
          <w:tcPr>
            <w:tcW w:w="1587" w:type="dxa"/>
            <w:vAlign w:val="center"/>
          </w:tcPr>
          <w:p w14:paraId="050F9CCD" w14:textId="77777777" w:rsidR="000071EF" w:rsidRPr="00644C40" w:rsidRDefault="000071EF" w:rsidP="000071EF">
            <w:pPr>
              <w:jc w:val="center"/>
            </w:pPr>
            <w:r w:rsidRPr="00644C40">
              <w:t>768</w:t>
            </w:r>
          </w:p>
        </w:tc>
        <w:tc>
          <w:tcPr>
            <w:tcW w:w="1587" w:type="dxa"/>
            <w:vAlign w:val="center"/>
          </w:tcPr>
          <w:p w14:paraId="42FF26EF" w14:textId="77777777" w:rsidR="000071EF" w:rsidRPr="00644C40" w:rsidRDefault="000071EF" w:rsidP="000071EF">
            <w:pPr>
              <w:jc w:val="center"/>
            </w:pPr>
            <w:r w:rsidRPr="00644C40">
              <w:t>768</w:t>
            </w:r>
          </w:p>
        </w:tc>
      </w:tr>
      <w:tr w:rsidR="000071EF" w:rsidRPr="00DE3418" w14:paraId="15BC63D1" w14:textId="77777777" w:rsidTr="00337D60">
        <w:trPr>
          <w:cantSplit/>
          <w:trHeight w:val="283"/>
          <w:jc w:val="center"/>
        </w:trPr>
        <w:tc>
          <w:tcPr>
            <w:tcW w:w="1073" w:type="dxa"/>
            <w:vAlign w:val="center"/>
          </w:tcPr>
          <w:p w14:paraId="091C7BCE" w14:textId="77777777" w:rsidR="000071EF" w:rsidRPr="00DE3418" w:rsidRDefault="000071EF" w:rsidP="000071EF">
            <w:pPr>
              <w:jc w:val="right"/>
              <w:rPr>
                <w:rFonts w:eastAsia="Calibri"/>
                <w:lang w:eastAsia="en-US"/>
              </w:rPr>
            </w:pPr>
            <w:r>
              <w:rPr>
                <w:rFonts w:eastAsia="Calibri"/>
                <w:lang w:eastAsia="en-US"/>
              </w:rPr>
              <w:t>5.4.1.5</w:t>
            </w:r>
          </w:p>
        </w:tc>
        <w:tc>
          <w:tcPr>
            <w:tcW w:w="2720" w:type="dxa"/>
            <w:vAlign w:val="center"/>
          </w:tcPr>
          <w:p w14:paraId="24C633E7"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Борковский с/с</w:t>
            </w:r>
          </w:p>
        </w:tc>
        <w:tc>
          <w:tcPr>
            <w:tcW w:w="1938" w:type="dxa"/>
            <w:vAlign w:val="center"/>
          </w:tcPr>
          <w:p w14:paraId="62C1E2E2" w14:textId="77777777" w:rsidR="000071EF" w:rsidRDefault="000071EF" w:rsidP="000071EF">
            <w:pPr>
              <w:jc w:val="center"/>
            </w:pPr>
            <w:r w:rsidRPr="00AB4EF2">
              <w:rPr>
                <w:rFonts w:eastAsia="Calibri"/>
                <w:sz w:val="20"/>
                <w:lang w:eastAsia="en-US"/>
              </w:rPr>
              <w:t>-//-</w:t>
            </w:r>
          </w:p>
        </w:tc>
        <w:tc>
          <w:tcPr>
            <w:tcW w:w="1587" w:type="dxa"/>
            <w:vAlign w:val="center"/>
          </w:tcPr>
          <w:p w14:paraId="4329DA42" w14:textId="77777777" w:rsidR="000071EF" w:rsidRPr="00644C40" w:rsidRDefault="000071EF" w:rsidP="000071EF">
            <w:pPr>
              <w:jc w:val="center"/>
            </w:pPr>
            <w:r w:rsidRPr="00644C40">
              <w:t>569</w:t>
            </w:r>
          </w:p>
        </w:tc>
        <w:tc>
          <w:tcPr>
            <w:tcW w:w="1587" w:type="dxa"/>
            <w:vAlign w:val="center"/>
          </w:tcPr>
          <w:p w14:paraId="37A6EDDE" w14:textId="77777777" w:rsidR="000071EF" w:rsidRPr="00644C40" w:rsidRDefault="000071EF" w:rsidP="000071EF">
            <w:pPr>
              <w:jc w:val="center"/>
            </w:pPr>
            <w:r w:rsidRPr="00644C40">
              <w:t>569</w:t>
            </w:r>
          </w:p>
        </w:tc>
        <w:tc>
          <w:tcPr>
            <w:tcW w:w="1587" w:type="dxa"/>
            <w:vAlign w:val="center"/>
          </w:tcPr>
          <w:p w14:paraId="1A0039F6" w14:textId="77777777" w:rsidR="000071EF" w:rsidRPr="00644C40" w:rsidRDefault="000071EF" w:rsidP="000071EF">
            <w:pPr>
              <w:jc w:val="center"/>
            </w:pPr>
            <w:r w:rsidRPr="00644C40">
              <w:t>569</w:t>
            </w:r>
          </w:p>
        </w:tc>
      </w:tr>
      <w:tr w:rsidR="000071EF" w:rsidRPr="00DE3418" w14:paraId="0F0E98BD" w14:textId="77777777" w:rsidTr="00337D60">
        <w:trPr>
          <w:cantSplit/>
          <w:trHeight w:val="283"/>
          <w:jc w:val="center"/>
        </w:trPr>
        <w:tc>
          <w:tcPr>
            <w:tcW w:w="1073" w:type="dxa"/>
            <w:vAlign w:val="center"/>
          </w:tcPr>
          <w:p w14:paraId="774E0D68" w14:textId="77777777" w:rsidR="000071EF" w:rsidRPr="00DE3418" w:rsidRDefault="000071EF" w:rsidP="000071EF">
            <w:pPr>
              <w:jc w:val="right"/>
              <w:rPr>
                <w:rFonts w:eastAsia="Calibri"/>
                <w:lang w:eastAsia="en-US"/>
              </w:rPr>
            </w:pPr>
            <w:r>
              <w:rPr>
                <w:rFonts w:eastAsia="Calibri"/>
                <w:lang w:eastAsia="en-US"/>
              </w:rPr>
              <w:t>5.4.1.6</w:t>
            </w:r>
          </w:p>
        </w:tc>
        <w:tc>
          <w:tcPr>
            <w:tcW w:w="2720" w:type="dxa"/>
            <w:vAlign w:val="center"/>
          </w:tcPr>
          <w:p w14:paraId="08654FBD"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Дубровский с/с</w:t>
            </w:r>
          </w:p>
        </w:tc>
        <w:tc>
          <w:tcPr>
            <w:tcW w:w="1938" w:type="dxa"/>
            <w:vAlign w:val="center"/>
          </w:tcPr>
          <w:p w14:paraId="31B0AA00" w14:textId="77777777" w:rsidR="000071EF" w:rsidRDefault="000071EF" w:rsidP="000071EF">
            <w:pPr>
              <w:jc w:val="center"/>
            </w:pPr>
            <w:r w:rsidRPr="00AB4EF2">
              <w:rPr>
                <w:rFonts w:eastAsia="Calibri"/>
                <w:sz w:val="20"/>
                <w:lang w:eastAsia="en-US"/>
              </w:rPr>
              <w:t>-//-</w:t>
            </w:r>
          </w:p>
        </w:tc>
        <w:tc>
          <w:tcPr>
            <w:tcW w:w="1587" w:type="dxa"/>
            <w:vAlign w:val="center"/>
          </w:tcPr>
          <w:p w14:paraId="61769F82" w14:textId="77777777" w:rsidR="000071EF" w:rsidRPr="00644C40" w:rsidRDefault="000071EF" w:rsidP="000071EF">
            <w:pPr>
              <w:jc w:val="center"/>
            </w:pPr>
            <w:r w:rsidRPr="00644C40">
              <w:t>792</w:t>
            </w:r>
          </w:p>
        </w:tc>
        <w:tc>
          <w:tcPr>
            <w:tcW w:w="1587" w:type="dxa"/>
            <w:vAlign w:val="center"/>
          </w:tcPr>
          <w:p w14:paraId="1ED23271" w14:textId="77777777" w:rsidR="000071EF" w:rsidRPr="00644C40" w:rsidRDefault="000071EF" w:rsidP="000071EF">
            <w:pPr>
              <w:jc w:val="center"/>
            </w:pPr>
            <w:r w:rsidRPr="00644C40">
              <w:t>792</w:t>
            </w:r>
          </w:p>
        </w:tc>
        <w:tc>
          <w:tcPr>
            <w:tcW w:w="1587" w:type="dxa"/>
            <w:vAlign w:val="center"/>
          </w:tcPr>
          <w:p w14:paraId="00E5E854" w14:textId="77777777" w:rsidR="000071EF" w:rsidRPr="00644C40" w:rsidRDefault="000071EF" w:rsidP="000071EF">
            <w:pPr>
              <w:jc w:val="center"/>
            </w:pPr>
            <w:r w:rsidRPr="00644C40">
              <w:t>792</w:t>
            </w:r>
          </w:p>
        </w:tc>
      </w:tr>
      <w:tr w:rsidR="000071EF" w:rsidRPr="00DE3418" w14:paraId="1253DE26" w14:textId="77777777" w:rsidTr="00337D60">
        <w:trPr>
          <w:cantSplit/>
          <w:trHeight w:val="283"/>
          <w:jc w:val="center"/>
        </w:trPr>
        <w:tc>
          <w:tcPr>
            <w:tcW w:w="1073" w:type="dxa"/>
            <w:vAlign w:val="center"/>
          </w:tcPr>
          <w:p w14:paraId="3E06434F" w14:textId="77777777" w:rsidR="000071EF" w:rsidRPr="00DE3418" w:rsidRDefault="000071EF" w:rsidP="000071EF">
            <w:pPr>
              <w:jc w:val="right"/>
              <w:rPr>
                <w:rFonts w:eastAsia="Calibri"/>
                <w:lang w:eastAsia="en-US"/>
              </w:rPr>
            </w:pPr>
            <w:r>
              <w:rPr>
                <w:rFonts w:eastAsia="Calibri"/>
                <w:lang w:eastAsia="en-US"/>
              </w:rPr>
              <w:t>5.4.1.7</w:t>
            </w:r>
          </w:p>
        </w:tc>
        <w:tc>
          <w:tcPr>
            <w:tcW w:w="2720" w:type="dxa"/>
            <w:vAlign w:val="center"/>
          </w:tcPr>
          <w:p w14:paraId="1150F8F8"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Егорьевский с/с</w:t>
            </w:r>
          </w:p>
        </w:tc>
        <w:tc>
          <w:tcPr>
            <w:tcW w:w="1938" w:type="dxa"/>
            <w:vAlign w:val="center"/>
          </w:tcPr>
          <w:p w14:paraId="6A6BF3FE" w14:textId="77777777" w:rsidR="000071EF" w:rsidRDefault="000071EF" w:rsidP="000071EF">
            <w:pPr>
              <w:jc w:val="center"/>
            </w:pPr>
            <w:r w:rsidRPr="00AB4EF2">
              <w:rPr>
                <w:rFonts w:eastAsia="Calibri"/>
                <w:sz w:val="20"/>
                <w:lang w:eastAsia="en-US"/>
              </w:rPr>
              <w:t>-//-</w:t>
            </w:r>
          </w:p>
        </w:tc>
        <w:tc>
          <w:tcPr>
            <w:tcW w:w="1587" w:type="dxa"/>
            <w:vAlign w:val="center"/>
          </w:tcPr>
          <w:p w14:paraId="4A7C566D" w14:textId="77777777" w:rsidR="000071EF" w:rsidRPr="00644C40" w:rsidRDefault="000071EF" w:rsidP="000071EF">
            <w:pPr>
              <w:jc w:val="center"/>
            </w:pPr>
            <w:r w:rsidRPr="00644C40">
              <w:t>872</w:t>
            </w:r>
          </w:p>
        </w:tc>
        <w:tc>
          <w:tcPr>
            <w:tcW w:w="1587" w:type="dxa"/>
            <w:vAlign w:val="center"/>
          </w:tcPr>
          <w:p w14:paraId="1F0C76CE" w14:textId="77777777" w:rsidR="000071EF" w:rsidRPr="00644C40" w:rsidRDefault="000071EF" w:rsidP="000071EF">
            <w:pPr>
              <w:jc w:val="center"/>
            </w:pPr>
            <w:r w:rsidRPr="00644C40">
              <w:t>872</w:t>
            </w:r>
          </w:p>
        </w:tc>
        <w:tc>
          <w:tcPr>
            <w:tcW w:w="1587" w:type="dxa"/>
            <w:vAlign w:val="center"/>
          </w:tcPr>
          <w:p w14:paraId="3C368332" w14:textId="77777777" w:rsidR="000071EF" w:rsidRPr="00644C40" w:rsidRDefault="000071EF" w:rsidP="000071EF">
            <w:pPr>
              <w:jc w:val="center"/>
            </w:pPr>
            <w:r w:rsidRPr="00644C40">
              <w:t>872</w:t>
            </w:r>
          </w:p>
        </w:tc>
      </w:tr>
      <w:tr w:rsidR="000071EF" w:rsidRPr="00DE3418" w14:paraId="724D274A" w14:textId="77777777" w:rsidTr="00337D60">
        <w:trPr>
          <w:cantSplit/>
          <w:trHeight w:val="283"/>
          <w:jc w:val="center"/>
        </w:trPr>
        <w:tc>
          <w:tcPr>
            <w:tcW w:w="1073" w:type="dxa"/>
            <w:vAlign w:val="center"/>
          </w:tcPr>
          <w:p w14:paraId="367E0822" w14:textId="77777777" w:rsidR="000071EF" w:rsidRPr="00DE3418" w:rsidRDefault="000071EF" w:rsidP="000071EF">
            <w:pPr>
              <w:jc w:val="right"/>
              <w:rPr>
                <w:rFonts w:eastAsia="Calibri"/>
                <w:lang w:eastAsia="en-US"/>
              </w:rPr>
            </w:pPr>
            <w:r>
              <w:rPr>
                <w:rFonts w:eastAsia="Calibri"/>
                <w:lang w:eastAsia="en-US"/>
              </w:rPr>
              <w:t>5.4.1.8</w:t>
            </w:r>
          </w:p>
        </w:tc>
        <w:tc>
          <w:tcPr>
            <w:tcW w:w="2720" w:type="dxa"/>
            <w:vAlign w:val="center"/>
          </w:tcPr>
          <w:p w14:paraId="1C0AE043"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Елбанский</w:t>
            </w:r>
            <w:proofErr w:type="spellEnd"/>
            <w:r w:rsidRPr="00337D60">
              <w:rPr>
                <w:color w:val="000000"/>
                <w:szCs w:val="22"/>
              </w:rPr>
              <w:t xml:space="preserve"> с/с</w:t>
            </w:r>
          </w:p>
        </w:tc>
        <w:tc>
          <w:tcPr>
            <w:tcW w:w="1938" w:type="dxa"/>
            <w:vAlign w:val="center"/>
          </w:tcPr>
          <w:p w14:paraId="684A30FF" w14:textId="77777777" w:rsidR="000071EF" w:rsidRDefault="000071EF" w:rsidP="000071EF">
            <w:pPr>
              <w:jc w:val="center"/>
            </w:pPr>
            <w:r w:rsidRPr="00AB4EF2">
              <w:rPr>
                <w:rFonts w:eastAsia="Calibri"/>
                <w:sz w:val="20"/>
                <w:lang w:eastAsia="en-US"/>
              </w:rPr>
              <w:t>-//-</w:t>
            </w:r>
          </w:p>
        </w:tc>
        <w:tc>
          <w:tcPr>
            <w:tcW w:w="1587" w:type="dxa"/>
            <w:vAlign w:val="center"/>
          </w:tcPr>
          <w:p w14:paraId="01468B7F" w14:textId="77777777" w:rsidR="000071EF" w:rsidRPr="00644C40" w:rsidRDefault="000071EF" w:rsidP="000071EF">
            <w:pPr>
              <w:jc w:val="center"/>
            </w:pPr>
            <w:r w:rsidRPr="00644C40">
              <w:t>1 181</w:t>
            </w:r>
          </w:p>
        </w:tc>
        <w:tc>
          <w:tcPr>
            <w:tcW w:w="1587" w:type="dxa"/>
            <w:vAlign w:val="center"/>
          </w:tcPr>
          <w:p w14:paraId="0A6226FC" w14:textId="77777777" w:rsidR="000071EF" w:rsidRPr="00644C40" w:rsidRDefault="000071EF" w:rsidP="000071EF">
            <w:pPr>
              <w:jc w:val="center"/>
            </w:pPr>
            <w:r w:rsidRPr="00644C40">
              <w:t>1 181</w:t>
            </w:r>
          </w:p>
        </w:tc>
        <w:tc>
          <w:tcPr>
            <w:tcW w:w="1587" w:type="dxa"/>
            <w:vAlign w:val="center"/>
          </w:tcPr>
          <w:p w14:paraId="727E4C97" w14:textId="77777777" w:rsidR="000071EF" w:rsidRPr="00644C40" w:rsidRDefault="000071EF" w:rsidP="000071EF">
            <w:pPr>
              <w:jc w:val="center"/>
            </w:pPr>
            <w:r w:rsidRPr="00644C40">
              <w:t>1 181</w:t>
            </w:r>
          </w:p>
        </w:tc>
      </w:tr>
      <w:tr w:rsidR="000071EF" w:rsidRPr="00DE3418" w14:paraId="1259799E" w14:textId="77777777" w:rsidTr="00337D60">
        <w:trPr>
          <w:cantSplit/>
          <w:trHeight w:val="283"/>
          <w:jc w:val="center"/>
        </w:trPr>
        <w:tc>
          <w:tcPr>
            <w:tcW w:w="1073" w:type="dxa"/>
            <w:vAlign w:val="center"/>
          </w:tcPr>
          <w:p w14:paraId="14E92FCE" w14:textId="77777777" w:rsidR="000071EF" w:rsidRPr="00DE3418" w:rsidRDefault="000071EF" w:rsidP="000071EF">
            <w:pPr>
              <w:jc w:val="right"/>
              <w:rPr>
                <w:rFonts w:eastAsia="Calibri"/>
                <w:lang w:eastAsia="en-US"/>
              </w:rPr>
            </w:pPr>
            <w:r>
              <w:rPr>
                <w:rFonts w:eastAsia="Calibri"/>
                <w:lang w:eastAsia="en-US"/>
              </w:rPr>
              <w:t>5.4.1.9</w:t>
            </w:r>
          </w:p>
        </w:tc>
        <w:tc>
          <w:tcPr>
            <w:tcW w:w="2720" w:type="dxa"/>
            <w:vAlign w:val="center"/>
          </w:tcPr>
          <w:p w14:paraId="50DBB74B"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Малотомский</w:t>
            </w:r>
            <w:proofErr w:type="spellEnd"/>
            <w:r w:rsidRPr="00337D60">
              <w:rPr>
                <w:color w:val="000000"/>
                <w:szCs w:val="22"/>
              </w:rPr>
              <w:t xml:space="preserve"> с/с</w:t>
            </w:r>
          </w:p>
        </w:tc>
        <w:tc>
          <w:tcPr>
            <w:tcW w:w="1938" w:type="dxa"/>
            <w:vAlign w:val="center"/>
          </w:tcPr>
          <w:p w14:paraId="1813A0B3" w14:textId="77777777" w:rsidR="000071EF" w:rsidRDefault="000071EF" w:rsidP="000071EF">
            <w:pPr>
              <w:jc w:val="center"/>
            </w:pPr>
            <w:r w:rsidRPr="00AB4EF2">
              <w:rPr>
                <w:rFonts w:eastAsia="Calibri"/>
                <w:sz w:val="20"/>
                <w:lang w:eastAsia="en-US"/>
              </w:rPr>
              <w:t>-//-</w:t>
            </w:r>
          </w:p>
        </w:tc>
        <w:tc>
          <w:tcPr>
            <w:tcW w:w="1587" w:type="dxa"/>
            <w:vAlign w:val="center"/>
          </w:tcPr>
          <w:p w14:paraId="4408AE72" w14:textId="77777777" w:rsidR="000071EF" w:rsidRPr="00644C40" w:rsidRDefault="000071EF" w:rsidP="000071EF">
            <w:pPr>
              <w:jc w:val="center"/>
            </w:pPr>
            <w:r w:rsidRPr="00644C40">
              <w:t>582</w:t>
            </w:r>
          </w:p>
        </w:tc>
        <w:tc>
          <w:tcPr>
            <w:tcW w:w="1587" w:type="dxa"/>
            <w:vAlign w:val="center"/>
          </w:tcPr>
          <w:p w14:paraId="1C1926D4" w14:textId="77777777" w:rsidR="000071EF" w:rsidRPr="00644C40" w:rsidRDefault="000071EF" w:rsidP="000071EF">
            <w:pPr>
              <w:jc w:val="center"/>
            </w:pPr>
            <w:r w:rsidRPr="00644C40">
              <w:t>582</w:t>
            </w:r>
          </w:p>
        </w:tc>
        <w:tc>
          <w:tcPr>
            <w:tcW w:w="1587" w:type="dxa"/>
            <w:vAlign w:val="center"/>
          </w:tcPr>
          <w:p w14:paraId="0BF35D93" w14:textId="77777777" w:rsidR="000071EF" w:rsidRPr="00644C40" w:rsidRDefault="000071EF" w:rsidP="000071EF">
            <w:pPr>
              <w:jc w:val="center"/>
            </w:pPr>
            <w:r w:rsidRPr="00644C40">
              <w:t>582</w:t>
            </w:r>
          </w:p>
        </w:tc>
      </w:tr>
      <w:tr w:rsidR="000071EF" w:rsidRPr="00DE3418" w14:paraId="4916E366" w14:textId="77777777" w:rsidTr="00337D60">
        <w:trPr>
          <w:cantSplit/>
          <w:trHeight w:val="283"/>
          <w:jc w:val="center"/>
        </w:trPr>
        <w:tc>
          <w:tcPr>
            <w:tcW w:w="1073" w:type="dxa"/>
            <w:vAlign w:val="center"/>
          </w:tcPr>
          <w:p w14:paraId="0D9B5222" w14:textId="77777777" w:rsidR="000071EF" w:rsidRPr="00DE3418" w:rsidRDefault="000071EF" w:rsidP="000071EF">
            <w:pPr>
              <w:jc w:val="right"/>
              <w:rPr>
                <w:rFonts w:eastAsia="Calibri"/>
                <w:lang w:eastAsia="en-US"/>
              </w:rPr>
            </w:pPr>
            <w:r>
              <w:rPr>
                <w:rFonts w:eastAsia="Calibri"/>
                <w:lang w:eastAsia="en-US"/>
              </w:rPr>
              <w:t>5.4.1.10</w:t>
            </w:r>
          </w:p>
        </w:tc>
        <w:tc>
          <w:tcPr>
            <w:tcW w:w="2720" w:type="dxa"/>
            <w:vAlign w:val="center"/>
          </w:tcPr>
          <w:p w14:paraId="1AAA8A84"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Мамоновский</w:t>
            </w:r>
            <w:proofErr w:type="spellEnd"/>
            <w:r w:rsidRPr="00337D60">
              <w:rPr>
                <w:color w:val="000000"/>
                <w:szCs w:val="22"/>
              </w:rPr>
              <w:t xml:space="preserve"> с/с</w:t>
            </w:r>
          </w:p>
        </w:tc>
        <w:tc>
          <w:tcPr>
            <w:tcW w:w="1938" w:type="dxa"/>
            <w:vAlign w:val="center"/>
          </w:tcPr>
          <w:p w14:paraId="1B90AB38" w14:textId="77777777" w:rsidR="000071EF" w:rsidRDefault="000071EF" w:rsidP="000071EF">
            <w:pPr>
              <w:jc w:val="center"/>
            </w:pPr>
            <w:r w:rsidRPr="00AB4EF2">
              <w:rPr>
                <w:rFonts w:eastAsia="Calibri"/>
                <w:sz w:val="20"/>
                <w:lang w:eastAsia="en-US"/>
              </w:rPr>
              <w:t>-//-</w:t>
            </w:r>
          </w:p>
        </w:tc>
        <w:tc>
          <w:tcPr>
            <w:tcW w:w="1587" w:type="dxa"/>
            <w:vAlign w:val="center"/>
          </w:tcPr>
          <w:p w14:paraId="18053ED7" w14:textId="77777777" w:rsidR="000071EF" w:rsidRPr="00644C40" w:rsidRDefault="000071EF" w:rsidP="000071EF">
            <w:pPr>
              <w:jc w:val="center"/>
            </w:pPr>
            <w:r w:rsidRPr="00644C40">
              <w:t>1 518</w:t>
            </w:r>
          </w:p>
        </w:tc>
        <w:tc>
          <w:tcPr>
            <w:tcW w:w="1587" w:type="dxa"/>
            <w:vAlign w:val="center"/>
          </w:tcPr>
          <w:p w14:paraId="1C487A20" w14:textId="77777777" w:rsidR="000071EF" w:rsidRPr="00644C40" w:rsidRDefault="000071EF" w:rsidP="000071EF">
            <w:pPr>
              <w:jc w:val="center"/>
            </w:pPr>
            <w:r w:rsidRPr="00644C40">
              <w:t>1 518</w:t>
            </w:r>
          </w:p>
        </w:tc>
        <w:tc>
          <w:tcPr>
            <w:tcW w:w="1587" w:type="dxa"/>
            <w:vAlign w:val="center"/>
          </w:tcPr>
          <w:p w14:paraId="2381E40F" w14:textId="77777777" w:rsidR="000071EF" w:rsidRPr="00644C40" w:rsidRDefault="000071EF" w:rsidP="000071EF">
            <w:pPr>
              <w:jc w:val="center"/>
            </w:pPr>
            <w:r w:rsidRPr="00644C40">
              <w:t>1 518</w:t>
            </w:r>
          </w:p>
        </w:tc>
      </w:tr>
      <w:tr w:rsidR="000071EF" w:rsidRPr="00DE3418" w14:paraId="36F650A1" w14:textId="77777777" w:rsidTr="00337D60">
        <w:trPr>
          <w:cantSplit/>
          <w:trHeight w:val="283"/>
          <w:jc w:val="center"/>
        </w:trPr>
        <w:tc>
          <w:tcPr>
            <w:tcW w:w="1073" w:type="dxa"/>
            <w:vAlign w:val="center"/>
          </w:tcPr>
          <w:p w14:paraId="0E1E92A1" w14:textId="77777777" w:rsidR="000071EF" w:rsidRPr="00DE3418" w:rsidRDefault="000071EF" w:rsidP="000071EF">
            <w:pPr>
              <w:jc w:val="right"/>
              <w:rPr>
                <w:rFonts w:eastAsia="Calibri"/>
                <w:lang w:eastAsia="en-US"/>
              </w:rPr>
            </w:pPr>
            <w:r>
              <w:rPr>
                <w:rFonts w:eastAsia="Calibri"/>
                <w:lang w:eastAsia="en-US"/>
              </w:rPr>
              <w:t>5.4.1.11</w:t>
            </w:r>
          </w:p>
        </w:tc>
        <w:tc>
          <w:tcPr>
            <w:tcW w:w="2720" w:type="dxa"/>
            <w:vAlign w:val="center"/>
          </w:tcPr>
          <w:p w14:paraId="45EBE468"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Никоновский</w:t>
            </w:r>
            <w:proofErr w:type="spellEnd"/>
            <w:r w:rsidRPr="00337D60">
              <w:rPr>
                <w:color w:val="000000"/>
                <w:szCs w:val="22"/>
              </w:rPr>
              <w:t xml:space="preserve"> с/с</w:t>
            </w:r>
          </w:p>
        </w:tc>
        <w:tc>
          <w:tcPr>
            <w:tcW w:w="1938" w:type="dxa"/>
            <w:vAlign w:val="center"/>
          </w:tcPr>
          <w:p w14:paraId="05A65349" w14:textId="77777777" w:rsidR="000071EF" w:rsidRDefault="000071EF" w:rsidP="000071EF">
            <w:pPr>
              <w:jc w:val="center"/>
            </w:pPr>
            <w:r w:rsidRPr="00AB4EF2">
              <w:rPr>
                <w:rFonts w:eastAsia="Calibri"/>
                <w:sz w:val="20"/>
                <w:lang w:eastAsia="en-US"/>
              </w:rPr>
              <w:t>-//-</w:t>
            </w:r>
          </w:p>
        </w:tc>
        <w:tc>
          <w:tcPr>
            <w:tcW w:w="1587" w:type="dxa"/>
            <w:vAlign w:val="center"/>
          </w:tcPr>
          <w:p w14:paraId="58D5C167" w14:textId="77777777" w:rsidR="000071EF" w:rsidRPr="00644C40" w:rsidRDefault="000071EF" w:rsidP="000071EF">
            <w:pPr>
              <w:jc w:val="center"/>
            </w:pPr>
            <w:r w:rsidRPr="00644C40">
              <w:t>378</w:t>
            </w:r>
          </w:p>
        </w:tc>
        <w:tc>
          <w:tcPr>
            <w:tcW w:w="1587" w:type="dxa"/>
            <w:vAlign w:val="center"/>
          </w:tcPr>
          <w:p w14:paraId="1B697ADD" w14:textId="77777777" w:rsidR="000071EF" w:rsidRPr="00644C40" w:rsidRDefault="000071EF" w:rsidP="000071EF">
            <w:pPr>
              <w:jc w:val="center"/>
            </w:pPr>
            <w:r w:rsidRPr="00644C40">
              <w:t>378</w:t>
            </w:r>
          </w:p>
        </w:tc>
        <w:tc>
          <w:tcPr>
            <w:tcW w:w="1587" w:type="dxa"/>
            <w:vAlign w:val="center"/>
          </w:tcPr>
          <w:p w14:paraId="389B4016" w14:textId="77777777" w:rsidR="000071EF" w:rsidRPr="00644C40" w:rsidRDefault="000071EF" w:rsidP="000071EF">
            <w:pPr>
              <w:jc w:val="center"/>
            </w:pPr>
            <w:r w:rsidRPr="00644C40">
              <w:t>378</w:t>
            </w:r>
          </w:p>
        </w:tc>
      </w:tr>
      <w:tr w:rsidR="000071EF" w:rsidRPr="00DE3418" w14:paraId="72C1F995" w14:textId="77777777" w:rsidTr="00337D60">
        <w:trPr>
          <w:cantSplit/>
          <w:trHeight w:val="283"/>
          <w:jc w:val="center"/>
        </w:trPr>
        <w:tc>
          <w:tcPr>
            <w:tcW w:w="1073" w:type="dxa"/>
            <w:vAlign w:val="center"/>
          </w:tcPr>
          <w:p w14:paraId="227FF2A7" w14:textId="77777777" w:rsidR="000071EF" w:rsidRPr="00DE3418" w:rsidRDefault="000071EF" w:rsidP="000071EF">
            <w:pPr>
              <w:jc w:val="right"/>
              <w:rPr>
                <w:rFonts w:eastAsia="Calibri"/>
                <w:lang w:eastAsia="en-US"/>
              </w:rPr>
            </w:pPr>
            <w:r>
              <w:rPr>
                <w:rFonts w:eastAsia="Calibri"/>
                <w:lang w:eastAsia="en-US"/>
              </w:rPr>
              <w:t>5.4.1.12</w:t>
            </w:r>
          </w:p>
        </w:tc>
        <w:tc>
          <w:tcPr>
            <w:tcW w:w="2720" w:type="dxa"/>
            <w:vAlign w:val="center"/>
          </w:tcPr>
          <w:p w14:paraId="218CB30E"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Пеньковский с/с</w:t>
            </w:r>
          </w:p>
        </w:tc>
        <w:tc>
          <w:tcPr>
            <w:tcW w:w="1938" w:type="dxa"/>
            <w:vAlign w:val="center"/>
          </w:tcPr>
          <w:p w14:paraId="2DBDF761" w14:textId="77777777" w:rsidR="000071EF" w:rsidRDefault="000071EF" w:rsidP="000071EF">
            <w:pPr>
              <w:jc w:val="center"/>
            </w:pPr>
            <w:r w:rsidRPr="00AB4EF2">
              <w:rPr>
                <w:rFonts w:eastAsia="Calibri"/>
                <w:sz w:val="20"/>
                <w:lang w:eastAsia="en-US"/>
              </w:rPr>
              <w:t>-//-</w:t>
            </w:r>
          </w:p>
        </w:tc>
        <w:tc>
          <w:tcPr>
            <w:tcW w:w="1587" w:type="dxa"/>
            <w:vAlign w:val="center"/>
          </w:tcPr>
          <w:p w14:paraId="6BC80F2A" w14:textId="77777777" w:rsidR="000071EF" w:rsidRDefault="000071EF" w:rsidP="000071EF">
            <w:pPr>
              <w:jc w:val="center"/>
            </w:pPr>
            <w:r w:rsidRPr="00644C40">
              <w:t>1 161</w:t>
            </w:r>
          </w:p>
        </w:tc>
        <w:tc>
          <w:tcPr>
            <w:tcW w:w="1587" w:type="dxa"/>
            <w:vAlign w:val="center"/>
          </w:tcPr>
          <w:p w14:paraId="74FAB0AC" w14:textId="77777777" w:rsidR="000071EF" w:rsidRDefault="000071EF" w:rsidP="000071EF">
            <w:pPr>
              <w:jc w:val="center"/>
            </w:pPr>
            <w:r w:rsidRPr="00644C40">
              <w:t>1 161</w:t>
            </w:r>
          </w:p>
        </w:tc>
        <w:tc>
          <w:tcPr>
            <w:tcW w:w="1587" w:type="dxa"/>
            <w:vAlign w:val="center"/>
          </w:tcPr>
          <w:p w14:paraId="50589E69" w14:textId="77777777" w:rsidR="000071EF" w:rsidRDefault="000071EF" w:rsidP="000071EF">
            <w:pPr>
              <w:jc w:val="center"/>
            </w:pPr>
            <w:r w:rsidRPr="00644C40">
              <w:t>1 161</w:t>
            </w:r>
          </w:p>
        </w:tc>
      </w:tr>
      <w:tr w:rsidR="000071EF" w:rsidRPr="00DE3418" w14:paraId="29739C5B" w14:textId="77777777" w:rsidTr="00AF530D">
        <w:trPr>
          <w:cantSplit/>
          <w:trHeight w:val="283"/>
          <w:jc w:val="center"/>
        </w:trPr>
        <w:tc>
          <w:tcPr>
            <w:tcW w:w="1073" w:type="dxa"/>
            <w:vAlign w:val="center"/>
          </w:tcPr>
          <w:p w14:paraId="1690C85C" w14:textId="77777777" w:rsidR="000071EF" w:rsidRPr="00DE3418" w:rsidRDefault="000071EF" w:rsidP="000071EF">
            <w:pPr>
              <w:jc w:val="right"/>
              <w:rPr>
                <w:rFonts w:eastAsia="Calibri"/>
                <w:lang w:eastAsia="en-US"/>
              </w:rPr>
            </w:pPr>
            <w:r w:rsidRPr="00DE3418">
              <w:rPr>
                <w:rFonts w:eastAsia="Calibri"/>
                <w:lang w:eastAsia="en-US"/>
              </w:rPr>
              <w:t>5.</w:t>
            </w:r>
            <w:r>
              <w:rPr>
                <w:rFonts w:eastAsia="Calibri"/>
                <w:lang w:eastAsia="en-US"/>
              </w:rPr>
              <w:t>4</w:t>
            </w:r>
            <w:r w:rsidRPr="00DE3418">
              <w:rPr>
                <w:rFonts w:eastAsia="Calibri"/>
                <w:lang w:eastAsia="en-US"/>
              </w:rPr>
              <w:t>.2.</w:t>
            </w:r>
          </w:p>
        </w:tc>
        <w:tc>
          <w:tcPr>
            <w:tcW w:w="2720" w:type="dxa"/>
            <w:vAlign w:val="center"/>
          </w:tcPr>
          <w:p w14:paraId="4B633562" w14:textId="77777777" w:rsidR="000071EF" w:rsidRPr="00AF530D" w:rsidRDefault="000071EF" w:rsidP="000071EF">
            <w:pPr>
              <w:rPr>
                <w:rFonts w:eastAsia="Calibri"/>
                <w:lang w:eastAsia="en-US"/>
              </w:rPr>
            </w:pPr>
            <w:r w:rsidRPr="00AF530D">
              <w:rPr>
                <w:rFonts w:eastAsia="Calibri"/>
                <w:lang w:eastAsia="en-US"/>
              </w:rPr>
              <w:t>Предприятия общественного питания</w:t>
            </w:r>
          </w:p>
        </w:tc>
        <w:tc>
          <w:tcPr>
            <w:tcW w:w="1938" w:type="dxa"/>
            <w:vAlign w:val="center"/>
          </w:tcPr>
          <w:p w14:paraId="3803C0C7" w14:textId="77777777" w:rsidR="000071EF" w:rsidRPr="00DE3418" w:rsidRDefault="000071EF" w:rsidP="000071EF">
            <w:pPr>
              <w:jc w:val="center"/>
              <w:rPr>
                <w:rFonts w:eastAsia="Calibri"/>
                <w:lang w:eastAsia="en-US"/>
              </w:rPr>
            </w:pPr>
            <w:r>
              <w:rPr>
                <w:rFonts w:eastAsia="Calibri"/>
                <w:lang w:eastAsia="en-US"/>
              </w:rPr>
              <w:t>посад. мест</w:t>
            </w:r>
          </w:p>
        </w:tc>
        <w:tc>
          <w:tcPr>
            <w:tcW w:w="1587" w:type="dxa"/>
            <w:vAlign w:val="center"/>
          </w:tcPr>
          <w:p w14:paraId="03075369" w14:textId="77777777" w:rsidR="000071EF" w:rsidRPr="00DE3418" w:rsidRDefault="000071EF" w:rsidP="000071EF">
            <w:pPr>
              <w:jc w:val="center"/>
            </w:pPr>
            <w:r>
              <w:t>н/д</w:t>
            </w:r>
          </w:p>
        </w:tc>
        <w:tc>
          <w:tcPr>
            <w:tcW w:w="1587" w:type="dxa"/>
            <w:vAlign w:val="center"/>
          </w:tcPr>
          <w:p w14:paraId="4B1790B3" w14:textId="77777777" w:rsidR="000071EF" w:rsidRPr="00DE3418" w:rsidRDefault="000071EF" w:rsidP="000071EF">
            <w:pPr>
              <w:jc w:val="center"/>
            </w:pPr>
            <w:r>
              <w:t>922</w:t>
            </w:r>
          </w:p>
        </w:tc>
        <w:tc>
          <w:tcPr>
            <w:tcW w:w="1587" w:type="dxa"/>
            <w:vAlign w:val="center"/>
          </w:tcPr>
          <w:p w14:paraId="62170DA7" w14:textId="77777777" w:rsidR="000071EF" w:rsidRPr="00DE3418" w:rsidRDefault="000071EF" w:rsidP="000071EF">
            <w:pPr>
              <w:jc w:val="center"/>
            </w:pPr>
            <w:r>
              <w:t>904</w:t>
            </w:r>
          </w:p>
        </w:tc>
      </w:tr>
      <w:tr w:rsidR="000071EF" w:rsidRPr="00DE3418" w14:paraId="241E8E26" w14:textId="77777777" w:rsidTr="00614C06">
        <w:trPr>
          <w:cantSplit/>
          <w:trHeight w:val="283"/>
          <w:jc w:val="center"/>
        </w:trPr>
        <w:tc>
          <w:tcPr>
            <w:tcW w:w="1073" w:type="dxa"/>
            <w:vAlign w:val="center"/>
          </w:tcPr>
          <w:p w14:paraId="53421CFC" w14:textId="77777777" w:rsidR="000071EF" w:rsidRPr="00DE3418" w:rsidRDefault="000071EF" w:rsidP="000071EF">
            <w:pPr>
              <w:jc w:val="right"/>
              <w:rPr>
                <w:rFonts w:eastAsia="Calibri"/>
                <w:lang w:eastAsia="en-US"/>
              </w:rPr>
            </w:pPr>
            <w:r>
              <w:rPr>
                <w:rFonts w:eastAsia="Calibri"/>
                <w:lang w:eastAsia="en-US"/>
              </w:rPr>
              <w:t>5.4.2.1</w:t>
            </w:r>
          </w:p>
        </w:tc>
        <w:tc>
          <w:tcPr>
            <w:tcW w:w="2720" w:type="dxa"/>
            <w:vAlign w:val="center"/>
          </w:tcPr>
          <w:p w14:paraId="2A5EC5CA"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 xml:space="preserve">ГП </w:t>
            </w:r>
            <w:proofErr w:type="spellStart"/>
            <w:r w:rsidRPr="00337D60">
              <w:rPr>
                <w:color w:val="000000"/>
                <w:szCs w:val="22"/>
              </w:rPr>
              <w:t>рп</w:t>
            </w:r>
            <w:proofErr w:type="spellEnd"/>
            <w:r w:rsidRPr="00337D60">
              <w:rPr>
                <w:color w:val="000000"/>
                <w:szCs w:val="22"/>
              </w:rPr>
              <w:t>. Маслянино</w:t>
            </w:r>
          </w:p>
        </w:tc>
        <w:tc>
          <w:tcPr>
            <w:tcW w:w="1938" w:type="dxa"/>
            <w:vAlign w:val="center"/>
          </w:tcPr>
          <w:p w14:paraId="10D6B2D9" w14:textId="77777777" w:rsidR="000071EF" w:rsidRPr="00AF530D" w:rsidRDefault="000071EF" w:rsidP="000071EF">
            <w:pPr>
              <w:jc w:val="center"/>
              <w:rPr>
                <w:rFonts w:eastAsia="Calibri"/>
                <w:lang w:eastAsia="en-US"/>
              </w:rPr>
            </w:pPr>
            <w:r w:rsidRPr="00337D60">
              <w:rPr>
                <w:rFonts w:eastAsia="Calibri"/>
                <w:sz w:val="20"/>
                <w:lang w:eastAsia="en-US"/>
              </w:rPr>
              <w:t>-//-</w:t>
            </w:r>
          </w:p>
        </w:tc>
        <w:tc>
          <w:tcPr>
            <w:tcW w:w="1587" w:type="dxa"/>
            <w:vAlign w:val="center"/>
          </w:tcPr>
          <w:p w14:paraId="1797E7DB" w14:textId="77777777" w:rsidR="000071EF" w:rsidRPr="00DE3418" w:rsidRDefault="000071EF" w:rsidP="000071EF">
            <w:pPr>
              <w:jc w:val="center"/>
            </w:pPr>
            <w:r>
              <w:t>н/д</w:t>
            </w:r>
          </w:p>
        </w:tc>
        <w:tc>
          <w:tcPr>
            <w:tcW w:w="1587" w:type="dxa"/>
            <w:vAlign w:val="center"/>
          </w:tcPr>
          <w:p w14:paraId="39A678CD" w14:textId="77777777" w:rsidR="000071EF" w:rsidRDefault="000071EF" w:rsidP="000071EF">
            <w:pPr>
              <w:jc w:val="center"/>
              <w:rPr>
                <w:color w:val="000000"/>
              </w:rPr>
            </w:pPr>
            <w:r>
              <w:rPr>
                <w:color w:val="000000"/>
              </w:rPr>
              <w:t>514</w:t>
            </w:r>
          </w:p>
        </w:tc>
        <w:tc>
          <w:tcPr>
            <w:tcW w:w="1587" w:type="dxa"/>
            <w:vAlign w:val="center"/>
          </w:tcPr>
          <w:p w14:paraId="42752BCF" w14:textId="77777777" w:rsidR="000071EF" w:rsidRPr="00337D60" w:rsidRDefault="000071EF" w:rsidP="000071EF">
            <w:pPr>
              <w:jc w:val="center"/>
              <w:rPr>
                <w:color w:val="000000"/>
                <w:szCs w:val="22"/>
              </w:rPr>
            </w:pPr>
            <w:r w:rsidRPr="00337D60">
              <w:rPr>
                <w:color w:val="000000"/>
                <w:szCs w:val="22"/>
              </w:rPr>
              <w:t>515</w:t>
            </w:r>
          </w:p>
        </w:tc>
      </w:tr>
      <w:tr w:rsidR="000071EF" w:rsidRPr="00DE3418" w14:paraId="3F0CA87A" w14:textId="77777777" w:rsidTr="00614C06">
        <w:trPr>
          <w:cantSplit/>
          <w:trHeight w:val="283"/>
          <w:jc w:val="center"/>
        </w:trPr>
        <w:tc>
          <w:tcPr>
            <w:tcW w:w="1073" w:type="dxa"/>
            <w:vAlign w:val="center"/>
          </w:tcPr>
          <w:p w14:paraId="43401B80" w14:textId="77777777" w:rsidR="000071EF" w:rsidRPr="00DE3418" w:rsidRDefault="000071EF" w:rsidP="000071EF">
            <w:pPr>
              <w:jc w:val="right"/>
              <w:rPr>
                <w:rFonts w:eastAsia="Calibri"/>
                <w:lang w:eastAsia="en-US"/>
              </w:rPr>
            </w:pPr>
            <w:r>
              <w:rPr>
                <w:rFonts w:eastAsia="Calibri"/>
                <w:lang w:eastAsia="en-US"/>
              </w:rPr>
              <w:t>5.4.2.2</w:t>
            </w:r>
          </w:p>
        </w:tc>
        <w:tc>
          <w:tcPr>
            <w:tcW w:w="2720" w:type="dxa"/>
            <w:vAlign w:val="center"/>
          </w:tcPr>
          <w:p w14:paraId="0D6BD339"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Бажинский</w:t>
            </w:r>
            <w:proofErr w:type="spellEnd"/>
            <w:r w:rsidRPr="00337D60">
              <w:rPr>
                <w:color w:val="000000"/>
                <w:szCs w:val="22"/>
              </w:rPr>
              <w:t xml:space="preserve"> с/с</w:t>
            </w:r>
          </w:p>
        </w:tc>
        <w:tc>
          <w:tcPr>
            <w:tcW w:w="1938" w:type="dxa"/>
            <w:vAlign w:val="center"/>
          </w:tcPr>
          <w:p w14:paraId="7C92DD63" w14:textId="77777777" w:rsidR="000071EF" w:rsidRDefault="000071EF" w:rsidP="000071EF">
            <w:pPr>
              <w:jc w:val="center"/>
            </w:pPr>
            <w:r w:rsidRPr="00AB4EF2">
              <w:rPr>
                <w:rFonts w:eastAsia="Calibri"/>
                <w:sz w:val="20"/>
                <w:lang w:eastAsia="en-US"/>
              </w:rPr>
              <w:t>-//-</w:t>
            </w:r>
          </w:p>
        </w:tc>
        <w:tc>
          <w:tcPr>
            <w:tcW w:w="1587" w:type="dxa"/>
            <w:vAlign w:val="center"/>
          </w:tcPr>
          <w:p w14:paraId="29441B33" w14:textId="77777777" w:rsidR="000071EF" w:rsidRPr="00DE3418" w:rsidRDefault="000071EF" w:rsidP="000071EF">
            <w:pPr>
              <w:jc w:val="center"/>
            </w:pPr>
            <w:r>
              <w:t>н/д</w:t>
            </w:r>
          </w:p>
        </w:tc>
        <w:tc>
          <w:tcPr>
            <w:tcW w:w="1587" w:type="dxa"/>
            <w:vAlign w:val="center"/>
          </w:tcPr>
          <w:p w14:paraId="34D42D4C" w14:textId="77777777" w:rsidR="000071EF" w:rsidRDefault="000071EF" w:rsidP="000071EF">
            <w:pPr>
              <w:jc w:val="center"/>
              <w:rPr>
                <w:color w:val="000000"/>
              </w:rPr>
            </w:pPr>
            <w:r>
              <w:rPr>
                <w:color w:val="000000"/>
              </w:rPr>
              <w:t>64</w:t>
            </w:r>
          </w:p>
        </w:tc>
        <w:tc>
          <w:tcPr>
            <w:tcW w:w="1587" w:type="dxa"/>
            <w:vAlign w:val="center"/>
          </w:tcPr>
          <w:p w14:paraId="4ADA982C" w14:textId="77777777" w:rsidR="000071EF" w:rsidRPr="00337D60" w:rsidRDefault="000071EF" w:rsidP="000071EF">
            <w:pPr>
              <w:jc w:val="center"/>
              <w:rPr>
                <w:color w:val="000000"/>
                <w:szCs w:val="22"/>
              </w:rPr>
            </w:pPr>
            <w:r w:rsidRPr="00337D60">
              <w:rPr>
                <w:color w:val="000000"/>
                <w:szCs w:val="22"/>
              </w:rPr>
              <w:t>62</w:t>
            </w:r>
          </w:p>
        </w:tc>
      </w:tr>
      <w:tr w:rsidR="000071EF" w:rsidRPr="00DE3418" w14:paraId="5BC8102C" w14:textId="77777777" w:rsidTr="00614C06">
        <w:trPr>
          <w:cantSplit/>
          <w:trHeight w:val="283"/>
          <w:jc w:val="center"/>
        </w:trPr>
        <w:tc>
          <w:tcPr>
            <w:tcW w:w="1073" w:type="dxa"/>
            <w:vAlign w:val="center"/>
          </w:tcPr>
          <w:p w14:paraId="63A817A6" w14:textId="77777777" w:rsidR="000071EF" w:rsidRPr="00DE3418" w:rsidRDefault="000071EF" w:rsidP="000071EF">
            <w:pPr>
              <w:jc w:val="right"/>
              <w:rPr>
                <w:rFonts w:eastAsia="Calibri"/>
                <w:lang w:eastAsia="en-US"/>
              </w:rPr>
            </w:pPr>
            <w:r>
              <w:rPr>
                <w:rFonts w:eastAsia="Calibri"/>
                <w:lang w:eastAsia="en-US"/>
              </w:rPr>
              <w:t>5.4.2.3</w:t>
            </w:r>
          </w:p>
        </w:tc>
        <w:tc>
          <w:tcPr>
            <w:tcW w:w="2720" w:type="dxa"/>
            <w:vAlign w:val="center"/>
          </w:tcPr>
          <w:p w14:paraId="42A03883"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Березовский с/с</w:t>
            </w:r>
          </w:p>
        </w:tc>
        <w:tc>
          <w:tcPr>
            <w:tcW w:w="1938" w:type="dxa"/>
            <w:vAlign w:val="center"/>
          </w:tcPr>
          <w:p w14:paraId="17A4C113" w14:textId="77777777" w:rsidR="000071EF" w:rsidRDefault="000071EF" w:rsidP="000071EF">
            <w:pPr>
              <w:jc w:val="center"/>
            </w:pPr>
            <w:r w:rsidRPr="00AB4EF2">
              <w:rPr>
                <w:rFonts w:eastAsia="Calibri"/>
                <w:sz w:val="20"/>
                <w:lang w:eastAsia="en-US"/>
              </w:rPr>
              <w:t>-//-</w:t>
            </w:r>
          </w:p>
        </w:tc>
        <w:tc>
          <w:tcPr>
            <w:tcW w:w="1587" w:type="dxa"/>
            <w:vAlign w:val="center"/>
          </w:tcPr>
          <w:p w14:paraId="268FB452" w14:textId="77777777" w:rsidR="000071EF" w:rsidRPr="00DE3418" w:rsidRDefault="000071EF" w:rsidP="000071EF">
            <w:pPr>
              <w:jc w:val="center"/>
            </w:pPr>
            <w:r>
              <w:t>н/д</w:t>
            </w:r>
          </w:p>
        </w:tc>
        <w:tc>
          <w:tcPr>
            <w:tcW w:w="1587" w:type="dxa"/>
            <w:vAlign w:val="center"/>
          </w:tcPr>
          <w:p w14:paraId="72056D07" w14:textId="77777777" w:rsidR="000071EF" w:rsidRDefault="000071EF" w:rsidP="000071EF">
            <w:pPr>
              <w:jc w:val="center"/>
              <w:rPr>
                <w:color w:val="000000"/>
              </w:rPr>
            </w:pPr>
            <w:r>
              <w:rPr>
                <w:color w:val="000000"/>
              </w:rPr>
              <w:t>18</w:t>
            </w:r>
          </w:p>
        </w:tc>
        <w:tc>
          <w:tcPr>
            <w:tcW w:w="1587" w:type="dxa"/>
            <w:vAlign w:val="center"/>
          </w:tcPr>
          <w:p w14:paraId="55348B12" w14:textId="77777777" w:rsidR="000071EF" w:rsidRPr="00337D60" w:rsidRDefault="000071EF" w:rsidP="000071EF">
            <w:pPr>
              <w:jc w:val="center"/>
              <w:rPr>
                <w:color w:val="000000"/>
                <w:szCs w:val="22"/>
              </w:rPr>
            </w:pPr>
            <w:r w:rsidRPr="00337D60">
              <w:rPr>
                <w:color w:val="000000"/>
                <w:szCs w:val="22"/>
              </w:rPr>
              <w:t>14</w:t>
            </w:r>
          </w:p>
        </w:tc>
      </w:tr>
      <w:tr w:rsidR="000071EF" w:rsidRPr="00DE3418" w14:paraId="1A474672" w14:textId="77777777" w:rsidTr="00614C06">
        <w:trPr>
          <w:cantSplit/>
          <w:trHeight w:val="283"/>
          <w:jc w:val="center"/>
        </w:trPr>
        <w:tc>
          <w:tcPr>
            <w:tcW w:w="1073" w:type="dxa"/>
            <w:vAlign w:val="center"/>
          </w:tcPr>
          <w:p w14:paraId="252151A3" w14:textId="77777777" w:rsidR="000071EF" w:rsidRPr="00DE3418" w:rsidRDefault="000071EF" w:rsidP="000071EF">
            <w:pPr>
              <w:jc w:val="right"/>
              <w:rPr>
                <w:rFonts w:eastAsia="Calibri"/>
                <w:lang w:eastAsia="en-US"/>
              </w:rPr>
            </w:pPr>
            <w:r>
              <w:rPr>
                <w:rFonts w:eastAsia="Calibri"/>
                <w:lang w:eastAsia="en-US"/>
              </w:rPr>
              <w:t>5.4.2.4</w:t>
            </w:r>
          </w:p>
        </w:tc>
        <w:tc>
          <w:tcPr>
            <w:tcW w:w="2720" w:type="dxa"/>
            <w:vAlign w:val="center"/>
          </w:tcPr>
          <w:p w14:paraId="0A45920A"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Большеизыракский</w:t>
            </w:r>
            <w:proofErr w:type="spellEnd"/>
            <w:r w:rsidRPr="00337D60">
              <w:rPr>
                <w:color w:val="000000"/>
                <w:szCs w:val="22"/>
              </w:rPr>
              <w:t xml:space="preserve"> с/с</w:t>
            </w:r>
          </w:p>
        </w:tc>
        <w:tc>
          <w:tcPr>
            <w:tcW w:w="1938" w:type="dxa"/>
            <w:vAlign w:val="center"/>
          </w:tcPr>
          <w:p w14:paraId="2A004979" w14:textId="77777777" w:rsidR="000071EF" w:rsidRDefault="000071EF" w:rsidP="000071EF">
            <w:pPr>
              <w:jc w:val="center"/>
            </w:pPr>
            <w:r w:rsidRPr="00AB4EF2">
              <w:rPr>
                <w:rFonts w:eastAsia="Calibri"/>
                <w:sz w:val="20"/>
                <w:lang w:eastAsia="en-US"/>
              </w:rPr>
              <w:t>-//-</w:t>
            </w:r>
          </w:p>
        </w:tc>
        <w:tc>
          <w:tcPr>
            <w:tcW w:w="1587" w:type="dxa"/>
            <w:vAlign w:val="center"/>
          </w:tcPr>
          <w:p w14:paraId="680F7781" w14:textId="77777777" w:rsidR="000071EF" w:rsidRPr="00DE3418" w:rsidRDefault="000071EF" w:rsidP="000071EF">
            <w:pPr>
              <w:jc w:val="center"/>
            </w:pPr>
            <w:r>
              <w:t>н/д</w:t>
            </w:r>
          </w:p>
        </w:tc>
        <w:tc>
          <w:tcPr>
            <w:tcW w:w="1587" w:type="dxa"/>
            <w:vAlign w:val="center"/>
          </w:tcPr>
          <w:p w14:paraId="346873D2" w14:textId="77777777" w:rsidR="000071EF" w:rsidRDefault="000071EF" w:rsidP="000071EF">
            <w:pPr>
              <w:jc w:val="center"/>
              <w:rPr>
                <w:color w:val="000000"/>
              </w:rPr>
            </w:pPr>
            <w:r>
              <w:rPr>
                <w:color w:val="000000"/>
              </w:rPr>
              <w:t>31</w:t>
            </w:r>
          </w:p>
        </w:tc>
        <w:tc>
          <w:tcPr>
            <w:tcW w:w="1587" w:type="dxa"/>
            <w:vAlign w:val="center"/>
          </w:tcPr>
          <w:p w14:paraId="262FFE9B" w14:textId="77777777" w:rsidR="000071EF" w:rsidRPr="00337D60" w:rsidRDefault="000071EF" w:rsidP="000071EF">
            <w:pPr>
              <w:jc w:val="center"/>
              <w:rPr>
                <w:color w:val="000000"/>
                <w:szCs w:val="22"/>
              </w:rPr>
            </w:pPr>
            <w:r w:rsidRPr="00337D60">
              <w:rPr>
                <w:color w:val="000000"/>
                <w:szCs w:val="22"/>
              </w:rPr>
              <w:t>31</w:t>
            </w:r>
          </w:p>
        </w:tc>
      </w:tr>
      <w:tr w:rsidR="000071EF" w:rsidRPr="00DE3418" w14:paraId="1281A5C0" w14:textId="77777777" w:rsidTr="00614C06">
        <w:trPr>
          <w:cantSplit/>
          <w:trHeight w:val="283"/>
          <w:jc w:val="center"/>
        </w:trPr>
        <w:tc>
          <w:tcPr>
            <w:tcW w:w="1073" w:type="dxa"/>
            <w:vAlign w:val="center"/>
          </w:tcPr>
          <w:p w14:paraId="3B66377D" w14:textId="77777777" w:rsidR="000071EF" w:rsidRPr="00DE3418" w:rsidRDefault="000071EF" w:rsidP="000071EF">
            <w:pPr>
              <w:jc w:val="right"/>
              <w:rPr>
                <w:rFonts w:eastAsia="Calibri"/>
                <w:lang w:eastAsia="en-US"/>
              </w:rPr>
            </w:pPr>
            <w:r>
              <w:rPr>
                <w:rFonts w:eastAsia="Calibri"/>
                <w:lang w:eastAsia="en-US"/>
              </w:rPr>
              <w:t>5.4.2.5</w:t>
            </w:r>
          </w:p>
        </w:tc>
        <w:tc>
          <w:tcPr>
            <w:tcW w:w="2720" w:type="dxa"/>
            <w:vAlign w:val="center"/>
          </w:tcPr>
          <w:p w14:paraId="5B6B9977"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Борковский с/с</w:t>
            </w:r>
          </w:p>
        </w:tc>
        <w:tc>
          <w:tcPr>
            <w:tcW w:w="1938" w:type="dxa"/>
            <w:vAlign w:val="center"/>
          </w:tcPr>
          <w:p w14:paraId="49EB4904" w14:textId="77777777" w:rsidR="000071EF" w:rsidRDefault="000071EF" w:rsidP="000071EF">
            <w:pPr>
              <w:jc w:val="center"/>
            </w:pPr>
            <w:r w:rsidRPr="00AB4EF2">
              <w:rPr>
                <w:rFonts w:eastAsia="Calibri"/>
                <w:sz w:val="20"/>
                <w:lang w:eastAsia="en-US"/>
              </w:rPr>
              <w:t>-//-</w:t>
            </w:r>
          </w:p>
        </w:tc>
        <w:tc>
          <w:tcPr>
            <w:tcW w:w="1587" w:type="dxa"/>
            <w:vAlign w:val="center"/>
          </w:tcPr>
          <w:p w14:paraId="625CEFAC" w14:textId="77777777" w:rsidR="000071EF" w:rsidRPr="00DE3418" w:rsidRDefault="000071EF" w:rsidP="000071EF">
            <w:pPr>
              <w:jc w:val="center"/>
            </w:pPr>
            <w:r>
              <w:t>н/д</w:t>
            </w:r>
          </w:p>
        </w:tc>
        <w:tc>
          <w:tcPr>
            <w:tcW w:w="1587" w:type="dxa"/>
            <w:vAlign w:val="center"/>
          </w:tcPr>
          <w:p w14:paraId="226395CB" w14:textId="77777777" w:rsidR="000071EF" w:rsidRDefault="000071EF" w:rsidP="000071EF">
            <w:pPr>
              <w:jc w:val="center"/>
              <w:rPr>
                <w:color w:val="000000"/>
              </w:rPr>
            </w:pPr>
            <w:r>
              <w:rPr>
                <w:color w:val="000000"/>
              </w:rPr>
              <w:t>24</w:t>
            </w:r>
          </w:p>
        </w:tc>
        <w:tc>
          <w:tcPr>
            <w:tcW w:w="1587" w:type="dxa"/>
            <w:vAlign w:val="center"/>
          </w:tcPr>
          <w:p w14:paraId="61764D55" w14:textId="77777777" w:rsidR="000071EF" w:rsidRPr="00337D60" w:rsidRDefault="000071EF" w:rsidP="000071EF">
            <w:pPr>
              <w:jc w:val="center"/>
              <w:rPr>
                <w:color w:val="000000"/>
                <w:szCs w:val="22"/>
              </w:rPr>
            </w:pPr>
            <w:r w:rsidRPr="00337D60">
              <w:rPr>
                <w:color w:val="000000"/>
                <w:szCs w:val="22"/>
              </w:rPr>
              <w:t>23</w:t>
            </w:r>
          </w:p>
        </w:tc>
      </w:tr>
      <w:tr w:rsidR="000071EF" w:rsidRPr="00DE3418" w14:paraId="6883F74C" w14:textId="77777777" w:rsidTr="00614C06">
        <w:trPr>
          <w:cantSplit/>
          <w:trHeight w:val="283"/>
          <w:jc w:val="center"/>
        </w:trPr>
        <w:tc>
          <w:tcPr>
            <w:tcW w:w="1073" w:type="dxa"/>
            <w:vAlign w:val="center"/>
          </w:tcPr>
          <w:p w14:paraId="12C0717F" w14:textId="77777777" w:rsidR="000071EF" w:rsidRPr="00DE3418" w:rsidRDefault="000071EF" w:rsidP="000071EF">
            <w:pPr>
              <w:jc w:val="right"/>
              <w:rPr>
                <w:rFonts w:eastAsia="Calibri"/>
                <w:lang w:eastAsia="en-US"/>
              </w:rPr>
            </w:pPr>
            <w:r>
              <w:rPr>
                <w:rFonts w:eastAsia="Calibri"/>
                <w:lang w:eastAsia="en-US"/>
              </w:rPr>
              <w:t>5.4.2.6</w:t>
            </w:r>
          </w:p>
        </w:tc>
        <w:tc>
          <w:tcPr>
            <w:tcW w:w="2720" w:type="dxa"/>
            <w:vAlign w:val="center"/>
          </w:tcPr>
          <w:p w14:paraId="7BCED832"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Дубровский с/с</w:t>
            </w:r>
          </w:p>
        </w:tc>
        <w:tc>
          <w:tcPr>
            <w:tcW w:w="1938" w:type="dxa"/>
            <w:vAlign w:val="center"/>
          </w:tcPr>
          <w:p w14:paraId="4948E5CF" w14:textId="77777777" w:rsidR="000071EF" w:rsidRDefault="000071EF" w:rsidP="000071EF">
            <w:pPr>
              <w:jc w:val="center"/>
            </w:pPr>
            <w:r w:rsidRPr="00AB4EF2">
              <w:rPr>
                <w:rFonts w:eastAsia="Calibri"/>
                <w:sz w:val="20"/>
                <w:lang w:eastAsia="en-US"/>
              </w:rPr>
              <w:t>-//-</w:t>
            </w:r>
          </w:p>
        </w:tc>
        <w:tc>
          <w:tcPr>
            <w:tcW w:w="1587" w:type="dxa"/>
            <w:vAlign w:val="center"/>
          </w:tcPr>
          <w:p w14:paraId="0CA5028E" w14:textId="77777777" w:rsidR="000071EF" w:rsidRPr="00DE3418" w:rsidRDefault="000071EF" w:rsidP="000071EF">
            <w:pPr>
              <w:jc w:val="center"/>
            </w:pPr>
            <w:r>
              <w:t>н/д</w:t>
            </w:r>
          </w:p>
        </w:tc>
        <w:tc>
          <w:tcPr>
            <w:tcW w:w="1587" w:type="dxa"/>
            <w:vAlign w:val="center"/>
          </w:tcPr>
          <w:p w14:paraId="315FB896" w14:textId="77777777" w:rsidR="000071EF" w:rsidRDefault="000071EF" w:rsidP="000071EF">
            <w:pPr>
              <w:jc w:val="center"/>
              <w:rPr>
                <w:color w:val="000000"/>
              </w:rPr>
            </w:pPr>
            <w:r>
              <w:rPr>
                <w:color w:val="000000"/>
              </w:rPr>
              <w:t>32</w:t>
            </w:r>
          </w:p>
        </w:tc>
        <w:tc>
          <w:tcPr>
            <w:tcW w:w="1587" w:type="dxa"/>
            <w:vAlign w:val="center"/>
          </w:tcPr>
          <w:p w14:paraId="40391268" w14:textId="77777777" w:rsidR="000071EF" w:rsidRPr="00337D60" w:rsidRDefault="000071EF" w:rsidP="000071EF">
            <w:pPr>
              <w:jc w:val="center"/>
              <w:rPr>
                <w:color w:val="000000"/>
                <w:szCs w:val="22"/>
              </w:rPr>
            </w:pPr>
            <w:r w:rsidRPr="00337D60">
              <w:rPr>
                <w:color w:val="000000"/>
                <w:szCs w:val="22"/>
              </w:rPr>
              <w:t>32</w:t>
            </w:r>
          </w:p>
        </w:tc>
      </w:tr>
      <w:tr w:rsidR="000071EF" w:rsidRPr="00DE3418" w14:paraId="5665C7D5" w14:textId="77777777" w:rsidTr="00614C06">
        <w:trPr>
          <w:cantSplit/>
          <w:trHeight w:val="283"/>
          <w:jc w:val="center"/>
        </w:trPr>
        <w:tc>
          <w:tcPr>
            <w:tcW w:w="1073" w:type="dxa"/>
            <w:vAlign w:val="center"/>
          </w:tcPr>
          <w:p w14:paraId="29B2FE72" w14:textId="77777777" w:rsidR="000071EF" w:rsidRPr="00DE3418" w:rsidRDefault="000071EF" w:rsidP="000071EF">
            <w:pPr>
              <w:jc w:val="right"/>
              <w:rPr>
                <w:rFonts w:eastAsia="Calibri"/>
                <w:lang w:eastAsia="en-US"/>
              </w:rPr>
            </w:pPr>
            <w:r>
              <w:rPr>
                <w:rFonts w:eastAsia="Calibri"/>
                <w:lang w:eastAsia="en-US"/>
              </w:rPr>
              <w:t>5.4.2.7</w:t>
            </w:r>
          </w:p>
        </w:tc>
        <w:tc>
          <w:tcPr>
            <w:tcW w:w="2720" w:type="dxa"/>
            <w:vAlign w:val="center"/>
          </w:tcPr>
          <w:p w14:paraId="52D81B1A"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Егорьевский с/с</w:t>
            </w:r>
          </w:p>
        </w:tc>
        <w:tc>
          <w:tcPr>
            <w:tcW w:w="1938" w:type="dxa"/>
            <w:vAlign w:val="center"/>
          </w:tcPr>
          <w:p w14:paraId="47949D6B" w14:textId="77777777" w:rsidR="000071EF" w:rsidRDefault="000071EF" w:rsidP="000071EF">
            <w:pPr>
              <w:jc w:val="center"/>
            </w:pPr>
            <w:r w:rsidRPr="00AB4EF2">
              <w:rPr>
                <w:rFonts w:eastAsia="Calibri"/>
                <w:sz w:val="20"/>
                <w:lang w:eastAsia="en-US"/>
              </w:rPr>
              <w:t>-//-</w:t>
            </w:r>
          </w:p>
        </w:tc>
        <w:tc>
          <w:tcPr>
            <w:tcW w:w="1587" w:type="dxa"/>
            <w:vAlign w:val="center"/>
          </w:tcPr>
          <w:p w14:paraId="2B67FE12" w14:textId="77777777" w:rsidR="000071EF" w:rsidRPr="00DE3418" w:rsidRDefault="000071EF" w:rsidP="000071EF">
            <w:pPr>
              <w:jc w:val="center"/>
            </w:pPr>
            <w:r>
              <w:t>н/д</w:t>
            </w:r>
          </w:p>
        </w:tc>
        <w:tc>
          <w:tcPr>
            <w:tcW w:w="1587" w:type="dxa"/>
            <w:vAlign w:val="center"/>
          </w:tcPr>
          <w:p w14:paraId="4F8AB71B" w14:textId="77777777" w:rsidR="000071EF" w:rsidRDefault="000071EF" w:rsidP="000071EF">
            <w:pPr>
              <w:jc w:val="center"/>
              <w:rPr>
                <w:color w:val="000000"/>
              </w:rPr>
            </w:pPr>
            <w:r>
              <w:rPr>
                <w:color w:val="000000"/>
              </w:rPr>
              <w:t>36</w:t>
            </w:r>
          </w:p>
        </w:tc>
        <w:tc>
          <w:tcPr>
            <w:tcW w:w="1587" w:type="dxa"/>
            <w:vAlign w:val="center"/>
          </w:tcPr>
          <w:p w14:paraId="179F53FD" w14:textId="77777777" w:rsidR="000071EF" w:rsidRPr="00337D60" w:rsidRDefault="000071EF" w:rsidP="000071EF">
            <w:pPr>
              <w:jc w:val="center"/>
              <w:rPr>
                <w:color w:val="000000"/>
                <w:szCs w:val="22"/>
              </w:rPr>
            </w:pPr>
            <w:r w:rsidRPr="00337D60">
              <w:rPr>
                <w:color w:val="000000"/>
                <w:szCs w:val="22"/>
              </w:rPr>
              <w:t>35</w:t>
            </w:r>
          </w:p>
        </w:tc>
      </w:tr>
      <w:tr w:rsidR="000071EF" w:rsidRPr="00DE3418" w14:paraId="6134E8FD" w14:textId="77777777" w:rsidTr="00614C06">
        <w:trPr>
          <w:cantSplit/>
          <w:trHeight w:val="283"/>
          <w:jc w:val="center"/>
        </w:trPr>
        <w:tc>
          <w:tcPr>
            <w:tcW w:w="1073" w:type="dxa"/>
            <w:vAlign w:val="center"/>
          </w:tcPr>
          <w:p w14:paraId="19B015B1" w14:textId="77777777" w:rsidR="000071EF" w:rsidRPr="00DE3418" w:rsidRDefault="000071EF" w:rsidP="000071EF">
            <w:pPr>
              <w:jc w:val="right"/>
              <w:rPr>
                <w:rFonts w:eastAsia="Calibri"/>
                <w:lang w:eastAsia="en-US"/>
              </w:rPr>
            </w:pPr>
            <w:r>
              <w:rPr>
                <w:rFonts w:eastAsia="Calibri"/>
                <w:lang w:eastAsia="en-US"/>
              </w:rPr>
              <w:t>5.4.2.8</w:t>
            </w:r>
          </w:p>
        </w:tc>
        <w:tc>
          <w:tcPr>
            <w:tcW w:w="2720" w:type="dxa"/>
            <w:vAlign w:val="center"/>
          </w:tcPr>
          <w:p w14:paraId="133CDC94"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Елбанский</w:t>
            </w:r>
            <w:proofErr w:type="spellEnd"/>
            <w:r w:rsidRPr="00337D60">
              <w:rPr>
                <w:color w:val="000000"/>
                <w:szCs w:val="22"/>
              </w:rPr>
              <w:t xml:space="preserve"> с/с</w:t>
            </w:r>
          </w:p>
        </w:tc>
        <w:tc>
          <w:tcPr>
            <w:tcW w:w="1938" w:type="dxa"/>
            <w:vAlign w:val="center"/>
          </w:tcPr>
          <w:p w14:paraId="20E6D2DD" w14:textId="77777777" w:rsidR="000071EF" w:rsidRDefault="000071EF" w:rsidP="000071EF">
            <w:pPr>
              <w:jc w:val="center"/>
            </w:pPr>
            <w:r w:rsidRPr="00AB4EF2">
              <w:rPr>
                <w:rFonts w:eastAsia="Calibri"/>
                <w:sz w:val="20"/>
                <w:lang w:eastAsia="en-US"/>
              </w:rPr>
              <w:t>-//-</w:t>
            </w:r>
          </w:p>
        </w:tc>
        <w:tc>
          <w:tcPr>
            <w:tcW w:w="1587" w:type="dxa"/>
            <w:vAlign w:val="center"/>
          </w:tcPr>
          <w:p w14:paraId="52342B7F" w14:textId="77777777" w:rsidR="000071EF" w:rsidRPr="00DE3418" w:rsidRDefault="000071EF" w:rsidP="000071EF">
            <w:pPr>
              <w:jc w:val="center"/>
            </w:pPr>
            <w:r>
              <w:t>н/д</w:t>
            </w:r>
          </w:p>
        </w:tc>
        <w:tc>
          <w:tcPr>
            <w:tcW w:w="1587" w:type="dxa"/>
            <w:vAlign w:val="center"/>
          </w:tcPr>
          <w:p w14:paraId="36757E5B" w14:textId="77777777" w:rsidR="000071EF" w:rsidRDefault="000071EF" w:rsidP="000071EF">
            <w:pPr>
              <w:jc w:val="center"/>
              <w:rPr>
                <w:color w:val="000000"/>
              </w:rPr>
            </w:pPr>
            <w:r>
              <w:rPr>
                <w:color w:val="000000"/>
              </w:rPr>
              <w:t>50</w:t>
            </w:r>
          </w:p>
        </w:tc>
        <w:tc>
          <w:tcPr>
            <w:tcW w:w="1587" w:type="dxa"/>
            <w:vAlign w:val="center"/>
          </w:tcPr>
          <w:p w14:paraId="547D2D05" w14:textId="77777777" w:rsidR="000071EF" w:rsidRPr="00337D60" w:rsidRDefault="000071EF" w:rsidP="000071EF">
            <w:pPr>
              <w:jc w:val="center"/>
              <w:rPr>
                <w:color w:val="000000"/>
                <w:szCs w:val="22"/>
              </w:rPr>
            </w:pPr>
            <w:r w:rsidRPr="00337D60">
              <w:rPr>
                <w:color w:val="000000"/>
                <w:szCs w:val="22"/>
              </w:rPr>
              <w:t>47</w:t>
            </w:r>
          </w:p>
        </w:tc>
      </w:tr>
      <w:tr w:rsidR="000071EF" w:rsidRPr="00DE3418" w14:paraId="7B591360" w14:textId="77777777" w:rsidTr="00614C06">
        <w:trPr>
          <w:cantSplit/>
          <w:trHeight w:val="283"/>
          <w:jc w:val="center"/>
        </w:trPr>
        <w:tc>
          <w:tcPr>
            <w:tcW w:w="1073" w:type="dxa"/>
            <w:vAlign w:val="center"/>
          </w:tcPr>
          <w:p w14:paraId="45DB1963" w14:textId="77777777" w:rsidR="000071EF" w:rsidRPr="00DE3418" w:rsidRDefault="000071EF" w:rsidP="000071EF">
            <w:pPr>
              <w:jc w:val="right"/>
              <w:rPr>
                <w:rFonts w:eastAsia="Calibri"/>
                <w:lang w:eastAsia="en-US"/>
              </w:rPr>
            </w:pPr>
            <w:r>
              <w:rPr>
                <w:rFonts w:eastAsia="Calibri"/>
                <w:lang w:eastAsia="en-US"/>
              </w:rPr>
              <w:t>5.4.2.9</w:t>
            </w:r>
          </w:p>
        </w:tc>
        <w:tc>
          <w:tcPr>
            <w:tcW w:w="2720" w:type="dxa"/>
            <w:vAlign w:val="center"/>
          </w:tcPr>
          <w:p w14:paraId="0169BEE4"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Малотомский</w:t>
            </w:r>
            <w:proofErr w:type="spellEnd"/>
            <w:r w:rsidRPr="00337D60">
              <w:rPr>
                <w:color w:val="000000"/>
                <w:szCs w:val="22"/>
              </w:rPr>
              <w:t xml:space="preserve"> с/с</w:t>
            </w:r>
          </w:p>
        </w:tc>
        <w:tc>
          <w:tcPr>
            <w:tcW w:w="1938" w:type="dxa"/>
            <w:vAlign w:val="center"/>
          </w:tcPr>
          <w:p w14:paraId="50CCCEB9" w14:textId="77777777" w:rsidR="000071EF" w:rsidRDefault="000071EF" w:rsidP="000071EF">
            <w:pPr>
              <w:jc w:val="center"/>
            </w:pPr>
            <w:r w:rsidRPr="00AB4EF2">
              <w:rPr>
                <w:rFonts w:eastAsia="Calibri"/>
                <w:sz w:val="20"/>
                <w:lang w:eastAsia="en-US"/>
              </w:rPr>
              <w:t>-//-</w:t>
            </w:r>
          </w:p>
        </w:tc>
        <w:tc>
          <w:tcPr>
            <w:tcW w:w="1587" w:type="dxa"/>
            <w:vAlign w:val="center"/>
          </w:tcPr>
          <w:p w14:paraId="5C237B41" w14:textId="77777777" w:rsidR="000071EF" w:rsidRPr="00DE3418" w:rsidRDefault="000071EF" w:rsidP="000071EF">
            <w:pPr>
              <w:jc w:val="center"/>
            </w:pPr>
            <w:r>
              <w:t>н/д</w:t>
            </w:r>
          </w:p>
        </w:tc>
        <w:tc>
          <w:tcPr>
            <w:tcW w:w="1587" w:type="dxa"/>
            <w:vAlign w:val="center"/>
          </w:tcPr>
          <w:p w14:paraId="583C4F11" w14:textId="77777777" w:rsidR="000071EF" w:rsidRDefault="000071EF" w:rsidP="000071EF">
            <w:pPr>
              <w:jc w:val="center"/>
              <w:rPr>
                <w:color w:val="000000"/>
              </w:rPr>
            </w:pPr>
            <w:r>
              <w:rPr>
                <w:color w:val="000000"/>
              </w:rPr>
              <w:t>24</w:t>
            </w:r>
          </w:p>
        </w:tc>
        <w:tc>
          <w:tcPr>
            <w:tcW w:w="1587" w:type="dxa"/>
            <w:vAlign w:val="center"/>
          </w:tcPr>
          <w:p w14:paraId="1CB232F1" w14:textId="77777777" w:rsidR="000071EF" w:rsidRPr="00337D60" w:rsidRDefault="000071EF" w:rsidP="000071EF">
            <w:pPr>
              <w:jc w:val="center"/>
              <w:rPr>
                <w:color w:val="000000"/>
                <w:szCs w:val="22"/>
              </w:rPr>
            </w:pPr>
            <w:r w:rsidRPr="00337D60">
              <w:rPr>
                <w:color w:val="000000"/>
                <w:szCs w:val="22"/>
              </w:rPr>
              <w:t>23</w:t>
            </w:r>
          </w:p>
        </w:tc>
      </w:tr>
      <w:tr w:rsidR="000071EF" w:rsidRPr="00DE3418" w14:paraId="2380B8E6" w14:textId="77777777" w:rsidTr="00614C06">
        <w:trPr>
          <w:cantSplit/>
          <w:trHeight w:val="283"/>
          <w:jc w:val="center"/>
        </w:trPr>
        <w:tc>
          <w:tcPr>
            <w:tcW w:w="1073" w:type="dxa"/>
            <w:vAlign w:val="center"/>
          </w:tcPr>
          <w:p w14:paraId="23494330" w14:textId="77777777" w:rsidR="000071EF" w:rsidRPr="00DE3418" w:rsidRDefault="000071EF" w:rsidP="000071EF">
            <w:pPr>
              <w:jc w:val="right"/>
              <w:rPr>
                <w:rFonts w:eastAsia="Calibri"/>
                <w:lang w:eastAsia="en-US"/>
              </w:rPr>
            </w:pPr>
            <w:r>
              <w:rPr>
                <w:rFonts w:eastAsia="Calibri"/>
                <w:lang w:eastAsia="en-US"/>
              </w:rPr>
              <w:t>5.4.2.10</w:t>
            </w:r>
          </w:p>
        </w:tc>
        <w:tc>
          <w:tcPr>
            <w:tcW w:w="2720" w:type="dxa"/>
            <w:vAlign w:val="center"/>
          </w:tcPr>
          <w:p w14:paraId="4CA33EE9"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Мамоновский</w:t>
            </w:r>
            <w:proofErr w:type="spellEnd"/>
            <w:r w:rsidRPr="00337D60">
              <w:rPr>
                <w:color w:val="000000"/>
                <w:szCs w:val="22"/>
              </w:rPr>
              <w:t xml:space="preserve"> с/с</w:t>
            </w:r>
          </w:p>
        </w:tc>
        <w:tc>
          <w:tcPr>
            <w:tcW w:w="1938" w:type="dxa"/>
            <w:vAlign w:val="center"/>
          </w:tcPr>
          <w:p w14:paraId="2DB14C82" w14:textId="77777777" w:rsidR="000071EF" w:rsidRDefault="000071EF" w:rsidP="000071EF">
            <w:pPr>
              <w:jc w:val="center"/>
            </w:pPr>
            <w:r w:rsidRPr="00AB4EF2">
              <w:rPr>
                <w:rFonts w:eastAsia="Calibri"/>
                <w:sz w:val="20"/>
                <w:lang w:eastAsia="en-US"/>
              </w:rPr>
              <w:t>-//-</w:t>
            </w:r>
          </w:p>
        </w:tc>
        <w:tc>
          <w:tcPr>
            <w:tcW w:w="1587" w:type="dxa"/>
            <w:vAlign w:val="center"/>
          </w:tcPr>
          <w:p w14:paraId="05D0E53B" w14:textId="77777777" w:rsidR="000071EF" w:rsidRPr="00DE3418" w:rsidRDefault="000071EF" w:rsidP="000071EF">
            <w:pPr>
              <w:jc w:val="center"/>
            </w:pPr>
            <w:r>
              <w:t>н/д</w:t>
            </w:r>
          </w:p>
        </w:tc>
        <w:tc>
          <w:tcPr>
            <w:tcW w:w="1587" w:type="dxa"/>
            <w:vAlign w:val="center"/>
          </w:tcPr>
          <w:p w14:paraId="39F6BF48" w14:textId="77777777" w:rsidR="000071EF" w:rsidRDefault="000071EF" w:rsidP="000071EF">
            <w:pPr>
              <w:jc w:val="center"/>
              <w:rPr>
                <w:color w:val="000000"/>
              </w:rPr>
            </w:pPr>
            <w:r>
              <w:rPr>
                <w:color w:val="000000"/>
              </w:rPr>
              <w:t>62</w:t>
            </w:r>
          </w:p>
        </w:tc>
        <w:tc>
          <w:tcPr>
            <w:tcW w:w="1587" w:type="dxa"/>
            <w:vAlign w:val="center"/>
          </w:tcPr>
          <w:p w14:paraId="4A15057F" w14:textId="77777777" w:rsidR="000071EF" w:rsidRPr="00337D60" w:rsidRDefault="000071EF" w:rsidP="000071EF">
            <w:pPr>
              <w:jc w:val="center"/>
              <w:rPr>
                <w:color w:val="000000"/>
                <w:szCs w:val="22"/>
              </w:rPr>
            </w:pPr>
            <w:r w:rsidRPr="00337D60">
              <w:rPr>
                <w:color w:val="000000"/>
                <w:szCs w:val="22"/>
              </w:rPr>
              <w:t>61</w:t>
            </w:r>
          </w:p>
        </w:tc>
      </w:tr>
      <w:tr w:rsidR="000071EF" w:rsidRPr="00DE3418" w14:paraId="2B905ED7" w14:textId="77777777" w:rsidTr="00614C06">
        <w:trPr>
          <w:cantSplit/>
          <w:trHeight w:val="283"/>
          <w:jc w:val="center"/>
        </w:trPr>
        <w:tc>
          <w:tcPr>
            <w:tcW w:w="1073" w:type="dxa"/>
            <w:vAlign w:val="center"/>
          </w:tcPr>
          <w:p w14:paraId="1C420847" w14:textId="77777777" w:rsidR="000071EF" w:rsidRPr="00DE3418" w:rsidRDefault="000071EF" w:rsidP="000071EF">
            <w:pPr>
              <w:jc w:val="right"/>
              <w:rPr>
                <w:rFonts w:eastAsia="Calibri"/>
                <w:lang w:eastAsia="en-US"/>
              </w:rPr>
            </w:pPr>
            <w:r>
              <w:rPr>
                <w:rFonts w:eastAsia="Calibri"/>
                <w:lang w:eastAsia="en-US"/>
              </w:rPr>
              <w:t>5.4.2.11</w:t>
            </w:r>
          </w:p>
        </w:tc>
        <w:tc>
          <w:tcPr>
            <w:tcW w:w="2720" w:type="dxa"/>
            <w:vAlign w:val="center"/>
          </w:tcPr>
          <w:p w14:paraId="2C445287"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Никоновский</w:t>
            </w:r>
            <w:proofErr w:type="spellEnd"/>
            <w:r w:rsidRPr="00337D60">
              <w:rPr>
                <w:color w:val="000000"/>
                <w:szCs w:val="22"/>
              </w:rPr>
              <w:t xml:space="preserve"> с/с</w:t>
            </w:r>
          </w:p>
        </w:tc>
        <w:tc>
          <w:tcPr>
            <w:tcW w:w="1938" w:type="dxa"/>
            <w:vAlign w:val="center"/>
          </w:tcPr>
          <w:p w14:paraId="541ECA80" w14:textId="77777777" w:rsidR="000071EF" w:rsidRDefault="000071EF" w:rsidP="000071EF">
            <w:pPr>
              <w:jc w:val="center"/>
            </w:pPr>
            <w:r w:rsidRPr="00AB4EF2">
              <w:rPr>
                <w:rFonts w:eastAsia="Calibri"/>
                <w:sz w:val="20"/>
                <w:lang w:eastAsia="en-US"/>
              </w:rPr>
              <w:t>-//-</w:t>
            </w:r>
          </w:p>
        </w:tc>
        <w:tc>
          <w:tcPr>
            <w:tcW w:w="1587" w:type="dxa"/>
            <w:vAlign w:val="center"/>
          </w:tcPr>
          <w:p w14:paraId="3C4B78F3" w14:textId="77777777" w:rsidR="000071EF" w:rsidRPr="00DE3418" w:rsidRDefault="000071EF" w:rsidP="000071EF">
            <w:pPr>
              <w:jc w:val="center"/>
            </w:pPr>
            <w:r>
              <w:t>н/д</w:t>
            </w:r>
          </w:p>
        </w:tc>
        <w:tc>
          <w:tcPr>
            <w:tcW w:w="1587" w:type="dxa"/>
            <w:vAlign w:val="center"/>
          </w:tcPr>
          <w:p w14:paraId="366BE40F" w14:textId="77777777" w:rsidR="000071EF" w:rsidRDefault="000071EF" w:rsidP="000071EF">
            <w:pPr>
              <w:jc w:val="center"/>
              <w:rPr>
                <w:color w:val="000000"/>
              </w:rPr>
            </w:pPr>
            <w:r>
              <w:rPr>
                <w:color w:val="000000"/>
              </w:rPr>
              <w:t>18</w:t>
            </w:r>
          </w:p>
        </w:tc>
        <w:tc>
          <w:tcPr>
            <w:tcW w:w="1587" w:type="dxa"/>
            <w:vAlign w:val="center"/>
          </w:tcPr>
          <w:p w14:paraId="6418EEDC" w14:textId="77777777" w:rsidR="000071EF" w:rsidRPr="00337D60" w:rsidRDefault="000071EF" w:rsidP="000071EF">
            <w:pPr>
              <w:jc w:val="center"/>
              <w:rPr>
                <w:color w:val="000000"/>
                <w:szCs w:val="22"/>
              </w:rPr>
            </w:pPr>
            <w:r w:rsidRPr="00337D60">
              <w:rPr>
                <w:color w:val="000000"/>
                <w:szCs w:val="22"/>
              </w:rPr>
              <w:t>15</w:t>
            </w:r>
          </w:p>
        </w:tc>
      </w:tr>
      <w:tr w:rsidR="000071EF" w:rsidRPr="00DE3418" w14:paraId="5E4749B7" w14:textId="77777777" w:rsidTr="00614C06">
        <w:trPr>
          <w:cantSplit/>
          <w:trHeight w:val="283"/>
          <w:jc w:val="center"/>
        </w:trPr>
        <w:tc>
          <w:tcPr>
            <w:tcW w:w="1073" w:type="dxa"/>
            <w:vAlign w:val="center"/>
          </w:tcPr>
          <w:p w14:paraId="5C932DAE" w14:textId="77777777" w:rsidR="000071EF" w:rsidRPr="00DE3418" w:rsidRDefault="000071EF" w:rsidP="000071EF">
            <w:pPr>
              <w:jc w:val="right"/>
              <w:rPr>
                <w:rFonts w:eastAsia="Calibri"/>
                <w:lang w:eastAsia="en-US"/>
              </w:rPr>
            </w:pPr>
            <w:r>
              <w:rPr>
                <w:rFonts w:eastAsia="Calibri"/>
                <w:lang w:eastAsia="en-US"/>
              </w:rPr>
              <w:t>5.4.2.12</w:t>
            </w:r>
          </w:p>
        </w:tc>
        <w:tc>
          <w:tcPr>
            <w:tcW w:w="2720" w:type="dxa"/>
            <w:vAlign w:val="center"/>
          </w:tcPr>
          <w:p w14:paraId="154C424E"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Пеньковский с/с</w:t>
            </w:r>
          </w:p>
        </w:tc>
        <w:tc>
          <w:tcPr>
            <w:tcW w:w="1938" w:type="dxa"/>
            <w:vAlign w:val="center"/>
          </w:tcPr>
          <w:p w14:paraId="299878DD" w14:textId="77777777" w:rsidR="000071EF" w:rsidRDefault="000071EF" w:rsidP="000071EF">
            <w:pPr>
              <w:jc w:val="center"/>
            </w:pPr>
            <w:r w:rsidRPr="00AB4EF2">
              <w:rPr>
                <w:rFonts w:eastAsia="Calibri"/>
                <w:sz w:val="20"/>
                <w:lang w:eastAsia="en-US"/>
              </w:rPr>
              <w:t>-//-</w:t>
            </w:r>
          </w:p>
        </w:tc>
        <w:tc>
          <w:tcPr>
            <w:tcW w:w="1587" w:type="dxa"/>
            <w:vAlign w:val="center"/>
          </w:tcPr>
          <w:p w14:paraId="5961778C" w14:textId="77777777" w:rsidR="000071EF" w:rsidRPr="00DE3418" w:rsidRDefault="000071EF" w:rsidP="000071EF">
            <w:pPr>
              <w:jc w:val="center"/>
            </w:pPr>
            <w:r>
              <w:t>н/д</w:t>
            </w:r>
          </w:p>
        </w:tc>
        <w:tc>
          <w:tcPr>
            <w:tcW w:w="1587" w:type="dxa"/>
            <w:vAlign w:val="center"/>
          </w:tcPr>
          <w:p w14:paraId="0B3417B8" w14:textId="77777777" w:rsidR="000071EF" w:rsidRDefault="000071EF" w:rsidP="000071EF">
            <w:pPr>
              <w:jc w:val="center"/>
              <w:rPr>
                <w:color w:val="000000"/>
              </w:rPr>
            </w:pPr>
            <w:r>
              <w:rPr>
                <w:color w:val="000000"/>
              </w:rPr>
              <w:t>49</w:t>
            </w:r>
          </w:p>
        </w:tc>
        <w:tc>
          <w:tcPr>
            <w:tcW w:w="1587" w:type="dxa"/>
            <w:vAlign w:val="center"/>
          </w:tcPr>
          <w:p w14:paraId="687EA9DC" w14:textId="77777777" w:rsidR="000071EF" w:rsidRPr="00337D60" w:rsidRDefault="000071EF" w:rsidP="000071EF">
            <w:pPr>
              <w:jc w:val="center"/>
              <w:rPr>
                <w:color w:val="000000"/>
                <w:szCs w:val="22"/>
              </w:rPr>
            </w:pPr>
            <w:r w:rsidRPr="00337D60">
              <w:rPr>
                <w:color w:val="000000"/>
                <w:szCs w:val="22"/>
              </w:rPr>
              <w:t>46</w:t>
            </w:r>
          </w:p>
        </w:tc>
      </w:tr>
      <w:tr w:rsidR="000071EF" w:rsidRPr="00DE3418" w14:paraId="67ED6CAF" w14:textId="77777777" w:rsidTr="00AF530D">
        <w:trPr>
          <w:cantSplit/>
          <w:trHeight w:val="283"/>
          <w:jc w:val="center"/>
        </w:trPr>
        <w:tc>
          <w:tcPr>
            <w:tcW w:w="1073" w:type="dxa"/>
            <w:vAlign w:val="center"/>
          </w:tcPr>
          <w:p w14:paraId="6FE3E7CA" w14:textId="77777777" w:rsidR="000071EF" w:rsidRPr="00DE3418" w:rsidRDefault="000071EF" w:rsidP="000071EF">
            <w:pPr>
              <w:jc w:val="right"/>
              <w:rPr>
                <w:rFonts w:eastAsia="Calibri"/>
                <w:lang w:eastAsia="en-US"/>
              </w:rPr>
            </w:pPr>
            <w:r w:rsidRPr="00DE3418">
              <w:rPr>
                <w:rFonts w:eastAsia="Calibri"/>
                <w:lang w:eastAsia="en-US"/>
              </w:rPr>
              <w:t>5.</w:t>
            </w:r>
            <w:r>
              <w:rPr>
                <w:rFonts w:eastAsia="Calibri"/>
                <w:lang w:eastAsia="en-US"/>
              </w:rPr>
              <w:t>4</w:t>
            </w:r>
            <w:r w:rsidRPr="00DE3418">
              <w:rPr>
                <w:rFonts w:eastAsia="Calibri"/>
                <w:lang w:eastAsia="en-US"/>
              </w:rPr>
              <w:t>.3.</w:t>
            </w:r>
          </w:p>
        </w:tc>
        <w:tc>
          <w:tcPr>
            <w:tcW w:w="2720" w:type="dxa"/>
            <w:vAlign w:val="center"/>
          </w:tcPr>
          <w:p w14:paraId="15402952" w14:textId="77777777" w:rsidR="000071EF" w:rsidRPr="00AF530D" w:rsidRDefault="000071EF" w:rsidP="000071EF">
            <w:pPr>
              <w:rPr>
                <w:rFonts w:eastAsia="Calibri"/>
                <w:lang w:eastAsia="en-US"/>
              </w:rPr>
            </w:pPr>
            <w:r w:rsidRPr="00AF530D">
              <w:rPr>
                <w:rFonts w:eastAsia="Calibri"/>
                <w:lang w:eastAsia="en-US"/>
              </w:rPr>
              <w:t xml:space="preserve">Предприятия </w:t>
            </w:r>
            <w:r>
              <w:rPr>
                <w:rFonts w:eastAsia="Calibri"/>
                <w:lang w:eastAsia="en-US"/>
              </w:rPr>
              <w:t>бытового обслуживания</w:t>
            </w:r>
          </w:p>
        </w:tc>
        <w:tc>
          <w:tcPr>
            <w:tcW w:w="1938" w:type="dxa"/>
            <w:vAlign w:val="center"/>
          </w:tcPr>
          <w:p w14:paraId="597DE8DB" w14:textId="77777777" w:rsidR="000071EF" w:rsidRPr="00DE3418" w:rsidRDefault="000071EF" w:rsidP="000071EF">
            <w:pPr>
              <w:jc w:val="center"/>
              <w:rPr>
                <w:rFonts w:eastAsia="Calibri"/>
                <w:lang w:eastAsia="en-US"/>
              </w:rPr>
            </w:pPr>
            <w:r>
              <w:rPr>
                <w:rFonts w:eastAsia="Calibri"/>
                <w:lang w:eastAsia="en-US"/>
              </w:rPr>
              <w:t>раб. мест</w:t>
            </w:r>
          </w:p>
        </w:tc>
        <w:tc>
          <w:tcPr>
            <w:tcW w:w="1587" w:type="dxa"/>
            <w:vAlign w:val="center"/>
          </w:tcPr>
          <w:p w14:paraId="4E5B10FE" w14:textId="77777777" w:rsidR="000071EF" w:rsidRPr="00DE3418" w:rsidRDefault="000071EF" w:rsidP="000071EF">
            <w:pPr>
              <w:jc w:val="center"/>
            </w:pPr>
            <w:r>
              <w:t>н/д</w:t>
            </w:r>
          </w:p>
        </w:tc>
        <w:tc>
          <w:tcPr>
            <w:tcW w:w="1587" w:type="dxa"/>
            <w:vAlign w:val="center"/>
          </w:tcPr>
          <w:p w14:paraId="16A7CEA5" w14:textId="77777777" w:rsidR="000071EF" w:rsidRPr="00DE3418" w:rsidRDefault="000071EF" w:rsidP="000071EF">
            <w:pPr>
              <w:jc w:val="center"/>
            </w:pPr>
            <w:r>
              <w:t>161</w:t>
            </w:r>
          </w:p>
        </w:tc>
        <w:tc>
          <w:tcPr>
            <w:tcW w:w="1587" w:type="dxa"/>
            <w:vAlign w:val="center"/>
          </w:tcPr>
          <w:p w14:paraId="3EAF58C6" w14:textId="77777777" w:rsidR="000071EF" w:rsidRPr="00DE3418" w:rsidRDefault="000071EF" w:rsidP="000071EF">
            <w:pPr>
              <w:jc w:val="center"/>
            </w:pPr>
            <w:r>
              <w:t>159</w:t>
            </w:r>
          </w:p>
        </w:tc>
      </w:tr>
      <w:tr w:rsidR="000071EF" w:rsidRPr="00DE3418" w14:paraId="3FC5471A" w14:textId="77777777" w:rsidTr="00614C06">
        <w:trPr>
          <w:cantSplit/>
          <w:trHeight w:val="283"/>
          <w:jc w:val="center"/>
        </w:trPr>
        <w:tc>
          <w:tcPr>
            <w:tcW w:w="1073" w:type="dxa"/>
            <w:vAlign w:val="center"/>
          </w:tcPr>
          <w:p w14:paraId="1A6F5DBA" w14:textId="77777777" w:rsidR="000071EF" w:rsidRPr="00DE3418" w:rsidRDefault="000071EF" w:rsidP="000071EF">
            <w:pPr>
              <w:jc w:val="right"/>
              <w:rPr>
                <w:rFonts w:eastAsia="Calibri"/>
                <w:lang w:eastAsia="en-US"/>
              </w:rPr>
            </w:pPr>
            <w:r>
              <w:rPr>
                <w:rFonts w:eastAsia="Calibri"/>
                <w:lang w:eastAsia="en-US"/>
              </w:rPr>
              <w:t>5.4.3.1</w:t>
            </w:r>
          </w:p>
        </w:tc>
        <w:tc>
          <w:tcPr>
            <w:tcW w:w="2720" w:type="dxa"/>
            <w:vAlign w:val="center"/>
          </w:tcPr>
          <w:p w14:paraId="3D6B6E7B"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 xml:space="preserve">ГП </w:t>
            </w:r>
            <w:proofErr w:type="spellStart"/>
            <w:r w:rsidRPr="00337D60">
              <w:rPr>
                <w:color w:val="000000"/>
                <w:szCs w:val="22"/>
              </w:rPr>
              <w:t>рп</w:t>
            </w:r>
            <w:proofErr w:type="spellEnd"/>
            <w:r w:rsidRPr="00337D60">
              <w:rPr>
                <w:color w:val="000000"/>
                <w:szCs w:val="22"/>
              </w:rPr>
              <w:t>. Маслянино</w:t>
            </w:r>
          </w:p>
        </w:tc>
        <w:tc>
          <w:tcPr>
            <w:tcW w:w="1938" w:type="dxa"/>
            <w:vAlign w:val="center"/>
          </w:tcPr>
          <w:p w14:paraId="5D7A2A37" w14:textId="77777777" w:rsidR="000071EF" w:rsidRPr="00AF530D" w:rsidRDefault="000071EF" w:rsidP="000071EF">
            <w:pPr>
              <w:jc w:val="center"/>
              <w:rPr>
                <w:rFonts w:eastAsia="Calibri"/>
                <w:lang w:eastAsia="en-US"/>
              </w:rPr>
            </w:pPr>
            <w:r w:rsidRPr="00337D60">
              <w:rPr>
                <w:rFonts w:eastAsia="Calibri"/>
                <w:sz w:val="20"/>
                <w:lang w:eastAsia="en-US"/>
              </w:rPr>
              <w:t>-//-</w:t>
            </w:r>
          </w:p>
        </w:tc>
        <w:tc>
          <w:tcPr>
            <w:tcW w:w="1587" w:type="dxa"/>
            <w:vAlign w:val="center"/>
          </w:tcPr>
          <w:p w14:paraId="32B26F66" w14:textId="77777777" w:rsidR="000071EF" w:rsidRPr="00DE3418" w:rsidRDefault="000071EF" w:rsidP="000071EF">
            <w:pPr>
              <w:jc w:val="center"/>
            </w:pPr>
            <w:r>
              <w:t>н/д</w:t>
            </w:r>
          </w:p>
        </w:tc>
        <w:tc>
          <w:tcPr>
            <w:tcW w:w="1587" w:type="dxa"/>
            <w:vAlign w:val="center"/>
          </w:tcPr>
          <w:p w14:paraId="026879B8" w14:textId="77777777" w:rsidR="000071EF" w:rsidRDefault="000071EF" w:rsidP="000071EF">
            <w:pPr>
              <w:jc w:val="center"/>
              <w:rPr>
                <w:color w:val="000000"/>
              </w:rPr>
            </w:pPr>
            <w:r>
              <w:rPr>
                <w:color w:val="000000"/>
              </w:rPr>
              <w:t>90</w:t>
            </w:r>
          </w:p>
        </w:tc>
        <w:tc>
          <w:tcPr>
            <w:tcW w:w="1587" w:type="dxa"/>
            <w:vAlign w:val="center"/>
          </w:tcPr>
          <w:p w14:paraId="7D123D44" w14:textId="77777777" w:rsidR="000071EF" w:rsidRDefault="000071EF" w:rsidP="000071EF">
            <w:pPr>
              <w:jc w:val="center"/>
              <w:rPr>
                <w:color w:val="000000"/>
              </w:rPr>
            </w:pPr>
            <w:r>
              <w:rPr>
                <w:color w:val="000000"/>
              </w:rPr>
              <w:t>90</w:t>
            </w:r>
          </w:p>
        </w:tc>
      </w:tr>
      <w:tr w:rsidR="000071EF" w:rsidRPr="00DE3418" w14:paraId="1477D4C7" w14:textId="77777777" w:rsidTr="00614C06">
        <w:trPr>
          <w:cantSplit/>
          <w:trHeight w:val="283"/>
          <w:jc w:val="center"/>
        </w:trPr>
        <w:tc>
          <w:tcPr>
            <w:tcW w:w="1073" w:type="dxa"/>
            <w:vAlign w:val="center"/>
          </w:tcPr>
          <w:p w14:paraId="0E45827F" w14:textId="77777777" w:rsidR="000071EF" w:rsidRPr="00DE3418" w:rsidRDefault="000071EF" w:rsidP="000071EF">
            <w:pPr>
              <w:jc w:val="right"/>
              <w:rPr>
                <w:rFonts w:eastAsia="Calibri"/>
                <w:lang w:eastAsia="en-US"/>
              </w:rPr>
            </w:pPr>
            <w:r>
              <w:rPr>
                <w:rFonts w:eastAsia="Calibri"/>
                <w:lang w:eastAsia="en-US"/>
              </w:rPr>
              <w:t>5.4.3.2</w:t>
            </w:r>
          </w:p>
        </w:tc>
        <w:tc>
          <w:tcPr>
            <w:tcW w:w="2720" w:type="dxa"/>
            <w:vAlign w:val="center"/>
          </w:tcPr>
          <w:p w14:paraId="1BABF1A5"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Бажинский</w:t>
            </w:r>
            <w:proofErr w:type="spellEnd"/>
            <w:r w:rsidRPr="00337D60">
              <w:rPr>
                <w:color w:val="000000"/>
                <w:szCs w:val="22"/>
              </w:rPr>
              <w:t xml:space="preserve"> с/с</w:t>
            </w:r>
          </w:p>
        </w:tc>
        <w:tc>
          <w:tcPr>
            <w:tcW w:w="1938" w:type="dxa"/>
            <w:vAlign w:val="center"/>
          </w:tcPr>
          <w:p w14:paraId="2E620090" w14:textId="77777777" w:rsidR="000071EF" w:rsidRDefault="000071EF" w:rsidP="000071EF">
            <w:pPr>
              <w:jc w:val="center"/>
            </w:pPr>
            <w:r w:rsidRPr="00AB4EF2">
              <w:rPr>
                <w:rFonts w:eastAsia="Calibri"/>
                <w:sz w:val="20"/>
                <w:lang w:eastAsia="en-US"/>
              </w:rPr>
              <w:t>-//-</w:t>
            </w:r>
          </w:p>
        </w:tc>
        <w:tc>
          <w:tcPr>
            <w:tcW w:w="1587" w:type="dxa"/>
            <w:vAlign w:val="center"/>
          </w:tcPr>
          <w:p w14:paraId="00BC61F1" w14:textId="77777777" w:rsidR="000071EF" w:rsidRPr="00DE3418" w:rsidRDefault="000071EF" w:rsidP="000071EF">
            <w:pPr>
              <w:jc w:val="center"/>
            </w:pPr>
            <w:r>
              <w:t>н/д</w:t>
            </w:r>
          </w:p>
        </w:tc>
        <w:tc>
          <w:tcPr>
            <w:tcW w:w="1587" w:type="dxa"/>
            <w:vAlign w:val="center"/>
          </w:tcPr>
          <w:p w14:paraId="560614EB" w14:textId="77777777" w:rsidR="000071EF" w:rsidRDefault="000071EF" w:rsidP="000071EF">
            <w:pPr>
              <w:jc w:val="center"/>
              <w:rPr>
                <w:color w:val="000000"/>
              </w:rPr>
            </w:pPr>
            <w:r>
              <w:rPr>
                <w:color w:val="000000"/>
              </w:rPr>
              <w:t>11</w:t>
            </w:r>
          </w:p>
        </w:tc>
        <w:tc>
          <w:tcPr>
            <w:tcW w:w="1587" w:type="dxa"/>
            <w:vAlign w:val="center"/>
          </w:tcPr>
          <w:p w14:paraId="425D6851" w14:textId="77777777" w:rsidR="000071EF" w:rsidRDefault="000071EF" w:rsidP="000071EF">
            <w:pPr>
              <w:jc w:val="center"/>
              <w:rPr>
                <w:color w:val="000000"/>
              </w:rPr>
            </w:pPr>
            <w:r>
              <w:rPr>
                <w:color w:val="000000"/>
              </w:rPr>
              <w:t>11</w:t>
            </w:r>
          </w:p>
        </w:tc>
      </w:tr>
      <w:tr w:rsidR="000071EF" w:rsidRPr="00DE3418" w14:paraId="1D657457" w14:textId="77777777" w:rsidTr="00614C06">
        <w:trPr>
          <w:cantSplit/>
          <w:trHeight w:val="283"/>
          <w:jc w:val="center"/>
        </w:trPr>
        <w:tc>
          <w:tcPr>
            <w:tcW w:w="1073" w:type="dxa"/>
            <w:vAlign w:val="center"/>
          </w:tcPr>
          <w:p w14:paraId="542A989B" w14:textId="77777777" w:rsidR="000071EF" w:rsidRPr="00DE3418" w:rsidRDefault="000071EF" w:rsidP="000071EF">
            <w:pPr>
              <w:jc w:val="right"/>
              <w:rPr>
                <w:rFonts w:eastAsia="Calibri"/>
                <w:lang w:eastAsia="en-US"/>
              </w:rPr>
            </w:pPr>
            <w:r>
              <w:rPr>
                <w:rFonts w:eastAsia="Calibri"/>
                <w:lang w:eastAsia="en-US"/>
              </w:rPr>
              <w:t>5.4.3.3</w:t>
            </w:r>
          </w:p>
        </w:tc>
        <w:tc>
          <w:tcPr>
            <w:tcW w:w="2720" w:type="dxa"/>
            <w:vAlign w:val="center"/>
          </w:tcPr>
          <w:p w14:paraId="012D42A3"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Березовский с/с</w:t>
            </w:r>
          </w:p>
        </w:tc>
        <w:tc>
          <w:tcPr>
            <w:tcW w:w="1938" w:type="dxa"/>
            <w:vAlign w:val="center"/>
          </w:tcPr>
          <w:p w14:paraId="40620FE7" w14:textId="77777777" w:rsidR="000071EF" w:rsidRDefault="000071EF" w:rsidP="000071EF">
            <w:pPr>
              <w:jc w:val="center"/>
            </w:pPr>
            <w:r w:rsidRPr="00AB4EF2">
              <w:rPr>
                <w:rFonts w:eastAsia="Calibri"/>
                <w:sz w:val="20"/>
                <w:lang w:eastAsia="en-US"/>
              </w:rPr>
              <w:t>-//-</w:t>
            </w:r>
          </w:p>
        </w:tc>
        <w:tc>
          <w:tcPr>
            <w:tcW w:w="1587" w:type="dxa"/>
            <w:vAlign w:val="center"/>
          </w:tcPr>
          <w:p w14:paraId="0D08DC9A" w14:textId="77777777" w:rsidR="000071EF" w:rsidRPr="00DE3418" w:rsidRDefault="000071EF" w:rsidP="000071EF">
            <w:pPr>
              <w:jc w:val="center"/>
            </w:pPr>
            <w:r>
              <w:t>н/д</w:t>
            </w:r>
          </w:p>
        </w:tc>
        <w:tc>
          <w:tcPr>
            <w:tcW w:w="1587" w:type="dxa"/>
            <w:vAlign w:val="center"/>
          </w:tcPr>
          <w:p w14:paraId="2803AA0F" w14:textId="77777777" w:rsidR="000071EF" w:rsidRDefault="000071EF" w:rsidP="000071EF">
            <w:pPr>
              <w:jc w:val="center"/>
              <w:rPr>
                <w:color w:val="000000"/>
              </w:rPr>
            </w:pPr>
            <w:r>
              <w:rPr>
                <w:color w:val="000000"/>
              </w:rPr>
              <w:t>3</w:t>
            </w:r>
          </w:p>
        </w:tc>
        <w:tc>
          <w:tcPr>
            <w:tcW w:w="1587" w:type="dxa"/>
            <w:vAlign w:val="center"/>
          </w:tcPr>
          <w:p w14:paraId="2F9FB813" w14:textId="77777777" w:rsidR="000071EF" w:rsidRDefault="000071EF" w:rsidP="000071EF">
            <w:pPr>
              <w:jc w:val="center"/>
              <w:rPr>
                <w:color w:val="000000"/>
              </w:rPr>
            </w:pPr>
            <w:r>
              <w:rPr>
                <w:color w:val="000000"/>
              </w:rPr>
              <w:t>3</w:t>
            </w:r>
          </w:p>
        </w:tc>
      </w:tr>
      <w:tr w:rsidR="000071EF" w:rsidRPr="00DE3418" w14:paraId="3AC638FC" w14:textId="77777777" w:rsidTr="00614C06">
        <w:trPr>
          <w:cantSplit/>
          <w:trHeight w:val="283"/>
          <w:jc w:val="center"/>
        </w:trPr>
        <w:tc>
          <w:tcPr>
            <w:tcW w:w="1073" w:type="dxa"/>
            <w:vAlign w:val="center"/>
          </w:tcPr>
          <w:p w14:paraId="582CF35D" w14:textId="77777777" w:rsidR="000071EF" w:rsidRPr="00DE3418" w:rsidRDefault="000071EF" w:rsidP="000071EF">
            <w:pPr>
              <w:jc w:val="right"/>
              <w:rPr>
                <w:rFonts w:eastAsia="Calibri"/>
                <w:lang w:eastAsia="en-US"/>
              </w:rPr>
            </w:pPr>
            <w:r>
              <w:rPr>
                <w:rFonts w:eastAsia="Calibri"/>
                <w:lang w:eastAsia="en-US"/>
              </w:rPr>
              <w:t>5.4.3.4</w:t>
            </w:r>
          </w:p>
        </w:tc>
        <w:tc>
          <w:tcPr>
            <w:tcW w:w="2720" w:type="dxa"/>
            <w:vAlign w:val="center"/>
          </w:tcPr>
          <w:p w14:paraId="4F8114BF"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Большеизыракский</w:t>
            </w:r>
            <w:proofErr w:type="spellEnd"/>
            <w:r w:rsidRPr="00337D60">
              <w:rPr>
                <w:color w:val="000000"/>
                <w:szCs w:val="22"/>
              </w:rPr>
              <w:t xml:space="preserve"> с/с</w:t>
            </w:r>
          </w:p>
        </w:tc>
        <w:tc>
          <w:tcPr>
            <w:tcW w:w="1938" w:type="dxa"/>
            <w:vAlign w:val="center"/>
          </w:tcPr>
          <w:p w14:paraId="2605B4B0" w14:textId="77777777" w:rsidR="000071EF" w:rsidRDefault="000071EF" w:rsidP="000071EF">
            <w:pPr>
              <w:jc w:val="center"/>
            </w:pPr>
            <w:r w:rsidRPr="00AB4EF2">
              <w:rPr>
                <w:rFonts w:eastAsia="Calibri"/>
                <w:sz w:val="20"/>
                <w:lang w:eastAsia="en-US"/>
              </w:rPr>
              <w:t>-//-</w:t>
            </w:r>
          </w:p>
        </w:tc>
        <w:tc>
          <w:tcPr>
            <w:tcW w:w="1587" w:type="dxa"/>
            <w:vAlign w:val="center"/>
          </w:tcPr>
          <w:p w14:paraId="43F17A7C" w14:textId="77777777" w:rsidR="000071EF" w:rsidRPr="00DE3418" w:rsidRDefault="000071EF" w:rsidP="000071EF">
            <w:pPr>
              <w:jc w:val="center"/>
            </w:pPr>
            <w:r>
              <w:t>н/д</w:t>
            </w:r>
          </w:p>
        </w:tc>
        <w:tc>
          <w:tcPr>
            <w:tcW w:w="1587" w:type="dxa"/>
            <w:vAlign w:val="center"/>
          </w:tcPr>
          <w:p w14:paraId="21F4C9E1" w14:textId="77777777" w:rsidR="000071EF" w:rsidRDefault="000071EF" w:rsidP="000071EF">
            <w:pPr>
              <w:jc w:val="center"/>
              <w:rPr>
                <w:color w:val="000000"/>
              </w:rPr>
            </w:pPr>
            <w:r>
              <w:rPr>
                <w:color w:val="000000"/>
              </w:rPr>
              <w:t>5</w:t>
            </w:r>
          </w:p>
        </w:tc>
        <w:tc>
          <w:tcPr>
            <w:tcW w:w="1587" w:type="dxa"/>
            <w:vAlign w:val="center"/>
          </w:tcPr>
          <w:p w14:paraId="46F1869E" w14:textId="77777777" w:rsidR="000071EF" w:rsidRDefault="000071EF" w:rsidP="000071EF">
            <w:pPr>
              <w:jc w:val="center"/>
              <w:rPr>
                <w:color w:val="000000"/>
              </w:rPr>
            </w:pPr>
            <w:r>
              <w:rPr>
                <w:color w:val="000000"/>
              </w:rPr>
              <w:t>5</w:t>
            </w:r>
          </w:p>
        </w:tc>
      </w:tr>
      <w:tr w:rsidR="000071EF" w:rsidRPr="00DE3418" w14:paraId="63302490" w14:textId="77777777" w:rsidTr="00614C06">
        <w:trPr>
          <w:cantSplit/>
          <w:trHeight w:val="283"/>
          <w:jc w:val="center"/>
        </w:trPr>
        <w:tc>
          <w:tcPr>
            <w:tcW w:w="1073" w:type="dxa"/>
            <w:vAlign w:val="center"/>
          </w:tcPr>
          <w:p w14:paraId="6184F05D" w14:textId="77777777" w:rsidR="000071EF" w:rsidRPr="00DE3418" w:rsidRDefault="000071EF" w:rsidP="000071EF">
            <w:pPr>
              <w:jc w:val="right"/>
              <w:rPr>
                <w:rFonts w:eastAsia="Calibri"/>
                <w:lang w:eastAsia="en-US"/>
              </w:rPr>
            </w:pPr>
            <w:r>
              <w:rPr>
                <w:rFonts w:eastAsia="Calibri"/>
                <w:lang w:eastAsia="en-US"/>
              </w:rPr>
              <w:t>5.4.3.5</w:t>
            </w:r>
          </w:p>
        </w:tc>
        <w:tc>
          <w:tcPr>
            <w:tcW w:w="2720" w:type="dxa"/>
            <w:vAlign w:val="center"/>
          </w:tcPr>
          <w:p w14:paraId="4406114D"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Борковский с/с</w:t>
            </w:r>
          </w:p>
        </w:tc>
        <w:tc>
          <w:tcPr>
            <w:tcW w:w="1938" w:type="dxa"/>
            <w:vAlign w:val="center"/>
          </w:tcPr>
          <w:p w14:paraId="37D297EE" w14:textId="77777777" w:rsidR="000071EF" w:rsidRDefault="000071EF" w:rsidP="000071EF">
            <w:pPr>
              <w:jc w:val="center"/>
            </w:pPr>
            <w:r w:rsidRPr="00AB4EF2">
              <w:rPr>
                <w:rFonts w:eastAsia="Calibri"/>
                <w:sz w:val="20"/>
                <w:lang w:eastAsia="en-US"/>
              </w:rPr>
              <w:t>-//-</w:t>
            </w:r>
          </w:p>
        </w:tc>
        <w:tc>
          <w:tcPr>
            <w:tcW w:w="1587" w:type="dxa"/>
            <w:vAlign w:val="center"/>
          </w:tcPr>
          <w:p w14:paraId="251B60F3" w14:textId="77777777" w:rsidR="000071EF" w:rsidRPr="00DE3418" w:rsidRDefault="000071EF" w:rsidP="000071EF">
            <w:pPr>
              <w:jc w:val="center"/>
            </w:pPr>
            <w:r>
              <w:t>н/д</w:t>
            </w:r>
          </w:p>
        </w:tc>
        <w:tc>
          <w:tcPr>
            <w:tcW w:w="1587" w:type="dxa"/>
            <w:vAlign w:val="center"/>
          </w:tcPr>
          <w:p w14:paraId="26631BCD" w14:textId="77777777" w:rsidR="000071EF" w:rsidRDefault="000071EF" w:rsidP="000071EF">
            <w:pPr>
              <w:jc w:val="center"/>
              <w:rPr>
                <w:color w:val="000000"/>
              </w:rPr>
            </w:pPr>
            <w:r>
              <w:rPr>
                <w:color w:val="000000"/>
              </w:rPr>
              <w:t>4</w:t>
            </w:r>
          </w:p>
        </w:tc>
        <w:tc>
          <w:tcPr>
            <w:tcW w:w="1587" w:type="dxa"/>
            <w:vAlign w:val="center"/>
          </w:tcPr>
          <w:p w14:paraId="432E52ED" w14:textId="77777777" w:rsidR="000071EF" w:rsidRDefault="000071EF" w:rsidP="000071EF">
            <w:pPr>
              <w:jc w:val="center"/>
              <w:rPr>
                <w:color w:val="000000"/>
              </w:rPr>
            </w:pPr>
            <w:r>
              <w:rPr>
                <w:color w:val="000000"/>
              </w:rPr>
              <w:t>4</w:t>
            </w:r>
          </w:p>
        </w:tc>
      </w:tr>
      <w:tr w:rsidR="000071EF" w:rsidRPr="00DE3418" w14:paraId="6C01F255" w14:textId="77777777" w:rsidTr="00614C06">
        <w:trPr>
          <w:cantSplit/>
          <w:trHeight w:val="283"/>
          <w:jc w:val="center"/>
        </w:trPr>
        <w:tc>
          <w:tcPr>
            <w:tcW w:w="1073" w:type="dxa"/>
            <w:vAlign w:val="center"/>
          </w:tcPr>
          <w:p w14:paraId="48F799AE" w14:textId="77777777" w:rsidR="000071EF" w:rsidRPr="00DE3418" w:rsidRDefault="000071EF" w:rsidP="000071EF">
            <w:pPr>
              <w:jc w:val="right"/>
              <w:rPr>
                <w:rFonts w:eastAsia="Calibri"/>
                <w:lang w:eastAsia="en-US"/>
              </w:rPr>
            </w:pPr>
            <w:r>
              <w:rPr>
                <w:rFonts w:eastAsia="Calibri"/>
                <w:lang w:eastAsia="en-US"/>
              </w:rPr>
              <w:t>5.4.3.6</w:t>
            </w:r>
          </w:p>
        </w:tc>
        <w:tc>
          <w:tcPr>
            <w:tcW w:w="2720" w:type="dxa"/>
            <w:vAlign w:val="center"/>
          </w:tcPr>
          <w:p w14:paraId="5DCF7B3B"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Дубровский с/с</w:t>
            </w:r>
          </w:p>
        </w:tc>
        <w:tc>
          <w:tcPr>
            <w:tcW w:w="1938" w:type="dxa"/>
            <w:vAlign w:val="center"/>
          </w:tcPr>
          <w:p w14:paraId="7BB76A29" w14:textId="77777777" w:rsidR="000071EF" w:rsidRDefault="000071EF" w:rsidP="000071EF">
            <w:pPr>
              <w:jc w:val="center"/>
            </w:pPr>
            <w:r w:rsidRPr="00AB4EF2">
              <w:rPr>
                <w:rFonts w:eastAsia="Calibri"/>
                <w:sz w:val="20"/>
                <w:lang w:eastAsia="en-US"/>
              </w:rPr>
              <w:t>-//-</w:t>
            </w:r>
          </w:p>
        </w:tc>
        <w:tc>
          <w:tcPr>
            <w:tcW w:w="1587" w:type="dxa"/>
            <w:vAlign w:val="center"/>
          </w:tcPr>
          <w:p w14:paraId="46709E08" w14:textId="77777777" w:rsidR="000071EF" w:rsidRPr="00DE3418" w:rsidRDefault="000071EF" w:rsidP="000071EF">
            <w:pPr>
              <w:jc w:val="center"/>
            </w:pPr>
            <w:r>
              <w:t>н/д</w:t>
            </w:r>
          </w:p>
        </w:tc>
        <w:tc>
          <w:tcPr>
            <w:tcW w:w="1587" w:type="dxa"/>
            <w:vAlign w:val="center"/>
          </w:tcPr>
          <w:p w14:paraId="696B6B8D" w14:textId="77777777" w:rsidR="000071EF" w:rsidRDefault="000071EF" w:rsidP="000071EF">
            <w:pPr>
              <w:jc w:val="center"/>
              <w:rPr>
                <w:color w:val="000000"/>
              </w:rPr>
            </w:pPr>
            <w:r>
              <w:rPr>
                <w:color w:val="000000"/>
              </w:rPr>
              <w:t>6</w:t>
            </w:r>
          </w:p>
        </w:tc>
        <w:tc>
          <w:tcPr>
            <w:tcW w:w="1587" w:type="dxa"/>
            <w:vAlign w:val="center"/>
          </w:tcPr>
          <w:p w14:paraId="5909E779" w14:textId="77777777" w:rsidR="000071EF" w:rsidRDefault="000071EF" w:rsidP="000071EF">
            <w:pPr>
              <w:jc w:val="center"/>
              <w:rPr>
                <w:color w:val="000000"/>
              </w:rPr>
            </w:pPr>
            <w:r>
              <w:rPr>
                <w:color w:val="000000"/>
              </w:rPr>
              <w:t>6</w:t>
            </w:r>
          </w:p>
        </w:tc>
      </w:tr>
      <w:tr w:rsidR="000071EF" w:rsidRPr="00DE3418" w14:paraId="05BF1660" w14:textId="77777777" w:rsidTr="00614C06">
        <w:trPr>
          <w:cantSplit/>
          <w:trHeight w:val="283"/>
          <w:jc w:val="center"/>
        </w:trPr>
        <w:tc>
          <w:tcPr>
            <w:tcW w:w="1073" w:type="dxa"/>
            <w:vAlign w:val="center"/>
          </w:tcPr>
          <w:p w14:paraId="21BA9DDE" w14:textId="77777777" w:rsidR="000071EF" w:rsidRPr="00DE3418" w:rsidRDefault="000071EF" w:rsidP="000071EF">
            <w:pPr>
              <w:jc w:val="right"/>
              <w:rPr>
                <w:rFonts w:eastAsia="Calibri"/>
                <w:lang w:eastAsia="en-US"/>
              </w:rPr>
            </w:pPr>
            <w:r>
              <w:rPr>
                <w:rFonts w:eastAsia="Calibri"/>
                <w:lang w:eastAsia="en-US"/>
              </w:rPr>
              <w:t>5.4.3.7</w:t>
            </w:r>
          </w:p>
        </w:tc>
        <w:tc>
          <w:tcPr>
            <w:tcW w:w="2720" w:type="dxa"/>
            <w:vAlign w:val="center"/>
          </w:tcPr>
          <w:p w14:paraId="0F471236"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Егорьевский с/с</w:t>
            </w:r>
          </w:p>
        </w:tc>
        <w:tc>
          <w:tcPr>
            <w:tcW w:w="1938" w:type="dxa"/>
            <w:vAlign w:val="center"/>
          </w:tcPr>
          <w:p w14:paraId="34925CD0" w14:textId="77777777" w:rsidR="000071EF" w:rsidRDefault="000071EF" w:rsidP="000071EF">
            <w:pPr>
              <w:jc w:val="center"/>
            </w:pPr>
            <w:r w:rsidRPr="00AB4EF2">
              <w:rPr>
                <w:rFonts w:eastAsia="Calibri"/>
                <w:sz w:val="20"/>
                <w:lang w:eastAsia="en-US"/>
              </w:rPr>
              <w:t>-//-</w:t>
            </w:r>
          </w:p>
        </w:tc>
        <w:tc>
          <w:tcPr>
            <w:tcW w:w="1587" w:type="dxa"/>
            <w:vAlign w:val="center"/>
          </w:tcPr>
          <w:p w14:paraId="6DFF5E11" w14:textId="77777777" w:rsidR="000071EF" w:rsidRPr="00DE3418" w:rsidRDefault="000071EF" w:rsidP="000071EF">
            <w:pPr>
              <w:jc w:val="center"/>
            </w:pPr>
            <w:r>
              <w:t>н/д</w:t>
            </w:r>
          </w:p>
        </w:tc>
        <w:tc>
          <w:tcPr>
            <w:tcW w:w="1587" w:type="dxa"/>
            <w:vAlign w:val="center"/>
          </w:tcPr>
          <w:p w14:paraId="78C8AF74" w14:textId="77777777" w:rsidR="000071EF" w:rsidRDefault="000071EF" w:rsidP="000071EF">
            <w:pPr>
              <w:jc w:val="center"/>
              <w:rPr>
                <w:color w:val="000000"/>
              </w:rPr>
            </w:pPr>
            <w:r>
              <w:rPr>
                <w:color w:val="000000"/>
              </w:rPr>
              <w:t>6</w:t>
            </w:r>
          </w:p>
        </w:tc>
        <w:tc>
          <w:tcPr>
            <w:tcW w:w="1587" w:type="dxa"/>
            <w:vAlign w:val="center"/>
          </w:tcPr>
          <w:p w14:paraId="45FFE9F4" w14:textId="77777777" w:rsidR="000071EF" w:rsidRDefault="000071EF" w:rsidP="000071EF">
            <w:pPr>
              <w:jc w:val="center"/>
              <w:rPr>
                <w:color w:val="000000"/>
              </w:rPr>
            </w:pPr>
            <w:r>
              <w:rPr>
                <w:color w:val="000000"/>
              </w:rPr>
              <w:t>6</w:t>
            </w:r>
          </w:p>
        </w:tc>
      </w:tr>
      <w:tr w:rsidR="000071EF" w:rsidRPr="00DE3418" w14:paraId="20CBF650" w14:textId="77777777" w:rsidTr="00614C06">
        <w:trPr>
          <w:cantSplit/>
          <w:trHeight w:val="283"/>
          <w:jc w:val="center"/>
        </w:trPr>
        <w:tc>
          <w:tcPr>
            <w:tcW w:w="1073" w:type="dxa"/>
            <w:vAlign w:val="center"/>
          </w:tcPr>
          <w:p w14:paraId="0ECA2776" w14:textId="77777777" w:rsidR="000071EF" w:rsidRPr="00DE3418" w:rsidRDefault="000071EF" w:rsidP="000071EF">
            <w:pPr>
              <w:jc w:val="right"/>
              <w:rPr>
                <w:rFonts w:eastAsia="Calibri"/>
                <w:lang w:eastAsia="en-US"/>
              </w:rPr>
            </w:pPr>
            <w:r>
              <w:rPr>
                <w:rFonts w:eastAsia="Calibri"/>
                <w:lang w:eastAsia="en-US"/>
              </w:rPr>
              <w:t>5.4.3.8</w:t>
            </w:r>
          </w:p>
        </w:tc>
        <w:tc>
          <w:tcPr>
            <w:tcW w:w="2720" w:type="dxa"/>
            <w:vAlign w:val="center"/>
          </w:tcPr>
          <w:p w14:paraId="7C589163"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Елбанский</w:t>
            </w:r>
            <w:proofErr w:type="spellEnd"/>
            <w:r w:rsidRPr="00337D60">
              <w:rPr>
                <w:color w:val="000000"/>
                <w:szCs w:val="22"/>
              </w:rPr>
              <w:t xml:space="preserve"> с/с</w:t>
            </w:r>
          </w:p>
        </w:tc>
        <w:tc>
          <w:tcPr>
            <w:tcW w:w="1938" w:type="dxa"/>
            <w:vAlign w:val="center"/>
          </w:tcPr>
          <w:p w14:paraId="6CCE73A8" w14:textId="77777777" w:rsidR="000071EF" w:rsidRDefault="000071EF" w:rsidP="000071EF">
            <w:pPr>
              <w:jc w:val="center"/>
            </w:pPr>
            <w:r w:rsidRPr="00AB4EF2">
              <w:rPr>
                <w:rFonts w:eastAsia="Calibri"/>
                <w:sz w:val="20"/>
                <w:lang w:eastAsia="en-US"/>
              </w:rPr>
              <w:t>-//-</w:t>
            </w:r>
          </w:p>
        </w:tc>
        <w:tc>
          <w:tcPr>
            <w:tcW w:w="1587" w:type="dxa"/>
            <w:vAlign w:val="center"/>
          </w:tcPr>
          <w:p w14:paraId="4737D510" w14:textId="77777777" w:rsidR="000071EF" w:rsidRPr="00DE3418" w:rsidRDefault="000071EF" w:rsidP="000071EF">
            <w:pPr>
              <w:jc w:val="center"/>
            </w:pPr>
            <w:r>
              <w:t>н/д</w:t>
            </w:r>
          </w:p>
        </w:tc>
        <w:tc>
          <w:tcPr>
            <w:tcW w:w="1587" w:type="dxa"/>
            <w:vAlign w:val="center"/>
          </w:tcPr>
          <w:p w14:paraId="43F5A958" w14:textId="77777777" w:rsidR="000071EF" w:rsidRDefault="000071EF" w:rsidP="000071EF">
            <w:pPr>
              <w:jc w:val="center"/>
              <w:rPr>
                <w:color w:val="000000"/>
              </w:rPr>
            </w:pPr>
            <w:r>
              <w:rPr>
                <w:color w:val="000000"/>
              </w:rPr>
              <w:t>9</w:t>
            </w:r>
          </w:p>
        </w:tc>
        <w:tc>
          <w:tcPr>
            <w:tcW w:w="1587" w:type="dxa"/>
            <w:vAlign w:val="center"/>
          </w:tcPr>
          <w:p w14:paraId="426E6957" w14:textId="77777777" w:rsidR="000071EF" w:rsidRDefault="000071EF" w:rsidP="000071EF">
            <w:pPr>
              <w:jc w:val="center"/>
              <w:rPr>
                <w:color w:val="000000"/>
              </w:rPr>
            </w:pPr>
            <w:r>
              <w:rPr>
                <w:color w:val="000000"/>
              </w:rPr>
              <w:t>8</w:t>
            </w:r>
          </w:p>
        </w:tc>
      </w:tr>
      <w:tr w:rsidR="000071EF" w:rsidRPr="00DE3418" w14:paraId="26AF139F" w14:textId="77777777" w:rsidTr="00614C06">
        <w:trPr>
          <w:cantSplit/>
          <w:trHeight w:val="283"/>
          <w:jc w:val="center"/>
        </w:trPr>
        <w:tc>
          <w:tcPr>
            <w:tcW w:w="1073" w:type="dxa"/>
            <w:vAlign w:val="center"/>
          </w:tcPr>
          <w:p w14:paraId="4BB52E62" w14:textId="77777777" w:rsidR="000071EF" w:rsidRPr="00DE3418" w:rsidRDefault="000071EF" w:rsidP="000071EF">
            <w:pPr>
              <w:jc w:val="right"/>
              <w:rPr>
                <w:rFonts w:eastAsia="Calibri"/>
                <w:lang w:eastAsia="en-US"/>
              </w:rPr>
            </w:pPr>
            <w:r>
              <w:rPr>
                <w:rFonts w:eastAsia="Calibri"/>
                <w:lang w:eastAsia="en-US"/>
              </w:rPr>
              <w:t>5.4.3.9</w:t>
            </w:r>
          </w:p>
        </w:tc>
        <w:tc>
          <w:tcPr>
            <w:tcW w:w="2720" w:type="dxa"/>
            <w:vAlign w:val="center"/>
          </w:tcPr>
          <w:p w14:paraId="00C13ED8"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Малотомский</w:t>
            </w:r>
            <w:proofErr w:type="spellEnd"/>
            <w:r w:rsidRPr="00337D60">
              <w:rPr>
                <w:color w:val="000000"/>
                <w:szCs w:val="22"/>
              </w:rPr>
              <w:t xml:space="preserve"> с/с</w:t>
            </w:r>
          </w:p>
        </w:tc>
        <w:tc>
          <w:tcPr>
            <w:tcW w:w="1938" w:type="dxa"/>
            <w:vAlign w:val="center"/>
          </w:tcPr>
          <w:p w14:paraId="1094A4C3" w14:textId="77777777" w:rsidR="000071EF" w:rsidRDefault="000071EF" w:rsidP="000071EF">
            <w:pPr>
              <w:jc w:val="center"/>
            </w:pPr>
            <w:r w:rsidRPr="00AB4EF2">
              <w:rPr>
                <w:rFonts w:eastAsia="Calibri"/>
                <w:sz w:val="20"/>
                <w:lang w:eastAsia="en-US"/>
              </w:rPr>
              <w:t>-//-</w:t>
            </w:r>
          </w:p>
        </w:tc>
        <w:tc>
          <w:tcPr>
            <w:tcW w:w="1587" w:type="dxa"/>
            <w:vAlign w:val="center"/>
          </w:tcPr>
          <w:p w14:paraId="31817A79" w14:textId="77777777" w:rsidR="000071EF" w:rsidRPr="00DE3418" w:rsidRDefault="000071EF" w:rsidP="000071EF">
            <w:pPr>
              <w:jc w:val="center"/>
            </w:pPr>
            <w:r>
              <w:t>н/д</w:t>
            </w:r>
          </w:p>
        </w:tc>
        <w:tc>
          <w:tcPr>
            <w:tcW w:w="1587" w:type="dxa"/>
            <w:vAlign w:val="center"/>
          </w:tcPr>
          <w:p w14:paraId="4F444AB0" w14:textId="77777777" w:rsidR="000071EF" w:rsidRDefault="000071EF" w:rsidP="000071EF">
            <w:pPr>
              <w:jc w:val="center"/>
              <w:rPr>
                <w:color w:val="000000"/>
              </w:rPr>
            </w:pPr>
            <w:r>
              <w:rPr>
                <w:color w:val="000000"/>
              </w:rPr>
              <w:t>4</w:t>
            </w:r>
          </w:p>
        </w:tc>
        <w:tc>
          <w:tcPr>
            <w:tcW w:w="1587" w:type="dxa"/>
            <w:vAlign w:val="center"/>
          </w:tcPr>
          <w:p w14:paraId="09F21227" w14:textId="77777777" w:rsidR="000071EF" w:rsidRDefault="000071EF" w:rsidP="000071EF">
            <w:pPr>
              <w:jc w:val="center"/>
              <w:rPr>
                <w:color w:val="000000"/>
              </w:rPr>
            </w:pPr>
            <w:r>
              <w:rPr>
                <w:color w:val="000000"/>
              </w:rPr>
              <w:t>4</w:t>
            </w:r>
          </w:p>
        </w:tc>
      </w:tr>
      <w:tr w:rsidR="000071EF" w:rsidRPr="00DE3418" w14:paraId="62D681E3" w14:textId="77777777" w:rsidTr="00614C06">
        <w:trPr>
          <w:cantSplit/>
          <w:trHeight w:val="283"/>
          <w:jc w:val="center"/>
        </w:trPr>
        <w:tc>
          <w:tcPr>
            <w:tcW w:w="1073" w:type="dxa"/>
            <w:vAlign w:val="center"/>
          </w:tcPr>
          <w:p w14:paraId="2590901B" w14:textId="77777777" w:rsidR="000071EF" w:rsidRPr="00DE3418" w:rsidRDefault="000071EF" w:rsidP="000071EF">
            <w:pPr>
              <w:jc w:val="right"/>
              <w:rPr>
                <w:rFonts w:eastAsia="Calibri"/>
                <w:lang w:eastAsia="en-US"/>
              </w:rPr>
            </w:pPr>
            <w:r>
              <w:rPr>
                <w:rFonts w:eastAsia="Calibri"/>
                <w:lang w:eastAsia="en-US"/>
              </w:rPr>
              <w:t>5.4.3.10</w:t>
            </w:r>
          </w:p>
        </w:tc>
        <w:tc>
          <w:tcPr>
            <w:tcW w:w="2720" w:type="dxa"/>
            <w:vAlign w:val="center"/>
          </w:tcPr>
          <w:p w14:paraId="35F53161"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Мамоновский</w:t>
            </w:r>
            <w:proofErr w:type="spellEnd"/>
            <w:r w:rsidRPr="00337D60">
              <w:rPr>
                <w:color w:val="000000"/>
                <w:szCs w:val="22"/>
              </w:rPr>
              <w:t xml:space="preserve"> с/с</w:t>
            </w:r>
          </w:p>
        </w:tc>
        <w:tc>
          <w:tcPr>
            <w:tcW w:w="1938" w:type="dxa"/>
            <w:vAlign w:val="center"/>
          </w:tcPr>
          <w:p w14:paraId="1A741A5A" w14:textId="77777777" w:rsidR="000071EF" w:rsidRDefault="000071EF" w:rsidP="000071EF">
            <w:pPr>
              <w:jc w:val="center"/>
            </w:pPr>
            <w:r w:rsidRPr="00AB4EF2">
              <w:rPr>
                <w:rFonts w:eastAsia="Calibri"/>
                <w:sz w:val="20"/>
                <w:lang w:eastAsia="en-US"/>
              </w:rPr>
              <w:t>-//-</w:t>
            </w:r>
          </w:p>
        </w:tc>
        <w:tc>
          <w:tcPr>
            <w:tcW w:w="1587" w:type="dxa"/>
            <w:vAlign w:val="center"/>
          </w:tcPr>
          <w:p w14:paraId="7323A670" w14:textId="77777777" w:rsidR="000071EF" w:rsidRPr="00DE3418" w:rsidRDefault="000071EF" w:rsidP="000071EF">
            <w:pPr>
              <w:jc w:val="center"/>
            </w:pPr>
            <w:r>
              <w:t>н/д</w:t>
            </w:r>
          </w:p>
        </w:tc>
        <w:tc>
          <w:tcPr>
            <w:tcW w:w="1587" w:type="dxa"/>
            <w:vAlign w:val="center"/>
          </w:tcPr>
          <w:p w14:paraId="39B51C49" w14:textId="77777777" w:rsidR="000071EF" w:rsidRDefault="000071EF" w:rsidP="000071EF">
            <w:pPr>
              <w:jc w:val="center"/>
              <w:rPr>
                <w:color w:val="000000"/>
              </w:rPr>
            </w:pPr>
            <w:r>
              <w:rPr>
                <w:color w:val="000000"/>
              </w:rPr>
              <w:t>11</w:t>
            </w:r>
          </w:p>
        </w:tc>
        <w:tc>
          <w:tcPr>
            <w:tcW w:w="1587" w:type="dxa"/>
            <w:vAlign w:val="center"/>
          </w:tcPr>
          <w:p w14:paraId="740AF143" w14:textId="77777777" w:rsidR="000071EF" w:rsidRDefault="000071EF" w:rsidP="000071EF">
            <w:pPr>
              <w:jc w:val="center"/>
              <w:rPr>
                <w:color w:val="000000"/>
              </w:rPr>
            </w:pPr>
            <w:r>
              <w:rPr>
                <w:color w:val="000000"/>
              </w:rPr>
              <w:t>11</w:t>
            </w:r>
          </w:p>
        </w:tc>
      </w:tr>
      <w:tr w:rsidR="000071EF" w:rsidRPr="00DE3418" w14:paraId="7048AA35" w14:textId="77777777" w:rsidTr="00614C06">
        <w:trPr>
          <w:cantSplit/>
          <w:trHeight w:val="283"/>
          <w:jc w:val="center"/>
        </w:trPr>
        <w:tc>
          <w:tcPr>
            <w:tcW w:w="1073" w:type="dxa"/>
            <w:vAlign w:val="center"/>
          </w:tcPr>
          <w:p w14:paraId="5A41C6B1" w14:textId="77777777" w:rsidR="000071EF" w:rsidRPr="00DE3418" w:rsidRDefault="000071EF" w:rsidP="000071EF">
            <w:pPr>
              <w:jc w:val="right"/>
              <w:rPr>
                <w:rFonts w:eastAsia="Calibri"/>
                <w:lang w:eastAsia="en-US"/>
              </w:rPr>
            </w:pPr>
            <w:r>
              <w:rPr>
                <w:rFonts w:eastAsia="Calibri"/>
                <w:lang w:eastAsia="en-US"/>
              </w:rPr>
              <w:t>5.4.3.11</w:t>
            </w:r>
          </w:p>
        </w:tc>
        <w:tc>
          <w:tcPr>
            <w:tcW w:w="2720" w:type="dxa"/>
            <w:vAlign w:val="center"/>
          </w:tcPr>
          <w:p w14:paraId="28705D5A" w14:textId="77777777" w:rsidR="000071EF" w:rsidRPr="00337D60" w:rsidRDefault="000071EF" w:rsidP="006B5925">
            <w:pPr>
              <w:pStyle w:val="a9"/>
              <w:numPr>
                <w:ilvl w:val="0"/>
                <w:numId w:val="74"/>
              </w:numPr>
              <w:ind w:left="372" w:hanging="295"/>
              <w:jc w:val="both"/>
              <w:rPr>
                <w:color w:val="000000"/>
                <w:szCs w:val="22"/>
              </w:rPr>
            </w:pPr>
            <w:proofErr w:type="spellStart"/>
            <w:r w:rsidRPr="00337D60">
              <w:rPr>
                <w:color w:val="000000"/>
                <w:szCs w:val="22"/>
              </w:rPr>
              <w:t>Никоновский</w:t>
            </w:r>
            <w:proofErr w:type="spellEnd"/>
            <w:r w:rsidRPr="00337D60">
              <w:rPr>
                <w:color w:val="000000"/>
                <w:szCs w:val="22"/>
              </w:rPr>
              <w:t xml:space="preserve"> с/с</w:t>
            </w:r>
          </w:p>
        </w:tc>
        <w:tc>
          <w:tcPr>
            <w:tcW w:w="1938" w:type="dxa"/>
            <w:vAlign w:val="center"/>
          </w:tcPr>
          <w:p w14:paraId="79BA127E" w14:textId="77777777" w:rsidR="000071EF" w:rsidRDefault="000071EF" w:rsidP="000071EF">
            <w:pPr>
              <w:jc w:val="center"/>
            </w:pPr>
            <w:r w:rsidRPr="00AB4EF2">
              <w:rPr>
                <w:rFonts w:eastAsia="Calibri"/>
                <w:sz w:val="20"/>
                <w:lang w:eastAsia="en-US"/>
              </w:rPr>
              <w:t>-//-</w:t>
            </w:r>
          </w:p>
        </w:tc>
        <w:tc>
          <w:tcPr>
            <w:tcW w:w="1587" w:type="dxa"/>
            <w:vAlign w:val="center"/>
          </w:tcPr>
          <w:p w14:paraId="726472F1" w14:textId="77777777" w:rsidR="000071EF" w:rsidRPr="00DE3418" w:rsidRDefault="000071EF" w:rsidP="000071EF">
            <w:pPr>
              <w:jc w:val="center"/>
            </w:pPr>
            <w:r>
              <w:t>н/д</w:t>
            </w:r>
          </w:p>
        </w:tc>
        <w:tc>
          <w:tcPr>
            <w:tcW w:w="1587" w:type="dxa"/>
            <w:vAlign w:val="center"/>
          </w:tcPr>
          <w:p w14:paraId="129A7B78" w14:textId="77777777" w:rsidR="000071EF" w:rsidRDefault="000071EF" w:rsidP="000071EF">
            <w:pPr>
              <w:jc w:val="center"/>
              <w:rPr>
                <w:color w:val="000000"/>
              </w:rPr>
            </w:pPr>
            <w:r>
              <w:rPr>
                <w:color w:val="000000"/>
              </w:rPr>
              <w:t>3</w:t>
            </w:r>
          </w:p>
        </w:tc>
        <w:tc>
          <w:tcPr>
            <w:tcW w:w="1587" w:type="dxa"/>
            <w:vAlign w:val="center"/>
          </w:tcPr>
          <w:p w14:paraId="4B7F5E12" w14:textId="77777777" w:rsidR="000071EF" w:rsidRDefault="000071EF" w:rsidP="000071EF">
            <w:pPr>
              <w:jc w:val="center"/>
              <w:rPr>
                <w:color w:val="000000"/>
              </w:rPr>
            </w:pPr>
            <w:r>
              <w:rPr>
                <w:color w:val="000000"/>
              </w:rPr>
              <w:t>3</w:t>
            </w:r>
          </w:p>
        </w:tc>
      </w:tr>
      <w:tr w:rsidR="000071EF" w:rsidRPr="00DE3418" w14:paraId="7972CA8A" w14:textId="77777777" w:rsidTr="00614C06">
        <w:trPr>
          <w:cantSplit/>
          <w:trHeight w:val="283"/>
          <w:jc w:val="center"/>
        </w:trPr>
        <w:tc>
          <w:tcPr>
            <w:tcW w:w="1073" w:type="dxa"/>
            <w:vAlign w:val="center"/>
          </w:tcPr>
          <w:p w14:paraId="2EB6B302" w14:textId="77777777" w:rsidR="000071EF" w:rsidRPr="00DE3418" w:rsidRDefault="000071EF" w:rsidP="000071EF">
            <w:pPr>
              <w:jc w:val="right"/>
              <w:rPr>
                <w:rFonts w:eastAsia="Calibri"/>
                <w:lang w:eastAsia="en-US"/>
              </w:rPr>
            </w:pPr>
            <w:r>
              <w:rPr>
                <w:rFonts w:eastAsia="Calibri"/>
                <w:lang w:eastAsia="en-US"/>
              </w:rPr>
              <w:t>5.4.3.12</w:t>
            </w:r>
          </w:p>
        </w:tc>
        <w:tc>
          <w:tcPr>
            <w:tcW w:w="2720" w:type="dxa"/>
            <w:vAlign w:val="center"/>
          </w:tcPr>
          <w:p w14:paraId="31FE2207" w14:textId="77777777" w:rsidR="000071EF" w:rsidRPr="00337D60" w:rsidRDefault="000071EF" w:rsidP="006B5925">
            <w:pPr>
              <w:pStyle w:val="a9"/>
              <w:numPr>
                <w:ilvl w:val="0"/>
                <w:numId w:val="74"/>
              </w:numPr>
              <w:ind w:left="372" w:hanging="295"/>
              <w:jc w:val="both"/>
              <w:rPr>
                <w:color w:val="000000"/>
                <w:szCs w:val="22"/>
              </w:rPr>
            </w:pPr>
            <w:r w:rsidRPr="00337D60">
              <w:rPr>
                <w:color w:val="000000"/>
                <w:szCs w:val="22"/>
              </w:rPr>
              <w:t>Пеньковский с/с</w:t>
            </w:r>
          </w:p>
        </w:tc>
        <w:tc>
          <w:tcPr>
            <w:tcW w:w="1938" w:type="dxa"/>
            <w:vAlign w:val="center"/>
          </w:tcPr>
          <w:p w14:paraId="7D6C3943" w14:textId="77777777" w:rsidR="000071EF" w:rsidRDefault="000071EF" w:rsidP="000071EF">
            <w:pPr>
              <w:jc w:val="center"/>
            </w:pPr>
            <w:r w:rsidRPr="00AB4EF2">
              <w:rPr>
                <w:rFonts w:eastAsia="Calibri"/>
                <w:sz w:val="20"/>
                <w:lang w:eastAsia="en-US"/>
              </w:rPr>
              <w:t>-//-</w:t>
            </w:r>
          </w:p>
        </w:tc>
        <w:tc>
          <w:tcPr>
            <w:tcW w:w="1587" w:type="dxa"/>
            <w:vAlign w:val="center"/>
          </w:tcPr>
          <w:p w14:paraId="3BDDAD8F" w14:textId="77777777" w:rsidR="000071EF" w:rsidRPr="00DE3418" w:rsidRDefault="000071EF" w:rsidP="000071EF">
            <w:pPr>
              <w:jc w:val="center"/>
            </w:pPr>
            <w:r>
              <w:t>н/д</w:t>
            </w:r>
          </w:p>
        </w:tc>
        <w:tc>
          <w:tcPr>
            <w:tcW w:w="1587" w:type="dxa"/>
            <w:vAlign w:val="center"/>
          </w:tcPr>
          <w:p w14:paraId="42582848" w14:textId="77777777" w:rsidR="000071EF" w:rsidRDefault="000071EF" w:rsidP="000071EF">
            <w:pPr>
              <w:jc w:val="center"/>
              <w:rPr>
                <w:color w:val="000000"/>
              </w:rPr>
            </w:pPr>
            <w:r>
              <w:rPr>
                <w:color w:val="000000"/>
              </w:rPr>
              <w:t>9</w:t>
            </w:r>
          </w:p>
        </w:tc>
        <w:tc>
          <w:tcPr>
            <w:tcW w:w="1587" w:type="dxa"/>
            <w:vAlign w:val="center"/>
          </w:tcPr>
          <w:p w14:paraId="4B0E2A1F" w14:textId="77777777" w:rsidR="000071EF" w:rsidRDefault="000071EF" w:rsidP="000071EF">
            <w:pPr>
              <w:jc w:val="center"/>
              <w:rPr>
                <w:color w:val="000000"/>
              </w:rPr>
            </w:pPr>
            <w:r>
              <w:rPr>
                <w:color w:val="000000"/>
              </w:rPr>
              <w:t>8</w:t>
            </w:r>
          </w:p>
        </w:tc>
      </w:tr>
      <w:tr w:rsidR="000071EF" w:rsidRPr="00DE3418" w14:paraId="62A826D9" w14:textId="77777777" w:rsidTr="00AF530D">
        <w:trPr>
          <w:cantSplit/>
          <w:trHeight w:val="283"/>
          <w:jc w:val="center"/>
        </w:trPr>
        <w:tc>
          <w:tcPr>
            <w:tcW w:w="1073" w:type="dxa"/>
            <w:vAlign w:val="center"/>
          </w:tcPr>
          <w:p w14:paraId="43D103D2" w14:textId="77777777" w:rsidR="000071EF" w:rsidRPr="00DE3418" w:rsidRDefault="000071EF" w:rsidP="000071EF">
            <w:pPr>
              <w:jc w:val="right"/>
              <w:rPr>
                <w:rFonts w:eastAsia="Calibri"/>
                <w:lang w:eastAsia="en-US"/>
              </w:rPr>
            </w:pPr>
            <w:r w:rsidRPr="00DE3418">
              <w:rPr>
                <w:rFonts w:eastAsia="Calibri"/>
                <w:lang w:eastAsia="en-US"/>
              </w:rPr>
              <w:t>5.</w:t>
            </w:r>
            <w:r>
              <w:rPr>
                <w:rFonts w:eastAsia="Calibri"/>
                <w:lang w:eastAsia="en-US"/>
              </w:rPr>
              <w:t>4</w:t>
            </w:r>
            <w:r w:rsidRPr="00DE3418">
              <w:rPr>
                <w:rFonts w:eastAsia="Calibri"/>
                <w:lang w:eastAsia="en-US"/>
              </w:rPr>
              <w:t>.4.</w:t>
            </w:r>
          </w:p>
        </w:tc>
        <w:tc>
          <w:tcPr>
            <w:tcW w:w="2720" w:type="dxa"/>
            <w:vAlign w:val="center"/>
          </w:tcPr>
          <w:p w14:paraId="448C7A83" w14:textId="77777777" w:rsidR="000071EF" w:rsidRPr="00AE6DB8" w:rsidRDefault="000071EF" w:rsidP="000071EF">
            <w:pPr>
              <w:rPr>
                <w:color w:val="000000"/>
              </w:rPr>
            </w:pPr>
            <w:r w:rsidRPr="00AE6DB8">
              <w:rPr>
                <w:color w:val="000000"/>
              </w:rPr>
              <w:t>Рынки сельскохозяйственные/универсальные, торг. мест</w:t>
            </w:r>
          </w:p>
        </w:tc>
        <w:tc>
          <w:tcPr>
            <w:tcW w:w="1938" w:type="dxa"/>
            <w:vAlign w:val="center"/>
          </w:tcPr>
          <w:p w14:paraId="5C44CAA8" w14:textId="77777777" w:rsidR="000071EF" w:rsidRPr="00DE3418" w:rsidRDefault="000071EF" w:rsidP="000071EF">
            <w:pPr>
              <w:jc w:val="center"/>
              <w:rPr>
                <w:rFonts w:eastAsia="Calibri"/>
                <w:lang w:eastAsia="en-US"/>
              </w:rPr>
            </w:pPr>
            <w:r>
              <w:rPr>
                <w:rFonts w:eastAsia="Calibri"/>
                <w:lang w:eastAsia="en-US"/>
              </w:rPr>
              <w:t>мест</w:t>
            </w:r>
          </w:p>
        </w:tc>
        <w:tc>
          <w:tcPr>
            <w:tcW w:w="1587" w:type="dxa"/>
            <w:vAlign w:val="center"/>
          </w:tcPr>
          <w:p w14:paraId="561F6B6B" w14:textId="478FBA1F" w:rsidR="000071EF" w:rsidRPr="00DE3418" w:rsidRDefault="00FC255A" w:rsidP="000071EF">
            <w:pPr>
              <w:jc w:val="center"/>
            </w:pPr>
            <w:r>
              <w:t>0</w:t>
            </w:r>
          </w:p>
        </w:tc>
        <w:tc>
          <w:tcPr>
            <w:tcW w:w="1587" w:type="dxa"/>
            <w:vAlign w:val="center"/>
          </w:tcPr>
          <w:p w14:paraId="0E68C04A" w14:textId="77777777" w:rsidR="000071EF" w:rsidRDefault="000071EF" w:rsidP="000071EF">
            <w:pPr>
              <w:jc w:val="center"/>
              <w:rPr>
                <w:color w:val="000000"/>
              </w:rPr>
            </w:pPr>
            <w:r>
              <w:rPr>
                <w:color w:val="000000"/>
              </w:rPr>
              <w:t>18/60</w:t>
            </w:r>
          </w:p>
        </w:tc>
        <w:tc>
          <w:tcPr>
            <w:tcW w:w="1587" w:type="dxa"/>
            <w:vAlign w:val="center"/>
          </w:tcPr>
          <w:p w14:paraId="63A5973F" w14:textId="77777777" w:rsidR="000071EF" w:rsidRDefault="000071EF" w:rsidP="000071EF">
            <w:pPr>
              <w:jc w:val="center"/>
              <w:rPr>
                <w:color w:val="000000"/>
              </w:rPr>
            </w:pPr>
            <w:r>
              <w:rPr>
                <w:color w:val="000000"/>
              </w:rPr>
              <w:t>18/60</w:t>
            </w:r>
          </w:p>
        </w:tc>
      </w:tr>
      <w:tr w:rsidR="000071EF" w:rsidRPr="00DE3418" w14:paraId="624ACD82" w14:textId="77777777" w:rsidTr="006A2BA5">
        <w:trPr>
          <w:cantSplit/>
          <w:trHeight w:val="283"/>
          <w:jc w:val="center"/>
        </w:trPr>
        <w:tc>
          <w:tcPr>
            <w:tcW w:w="1073" w:type="dxa"/>
            <w:vAlign w:val="center"/>
          </w:tcPr>
          <w:p w14:paraId="67E7404D" w14:textId="77777777" w:rsidR="000071EF" w:rsidRDefault="000071EF" w:rsidP="000071EF">
            <w:pPr>
              <w:jc w:val="right"/>
            </w:pPr>
            <w:r w:rsidRPr="00962F12">
              <w:rPr>
                <w:rFonts w:eastAsia="Calibri"/>
                <w:lang w:eastAsia="en-US"/>
              </w:rPr>
              <w:t>5.4.</w:t>
            </w:r>
            <w:r>
              <w:rPr>
                <w:rFonts w:eastAsia="Calibri"/>
                <w:lang w:eastAsia="en-US"/>
              </w:rPr>
              <w:t>5</w:t>
            </w:r>
            <w:r w:rsidRPr="00962F12">
              <w:rPr>
                <w:rFonts w:eastAsia="Calibri"/>
                <w:lang w:eastAsia="en-US"/>
              </w:rPr>
              <w:t>.</w:t>
            </w:r>
          </w:p>
        </w:tc>
        <w:tc>
          <w:tcPr>
            <w:tcW w:w="2720" w:type="dxa"/>
            <w:vAlign w:val="center"/>
          </w:tcPr>
          <w:p w14:paraId="2D9AB246" w14:textId="77777777" w:rsidR="000071EF" w:rsidRPr="00AE6DB8" w:rsidRDefault="000071EF" w:rsidP="000071EF">
            <w:pPr>
              <w:rPr>
                <w:color w:val="000000"/>
              </w:rPr>
            </w:pPr>
            <w:r w:rsidRPr="00AE6DB8">
              <w:rPr>
                <w:color w:val="000000"/>
              </w:rPr>
              <w:t>Торговые павильоны и киоски по продаже продовольственных товаров и сельскохозяйственной продукции, торг. объектов</w:t>
            </w:r>
          </w:p>
        </w:tc>
        <w:tc>
          <w:tcPr>
            <w:tcW w:w="1938" w:type="dxa"/>
            <w:vAlign w:val="center"/>
          </w:tcPr>
          <w:p w14:paraId="22B5FB47" w14:textId="77777777" w:rsidR="000071EF" w:rsidRDefault="000071EF" w:rsidP="000071EF">
            <w:pPr>
              <w:jc w:val="center"/>
            </w:pPr>
            <w:r w:rsidRPr="00AC4750">
              <w:rPr>
                <w:rFonts w:eastAsia="Calibri"/>
                <w:lang w:eastAsia="en-US"/>
              </w:rPr>
              <w:t>объект</w:t>
            </w:r>
          </w:p>
        </w:tc>
        <w:tc>
          <w:tcPr>
            <w:tcW w:w="1587" w:type="dxa"/>
            <w:vAlign w:val="center"/>
          </w:tcPr>
          <w:p w14:paraId="3A759016" w14:textId="77777777" w:rsidR="000071EF" w:rsidRPr="00DE3418" w:rsidRDefault="000071EF" w:rsidP="000071EF">
            <w:pPr>
              <w:jc w:val="center"/>
            </w:pPr>
            <w:r>
              <w:t>н/д</w:t>
            </w:r>
          </w:p>
        </w:tc>
        <w:tc>
          <w:tcPr>
            <w:tcW w:w="1587" w:type="dxa"/>
            <w:vAlign w:val="center"/>
          </w:tcPr>
          <w:p w14:paraId="4B2565CC" w14:textId="77777777" w:rsidR="000071EF" w:rsidRDefault="000071EF" w:rsidP="000071EF">
            <w:pPr>
              <w:jc w:val="center"/>
              <w:rPr>
                <w:color w:val="000000"/>
              </w:rPr>
            </w:pPr>
            <w:r>
              <w:rPr>
                <w:color w:val="000000"/>
              </w:rPr>
              <w:t>18</w:t>
            </w:r>
          </w:p>
        </w:tc>
        <w:tc>
          <w:tcPr>
            <w:tcW w:w="1587" w:type="dxa"/>
            <w:vAlign w:val="center"/>
          </w:tcPr>
          <w:p w14:paraId="74BF19B9" w14:textId="77777777" w:rsidR="000071EF" w:rsidRDefault="000071EF" w:rsidP="000071EF">
            <w:pPr>
              <w:jc w:val="center"/>
              <w:rPr>
                <w:color w:val="000000"/>
              </w:rPr>
            </w:pPr>
            <w:r>
              <w:rPr>
                <w:color w:val="000000"/>
              </w:rPr>
              <w:t>18</w:t>
            </w:r>
          </w:p>
        </w:tc>
      </w:tr>
      <w:tr w:rsidR="000071EF" w:rsidRPr="00DE3418" w14:paraId="7B9E2818" w14:textId="77777777" w:rsidTr="006A2BA5">
        <w:trPr>
          <w:cantSplit/>
          <w:trHeight w:val="283"/>
          <w:jc w:val="center"/>
        </w:trPr>
        <w:tc>
          <w:tcPr>
            <w:tcW w:w="1073" w:type="dxa"/>
            <w:vAlign w:val="center"/>
          </w:tcPr>
          <w:p w14:paraId="6ABAE571" w14:textId="77777777" w:rsidR="000071EF" w:rsidRDefault="000071EF" w:rsidP="000071EF">
            <w:pPr>
              <w:jc w:val="right"/>
            </w:pPr>
            <w:r w:rsidRPr="00962F12">
              <w:rPr>
                <w:rFonts w:eastAsia="Calibri"/>
                <w:lang w:eastAsia="en-US"/>
              </w:rPr>
              <w:t>5.4.</w:t>
            </w:r>
            <w:r>
              <w:rPr>
                <w:rFonts w:eastAsia="Calibri"/>
                <w:lang w:eastAsia="en-US"/>
              </w:rPr>
              <w:t>5</w:t>
            </w:r>
            <w:r w:rsidRPr="00962F12">
              <w:rPr>
                <w:rFonts w:eastAsia="Calibri"/>
                <w:lang w:eastAsia="en-US"/>
              </w:rPr>
              <w:t>.</w:t>
            </w:r>
          </w:p>
        </w:tc>
        <w:tc>
          <w:tcPr>
            <w:tcW w:w="2720" w:type="dxa"/>
            <w:vAlign w:val="center"/>
          </w:tcPr>
          <w:p w14:paraId="1F010B80" w14:textId="77777777" w:rsidR="000071EF" w:rsidRPr="00AE6DB8" w:rsidRDefault="000071EF" w:rsidP="000071EF">
            <w:pPr>
              <w:rPr>
                <w:color w:val="000000"/>
              </w:rPr>
            </w:pPr>
            <w:r w:rsidRPr="00AE6DB8">
              <w:rPr>
                <w:color w:val="000000"/>
              </w:rPr>
              <w:t>Торговые павильоны и киоски по продаже продукции общественного питания, торг. объектов</w:t>
            </w:r>
          </w:p>
        </w:tc>
        <w:tc>
          <w:tcPr>
            <w:tcW w:w="1938" w:type="dxa"/>
            <w:vAlign w:val="center"/>
          </w:tcPr>
          <w:p w14:paraId="0622F31D" w14:textId="77777777" w:rsidR="000071EF" w:rsidRDefault="000071EF" w:rsidP="000071EF">
            <w:pPr>
              <w:jc w:val="center"/>
            </w:pPr>
            <w:r w:rsidRPr="00AC4750">
              <w:rPr>
                <w:rFonts w:eastAsia="Calibri"/>
                <w:lang w:eastAsia="en-US"/>
              </w:rPr>
              <w:t>объект</w:t>
            </w:r>
          </w:p>
        </w:tc>
        <w:tc>
          <w:tcPr>
            <w:tcW w:w="1587" w:type="dxa"/>
            <w:vAlign w:val="center"/>
          </w:tcPr>
          <w:p w14:paraId="05D54933" w14:textId="77777777" w:rsidR="000071EF" w:rsidRPr="00DE3418" w:rsidRDefault="000071EF" w:rsidP="000071EF">
            <w:pPr>
              <w:jc w:val="center"/>
            </w:pPr>
            <w:r>
              <w:t>н/д</w:t>
            </w:r>
          </w:p>
        </w:tc>
        <w:tc>
          <w:tcPr>
            <w:tcW w:w="1587" w:type="dxa"/>
            <w:vAlign w:val="center"/>
          </w:tcPr>
          <w:p w14:paraId="6265DCB4" w14:textId="77777777" w:rsidR="000071EF" w:rsidRDefault="000071EF" w:rsidP="000071EF">
            <w:pPr>
              <w:jc w:val="center"/>
              <w:rPr>
                <w:color w:val="000000"/>
              </w:rPr>
            </w:pPr>
            <w:r>
              <w:rPr>
                <w:color w:val="000000"/>
              </w:rPr>
              <w:t>2</w:t>
            </w:r>
          </w:p>
        </w:tc>
        <w:tc>
          <w:tcPr>
            <w:tcW w:w="1587" w:type="dxa"/>
            <w:vAlign w:val="center"/>
          </w:tcPr>
          <w:p w14:paraId="78D0C18D" w14:textId="77777777" w:rsidR="000071EF" w:rsidRDefault="000071EF" w:rsidP="000071EF">
            <w:pPr>
              <w:jc w:val="center"/>
              <w:rPr>
                <w:color w:val="000000"/>
              </w:rPr>
            </w:pPr>
            <w:r>
              <w:rPr>
                <w:color w:val="000000"/>
              </w:rPr>
              <w:t>2</w:t>
            </w:r>
          </w:p>
        </w:tc>
      </w:tr>
      <w:tr w:rsidR="000071EF" w:rsidRPr="00DE3418" w14:paraId="688B7EB1" w14:textId="77777777" w:rsidTr="006A2BA5">
        <w:trPr>
          <w:cantSplit/>
          <w:trHeight w:val="283"/>
          <w:jc w:val="center"/>
        </w:trPr>
        <w:tc>
          <w:tcPr>
            <w:tcW w:w="1073" w:type="dxa"/>
            <w:vAlign w:val="center"/>
          </w:tcPr>
          <w:p w14:paraId="7D7513E1" w14:textId="77777777" w:rsidR="000071EF" w:rsidRDefault="000071EF" w:rsidP="000071EF">
            <w:pPr>
              <w:jc w:val="right"/>
            </w:pPr>
            <w:r w:rsidRPr="00962F12">
              <w:rPr>
                <w:rFonts w:eastAsia="Calibri"/>
                <w:lang w:eastAsia="en-US"/>
              </w:rPr>
              <w:t>5.4.</w:t>
            </w:r>
            <w:r>
              <w:rPr>
                <w:rFonts w:eastAsia="Calibri"/>
                <w:lang w:eastAsia="en-US"/>
              </w:rPr>
              <w:t>5</w:t>
            </w:r>
            <w:r w:rsidRPr="00962F12">
              <w:rPr>
                <w:rFonts w:eastAsia="Calibri"/>
                <w:lang w:eastAsia="en-US"/>
              </w:rPr>
              <w:t>.</w:t>
            </w:r>
          </w:p>
        </w:tc>
        <w:tc>
          <w:tcPr>
            <w:tcW w:w="2720" w:type="dxa"/>
            <w:vAlign w:val="center"/>
          </w:tcPr>
          <w:p w14:paraId="0F88A5FD" w14:textId="77777777" w:rsidR="000071EF" w:rsidRPr="00AE6DB8" w:rsidRDefault="000071EF" w:rsidP="000071EF">
            <w:pPr>
              <w:rPr>
                <w:color w:val="000000"/>
              </w:rPr>
            </w:pPr>
            <w:r w:rsidRPr="00AE6DB8">
              <w:rPr>
                <w:color w:val="000000"/>
              </w:rPr>
              <w:t>Торговые павильоны и киоски по продаже печатной продукции, торг. объектов</w:t>
            </w:r>
          </w:p>
        </w:tc>
        <w:tc>
          <w:tcPr>
            <w:tcW w:w="1938" w:type="dxa"/>
            <w:vAlign w:val="center"/>
          </w:tcPr>
          <w:p w14:paraId="08548925" w14:textId="77777777" w:rsidR="000071EF" w:rsidRDefault="000071EF" w:rsidP="000071EF">
            <w:pPr>
              <w:jc w:val="center"/>
            </w:pPr>
            <w:r w:rsidRPr="00AC4750">
              <w:rPr>
                <w:rFonts w:eastAsia="Calibri"/>
                <w:lang w:eastAsia="en-US"/>
              </w:rPr>
              <w:t>объект</w:t>
            </w:r>
          </w:p>
        </w:tc>
        <w:tc>
          <w:tcPr>
            <w:tcW w:w="1587" w:type="dxa"/>
            <w:vAlign w:val="center"/>
          </w:tcPr>
          <w:p w14:paraId="2E1E06B1" w14:textId="77777777" w:rsidR="000071EF" w:rsidRPr="00DE3418" w:rsidRDefault="000071EF" w:rsidP="000071EF">
            <w:pPr>
              <w:jc w:val="center"/>
            </w:pPr>
            <w:r>
              <w:t>н/д</w:t>
            </w:r>
          </w:p>
        </w:tc>
        <w:tc>
          <w:tcPr>
            <w:tcW w:w="1587" w:type="dxa"/>
            <w:vAlign w:val="center"/>
          </w:tcPr>
          <w:p w14:paraId="50F37B42" w14:textId="77777777" w:rsidR="000071EF" w:rsidRDefault="000071EF" w:rsidP="000071EF">
            <w:pPr>
              <w:jc w:val="center"/>
              <w:rPr>
                <w:color w:val="000000"/>
              </w:rPr>
            </w:pPr>
            <w:r>
              <w:rPr>
                <w:color w:val="000000"/>
              </w:rPr>
              <w:t>3</w:t>
            </w:r>
          </w:p>
        </w:tc>
        <w:tc>
          <w:tcPr>
            <w:tcW w:w="1587" w:type="dxa"/>
            <w:vAlign w:val="center"/>
          </w:tcPr>
          <w:p w14:paraId="27CC6D58" w14:textId="77777777" w:rsidR="000071EF" w:rsidRDefault="000071EF" w:rsidP="000071EF">
            <w:pPr>
              <w:jc w:val="center"/>
              <w:rPr>
                <w:color w:val="000000"/>
              </w:rPr>
            </w:pPr>
            <w:r>
              <w:rPr>
                <w:color w:val="000000"/>
              </w:rPr>
              <w:t>3</w:t>
            </w:r>
          </w:p>
        </w:tc>
      </w:tr>
      <w:tr w:rsidR="000071EF" w:rsidRPr="00DE3418" w14:paraId="27071FE9" w14:textId="77777777" w:rsidTr="00B97768">
        <w:trPr>
          <w:cantSplit/>
          <w:trHeight w:val="283"/>
          <w:jc w:val="center"/>
        </w:trPr>
        <w:tc>
          <w:tcPr>
            <w:tcW w:w="1073" w:type="dxa"/>
            <w:vAlign w:val="center"/>
          </w:tcPr>
          <w:p w14:paraId="4A882F35" w14:textId="77777777" w:rsidR="000071EF" w:rsidRPr="00DE3418" w:rsidRDefault="000071EF" w:rsidP="000071EF">
            <w:pPr>
              <w:jc w:val="right"/>
              <w:rPr>
                <w:rFonts w:eastAsia="Calibri"/>
                <w:lang w:eastAsia="en-US"/>
              </w:rPr>
            </w:pPr>
            <w:r w:rsidRPr="00DE3418">
              <w:rPr>
                <w:rFonts w:eastAsia="Calibri"/>
                <w:lang w:eastAsia="en-US"/>
              </w:rPr>
              <w:t>6.</w:t>
            </w:r>
          </w:p>
        </w:tc>
        <w:tc>
          <w:tcPr>
            <w:tcW w:w="9419" w:type="dxa"/>
            <w:gridSpan w:val="5"/>
            <w:vAlign w:val="center"/>
          </w:tcPr>
          <w:p w14:paraId="6587D519" w14:textId="77777777" w:rsidR="000071EF" w:rsidRPr="00DE3418" w:rsidRDefault="000071EF" w:rsidP="000071EF">
            <w:pPr>
              <w:rPr>
                <w:rFonts w:eastAsia="Calibri"/>
                <w:lang w:eastAsia="en-US"/>
              </w:rPr>
            </w:pPr>
            <w:r w:rsidRPr="00DE3418">
              <w:rPr>
                <w:rFonts w:eastAsia="Calibri"/>
                <w:lang w:eastAsia="en-US"/>
              </w:rPr>
              <w:t>ТРАНСПОРТНАЯ ИНФРАСТРУКТУРА</w:t>
            </w:r>
          </w:p>
        </w:tc>
      </w:tr>
      <w:tr w:rsidR="000071EF" w:rsidRPr="00DE3418" w14:paraId="1EADF9C8" w14:textId="77777777" w:rsidTr="00B97768">
        <w:trPr>
          <w:cantSplit/>
          <w:trHeight w:val="283"/>
          <w:jc w:val="center"/>
        </w:trPr>
        <w:tc>
          <w:tcPr>
            <w:tcW w:w="1073" w:type="dxa"/>
            <w:vAlign w:val="center"/>
          </w:tcPr>
          <w:p w14:paraId="576002D6" w14:textId="77777777" w:rsidR="000071EF" w:rsidRPr="00DE3418" w:rsidRDefault="000071EF" w:rsidP="000071EF">
            <w:pPr>
              <w:jc w:val="right"/>
              <w:rPr>
                <w:rFonts w:eastAsia="Calibri"/>
                <w:lang w:eastAsia="en-US"/>
              </w:rPr>
            </w:pPr>
            <w:r w:rsidRPr="00DE3418">
              <w:rPr>
                <w:rFonts w:eastAsia="Calibri"/>
                <w:lang w:eastAsia="en-US"/>
              </w:rPr>
              <w:t>6.1.</w:t>
            </w:r>
          </w:p>
        </w:tc>
        <w:tc>
          <w:tcPr>
            <w:tcW w:w="2720" w:type="dxa"/>
          </w:tcPr>
          <w:p w14:paraId="1959B9BD" w14:textId="77777777" w:rsidR="000071EF" w:rsidRPr="00DE3418" w:rsidRDefault="000071EF" w:rsidP="000071EF">
            <w:pPr>
              <w:rPr>
                <w:rFonts w:eastAsia="Calibri"/>
                <w:lang w:eastAsia="en-US"/>
              </w:rPr>
            </w:pPr>
            <w:r w:rsidRPr="00DE3418">
              <w:rPr>
                <w:rFonts w:eastAsia="Calibri"/>
                <w:lang w:eastAsia="en-US"/>
              </w:rPr>
              <w:t>Плотность транспортной сети</w:t>
            </w:r>
          </w:p>
        </w:tc>
        <w:tc>
          <w:tcPr>
            <w:tcW w:w="1938" w:type="dxa"/>
            <w:vAlign w:val="center"/>
          </w:tcPr>
          <w:p w14:paraId="22375404" w14:textId="77777777" w:rsidR="000071EF" w:rsidRPr="00DE3418" w:rsidRDefault="000071EF" w:rsidP="000071EF">
            <w:pPr>
              <w:jc w:val="center"/>
              <w:rPr>
                <w:rFonts w:eastAsia="Calibri"/>
                <w:lang w:eastAsia="en-US"/>
              </w:rPr>
            </w:pPr>
          </w:p>
        </w:tc>
        <w:tc>
          <w:tcPr>
            <w:tcW w:w="1587" w:type="dxa"/>
            <w:vAlign w:val="center"/>
          </w:tcPr>
          <w:p w14:paraId="3F9ED473" w14:textId="77777777" w:rsidR="000071EF" w:rsidRPr="00DE3418" w:rsidRDefault="000071EF" w:rsidP="000071EF">
            <w:pPr>
              <w:jc w:val="center"/>
            </w:pPr>
          </w:p>
        </w:tc>
        <w:tc>
          <w:tcPr>
            <w:tcW w:w="1587" w:type="dxa"/>
            <w:vAlign w:val="center"/>
          </w:tcPr>
          <w:p w14:paraId="4B49260E" w14:textId="77777777" w:rsidR="000071EF" w:rsidRPr="00DE3418" w:rsidRDefault="000071EF" w:rsidP="000071EF">
            <w:pPr>
              <w:jc w:val="center"/>
              <w:rPr>
                <w:rFonts w:eastAsia="Calibri"/>
                <w:lang w:eastAsia="en-US"/>
              </w:rPr>
            </w:pPr>
          </w:p>
        </w:tc>
        <w:tc>
          <w:tcPr>
            <w:tcW w:w="1587" w:type="dxa"/>
            <w:vAlign w:val="center"/>
          </w:tcPr>
          <w:p w14:paraId="5045BE9A" w14:textId="77777777" w:rsidR="000071EF" w:rsidRPr="00DE3418" w:rsidRDefault="000071EF" w:rsidP="000071EF">
            <w:pPr>
              <w:jc w:val="center"/>
              <w:rPr>
                <w:rFonts w:eastAsia="Calibri"/>
                <w:lang w:eastAsia="en-US"/>
              </w:rPr>
            </w:pPr>
          </w:p>
        </w:tc>
      </w:tr>
      <w:tr w:rsidR="000071EF" w:rsidRPr="00DE3418" w14:paraId="16DBFD7D" w14:textId="77777777" w:rsidTr="00B97768">
        <w:trPr>
          <w:cantSplit/>
          <w:trHeight w:val="283"/>
          <w:jc w:val="center"/>
        </w:trPr>
        <w:tc>
          <w:tcPr>
            <w:tcW w:w="1073" w:type="dxa"/>
            <w:vAlign w:val="center"/>
          </w:tcPr>
          <w:p w14:paraId="13542D59" w14:textId="77777777" w:rsidR="000071EF" w:rsidRPr="00260CC5" w:rsidRDefault="000071EF" w:rsidP="000071EF">
            <w:pPr>
              <w:jc w:val="right"/>
              <w:rPr>
                <w:rFonts w:eastAsia="Calibri"/>
                <w:lang w:eastAsia="en-US"/>
              </w:rPr>
            </w:pPr>
            <w:r w:rsidRPr="00260CC5">
              <w:rPr>
                <w:rFonts w:eastAsia="Calibri"/>
                <w:lang w:eastAsia="en-US"/>
              </w:rPr>
              <w:t>6.1.2.</w:t>
            </w:r>
          </w:p>
        </w:tc>
        <w:tc>
          <w:tcPr>
            <w:tcW w:w="2720" w:type="dxa"/>
            <w:vAlign w:val="center"/>
          </w:tcPr>
          <w:p w14:paraId="1F5C71F2" w14:textId="77777777" w:rsidR="000071EF" w:rsidRPr="00260CC5" w:rsidRDefault="000071EF" w:rsidP="006B5925">
            <w:pPr>
              <w:numPr>
                <w:ilvl w:val="0"/>
                <w:numId w:val="61"/>
              </w:numPr>
              <w:ind w:left="418"/>
              <w:rPr>
                <w:rFonts w:eastAsia="Calibri"/>
                <w:lang w:eastAsia="en-US"/>
              </w:rPr>
            </w:pPr>
            <w:r w:rsidRPr="00260CC5">
              <w:rPr>
                <w:rFonts w:eastAsia="Calibri"/>
                <w:lang w:eastAsia="en-US"/>
              </w:rPr>
              <w:t>автомобильной</w:t>
            </w:r>
          </w:p>
        </w:tc>
        <w:tc>
          <w:tcPr>
            <w:tcW w:w="1938" w:type="dxa"/>
            <w:vAlign w:val="center"/>
          </w:tcPr>
          <w:p w14:paraId="388C16BF" w14:textId="77777777" w:rsidR="000071EF" w:rsidRPr="00260CC5" w:rsidRDefault="000071EF" w:rsidP="000071EF">
            <w:pPr>
              <w:jc w:val="center"/>
              <w:rPr>
                <w:rFonts w:eastAsia="Calibri"/>
                <w:vertAlign w:val="superscript"/>
                <w:lang w:eastAsia="en-US"/>
              </w:rPr>
            </w:pPr>
            <w:r w:rsidRPr="00260CC5">
              <w:rPr>
                <w:rFonts w:eastAsia="Calibri"/>
                <w:lang w:eastAsia="en-US"/>
              </w:rPr>
              <w:t>км/1000 км</w:t>
            </w:r>
            <w:r w:rsidRPr="00260CC5">
              <w:rPr>
                <w:rFonts w:eastAsia="Calibri"/>
                <w:vertAlign w:val="superscript"/>
                <w:lang w:eastAsia="en-US"/>
              </w:rPr>
              <w:t>2</w:t>
            </w:r>
          </w:p>
        </w:tc>
        <w:tc>
          <w:tcPr>
            <w:tcW w:w="1587" w:type="dxa"/>
            <w:vAlign w:val="center"/>
          </w:tcPr>
          <w:p w14:paraId="71518250" w14:textId="77777777" w:rsidR="000071EF" w:rsidRPr="00260CC5" w:rsidRDefault="000071EF" w:rsidP="000071EF">
            <w:pPr>
              <w:jc w:val="center"/>
            </w:pPr>
            <w:r w:rsidRPr="00260CC5">
              <w:t>84,3</w:t>
            </w:r>
          </w:p>
        </w:tc>
        <w:tc>
          <w:tcPr>
            <w:tcW w:w="1587" w:type="dxa"/>
            <w:vAlign w:val="center"/>
          </w:tcPr>
          <w:p w14:paraId="5F012A9A" w14:textId="77777777" w:rsidR="000071EF" w:rsidRPr="00260CC5" w:rsidRDefault="000071EF" w:rsidP="000071EF">
            <w:pPr>
              <w:jc w:val="center"/>
            </w:pPr>
            <w:r w:rsidRPr="00260CC5">
              <w:t>87,2</w:t>
            </w:r>
          </w:p>
        </w:tc>
        <w:tc>
          <w:tcPr>
            <w:tcW w:w="1587" w:type="dxa"/>
            <w:vAlign w:val="center"/>
          </w:tcPr>
          <w:p w14:paraId="4ACC3361" w14:textId="77777777" w:rsidR="000071EF" w:rsidRPr="00FD401B" w:rsidRDefault="000071EF" w:rsidP="000071EF">
            <w:pPr>
              <w:jc w:val="center"/>
            </w:pPr>
            <w:r w:rsidRPr="00260CC5">
              <w:t>87,2</w:t>
            </w:r>
          </w:p>
        </w:tc>
      </w:tr>
      <w:tr w:rsidR="000071EF" w:rsidRPr="00DE3418" w14:paraId="46128021" w14:textId="77777777" w:rsidTr="00B97768">
        <w:trPr>
          <w:cantSplit/>
          <w:trHeight w:val="283"/>
          <w:jc w:val="center"/>
        </w:trPr>
        <w:tc>
          <w:tcPr>
            <w:tcW w:w="1073" w:type="dxa"/>
            <w:vAlign w:val="center"/>
          </w:tcPr>
          <w:p w14:paraId="10985172" w14:textId="77777777" w:rsidR="000071EF" w:rsidRPr="00DE3418" w:rsidRDefault="000071EF" w:rsidP="000071EF">
            <w:pPr>
              <w:jc w:val="right"/>
              <w:rPr>
                <w:rFonts w:eastAsia="Calibri"/>
                <w:lang w:eastAsia="en-US"/>
              </w:rPr>
            </w:pPr>
            <w:r w:rsidRPr="00DE3418">
              <w:rPr>
                <w:rFonts w:eastAsia="Calibri"/>
                <w:lang w:eastAsia="en-US"/>
              </w:rPr>
              <w:t>6.2.</w:t>
            </w:r>
          </w:p>
        </w:tc>
        <w:tc>
          <w:tcPr>
            <w:tcW w:w="2720" w:type="dxa"/>
            <w:vAlign w:val="center"/>
          </w:tcPr>
          <w:p w14:paraId="3E793C42" w14:textId="77777777" w:rsidR="000071EF" w:rsidRPr="00DE3418" w:rsidRDefault="000071EF" w:rsidP="000071EF">
            <w:pPr>
              <w:rPr>
                <w:rFonts w:eastAsia="Calibri"/>
                <w:lang w:eastAsia="en-US"/>
              </w:rPr>
            </w:pPr>
            <w:r w:rsidRPr="00DE3418">
              <w:rPr>
                <w:rFonts w:eastAsia="Calibri"/>
                <w:lang w:eastAsia="en-US"/>
              </w:rPr>
              <w:t>Протяжённость автомобильных дорог</w:t>
            </w:r>
          </w:p>
        </w:tc>
        <w:tc>
          <w:tcPr>
            <w:tcW w:w="1938" w:type="dxa"/>
            <w:vAlign w:val="center"/>
          </w:tcPr>
          <w:p w14:paraId="4C099282" w14:textId="77777777" w:rsidR="000071EF" w:rsidRPr="00DE3418" w:rsidRDefault="000071EF" w:rsidP="000071EF">
            <w:pPr>
              <w:jc w:val="center"/>
              <w:rPr>
                <w:rFonts w:eastAsia="Calibri"/>
                <w:lang w:eastAsia="en-US"/>
              </w:rPr>
            </w:pPr>
            <w:r w:rsidRPr="00DE3418">
              <w:rPr>
                <w:rFonts w:eastAsia="Calibri"/>
                <w:lang w:eastAsia="en-US"/>
              </w:rPr>
              <w:t>км</w:t>
            </w:r>
          </w:p>
        </w:tc>
        <w:tc>
          <w:tcPr>
            <w:tcW w:w="1587" w:type="dxa"/>
            <w:vAlign w:val="center"/>
          </w:tcPr>
          <w:p w14:paraId="26465999" w14:textId="77777777" w:rsidR="000071EF" w:rsidRPr="00DE3418" w:rsidRDefault="000071EF" w:rsidP="000071EF">
            <w:pPr>
              <w:jc w:val="center"/>
            </w:pPr>
            <w:r w:rsidRPr="00DE3418">
              <w:t>289,7</w:t>
            </w:r>
          </w:p>
        </w:tc>
        <w:tc>
          <w:tcPr>
            <w:tcW w:w="1587" w:type="dxa"/>
            <w:vAlign w:val="center"/>
          </w:tcPr>
          <w:p w14:paraId="73E80A49" w14:textId="77777777" w:rsidR="000071EF" w:rsidRPr="00DE3418" w:rsidRDefault="000071EF" w:rsidP="000071EF">
            <w:pPr>
              <w:jc w:val="center"/>
            </w:pPr>
            <w:r w:rsidRPr="00DE3418">
              <w:t>299,9</w:t>
            </w:r>
          </w:p>
        </w:tc>
        <w:tc>
          <w:tcPr>
            <w:tcW w:w="1587" w:type="dxa"/>
            <w:vAlign w:val="center"/>
          </w:tcPr>
          <w:p w14:paraId="27DF8C34" w14:textId="77777777" w:rsidR="000071EF" w:rsidRPr="00DE3418" w:rsidRDefault="000071EF" w:rsidP="000071EF">
            <w:pPr>
              <w:jc w:val="center"/>
            </w:pPr>
            <w:r w:rsidRPr="00DE3418">
              <w:t>299,9</w:t>
            </w:r>
          </w:p>
        </w:tc>
      </w:tr>
      <w:tr w:rsidR="000071EF" w:rsidRPr="00DE3418" w14:paraId="35777441" w14:textId="77777777" w:rsidTr="00B97768">
        <w:trPr>
          <w:cantSplit/>
          <w:trHeight w:val="283"/>
          <w:jc w:val="center"/>
        </w:trPr>
        <w:tc>
          <w:tcPr>
            <w:tcW w:w="1073" w:type="dxa"/>
            <w:vAlign w:val="center"/>
          </w:tcPr>
          <w:p w14:paraId="4ECA58A4" w14:textId="77777777" w:rsidR="000071EF" w:rsidRPr="00DE3418" w:rsidRDefault="000071EF" w:rsidP="000071EF">
            <w:pPr>
              <w:jc w:val="right"/>
              <w:rPr>
                <w:rFonts w:eastAsia="Calibri"/>
                <w:lang w:eastAsia="en-US"/>
              </w:rPr>
            </w:pPr>
            <w:r w:rsidRPr="00DE3418">
              <w:rPr>
                <w:rFonts w:eastAsia="Calibri"/>
                <w:lang w:eastAsia="en-US"/>
              </w:rPr>
              <w:t>6.2.1.</w:t>
            </w:r>
          </w:p>
        </w:tc>
        <w:tc>
          <w:tcPr>
            <w:tcW w:w="2720" w:type="dxa"/>
            <w:vAlign w:val="center"/>
          </w:tcPr>
          <w:p w14:paraId="43B75F93" w14:textId="77777777" w:rsidR="000071EF" w:rsidRPr="00DE3418" w:rsidRDefault="000071EF" w:rsidP="000071EF">
            <w:pPr>
              <w:rPr>
                <w:rFonts w:eastAsia="Calibri"/>
                <w:lang w:eastAsia="en-US"/>
              </w:rPr>
            </w:pPr>
            <w:r w:rsidRPr="00DE3418">
              <w:rPr>
                <w:rFonts w:eastAsia="Calibri"/>
                <w:lang w:eastAsia="en-US"/>
              </w:rPr>
              <w:t>Из общего количества автомобильных дорог с твёрдым покрытием</w:t>
            </w:r>
          </w:p>
        </w:tc>
        <w:tc>
          <w:tcPr>
            <w:tcW w:w="1938" w:type="dxa"/>
            <w:vAlign w:val="center"/>
          </w:tcPr>
          <w:p w14:paraId="6CDA55A1" w14:textId="77777777" w:rsidR="000071EF" w:rsidRPr="00DE3418" w:rsidRDefault="000071EF" w:rsidP="000071EF">
            <w:pPr>
              <w:jc w:val="center"/>
              <w:rPr>
                <w:rFonts w:eastAsia="Calibri"/>
                <w:lang w:eastAsia="en-US"/>
              </w:rPr>
            </w:pPr>
            <w:r w:rsidRPr="00DE3418">
              <w:rPr>
                <w:rFonts w:eastAsia="Calibri"/>
                <w:lang w:eastAsia="en-US"/>
              </w:rPr>
              <w:t>км</w:t>
            </w:r>
          </w:p>
        </w:tc>
        <w:tc>
          <w:tcPr>
            <w:tcW w:w="1587" w:type="dxa"/>
            <w:vAlign w:val="center"/>
          </w:tcPr>
          <w:p w14:paraId="0F13E96B" w14:textId="77777777" w:rsidR="000071EF" w:rsidRPr="00DE3418" w:rsidRDefault="000071EF" w:rsidP="000071EF">
            <w:pPr>
              <w:jc w:val="center"/>
            </w:pPr>
            <w:r w:rsidRPr="00DE3418">
              <w:t>289,7</w:t>
            </w:r>
          </w:p>
        </w:tc>
        <w:tc>
          <w:tcPr>
            <w:tcW w:w="1587" w:type="dxa"/>
            <w:vAlign w:val="center"/>
          </w:tcPr>
          <w:p w14:paraId="09EE5EF4" w14:textId="77777777" w:rsidR="000071EF" w:rsidRPr="00DE3418" w:rsidRDefault="000071EF" w:rsidP="000071EF">
            <w:pPr>
              <w:jc w:val="center"/>
            </w:pPr>
            <w:r w:rsidRPr="00DE3418">
              <w:t>299,9</w:t>
            </w:r>
          </w:p>
        </w:tc>
        <w:tc>
          <w:tcPr>
            <w:tcW w:w="1587" w:type="dxa"/>
            <w:vAlign w:val="center"/>
          </w:tcPr>
          <w:p w14:paraId="18BD6925" w14:textId="77777777" w:rsidR="000071EF" w:rsidRPr="00DE3418" w:rsidRDefault="000071EF" w:rsidP="000071EF">
            <w:pPr>
              <w:jc w:val="center"/>
            </w:pPr>
            <w:r w:rsidRPr="00DE3418">
              <w:t>299,9</w:t>
            </w:r>
          </w:p>
        </w:tc>
      </w:tr>
      <w:bookmarkEnd w:id="139"/>
      <w:bookmarkEnd w:id="140"/>
    </w:tbl>
    <w:p w14:paraId="42B3A3DA" w14:textId="77777777" w:rsidR="00FD401B" w:rsidRPr="00DE3418" w:rsidRDefault="00FD401B" w:rsidP="00FD401B">
      <w:pPr>
        <w:ind w:firstLine="709"/>
        <w:contextualSpacing/>
        <w:jc w:val="both"/>
        <w:rPr>
          <w:sz w:val="28"/>
        </w:rPr>
      </w:pPr>
    </w:p>
    <w:p w14:paraId="00A1AB8E" w14:textId="77777777" w:rsidR="00747FF5" w:rsidRPr="00DE3418" w:rsidRDefault="00747FF5" w:rsidP="00B55B45">
      <w:pPr>
        <w:contextualSpacing/>
        <w:jc w:val="both"/>
        <w:rPr>
          <w:sz w:val="28"/>
        </w:rPr>
      </w:pPr>
    </w:p>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14:paraId="553F1364" w14:textId="77777777" w:rsidR="00747FF5" w:rsidRPr="00DE3418" w:rsidRDefault="00747FF5" w:rsidP="00B55B45">
      <w:pPr>
        <w:contextualSpacing/>
        <w:jc w:val="both"/>
        <w:rPr>
          <w:sz w:val="28"/>
        </w:rPr>
      </w:pPr>
    </w:p>
    <w:p w14:paraId="6FD7D4FE" w14:textId="77777777" w:rsidR="00D01FDA" w:rsidRPr="00DE3418" w:rsidRDefault="00D01FDA">
      <w:pPr>
        <w:contextualSpacing/>
        <w:jc w:val="both"/>
        <w:rPr>
          <w:sz w:val="28"/>
        </w:rPr>
      </w:pPr>
    </w:p>
    <w:sectPr w:rsidR="00D01FDA" w:rsidRPr="00DE3418" w:rsidSect="003D37D9">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3874E6" w14:textId="77777777" w:rsidR="005B0A4D" w:rsidRDefault="005B0A4D">
      <w:r>
        <w:separator/>
      </w:r>
    </w:p>
  </w:endnote>
  <w:endnote w:type="continuationSeparator" w:id="0">
    <w:p w14:paraId="6D9CA61A" w14:textId="77777777" w:rsidR="005B0A4D" w:rsidRDefault="005B0A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Journal SansSerif">
    <w:altName w:val="Arial"/>
    <w:charset w:val="00"/>
    <w:family w:val="swiss"/>
    <w:pitch w:val="variable"/>
    <w:sig w:usb0="00000003" w:usb1="00000000" w:usb2="00000000" w:usb3="00000000" w:csb0="00000001" w:csb1="00000000"/>
  </w:font>
  <w:font w:name="Franklin Gothic Medium Cond">
    <w:panose1 w:val="020B06060304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MS ??">
    <w:altName w:val="MS Mincho"/>
    <w:panose1 w:val="00000000000000000000"/>
    <w:charset w:val="80"/>
    <w:family w:val="auto"/>
    <w:notTrueType/>
    <w:pitch w:val="variable"/>
    <w:sig w:usb0="00000001" w:usb1="08070000" w:usb2="00000010" w:usb3="00000000" w:csb0="00020000" w:csb1="00000000"/>
  </w:font>
  <w:font w:name="StarSymbol">
    <w:altName w:val="Yu Gothic"/>
    <w:panose1 w:val="00000000000000000000"/>
    <w:charset w:val="80"/>
    <w:family w:val="auto"/>
    <w:notTrueType/>
    <w:pitch w:val="default"/>
    <w:sig w:usb0="00000001" w:usb1="08070000" w:usb2="00000010" w:usb3="00000000" w:csb0="00020000" w:csb1="00000000"/>
  </w:font>
  <w:font w:name="OpenSymbol">
    <w:altName w:val="Calibri"/>
    <w:panose1 w:val="00000000000000000000"/>
    <w:charset w:val="00"/>
    <w:family w:val="auto"/>
    <w:notTrueType/>
    <w:pitch w:val="variable"/>
    <w:sig w:usb0="00000003" w:usb1="00000000" w:usb2="00000000" w:usb3="00000000" w:csb0="00000001" w:csb1="00000000"/>
  </w:font>
  <w:font w:name="Andale Sans UI">
    <w:panose1 w:val="00000000000000000000"/>
    <w:charset w:val="00"/>
    <w:family w:val="auto"/>
    <w:notTrueType/>
    <w:pitch w:val="variable"/>
    <w:sig w:usb0="00000003" w:usb1="00000000" w:usb2="00000000" w:usb3="00000000" w:csb0="00000001" w:csb1="00000000"/>
  </w:font>
  <w:font w:name="Helvetica">
    <w:panose1 w:val="020B0604020202020204"/>
    <w:charset w:val="CC"/>
    <w:family w:val="swiss"/>
    <w:pitch w:val="variable"/>
    <w:sig w:usb0="E0002EFF" w:usb1="C000785B" w:usb2="00000009" w:usb3="00000000" w:csb0="000001FF" w:csb1="00000000"/>
  </w:font>
  <w:font w:name="Comic Sans MS">
    <w:panose1 w:val="030F0702030302020204"/>
    <w:charset w:val="CC"/>
    <w:family w:val="script"/>
    <w:pitch w:val="variable"/>
    <w:sig w:usb0="00000287" w:usb1="00000013"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Microsoft Sans Serif">
    <w:panose1 w:val="020B0604020202020204"/>
    <w:charset w:val="CC"/>
    <w:family w:val="swiss"/>
    <w:pitch w:val="variable"/>
    <w:sig w:usb0="E5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A04E7" w14:textId="77777777" w:rsidR="003662C5" w:rsidRDefault="003662C5" w:rsidP="004226DD">
    <w:pPr>
      <w:pStyle w:val="af"/>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14:paraId="1CDABEF4" w14:textId="77777777" w:rsidR="003662C5" w:rsidRDefault="003662C5" w:rsidP="00A94491">
    <w:pPr>
      <w:pStyle w:val="af"/>
      <w:ind w:right="360"/>
    </w:pPr>
  </w:p>
  <w:p w14:paraId="0EDC507D" w14:textId="77777777" w:rsidR="003662C5" w:rsidRDefault="003662C5"/>
  <w:p w14:paraId="35088794" w14:textId="77777777" w:rsidR="003662C5" w:rsidRDefault="003662C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105BD9" w14:textId="77777777" w:rsidR="005B0A4D" w:rsidRDefault="005B0A4D">
      <w:r>
        <w:separator/>
      </w:r>
    </w:p>
  </w:footnote>
  <w:footnote w:type="continuationSeparator" w:id="0">
    <w:p w14:paraId="54E40DEC" w14:textId="77777777" w:rsidR="005B0A4D" w:rsidRDefault="005B0A4D">
      <w:r>
        <w:continuationSeparator/>
      </w:r>
    </w:p>
  </w:footnote>
  <w:footnote w:id="1">
    <w:p w14:paraId="0DCD5912" w14:textId="77777777" w:rsidR="003662C5" w:rsidRDefault="003662C5" w:rsidP="00484977">
      <w:pPr>
        <w:pStyle w:val="afffffff7"/>
        <w:jc w:val="both"/>
      </w:pPr>
      <w:r>
        <w:rPr>
          <w:rStyle w:val="af8"/>
        </w:rPr>
        <w:footnoteRef/>
      </w:r>
      <w:r>
        <w:t xml:space="preserve"> Данные ФСГС Российской Федерации.</w:t>
      </w:r>
    </w:p>
  </w:footnote>
  <w:footnote w:id="2">
    <w:p w14:paraId="19DED265" w14:textId="77777777" w:rsidR="003662C5" w:rsidRPr="003F34A0" w:rsidRDefault="003662C5" w:rsidP="00EF38BF">
      <w:pPr>
        <w:pStyle w:val="afffffff7"/>
        <w:jc w:val="both"/>
      </w:pPr>
      <w:r>
        <w:rPr>
          <w:rStyle w:val="af8"/>
        </w:rPr>
        <w:footnoteRef/>
      </w:r>
      <w:r>
        <w:t xml:space="preserve"> В</w:t>
      </w:r>
      <w:r w:rsidRPr="003556CD">
        <w:t xml:space="preserve"> соответствии с </w:t>
      </w:r>
      <w:r>
        <w:t xml:space="preserve">п. 4 Приложения 4 к </w:t>
      </w:r>
      <w:r w:rsidRPr="003561C3">
        <w:t>методике расчета нормативов</w:t>
      </w:r>
      <w:r>
        <w:t xml:space="preserve"> </w:t>
      </w:r>
      <w:r w:rsidRPr="003561C3">
        <w:t>минимальной обеспеченности</w:t>
      </w:r>
      <w:r>
        <w:t xml:space="preserve"> </w:t>
      </w:r>
      <w:r w:rsidRPr="003561C3">
        <w:t>населения площадью</w:t>
      </w:r>
      <w:r>
        <w:t xml:space="preserve"> </w:t>
      </w:r>
      <w:r w:rsidRPr="003561C3">
        <w:t>торговых объектов</w:t>
      </w:r>
      <w:r>
        <w:t xml:space="preserve"> (утв. </w:t>
      </w:r>
      <w:r w:rsidRPr="003556CD">
        <w:t xml:space="preserve">Постановлением Правительства </w:t>
      </w:r>
      <w:r>
        <w:t>Российской Федерации от 09.04.2016 № 291 «О</w:t>
      </w:r>
      <w:r w:rsidRPr="003F34A0">
        <w:t xml:space="preserve">б утверждении Правил установления субъектами Российской Федерации нормативов минимальной обеспеченности населения площадью торговых объектов и методики расчета нормативов минимальной обеспеченности населения площадью торговых объектов, а также о признании утратившим силу постановления Правительства Российской Федерации от 24 сентября 2010 г. </w:t>
      </w:r>
      <w:r>
        <w:t>№</w:t>
      </w:r>
      <w:r w:rsidRPr="003F34A0">
        <w:t xml:space="preserve"> 754</w:t>
      </w:r>
      <w:r>
        <w:t>»).</w:t>
      </w:r>
    </w:p>
  </w:footnote>
  <w:footnote w:id="3">
    <w:p w14:paraId="143A31C7" w14:textId="77777777" w:rsidR="003662C5" w:rsidRPr="00825923" w:rsidRDefault="003662C5" w:rsidP="00AE61B0">
      <w:pPr>
        <w:pStyle w:val="afffffff7"/>
        <w:jc w:val="both"/>
        <w:rPr>
          <w:sz w:val="18"/>
        </w:rPr>
      </w:pPr>
      <w:r w:rsidRPr="00825923">
        <w:rPr>
          <w:sz w:val="18"/>
          <w:vertAlign w:val="superscript"/>
        </w:rPr>
        <w:footnoteRef/>
      </w:r>
      <w:r w:rsidRPr="00825923">
        <w:rPr>
          <w:sz w:val="18"/>
        </w:rPr>
        <w:t xml:space="preserve"> В соответствии с Правилами охраны магистральных трубопроводов (утв. постановлением Федерального горного и промышленного надзора России от 24.04.1992 № 9), 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 от оси трубопровода с каждой стороны.</w:t>
      </w:r>
    </w:p>
  </w:footnote>
  <w:footnote w:id="4">
    <w:p w14:paraId="179464E7" w14:textId="77777777" w:rsidR="003662C5" w:rsidRDefault="003662C5" w:rsidP="001C7D7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5">
    <w:p w14:paraId="32EFC1F1" w14:textId="77777777" w:rsidR="003662C5" w:rsidRDefault="003662C5" w:rsidP="001C7D7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6">
    <w:p w14:paraId="32F01417" w14:textId="77777777" w:rsidR="003662C5" w:rsidRDefault="003662C5" w:rsidP="001C7D7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III</w:t>
      </w:r>
      <w:r>
        <w:rPr>
          <w:sz w:val="18"/>
        </w:rPr>
        <w:t xml:space="preserve"> категории</w:t>
      </w:r>
      <w:r w:rsidRPr="00A55228">
        <w:rPr>
          <w:sz w:val="18"/>
        </w:rPr>
        <w:t xml:space="preserve"> </w:t>
      </w:r>
      <w:r>
        <w:rPr>
          <w:sz w:val="18"/>
        </w:rPr>
        <w:t xml:space="preserve">и 75 м (по обе стороны) для автодорог </w:t>
      </w:r>
      <w:r>
        <w:rPr>
          <w:sz w:val="18"/>
          <w:lang w:val="en-US"/>
        </w:rPr>
        <w:t>II</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7">
    <w:p w14:paraId="3F3F9285"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8">
    <w:p w14:paraId="04E4BBD5"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25 м (по обе стороны) для автодорог </w:t>
      </w:r>
      <w:r>
        <w:rPr>
          <w:sz w:val="18"/>
          <w:lang w:val="en-US"/>
        </w:rPr>
        <w:t>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9">
    <w:p w14:paraId="560680BE"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0">
    <w:p w14:paraId="5285D2DD"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1">
    <w:p w14:paraId="72F739F4"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2">
    <w:p w14:paraId="11774566"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3">
    <w:p w14:paraId="27AE01FE"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4">
    <w:p w14:paraId="598F3FFE"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5">
    <w:p w14:paraId="6796E17E"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25 м (по обе стороны) для автодорог </w:t>
      </w:r>
      <w:r>
        <w:rPr>
          <w:sz w:val="18"/>
          <w:lang w:val="en-US"/>
        </w:rPr>
        <w:t>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6">
    <w:p w14:paraId="22558008"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25 м (по обе стороны) для автодорог </w:t>
      </w:r>
      <w:r>
        <w:rPr>
          <w:sz w:val="18"/>
          <w:lang w:val="en-US"/>
        </w:rPr>
        <w:t>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7">
    <w:p w14:paraId="451D83E7"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25 м (по обе стороны) для автодорог </w:t>
      </w:r>
      <w:r>
        <w:rPr>
          <w:sz w:val="18"/>
          <w:lang w:val="en-US"/>
        </w:rPr>
        <w:t>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8">
    <w:p w14:paraId="185A1C52"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25 м (по обе стороны) для автодорог </w:t>
      </w:r>
      <w:r>
        <w:rPr>
          <w:sz w:val="18"/>
          <w:lang w:val="en-US"/>
        </w:rPr>
        <w:t>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9">
    <w:p w14:paraId="53FD42BD"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20">
    <w:p w14:paraId="35F63B68"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21">
    <w:p w14:paraId="4251CA17"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22">
    <w:p w14:paraId="56C2AEDE"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23">
    <w:p w14:paraId="05BB64AD"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24">
    <w:p w14:paraId="0111F527"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25">
    <w:p w14:paraId="28F68467"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26">
    <w:p w14:paraId="144235D8"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25 м (по обе стороны) для автодорог </w:t>
      </w:r>
      <w:r>
        <w:rPr>
          <w:sz w:val="18"/>
          <w:lang w:val="en-US"/>
        </w:rPr>
        <w:t>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27">
    <w:p w14:paraId="4B1856F4" w14:textId="77777777" w:rsidR="003662C5" w:rsidRDefault="003662C5" w:rsidP="002E0CB9">
      <w:pPr>
        <w:pStyle w:val="afffffff7"/>
        <w:jc w:val="both"/>
        <w:rPr>
          <w:sz w:val="18"/>
        </w:rPr>
      </w:pPr>
      <w:r>
        <w:rPr>
          <w:rStyle w:val="af8"/>
          <w:rFonts w:eastAsia="Arial Unicode MS"/>
          <w:sz w:val="18"/>
        </w:rPr>
        <w:foot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825923">
        <w:rPr>
          <w:sz w:val="18"/>
        </w:rPr>
        <w:t>50</w:t>
      </w:r>
      <w:r>
        <w:rPr>
          <w:sz w:val="18"/>
        </w:rPr>
        <w:t xml:space="preserve"> м (по обе стороны) для автодорог </w:t>
      </w:r>
      <w:r>
        <w:rPr>
          <w:sz w:val="18"/>
          <w:lang w:val="en-US"/>
        </w:rPr>
        <w:t>IV</w:t>
      </w:r>
      <w:r>
        <w:rPr>
          <w:sz w:val="18"/>
        </w:rPr>
        <w:t xml:space="preserve"> категории. </w:t>
      </w:r>
      <w:r w:rsidRPr="007F35F6">
        <w:rPr>
          <w:sz w:val="18"/>
        </w:rPr>
        <w:t xml:space="preserve">Размер санитарного разрыва </w:t>
      </w:r>
      <w:r>
        <w:rPr>
          <w:sz w:val="18"/>
        </w:rPr>
        <w:t xml:space="preserve">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28">
    <w:p w14:paraId="7FCCA8AA" w14:textId="77777777" w:rsidR="003662C5" w:rsidRPr="00FF4B93" w:rsidRDefault="003662C5" w:rsidP="0046797F">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кВ.</w:t>
      </w:r>
    </w:p>
  </w:footnote>
  <w:footnote w:id="29">
    <w:p w14:paraId="696F77FE" w14:textId="77777777" w:rsidR="003662C5" w:rsidRDefault="003662C5">
      <w:pPr>
        <w:pStyle w:val="afffffff7"/>
      </w:pPr>
      <w:r>
        <w:rPr>
          <w:rStyle w:val="af8"/>
        </w:rPr>
        <w:footnoteRef/>
      </w:r>
      <w:r>
        <w:t xml:space="preserve"> На периоды планирования принята мощность не менее существующей, превышающей норматив.</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0193B" w14:textId="77777777" w:rsidR="003662C5" w:rsidRPr="000D04D2" w:rsidRDefault="003662C5">
    <w:pPr>
      <w:pStyle w:val="ab"/>
      <w:jc w:val="center"/>
    </w:pPr>
    <w:r w:rsidRPr="000D04D2">
      <w:fldChar w:fldCharType="begin"/>
    </w:r>
    <w:r w:rsidRPr="000D04D2">
      <w:instrText>PAGE   \* MERGEFORMAT</w:instrText>
    </w:r>
    <w:r w:rsidRPr="000D04D2">
      <w:fldChar w:fldCharType="separate"/>
    </w:r>
    <w:r w:rsidR="008C1C60">
      <w:rPr>
        <w:noProof/>
      </w:rPr>
      <w:t>159</w:t>
    </w:r>
    <w:r w:rsidRPr="000D04D2">
      <w:fldChar w:fldCharType="end"/>
    </w:r>
  </w:p>
  <w:p w14:paraId="3034A5AE" w14:textId="77777777" w:rsidR="003662C5" w:rsidRDefault="003662C5">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2BF6C" w14:textId="77777777" w:rsidR="003662C5" w:rsidRDefault="003662C5">
    <w:pPr>
      <w:pStyle w:val="ab"/>
      <w:jc w:val="center"/>
    </w:pPr>
  </w:p>
  <w:p w14:paraId="3A26658E" w14:textId="77777777" w:rsidR="003662C5" w:rsidRDefault="003662C5">
    <w:pPr>
      <w:pStyle w:val="ab"/>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8724D" w14:textId="77777777" w:rsidR="003662C5" w:rsidRDefault="003662C5">
    <w:pPr>
      <w:pStyle w:val="ab"/>
      <w:jc w:val="center"/>
    </w:pPr>
    <w:r>
      <w:fldChar w:fldCharType="begin"/>
    </w:r>
    <w:r>
      <w:instrText>PAGE   \* MERGEFORMAT</w:instrText>
    </w:r>
    <w:r>
      <w:fldChar w:fldCharType="separate"/>
    </w:r>
    <w:r>
      <w:rPr>
        <w:noProof/>
      </w:rPr>
      <w:t>169</w:t>
    </w:r>
    <w:r>
      <w:fldChar w:fldCharType="end"/>
    </w:r>
  </w:p>
  <w:p w14:paraId="5615EE7B" w14:textId="77777777" w:rsidR="003662C5" w:rsidRDefault="003662C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0"/>
    <w:multiLevelType w:val="singleLevel"/>
    <w:tmpl w:val="00000010"/>
    <w:name w:val="WW8Num14"/>
    <w:lvl w:ilvl="0">
      <w:start w:val="1"/>
      <w:numFmt w:val="decimal"/>
      <w:lvlText w:val="%1."/>
      <w:lvlJc w:val="left"/>
      <w:pPr>
        <w:tabs>
          <w:tab w:val="num" w:pos="1140"/>
        </w:tabs>
        <w:ind w:left="1140" w:hanging="360"/>
      </w:pPr>
    </w:lvl>
  </w:abstractNum>
  <w:abstractNum w:abstractNumId="1" w15:restartNumberingAfterBreak="0">
    <w:nsid w:val="00000011"/>
    <w:multiLevelType w:val="singleLevel"/>
    <w:tmpl w:val="00000011"/>
    <w:name w:val="WW8Num5"/>
    <w:lvl w:ilvl="0">
      <w:start w:val="1"/>
      <w:numFmt w:val="bullet"/>
      <w:lvlText w:val=""/>
      <w:lvlJc w:val="left"/>
      <w:pPr>
        <w:tabs>
          <w:tab w:val="num" w:pos="1440"/>
        </w:tabs>
        <w:ind w:left="1440" w:hanging="360"/>
      </w:pPr>
      <w:rPr>
        <w:rFonts w:ascii="Symbol" w:hAnsi="Symbol"/>
      </w:rPr>
    </w:lvl>
  </w:abstractNum>
  <w:abstractNum w:abstractNumId="2" w15:restartNumberingAfterBreak="0">
    <w:nsid w:val="00000012"/>
    <w:multiLevelType w:val="multilevel"/>
    <w:tmpl w:val="00000012"/>
    <w:name w:val="WW8Num19"/>
    <w:lvl w:ilvl="0">
      <w:start w:val="1"/>
      <w:numFmt w:val="decimal"/>
      <w:lvlText w:val="%1."/>
      <w:lvlJc w:val="left"/>
      <w:pPr>
        <w:tabs>
          <w:tab w:val="num" w:pos="786"/>
        </w:tabs>
        <w:ind w:left="786" w:hanging="360"/>
      </w:pPr>
    </w:lvl>
    <w:lvl w:ilvl="1">
      <w:start w:val="1"/>
      <w:numFmt w:val="bullet"/>
      <w:lvlText w:val=""/>
      <w:lvlJc w:val="left"/>
      <w:pPr>
        <w:tabs>
          <w:tab w:val="num" w:pos="1506"/>
        </w:tabs>
        <w:ind w:left="1506" w:hanging="360"/>
      </w:pPr>
      <w:rPr>
        <w:rFonts w:ascii="Symbol" w:hAnsi="Symbol"/>
      </w:rPr>
    </w:lvl>
    <w:lvl w:ilvl="2">
      <w:start w:val="1"/>
      <w:numFmt w:val="lowerRoman"/>
      <w:lvlText w:val="%3."/>
      <w:lvlJc w:val="right"/>
      <w:pPr>
        <w:tabs>
          <w:tab w:val="num" w:pos="2226"/>
        </w:tabs>
        <w:ind w:left="2226" w:hanging="180"/>
      </w:pPr>
    </w:lvl>
    <w:lvl w:ilvl="3">
      <w:start w:val="1"/>
      <w:numFmt w:val="decimal"/>
      <w:lvlText w:val="%4."/>
      <w:lvlJc w:val="left"/>
      <w:pPr>
        <w:tabs>
          <w:tab w:val="num" w:pos="2946"/>
        </w:tabs>
        <w:ind w:left="2946" w:hanging="360"/>
      </w:pPr>
    </w:lvl>
    <w:lvl w:ilvl="4">
      <w:start w:val="1"/>
      <w:numFmt w:val="lowerLetter"/>
      <w:lvlText w:val="%5."/>
      <w:lvlJc w:val="left"/>
      <w:pPr>
        <w:tabs>
          <w:tab w:val="num" w:pos="3666"/>
        </w:tabs>
        <w:ind w:left="3666" w:hanging="360"/>
      </w:pPr>
    </w:lvl>
    <w:lvl w:ilvl="5">
      <w:start w:val="1"/>
      <w:numFmt w:val="lowerRoman"/>
      <w:lvlText w:val="%6."/>
      <w:lvlJc w:val="right"/>
      <w:pPr>
        <w:tabs>
          <w:tab w:val="num" w:pos="4386"/>
        </w:tabs>
        <w:ind w:left="4386" w:hanging="180"/>
      </w:pPr>
    </w:lvl>
    <w:lvl w:ilvl="6">
      <w:start w:val="1"/>
      <w:numFmt w:val="decimal"/>
      <w:lvlText w:val="%7."/>
      <w:lvlJc w:val="left"/>
      <w:pPr>
        <w:tabs>
          <w:tab w:val="num" w:pos="5106"/>
        </w:tabs>
        <w:ind w:left="5106" w:hanging="360"/>
      </w:pPr>
    </w:lvl>
    <w:lvl w:ilvl="7">
      <w:start w:val="1"/>
      <w:numFmt w:val="lowerLetter"/>
      <w:lvlText w:val="%8."/>
      <w:lvlJc w:val="left"/>
      <w:pPr>
        <w:tabs>
          <w:tab w:val="num" w:pos="5826"/>
        </w:tabs>
        <w:ind w:left="5826" w:hanging="360"/>
      </w:pPr>
    </w:lvl>
    <w:lvl w:ilvl="8">
      <w:start w:val="1"/>
      <w:numFmt w:val="lowerRoman"/>
      <w:lvlText w:val="%9."/>
      <w:lvlJc w:val="right"/>
      <w:pPr>
        <w:tabs>
          <w:tab w:val="num" w:pos="6546"/>
        </w:tabs>
        <w:ind w:left="6546" w:hanging="180"/>
      </w:pPr>
    </w:lvl>
  </w:abstractNum>
  <w:abstractNum w:abstractNumId="3" w15:restartNumberingAfterBreak="0">
    <w:nsid w:val="00000019"/>
    <w:multiLevelType w:val="singleLevel"/>
    <w:tmpl w:val="00000019"/>
    <w:name w:val="WW8Num27"/>
    <w:lvl w:ilvl="0">
      <w:start w:val="1"/>
      <w:numFmt w:val="bullet"/>
      <w:lvlText w:val=""/>
      <w:lvlJc w:val="left"/>
      <w:pPr>
        <w:tabs>
          <w:tab w:val="num" w:pos="721"/>
        </w:tabs>
        <w:ind w:left="721" w:hanging="360"/>
      </w:pPr>
      <w:rPr>
        <w:rFonts w:ascii="Symbol" w:hAnsi="Symbol"/>
      </w:rPr>
    </w:lvl>
  </w:abstractNum>
  <w:abstractNum w:abstractNumId="4" w15:restartNumberingAfterBreak="0">
    <w:nsid w:val="0000001D"/>
    <w:multiLevelType w:val="singleLevel"/>
    <w:tmpl w:val="0000001D"/>
    <w:name w:val="WW8Num31"/>
    <w:lvl w:ilvl="0">
      <w:start w:val="1"/>
      <w:numFmt w:val="bullet"/>
      <w:lvlText w:val=""/>
      <w:lvlJc w:val="left"/>
      <w:pPr>
        <w:tabs>
          <w:tab w:val="num" w:pos="1429"/>
        </w:tabs>
        <w:ind w:left="1429" w:hanging="360"/>
      </w:pPr>
      <w:rPr>
        <w:rFonts w:ascii="Symbol" w:hAnsi="Symbol"/>
      </w:rPr>
    </w:lvl>
  </w:abstractNum>
  <w:abstractNum w:abstractNumId="5" w15:restartNumberingAfterBreak="0">
    <w:nsid w:val="0000001F"/>
    <w:multiLevelType w:val="singleLevel"/>
    <w:tmpl w:val="0000001F"/>
    <w:name w:val="WW8Num32"/>
    <w:lvl w:ilvl="0">
      <w:start w:val="1"/>
      <w:numFmt w:val="bullet"/>
      <w:lvlText w:val=""/>
      <w:lvlJc w:val="left"/>
      <w:pPr>
        <w:tabs>
          <w:tab w:val="num" w:pos="1429"/>
        </w:tabs>
        <w:ind w:left="1429" w:hanging="360"/>
      </w:pPr>
      <w:rPr>
        <w:rFonts w:ascii="Symbol" w:hAnsi="Symbol"/>
      </w:rPr>
    </w:lvl>
  </w:abstractNum>
  <w:abstractNum w:abstractNumId="6" w15:restartNumberingAfterBreak="0">
    <w:nsid w:val="00000025"/>
    <w:multiLevelType w:val="singleLevel"/>
    <w:tmpl w:val="00000025"/>
    <w:name w:val="WW8Num39"/>
    <w:lvl w:ilvl="0">
      <w:start w:val="1"/>
      <w:numFmt w:val="bullet"/>
      <w:lvlText w:val=""/>
      <w:lvlJc w:val="left"/>
      <w:pPr>
        <w:tabs>
          <w:tab w:val="num" w:pos="1428"/>
        </w:tabs>
        <w:ind w:left="1428" w:hanging="360"/>
      </w:pPr>
      <w:rPr>
        <w:rFonts w:ascii="Symbol" w:hAnsi="Symbol"/>
      </w:rPr>
    </w:lvl>
  </w:abstractNum>
  <w:abstractNum w:abstractNumId="7" w15:restartNumberingAfterBreak="0">
    <w:nsid w:val="0000002A"/>
    <w:multiLevelType w:val="singleLevel"/>
    <w:tmpl w:val="0000002A"/>
    <w:name w:val="WW8Num44"/>
    <w:lvl w:ilvl="0">
      <w:start w:val="1"/>
      <w:numFmt w:val="bullet"/>
      <w:lvlText w:val=""/>
      <w:lvlJc w:val="left"/>
      <w:pPr>
        <w:tabs>
          <w:tab w:val="num" w:pos="1080"/>
        </w:tabs>
        <w:ind w:left="1080" w:hanging="360"/>
      </w:pPr>
      <w:rPr>
        <w:rFonts w:ascii="Symbol" w:hAnsi="Symbol"/>
      </w:rPr>
    </w:lvl>
  </w:abstractNum>
  <w:abstractNum w:abstractNumId="8" w15:restartNumberingAfterBreak="0">
    <w:nsid w:val="0000002E"/>
    <w:multiLevelType w:val="singleLevel"/>
    <w:tmpl w:val="0000002E"/>
    <w:name w:val="WW8Num48"/>
    <w:lvl w:ilvl="0">
      <w:start w:val="1"/>
      <w:numFmt w:val="bullet"/>
      <w:lvlText w:val=""/>
      <w:lvlJc w:val="left"/>
      <w:pPr>
        <w:tabs>
          <w:tab w:val="num" w:pos="1429"/>
        </w:tabs>
        <w:ind w:left="1429" w:hanging="360"/>
      </w:pPr>
      <w:rPr>
        <w:rFonts w:ascii="Symbol" w:hAnsi="Symbol"/>
      </w:rPr>
    </w:lvl>
  </w:abstractNum>
  <w:abstractNum w:abstractNumId="9" w15:restartNumberingAfterBreak="0">
    <w:nsid w:val="00000037"/>
    <w:multiLevelType w:val="singleLevel"/>
    <w:tmpl w:val="00000037"/>
    <w:name w:val="WW8Num57"/>
    <w:lvl w:ilvl="0">
      <w:start w:val="1"/>
      <w:numFmt w:val="bullet"/>
      <w:lvlText w:val=""/>
      <w:lvlJc w:val="left"/>
      <w:pPr>
        <w:tabs>
          <w:tab w:val="num" w:pos="720"/>
        </w:tabs>
        <w:ind w:left="720" w:hanging="360"/>
      </w:pPr>
      <w:rPr>
        <w:rFonts w:ascii="Symbol" w:hAnsi="Symbol"/>
      </w:rPr>
    </w:lvl>
  </w:abstractNum>
  <w:abstractNum w:abstractNumId="10" w15:restartNumberingAfterBreak="0">
    <w:nsid w:val="0000003A"/>
    <w:multiLevelType w:val="singleLevel"/>
    <w:tmpl w:val="0000003A"/>
    <w:name w:val="WW8Num60"/>
    <w:lvl w:ilvl="0">
      <w:start w:val="1"/>
      <w:numFmt w:val="decimal"/>
      <w:lvlText w:val="%1."/>
      <w:lvlJc w:val="left"/>
      <w:pPr>
        <w:tabs>
          <w:tab w:val="num" w:pos="1069"/>
        </w:tabs>
        <w:ind w:left="1069" w:hanging="360"/>
      </w:pPr>
    </w:lvl>
  </w:abstractNum>
  <w:abstractNum w:abstractNumId="11" w15:restartNumberingAfterBreak="0">
    <w:nsid w:val="0000003B"/>
    <w:multiLevelType w:val="singleLevel"/>
    <w:tmpl w:val="0000003B"/>
    <w:name w:val="WW8Num61"/>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3D"/>
    <w:multiLevelType w:val="singleLevel"/>
    <w:tmpl w:val="0000003D"/>
    <w:name w:val="WW8Num63"/>
    <w:lvl w:ilvl="0">
      <w:start w:val="1"/>
      <w:numFmt w:val="bullet"/>
      <w:lvlText w:val=""/>
      <w:lvlJc w:val="left"/>
      <w:pPr>
        <w:tabs>
          <w:tab w:val="num" w:pos="1429"/>
        </w:tabs>
        <w:ind w:left="1429" w:hanging="360"/>
      </w:pPr>
      <w:rPr>
        <w:rFonts w:ascii="Symbol" w:hAnsi="Symbol"/>
      </w:rPr>
    </w:lvl>
  </w:abstractNum>
  <w:abstractNum w:abstractNumId="13" w15:restartNumberingAfterBreak="0">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4" w15:restartNumberingAfterBreak="0">
    <w:nsid w:val="013C7F47"/>
    <w:multiLevelType w:val="singleLevel"/>
    <w:tmpl w:val="0419000F"/>
    <w:styleLink w:val="1111111175"/>
    <w:lvl w:ilvl="0">
      <w:start w:val="1"/>
      <w:numFmt w:val="decimal"/>
      <w:lvlText w:val="%1."/>
      <w:lvlJc w:val="left"/>
      <w:pPr>
        <w:tabs>
          <w:tab w:val="num" w:pos="360"/>
        </w:tabs>
        <w:ind w:left="360" w:hanging="360"/>
      </w:pPr>
    </w:lvl>
  </w:abstractNum>
  <w:abstractNum w:abstractNumId="15" w15:restartNumberingAfterBreak="0">
    <w:nsid w:val="02442A8E"/>
    <w:multiLevelType w:val="hybridMultilevel"/>
    <w:tmpl w:val="B6880BB2"/>
    <w:name w:val="WW8Num40"/>
    <w:lvl w:ilvl="0" w:tplc="FFFFFFFF">
      <w:start w:val="1"/>
      <w:numFmt w:val="bullet"/>
      <w:lvlText w:val="-"/>
      <w:lvlJc w:val="left"/>
      <w:pPr>
        <w:ind w:left="360" w:hanging="360"/>
      </w:pPr>
      <w:rPr>
        <w:rFonts w:ascii="Book Antiqua" w:hAnsi="Book Antiqua" w:hint="default"/>
        <w:b w:val="0"/>
        <w:i w:val="0"/>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028D7A4D"/>
    <w:multiLevelType w:val="hybridMultilevel"/>
    <w:tmpl w:val="67A6AF6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15:restartNumberingAfterBreak="0">
    <w:nsid w:val="02A0670D"/>
    <w:multiLevelType w:val="hybridMultilevel"/>
    <w:tmpl w:val="7B640FBC"/>
    <w:styleLink w:val="1103"/>
    <w:lvl w:ilvl="0" w:tplc="F5CE92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15:restartNumberingAfterBreak="0">
    <w:nsid w:val="03673F4C"/>
    <w:multiLevelType w:val="hybridMultilevel"/>
    <w:tmpl w:val="F2E2653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15:restartNumberingAfterBreak="0">
    <w:nsid w:val="05814BCF"/>
    <w:multiLevelType w:val="multilevel"/>
    <w:tmpl w:val="0419001D"/>
    <w:styleLink w:val="1ai218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6924F20"/>
    <w:multiLevelType w:val="multilevel"/>
    <w:tmpl w:val="96769E22"/>
    <w:lvl w:ilvl="0">
      <w:start w:val="1"/>
      <w:numFmt w:val="decimal"/>
      <w:lvlText w:val="%1."/>
      <w:lvlJc w:val="left"/>
      <w:pPr>
        <w:ind w:left="1313" w:hanging="360"/>
      </w:pPr>
      <w:rPr>
        <w:rFonts w:hint="default"/>
      </w:rPr>
    </w:lvl>
    <w:lvl w:ilvl="1">
      <w:start w:val="1"/>
      <w:numFmt w:val="decimal"/>
      <w:isLgl/>
      <w:lvlText w:val="%1.%2."/>
      <w:lvlJc w:val="left"/>
      <w:pPr>
        <w:ind w:left="1313" w:hanging="360"/>
      </w:pPr>
      <w:rPr>
        <w:rFonts w:hint="default"/>
      </w:rPr>
    </w:lvl>
    <w:lvl w:ilvl="2">
      <w:start w:val="1"/>
      <w:numFmt w:val="decimal"/>
      <w:isLgl/>
      <w:lvlText w:val="%1.%2.%3."/>
      <w:lvlJc w:val="left"/>
      <w:pPr>
        <w:ind w:left="1673" w:hanging="720"/>
      </w:pPr>
      <w:rPr>
        <w:rFonts w:hint="default"/>
      </w:rPr>
    </w:lvl>
    <w:lvl w:ilvl="3">
      <w:start w:val="1"/>
      <w:numFmt w:val="decimal"/>
      <w:isLgl/>
      <w:lvlText w:val="%1.%2.%3.%4."/>
      <w:lvlJc w:val="left"/>
      <w:pPr>
        <w:ind w:left="1673" w:hanging="720"/>
      </w:pPr>
      <w:rPr>
        <w:rFonts w:hint="default"/>
      </w:rPr>
    </w:lvl>
    <w:lvl w:ilvl="4">
      <w:start w:val="1"/>
      <w:numFmt w:val="decimal"/>
      <w:isLgl/>
      <w:lvlText w:val="%1.%2.%3.%4.%5."/>
      <w:lvlJc w:val="left"/>
      <w:pPr>
        <w:ind w:left="2033" w:hanging="1080"/>
      </w:pPr>
      <w:rPr>
        <w:rFonts w:hint="default"/>
      </w:rPr>
    </w:lvl>
    <w:lvl w:ilvl="5">
      <w:start w:val="1"/>
      <w:numFmt w:val="decimal"/>
      <w:isLgl/>
      <w:lvlText w:val="%1.%2.%3.%4.%5.%6."/>
      <w:lvlJc w:val="left"/>
      <w:pPr>
        <w:ind w:left="2033" w:hanging="1080"/>
      </w:pPr>
      <w:rPr>
        <w:rFonts w:hint="default"/>
      </w:rPr>
    </w:lvl>
    <w:lvl w:ilvl="6">
      <w:start w:val="1"/>
      <w:numFmt w:val="decimal"/>
      <w:isLgl/>
      <w:lvlText w:val="%1.%2.%3.%4.%5.%6.%7."/>
      <w:lvlJc w:val="left"/>
      <w:pPr>
        <w:ind w:left="2393" w:hanging="1440"/>
      </w:pPr>
      <w:rPr>
        <w:rFonts w:hint="default"/>
      </w:rPr>
    </w:lvl>
    <w:lvl w:ilvl="7">
      <w:start w:val="1"/>
      <w:numFmt w:val="decimal"/>
      <w:isLgl/>
      <w:lvlText w:val="%1.%2.%3.%4.%5.%6.%7.%8."/>
      <w:lvlJc w:val="left"/>
      <w:pPr>
        <w:ind w:left="2393" w:hanging="1440"/>
      </w:pPr>
      <w:rPr>
        <w:rFonts w:hint="default"/>
      </w:rPr>
    </w:lvl>
    <w:lvl w:ilvl="8">
      <w:start w:val="1"/>
      <w:numFmt w:val="decimal"/>
      <w:isLgl/>
      <w:lvlText w:val="%1.%2.%3.%4.%5.%6.%7.%8.%9."/>
      <w:lvlJc w:val="left"/>
      <w:pPr>
        <w:ind w:left="2753" w:hanging="1800"/>
      </w:pPr>
      <w:rPr>
        <w:rFonts w:hint="default"/>
      </w:rPr>
    </w:lvl>
  </w:abstractNum>
  <w:abstractNum w:abstractNumId="21" w15:restartNumberingAfterBreak="0">
    <w:nsid w:val="079A450A"/>
    <w:multiLevelType w:val="hybridMultilevel"/>
    <w:tmpl w:val="B97C4E28"/>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093F76A3"/>
    <w:multiLevelType w:val="hybridMultilevel"/>
    <w:tmpl w:val="685E4AFC"/>
    <w:styleLink w:val="11111111113"/>
    <w:lvl w:ilvl="0" w:tplc="6A5A6D1C">
      <w:start w:val="1"/>
      <w:numFmt w:val="bullet"/>
      <w:lvlText w:val=""/>
      <w:lvlJc w:val="left"/>
      <w:pPr>
        <w:tabs>
          <w:tab w:val="num" w:pos="360"/>
        </w:tabs>
        <w:ind w:left="360" w:hanging="360"/>
      </w:pPr>
      <w:rPr>
        <w:rFonts w:ascii="Symbol" w:hAnsi="Symbol" w:hint="default"/>
        <w:color w:val="auto"/>
        <w:sz w:val="16"/>
        <w:szCs w:val="16"/>
      </w:rPr>
    </w:lvl>
    <w:lvl w:ilvl="1" w:tplc="13260202">
      <w:start w:val="1"/>
      <w:numFmt w:val="decimal"/>
      <w:lvlText w:val="%2."/>
      <w:lvlJc w:val="left"/>
      <w:pPr>
        <w:tabs>
          <w:tab w:val="num" w:pos="1190"/>
        </w:tabs>
        <w:ind w:left="1190" w:hanging="465"/>
      </w:pPr>
      <w:rPr>
        <w:rFonts w:hint="default"/>
      </w:rPr>
    </w:lvl>
    <w:lvl w:ilvl="2" w:tplc="05806C18" w:tentative="1">
      <w:start w:val="1"/>
      <w:numFmt w:val="lowerRoman"/>
      <w:lvlText w:val="%3."/>
      <w:lvlJc w:val="right"/>
      <w:pPr>
        <w:tabs>
          <w:tab w:val="num" w:pos="1805"/>
        </w:tabs>
        <w:ind w:left="1805" w:hanging="180"/>
      </w:pPr>
    </w:lvl>
    <w:lvl w:ilvl="3" w:tplc="507619B6" w:tentative="1">
      <w:start w:val="1"/>
      <w:numFmt w:val="decimal"/>
      <w:lvlText w:val="%4."/>
      <w:lvlJc w:val="left"/>
      <w:pPr>
        <w:tabs>
          <w:tab w:val="num" w:pos="2525"/>
        </w:tabs>
        <w:ind w:left="2525" w:hanging="360"/>
      </w:pPr>
    </w:lvl>
    <w:lvl w:ilvl="4" w:tplc="A2C62E1A" w:tentative="1">
      <w:start w:val="1"/>
      <w:numFmt w:val="lowerLetter"/>
      <w:lvlText w:val="%5."/>
      <w:lvlJc w:val="left"/>
      <w:pPr>
        <w:tabs>
          <w:tab w:val="num" w:pos="3245"/>
        </w:tabs>
        <w:ind w:left="3245" w:hanging="360"/>
      </w:pPr>
    </w:lvl>
    <w:lvl w:ilvl="5" w:tplc="F6C48484" w:tentative="1">
      <w:start w:val="1"/>
      <w:numFmt w:val="lowerRoman"/>
      <w:lvlText w:val="%6."/>
      <w:lvlJc w:val="right"/>
      <w:pPr>
        <w:tabs>
          <w:tab w:val="num" w:pos="3965"/>
        </w:tabs>
        <w:ind w:left="3965" w:hanging="180"/>
      </w:pPr>
    </w:lvl>
    <w:lvl w:ilvl="6" w:tplc="4E7667D4" w:tentative="1">
      <w:start w:val="1"/>
      <w:numFmt w:val="decimal"/>
      <w:lvlText w:val="%7."/>
      <w:lvlJc w:val="left"/>
      <w:pPr>
        <w:tabs>
          <w:tab w:val="num" w:pos="4685"/>
        </w:tabs>
        <w:ind w:left="4685" w:hanging="360"/>
      </w:pPr>
    </w:lvl>
    <w:lvl w:ilvl="7" w:tplc="8EDCF65C" w:tentative="1">
      <w:start w:val="1"/>
      <w:numFmt w:val="lowerLetter"/>
      <w:lvlText w:val="%8."/>
      <w:lvlJc w:val="left"/>
      <w:pPr>
        <w:tabs>
          <w:tab w:val="num" w:pos="5405"/>
        </w:tabs>
        <w:ind w:left="5405" w:hanging="360"/>
      </w:pPr>
    </w:lvl>
    <w:lvl w:ilvl="8" w:tplc="B6E29CD2" w:tentative="1">
      <w:start w:val="1"/>
      <w:numFmt w:val="lowerRoman"/>
      <w:lvlText w:val="%9."/>
      <w:lvlJc w:val="right"/>
      <w:pPr>
        <w:tabs>
          <w:tab w:val="num" w:pos="6125"/>
        </w:tabs>
        <w:ind w:left="6125" w:hanging="180"/>
      </w:pPr>
    </w:lvl>
  </w:abstractNum>
  <w:abstractNum w:abstractNumId="24" w15:restartNumberingAfterBreak="0">
    <w:nsid w:val="09BB757A"/>
    <w:multiLevelType w:val="multilevel"/>
    <w:tmpl w:val="0419001F"/>
    <w:styleLink w:val="11111138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15:restartNumberingAfterBreak="0">
    <w:nsid w:val="0C250C57"/>
    <w:multiLevelType w:val="hybridMultilevel"/>
    <w:tmpl w:val="4D2CF10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15:restartNumberingAfterBreak="0">
    <w:nsid w:val="0FDE6DC3"/>
    <w:multiLevelType w:val="multilevel"/>
    <w:tmpl w:val="0419000F"/>
    <w:numStyleLink w:val="111111117316"/>
  </w:abstractNum>
  <w:abstractNum w:abstractNumId="27" w15:restartNumberingAfterBreak="0">
    <w:nsid w:val="0FFA28B4"/>
    <w:multiLevelType w:val="multilevel"/>
    <w:tmpl w:val="87A081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155229C7"/>
    <w:multiLevelType w:val="hybridMultilevel"/>
    <w:tmpl w:val="3B9C1DE4"/>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9" w15:restartNumberingAfterBreak="0">
    <w:nsid w:val="17A8336A"/>
    <w:multiLevelType w:val="hybridMultilevel"/>
    <w:tmpl w:val="60868B7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189A795C"/>
    <w:multiLevelType w:val="multilevel"/>
    <w:tmpl w:val="3A0A111E"/>
    <w:lvl w:ilvl="0">
      <w:start w:val="1"/>
      <w:numFmt w:val="russianLower"/>
      <w:pStyle w:val="a0"/>
      <w:suff w:val="space"/>
      <w:lvlText w:val="%1)"/>
      <w:lvlJc w:val="left"/>
      <w:pPr>
        <w:ind w:left="567"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1" w15:restartNumberingAfterBreak="0">
    <w:nsid w:val="192725E4"/>
    <w:multiLevelType w:val="hybridMultilevel"/>
    <w:tmpl w:val="CE7AD320"/>
    <w:lvl w:ilvl="0" w:tplc="F0E0649E">
      <w:start w:val="1"/>
      <w:numFmt w:val="bullet"/>
      <w:lvlText w:val=""/>
      <w:lvlJc w:val="left"/>
      <w:pPr>
        <w:ind w:left="331" w:hanging="228"/>
      </w:pPr>
      <w:rPr>
        <w:rFonts w:ascii="Symbol" w:eastAsia="Symbol" w:hAnsi="Symbol" w:cs="Symbol" w:hint="default"/>
        <w:w w:val="99"/>
        <w:sz w:val="20"/>
        <w:szCs w:val="20"/>
      </w:rPr>
    </w:lvl>
    <w:lvl w:ilvl="1" w:tplc="9E5CDA14">
      <w:start w:val="1"/>
      <w:numFmt w:val="bullet"/>
      <w:lvlText w:val="•"/>
      <w:lvlJc w:val="left"/>
      <w:pPr>
        <w:ind w:left="720" w:hanging="228"/>
      </w:pPr>
      <w:rPr>
        <w:rFonts w:hint="default"/>
      </w:rPr>
    </w:lvl>
    <w:lvl w:ilvl="2" w:tplc="B6E2717C">
      <w:start w:val="1"/>
      <w:numFmt w:val="bullet"/>
      <w:lvlText w:val="•"/>
      <w:lvlJc w:val="left"/>
      <w:pPr>
        <w:ind w:left="1101" w:hanging="228"/>
      </w:pPr>
      <w:rPr>
        <w:rFonts w:hint="default"/>
      </w:rPr>
    </w:lvl>
    <w:lvl w:ilvl="3" w:tplc="38C08400">
      <w:start w:val="1"/>
      <w:numFmt w:val="bullet"/>
      <w:lvlText w:val="•"/>
      <w:lvlJc w:val="left"/>
      <w:pPr>
        <w:ind w:left="1482" w:hanging="228"/>
      </w:pPr>
      <w:rPr>
        <w:rFonts w:hint="default"/>
      </w:rPr>
    </w:lvl>
    <w:lvl w:ilvl="4" w:tplc="74B6F68A">
      <w:start w:val="1"/>
      <w:numFmt w:val="bullet"/>
      <w:lvlText w:val="•"/>
      <w:lvlJc w:val="left"/>
      <w:pPr>
        <w:ind w:left="1863" w:hanging="228"/>
      </w:pPr>
      <w:rPr>
        <w:rFonts w:hint="default"/>
      </w:rPr>
    </w:lvl>
    <w:lvl w:ilvl="5" w:tplc="B86CBE5A">
      <w:start w:val="1"/>
      <w:numFmt w:val="bullet"/>
      <w:lvlText w:val="•"/>
      <w:lvlJc w:val="left"/>
      <w:pPr>
        <w:ind w:left="2244" w:hanging="228"/>
      </w:pPr>
      <w:rPr>
        <w:rFonts w:hint="default"/>
      </w:rPr>
    </w:lvl>
    <w:lvl w:ilvl="6" w:tplc="3D64851E">
      <w:start w:val="1"/>
      <w:numFmt w:val="bullet"/>
      <w:lvlText w:val="•"/>
      <w:lvlJc w:val="left"/>
      <w:pPr>
        <w:ind w:left="2624" w:hanging="228"/>
      </w:pPr>
      <w:rPr>
        <w:rFonts w:hint="default"/>
      </w:rPr>
    </w:lvl>
    <w:lvl w:ilvl="7" w:tplc="3C46DDF4">
      <w:start w:val="1"/>
      <w:numFmt w:val="bullet"/>
      <w:lvlText w:val="•"/>
      <w:lvlJc w:val="left"/>
      <w:pPr>
        <w:ind w:left="3005" w:hanging="228"/>
      </w:pPr>
      <w:rPr>
        <w:rFonts w:hint="default"/>
      </w:rPr>
    </w:lvl>
    <w:lvl w:ilvl="8" w:tplc="792ADED4">
      <w:start w:val="1"/>
      <w:numFmt w:val="bullet"/>
      <w:lvlText w:val="•"/>
      <w:lvlJc w:val="left"/>
      <w:pPr>
        <w:ind w:left="3386" w:hanging="228"/>
      </w:pPr>
      <w:rPr>
        <w:rFonts w:hint="default"/>
      </w:rPr>
    </w:lvl>
  </w:abstractNum>
  <w:abstractNum w:abstractNumId="32" w15:restartNumberingAfterBreak="0">
    <w:nsid w:val="1A3068D3"/>
    <w:multiLevelType w:val="hybridMultilevel"/>
    <w:tmpl w:val="789089EE"/>
    <w:lvl w:ilvl="0" w:tplc="34F024B0">
      <w:start w:val="1"/>
      <w:numFmt w:val="bullet"/>
      <w:lvlText w:val="–"/>
      <w:lvlJc w:val="left"/>
      <w:pPr>
        <w:ind w:left="1996" w:hanging="360"/>
      </w:pPr>
      <w:rPr>
        <w:rFonts w:ascii="Cambria" w:hAnsi="Cambria" w:hint="default"/>
      </w:rPr>
    </w:lvl>
    <w:lvl w:ilvl="1" w:tplc="04190003" w:tentative="1">
      <w:start w:val="1"/>
      <w:numFmt w:val="bullet"/>
      <w:lvlText w:val="o"/>
      <w:lvlJc w:val="left"/>
      <w:pPr>
        <w:ind w:left="2716" w:hanging="360"/>
      </w:pPr>
      <w:rPr>
        <w:rFonts w:ascii="Courier New" w:hAnsi="Courier New" w:cs="Courier New" w:hint="default"/>
      </w:rPr>
    </w:lvl>
    <w:lvl w:ilvl="2" w:tplc="04190005" w:tentative="1">
      <w:start w:val="1"/>
      <w:numFmt w:val="bullet"/>
      <w:lvlText w:val=""/>
      <w:lvlJc w:val="left"/>
      <w:pPr>
        <w:ind w:left="3436" w:hanging="360"/>
      </w:pPr>
      <w:rPr>
        <w:rFonts w:ascii="Wingdings" w:hAnsi="Wingdings" w:hint="default"/>
      </w:rPr>
    </w:lvl>
    <w:lvl w:ilvl="3" w:tplc="04190001" w:tentative="1">
      <w:start w:val="1"/>
      <w:numFmt w:val="bullet"/>
      <w:lvlText w:val=""/>
      <w:lvlJc w:val="left"/>
      <w:pPr>
        <w:ind w:left="4156" w:hanging="360"/>
      </w:pPr>
      <w:rPr>
        <w:rFonts w:ascii="Symbol" w:hAnsi="Symbol" w:hint="default"/>
      </w:rPr>
    </w:lvl>
    <w:lvl w:ilvl="4" w:tplc="04190003" w:tentative="1">
      <w:start w:val="1"/>
      <w:numFmt w:val="bullet"/>
      <w:lvlText w:val="o"/>
      <w:lvlJc w:val="left"/>
      <w:pPr>
        <w:ind w:left="4876" w:hanging="360"/>
      </w:pPr>
      <w:rPr>
        <w:rFonts w:ascii="Courier New" w:hAnsi="Courier New" w:cs="Courier New" w:hint="default"/>
      </w:rPr>
    </w:lvl>
    <w:lvl w:ilvl="5" w:tplc="04190005" w:tentative="1">
      <w:start w:val="1"/>
      <w:numFmt w:val="bullet"/>
      <w:lvlText w:val=""/>
      <w:lvlJc w:val="left"/>
      <w:pPr>
        <w:ind w:left="5596" w:hanging="360"/>
      </w:pPr>
      <w:rPr>
        <w:rFonts w:ascii="Wingdings" w:hAnsi="Wingdings" w:hint="default"/>
      </w:rPr>
    </w:lvl>
    <w:lvl w:ilvl="6" w:tplc="04190001" w:tentative="1">
      <w:start w:val="1"/>
      <w:numFmt w:val="bullet"/>
      <w:lvlText w:val=""/>
      <w:lvlJc w:val="left"/>
      <w:pPr>
        <w:ind w:left="6316" w:hanging="360"/>
      </w:pPr>
      <w:rPr>
        <w:rFonts w:ascii="Symbol" w:hAnsi="Symbol" w:hint="default"/>
      </w:rPr>
    </w:lvl>
    <w:lvl w:ilvl="7" w:tplc="04190003" w:tentative="1">
      <w:start w:val="1"/>
      <w:numFmt w:val="bullet"/>
      <w:lvlText w:val="o"/>
      <w:lvlJc w:val="left"/>
      <w:pPr>
        <w:ind w:left="7036" w:hanging="360"/>
      </w:pPr>
      <w:rPr>
        <w:rFonts w:ascii="Courier New" w:hAnsi="Courier New" w:cs="Courier New" w:hint="default"/>
      </w:rPr>
    </w:lvl>
    <w:lvl w:ilvl="8" w:tplc="04190005" w:tentative="1">
      <w:start w:val="1"/>
      <w:numFmt w:val="bullet"/>
      <w:lvlText w:val=""/>
      <w:lvlJc w:val="left"/>
      <w:pPr>
        <w:ind w:left="7756" w:hanging="360"/>
      </w:pPr>
      <w:rPr>
        <w:rFonts w:ascii="Wingdings" w:hAnsi="Wingdings" w:hint="default"/>
      </w:rPr>
    </w:lvl>
  </w:abstractNum>
  <w:abstractNum w:abstractNumId="33" w15:restartNumberingAfterBreak="0">
    <w:nsid w:val="1AAB4193"/>
    <w:multiLevelType w:val="hybridMultilevel"/>
    <w:tmpl w:val="3B9C1DE4"/>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4" w15:restartNumberingAfterBreak="0">
    <w:nsid w:val="1C0B7994"/>
    <w:multiLevelType w:val="multilevel"/>
    <w:tmpl w:val="04190023"/>
    <w:styleLink w:val="21813"/>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5" w15:restartNumberingAfterBreak="0">
    <w:nsid w:val="1C180362"/>
    <w:multiLevelType w:val="hybridMultilevel"/>
    <w:tmpl w:val="010C9F66"/>
    <w:lvl w:ilvl="0" w:tplc="6E6E0B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22222D57"/>
    <w:multiLevelType w:val="hybridMultilevel"/>
    <w:tmpl w:val="5838B1E8"/>
    <w:lvl w:ilvl="0" w:tplc="34F024B0">
      <w:start w:val="1"/>
      <w:numFmt w:val="bullet"/>
      <w:lvlText w:val="–"/>
      <w:lvlJc w:val="left"/>
      <w:pPr>
        <w:ind w:left="1429" w:hanging="360"/>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3E13426"/>
    <w:multiLevelType w:val="hybridMultilevel"/>
    <w:tmpl w:val="A0485AB8"/>
    <w:styleLink w:val="1ai2174"/>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38" w15:restartNumberingAfterBreak="0">
    <w:nsid w:val="25F5650B"/>
    <w:multiLevelType w:val="hybridMultilevel"/>
    <w:tmpl w:val="19BE08E8"/>
    <w:styleLink w:val="1ai11017"/>
    <w:lvl w:ilvl="0" w:tplc="FFFFFFFF">
      <w:start w:val="1"/>
      <w:numFmt w:val="bullet"/>
      <w:pStyle w:val="a1"/>
      <w:lvlText w:val=""/>
      <w:lvlJc w:val="left"/>
      <w:pPr>
        <w:tabs>
          <w:tab w:val="num" w:pos="2149"/>
        </w:tabs>
        <w:ind w:left="2149"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7355B1B"/>
    <w:multiLevelType w:val="multilevel"/>
    <w:tmpl w:val="0419001D"/>
    <w:styleLink w:val="1ai38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290E37BD"/>
    <w:multiLevelType w:val="hybridMultilevel"/>
    <w:tmpl w:val="00DEBAD2"/>
    <w:lvl w:ilvl="0" w:tplc="96105722">
      <w:start w:val="1"/>
      <w:numFmt w:val="bullet"/>
      <w:pStyle w:val="-"/>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1" w15:restartNumberingAfterBreak="0">
    <w:nsid w:val="29834D1B"/>
    <w:multiLevelType w:val="hybridMultilevel"/>
    <w:tmpl w:val="A28EC05E"/>
    <w:lvl w:ilvl="0" w:tplc="55CC09FA">
      <w:start w:val="1"/>
      <w:numFmt w:val="bullet"/>
      <w:lvlText w:val=""/>
      <w:lvlJc w:val="left"/>
      <w:pPr>
        <w:tabs>
          <w:tab w:val="num" w:pos="1857"/>
        </w:tabs>
        <w:ind w:left="1432" w:hanging="352"/>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2" w15:restartNumberingAfterBreak="0">
    <w:nsid w:val="2B2564FA"/>
    <w:multiLevelType w:val="hybridMultilevel"/>
    <w:tmpl w:val="527496CE"/>
    <w:lvl w:ilvl="0" w:tplc="55CC09FA">
      <w:start w:val="1"/>
      <w:numFmt w:val="bullet"/>
      <w:lvlText w:val=""/>
      <w:lvlJc w:val="left"/>
      <w:pPr>
        <w:tabs>
          <w:tab w:val="num" w:pos="1857"/>
        </w:tabs>
        <w:ind w:left="1432" w:hanging="352"/>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2D861A9D"/>
    <w:multiLevelType w:val="hybridMultilevel"/>
    <w:tmpl w:val="699052B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4" w15:restartNumberingAfterBreak="0">
    <w:nsid w:val="31FD7C4F"/>
    <w:multiLevelType w:val="multilevel"/>
    <w:tmpl w:val="0419000F"/>
    <w:numStyleLink w:val="111111117316"/>
  </w:abstractNum>
  <w:abstractNum w:abstractNumId="45" w15:restartNumberingAfterBreak="0">
    <w:nsid w:val="34D471B7"/>
    <w:multiLevelType w:val="hybridMultilevel"/>
    <w:tmpl w:val="829866B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15:restartNumberingAfterBreak="0">
    <w:nsid w:val="34F5635B"/>
    <w:multiLevelType w:val="hybridMultilevel"/>
    <w:tmpl w:val="C7CC7442"/>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7" w15:restartNumberingAfterBreak="0">
    <w:nsid w:val="35B81EE6"/>
    <w:multiLevelType w:val="hybridMultilevel"/>
    <w:tmpl w:val="7264CC4E"/>
    <w:styleLink w:val="11111121113"/>
    <w:lvl w:ilvl="0" w:tplc="FFFFFFFF">
      <w:start w:val="1"/>
      <w:numFmt w:val="decimal"/>
      <w:lvlText w:val="%1."/>
      <w:lvlJc w:val="left"/>
      <w:pPr>
        <w:tabs>
          <w:tab w:val="num" w:pos="960"/>
        </w:tabs>
        <w:ind w:left="960" w:hanging="9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8" w15:restartNumberingAfterBreak="0">
    <w:nsid w:val="36D07ACF"/>
    <w:multiLevelType w:val="hybridMultilevel"/>
    <w:tmpl w:val="47AC1FEC"/>
    <w:lvl w:ilvl="0" w:tplc="DD3E36AA">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373D5848"/>
    <w:multiLevelType w:val="hybridMultilevel"/>
    <w:tmpl w:val="44F245DC"/>
    <w:styleLink w:val="1ai193"/>
    <w:lvl w:ilvl="0" w:tplc="D7429B16">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0" w15:restartNumberingAfterBreak="0">
    <w:nsid w:val="38345307"/>
    <w:multiLevelType w:val="multilevel"/>
    <w:tmpl w:val="738AD8E8"/>
    <w:styleLink w:val="11111111742"/>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620"/>
        </w:tabs>
        <w:ind w:left="162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51" w15:restartNumberingAfterBreak="0">
    <w:nsid w:val="3D1C2EA7"/>
    <w:multiLevelType w:val="hybridMultilevel"/>
    <w:tmpl w:val="E3549766"/>
    <w:styleLink w:val="111111402"/>
    <w:lvl w:ilvl="0" w:tplc="E52EAA70">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2" w15:restartNumberingAfterBreak="0">
    <w:nsid w:val="3F8F03C8"/>
    <w:multiLevelType w:val="hybridMultilevel"/>
    <w:tmpl w:val="AF04B81A"/>
    <w:lvl w:ilvl="0" w:tplc="04190011">
      <w:start w:val="1"/>
      <w:numFmt w:val="decimal"/>
      <w:lvlText w:val="%1)"/>
      <w:lvlJc w:val="left"/>
      <w:pPr>
        <w:ind w:left="1287" w:hanging="360"/>
      </w:pPr>
    </w:lvl>
    <w:lvl w:ilvl="1" w:tplc="70F0183C">
      <w:start w:val="1"/>
      <w:numFmt w:val="decimal"/>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3" w15:restartNumberingAfterBreak="0">
    <w:nsid w:val="3FCB1EE6"/>
    <w:multiLevelType w:val="hybridMultilevel"/>
    <w:tmpl w:val="4B6256E0"/>
    <w:lvl w:ilvl="0" w:tplc="55CC09FA">
      <w:start w:val="1"/>
      <w:numFmt w:val="bullet"/>
      <w:lvlText w:val=""/>
      <w:lvlJc w:val="left"/>
      <w:pPr>
        <w:tabs>
          <w:tab w:val="num" w:pos="1137"/>
        </w:tabs>
        <w:ind w:left="712" w:hanging="352"/>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41E9532F"/>
    <w:multiLevelType w:val="hybridMultilevel"/>
    <w:tmpl w:val="111A67F2"/>
    <w:styleLink w:val="1ai11813"/>
    <w:lvl w:ilvl="0" w:tplc="04190001">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55" w15:restartNumberingAfterBreak="0">
    <w:nsid w:val="42376CD6"/>
    <w:multiLevelType w:val="hybridMultilevel"/>
    <w:tmpl w:val="288850D4"/>
    <w:styleLink w:val="1ai402"/>
    <w:lvl w:ilvl="0" w:tplc="0419000F">
      <w:start w:val="1"/>
      <w:numFmt w:val="decimal"/>
      <w:pStyle w:val="S"/>
      <w:lvlText w:val="Таблица %1."/>
      <w:lvlJc w:val="left"/>
      <w:pPr>
        <w:tabs>
          <w:tab w:val="num" w:pos="8100"/>
        </w:tabs>
        <w:ind w:left="810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8820"/>
        </w:tabs>
        <w:ind w:left="8820" w:hanging="360"/>
      </w:pPr>
    </w:lvl>
    <w:lvl w:ilvl="2" w:tplc="0419001B" w:tentative="1">
      <w:start w:val="1"/>
      <w:numFmt w:val="lowerRoman"/>
      <w:lvlText w:val="%3."/>
      <w:lvlJc w:val="right"/>
      <w:pPr>
        <w:tabs>
          <w:tab w:val="num" w:pos="9540"/>
        </w:tabs>
        <w:ind w:left="9540" w:hanging="180"/>
      </w:pPr>
    </w:lvl>
    <w:lvl w:ilvl="3" w:tplc="0419000F" w:tentative="1">
      <w:start w:val="1"/>
      <w:numFmt w:val="decimal"/>
      <w:lvlText w:val="%4."/>
      <w:lvlJc w:val="left"/>
      <w:pPr>
        <w:tabs>
          <w:tab w:val="num" w:pos="10260"/>
        </w:tabs>
        <w:ind w:left="10260" w:hanging="360"/>
      </w:pPr>
    </w:lvl>
    <w:lvl w:ilvl="4" w:tplc="04190019" w:tentative="1">
      <w:start w:val="1"/>
      <w:numFmt w:val="lowerLetter"/>
      <w:lvlText w:val="%5."/>
      <w:lvlJc w:val="left"/>
      <w:pPr>
        <w:tabs>
          <w:tab w:val="num" w:pos="10980"/>
        </w:tabs>
        <w:ind w:left="10980" w:hanging="360"/>
      </w:pPr>
    </w:lvl>
    <w:lvl w:ilvl="5" w:tplc="0419001B" w:tentative="1">
      <w:start w:val="1"/>
      <w:numFmt w:val="lowerRoman"/>
      <w:lvlText w:val="%6."/>
      <w:lvlJc w:val="right"/>
      <w:pPr>
        <w:tabs>
          <w:tab w:val="num" w:pos="11700"/>
        </w:tabs>
        <w:ind w:left="11700" w:hanging="180"/>
      </w:pPr>
    </w:lvl>
    <w:lvl w:ilvl="6" w:tplc="0419000F" w:tentative="1">
      <w:start w:val="1"/>
      <w:numFmt w:val="decimal"/>
      <w:lvlText w:val="%7."/>
      <w:lvlJc w:val="left"/>
      <w:pPr>
        <w:tabs>
          <w:tab w:val="num" w:pos="12420"/>
        </w:tabs>
        <w:ind w:left="12420" w:hanging="360"/>
      </w:pPr>
    </w:lvl>
    <w:lvl w:ilvl="7" w:tplc="04190019" w:tentative="1">
      <w:start w:val="1"/>
      <w:numFmt w:val="lowerLetter"/>
      <w:lvlText w:val="%8."/>
      <w:lvlJc w:val="left"/>
      <w:pPr>
        <w:tabs>
          <w:tab w:val="num" w:pos="13140"/>
        </w:tabs>
        <w:ind w:left="13140" w:hanging="360"/>
      </w:pPr>
    </w:lvl>
    <w:lvl w:ilvl="8" w:tplc="0419001B" w:tentative="1">
      <w:start w:val="1"/>
      <w:numFmt w:val="lowerRoman"/>
      <w:lvlText w:val="%9."/>
      <w:lvlJc w:val="right"/>
      <w:pPr>
        <w:tabs>
          <w:tab w:val="num" w:pos="13860"/>
        </w:tabs>
        <w:ind w:left="13860" w:hanging="180"/>
      </w:pPr>
    </w:lvl>
  </w:abstractNum>
  <w:abstractNum w:abstractNumId="56" w15:restartNumberingAfterBreak="0">
    <w:nsid w:val="45D949F2"/>
    <w:multiLevelType w:val="multilevel"/>
    <w:tmpl w:val="DBB2FEB6"/>
    <w:lvl w:ilvl="0">
      <w:start w:val="1"/>
      <w:numFmt w:val="decimal"/>
      <w:lvlText w:val="%1."/>
      <w:lvlJc w:val="left"/>
      <w:pPr>
        <w:ind w:left="567" w:hanging="360"/>
      </w:pPr>
      <w:rPr>
        <w:rFonts w:hint="default"/>
      </w:rPr>
    </w:lvl>
    <w:lvl w:ilvl="1">
      <w:start w:val="1"/>
      <w:numFmt w:val="decimal"/>
      <w:isLgl/>
      <w:lvlText w:val="%1.%2."/>
      <w:lvlJc w:val="left"/>
      <w:pPr>
        <w:ind w:left="780" w:hanging="420"/>
      </w:pPr>
      <w:rPr>
        <w:rFonts w:hint="default"/>
        <w:sz w:val="28"/>
      </w:rPr>
    </w:lvl>
    <w:lvl w:ilvl="2">
      <w:start w:val="1"/>
      <w:numFmt w:val="decimal"/>
      <w:isLgl/>
      <w:lvlText w:val="%1.%2.%3."/>
      <w:lvlJc w:val="left"/>
      <w:pPr>
        <w:ind w:left="1233" w:hanging="720"/>
      </w:pPr>
      <w:rPr>
        <w:rFonts w:hint="default"/>
      </w:rPr>
    </w:lvl>
    <w:lvl w:ilvl="3">
      <w:start w:val="1"/>
      <w:numFmt w:val="decimal"/>
      <w:isLgl/>
      <w:lvlText w:val="%1.%2.%3.%4"/>
      <w:lvlJc w:val="left"/>
      <w:pPr>
        <w:ind w:left="1386" w:hanging="720"/>
      </w:pPr>
      <w:rPr>
        <w:rFonts w:hint="default"/>
      </w:rPr>
    </w:lvl>
    <w:lvl w:ilvl="4">
      <w:start w:val="1"/>
      <w:numFmt w:val="decimal"/>
      <w:isLgl/>
      <w:lvlText w:val="%1.%2.%3.%4.%5"/>
      <w:lvlJc w:val="left"/>
      <w:pPr>
        <w:ind w:left="1899" w:hanging="1080"/>
      </w:pPr>
      <w:rPr>
        <w:rFonts w:hint="default"/>
      </w:rPr>
    </w:lvl>
    <w:lvl w:ilvl="5">
      <w:start w:val="1"/>
      <w:numFmt w:val="decimal"/>
      <w:isLgl/>
      <w:lvlText w:val="%1.%2.%3.%4.%5.%6"/>
      <w:lvlJc w:val="left"/>
      <w:pPr>
        <w:ind w:left="2052" w:hanging="1080"/>
      </w:pPr>
      <w:rPr>
        <w:rFonts w:hint="default"/>
      </w:rPr>
    </w:lvl>
    <w:lvl w:ilvl="6">
      <w:start w:val="1"/>
      <w:numFmt w:val="decimal"/>
      <w:isLgl/>
      <w:lvlText w:val="%1.%2.%3.%4.%5.%6.%7"/>
      <w:lvlJc w:val="left"/>
      <w:pPr>
        <w:ind w:left="2565" w:hanging="144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2871" w:hanging="1440"/>
      </w:pPr>
      <w:rPr>
        <w:rFonts w:hint="default"/>
      </w:rPr>
    </w:lvl>
  </w:abstractNum>
  <w:abstractNum w:abstractNumId="57" w15:restartNumberingAfterBreak="0">
    <w:nsid w:val="480F2882"/>
    <w:multiLevelType w:val="hybridMultilevel"/>
    <w:tmpl w:val="96629FBE"/>
    <w:styleLink w:val="193"/>
    <w:lvl w:ilvl="0" w:tplc="443C11B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15:restartNumberingAfterBreak="0">
    <w:nsid w:val="48744358"/>
    <w:multiLevelType w:val="multilevel"/>
    <w:tmpl w:val="0419000F"/>
    <w:lvl w:ilvl="0">
      <w:start w:val="1"/>
      <w:numFmt w:val="decimal"/>
      <w:lvlText w:val="%1."/>
      <w:lvlJc w:val="left"/>
      <w:pPr>
        <w:ind w:left="360" w:hanging="360"/>
      </w:pPr>
    </w:lvl>
    <w:lvl w:ilvl="1">
      <w:start w:val="1"/>
      <w:numFmt w:val="lowerLetter"/>
      <w:lvlText w:val="%2."/>
      <w:lvlJc w:val="left"/>
      <w:pPr>
        <w:ind w:left="1080" w:hanging="360"/>
      </w:pPr>
      <w:rPr>
        <w:rFonts w:cs="Times New Roman"/>
      </w:rPr>
    </w:lvl>
    <w:lvl w:ilvl="2">
      <w:start w:val="1"/>
      <w:numFmt w:val="lowerRoman"/>
      <w:lvlText w:val="%3."/>
      <w:lvlJc w:val="right"/>
      <w:pPr>
        <w:ind w:left="1800" w:hanging="180"/>
      </w:pPr>
      <w:rPr>
        <w:rFonts w:cs="Times New Roman"/>
      </w:rPr>
    </w:lvl>
    <w:lvl w:ilvl="3">
      <w:start w:val="1"/>
      <w:numFmt w:val="decimal"/>
      <w:lvlText w:val="%4."/>
      <w:lvlJc w:val="left"/>
      <w:pPr>
        <w:ind w:left="2520" w:hanging="360"/>
      </w:pPr>
      <w:rPr>
        <w:rFonts w:cs="Times New Roman"/>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59" w15:restartNumberingAfterBreak="0">
    <w:nsid w:val="48EB13EF"/>
    <w:multiLevelType w:val="hybridMultilevel"/>
    <w:tmpl w:val="F5A8E7AE"/>
    <w:styleLink w:val="1ai302"/>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49643F15"/>
    <w:multiLevelType w:val="hybridMultilevel"/>
    <w:tmpl w:val="51220E92"/>
    <w:styleLink w:val="1111111173122"/>
    <w:lvl w:ilvl="0" w:tplc="0419000F">
      <w:start w:val="1"/>
      <w:numFmt w:val="decimal"/>
      <w:lvlText w:val="%1."/>
      <w:lvlJc w:val="left"/>
      <w:pPr>
        <w:tabs>
          <w:tab w:val="num" w:pos="2448"/>
        </w:tabs>
        <w:ind w:left="2448" w:hanging="1368"/>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61" w15:restartNumberingAfterBreak="0">
    <w:nsid w:val="4BDF68B4"/>
    <w:multiLevelType w:val="multilevel"/>
    <w:tmpl w:val="0419001F"/>
    <w:styleLink w:val="111111218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15:restartNumberingAfterBreak="0">
    <w:nsid w:val="4DF26F60"/>
    <w:multiLevelType w:val="hybridMultilevel"/>
    <w:tmpl w:val="699052B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3" w15:restartNumberingAfterBreak="0">
    <w:nsid w:val="533902AF"/>
    <w:multiLevelType w:val="hybridMultilevel"/>
    <w:tmpl w:val="5C98953E"/>
    <w:lvl w:ilvl="0" w:tplc="A4A4D17C">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4" w15:restartNumberingAfterBreak="0">
    <w:nsid w:val="58DC36CA"/>
    <w:multiLevelType w:val="hybridMultilevel"/>
    <w:tmpl w:val="66263BBA"/>
    <w:lvl w:ilvl="0" w:tplc="3B86F01E">
      <w:start w:val="1"/>
      <w:numFmt w:val="decimal"/>
      <w:lvlText w:val="%1)"/>
      <w:lvlJc w:val="left"/>
      <w:pPr>
        <w:ind w:left="1117" w:hanging="408"/>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5" w15:restartNumberingAfterBreak="0">
    <w:nsid w:val="59E60585"/>
    <w:multiLevelType w:val="hybridMultilevel"/>
    <w:tmpl w:val="E78C7934"/>
    <w:styleLink w:val="11111111813"/>
    <w:lvl w:ilvl="0" w:tplc="E52EAA70">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6" w15:restartNumberingAfterBreak="0">
    <w:nsid w:val="5AAF2C29"/>
    <w:multiLevelType w:val="hybridMultilevel"/>
    <w:tmpl w:val="0419000F"/>
    <w:styleLink w:val="111111117316"/>
    <w:lvl w:ilvl="0" w:tplc="0419000F">
      <w:start w:val="1"/>
      <w:numFmt w:val="decimal"/>
      <w:lvlText w:val="%1."/>
      <w:lvlJc w:val="left"/>
      <w:pPr>
        <w:ind w:left="360" w:hanging="360"/>
      </w:p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67" w15:restartNumberingAfterBreak="0">
    <w:nsid w:val="5B0401C1"/>
    <w:multiLevelType w:val="hybridMultilevel"/>
    <w:tmpl w:val="CA70E56C"/>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5B0D5CC3"/>
    <w:multiLevelType w:val="hybridMultilevel"/>
    <w:tmpl w:val="D7D0E8D0"/>
    <w:name w:val="Нумерованный список 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5D5719E4"/>
    <w:multiLevelType w:val="hybridMultilevel"/>
    <w:tmpl w:val="8B8AB8FC"/>
    <w:lvl w:ilvl="0" w:tplc="0419000F">
      <w:start w:val="1"/>
      <w:numFmt w:val="decimal"/>
      <w:lvlText w:val="%1."/>
      <w:lvlJc w:val="left"/>
      <w:pPr>
        <w:ind w:left="360" w:hanging="360"/>
      </w:p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70" w15:restartNumberingAfterBreak="0">
    <w:nsid w:val="5EB05A5A"/>
    <w:multiLevelType w:val="multilevel"/>
    <w:tmpl w:val="04190023"/>
    <w:styleLink w:val="3813"/>
    <w:lvl w:ilvl="0">
      <w:start w:val="1"/>
      <w:numFmt w:val="upperRoman"/>
      <w:lvlText w:val="Статья %1."/>
      <w:lvlJc w:val="left"/>
      <w:pPr>
        <w:tabs>
          <w:tab w:val="num" w:pos="144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71" w15:restartNumberingAfterBreak="0">
    <w:nsid w:val="61026530"/>
    <w:multiLevelType w:val="hybridMultilevel"/>
    <w:tmpl w:val="4E743EA8"/>
    <w:styleLink w:val="293"/>
    <w:lvl w:ilvl="0" w:tplc="04190005">
      <w:numFmt w:val="bullet"/>
      <w:pStyle w:val="a2"/>
      <w:lvlText w:val=""/>
      <w:lvlJc w:val="left"/>
      <w:pPr>
        <w:tabs>
          <w:tab w:val="num" w:pos="1080"/>
        </w:tabs>
        <w:ind w:left="1077" w:hanging="35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2" w15:restartNumberingAfterBreak="0">
    <w:nsid w:val="62A4684C"/>
    <w:multiLevelType w:val="hybridMultilevel"/>
    <w:tmpl w:val="F09635CE"/>
    <w:styleLink w:val="1ai117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3" w15:restartNumberingAfterBreak="0">
    <w:nsid w:val="62C14F43"/>
    <w:multiLevelType w:val="hybridMultilevel"/>
    <w:tmpl w:val="0B144676"/>
    <w:lvl w:ilvl="0" w:tplc="55CC09FA">
      <w:start w:val="1"/>
      <w:numFmt w:val="bullet"/>
      <w:lvlText w:val=""/>
      <w:lvlJc w:val="left"/>
      <w:pPr>
        <w:tabs>
          <w:tab w:val="num" w:pos="1857"/>
        </w:tabs>
        <w:ind w:left="1432" w:hanging="352"/>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4" w15:restartNumberingAfterBreak="0">
    <w:nsid w:val="64CA538B"/>
    <w:multiLevelType w:val="hybridMultilevel"/>
    <w:tmpl w:val="D83CF22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5" w15:restartNumberingAfterBreak="0">
    <w:nsid w:val="6572118F"/>
    <w:multiLevelType w:val="hybridMultilevel"/>
    <w:tmpl w:val="A850A89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15:restartNumberingAfterBreak="0">
    <w:nsid w:val="672966A1"/>
    <w:multiLevelType w:val="hybridMultilevel"/>
    <w:tmpl w:val="EE04BF1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15:restartNumberingAfterBreak="0">
    <w:nsid w:val="69BD4492"/>
    <w:multiLevelType w:val="hybridMultilevel"/>
    <w:tmpl w:val="D826A77A"/>
    <w:styleLink w:val="111111193"/>
    <w:lvl w:ilvl="0" w:tplc="A2345220">
      <w:start w:val="1"/>
      <w:numFmt w:val="decimal"/>
      <w:lvlText w:val="%1."/>
      <w:lvlJc w:val="left"/>
      <w:pPr>
        <w:tabs>
          <w:tab w:val="num" w:pos="720"/>
        </w:tabs>
        <w:ind w:left="720" w:hanging="360"/>
      </w:pPr>
      <w:rPr>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8" w15:restartNumberingAfterBreak="0">
    <w:nsid w:val="6B002FD2"/>
    <w:multiLevelType w:val="hybridMultilevel"/>
    <w:tmpl w:val="AC2EDB06"/>
    <w:styleLink w:val="2174"/>
    <w:lvl w:ilvl="0" w:tplc="04190001">
      <w:start w:val="1"/>
      <w:numFmt w:val="bullet"/>
      <w:lvlText w:val=""/>
      <w:lvlJc w:val="left"/>
      <w:pPr>
        <w:tabs>
          <w:tab w:val="num" w:pos="1800"/>
        </w:tabs>
        <w:ind w:left="180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15:restartNumberingAfterBreak="0">
    <w:nsid w:val="6B2C4C08"/>
    <w:multiLevelType w:val="hybridMultilevel"/>
    <w:tmpl w:val="A0126CD0"/>
    <w:lvl w:ilvl="0" w:tplc="34F024B0">
      <w:start w:val="1"/>
      <w:numFmt w:val="bullet"/>
      <w:lvlText w:val="–"/>
      <w:lvlJc w:val="left"/>
      <w:pPr>
        <w:ind w:left="827" w:hanging="360"/>
      </w:pPr>
      <w:rPr>
        <w:rFonts w:ascii="Cambria" w:hAnsi="Cambria" w:hint="default"/>
      </w:rPr>
    </w:lvl>
    <w:lvl w:ilvl="1" w:tplc="04190003" w:tentative="1">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80" w15:restartNumberingAfterBreak="0">
    <w:nsid w:val="6CAB2DB0"/>
    <w:multiLevelType w:val="hybridMultilevel"/>
    <w:tmpl w:val="1F14BE2C"/>
    <w:styleLink w:val="1ai11016"/>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1" w15:restartNumberingAfterBreak="0">
    <w:nsid w:val="6E225D37"/>
    <w:multiLevelType w:val="hybridMultilevel"/>
    <w:tmpl w:val="BDC0EFE2"/>
    <w:styleLink w:val="111111217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2" w15:restartNumberingAfterBreak="0">
    <w:nsid w:val="6E23070A"/>
    <w:multiLevelType w:val="hybridMultilevel"/>
    <w:tmpl w:val="C43A6C1A"/>
    <w:styleLink w:val="11111111731"/>
    <w:lvl w:ilvl="0" w:tplc="0419000F">
      <w:start w:val="1"/>
      <w:numFmt w:val="decimal"/>
      <w:lvlText w:val="%1."/>
      <w:lvlJc w:val="left"/>
      <w:pPr>
        <w:ind w:left="360" w:hanging="360"/>
      </w:p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83" w15:restartNumberingAfterBreak="0">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84" w15:restartNumberingAfterBreak="0">
    <w:nsid w:val="789B166E"/>
    <w:multiLevelType w:val="hybridMultilevel"/>
    <w:tmpl w:val="7AB27C6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5" w15:restartNumberingAfterBreak="0">
    <w:nsid w:val="7A8E77C7"/>
    <w:multiLevelType w:val="hybridMultilevel"/>
    <w:tmpl w:val="CA4E92D4"/>
    <w:lvl w:ilvl="0" w:tplc="55CC09FA">
      <w:start w:val="1"/>
      <w:numFmt w:val="bullet"/>
      <w:lvlText w:val=""/>
      <w:lvlJc w:val="left"/>
      <w:pPr>
        <w:tabs>
          <w:tab w:val="num" w:pos="1845"/>
        </w:tabs>
        <w:ind w:left="1420" w:hanging="352"/>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86" w15:restartNumberingAfterBreak="0">
    <w:nsid w:val="7AAE326C"/>
    <w:multiLevelType w:val="hybridMultilevel"/>
    <w:tmpl w:val="D64E2F66"/>
    <w:lvl w:ilvl="0" w:tplc="3AF08E46">
      <w:start w:val="1"/>
      <w:numFmt w:val="decimal"/>
      <w:pStyle w:val="S0"/>
      <w:lvlText w:val="Рисунок %1"/>
      <w:lvlJc w:val="left"/>
      <w:pPr>
        <w:ind w:left="360" w:hanging="360"/>
      </w:pPr>
      <w:rPr>
        <w:rFonts w:hint="default"/>
      </w:rPr>
    </w:lvl>
    <w:lvl w:ilvl="1" w:tplc="92B01560" w:tentative="1">
      <w:start w:val="1"/>
      <w:numFmt w:val="bullet"/>
      <w:lvlText w:val="o"/>
      <w:lvlJc w:val="left"/>
      <w:pPr>
        <w:ind w:left="1789" w:hanging="360"/>
      </w:pPr>
      <w:rPr>
        <w:rFonts w:ascii="Courier New" w:hAnsi="Courier New" w:cs="Courier New" w:hint="default"/>
      </w:rPr>
    </w:lvl>
    <w:lvl w:ilvl="2" w:tplc="4D66A470" w:tentative="1">
      <w:start w:val="1"/>
      <w:numFmt w:val="bullet"/>
      <w:lvlText w:val=""/>
      <w:lvlJc w:val="left"/>
      <w:pPr>
        <w:ind w:left="2509" w:hanging="360"/>
      </w:pPr>
      <w:rPr>
        <w:rFonts w:ascii="Wingdings" w:hAnsi="Wingdings" w:hint="default"/>
      </w:rPr>
    </w:lvl>
    <w:lvl w:ilvl="3" w:tplc="E2BE4F34" w:tentative="1">
      <w:start w:val="1"/>
      <w:numFmt w:val="bullet"/>
      <w:lvlText w:val=""/>
      <w:lvlJc w:val="left"/>
      <w:pPr>
        <w:ind w:left="3229" w:hanging="360"/>
      </w:pPr>
      <w:rPr>
        <w:rFonts w:ascii="Symbol" w:hAnsi="Symbol" w:hint="default"/>
      </w:rPr>
    </w:lvl>
    <w:lvl w:ilvl="4" w:tplc="EE56FA42" w:tentative="1">
      <w:start w:val="1"/>
      <w:numFmt w:val="bullet"/>
      <w:lvlText w:val="o"/>
      <w:lvlJc w:val="left"/>
      <w:pPr>
        <w:ind w:left="3949" w:hanging="360"/>
      </w:pPr>
      <w:rPr>
        <w:rFonts w:ascii="Courier New" w:hAnsi="Courier New" w:cs="Courier New" w:hint="default"/>
      </w:rPr>
    </w:lvl>
    <w:lvl w:ilvl="5" w:tplc="4A087B36" w:tentative="1">
      <w:start w:val="1"/>
      <w:numFmt w:val="bullet"/>
      <w:lvlText w:val=""/>
      <w:lvlJc w:val="left"/>
      <w:pPr>
        <w:ind w:left="4669" w:hanging="360"/>
      </w:pPr>
      <w:rPr>
        <w:rFonts w:ascii="Wingdings" w:hAnsi="Wingdings" w:hint="default"/>
      </w:rPr>
    </w:lvl>
    <w:lvl w:ilvl="6" w:tplc="5978DDC8" w:tentative="1">
      <w:start w:val="1"/>
      <w:numFmt w:val="bullet"/>
      <w:lvlText w:val=""/>
      <w:lvlJc w:val="left"/>
      <w:pPr>
        <w:ind w:left="5389" w:hanging="360"/>
      </w:pPr>
      <w:rPr>
        <w:rFonts w:ascii="Symbol" w:hAnsi="Symbol" w:hint="default"/>
      </w:rPr>
    </w:lvl>
    <w:lvl w:ilvl="7" w:tplc="D898E982" w:tentative="1">
      <w:start w:val="1"/>
      <w:numFmt w:val="bullet"/>
      <w:lvlText w:val="o"/>
      <w:lvlJc w:val="left"/>
      <w:pPr>
        <w:ind w:left="6109" w:hanging="360"/>
      </w:pPr>
      <w:rPr>
        <w:rFonts w:ascii="Courier New" w:hAnsi="Courier New" w:cs="Courier New" w:hint="default"/>
      </w:rPr>
    </w:lvl>
    <w:lvl w:ilvl="8" w:tplc="D5D60828" w:tentative="1">
      <w:start w:val="1"/>
      <w:numFmt w:val="bullet"/>
      <w:lvlText w:val=""/>
      <w:lvlJc w:val="left"/>
      <w:pPr>
        <w:ind w:left="6829" w:hanging="360"/>
      </w:pPr>
      <w:rPr>
        <w:rFonts w:ascii="Wingdings" w:hAnsi="Wingdings" w:hint="default"/>
      </w:rPr>
    </w:lvl>
  </w:abstractNum>
  <w:abstractNum w:abstractNumId="87" w15:restartNumberingAfterBreak="0">
    <w:nsid w:val="7EA9613B"/>
    <w:multiLevelType w:val="multilevel"/>
    <w:tmpl w:val="CB644FAA"/>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8" w15:restartNumberingAfterBreak="0">
    <w:nsid w:val="7EED2FD4"/>
    <w:multiLevelType w:val="hybridMultilevel"/>
    <w:tmpl w:val="B7F006BC"/>
    <w:lvl w:ilvl="0" w:tplc="C352CE9E">
      <w:start w:val="1"/>
      <w:numFmt w:val="decimal"/>
      <w:lvlText w:val="%1."/>
      <w:lvlJc w:val="left"/>
      <w:pPr>
        <w:ind w:left="927" w:hanging="360"/>
      </w:pPr>
      <w:rPr>
        <w:rFonts w:hint="default"/>
      </w:rPr>
    </w:lvl>
    <w:lvl w:ilvl="1" w:tplc="BC128A64">
      <w:start w:val="1"/>
      <w:numFmt w:val="decimal"/>
      <w:lvlText w:val="%2)"/>
      <w:lvlJc w:val="left"/>
      <w:pPr>
        <w:ind w:left="1707" w:hanging="420"/>
      </w:pPr>
      <w:rPr>
        <w:rFonts w:hint="default"/>
      </w:r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38"/>
  </w:num>
  <w:num w:numId="2">
    <w:abstractNumId w:val="50"/>
  </w:num>
  <w:num w:numId="3">
    <w:abstractNumId w:val="65"/>
  </w:num>
  <w:num w:numId="4">
    <w:abstractNumId w:val="61"/>
  </w:num>
  <w:num w:numId="5">
    <w:abstractNumId w:val="19"/>
  </w:num>
  <w:num w:numId="6">
    <w:abstractNumId w:val="34"/>
  </w:num>
  <w:num w:numId="7">
    <w:abstractNumId w:val="54"/>
  </w:num>
  <w:num w:numId="8">
    <w:abstractNumId w:val="51"/>
  </w:num>
  <w:num w:numId="9">
    <w:abstractNumId w:val="55"/>
  </w:num>
  <w:num w:numId="10">
    <w:abstractNumId w:val="24"/>
  </w:num>
  <w:num w:numId="11">
    <w:abstractNumId w:val="39"/>
  </w:num>
  <w:num w:numId="12">
    <w:abstractNumId w:val="70"/>
  </w:num>
  <w:num w:numId="13">
    <w:abstractNumId w:val="71"/>
  </w:num>
  <w:num w:numId="14">
    <w:abstractNumId w:val="80"/>
  </w:num>
  <w:num w:numId="15">
    <w:abstractNumId w:val="17"/>
  </w:num>
  <w:num w:numId="16">
    <w:abstractNumId w:val="88"/>
  </w:num>
  <w:num w:numId="17">
    <w:abstractNumId w:val="77"/>
  </w:num>
  <w:num w:numId="18">
    <w:abstractNumId w:val="49"/>
  </w:num>
  <w:num w:numId="19">
    <w:abstractNumId w:val="57"/>
  </w:num>
  <w:num w:numId="20">
    <w:abstractNumId w:val="84"/>
  </w:num>
  <w:num w:numId="21">
    <w:abstractNumId w:val="52"/>
  </w:num>
  <w:num w:numId="22">
    <w:abstractNumId w:val="18"/>
  </w:num>
  <w:num w:numId="23">
    <w:abstractNumId w:val="25"/>
  </w:num>
  <w:num w:numId="24">
    <w:abstractNumId w:val="56"/>
  </w:num>
  <w:num w:numId="25">
    <w:abstractNumId w:val="87"/>
  </w:num>
  <w:num w:numId="26">
    <w:abstractNumId w:val="23"/>
  </w:num>
  <w:num w:numId="27">
    <w:abstractNumId w:val="47"/>
  </w:num>
  <w:num w:numId="28">
    <w:abstractNumId w:val="14"/>
  </w:num>
  <w:num w:numId="29">
    <w:abstractNumId w:val="81"/>
  </w:num>
  <w:num w:numId="30">
    <w:abstractNumId w:val="37"/>
  </w:num>
  <w:num w:numId="31">
    <w:abstractNumId w:val="78"/>
  </w:num>
  <w:num w:numId="32">
    <w:abstractNumId w:val="72"/>
  </w:num>
  <w:num w:numId="33">
    <w:abstractNumId w:val="20"/>
  </w:num>
  <w:num w:numId="34">
    <w:abstractNumId w:val="64"/>
  </w:num>
  <w:num w:numId="35">
    <w:abstractNumId w:val="26"/>
  </w:num>
  <w:num w:numId="36">
    <w:abstractNumId w:val="35"/>
  </w:num>
  <w:num w:numId="37">
    <w:abstractNumId w:val="82"/>
  </w:num>
  <w:num w:numId="38">
    <w:abstractNumId w:val="36"/>
  </w:num>
  <w:num w:numId="39">
    <w:abstractNumId w:val="66"/>
    <w:lvlOverride w:ilvl="0">
      <w:lvl w:ilvl="0" w:tplc="0419000F">
        <w:start w:val="1"/>
        <w:numFmt w:val="decimal"/>
        <w:lvlText w:val="%1."/>
        <w:lvlJc w:val="left"/>
        <w:pPr>
          <w:ind w:left="502" w:hanging="360"/>
        </w:pPr>
      </w:lvl>
    </w:lvlOverride>
  </w:num>
  <w:num w:numId="40">
    <w:abstractNumId w:val="29"/>
  </w:num>
  <w:num w:numId="41">
    <w:abstractNumId w:val="75"/>
  </w:num>
  <w:num w:numId="42">
    <w:abstractNumId w:val="31"/>
  </w:num>
  <w:num w:numId="43">
    <w:abstractNumId w:val="30"/>
  </w:num>
  <w:num w:numId="44">
    <w:abstractNumId w:val="83"/>
  </w:num>
  <w:num w:numId="45">
    <w:abstractNumId w:val="13"/>
  </w:num>
  <w:num w:numId="46">
    <w:abstractNumId w:val="22"/>
  </w:num>
  <w:num w:numId="47">
    <w:abstractNumId w:val="60"/>
  </w:num>
  <w:num w:numId="48">
    <w:abstractNumId w:val="86"/>
  </w:num>
  <w:num w:numId="49">
    <w:abstractNumId w:val="40"/>
  </w:num>
  <w:num w:numId="50">
    <w:abstractNumId w:val="45"/>
  </w:num>
  <w:num w:numId="51">
    <w:abstractNumId w:val="76"/>
  </w:num>
  <w:num w:numId="52">
    <w:abstractNumId w:val="73"/>
  </w:num>
  <w:num w:numId="53">
    <w:abstractNumId w:val="41"/>
  </w:num>
  <w:num w:numId="54">
    <w:abstractNumId w:val="63"/>
  </w:num>
  <w:num w:numId="55">
    <w:abstractNumId w:val="69"/>
  </w:num>
  <w:num w:numId="56">
    <w:abstractNumId w:val="79"/>
  </w:num>
  <w:num w:numId="57">
    <w:abstractNumId w:val="85"/>
  </w:num>
  <w:num w:numId="58">
    <w:abstractNumId w:val="42"/>
  </w:num>
  <w:num w:numId="59">
    <w:abstractNumId w:val="66"/>
  </w:num>
  <w:num w:numId="6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8"/>
  </w:num>
  <w:num w:numId="62">
    <w:abstractNumId w:val="59"/>
  </w:num>
  <w:num w:numId="6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7"/>
  </w:num>
  <w:num w:numId="65">
    <w:abstractNumId w:val="16"/>
  </w:num>
  <w:num w:numId="66">
    <w:abstractNumId w:val="74"/>
  </w:num>
  <w:num w:numId="67">
    <w:abstractNumId w:val="53"/>
  </w:num>
  <w:num w:numId="68">
    <w:abstractNumId w:val="43"/>
  </w:num>
  <w:num w:numId="69">
    <w:abstractNumId w:val="62"/>
  </w:num>
  <w:num w:numId="70">
    <w:abstractNumId w:val="28"/>
  </w:num>
  <w:num w:numId="71">
    <w:abstractNumId w:val="33"/>
  </w:num>
  <w:num w:numId="72">
    <w:abstractNumId w:val="32"/>
  </w:num>
  <w:num w:numId="73">
    <w:abstractNumId w:val="46"/>
  </w:num>
  <w:num w:numId="74">
    <w:abstractNumId w:val="21"/>
  </w:num>
  <w:num w:numId="75">
    <w:abstractNumId w:val="44"/>
  </w:num>
  <w:num w:numId="76">
    <w:abstractNumId w:val="58"/>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55249"/>
    <w:rsid w:val="00000069"/>
    <w:rsid w:val="0000011C"/>
    <w:rsid w:val="00000437"/>
    <w:rsid w:val="0000130E"/>
    <w:rsid w:val="0000148E"/>
    <w:rsid w:val="00001718"/>
    <w:rsid w:val="000017EA"/>
    <w:rsid w:val="00001D98"/>
    <w:rsid w:val="000027D5"/>
    <w:rsid w:val="00002824"/>
    <w:rsid w:val="00002C12"/>
    <w:rsid w:val="00002F36"/>
    <w:rsid w:val="0000302F"/>
    <w:rsid w:val="00003733"/>
    <w:rsid w:val="00003D3C"/>
    <w:rsid w:val="0000414C"/>
    <w:rsid w:val="0000443D"/>
    <w:rsid w:val="000046CC"/>
    <w:rsid w:val="00004947"/>
    <w:rsid w:val="000049C0"/>
    <w:rsid w:val="00004D37"/>
    <w:rsid w:val="00004E99"/>
    <w:rsid w:val="00004FAE"/>
    <w:rsid w:val="00005274"/>
    <w:rsid w:val="00005F1A"/>
    <w:rsid w:val="00005FEB"/>
    <w:rsid w:val="00006303"/>
    <w:rsid w:val="00006392"/>
    <w:rsid w:val="00006AE8"/>
    <w:rsid w:val="00007175"/>
    <w:rsid w:val="000071EF"/>
    <w:rsid w:val="0000736D"/>
    <w:rsid w:val="000075B0"/>
    <w:rsid w:val="0000783A"/>
    <w:rsid w:val="00010264"/>
    <w:rsid w:val="00010290"/>
    <w:rsid w:val="000102BD"/>
    <w:rsid w:val="00010466"/>
    <w:rsid w:val="0001089A"/>
    <w:rsid w:val="00010B0B"/>
    <w:rsid w:val="00010F91"/>
    <w:rsid w:val="000118AF"/>
    <w:rsid w:val="00011CA8"/>
    <w:rsid w:val="00012387"/>
    <w:rsid w:val="000124AE"/>
    <w:rsid w:val="00013771"/>
    <w:rsid w:val="00013A8A"/>
    <w:rsid w:val="00013CAF"/>
    <w:rsid w:val="00013E15"/>
    <w:rsid w:val="00014177"/>
    <w:rsid w:val="000144F8"/>
    <w:rsid w:val="00014640"/>
    <w:rsid w:val="00014851"/>
    <w:rsid w:val="00014B97"/>
    <w:rsid w:val="00014CA6"/>
    <w:rsid w:val="00015032"/>
    <w:rsid w:val="00015089"/>
    <w:rsid w:val="00015247"/>
    <w:rsid w:val="00015337"/>
    <w:rsid w:val="00015778"/>
    <w:rsid w:val="00015A5D"/>
    <w:rsid w:val="00015E89"/>
    <w:rsid w:val="000160A3"/>
    <w:rsid w:val="000162CA"/>
    <w:rsid w:val="000164CF"/>
    <w:rsid w:val="000168D8"/>
    <w:rsid w:val="00016DD4"/>
    <w:rsid w:val="00016E88"/>
    <w:rsid w:val="000171AD"/>
    <w:rsid w:val="0001725E"/>
    <w:rsid w:val="00017B96"/>
    <w:rsid w:val="00017D11"/>
    <w:rsid w:val="000200B7"/>
    <w:rsid w:val="000207BC"/>
    <w:rsid w:val="00020CF2"/>
    <w:rsid w:val="00021255"/>
    <w:rsid w:val="0002146E"/>
    <w:rsid w:val="000216FC"/>
    <w:rsid w:val="00021864"/>
    <w:rsid w:val="000219DD"/>
    <w:rsid w:val="00021C1B"/>
    <w:rsid w:val="00021CCD"/>
    <w:rsid w:val="0002261A"/>
    <w:rsid w:val="0002275A"/>
    <w:rsid w:val="00022B13"/>
    <w:rsid w:val="0002310D"/>
    <w:rsid w:val="000233B5"/>
    <w:rsid w:val="000238BD"/>
    <w:rsid w:val="000238DD"/>
    <w:rsid w:val="000239FA"/>
    <w:rsid w:val="00023F10"/>
    <w:rsid w:val="0002413B"/>
    <w:rsid w:val="0002487C"/>
    <w:rsid w:val="0002489F"/>
    <w:rsid w:val="000248CD"/>
    <w:rsid w:val="00024A32"/>
    <w:rsid w:val="00024D37"/>
    <w:rsid w:val="00024F28"/>
    <w:rsid w:val="000253CD"/>
    <w:rsid w:val="000254CC"/>
    <w:rsid w:val="00025586"/>
    <w:rsid w:val="000260FE"/>
    <w:rsid w:val="00026338"/>
    <w:rsid w:val="00026510"/>
    <w:rsid w:val="00026ABB"/>
    <w:rsid w:val="00026ABE"/>
    <w:rsid w:val="0002729C"/>
    <w:rsid w:val="00027C41"/>
    <w:rsid w:val="00027CFE"/>
    <w:rsid w:val="00027F89"/>
    <w:rsid w:val="00030219"/>
    <w:rsid w:val="0003050D"/>
    <w:rsid w:val="00030523"/>
    <w:rsid w:val="00030C20"/>
    <w:rsid w:val="00032460"/>
    <w:rsid w:val="0003252F"/>
    <w:rsid w:val="000325E4"/>
    <w:rsid w:val="00032669"/>
    <w:rsid w:val="000328FF"/>
    <w:rsid w:val="000332E2"/>
    <w:rsid w:val="00033676"/>
    <w:rsid w:val="0003369A"/>
    <w:rsid w:val="00033982"/>
    <w:rsid w:val="00033CC0"/>
    <w:rsid w:val="00033D2D"/>
    <w:rsid w:val="00033FA7"/>
    <w:rsid w:val="0003401B"/>
    <w:rsid w:val="00034AA8"/>
    <w:rsid w:val="000355D5"/>
    <w:rsid w:val="000358E5"/>
    <w:rsid w:val="00035D1D"/>
    <w:rsid w:val="00035D48"/>
    <w:rsid w:val="0003606A"/>
    <w:rsid w:val="00036085"/>
    <w:rsid w:val="0003610F"/>
    <w:rsid w:val="00036574"/>
    <w:rsid w:val="00036A0C"/>
    <w:rsid w:val="0003741C"/>
    <w:rsid w:val="000375A9"/>
    <w:rsid w:val="00037990"/>
    <w:rsid w:val="000379E2"/>
    <w:rsid w:val="00037A8B"/>
    <w:rsid w:val="00037E00"/>
    <w:rsid w:val="000401B5"/>
    <w:rsid w:val="00040937"/>
    <w:rsid w:val="00040B84"/>
    <w:rsid w:val="00040C12"/>
    <w:rsid w:val="00040DBB"/>
    <w:rsid w:val="000413F1"/>
    <w:rsid w:val="000414C0"/>
    <w:rsid w:val="000418E2"/>
    <w:rsid w:val="00041C76"/>
    <w:rsid w:val="00041F06"/>
    <w:rsid w:val="0004255B"/>
    <w:rsid w:val="000425FA"/>
    <w:rsid w:val="0004273E"/>
    <w:rsid w:val="00043338"/>
    <w:rsid w:val="00043921"/>
    <w:rsid w:val="00043EB2"/>
    <w:rsid w:val="0004419F"/>
    <w:rsid w:val="00044391"/>
    <w:rsid w:val="000449CE"/>
    <w:rsid w:val="00044B5C"/>
    <w:rsid w:val="00044FEF"/>
    <w:rsid w:val="00045B35"/>
    <w:rsid w:val="00045E51"/>
    <w:rsid w:val="00046110"/>
    <w:rsid w:val="00046AEB"/>
    <w:rsid w:val="00046DB3"/>
    <w:rsid w:val="00046DFA"/>
    <w:rsid w:val="00046E47"/>
    <w:rsid w:val="00047083"/>
    <w:rsid w:val="000472D1"/>
    <w:rsid w:val="000475D4"/>
    <w:rsid w:val="00047F34"/>
    <w:rsid w:val="00047F9D"/>
    <w:rsid w:val="00047FEB"/>
    <w:rsid w:val="000504F0"/>
    <w:rsid w:val="00050880"/>
    <w:rsid w:val="00050FD6"/>
    <w:rsid w:val="000515A2"/>
    <w:rsid w:val="00051C7D"/>
    <w:rsid w:val="000520A1"/>
    <w:rsid w:val="000525EB"/>
    <w:rsid w:val="0005266E"/>
    <w:rsid w:val="000527E0"/>
    <w:rsid w:val="00052E31"/>
    <w:rsid w:val="00053185"/>
    <w:rsid w:val="000535A5"/>
    <w:rsid w:val="00053B37"/>
    <w:rsid w:val="00053BB4"/>
    <w:rsid w:val="00053D10"/>
    <w:rsid w:val="00053F2B"/>
    <w:rsid w:val="00053F37"/>
    <w:rsid w:val="000547F3"/>
    <w:rsid w:val="00054E32"/>
    <w:rsid w:val="00055138"/>
    <w:rsid w:val="000551DD"/>
    <w:rsid w:val="00055725"/>
    <w:rsid w:val="0005587E"/>
    <w:rsid w:val="000558B6"/>
    <w:rsid w:val="000561A0"/>
    <w:rsid w:val="0005646A"/>
    <w:rsid w:val="00056820"/>
    <w:rsid w:val="00056C8F"/>
    <w:rsid w:val="00057287"/>
    <w:rsid w:val="000572F3"/>
    <w:rsid w:val="00057450"/>
    <w:rsid w:val="00057FD1"/>
    <w:rsid w:val="0006034E"/>
    <w:rsid w:val="000603CA"/>
    <w:rsid w:val="000605C6"/>
    <w:rsid w:val="00060D9A"/>
    <w:rsid w:val="0006114D"/>
    <w:rsid w:val="00061342"/>
    <w:rsid w:val="00061455"/>
    <w:rsid w:val="000616FA"/>
    <w:rsid w:val="00061812"/>
    <w:rsid w:val="00061D4B"/>
    <w:rsid w:val="0006209F"/>
    <w:rsid w:val="0006251F"/>
    <w:rsid w:val="00062BCA"/>
    <w:rsid w:val="00062D45"/>
    <w:rsid w:val="00062F87"/>
    <w:rsid w:val="0006378F"/>
    <w:rsid w:val="00063845"/>
    <w:rsid w:val="00063C86"/>
    <w:rsid w:val="00063E7D"/>
    <w:rsid w:val="00063E9A"/>
    <w:rsid w:val="00063F8C"/>
    <w:rsid w:val="00064336"/>
    <w:rsid w:val="000643A2"/>
    <w:rsid w:val="000643A5"/>
    <w:rsid w:val="000644AA"/>
    <w:rsid w:val="000646FC"/>
    <w:rsid w:val="00064B66"/>
    <w:rsid w:val="00064F9D"/>
    <w:rsid w:val="0006561A"/>
    <w:rsid w:val="00065F03"/>
    <w:rsid w:val="00066384"/>
    <w:rsid w:val="00066442"/>
    <w:rsid w:val="00066556"/>
    <w:rsid w:val="00066C9F"/>
    <w:rsid w:val="00067045"/>
    <w:rsid w:val="00067AB9"/>
    <w:rsid w:val="00067C5F"/>
    <w:rsid w:val="00070000"/>
    <w:rsid w:val="0007015F"/>
    <w:rsid w:val="000702C2"/>
    <w:rsid w:val="000702C6"/>
    <w:rsid w:val="00071628"/>
    <w:rsid w:val="000722C9"/>
    <w:rsid w:val="00072553"/>
    <w:rsid w:val="000729A7"/>
    <w:rsid w:val="00072A2F"/>
    <w:rsid w:val="000731EF"/>
    <w:rsid w:val="0007349E"/>
    <w:rsid w:val="00073729"/>
    <w:rsid w:val="0007376C"/>
    <w:rsid w:val="00073A86"/>
    <w:rsid w:val="00073E02"/>
    <w:rsid w:val="00073EA4"/>
    <w:rsid w:val="00074052"/>
    <w:rsid w:val="00074515"/>
    <w:rsid w:val="00075396"/>
    <w:rsid w:val="00075542"/>
    <w:rsid w:val="00075BDC"/>
    <w:rsid w:val="00075C12"/>
    <w:rsid w:val="00075D5D"/>
    <w:rsid w:val="000762EB"/>
    <w:rsid w:val="0007634E"/>
    <w:rsid w:val="0007657B"/>
    <w:rsid w:val="0007658B"/>
    <w:rsid w:val="000765A5"/>
    <w:rsid w:val="000766B1"/>
    <w:rsid w:val="00077557"/>
    <w:rsid w:val="000775BC"/>
    <w:rsid w:val="00077735"/>
    <w:rsid w:val="00077964"/>
    <w:rsid w:val="00080B60"/>
    <w:rsid w:val="00080C5D"/>
    <w:rsid w:val="00080D86"/>
    <w:rsid w:val="000811DA"/>
    <w:rsid w:val="000815B0"/>
    <w:rsid w:val="000815C2"/>
    <w:rsid w:val="00081D1E"/>
    <w:rsid w:val="00081ECF"/>
    <w:rsid w:val="00082141"/>
    <w:rsid w:val="000821CF"/>
    <w:rsid w:val="000822F8"/>
    <w:rsid w:val="0008289C"/>
    <w:rsid w:val="00082ACC"/>
    <w:rsid w:val="00082EC5"/>
    <w:rsid w:val="00082FCF"/>
    <w:rsid w:val="00083307"/>
    <w:rsid w:val="00083405"/>
    <w:rsid w:val="00083653"/>
    <w:rsid w:val="00083ADB"/>
    <w:rsid w:val="00083B43"/>
    <w:rsid w:val="00083BC4"/>
    <w:rsid w:val="00084561"/>
    <w:rsid w:val="000845BC"/>
    <w:rsid w:val="00084681"/>
    <w:rsid w:val="000849E2"/>
    <w:rsid w:val="00084BB0"/>
    <w:rsid w:val="00085033"/>
    <w:rsid w:val="0008530A"/>
    <w:rsid w:val="000859DD"/>
    <w:rsid w:val="000861D3"/>
    <w:rsid w:val="0008620C"/>
    <w:rsid w:val="00086329"/>
    <w:rsid w:val="0008638E"/>
    <w:rsid w:val="00086444"/>
    <w:rsid w:val="00086477"/>
    <w:rsid w:val="000869B6"/>
    <w:rsid w:val="000872B9"/>
    <w:rsid w:val="00087727"/>
    <w:rsid w:val="000877E2"/>
    <w:rsid w:val="0009092E"/>
    <w:rsid w:val="00090C2A"/>
    <w:rsid w:val="00090C2E"/>
    <w:rsid w:val="0009167E"/>
    <w:rsid w:val="00091B44"/>
    <w:rsid w:val="00091ED4"/>
    <w:rsid w:val="00092286"/>
    <w:rsid w:val="00092832"/>
    <w:rsid w:val="00092880"/>
    <w:rsid w:val="00092BDB"/>
    <w:rsid w:val="00092CD3"/>
    <w:rsid w:val="00092D24"/>
    <w:rsid w:val="00092D38"/>
    <w:rsid w:val="00092DF8"/>
    <w:rsid w:val="00092E03"/>
    <w:rsid w:val="000931CC"/>
    <w:rsid w:val="00093306"/>
    <w:rsid w:val="000936D3"/>
    <w:rsid w:val="00093A2F"/>
    <w:rsid w:val="00093FD6"/>
    <w:rsid w:val="00094190"/>
    <w:rsid w:val="000943A3"/>
    <w:rsid w:val="00094451"/>
    <w:rsid w:val="000946ED"/>
    <w:rsid w:val="00095196"/>
    <w:rsid w:val="000957AA"/>
    <w:rsid w:val="000957CC"/>
    <w:rsid w:val="00095B80"/>
    <w:rsid w:val="00096264"/>
    <w:rsid w:val="00096485"/>
    <w:rsid w:val="00096807"/>
    <w:rsid w:val="00096843"/>
    <w:rsid w:val="000968B5"/>
    <w:rsid w:val="00096B2F"/>
    <w:rsid w:val="00096F78"/>
    <w:rsid w:val="00097521"/>
    <w:rsid w:val="000975F8"/>
    <w:rsid w:val="000978CD"/>
    <w:rsid w:val="000A002B"/>
    <w:rsid w:val="000A0122"/>
    <w:rsid w:val="000A0434"/>
    <w:rsid w:val="000A08A6"/>
    <w:rsid w:val="000A0932"/>
    <w:rsid w:val="000A0A93"/>
    <w:rsid w:val="000A16CC"/>
    <w:rsid w:val="000A1B18"/>
    <w:rsid w:val="000A316B"/>
    <w:rsid w:val="000A362C"/>
    <w:rsid w:val="000A379F"/>
    <w:rsid w:val="000A38E0"/>
    <w:rsid w:val="000A3F95"/>
    <w:rsid w:val="000A4373"/>
    <w:rsid w:val="000A477D"/>
    <w:rsid w:val="000A47AE"/>
    <w:rsid w:val="000A4816"/>
    <w:rsid w:val="000A4C05"/>
    <w:rsid w:val="000A4D03"/>
    <w:rsid w:val="000A4FF6"/>
    <w:rsid w:val="000A525A"/>
    <w:rsid w:val="000A52FF"/>
    <w:rsid w:val="000A5684"/>
    <w:rsid w:val="000A5724"/>
    <w:rsid w:val="000A5762"/>
    <w:rsid w:val="000A57A2"/>
    <w:rsid w:val="000A5EA9"/>
    <w:rsid w:val="000A611E"/>
    <w:rsid w:val="000A6372"/>
    <w:rsid w:val="000A644A"/>
    <w:rsid w:val="000A68B1"/>
    <w:rsid w:val="000A6C9B"/>
    <w:rsid w:val="000A7419"/>
    <w:rsid w:val="000A7430"/>
    <w:rsid w:val="000A7F32"/>
    <w:rsid w:val="000B01CB"/>
    <w:rsid w:val="000B0690"/>
    <w:rsid w:val="000B0964"/>
    <w:rsid w:val="000B1142"/>
    <w:rsid w:val="000B11AE"/>
    <w:rsid w:val="000B1322"/>
    <w:rsid w:val="000B167D"/>
    <w:rsid w:val="000B169F"/>
    <w:rsid w:val="000B1B67"/>
    <w:rsid w:val="000B221A"/>
    <w:rsid w:val="000B22CC"/>
    <w:rsid w:val="000B251B"/>
    <w:rsid w:val="000B2721"/>
    <w:rsid w:val="000B27FD"/>
    <w:rsid w:val="000B286C"/>
    <w:rsid w:val="000B2D7C"/>
    <w:rsid w:val="000B2EB4"/>
    <w:rsid w:val="000B3481"/>
    <w:rsid w:val="000B3590"/>
    <w:rsid w:val="000B3817"/>
    <w:rsid w:val="000B3C48"/>
    <w:rsid w:val="000B40D5"/>
    <w:rsid w:val="000B452F"/>
    <w:rsid w:val="000B4A18"/>
    <w:rsid w:val="000B4C41"/>
    <w:rsid w:val="000B4E2B"/>
    <w:rsid w:val="000B51E8"/>
    <w:rsid w:val="000B5658"/>
    <w:rsid w:val="000B5C9E"/>
    <w:rsid w:val="000B5F9F"/>
    <w:rsid w:val="000B6424"/>
    <w:rsid w:val="000B6501"/>
    <w:rsid w:val="000B6618"/>
    <w:rsid w:val="000B68F2"/>
    <w:rsid w:val="000B69BA"/>
    <w:rsid w:val="000B6A26"/>
    <w:rsid w:val="000B6D4D"/>
    <w:rsid w:val="000B6D8E"/>
    <w:rsid w:val="000B6EB7"/>
    <w:rsid w:val="000B6EF4"/>
    <w:rsid w:val="000B6F8A"/>
    <w:rsid w:val="000B7034"/>
    <w:rsid w:val="000B7311"/>
    <w:rsid w:val="000B7607"/>
    <w:rsid w:val="000C060E"/>
    <w:rsid w:val="000C0700"/>
    <w:rsid w:val="000C0854"/>
    <w:rsid w:val="000C0CC3"/>
    <w:rsid w:val="000C0F02"/>
    <w:rsid w:val="000C1877"/>
    <w:rsid w:val="000C1CA0"/>
    <w:rsid w:val="000C1CF9"/>
    <w:rsid w:val="000C1E63"/>
    <w:rsid w:val="000C1FAA"/>
    <w:rsid w:val="000C243E"/>
    <w:rsid w:val="000C2A69"/>
    <w:rsid w:val="000C324D"/>
    <w:rsid w:val="000C3271"/>
    <w:rsid w:val="000C32CB"/>
    <w:rsid w:val="000C34E4"/>
    <w:rsid w:val="000C3563"/>
    <w:rsid w:val="000C36F0"/>
    <w:rsid w:val="000C3850"/>
    <w:rsid w:val="000C3B1C"/>
    <w:rsid w:val="000C3D26"/>
    <w:rsid w:val="000C3E0A"/>
    <w:rsid w:val="000C3E41"/>
    <w:rsid w:val="000C40E5"/>
    <w:rsid w:val="000C55A4"/>
    <w:rsid w:val="000C5678"/>
    <w:rsid w:val="000C59E7"/>
    <w:rsid w:val="000C5DF7"/>
    <w:rsid w:val="000C6617"/>
    <w:rsid w:val="000C7051"/>
    <w:rsid w:val="000C7332"/>
    <w:rsid w:val="000C771E"/>
    <w:rsid w:val="000C7AF7"/>
    <w:rsid w:val="000C7FDE"/>
    <w:rsid w:val="000D024B"/>
    <w:rsid w:val="000D03A2"/>
    <w:rsid w:val="000D03D3"/>
    <w:rsid w:val="000D04D2"/>
    <w:rsid w:val="000D0566"/>
    <w:rsid w:val="000D05CB"/>
    <w:rsid w:val="000D06AA"/>
    <w:rsid w:val="000D0E4D"/>
    <w:rsid w:val="000D107A"/>
    <w:rsid w:val="000D123D"/>
    <w:rsid w:val="000D1698"/>
    <w:rsid w:val="000D1C03"/>
    <w:rsid w:val="000D1D53"/>
    <w:rsid w:val="000D1E5D"/>
    <w:rsid w:val="000D232C"/>
    <w:rsid w:val="000D285E"/>
    <w:rsid w:val="000D296A"/>
    <w:rsid w:val="000D2992"/>
    <w:rsid w:val="000D2C72"/>
    <w:rsid w:val="000D31FD"/>
    <w:rsid w:val="000D3378"/>
    <w:rsid w:val="000D35B2"/>
    <w:rsid w:val="000D4513"/>
    <w:rsid w:val="000D49C7"/>
    <w:rsid w:val="000D4CD0"/>
    <w:rsid w:val="000D4D1D"/>
    <w:rsid w:val="000D4DC6"/>
    <w:rsid w:val="000D4F86"/>
    <w:rsid w:val="000D50D1"/>
    <w:rsid w:val="000D57B5"/>
    <w:rsid w:val="000D580C"/>
    <w:rsid w:val="000D5848"/>
    <w:rsid w:val="000D59E3"/>
    <w:rsid w:val="000D5ACC"/>
    <w:rsid w:val="000D5ED1"/>
    <w:rsid w:val="000D6423"/>
    <w:rsid w:val="000D6903"/>
    <w:rsid w:val="000D6956"/>
    <w:rsid w:val="000D6D42"/>
    <w:rsid w:val="000D6EA0"/>
    <w:rsid w:val="000D6FE1"/>
    <w:rsid w:val="000D708D"/>
    <w:rsid w:val="000D70A9"/>
    <w:rsid w:val="000D7107"/>
    <w:rsid w:val="000D753B"/>
    <w:rsid w:val="000D7903"/>
    <w:rsid w:val="000D79FB"/>
    <w:rsid w:val="000E00E8"/>
    <w:rsid w:val="000E0358"/>
    <w:rsid w:val="000E08A7"/>
    <w:rsid w:val="000E0BA7"/>
    <w:rsid w:val="000E1064"/>
    <w:rsid w:val="000E1137"/>
    <w:rsid w:val="000E1324"/>
    <w:rsid w:val="000E147C"/>
    <w:rsid w:val="000E155C"/>
    <w:rsid w:val="000E1B5F"/>
    <w:rsid w:val="000E20CF"/>
    <w:rsid w:val="000E2277"/>
    <w:rsid w:val="000E22ED"/>
    <w:rsid w:val="000E2A13"/>
    <w:rsid w:val="000E2C12"/>
    <w:rsid w:val="000E32F7"/>
    <w:rsid w:val="000E4019"/>
    <w:rsid w:val="000E4421"/>
    <w:rsid w:val="000E4553"/>
    <w:rsid w:val="000E455B"/>
    <w:rsid w:val="000E5252"/>
    <w:rsid w:val="000E52CC"/>
    <w:rsid w:val="000E5496"/>
    <w:rsid w:val="000E56C5"/>
    <w:rsid w:val="000E584C"/>
    <w:rsid w:val="000E5B04"/>
    <w:rsid w:val="000E5D76"/>
    <w:rsid w:val="000E64B9"/>
    <w:rsid w:val="000E6562"/>
    <w:rsid w:val="000E6586"/>
    <w:rsid w:val="000E6BEE"/>
    <w:rsid w:val="000E785F"/>
    <w:rsid w:val="000E7B96"/>
    <w:rsid w:val="000F0095"/>
    <w:rsid w:val="000F0565"/>
    <w:rsid w:val="000F07BD"/>
    <w:rsid w:val="000F0866"/>
    <w:rsid w:val="000F08DE"/>
    <w:rsid w:val="000F0D9D"/>
    <w:rsid w:val="000F1187"/>
    <w:rsid w:val="000F13C2"/>
    <w:rsid w:val="000F1830"/>
    <w:rsid w:val="000F2759"/>
    <w:rsid w:val="000F284D"/>
    <w:rsid w:val="000F317F"/>
    <w:rsid w:val="000F337B"/>
    <w:rsid w:val="000F3622"/>
    <w:rsid w:val="000F3CC7"/>
    <w:rsid w:val="000F403D"/>
    <w:rsid w:val="000F4287"/>
    <w:rsid w:val="000F4389"/>
    <w:rsid w:val="000F484B"/>
    <w:rsid w:val="000F5246"/>
    <w:rsid w:val="000F5591"/>
    <w:rsid w:val="000F56A3"/>
    <w:rsid w:val="000F57E4"/>
    <w:rsid w:val="000F5A71"/>
    <w:rsid w:val="000F5C16"/>
    <w:rsid w:val="000F6F5B"/>
    <w:rsid w:val="000F79ED"/>
    <w:rsid w:val="000F7E8F"/>
    <w:rsid w:val="001000B3"/>
    <w:rsid w:val="0010027D"/>
    <w:rsid w:val="0010085A"/>
    <w:rsid w:val="00100B18"/>
    <w:rsid w:val="00100C0C"/>
    <w:rsid w:val="00100F2D"/>
    <w:rsid w:val="00100FA1"/>
    <w:rsid w:val="00100FA5"/>
    <w:rsid w:val="0010153E"/>
    <w:rsid w:val="00101BF0"/>
    <w:rsid w:val="00102343"/>
    <w:rsid w:val="00102433"/>
    <w:rsid w:val="00102564"/>
    <w:rsid w:val="001025F0"/>
    <w:rsid w:val="001028FB"/>
    <w:rsid w:val="00102C99"/>
    <w:rsid w:val="00103887"/>
    <w:rsid w:val="00103D38"/>
    <w:rsid w:val="00103EEC"/>
    <w:rsid w:val="001044B4"/>
    <w:rsid w:val="00104A66"/>
    <w:rsid w:val="00104A85"/>
    <w:rsid w:val="00104A96"/>
    <w:rsid w:val="00104B50"/>
    <w:rsid w:val="00104DF2"/>
    <w:rsid w:val="001053AC"/>
    <w:rsid w:val="001055E1"/>
    <w:rsid w:val="0010578D"/>
    <w:rsid w:val="001057A1"/>
    <w:rsid w:val="00105C11"/>
    <w:rsid w:val="00105CA0"/>
    <w:rsid w:val="0010630B"/>
    <w:rsid w:val="00106440"/>
    <w:rsid w:val="00106460"/>
    <w:rsid w:val="0010653D"/>
    <w:rsid w:val="00106558"/>
    <w:rsid w:val="00106EF7"/>
    <w:rsid w:val="0010728C"/>
    <w:rsid w:val="0010780B"/>
    <w:rsid w:val="0010794E"/>
    <w:rsid w:val="00107B11"/>
    <w:rsid w:val="00107B79"/>
    <w:rsid w:val="00107C63"/>
    <w:rsid w:val="00107D7C"/>
    <w:rsid w:val="00107DE6"/>
    <w:rsid w:val="00110AD1"/>
    <w:rsid w:val="00110C30"/>
    <w:rsid w:val="00111278"/>
    <w:rsid w:val="0011155B"/>
    <w:rsid w:val="001122D9"/>
    <w:rsid w:val="001125E5"/>
    <w:rsid w:val="001125E7"/>
    <w:rsid w:val="00112AB7"/>
    <w:rsid w:val="00112EB8"/>
    <w:rsid w:val="0011327A"/>
    <w:rsid w:val="001132D9"/>
    <w:rsid w:val="00113605"/>
    <w:rsid w:val="00113AE1"/>
    <w:rsid w:val="00113B2B"/>
    <w:rsid w:val="00113C23"/>
    <w:rsid w:val="00113D29"/>
    <w:rsid w:val="0011403F"/>
    <w:rsid w:val="00114537"/>
    <w:rsid w:val="00114D83"/>
    <w:rsid w:val="00115092"/>
    <w:rsid w:val="001151C3"/>
    <w:rsid w:val="001151F3"/>
    <w:rsid w:val="001151FC"/>
    <w:rsid w:val="00115564"/>
    <w:rsid w:val="00115E7A"/>
    <w:rsid w:val="001163B4"/>
    <w:rsid w:val="0011652B"/>
    <w:rsid w:val="0011673A"/>
    <w:rsid w:val="001167F3"/>
    <w:rsid w:val="0011681B"/>
    <w:rsid w:val="00116C85"/>
    <w:rsid w:val="00117135"/>
    <w:rsid w:val="0011731C"/>
    <w:rsid w:val="001173DF"/>
    <w:rsid w:val="00117AF9"/>
    <w:rsid w:val="00117DF4"/>
    <w:rsid w:val="001208F5"/>
    <w:rsid w:val="00121126"/>
    <w:rsid w:val="00121370"/>
    <w:rsid w:val="00121427"/>
    <w:rsid w:val="00121B9F"/>
    <w:rsid w:val="001225E5"/>
    <w:rsid w:val="00122684"/>
    <w:rsid w:val="001227EC"/>
    <w:rsid w:val="001229F3"/>
    <w:rsid w:val="00123406"/>
    <w:rsid w:val="00123F21"/>
    <w:rsid w:val="00124033"/>
    <w:rsid w:val="001240CD"/>
    <w:rsid w:val="00124302"/>
    <w:rsid w:val="001246E2"/>
    <w:rsid w:val="00124768"/>
    <w:rsid w:val="0012480C"/>
    <w:rsid w:val="00124D10"/>
    <w:rsid w:val="001252F8"/>
    <w:rsid w:val="001256E6"/>
    <w:rsid w:val="00125993"/>
    <w:rsid w:val="00125A7E"/>
    <w:rsid w:val="00125E3E"/>
    <w:rsid w:val="00125EC8"/>
    <w:rsid w:val="00126136"/>
    <w:rsid w:val="00126A3A"/>
    <w:rsid w:val="00126B33"/>
    <w:rsid w:val="00126B66"/>
    <w:rsid w:val="00126C2D"/>
    <w:rsid w:val="001275A6"/>
    <w:rsid w:val="001275D2"/>
    <w:rsid w:val="0012786E"/>
    <w:rsid w:val="00127BAB"/>
    <w:rsid w:val="00127E98"/>
    <w:rsid w:val="00127FB2"/>
    <w:rsid w:val="00127FB5"/>
    <w:rsid w:val="0013002C"/>
    <w:rsid w:val="00130379"/>
    <w:rsid w:val="00130902"/>
    <w:rsid w:val="00130A74"/>
    <w:rsid w:val="00130D04"/>
    <w:rsid w:val="00130DF6"/>
    <w:rsid w:val="001312C9"/>
    <w:rsid w:val="00131A3B"/>
    <w:rsid w:val="00131F48"/>
    <w:rsid w:val="0013228C"/>
    <w:rsid w:val="00132445"/>
    <w:rsid w:val="00132591"/>
    <w:rsid w:val="00132A51"/>
    <w:rsid w:val="00132BBD"/>
    <w:rsid w:val="00132F01"/>
    <w:rsid w:val="0013329B"/>
    <w:rsid w:val="0013382F"/>
    <w:rsid w:val="00133A8A"/>
    <w:rsid w:val="00133B6E"/>
    <w:rsid w:val="00133C59"/>
    <w:rsid w:val="00133E4D"/>
    <w:rsid w:val="001340D6"/>
    <w:rsid w:val="001341DF"/>
    <w:rsid w:val="001341EA"/>
    <w:rsid w:val="00134872"/>
    <w:rsid w:val="00134C65"/>
    <w:rsid w:val="00135BE2"/>
    <w:rsid w:val="00135E40"/>
    <w:rsid w:val="00136038"/>
    <w:rsid w:val="00136726"/>
    <w:rsid w:val="0013675C"/>
    <w:rsid w:val="00136943"/>
    <w:rsid w:val="0013723F"/>
    <w:rsid w:val="0013736B"/>
    <w:rsid w:val="00137603"/>
    <w:rsid w:val="0013770B"/>
    <w:rsid w:val="00140462"/>
    <w:rsid w:val="00140930"/>
    <w:rsid w:val="00140FD7"/>
    <w:rsid w:val="00141042"/>
    <w:rsid w:val="0014116A"/>
    <w:rsid w:val="0014122E"/>
    <w:rsid w:val="001412BE"/>
    <w:rsid w:val="001417A1"/>
    <w:rsid w:val="00141B5C"/>
    <w:rsid w:val="00141C07"/>
    <w:rsid w:val="00141C08"/>
    <w:rsid w:val="00141C38"/>
    <w:rsid w:val="00141F2E"/>
    <w:rsid w:val="00141FDD"/>
    <w:rsid w:val="00142015"/>
    <w:rsid w:val="0014213A"/>
    <w:rsid w:val="00142B06"/>
    <w:rsid w:val="0014322A"/>
    <w:rsid w:val="00143BC4"/>
    <w:rsid w:val="00143C67"/>
    <w:rsid w:val="00143F7F"/>
    <w:rsid w:val="00144047"/>
    <w:rsid w:val="001440E7"/>
    <w:rsid w:val="00144344"/>
    <w:rsid w:val="00144374"/>
    <w:rsid w:val="0014466E"/>
    <w:rsid w:val="001446D2"/>
    <w:rsid w:val="00144E4C"/>
    <w:rsid w:val="0014516E"/>
    <w:rsid w:val="00145C4D"/>
    <w:rsid w:val="001462B3"/>
    <w:rsid w:val="00146607"/>
    <w:rsid w:val="00146A3E"/>
    <w:rsid w:val="00146B05"/>
    <w:rsid w:val="00146C8A"/>
    <w:rsid w:val="00146D55"/>
    <w:rsid w:val="00146DAA"/>
    <w:rsid w:val="00146F18"/>
    <w:rsid w:val="00146F33"/>
    <w:rsid w:val="00147126"/>
    <w:rsid w:val="0014724F"/>
    <w:rsid w:val="00147818"/>
    <w:rsid w:val="00147D4D"/>
    <w:rsid w:val="0015005A"/>
    <w:rsid w:val="001501CB"/>
    <w:rsid w:val="00150376"/>
    <w:rsid w:val="001503D0"/>
    <w:rsid w:val="00150521"/>
    <w:rsid w:val="001509CA"/>
    <w:rsid w:val="00150C1E"/>
    <w:rsid w:val="0015110D"/>
    <w:rsid w:val="00151323"/>
    <w:rsid w:val="0015167F"/>
    <w:rsid w:val="00151943"/>
    <w:rsid w:val="00151AEE"/>
    <w:rsid w:val="00151F94"/>
    <w:rsid w:val="001521E4"/>
    <w:rsid w:val="00152249"/>
    <w:rsid w:val="00152A06"/>
    <w:rsid w:val="00152A92"/>
    <w:rsid w:val="00152B08"/>
    <w:rsid w:val="00152B59"/>
    <w:rsid w:val="0015343F"/>
    <w:rsid w:val="0015366E"/>
    <w:rsid w:val="00153886"/>
    <w:rsid w:val="001538F8"/>
    <w:rsid w:val="00153976"/>
    <w:rsid w:val="00153BCB"/>
    <w:rsid w:val="00153DAE"/>
    <w:rsid w:val="00153DC2"/>
    <w:rsid w:val="001543E0"/>
    <w:rsid w:val="00154653"/>
    <w:rsid w:val="00154853"/>
    <w:rsid w:val="00154EA8"/>
    <w:rsid w:val="00154F6D"/>
    <w:rsid w:val="001556FC"/>
    <w:rsid w:val="00155EEA"/>
    <w:rsid w:val="00155FD9"/>
    <w:rsid w:val="0015615B"/>
    <w:rsid w:val="00156959"/>
    <w:rsid w:val="001572B3"/>
    <w:rsid w:val="00157387"/>
    <w:rsid w:val="001573E6"/>
    <w:rsid w:val="001575D4"/>
    <w:rsid w:val="0015766F"/>
    <w:rsid w:val="00157866"/>
    <w:rsid w:val="00157980"/>
    <w:rsid w:val="00157E05"/>
    <w:rsid w:val="00160454"/>
    <w:rsid w:val="0016058D"/>
    <w:rsid w:val="001607E5"/>
    <w:rsid w:val="00160AD4"/>
    <w:rsid w:val="00160BC7"/>
    <w:rsid w:val="00161490"/>
    <w:rsid w:val="001615AB"/>
    <w:rsid w:val="0016182B"/>
    <w:rsid w:val="00161DB9"/>
    <w:rsid w:val="00161FCD"/>
    <w:rsid w:val="00162740"/>
    <w:rsid w:val="00162E69"/>
    <w:rsid w:val="001632F1"/>
    <w:rsid w:val="001635F7"/>
    <w:rsid w:val="00163743"/>
    <w:rsid w:val="00163994"/>
    <w:rsid w:val="0016399B"/>
    <w:rsid w:val="00163DBA"/>
    <w:rsid w:val="00163EAD"/>
    <w:rsid w:val="00164550"/>
    <w:rsid w:val="001645C3"/>
    <w:rsid w:val="001649E4"/>
    <w:rsid w:val="00164C4E"/>
    <w:rsid w:val="00164EFF"/>
    <w:rsid w:val="00164FC4"/>
    <w:rsid w:val="001657A1"/>
    <w:rsid w:val="00165961"/>
    <w:rsid w:val="00165B3A"/>
    <w:rsid w:val="0016690B"/>
    <w:rsid w:val="00166D53"/>
    <w:rsid w:val="00166F4B"/>
    <w:rsid w:val="00166FBD"/>
    <w:rsid w:val="0016714B"/>
    <w:rsid w:val="00167561"/>
    <w:rsid w:val="001701DB"/>
    <w:rsid w:val="001702AB"/>
    <w:rsid w:val="00170592"/>
    <w:rsid w:val="00171D8A"/>
    <w:rsid w:val="0017294C"/>
    <w:rsid w:val="00172971"/>
    <w:rsid w:val="00173011"/>
    <w:rsid w:val="0017323B"/>
    <w:rsid w:val="00173241"/>
    <w:rsid w:val="00173670"/>
    <w:rsid w:val="0017389A"/>
    <w:rsid w:val="00173ECC"/>
    <w:rsid w:val="00175348"/>
    <w:rsid w:val="00175713"/>
    <w:rsid w:val="00175C38"/>
    <w:rsid w:val="00176501"/>
    <w:rsid w:val="001765C8"/>
    <w:rsid w:val="001769AA"/>
    <w:rsid w:val="001773E7"/>
    <w:rsid w:val="001774A5"/>
    <w:rsid w:val="00177518"/>
    <w:rsid w:val="00177542"/>
    <w:rsid w:val="001779DF"/>
    <w:rsid w:val="00177C63"/>
    <w:rsid w:val="0018028C"/>
    <w:rsid w:val="0018072A"/>
    <w:rsid w:val="00180756"/>
    <w:rsid w:val="00180838"/>
    <w:rsid w:val="0018086E"/>
    <w:rsid w:val="00180AB2"/>
    <w:rsid w:val="00180AC9"/>
    <w:rsid w:val="00181004"/>
    <w:rsid w:val="0018185E"/>
    <w:rsid w:val="00181916"/>
    <w:rsid w:val="001819B9"/>
    <w:rsid w:val="001819E1"/>
    <w:rsid w:val="00181AF5"/>
    <w:rsid w:val="00181C37"/>
    <w:rsid w:val="00182435"/>
    <w:rsid w:val="00182C59"/>
    <w:rsid w:val="001833EA"/>
    <w:rsid w:val="0018344F"/>
    <w:rsid w:val="00183C87"/>
    <w:rsid w:val="00184E1F"/>
    <w:rsid w:val="00184F3C"/>
    <w:rsid w:val="00185277"/>
    <w:rsid w:val="001858E6"/>
    <w:rsid w:val="00185A7B"/>
    <w:rsid w:val="00185FFC"/>
    <w:rsid w:val="00186981"/>
    <w:rsid w:val="00186D73"/>
    <w:rsid w:val="00187D3C"/>
    <w:rsid w:val="00187E46"/>
    <w:rsid w:val="00190701"/>
    <w:rsid w:val="001908B7"/>
    <w:rsid w:val="00190B5D"/>
    <w:rsid w:val="00190C3E"/>
    <w:rsid w:val="00190EBA"/>
    <w:rsid w:val="00191054"/>
    <w:rsid w:val="00191910"/>
    <w:rsid w:val="0019249F"/>
    <w:rsid w:val="00192717"/>
    <w:rsid w:val="00192BA2"/>
    <w:rsid w:val="00192EA2"/>
    <w:rsid w:val="00192F2F"/>
    <w:rsid w:val="00193079"/>
    <w:rsid w:val="00193184"/>
    <w:rsid w:val="0019361F"/>
    <w:rsid w:val="00193962"/>
    <w:rsid w:val="00193976"/>
    <w:rsid w:val="00193CA9"/>
    <w:rsid w:val="00194423"/>
    <w:rsid w:val="00194523"/>
    <w:rsid w:val="001946A8"/>
    <w:rsid w:val="0019482F"/>
    <w:rsid w:val="00195278"/>
    <w:rsid w:val="001952EF"/>
    <w:rsid w:val="00195571"/>
    <w:rsid w:val="0019564F"/>
    <w:rsid w:val="00196061"/>
    <w:rsid w:val="00196267"/>
    <w:rsid w:val="001962DB"/>
    <w:rsid w:val="001964A3"/>
    <w:rsid w:val="00196577"/>
    <w:rsid w:val="0019674E"/>
    <w:rsid w:val="00196CEE"/>
    <w:rsid w:val="00196D2C"/>
    <w:rsid w:val="001978D8"/>
    <w:rsid w:val="0019796F"/>
    <w:rsid w:val="00197BD5"/>
    <w:rsid w:val="00197D10"/>
    <w:rsid w:val="001A1081"/>
    <w:rsid w:val="001A137C"/>
    <w:rsid w:val="001A1907"/>
    <w:rsid w:val="001A26BE"/>
    <w:rsid w:val="001A2BC3"/>
    <w:rsid w:val="001A2F6D"/>
    <w:rsid w:val="001A3487"/>
    <w:rsid w:val="001A355E"/>
    <w:rsid w:val="001A3AE7"/>
    <w:rsid w:val="001A437B"/>
    <w:rsid w:val="001A4906"/>
    <w:rsid w:val="001A4F58"/>
    <w:rsid w:val="001A5548"/>
    <w:rsid w:val="001A58EB"/>
    <w:rsid w:val="001A5E4D"/>
    <w:rsid w:val="001A5F78"/>
    <w:rsid w:val="001A5F90"/>
    <w:rsid w:val="001A6165"/>
    <w:rsid w:val="001A62C8"/>
    <w:rsid w:val="001A6B12"/>
    <w:rsid w:val="001A7307"/>
    <w:rsid w:val="001A786A"/>
    <w:rsid w:val="001A7B4C"/>
    <w:rsid w:val="001A7BCF"/>
    <w:rsid w:val="001A7E5E"/>
    <w:rsid w:val="001A7E73"/>
    <w:rsid w:val="001B0343"/>
    <w:rsid w:val="001B0C29"/>
    <w:rsid w:val="001B0E7A"/>
    <w:rsid w:val="001B143F"/>
    <w:rsid w:val="001B1F9B"/>
    <w:rsid w:val="001B2104"/>
    <w:rsid w:val="001B23C5"/>
    <w:rsid w:val="001B24B5"/>
    <w:rsid w:val="001B271F"/>
    <w:rsid w:val="001B2C65"/>
    <w:rsid w:val="001B30B6"/>
    <w:rsid w:val="001B3190"/>
    <w:rsid w:val="001B366C"/>
    <w:rsid w:val="001B3820"/>
    <w:rsid w:val="001B4428"/>
    <w:rsid w:val="001B480D"/>
    <w:rsid w:val="001B4B19"/>
    <w:rsid w:val="001B5723"/>
    <w:rsid w:val="001B5778"/>
    <w:rsid w:val="001B5810"/>
    <w:rsid w:val="001B5CF0"/>
    <w:rsid w:val="001B5F1B"/>
    <w:rsid w:val="001B5FC3"/>
    <w:rsid w:val="001B6134"/>
    <w:rsid w:val="001B62BE"/>
    <w:rsid w:val="001B6589"/>
    <w:rsid w:val="001B65E3"/>
    <w:rsid w:val="001B66F6"/>
    <w:rsid w:val="001B6727"/>
    <w:rsid w:val="001B677A"/>
    <w:rsid w:val="001B6841"/>
    <w:rsid w:val="001B6EA0"/>
    <w:rsid w:val="001B7004"/>
    <w:rsid w:val="001B72A0"/>
    <w:rsid w:val="001B72CE"/>
    <w:rsid w:val="001B7314"/>
    <w:rsid w:val="001B7436"/>
    <w:rsid w:val="001B75BC"/>
    <w:rsid w:val="001B7DED"/>
    <w:rsid w:val="001C0961"/>
    <w:rsid w:val="001C0976"/>
    <w:rsid w:val="001C09FF"/>
    <w:rsid w:val="001C0A5F"/>
    <w:rsid w:val="001C0AE9"/>
    <w:rsid w:val="001C0B0E"/>
    <w:rsid w:val="001C18C0"/>
    <w:rsid w:val="001C1C58"/>
    <w:rsid w:val="001C1CAC"/>
    <w:rsid w:val="001C1CEE"/>
    <w:rsid w:val="001C1D75"/>
    <w:rsid w:val="001C1EC1"/>
    <w:rsid w:val="001C1EFA"/>
    <w:rsid w:val="001C2147"/>
    <w:rsid w:val="001C26C9"/>
    <w:rsid w:val="001C2A51"/>
    <w:rsid w:val="001C2A5E"/>
    <w:rsid w:val="001C2C7F"/>
    <w:rsid w:val="001C2E20"/>
    <w:rsid w:val="001C30A9"/>
    <w:rsid w:val="001C3453"/>
    <w:rsid w:val="001C3C48"/>
    <w:rsid w:val="001C3C6C"/>
    <w:rsid w:val="001C3F0F"/>
    <w:rsid w:val="001C45F0"/>
    <w:rsid w:val="001C46A7"/>
    <w:rsid w:val="001C4E93"/>
    <w:rsid w:val="001C560B"/>
    <w:rsid w:val="001C59E7"/>
    <w:rsid w:val="001C5CEE"/>
    <w:rsid w:val="001C5D71"/>
    <w:rsid w:val="001C654D"/>
    <w:rsid w:val="001C6550"/>
    <w:rsid w:val="001C65F0"/>
    <w:rsid w:val="001C6B80"/>
    <w:rsid w:val="001C70D3"/>
    <w:rsid w:val="001C72D6"/>
    <w:rsid w:val="001C735D"/>
    <w:rsid w:val="001C7CE1"/>
    <w:rsid w:val="001C7D79"/>
    <w:rsid w:val="001D0A1C"/>
    <w:rsid w:val="001D0B14"/>
    <w:rsid w:val="001D0B9D"/>
    <w:rsid w:val="001D0DE5"/>
    <w:rsid w:val="001D10EF"/>
    <w:rsid w:val="001D1184"/>
    <w:rsid w:val="001D1294"/>
    <w:rsid w:val="001D1322"/>
    <w:rsid w:val="001D1489"/>
    <w:rsid w:val="001D1944"/>
    <w:rsid w:val="001D1F57"/>
    <w:rsid w:val="001D2001"/>
    <w:rsid w:val="001D26D4"/>
    <w:rsid w:val="001D2931"/>
    <w:rsid w:val="001D3178"/>
    <w:rsid w:val="001D3900"/>
    <w:rsid w:val="001D3B05"/>
    <w:rsid w:val="001D40B1"/>
    <w:rsid w:val="001D42F8"/>
    <w:rsid w:val="001D45EE"/>
    <w:rsid w:val="001D4BB6"/>
    <w:rsid w:val="001D50B7"/>
    <w:rsid w:val="001D5329"/>
    <w:rsid w:val="001D5701"/>
    <w:rsid w:val="001D57C5"/>
    <w:rsid w:val="001D5B90"/>
    <w:rsid w:val="001D5C93"/>
    <w:rsid w:val="001D5D23"/>
    <w:rsid w:val="001D5E5D"/>
    <w:rsid w:val="001D5EE4"/>
    <w:rsid w:val="001D629A"/>
    <w:rsid w:val="001D63D3"/>
    <w:rsid w:val="001D692B"/>
    <w:rsid w:val="001D6949"/>
    <w:rsid w:val="001D6AD6"/>
    <w:rsid w:val="001D73C5"/>
    <w:rsid w:val="001D76F6"/>
    <w:rsid w:val="001D7821"/>
    <w:rsid w:val="001D791A"/>
    <w:rsid w:val="001E0296"/>
    <w:rsid w:val="001E04E8"/>
    <w:rsid w:val="001E1354"/>
    <w:rsid w:val="001E14B0"/>
    <w:rsid w:val="001E14B9"/>
    <w:rsid w:val="001E14EA"/>
    <w:rsid w:val="001E1B95"/>
    <w:rsid w:val="001E20FD"/>
    <w:rsid w:val="001E2261"/>
    <w:rsid w:val="001E2637"/>
    <w:rsid w:val="001E2694"/>
    <w:rsid w:val="001E27F7"/>
    <w:rsid w:val="001E2A20"/>
    <w:rsid w:val="001E2D8A"/>
    <w:rsid w:val="001E2EB0"/>
    <w:rsid w:val="001E300D"/>
    <w:rsid w:val="001E31B6"/>
    <w:rsid w:val="001E373C"/>
    <w:rsid w:val="001E3F78"/>
    <w:rsid w:val="001E4679"/>
    <w:rsid w:val="001E493F"/>
    <w:rsid w:val="001E4F2E"/>
    <w:rsid w:val="001E5033"/>
    <w:rsid w:val="001E508A"/>
    <w:rsid w:val="001E5217"/>
    <w:rsid w:val="001E572B"/>
    <w:rsid w:val="001E5C1C"/>
    <w:rsid w:val="001E661E"/>
    <w:rsid w:val="001E6651"/>
    <w:rsid w:val="001E6D44"/>
    <w:rsid w:val="001E6E54"/>
    <w:rsid w:val="001E6F9F"/>
    <w:rsid w:val="001E7183"/>
    <w:rsid w:val="001E71F5"/>
    <w:rsid w:val="001E73D3"/>
    <w:rsid w:val="001E7880"/>
    <w:rsid w:val="001E7974"/>
    <w:rsid w:val="001E7B41"/>
    <w:rsid w:val="001E7F09"/>
    <w:rsid w:val="001F0A2D"/>
    <w:rsid w:val="001F1230"/>
    <w:rsid w:val="001F19E2"/>
    <w:rsid w:val="001F1A47"/>
    <w:rsid w:val="001F1C7D"/>
    <w:rsid w:val="001F2564"/>
    <w:rsid w:val="001F2FA7"/>
    <w:rsid w:val="001F3051"/>
    <w:rsid w:val="001F31D9"/>
    <w:rsid w:val="001F35FF"/>
    <w:rsid w:val="001F399A"/>
    <w:rsid w:val="001F3FCE"/>
    <w:rsid w:val="001F4026"/>
    <w:rsid w:val="001F42DD"/>
    <w:rsid w:val="001F44DE"/>
    <w:rsid w:val="001F4A12"/>
    <w:rsid w:val="001F4BA6"/>
    <w:rsid w:val="001F4D3B"/>
    <w:rsid w:val="001F4F73"/>
    <w:rsid w:val="001F51C9"/>
    <w:rsid w:val="001F55FB"/>
    <w:rsid w:val="001F5AB5"/>
    <w:rsid w:val="001F5C36"/>
    <w:rsid w:val="001F5FAF"/>
    <w:rsid w:val="001F6084"/>
    <w:rsid w:val="001F653B"/>
    <w:rsid w:val="001F671A"/>
    <w:rsid w:val="001F678F"/>
    <w:rsid w:val="001F71DE"/>
    <w:rsid w:val="001F728E"/>
    <w:rsid w:val="001F746B"/>
    <w:rsid w:val="001F783B"/>
    <w:rsid w:val="001F7AB5"/>
    <w:rsid w:val="00200018"/>
    <w:rsid w:val="00200294"/>
    <w:rsid w:val="002004B5"/>
    <w:rsid w:val="002007F9"/>
    <w:rsid w:val="00200A58"/>
    <w:rsid w:val="00201657"/>
    <w:rsid w:val="00201AD3"/>
    <w:rsid w:val="00201F00"/>
    <w:rsid w:val="0020248B"/>
    <w:rsid w:val="00202731"/>
    <w:rsid w:val="00202BA8"/>
    <w:rsid w:val="00202FF3"/>
    <w:rsid w:val="00203214"/>
    <w:rsid w:val="00203669"/>
    <w:rsid w:val="00203884"/>
    <w:rsid w:val="00203A3D"/>
    <w:rsid w:val="00203E63"/>
    <w:rsid w:val="00203F61"/>
    <w:rsid w:val="002040BA"/>
    <w:rsid w:val="00204234"/>
    <w:rsid w:val="002048DA"/>
    <w:rsid w:val="00205C1E"/>
    <w:rsid w:val="002062A1"/>
    <w:rsid w:val="00206683"/>
    <w:rsid w:val="00206F17"/>
    <w:rsid w:val="00207292"/>
    <w:rsid w:val="00207931"/>
    <w:rsid w:val="00207A76"/>
    <w:rsid w:val="00210AE5"/>
    <w:rsid w:val="00210ED5"/>
    <w:rsid w:val="0021131D"/>
    <w:rsid w:val="00211613"/>
    <w:rsid w:val="0021178A"/>
    <w:rsid w:val="00211A9D"/>
    <w:rsid w:val="00212397"/>
    <w:rsid w:val="00212E7B"/>
    <w:rsid w:val="002133E1"/>
    <w:rsid w:val="00213528"/>
    <w:rsid w:val="00213B38"/>
    <w:rsid w:val="00213B5A"/>
    <w:rsid w:val="00213ED1"/>
    <w:rsid w:val="002144B9"/>
    <w:rsid w:val="002145B2"/>
    <w:rsid w:val="002148B7"/>
    <w:rsid w:val="00215153"/>
    <w:rsid w:val="002152B4"/>
    <w:rsid w:val="002155D5"/>
    <w:rsid w:val="002158BB"/>
    <w:rsid w:val="00215B16"/>
    <w:rsid w:val="00215C42"/>
    <w:rsid w:val="002160E9"/>
    <w:rsid w:val="00216A42"/>
    <w:rsid w:val="0021762E"/>
    <w:rsid w:val="00217875"/>
    <w:rsid w:val="00217C16"/>
    <w:rsid w:val="00217FF3"/>
    <w:rsid w:val="0022087F"/>
    <w:rsid w:val="00220E2B"/>
    <w:rsid w:val="002213F6"/>
    <w:rsid w:val="00221422"/>
    <w:rsid w:val="00221ABA"/>
    <w:rsid w:val="00222007"/>
    <w:rsid w:val="00222238"/>
    <w:rsid w:val="002223C9"/>
    <w:rsid w:val="00222500"/>
    <w:rsid w:val="002226AA"/>
    <w:rsid w:val="0022270D"/>
    <w:rsid w:val="00222AEC"/>
    <w:rsid w:val="00222D7F"/>
    <w:rsid w:val="00222DC8"/>
    <w:rsid w:val="00222E15"/>
    <w:rsid w:val="0022328E"/>
    <w:rsid w:val="0022379E"/>
    <w:rsid w:val="00223F62"/>
    <w:rsid w:val="00223F9C"/>
    <w:rsid w:val="00223FFC"/>
    <w:rsid w:val="00224258"/>
    <w:rsid w:val="00224902"/>
    <w:rsid w:val="002249B1"/>
    <w:rsid w:val="00224ACD"/>
    <w:rsid w:val="00224B87"/>
    <w:rsid w:val="00224F82"/>
    <w:rsid w:val="002252A4"/>
    <w:rsid w:val="002256D7"/>
    <w:rsid w:val="0022588E"/>
    <w:rsid w:val="00226142"/>
    <w:rsid w:val="00226165"/>
    <w:rsid w:val="0022662C"/>
    <w:rsid w:val="002267DF"/>
    <w:rsid w:val="00226C9A"/>
    <w:rsid w:val="00226CAA"/>
    <w:rsid w:val="00226E16"/>
    <w:rsid w:val="00226F0D"/>
    <w:rsid w:val="00226FCA"/>
    <w:rsid w:val="00227F09"/>
    <w:rsid w:val="002300D2"/>
    <w:rsid w:val="00230153"/>
    <w:rsid w:val="00230303"/>
    <w:rsid w:val="00230AC4"/>
    <w:rsid w:val="00230D26"/>
    <w:rsid w:val="002314F1"/>
    <w:rsid w:val="00231CB7"/>
    <w:rsid w:val="0023208D"/>
    <w:rsid w:val="00232266"/>
    <w:rsid w:val="002324A6"/>
    <w:rsid w:val="002325A1"/>
    <w:rsid w:val="00232940"/>
    <w:rsid w:val="00232A0A"/>
    <w:rsid w:val="00232E63"/>
    <w:rsid w:val="0023329A"/>
    <w:rsid w:val="00234494"/>
    <w:rsid w:val="002348CB"/>
    <w:rsid w:val="002349BD"/>
    <w:rsid w:val="00234D87"/>
    <w:rsid w:val="002353DF"/>
    <w:rsid w:val="00235549"/>
    <w:rsid w:val="00235ACA"/>
    <w:rsid w:val="00236343"/>
    <w:rsid w:val="00236846"/>
    <w:rsid w:val="00236C72"/>
    <w:rsid w:val="00236C7C"/>
    <w:rsid w:val="00236D67"/>
    <w:rsid w:val="00240029"/>
    <w:rsid w:val="002402F2"/>
    <w:rsid w:val="002403FC"/>
    <w:rsid w:val="0024057E"/>
    <w:rsid w:val="00240D31"/>
    <w:rsid w:val="00240E70"/>
    <w:rsid w:val="002413BD"/>
    <w:rsid w:val="00241542"/>
    <w:rsid w:val="0024185C"/>
    <w:rsid w:val="00241878"/>
    <w:rsid w:val="002418E7"/>
    <w:rsid w:val="002419B8"/>
    <w:rsid w:val="00241A04"/>
    <w:rsid w:val="00241A62"/>
    <w:rsid w:val="00241B80"/>
    <w:rsid w:val="00241F45"/>
    <w:rsid w:val="00241F5F"/>
    <w:rsid w:val="00242267"/>
    <w:rsid w:val="002422AE"/>
    <w:rsid w:val="002426C6"/>
    <w:rsid w:val="002427E0"/>
    <w:rsid w:val="00242B14"/>
    <w:rsid w:val="002435A8"/>
    <w:rsid w:val="0024379A"/>
    <w:rsid w:val="00243ACD"/>
    <w:rsid w:val="00243FA1"/>
    <w:rsid w:val="00244389"/>
    <w:rsid w:val="0024487F"/>
    <w:rsid w:val="0024489F"/>
    <w:rsid w:val="00244FD7"/>
    <w:rsid w:val="002451F7"/>
    <w:rsid w:val="002454B9"/>
    <w:rsid w:val="0024598B"/>
    <w:rsid w:val="00245AEB"/>
    <w:rsid w:val="002461EA"/>
    <w:rsid w:val="002462E4"/>
    <w:rsid w:val="00246547"/>
    <w:rsid w:val="002467DF"/>
    <w:rsid w:val="0024687E"/>
    <w:rsid w:val="00246BE9"/>
    <w:rsid w:val="002470B2"/>
    <w:rsid w:val="0024791D"/>
    <w:rsid w:val="00247ACC"/>
    <w:rsid w:val="00247FB1"/>
    <w:rsid w:val="0025015A"/>
    <w:rsid w:val="00250170"/>
    <w:rsid w:val="0025077B"/>
    <w:rsid w:val="00251027"/>
    <w:rsid w:val="002510E4"/>
    <w:rsid w:val="0025119D"/>
    <w:rsid w:val="00251989"/>
    <w:rsid w:val="002520F8"/>
    <w:rsid w:val="0025211D"/>
    <w:rsid w:val="002526AA"/>
    <w:rsid w:val="0025346F"/>
    <w:rsid w:val="002535C1"/>
    <w:rsid w:val="002535F2"/>
    <w:rsid w:val="0025395E"/>
    <w:rsid w:val="00253A28"/>
    <w:rsid w:val="00253F2D"/>
    <w:rsid w:val="0025409F"/>
    <w:rsid w:val="002540E7"/>
    <w:rsid w:val="0025414B"/>
    <w:rsid w:val="002543FB"/>
    <w:rsid w:val="002547F6"/>
    <w:rsid w:val="00254992"/>
    <w:rsid w:val="00254A31"/>
    <w:rsid w:val="00254B17"/>
    <w:rsid w:val="00254FC5"/>
    <w:rsid w:val="0025529C"/>
    <w:rsid w:val="0025537D"/>
    <w:rsid w:val="002559E0"/>
    <w:rsid w:val="00255A5F"/>
    <w:rsid w:val="002567B3"/>
    <w:rsid w:val="002567D9"/>
    <w:rsid w:val="00256B5A"/>
    <w:rsid w:val="00257710"/>
    <w:rsid w:val="0026035C"/>
    <w:rsid w:val="002608EF"/>
    <w:rsid w:val="00260CC5"/>
    <w:rsid w:val="00260E55"/>
    <w:rsid w:val="002615D6"/>
    <w:rsid w:val="002617C9"/>
    <w:rsid w:val="00261C9F"/>
    <w:rsid w:val="00262087"/>
    <w:rsid w:val="0026244A"/>
    <w:rsid w:val="002624A1"/>
    <w:rsid w:val="00262BD7"/>
    <w:rsid w:val="00262C4D"/>
    <w:rsid w:val="0026359A"/>
    <w:rsid w:val="002636A2"/>
    <w:rsid w:val="00263A8D"/>
    <w:rsid w:val="00263C47"/>
    <w:rsid w:val="00263C9F"/>
    <w:rsid w:val="00263EB8"/>
    <w:rsid w:val="0026461E"/>
    <w:rsid w:val="00264739"/>
    <w:rsid w:val="002655F6"/>
    <w:rsid w:val="0026560C"/>
    <w:rsid w:val="00265CF5"/>
    <w:rsid w:val="00265FF0"/>
    <w:rsid w:val="0026669D"/>
    <w:rsid w:val="00266F65"/>
    <w:rsid w:val="0026739F"/>
    <w:rsid w:val="00270611"/>
    <w:rsid w:val="00270697"/>
    <w:rsid w:val="00270B47"/>
    <w:rsid w:val="00270D1D"/>
    <w:rsid w:val="00271289"/>
    <w:rsid w:val="002715A6"/>
    <w:rsid w:val="00271D4D"/>
    <w:rsid w:val="00271E47"/>
    <w:rsid w:val="0027224A"/>
    <w:rsid w:val="002724F4"/>
    <w:rsid w:val="00272816"/>
    <w:rsid w:val="00272C48"/>
    <w:rsid w:val="002732D0"/>
    <w:rsid w:val="002736D7"/>
    <w:rsid w:val="0027373B"/>
    <w:rsid w:val="00273C3E"/>
    <w:rsid w:val="00274050"/>
    <w:rsid w:val="00274196"/>
    <w:rsid w:val="00274205"/>
    <w:rsid w:val="002744A3"/>
    <w:rsid w:val="002744AA"/>
    <w:rsid w:val="00274681"/>
    <w:rsid w:val="002747D0"/>
    <w:rsid w:val="00274CDA"/>
    <w:rsid w:val="00275019"/>
    <w:rsid w:val="0027513F"/>
    <w:rsid w:val="00275637"/>
    <w:rsid w:val="00275AD2"/>
    <w:rsid w:val="0027613B"/>
    <w:rsid w:val="0027644C"/>
    <w:rsid w:val="002765AD"/>
    <w:rsid w:val="00276D6C"/>
    <w:rsid w:val="00276F23"/>
    <w:rsid w:val="002773B1"/>
    <w:rsid w:val="002779DD"/>
    <w:rsid w:val="00277EDD"/>
    <w:rsid w:val="00277F07"/>
    <w:rsid w:val="0028013C"/>
    <w:rsid w:val="002803DE"/>
    <w:rsid w:val="00280893"/>
    <w:rsid w:val="00281185"/>
    <w:rsid w:val="00281952"/>
    <w:rsid w:val="002821E8"/>
    <w:rsid w:val="0028253C"/>
    <w:rsid w:val="00282BDA"/>
    <w:rsid w:val="0028346E"/>
    <w:rsid w:val="00284392"/>
    <w:rsid w:val="00284567"/>
    <w:rsid w:val="00284A7F"/>
    <w:rsid w:val="00284BC4"/>
    <w:rsid w:val="00284C0D"/>
    <w:rsid w:val="00284E7C"/>
    <w:rsid w:val="002852BE"/>
    <w:rsid w:val="00285444"/>
    <w:rsid w:val="002856EF"/>
    <w:rsid w:val="00285701"/>
    <w:rsid w:val="00285AF2"/>
    <w:rsid w:val="00285ED4"/>
    <w:rsid w:val="00285FC0"/>
    <w:rsid w:val="00285FC5"/>
    <w:rsid w:val="0028641F"/>
    <w:rsid w:val="002867AA"/>
    <w:rsid w:val="002869F5"/>
    <w:rsid w:val="00286F32"/>
    <w:rsid w:val="00287681"/>
    <w:rsid w:val="00287EBD"/>
    <w:rsid w:val="00287F8E"/>
    <w:rsid w:val="0029008F"/>
    <w:rsid w:val="0029039D"/>
    <w:rsid w:val="00290CBD"/>
    <w:rsid w:val="002910F2"/>
    <w:rsid w:val="002911F5"/>
    <w:rsid w:val="0029135F"/>
    <w:rsid w:val="0029196D"/>
    <w:rsid w:val="00291A01"/>
    <w:rsid w:val="00291AE1"/>
    <w:rsid w:val="00292687"/>
    <w:rsid w:val="00292B75"/>
    <w:rsid w:val="00292C9F"/>
    <w:rsid w:val="00292D1E"/>
    <w:rsid w:val="00292E90"/>
    <w:rsid w:val="00292F01"/>
    <w:rsid w:val="002930C4"/>
    <w:rsid w:val="0029332E"/>
    <w:rsid w:val="002934B1"/>
    <w:rsid w:val="00293626"/>
    <w:rsid w:val="00293B87"/>
    <w:rsid w:val="00293DAA"/>
    <w:rsid w:val="00293E69"/>
    <w:rsid w:val="00294076"/>
    <w:rsid w:val="002942B9"/>
    <w:rsid w:val="002944AD"/>
    <w:rsid w:val="0029472B"/>
    <w:rsid w:val="00294D12"/>
    <w:rsid w:val="00294F83"/>
    <w:rsid w:val="00295309"/>
    <w:rsid w:val="002958AD"/>
    <w:rsid w:val="00296124"/>
    <w:rsid w:val="00296318"/>
    <w:rsid w:val="002963ED"/>
    <w:rsid w:val="00296AF8"/>
    <w:rsid w:val="00296B3C"/>
    <w:rsid w:val="002A0E8B"/>
    <w:rsid w:val="002A12F0"/>
    <w:rsid w:val="002A1683"/>
    <w:rsid w:val="002A18F0"/>
    <w:rsid w:val="002A195B"/>
    <w:rsid w:val="002A1BA7"/>
    <w:rsid w:val="002A1D8E"/>
    <w:rsid w:val="002A1DE4"/>
    <w:rsid w:val="002A226C"/>
    <w:rsid w:val="002A2392"/>
    <w:rsid w:val="002A25D6"/>
    <w:rsid w:val="002A287D"/>
    <w:rsid w:val="002A28F1"/>
    <w:rsid w:val="002A2978"/>
    <w:rsid w:val="002A325C"/>
    <w:rsid w:val="002A354B"/>
    <w:rsid w:val="002A3768"/>
    <w:rsid w:val="002A43DA"/>
    <w:rsid w:val="002A45D3"/>
    <w:rsid w:val="002A4B45"/>
    <w:rsid w:val="002A4F64"/>
    <w:rsid w:val="002A4FAA"/>
    <w:rsid w:val="002A5E2B"/>
    <w:rsid w:val="002A608F"/>
    <w:rsid w:val="002A60AB"/>
    <w:rsid w:val="002A6559"/>
    <w:rsid w:val="002A6682"/>
    <w:rsid w:val="002A6723"/>
    <w:rsid w:val="002A6A4C"/>
    <w:rsid w:val="002A713E"/>
    <w:rsid w:val="002A72E4"/>
    <w:rsid w:val="002A76F0"/>
    <w:rsid w:val="002A7969"/>
    <w:rsid w:val="002A7DE4"/>
    <w:rsid w:val="002B0175"/>
    <w:rsid w:val="002B07D5"/>
    <w:rsid w:val="002B094D"/>
    <w:rsid w:val="002B0B06"/>
    <w:rsid w:val="002B0B36"/>
    <w:rsid w:val="002B1469"/>
    <w:rsid w:val="002B1C2A"/>
    <w:rsid w:val="002B2487"/>
    <w:rsid w:val="002B2CDA"/>
    <w:rsid w:val="002B3B45"/>
    <w:rsid w:val="002B3C1A"/>
    <w:rsid w:val="002B3C6E"/>
    <w:rsid w:val="002B3E3C"/>
    <w:rsid w:val="002B589F"/>
    <w:rsid w:val="002B5CDE"/>
    <w:rsid w:val="002B5E5D"/>
    <w:rsid w:val="002B603D"/>
    <w:rsid w:val="002B6319"/>
    <w:rsid w:val="002B6969"/>
    <w:rsid w:val="002B6B15"/>
    <w:rsid w:val="002B6C6C"/>
    <w:rsid w:val="002B7093"/>
    <w:rsid w:val="002B7D42"/>
    <w:rsid w:val="002C008A"/>
    <w:rsid w:val="002C028F"/>
    <w:rsid w:val="002C02EC"/>
    <w:rsid w:val="002C02EF"/>
    <w:rsid w:val="002C0435"/>
    <w:rsid w:val="002C0475"/>
    <w:rsid w:val="002C049C"/>
    <w:rsid w:val="002C09C9"/>
    <w:rsid w:val="002C196B"/>
    <w:rsid w:val="002C1A16"/>
    <w:rsid w:val="002C1CF2"/>
    <w:rsid w:val="002C1D69"/>
    <w:rsid w:val="002C341B"/>
    <w:rsid w:val="002C3863"/>
    <w:rsid w:val="002C399A"/>
    <w:rsid w:val="002C4028"/>
    <w:rsid w:val="002C40E3"/>
    <w:rsid w:val="002C426B"/>
    <w:rsid w:val="002C45E7"/>
    <w:rsid w:val="002C4910"/>
    <w:rsid w:val="002C4FBD"/>
    <w:rsid w:val="002C5465"/>
    <w:rsid w:val="002C580B"/>
    <w:rsid w:val="002C59BB"/>
    <w:rsid w:val="002C5D82"/>
    <w:rsid w:val="002C6FD7"/>
    <w:rsid w:val="002C70A1"/>
    <w:rsid w:val="002C70EB"/>
    <w:rsid w:val="002C71BC"/>
    <w:rsid w:val="002C7290"/>
    <w:rsid w:val="002C7CB3"/>
    <w:rsid w:val="002D01B6"/>
    <w:rsid w:val="002D02FA"/>
    <w:rsid w:val="002D051A"/>
    <w:rsid w:val="002D0BD7"/>
    <w:rsid w:val="002D0D75"/>
    <w:rsid w:val="002D177F"/>
    <w:rsid w:val="002D17A6"/>
    <w:rsid w:val="002D1B87"/>
    <w:rsid w:val="002D2373"/>
    <w:rsid w:val="002D26F6"/>
    <w:rsid w:val="002D29E5"/>
    <w:rsid w:val="002D2A19"/>
    <w:rsid w:val="002D2A84"/>
    <w:rsid w:val="002D3DBB"/>
    <w:rsid w:val="002D3F6C"/>
    <w:rsid w:val="002D3FAD"/>
    <w:rsid w:val="002D4667"/>
    <w:rsid w:val="002D4A83"/>
    <w:rsid w:val="002D5156"/>
    <w:rsid w:val="002D5221"/>
    <w:rsid w:val="002D5234"/>
    <w:rsid w:val="002D54B2"/>
    <w:rsid w:val="002D5AD5"/>
    <w:rsid w:val="002D5F75"/>
    <w:rsid w:val="002D6810"/>
    <w:rsid w:val="002D68CE"/>
    <w:rsid w:val="002D68D1"/>
    <w:rsid w:val="002D68F0"/>
    <w:rsid w:val="002D6BFF"/>
    <w:rsid w:val="002D6EA4"/>
    <w:rsid w:val="002D6F4C"/>
    <w:rsid w:val="002D712B"/>
    <w:rsid w:val="002D7489"/>
    <w:rsid w:val="002D75E1"/>
    <w:rsid w:val="002D7852"/>
    <w:rsid w:val="002D7876"/>
    <w:rsid w:val="002D7C48"/>
    <w:rsid w:val="002D7DE5"/>
    <w:rsid w:val="002E00F5"/>
    <w:rsid w:val="002E05A1"/>
    <w:rsid w:val="002E0AA8"/>
    <w:rsid w:val="002E0CB9"/>
    <w:rsid w:val="002E0D00"/>
    <w:rsid w:val="002E10DC"/>
    <w:rsid w:val="002E155F"/>
    <w:rsid w:val="002E1602"/>
    <w:rsid w:val="002E1B96"/>
    <w:rsid w:val="002E1D4F"/>
    <w:rsid w:val="002E205D"/>
    <w:rsid w:val="002E22DB"/>
    <w:rsid w:val="002E2EC0"/>
    <w:rsid w:val="002E2F17"/>
    <w:rsid w:val="002E31F1"/>
    <w:rsid w:val="002E3B88"/>
    <w:rsid w:val="002E3D5B"/>
    <w:rsid w:val="002E3ED7"/>
    <w:rsid w:val="002E4583"/>
    <w:rsid w:val="002E465E"/>
    <w:rsid w:val="002E4707"/>
    <w:rsid w:val="002E4B2E"/>
    <w:rsid w:val="002E4B35"/>
    <w:rsid w:val="002E4E3F"/>
    <w:rsid w:val="002E591E"/>
    <w:rsid w:val="002E6D9B"/>
    <w:rsid w:val="002E7A1F"/>
    <w:rsid w:val="002E7B93"/>
    <w:rsid w:val="002E7F51"/>
    <w:rsid w:val="002E7F73"/>
    <w:rsid w:val="002F0117"/>
    <w:rsid w:val="002F033F"/>
    <w:rsid w:val="002F0447"/>
    <w:rsid w:val="002F046F"/>
    <w:rsid w:val="002F0546"/>
    <w:rsid w:val="002F0CCB"/>
    <w:rsid w:val="002F0E28"/>
    <w:rsid w:val="002F0F50"/>
    <w:rsid w:val="002F10A8"/>
    <w:rsid w:val="002F1284"/>
    <w:rsid w:val="002F1589"/>
    <w:rsid w:val="002F17EF"/>
    <w:rsid w:val="002F1FC7"/>
    <w:rsid w:val="002F2886"/>
    <w:rsid w:val="002F3161"/>
    <w:rsid w:val="002F33C7"/>
    <w:rsid w:val="002F3858"/>
    <w:rsid w:val="002F3CF1"/>
    <w:rsid w:val="002F3D37"/>
    <w:rsid w:val="002F42BA"/>
    <w:rsid w:val="002F452B"/>
    <w:rsid w:val="002F46DD"/>
    <w:rsid w:val="002F4AD1"/>
    <w:rsid w:val="002F4B40"/>
    <w:rsid w:val="002F4CC1"/>
    <w:rsid w:val="002F4E53"/>
    <w:rsid w:val="002F4E82"/>
    <w:rsid w:val="002F4FEE"/>
    <w:rsid w:val="002F50B4"/>
    <w:rsid w:val="002F5550"/>
    <w:rsid w:val="002F5B3B"/>
    <w:rsid w:val="002F5EEF"/>
    <w:rsid w:val="002F5FD6"/>
    <w:rsid w:val="002F6510"/>
    <w:rsid w:val="002F65C9"/>
    <w:rsid w:val="002F6A30"/>
    <w:rsid w:val="002F6C71"/>
    <w:rsid w:val="002F70AB"/>
    <w:rsid w:val="002F74A9"/>
    <w:rsid w:val="002F762A"/>
    <w:rsid w:val="002F76C7"/>
    <w:rsid w:val="002F7CDE"/>
    <w:rsid w:val="00300614"/>
    <w:rsid w:val="00300779"/>
    <w:rsid w:val="00300A4F"/>
    <w:rsid w:val="00300CB7"/>
    <w:rsid w:val="0030100A"/>
    <w:rsid w:val="00301461"/>
    <w:rsid w:val="00301AB9"/>
    <w:rsid w:val="00301E31"/>
    <w:rsid w:val="003021EB"/>
    <w:rsid w:val="0030248F"/>
    <w:rsid w:val="00302A61"/>
    <w:rsid w:val="00302C47"/>
    <w:rsid w:val="00303848"/>
    <w:rsid w:val="00303D41"/>
    <w:rsid w:val="00303D84"/>
    <w:rsid w:val="00303EF4"/>
    <w:rsid w:val="0030400B"/>
    <w:rsid w:val="003040BB"/>
    <w:rsid w:val="003043C7"/>
    <w:rsid w:val="00304465"/>
    <w:rsid w:val="00304659"/>
    <w:rsid w:val="00304816"/>
    <w:rsid w:val="00305216"/>
    <w:rsid w:val="00305929"/>
    <w:rsid w:val="00305A87"/>
    <w:rsid w:val="003062A1"/>
    <w:rsid w:val="003062A4"/>
    <w:rsid w:val="00306456"/>
    <w:rsid w:val="003064CB"/>
    <w:rsid w:val="00306A71"/>
    <w:rsid w:val="00306B1A"/>
    <w:rsid w:val="00306CB1"/>
    <w:rsid w:val="00306F51"/>
    <w:rsid w:val="003070A4"/>
    <w:rsid w:val="0030735E"/>
    <w:rsid w:val="00307711"/>
    <w:rsid w:val="0031013A"/>
    <w:rsid w:val="0031018C"/>
    <w:rsid w:val="003101C6"/>
    <w:rsid w:val="00310348"/>
    <w:rsid w:val="003105B2"/>
    <w:rsid w:val="003110F2"/>
    <w:rsid w:val="003111BD"/>
    <w:rsid w:val="00311355"/>
    <w:rsid w:val="0031145A"/>
    <w:rsid w:val="003118E0"/>
    <w:rsid w:val="00311BFF"/>
    <w:rsid w:val="0031201D"/>
    <w:rsid w:val="0031286E"/>
    <w:rsid w:val="00312BFA"/>
    <w:rsid w:val="00312BFB"/>
    <w:rsid w:val="0031302C"/>
    <w:rsid w:val="0031311E"/>
    <w:rsid w:val="00313385"/>
    <w:rsid w:val="003138B7"/>
    <w:rsid w:val="00313C73"/>
    <w:rsid w:val="00313D12"/>
    <w:rsid w:val="0031400C"/>
    <w:rsid w:val="0031435C"/>
    <w:rsid w:val="003144DA"/>
    <w:rsid w:val="003145BA"/>
    <w:rsid w:val="003148E8"/>
    <w:rsid w:val="0031494A"/>
    <w:rsid w:val="00314D64"/>
    <w:rsid w:val="003153AB"/>
    <w:rsid w:val="0031551D"/>
    <w:rsid w:val="00315621"/>
    <w:rsid w:val="0031710A"/>
    <w:rsid w:val="0031727B"/>
    <w:rsid w:val="0031743E"/>
    <w:rsid w:val="003174F0"/>
    <w:rsid w:val="00317859"/>
    <w:rsid w:val="00317951"/>
    <w:rsid w:val="003179E4"/>
    <w:rsid w:val="00317A5B"/>
    <w:rsid w:val="00317B85"/>
    <w:rsid w:val="00317C8D"/>
    <w:rsid w:val="00320125"/>
    <w:rsid w:val="00320258"/>
    <w:rsid w:val="00320B46"/>
    <w:rsid w:val="00321345"/>
    <w:rsid w:val="003221B1"/>
    <w:rsid w:val="003223F2"/>
    <w:rsid w:val="003224A4"/>
    <w:rsid w:val="00322B79"/>
    <w:rsid w:val="00323064"/>
    <w:rsid w:val="00323459"/>
    <w:rsid w:val="003234C1"/>
    <w:rsid w:val="0032353E"/>
    <w:rsid w:val="00323789"/>
    <w:rsid w:val="00323C3F"/>
    <w:rsid w:val="00324043"/>
    <w:rsid w:val="003240C6"/>
    <w:rsid w:val="003240DB"/>
    <w:rsid w:val="00324172"/>
    <w:rsid w:val="00324712"/>
    <w:rsid w:val="00324811"/>
    <w:rsid w:val="00324D96"/>
    <w:rsid w:val="00325107"/>
    <w:rsid w:val="003251F5"/>
    <w:rsid w:val="003251FD"/>
    <w:rsid w:val="0032561C"/>
    <w:rsid w:val="003256BF"/>
    <w:rsid w:val="00325FE6"/>
    <w:rsid w:val="00326104"/>
    <w:rsid w:val="0032626C"/>
    <w:rsid w:val="0032627E"/>
    <w:rsid w:val="003263D2"/>
    <w:rsid w:val="003265DD"/>
    <w:rsid w:val="00326D3E"/>
    <w:rsid w:val="00326E96"/>
    <w:rsid w:val="00327114"/>
    <w:rsid w:val="0032714F"/>
    <w:rsid w:val="0032737B"/>
    <w:rsid w:val="0032755B"/>
    <w:rsid w:val="003278B6"/>
    <w:rsid w:val="00327A8B"/>
    <w:rsid w:val="00327C46"/>
    <w:rsid w:val="00327CA0"/>
    <w:rsid w:val="00327E04"/>
    <w:rsid w:val="00327E52"/>
    <w:rsid w:val="00330024"/>
    <w:rsid w:val="0033034B"/>
    <w:rsid w:val="00330E62"/>
    <w:rsid w:val="003318EC"/>
    <w:rsid w:val="00331ACB"/>
    <w:rsid w:val="0033226E"/>
    <w:rsid w:val="003322C0"/>
    <w:rsid w:val="0033231F"/>
    <w:rsid w:val="00332366"/>
    <w:rsid w:val="003327D1"/>
    <w:rsid w:val="00332A9F"/>
    <w:rsid w:val="003331E4"/>
    <w:rsid w:val="00333245"/>
    <w:rsid w:val="003332A5"/>
    <w:rsid w:val="00333498"/>
    <w:rsid w:val="00333521"/>
    <w:rsid w:val="003342C3"/>
    <w:rsid w:val="0033524F"/>
    <w:rsid w:val="0033551A"/>
    <w:rsid w:val="00335894"/>
    <w:rsid w:val="0033591D"/>
    <w:rsid w:val="00335B8C"/>
    <w:rsid w:val="00335BEC"/>
    <w:rsid w:val="00335C3B"/>
    <w:rsid w:val="00335CA7"/>
    <w:rsid w:val="00335FEF"/>
    <w:rsid w:val="00336146"/>
    <w:rsid w:val="00336D68"/>
    <w:rsid w:val="00336D7E"/>
    <w:rsid w:val="00337075"/>
    <w:rsid w:val="0033707C"/>
    <w:rsid w:val="003373F7"/>
    <w:rsid w:val="0033764C"/>
    <w:rsid w:val="0033797C"/>
    <w:rsid w:val="003379E1"/>
    <w:rsid w:val="00337D60"/>
    <w:rsid w:val="00340035"/>
    <w:rsid w:val="00340105"/>
    <w:rsid w:val="00340420"/>
    <w:rsid w:val="003405F2"/>
    <w:rsid w:val="00340BDA"/>
    <w:rsid w:val="00340C32"/>
    <w:rsid w:val="00340EA3"/>
    <w:rsid w:val="00340EC3"/>
    <w:rsid w:val="00340F19"/>
    <w:rsid w:val="00341352"/>
    <w:rsid w:val="003415DE"/>
    <w:rsid w:val="00341BA2"/>
    <w:rsid w:val="0034246D"/>
    <w:rsid w:val="00342653"/>
    <w:rsid w:val="0034267C"/>
    <w:rsid w:val="003429BB"/>
    <w:rsid w:val="00342C6D"/>
    <w:rsid w:val="00342CC5"/>
    <w:rsid w:val="00342D91"/>
    <w:rsid w:val="00343385"/>
    <w:rsid w:val="00343411"/>
    <w:rsid w:val="0034360D"/>
    <w:rsid w:val="003441AF"/>
    <w:rsid w:val="0034430C"/>
    <w:rsid w:val="0034449B"/>
    <w:rsid w:val="0034477E"/>
    <w:rsid w:val="0034499B"/>
    <w:rsid w:val="003454AB"/>
    <w:rsid w:val="003459A5"/>
    <w:rsid w:val="00345CDC"/>
    <w:rsid w:val="00345E3E"/>
    <w:rsid w:val="003465BD"/>
    <w:rsid w:val="003467BA"/>
    <w:rsid w:val="003472CE"/>
    <w:rsid w:val="003474C3"/>
    <w:rsid w:val="003475AB"/>
    <w:rsid w:val="003476D5"/>
    <w:rsid w:val="00350027"/>
    <w:rsid w:val="0035015D"/>
    <w:rsid w:val="0035021C"/>
    <w:rsid w:val="003506C9"/>
    <w:rsid w:val="00350808"/>
    <w:rsid w:val="00350D37"/>
    <w:rsid w:val="00350F53"/>
    <w:rsid w:val="003513D0"/>
    <w:rsid w:val="00351F0D"/>
    <w:rsid w:val="00352111"/>
    <w:rsid w:val="0035243E"/>
    <w:rsid w:val="00352474"/>
    <w:rsid w:val="00352524"/>
    <w:rsid w:val="003529B5"/>
    <w:rsid w:val="00353951"/>
    <w:rsid w:val="0035447C"/>
    <w:rsid w:val="00355324"/>
    <w:rsid w:val="0035532F"/>
    <w:rsid w:val="00355506"/>
    <w:rsid w:val="0035563D"/>
    <w:rsid w:val="003557DA"/>
    <w:rsid w:val="0035582D"/>
    <w:rsid w:val="003558B6"/>
    <w:rsid w:val="00355B23"/>
    <w:rsid w:val="003560B1"/>
    <w:rsid w:val="003564AF"/>
    <w:rsid w:val="00356C62"/>
    <w:rsid w:val="003572BF"/>
    <w:rsid w:val="003576FD"/>
    <w:rsid w:val="0035786F"/>
    <w:rsid w:val="00357A18"/>
    <w:rsid w:val="00357B2B"/>
    <w:rsid w:val="00357BD4"/>
    <w:rsid w:val="0036002A"/>
    <w:rsid w:val="00360083"/>
    <w:rsid w:val="00360377"/>
    <w:rsid w:val="00360810"/>
    <w:rsid w:val="00360C9D"/>
    <w:rsid w:val="00360EA7"/>
    <w:rsid w:val="00360FA1"/>
    <w:rsid w:val="003611FD"/>
    <w:rsid w:val="00361663"/>
    <w:rsid w:val="00361FD5"/>
    <w:rsid w:val="003620DB"/>
    <w:rsid w:val="0036259B"/>
    <w:rsid w:val="00362A92"/>
    <w:rsid w:val="00362BC1"/>
    <w:rsid w:val="00362FE2"/>
    <w:rsid w:val="0036312A"/>
    <w:rsid w:val="003634A9"/>
    <w:rsid w:val="00363E47"/>
    <w:rsid w:val="00364582"/>
    <w:rsid w:val="00364597"/>
    <w:rsid w:val="003645D7"/>
    <w:rsid w:val="00364A82"/>
    <w:rsid w:val="00364F02"/>
    <w:rsid w:val="00365286"/>
    <w:rsid w:val="003654F5"/>
    <w:rsid w:val="00365C52"/>
    <w:rsid w:val="00365F15"/>
    <w:rsid w:val="00365F41"/>
    <w:rsid w:val="00366017"/>
    <w:rsid w:val="003662C5"/>
    <w:rsid w:val="00366520"/>
    <w:rsid w:val="003666EE"/>
    <w:rsid w:val="00366FF4"/>
    <w:rsid w:val="00367099"/>
    <w:rsid w:val="00367116"/>
    <w:rsid w:val="003671C2"/>
    <w:rsid w:val="003673CB"/>
    <w:rsid w:val="00367508"/>
    <w:rsid w:val="00367FDB"/>
    <w:rsid w:val="003700CB"/>
    <w:rsid w:val="00370218"/>
    <w:rsid w:val="003704FD"/>
    <w:rsid w:val="003707D0"/>
    <w:rsid w:val="00370956"/>
    <w:rsid w:val="00370A3A"/>
    <w:rsid w:val="00370F1F"/>
    <w:rsid w:val="00371DDF"/>
    <w:rsid w:val="00371E75"/>
    <w:rsid w:val="00372B94"/>
    <w:rsid w:val="00372E1F"/>
    <w:rsid w:val="0037305D"/>
    <w:rsid w:val="003731D1"/>
    <w:rsid w:val="0037320A"/>
    <w:rsid w:val="00373336"/>
    <w:rsid w:val="003733A2"/>
    <w:rsid w:val="003734EA"/>
    <w:rsid w:val="0037381A"/>
    <w:rsid w:val="00373863"/>
    <w:rsid w:val="00373B7C"/>
    <w:rsid w:val="0037434F"/>
    <w:rsid w:val="003744B2"/>
    <w:rsid w:val="003745CE"/>
    <w:rsid w:val="00374A1A"/>
    <w:rsid w:val="00374AF2"/>
    <w:rsid w:val="00374CFC"/>
    <w:rsid w:val="003751DB"/>
    <w:rsid w:val="00375561"/>
    <w:rsid w:val="003756D7"/>
    <w:rsid w:val="0037573E"/>
    <w:rsid w:val="0037587B"/>
    <w:rsid w:val="003765A8"/>
    <w:rsid w:val="00376889"/>
    <w:rsid w:val="0037688C"/>
    <w:rsid w:val="0037736A"/>
    <w:rsid w:val="003774E0"/>
    <w:rsid w:val="003778DE"/>
    <w:rsid w:val="00377A92"/>
    <w:rsid w:val="00377B8A"/>
    <w:rsid w:val="00377CAB"/>
    <w:rsid w:val="00377CCF"/>
    <w:rsid w:val="00380150"/>
    <w:rsid w:val="0038021F"/>
    <w:rsid w:val="00380627"/>
    <w:rsid w:val="00380A43"/>
    <w:rsid w:val="00381580"/>
    <w:rsid w:val="003816B6"/>
    <w:rsid w:val="00381735"/>
    <w:rsid w:val="00381AE0"/>
    <w:rsid w:val="00382C25"/>
    <w:rsid w:val="00382CE5"/>
    <w:rsid w:val="0038324A"/>
    <w:rsid w:val="00383257"/>
    <w:rsid w:val="00383568"/>
    <w:rsid w:val="003835F4"/>
    <w:rsid w:val="003839D0"/>
    <w:rsid w:val="00383B9A"/>
    <w:rsid w:val="003843D7"/>
    <w:rsid w:val="003849FB"/>
    <w:rsid w:val="00384B3B"/>
    <w:rsid w:val="00385568"/>
    <w:rsid w:val="00385A0E"/>
    <w:rsid w:val="00385C5F"/>
    <w:rsid w:val="00385D1A"/>
    <w:rsid w:val="00385DE1"/>
    <w:rsid w:val="00386363"/>
    <w:rsid w:val="003863BF"/>
    <w:rsid w:val="003868BF"/>
    <w:rsid w:val="003869C8"/>
    <w:rsid w:val="00386C70"/>
    <w:rsid w:val="00386F32"/>
    <w:rsid w:val="003871D5"/>
    <w:rsid w:val="00387309"/>
    <w:rsid w:val="00387679"/>
    <w:rsid w:val="00387A0D"/>
    <w:rsid w:val="00387C8E"/>
    <w:rsid w:val="00387CCC"/>
    <w:rsid w:val="00387D94"/>
    <w:rsid w:val="00387F6F"/>
    <w:rsid w:val="0039034E"/>
    <w:rsid w:val="00390496"/>
    <w:rsid w:val="0039053A"/>
    <w:rsid w:val="00390919"/>
    <w:rsid w:val="00390925"/>
    <w:rsid w:val="00390A07"/>
    <w:rsid w:val="00391369"/>
    <w:rsid w:val="00391998"/>
    <w:rsid w:val="00391E4D"/>
    <w:rsid w:val="00392172"/>
    <w:rsid w:val="0039240C"/>
    <w:rsid w:val="00392425"/>
    <w:rsid w:val="0039272C"/>
    <w:rsid w:val="0039275B"/>
    <w:rsid w:val="00392AAD"/>
    <w:rsid w:val="00392BE5"/>
    <w:rsid w:val="00392C5F"/>
    <w:rsid w:val="00394031"/>
    <w:rsid w:val="003941C6"/>
    <w:rsid w:val="003941CF"/>
    <w:rsid w:val="0039438F"/>
    <w:rsid w:val="003943D7"/>
    <w:rsid w:val="00394B2F"/>
    <w:rsid w:val="00394D37"/>
    <w:rsid w:val="00395940"/>
    <w:rsid w:val="00395BC4"/>
    <w:rsid w:val="00395E6F"/>
    <w:rsid w:val="0039633C"/>
    <w:rsid w:val="00396CC7"/>
    <w:rsid w:val="00396FF0"/>
    <w:rsid w:val="0039784D"/>
    <w:rsid w:val="00397969"/>
    <w:rsid w:val="00397A02"/>
    <w:rsid w:val="00397BCE"/>
    <w:rsid w:val="003A047C"/>
    <w:rsid w:val="003A06AB"/>
    <w:rsid w:val="003A06B8"/>
    <w:rsid w:val="003A157A"/>
    <w:rsid w:val="003A1844"/>
    <w:rsid w:val="003A184C"/>
    <w:rsid w:val="003A1C65"/>
    <w:rsid w:val="003A1DF3"/>
    <w:rsid w:val="003A26FA"/>
    <w:rsid w:val="003A287A"/>
    <w:rsid w:val="003A2A7F"/>
    <w:rsid w:val="003A2BC4"/>
    <w:rsid w:val="003A2C21"/>
    <w:rsid w:val="003A33E2"/>
    <w:rsid w:val="003A38DD"/>
    <w:rsid w:val="003A3D24"/>
    <w:rsid w:val="003A436D"/>
    <w:rsid w:val="003A4A81"/>
    <w:rsid w:val="003A55B1"/>
    <w:rsid w:val="003A566F"/>
    <w:rsid w:val="003A5686"/>
    <w:rsid w:val="003A5E41"/>
    <w:rsid w:val="003A6859"/>
    <w:rsid w:val="003A68E3"/>
    <w:rsid w:val="003A6912"/>
    <w:rsid w:val="003A70B3"/>
    <w:rsid w:val="003A723C"/>
    <w:rsid w:val="003A7925"/>
    <w:rsid w:val="003A7CF6"/>
    <w:rsid w:val="003B01AD"/>
    <w:rsid w:val="003B05ED"/>
    <w:rsid w:val="003B06D4"/>
    <w:rsid w:val="003B0AA8"/>
    <w:rsid w:val="003B0B3D"/>
    <w:rsid w:val="003B0E52"/>
    <w:rsid w:val="003B132D"/>
    <w:rsid w:val="003B17C5"/>
    <w:rsid w:val="003B1B51"/>
    <w:rsid w:val="003B1FEF"/>
    <w:rsid w:val="003B2CEE"/>
    <w:rsid w:val="003B303C"/>
    <w:rsid w:val="003B304A"/>
    <w:rsid w:val="003B3172"/>
    <w:rsid w:val="003B357E"/>
    <w:rsid w:val="003B3978"/>
    <w:rsid w:val="003B4F57"/>
    <w:rsid w:val="003B4F93"/>
    <w:rsid w:val="003B5077"/>
    <w:rsid w:val="003B52C9"/>
    <w:rsid w:val="003B52F7"/>
    <w:rsid w:val="003B578C"/>
    <w:rsid w:val="003B5E36"/>
    <w:rsid w:val="003B5F0A"/>
    <w:rsid w:val="003B6482"/>
    <w:rsid w:val="003B677D"/>
    <w:rsid w:val="003B6A07"/>
    <w:rsid w:val="003B6DC4"/>
    <w:rsid w:val="003B7010"/>
    <w:rsid w:val="003B7542"/>
    <w:rsid w:val="003B7D7F"/>
    <w:rsid w:val="003C0009"/>
    <w:rsid w:val="003C0E9E"/>
    <w:rsid w:val="003C1700"/>
    <w:rsid w:val="003C1993"/>
    <w:rsid w:val="003C270C"/>
    <w:rsid w:val="003C2BE4"/>
    <w:rsid w:val="003C317C"/>
    <w:rsid w:val="003C38EF"/>
    <w:rsid w:val="003C3FD5"/>
    <w:rsid w:val="003C44DE"/>
    <w:rsid w:val="003C45B7"/>
    <w:rsid w:val="003C4A82"/>
    <w:rsid w:val="003C57DC"/>
    <w:rsid w:val="003C5B9B"/>
    <w:rsid w:val="003C5C6B"/>
    <w:rsid w:val="003C62E6"/>
    <w:rsid w:val="003C6388"/>
    <w:rsid w:val="003C63E0"/>
    <w:rsid w:val="003C6490"/>
    <w:rsid w:val="003C6A65"/>
    <w:rsid w:val="003C6F41"/>
    <w:rsid w:val="003C712E"/>
    <w:rsid w:val="003C7AEF"/>
    <w:rsid w:val="003C7E38"/>
    <w:rsid w:val="003D022D"/>
    <w:rsid w:val="003D0317"/>
    <w:rsid w:val="003D03AC"/>
    <w:rsid w:val="003D0497"/>
    <w:rsid w:val="003D14AF"/>
    <w:rsid w:val="003D1B44"/>
    <w:rsid w:val="003D20A7"/>
    <w:rsid w:val="003D268B"/>
    <w:rsid w:val="003D37D9"/>
    <w:rsid w:val="003D392B"/>
    <w:rsid w:val="003D3A61"/>
    <w:rsid w:val="003D3D00"/>
    <w:rsid w:val="003D40C5"/>
    <w:rsid w:val="003D42D9"/>
    <w:rsid w:val="003D4367"/>
    <w:rsid w:val="003D48E3"/>
    <w:rsid w:val="003D4C60"/>
    <w:rsid w:val="003D4D6B"/>
    <w:rsid w:val="003D50EC"/>
    <w:rsid w:val="003D5179"/>
    <w:rsid w:val="003D5514"/>
    <w:rsid w:val="003D5565"/>
    <w:rsid w:val="003D5567"/>
    <w:rsid w:val="003D5668"/>
    <w:rsid w:val="003D57A3"/>
    <w:rsid w:val="003D59BB"/>
    <w:rsid w:val="003D5AD7"/>
    <w:rsid w:val="003D6174"/>
    <w:rsid w:val="003D619C"/>
    <w:rsid w:val="003D6413"/>
    <w:rsid w:val="003D6472"/>
    <w:rsid w:val="003D65C0"/>
    <w:rsid w:val="003D661A"/>
    <w:rsid w:val="003D67A1"/>
    <w:rsid w:val="003D69A6"/>
    <w:rsid w:val="003D6BB6"/>
    <w:rsid w:val="003D6D7D"/>
    <w:rsid w:val="003D6E49"/>
    <w:rsid w:val="003D6E59"/>
    <w:rsid w:val="003D6EF4"/>
    <w:rsid w:val="003D711E"/>
    <w:rsid w:val="003D7374"/>
    <w:rsid w:val="003D794B"/>
    <w:rsid w:val="003D7975"/>
    <w:rsid w:val="003D7EBB"/>
    <w:rsid w:val="003D7F48"/>
    <w:rsid w:val="003D7FC5"/>
    <w:rsid w:val="003E0099"/>
    <w:rsid w:val="003E010D"/>
    <w:rsid w:val="003E0BF1"/>
    <w:rsid w:val="003E0E85"/>
    <w:rsid w:val="003E1204"/>
    <w:rsid w:val="003E15D2"/>
    <w:rsid w:val="003E1949"/>
    <w:rsid w:val="003E199F"/>
    <w:rsid w:val="003E204C"/>
    <w:rsid w:val="003E23AB"/>
    <w:rsid w:val="003E25C2"/>
    <w:rsid w:val="003E2B7A"/>
    <w:rsid w:val="003E2C82"/>
    <w:rsid w:val="003E343B"/>
    <w:rsid w:val="003E3710"/>
    <w:rsid w:val="003E3805"/>
    <w:rsid w:val="003E3AC0"/>
    <w:rsid w:val="003E3CE9"/>
    <w:rsid w:val="003E403A"/>
    <w:rsid w:val="003E489A"/>
    <w:rsid w:val="003E4999"/>
    <w:rsid w:val="003E4DB9"/>
    <w:rsid w:val="003E5452"/>
    <w:rsid w:val="003E5C37"/>
    <w:rsid w:val="003E5D4D"/>
    <w:rsid w:val="003E5D90"/>
    <w:rsid w:val="003E5ED4"/>
    <w:rsid w:val="003E5F64"/>
    <w:rsid w:val="003E6036"/>
    <w:rsid w:val="003E60CA"/>
    <w:rsid w:val="003E6D4C"/>
    <w:rsid w:val="003E6DD0"/>
    <w:rsid w:val="003E747E"/>
    <w:rsid w:val="003E7549"/>
    <w:rsid w:val="003E7597"/>
    <w:rsid w:val="003E75D8"/>
    <w:rsid w:val="003E75DD"/>
    <w:rsid w:val="003E7E5F"/>
    <w:rsid w:val="003E7F56"/>
    <w:rsid w:val="003F05A1"/>
    <w:rsid w:val="003F072E"/>
    <w:rsid w:val="003F0A77"/>
    <w:rsid w:val="003F0B38"/>
    <w:rsid w:val="003F0FE6"/>
    <w:rsid w:val="003F1054"/>
    <w:rsid w:val="003F163B"/>
    <w:rsid w:val="003F1AD4"/>
    <w:rsid w:val="003F1ED7"/>
    <w:rsid w:val="003F2781"/>
    <w:rsid w:val="003F2839"/>
    <w:rsid w:val="003F2B9D"/>
    <w:rsid w:val="003F2D9D"/>
    <w:rsid w:val="003F2E19"/>
    <w:rsid w:val="003F2F74"/>
    <w:rsid w:val="003F3A3A"/>
    <w:rsid w:val="003F4C31"/>
    <w:rsid w:val="003F5782"/>
    <w:rsid w:val="003F59F3"/>
    <w:rsid w:val="003F5AA1"/>
    <w:rsid w:val="003F5BCF"/>
    <w:rsid w:val="003F61F2"/>
    <w:rsid w:val="003F6306"/>
    <w:rsid w:val="003F6376"/>
    <w:rsid w:val="003F651F"/>
    <w:rsid w:val="003F6679"/>
    <w:rsid w:val="003F7E3C"/>
    <w:rsid w:val="003F7E9C"/>
    <w:rsid w:val="004002B7"/>
    <w:rsid w:val="00400434"/>
    <w:rsid w:val="00400B32"/>
    <w:rsid w:val="00401163"/>
    <w:rsid w:val="00401171"/>
    <w:rsid w:val="0040170B"/>
    <w:rsid w:val="00401E8F"/>
    <w:rsid w:val="00402199"/>
    <w:rsid w:val="00402704"/>
    <w:rsid w:val="004027EE"/>
    <w:rsid w:val="00402823"/>
    <w:rsid w:val="00402A93"/>
    <w:rsid w:val="00402DDC"/>
    <w:rsid w:val="00402DFF"/>
    <w:rsid w:val="004032F0"/>
    <w:rsid w:val="00403E10"/>
    <w:rsid w:val="00403EC3"/>
    <w:rsid w:val="0040461D"/>
    <w:rsid w:val="00404D42"/>
    <w:rsid w:val="00404E76"/>
    <w:rsid w:val="0040601C"/>
    <w:rsid w:val="0040604D"/>
    <w:rsid w:val="0040662E"/>
    <w:rsid w:val="00407169"/>
    <w:rsid w:val="00407C7E"/>
    <w:rsid w:val="00407D27"/>
    <w:rsid w:val="00407E3F"/>
    <w:rsid w:val="004104AD"/>
    <w:rsid w:val="004107C3"/>
    <w:rsid w:val="0041080E"/>
    <w:rsid w:val="00410FD2"/>
    <w:rsid w:val="004113CF"/>
    <w:rsid w:val="00411874"/>
    <w:rsid w:val="004119AD"/>
    <w:rsid w:val="00411D77"/>
    <w:rsid w:val="00411DBF"/>
    <w:rsid w:val="004126D8"/>
    <w:rsid w:val="00412732"/>
    <w:rsid w:val="004129D1"/>
    <w:rsid w:val="00412A1C"/>
    <w:rsid w:val="00412A9A"/>
    <w:rsid w:val="00412B05"/>
    <w:rsid w:val="00412D5C"/>
    <w:rsid w:val="00412E3E"/>
    <w:rsid w:val="004137A0"/>
    <w:rsid w:val="00413C4F"/>
    <w:rsid w:val="00413C63"/>
    <w:rsid w:val="00413DAA"/>
    <w:rsid w:val="004140F8"/>
    <w:rsid w:val="00414227"/>
    <w:rsid w:val="004144A8"/>
    <w:rsid w:val="00414FD4"/>
    <w:rsid w:val="00415034"/>
    <w:rsid w:val="00416277"/>
    <w:rsid w:val="00416D6C"/>
    <w:rsid w:val="00416D9B"/>
    <w:rsid w:val="00416E1D"/>
    <w:rsid w:val="00417210"/>
    <w:rsid w:val="00417426"/>
    <w:rsid w:val="004175C7"/>
    <w:rsid w:val="004175E6"/>
    <w:rsid w:val="00417963"/>
    <w:rsid w:val="00417E28"/>
    <w:rsid w:val="00417F00"/>
    <w:rsid w:val="00417FBE"/>
    <w:rsid w:val="004201F9"/>
    <w:rsid w:val="0042050E"/>
    <w:rsid w:val="00420691"/>
    <w:rsid w:val="004206B9"/>
    <w:rsid w:val="00420703"/>
    <w:rsid w:val="004209EA"/>
    <w:rsid w:val="00420D9B"/>
    <w:rsid w:val="004214D1"/>
    <w:rsid w:val="0042172F"/>
    <w:rsid w:val="00421879"/>
    <w:rsid w:val="004221AE"/>
    <w:rsid w:val="004226DD"/>
    <w:rsid w:val="00422766"/>
    <w:rsid w:val="00422F3A"/>
    <w:rsid w:val="004234AB"/>
    <w:rsid w:val="0042399D"/>
    <w:rsid w:val="004252BA"/>
    <w:rsid w:val="004256B2"/>
    <w:rsid w:val="004258EB"/>
    <w:rsid w:val="0042614A"/>
    <w:rsid w:val="004263DD"/>
    <w:rsid w:val="00426B31"/>
    <w:rsid w:val="00426BD9"/>
    <w:rsid w:val="00426C16"/>
    <w:rsid w:val="00426C3D"/>
    <w:rsid w:val="00427CBB"/>
    <w:rsid w:val="0043005A"/>
    <w:rsid w:val="004302FC"/>
    <w:rsid w:val="004306DF"/>
    <w:rsid w:val="00430728"/>
    <w:rsid w:val="004307ED"/>
    <w:rsid w:val="00430C00"/>
    <w:rsid w:val="00431053"/>
    <w:rsid w:val="00431166"/>
    <w:rsid w:val="004312AC"/>
    <w:rsid w:val="0043160B"/>
    <w:rsid w:val="00431B85"/>
    <w:rsid w:val="00431BD6"/>
    <w:rsid w:val="00431D5A"/>
    <w:rsid w:val="00433294"/>
    <w:rsid w:val="00433353"/>
    <w:rsid w:val="004338D5"/>
    <w:rsid w:val="0043394F"/>
    <w:rsid w:val="0043418B"/>
    <w:rsid w:val="00434274"/>
    <w:rsid w:val="0043487C"/>
    <w:rsid w:val="00434B6B"/>
    <w:rsid w:val="00434ED7"/>
    <w:rsid w:val="00435106"/>
    <w:rsid w:val="00435446"/>
    <w:rsid w:val="00435CC3"/>
    <w:rsid w:val="00435E1B"/>
    <w:rsid w:val="004364DF"/>
    <w:rsid w:val="004368E1"/>
    <w:rsid w:val="0043698F"/>
    <w:rsid w:val="00436AEF"/>
    <w:rsid w:val="00436CC1"/>
    <w:rsid w:val="00436CF7"/>
    <w:rsid w:val="00436E5C"/>
    <w:rsid w:val="004371E9"/>
    <w:rsid w:val="004372CE"/>
    <w:rsid w:val="004375B1"/>
    <w:rsid w:val="004375BF"/>
    <w:rsid w:val="00437831"/>
    <w:rsid w:val="00437CAC"/>
    <w:rsid w:val="00440C3D"/>
    <w:rsid w:val="0044147E"/>
    <w:rsid w:val="00441B1C"/>
    <w:rsid w:val="00441B35"/>
    <w:rsid w:val="00441C6D"/>
    <w:rsid w:val="00441E1C"/>
    <w:rsid w:val="004420A8"/>
    <w:rsid w:val="00442444"/>
    <w:rsid w:val="00442D41"/>
    <w:rsid w:val="00442DBF"/>
    <w:rsid w:val="00443044"/>
    <w:rsid w:val="004430D8"/>
    <w:rsid w:val="00443103"/>
    <w:rsid w:val="00443143"/>
    <w:rsid w:val="00443533"/>
    <w:rsid w:val="00444069"/>
    <w:rsid w:val="00444562"/>
    <w:rsid w:val="00444696"/>
    <w:rsid w:val="0044478E"/>
    <w:rsid w:val="004447EA"/>
    <w:rsid w:val="0044488E"/>
    <w:rsid w:val="00444C19"/>
    <w:rsid w:val="00444F9D"/>
    <w:rsid w:val="00445A77"/>
    <w:rsid w:val="00445AFA"/>
    <w:rsid w:val="00445D01"/>
    <w:rsid w:val="00446157"/>
    <w:rsid w:val="004462D2"/>
    <w:rsid w:val="00446374"/>
    <w:rsid w:val="00446489"/>
    <w:rsid w:val="00446537"/>
    <w:rsid w:val="0044671A"/>
    <w:rsid w:val="00446798"/>
    <w:rsid w:val="00446B30"/>
    <w:rsid w:val="00447387"/>
    <w:rsid w:val="00447397"/>
    <w:rsid w:val="004474F0"/>
    <w:rsid w:val="004500AA"/>
    <w:rsid w:val="0045026C"/>
    <w:rsid w:val="00450282"/>
    <w:rsid w:val="00450BC6"/>
    <w:rsid w:val="00450DAD"/>
    <w:rsid w:val="00450E01"/>
    <w:rsid w:val="00450F47"/>
    <w:rsid w:val="00451177"/>
    <w:rsid w:val="00451272"/>
    <w:rsid w:val="00452A5B"/>
    <w:rsid w:val="00452ACD"/>
    <w:rsid w:val="00452B84"/>
    <w:rsid w:val="00452C80"/>
    <w:rsid w:val="004530FB"/>
    <w:rsid w:val="00453763"/>
    <w:rsid w:val="00453900"/>
    <w:rsid w:val="00453C5D"/>
    <w:rsid w:val="00454170"/>
    <w:rsid w:val="00454832"/>
    <w:rsid w:val="0045492C"/>
    <w:rsid w:val="00454E6C"/>
    <w:rsid w:val="00454F20"/>
    <w:rsid w:val="004550CA"/>
    <w:rsid w:val="00455834"/>
    <w:rsid w:val="00455AB9"/>
    <w:rsid w:val="00455BB7"/>
    <w:rsid w:val="00455DCF"/>
    <w:rsid w:val="00456165"/>
    <w:rsid w:val="004565EB"/>
    <w:rsid w:val="004576F2"/>
    <w:rsid w:val="004577F9"/>
    <w:rsid w:val="00457CC6"/>
    <w:rsid w:val="00457DE2"/>
    <w:rsid w:val="00457FB3"/>
    <w:rsid w:val="004607D3"/>
    <w:rsid w:val="00460853"/>
    <w:rsid w:val="004608B6"/>
    <w:rsid w:val="0046098B"/>
    <w:rsid w:val="004610AE"/>
    <w:rsid w:val="004610D7"/>
    <w:rsid w:val="004610EE"/>
    <w:rsid w:val="00461155"/>
    <w:rsid w:val="004615C4"/>
    <w:rsid w:val="0046245E"/>
    <w:rsid w:val="00462996"/>
    <w:rsid w:val="00462B20"/>
    <w:rsid w:val="00462BD0"/>
    <w:rsid w:val="00463017"/>
    <w:rsid w:val="00463593"/>
    <w:rsid w:val="0046376F"/>
    <w:rsid w:val="00463986"/>
    <w:rsid w:val="00463CF2"/>
    <w:rsid w:val="00464B26"/>
    <w:rsid w:val="00464CC2"/>
    <w:rsid w:val="0046549E"/>
    <w:rsid w:val="004655C4"/>
    <w:rsid w:val="00465653"/>
    <w:rsid w:val="00465892"/>
    <w:rsid w:val="00465A53"/>
    <w:rsid w:val="00465D75"/>
    <w:rsid w:val="00466B7E"/>
    <w:rsid w:val="0046703F"/>
    <w:rsid w:val="00467852"/>
    <w:rsid w:val="0046797F"/>
    <w:rsid w:val="004679FD"/>
    <w:rsid w:val="00467B7C"/>
    <w:rsid w:val="00467EC1"/>
    <w:rsid w:val="00467ECB"/>
    <w:rsid w:val="00470308"/>
    <w:rsid w:val="004705EA"/>
    <w:rsid w:val="004708DD"/>
    <w:rsid w:val="00470DB4"/>
    <w:rsid w:val="004714D2"/>
    <w:rsid w:val="00471CC6"/>
    <w:rsid w:val="00471E47"/>
    <w:rsid w:val="00471FC5"/>
    <w:rsid w:val="00472074"/>
    <w:rsid w:val="0047220B"/>
    <w:rsid w:val="00472AEE"/>
    <w:rsid w:val="00472B3C"/>
    <w:rsid w:val="00472B9D"/>
    <w:rsid w:val="00472CC6"/>
    <w:rsid w:val="00472E88"/>
    <w:rsid w:val="00473725"/>
    <w:rsid w:val="004738E4"/>
    <w:rsid w:val="004743A8"/>
    <w:rsid w:val="0047459B"/>
    <w:rsid w:val="0047466C"/>
    <w:rsid w:val="00474928"/>
    <w:rsid w:val="00474943"/>
    <w:rsid w:val="00474F2D"/>
    <w:rsid w:val="0047513F"/>
    <w:rsid w:val="004753E3"/>
    <w:rsid w:val="0047556E"/>
    <w:rsid w:val="00475677"/>
    <w:rsid w:val="004757A8"/>
    <w:rsid w:val="004757C6"/>
    <w:rsid w:val="00475860"/>
    <w:rsid w:val="0047598B"/>
    <w:rsid w:val="004761DC"/>
    <w:rsid w:val="0047633A"/>
    <w:rsid w:val="0047634B"/>
    <w:rsid w:val="00476428"/>
    <w:rsid w:val="00476588"/>
    <w:rsid w:val="00476831"/>
    <w:rsid w:val="0047711B"/>
    <w:rsid w:val="00477336"/>
    <w:rsid w:val="00477C01"/>
    <w:rsid w:val="00477FB2"/>
    <w:rsid w:val="0048004E"/>
    <w:rsid w:val="00480129"/>
    <w:rsid w:val="0048041B"/>
    <w:rsid w:val="00480F11"/>
    <w:rsid w:val="00481403"/>
    <w:rsid w:val="00481CBD"/>
    <w:rsid w:val="00481D3F"/>
    <w:rsid w:val="00482083"/>
    <w:rsid w:val="004823D0"/>
    <w:rsid w:val="004831BB"/>
    <w:rsid w:val="00483841"/>
    <w:rsid w:val="00483914"/>
    <w:rsid w:val="00483C6F"/>
    <w:rsid w:val="00483F11"/>
    <w:rsid w:val="00483FFC"/>
    <w:rsid w:val="004843B5"/>
    <w:rsid w:val="004844BD"/>
    <w:rsid w:val="004844FC"/>
    <w:rsid w:val="00484977"/>
    <w:rsid w:val="004854A5"/>
    <w:rsid w:val="004855F1"/>
    <w:rsid w:val="00485A07"/>
    <w:rsid w:val="00485D62"/>
    <w:rsid w:val="00485D6D"/>
    <w:rsid w:val="00485EDD"/>
    <w:rsid w:val="004868A0"/>
    <w:rsid w:val="00486B0E"/>
    <w:rsid w:val="00487952"/>
    <w:rsid w:val="00490235"/>
    <w:rsid w:val="0049183E"/>
    <w:rsid w:val="004918B2"/>
    <w:rsid w:val="004919A9"/>
    <w:rsid w:val="00491CBE"/>
    <w:rsid w:val="00492476"/>
    <w:rsid w:val="0049254E"/>
    <w:rsid w:val="00492B75"/>
    <w:rsid w:val="00492BDE"/>
    <w:rsid w:val="0049334E"/>
    <w:rsid w:val="004933E0"/>
    <w:rsid w:val="0049391B"/>
    <w:rsid w:val="00494127"/>
    <w:rsid w:val="004947BD"/>
    <w:rsid w:val="004948DB"/>
    <w:rsid w:val="004948E4"/>
    <w:rsid w:val="00494BC6"/>
    <w:rsid w:val="00495139"/>
    <w:rsid w:val="0049519A"/>
    <w:rsid w:val="004953A7"/>
    <w:rsid w:val="00495459"/>
    <w:rsid w:val="004956DC"/>
    <w:rsid w:val="00495729"/>
    <w:rsid w:val="00495EDB"/>
    <w:rsid w:val="00497093"/>
    <w:rsid w:val="004973AF"/>
    <w:rsid w:val="004975DF"/>
    <w:rsid w:val="00497E6C"/>
    <w:rsid w:val="00497F41"/>
    <w:rsid w:val="004A0140"/>
    <w:rsid w:val="004A05EA"/>
    <w:rsid w:val="004A09B6"/>
    <w:rsid w:val="004A12A2"/>
    <w:rsid w:val="004A1350"/>
    <w:rsid w:val="004A138A"/>
    <w:rsid w:val="004A1A33"/>
    <w:rsid w:val="004A2013"/>
    <w:rsid w:val="004A228C"/>
    <w:rsid w:val="004A2941"/>
    <w:rsid w:val="004A2986"/>
    <w:rsid w:val="004A29C1"/>
    <w:rsid w:val="004A2FEB"/>
    <w:rsid w:val="004A307B"/>
    <w:rsid w:val="004A39F1"/>
    <w:rsid w:val="004A3BA5"/>
    <w:rsid w:val="004A4183"/>
    <w:rsid w:val="004A460D"/>
    <w:rsid w:val="004A4913"/>
    <w:rsid w:val="004A4C78"/>
    <w:rsid w:val="004A4F23"/>
    <w:rsid w:val="004A5145"/>
    <w:rsid w:val="004A535F"/>
    <w:rsid w:val="004A57E4"/>
    <w:rsid w:val="004A595B"/>
    <w:rsid w:val="004A5B32"/>
    <w:rsid w:val="004A6463"/>
    <w:rsid w:val="004A6695"/>
    <w:rsid w:val="004A671E"/>
    <w:rsid w:val="004A6720"/>
    <w:rsid w:val="004A673C"/>
    <w:rsid w:val="004A67FD"/>
    <w:rsid w:val="004A6C23"/>
    <w:rsid w:val="004A72D3"/>
    <w:rsid w:val="004A77E1"/>
    <w:rsid w:val="004A783D"/>
    <w:rsid w:val="004A7D0B"/>
    <w:rsid w:val="004A7D76"/>
    <w:rsid w:val="004B0247"/>
    <w:rsid w:val="004B0250"/>
    <w:rsid w:val="004B0F71"/>
    <w:rsid w:val="004B1499"/>
    <w:rsid w:val="004B204C"/>
    <w:rsid w:val="004B208C"/>
    <w:rsid w:val="004B311B"/>
    <w:rsid w:val="004B3574"/>
    <w:rsid w:val="004B3864"/>
    <w:rsid w:val="004B3D7B"/>
    <w:rsid w:val="004B3DD6"/>
    <w:rsid w:val="004B3FD2"/>
    <w:rsid w:val="004B44E7"/>
    <w:rsid w:val="004B4A4D"/>
    <w:rsid w:val="004B4A84"/>
    <w:rsid w:val="004B526E"/>
    <w:rsid w:val="004B57C6"/>
    <w:rsid w:val="004B5828"/>
    <w:rsid w:val="004B5B64"/>
    <w:rsid w:val="004B5B9E"/>
    <w:rsid w:val="004B5CAA"/>
    <w:rsid w:val="004B5CD7"/>
    <w:rsid w:val="004B5D77"/>
    <w:rsid w:val="004B6016"/>
    <w:rsid w:val="004B635B"/>
    <w:rsid w:val="004B68B5"/>
    <w:rsid w:val="004B6B99"/>
    <w:rsid w:val="004B6C92"/>
    <w:rsid w:val="004B6E69"/>
    <w:rsid w:val="004B7117"/>
    <w:rsid w:val="004B751B"/>
    <w:rsid w:val="004B75FC"/>
    <w:rsid w:val="004C01AC"/>
    <w:rsid w:val="004C045B"/>
    <w:rsid w:val="004C150F"/>
    <w:rsid w:val="004C18D7"/>
    <w:rsid w:val="004C1BEF"/>
    <w:rsid w:val="004C1CB1"/>
    <w:rsid w:val="004C1FD7"/>
    <w:rsid w:val="004C20BB"/>
    <w:rsid w:val="004C25C6"/>
    <w:rsid w:val="004C2D23"/>
    <w:rsid w:val="004C2E11"/>
    <w:rsid w:val="004C3153"/>
    <w:rsid w:val="004C32C2"/>
    <w:rsid w:val="004C333E"/>
    <w:rsid w:val="004C34BD"/>
    <w:rsid w:val="004C3DCA"/>
    <w:rsid w:val="004C4198"/>
    <w:rsid w:val="004C4728"/>
    <w:rsid w:val="004C4B4F"/>
    <w:rsid w:val="004C53D3"/>
    <w:rsid w:val="004C5D35"/>
    <w:rsid w:val="004C5EBE"/>
    <w:rsid w:val="004C6382"/>
    <w:rsid w:val="004C63EC"/>
    <w:rsid w:val="004C644D"/>
    <w:rsid w:val="004C6873"/>
    <w:rsid w:val="004C6C36"/>
    <w:rsid w:val="004C6D94"/>
    <w:rsid w:val="004C6F21"/>
    <w:rsid w:val="004C70B4"/>
    <w:rsid w:val="004C71AA"/>
    <w:rsid w:val="004C7984"/>
    <w:rsid w:val="004C7E44"/>
    <w:rsid w:val="004D07C9"/>
    <w:rsid w:val="004D10C5"/>
    <w:rsid w:val="004D1460"/>
    <w:rsid w:val="004D1891"/>
    <w:rsid w:val="004D1BF0"/>
    <w:rsid w:val="004D1C79"/>
    <w:rsid w:val="004D2573"/>
    <w:rsid w:val="004D2686"/>
    <w:rsid w:val="004D275D"/>
    <w:rsid w:val="004D2765"/>
    <w:rsid w:val="004D2F83"/>
    <w:rsid w:val="004D30BB"/>
    <w:rsid w:val="004D33EA"/>
    <w:rsid w:val="004D3886"/>
    <w:rsid w:val="004D39E7"/>
    <w:rsid w:val="004D3FC0"/>
    <w:rsid w:val="004D4395"/>
    <w:rsid w:val="004D47AB"/>
    <w:rsid w:val="004D4875"/>
    <w:rsid w:val="004D4955"/>
    <w:rsid w:val="004D4EBC"/>
    <w:rsid w:val="004D4F84"/>
    <w:rsid w:val="004D5020"/>
    <w:rsid w:val="004D5071"/>
    <w:rsid w:val="004D5686"/>
    <w:rsid w:val="004D5A8D"/>
    <w:rsid w:val="004D5CFE"/>
    <w:rsid w:val="004D5F5C"/>
    <w:rsid w:val="004D5FD4"/>
    <w:rsid w:val="004D6859"/>
    <w:rsid w:val="004D7C39"/>
    <w:rsid w:val="004E01AD"/>
    <w:rsid w:val="004E04A9"/>
    <w:rsid w:val="004E05BD"/>
    <w:rsid w:val="004E072A"/>
    <w:rsid w:val="004E0AB7"/>
    <w:rsid w:val="004E0C40"/>
    <w:rsid w:val="004E0DE8"/>
    <w:rsid w:val="004E13F8"/>
    <w:rsid w:val="004E15BF"/>
    <w:rsid w:val="004E1812"/>
    <w:rsid w:val="004E23F3"/>
    <w:rsid w:val="004E2C7E"/>
    <w:rsid w:val="004E2D66"/>
    <w:rsid w:val="004E2E3E"/>
    <w:rsid w:val="004E2EF2"/>
    <w:rsid w:val="004E31C0"/>
    <w:rsid w:val="004E3269"/>
    <w:rsid w:val="004E327D"/>
    <w:rsid w:val="004E3B46"/>
    <w:rsid w:val="004E3B92"/>
    <w:rsid w:val="004E3D74"/>
    <w:rsid w:val="004E3E91"/>
    <w:rsid w:val="004E499A"/>
    <w:rsid w:val="004E4C13"/>
    <w:rsid w:val="004E4CBB"/>
    <w:rsid w:val="004E4D99"/>
    <w:rsid w:val="004E53BC"/>
    <w:rsid w:val="004E587A"/>
    <w:rsid w:val="004E5962"/>
    <w:rsid w:val="004E599D"/>
    <w:rsid w:val="004E59C9"/>
    <w:rsid w:val="004E5BD3"/>
    <w:rsid w:val="004E5D2E"/>
    <w:rsid w:val="004E6536"/>
    <w:rsid w:val="004E6641"/>
    <w:rsid w:val="004E6BB1"/>
    <w:rsid w:val="004E73C7"/>
    <w:rsid w:val="004E7D31"/>
    <w:rsid w:val="004E7F3B"/>
    <w:rsid w:val="004E7FAB"/>
    <w:rsid w:val="004F01A6"/>
    <w:rsid w:val="004F052F"/>
    <w:rsid w:val="004F06A5"/>
    <w:rsid w:val="004F0CB5"/>
    <w:rsid w:val="004F1289"/>
    <w:rsid w:val="004F12F9"/>
    <w:rsid w:val="004F13D4"/>
    <w:rsid w:val="004F1476"/>
    <w:rsid w:val="004F1559"/>
    <w:rsid w:val="004F1E33"/>
    <w:rsid w:val="004F21E8"/>
    <w:rsid w:val="004F2456"/>
    <w:rsid w:val="004F24BF"/>
    <w:rsid w:val="004F2B1A"/>
    <w:rsid w:val="004F2C0A"/>
    <w:rsid w:val="004F2CEB"/>
    <w:rsid w:val="004F2DB5"/>
    <w:rsid w:val="004F2E19"/>
    <w:rsid w:val="004F2F6E"/>
    <w:rsid w:val="004F35E4"/>
    <w:rsid w:val="004F366A"/>
    <w:rsid w:val="004F37F2"/>
    <w:rsid w:val="004F3BD5"/>
    <w:rsid w:val="004F3DF1"/>
    <w:rsid w:val="004F3E04"/>
    <w:rsid w:val="004F3F03"/>
    <w:rsid w:val="004F4149"/>
    <w:rsid w:val="004F459E"/>
    <w:rsid w:val="004F48F8"/>
    <w:rsid w:val="004F4908"/>
    <w:rsid w:val="004F499C"/>
    <w:rsid w:val="004F49BE"/>
    <w:rsid w:val="004F4C20"/>
    <w:rsid w:val="004F4C62"/>
    <w:rsid w:val="004F4CCB"/>
    <w:rsid w:val="004F4E5C"/>
    <w:rsid w:val="004F50D5"/>
    <w:rsid w:val="004F53AA"/>
    <w:rsid w:val="004F55DC"/>
    <w:rsid w:val="004F5743"/>
    <w:rsid w:val="004F584B"/>
    <w:rsid w:val="004F5DA9"/>
    <w:rsid w:val="004F5EA8"/>
    <w:rsid w:val="004F5F4E"/>
    <w:rsid w:val="004F610E"/>
    <w:rsid w:val="004F614C"/>
    <w:rsid w:val="004F640C"/>
    <w:rsid w:val="004F648F"/>
    <w:rsid w:val="004F65EF"/>
    <w:rsid w:val="004F6921"/>
    <w:rsid w:val="004F6A7F"/>
    <w:rsid w:val="004F6FCC"/>
    <w:rsid w:val="00500107"/>
    <w:rsid w:val="005009D2"/>
    <w:rsid w:val="00500BD8"/>
    <w:rsid w:val="00500EB8"/>
    <w:rsid w:val="00500FE1"/>
    <w:rsid w:val="00501673"/>
    <w:rsid w:val="00501987"/>
    <w:rsid w:val="00501B01"/>
    <w:rsid w:val="00501DCB"/>
    <w:rsid w:val="00501E23"/>
    <w:rsid w:val="00501E95"/>
    <w:rsid w:val="005021F8"/>
    <w:rsid w:val="00502743"/>
    <w:rsid w:val="00502AD0"/>
    <w:rsid w:val="00502C3F"/>
    <w:rsid w:val="005035A1"/>
    <w:rsid w:val="00503842"/>
    <w:rsid w:val="00504BA5"/>
    <w:rsid w:val="005051ED"/>
    <w:rsid w:val="00505FBE"/>
    <w:rsid w:val="00506747"/>
    <w:rsid w:val="0050687B"/>
    <w:rsid w:val="005069F5"/>
    <w:rsid w:val="00506E80"/>
    <w:rsid w:val="00506FD2"/>
    <w:rsid w:val="00507179"/>
    <w:rsid w:val="005072F1"/>
    <w:rsid w:val="005072F6"/>
    <w:rsid w:val="00507779"/>
    <w:rsid w:val="00507D35"/>
    <w:rsid w:val="00507F4E"/>
    <w:rsid w:val="00507F57"/>
    <w:rsid w:val="00510930"/>
    <w:rsid w:val="00511235"/>
    <w:rsid w:val="00511361"/>
    <w:rsid w:val="0051189B"/>
    <w:rsid w:val="005120DF"/>
    <w:rsid w:val="00513388"/>
    <w:rsid w:val="0051363C"/>
    <w:rsid w:val="00513746"/>
    <w:rsid w:val="00513BE8"/>
    <w:rsid w:val="00513C79"/>
    <w:rsid w:val="00513DBA"/>
    <w:rsid w:val="00514228"/>
    <w:rsid w:val="00514684"/>
    <w:rsid w:val="00514C0D"/>
    <w:rsid w:val="00514E5D"/>
    <w:rsid w:val="005151F6"/>
    <w:rsid w:val="00515673"/>
    <w:rsid w:val="00515A5C"/>
    <w:rsid w:val="00515AFE"/>
    <w:rsid w:val="00515B77"/>
    <w:rsid w:val="005163F6"/>
    <w:rsid w:val="0051654E"/>
    <w:rsid w:val="00516C55"/>
    <w:rsid w:val="00517056"/>
    <w:rsid w:val="005174E3"/>
    <w:rsid w:val="005177AA"/>
    <w:rsid w:val="00517F51"/>
    <w:rsid w:val="00520098"/>
    <w:rsid w:val="00520168"/>
    <w:rsid w:val="00520389"/>
    <w:rsid w:val="00520440"/>
    <w:rsid w:val="005205D4"/>
    <w:rsid w:val="00520884"/>
    <w:rsid w:val="00520F1C"/>
    <w:rsid w:val="00521465"/>
    <w:rsid w:val="005216E7"/>
    <w:rsid w:val="005217F1"/>
    <w:rsid w:val="005218C5"/>
    <w:rsid w:val="00521DC4"/>
    <w:rsid w:val="00521EC4"/>
    <w:rsid w:val="00522444"/>
    <w:rsid w:val="0052253C"/>
    <w:rsid w:val="00522A82"/>
    <w:rsid w:val="00522E99"/>
    <w:rsid w:val="00523192"/>
    <w:rsid w:val="0052342C"/>
    <w:rsid w:val="00523461"/>
    <w:rsid w:val="00523487"/>
    <w:rsid w:val="005238EC"/>
    <w:rsid w:val="00523D71"/>
    <w:rsid w:val="00523DA4"/>
    <w:rsid w:val="005241D7"/>
    <w:rsid w:val="0052442B"/>
    <w:rsid w:val="005245C6"/>
    <w:rsid w:val="005247D8"/>
    <w:rsid w:val="005254BF"/>
    <w:rsid w:val="005255AF"/>
    <w:rsid w:val="00525B54"/>
    <w:rsid w:val="00525B84"/>
    <w:rsid w:val="00525E90"/>
    <w:rsid w:val="00525FFB"/>
    <w:rsid w:val="005260A9"/>
    <w:rsid w:val="00526109"/>
    <w:rsid w:val="0052642C"/>
    <w:rsid w:val="00526EDD"/>
    <w:rsid w:val="0052703E"/>
    <w:rsid w:val="00527289"/>
    <w:rsid w:val="0052778A"/>
    <w:rsid w:val="00527CBA"/>
    <w:rsid w:val="00527FDF"/>
    <w:rsid w:val="005303DE"/>
    <w:rsid w:val="00530C96"/>
    <w:rsid w:val="00530E88"/>
    <w:rsid w:val="00530EC6"/>
    <w:rsid w:val="005319C4"/>
    <w:rsid w:val="00531A24"/>
    <w:rsid w:val="00532160"/>
    <w:rsid w:val="005329A8"/>
    <w:rsid w:val="005329D4"/>
    <w:rsid w:val="00532A41"/>
    <w:rsid w:val="00533308"/>
    <w:rsid w:val="0053335A"/>
    <w:rsid w:val="00533D2B"/>
    <w:rsid w:val="00533E8C"/>
    <w:rsid w:val="005340C7"/>
    <w:rsid w:val="005348E7"/>
    <w:rsid w:val="0053493B"/>
    <w:rsid w:val="00535204"/>
    <w:rsid w:val="0053544C"/>
    <w:rsid w:val="00535D2A"/>
    <w:rsid w:val="00535F2E"/>
    <w:rsid w:val="0053618B"/>
    <w:rsid w:val="0053636A"/>
    <w:rsid w:val="005367F3"/>
    <w:rsid w:val="00537150"/>
    <w:rsid w:val="00537B1D"/>
    <w:rsid w:val="005401B7"/>
    <w:rsid w:val="00540626"/>
    <w:rsid w:val="00540A3F"/>
    <w:rsid w:val="00540BBF"/>
    <w:rsid w:val="00540BE8"/>
    <w:rsid w:val="00541043"/>
    <w:rsid w:val="00541503"/>
    <w:rsid w:val="00541761"/>
    <w:rsid w:val="00541A49"/>
    <w:rsid w:val="00541AB8"/>
    <w:rsid w:val="00541D7E"/>
    <w:rsid w:val="00541E17"/>
    <w:rsid w:val="00542548"/>
    <w:rsid w:val="005426ED"/>
    <w:rsid w:val="00542B60"/>
    <w:rsid w:val="00542D44"/>
    <w:rsid w:val="00543C3A"/>
    <w:rsid w:val="00543C6C"/>
    <w:rsid w:val="00543D53"/>
    <w:rsid w:val="00544120"/>
    <w:rsid w:val="0054566F"/>
    <w:rsid w:val="00545E0F"/>
    <w:rsid w:val="0054600A"/>
    <w:rsid w:val="00546498"/>
    <w:rsid w:val="00546804"/>
    <w:rsid w:val="0054694F"/>
    <w:rsid w:val="0054697A"/>
    <w:rsid w:val="00546AFD"/>
    <w:rsid w:val="0054708D"/>
    <w:rsid w:val="005470B2"/>
    <w:rsid w:val="005470DB"/>
    <w:rsid w:val="00547106"/>
    <w:rsid w:val="00547B92"/>
    <w:rsid w:val="00547D37"/>
    <w:rsid w:val="00547E8E"/>
    <w:rsid w:val="0055017E"/>
    <w:rsid w:val="005501EC"/>
    <w:rsid w:val="00550205"/>
    <w:rsid w:val="00550AFC"/>
    <w:rsid w:val="005514D4"/>
    <w:rsid w:val="00551D09"/>
    <w:rsid w:val="00551ECF"/>
    <w:rsid w:val="0055244D"/>
    <w:rsid w:val="00552BB8"/>
    <w:rsid w:val="00552ED5"/>
    <w:rsid w:val="00552F73"/>
    <w:rsid w:val="00552FB6"/>
    <w:rsid w:val="00552FB7"/>
    <w:rsid w:val="00553144"/>
    <w:rsid w:val="00553604"/>
    <w:rsid w:val="0055373F"/>
    <w:rsid w:val="00553EE3"/>
    <w:rsid w:val="00554580"/>
    <w:rsid w:val="00555624"/>
    <w:rsid w:val="00555778"/>
    <w:rsid w:val="00555F65"/>
    <w:rsid w:val="0055624D"/>
    <w:rsid w:val="00556265"/>
    <w:rsid w:val="00556822"/>
    <w:rsid w:val="005568E2"/>
    <w:rsid w:val="0055690E"/>
    <w:rsid w:val="00556DA0"/>
    <w:rsid w:val="00556F2D"/>
    <w:rsid w:val="005572E6"/>
    <w:rsid w:val="005573B7"/>
    <w:rsid w:val="00557440"/>
    <w:rsid w:val="0055762F"/>
    <w:rsid w:val="0055768F"/>
    <w:rsid w:val="00557B28"/>
    <w:rsid w:val="00557D53"/>
    <w:rsid w:val="005606B5"/>
    <w:rsid w:val="00560B13"/>
    <w:rsid w:val="00560E7C"/>
    <w:rsid w:val="00560EB3"/>
    <w:rsid w:val="00560FD7"/>
    <w:rsid w:val="005611F4"/>
    <w:rsid w:val="0056128E"/>
    <w:rsid w:val="005612AB"/>
    <w:rsid w:val="005613BC"/>
    <w:rsid w:val="005615A8"/>
    <w:rsid w:val="00561679"/>
    <w:rsid w:val="00561760"/>
    <w:rsid w:val="00561A9F"/>
    <w:rsid w:val="0056207D"/>
    <w:rsid w:val="00562108"/>
    <w:rsid w:val="00562272"/>
    <w:rsid w:val="00562A2D"/>
    <w:rsid w:val="00562DC4"/>
    <w:rsid w:val="00562EB1"/>
    <w:rsid w:val="00563233"/>
    <w:rsid w:val="00564438"/>
    <w:rsid w:val="005646AC"/>
    <w:rsid w:val="00564CD9"/>
    <w:rsid w:val="00565155"/>
    <w:rsid w:val="00565317"/>
    <w:rsid w:val="00565C41"/>
    <w:rsid w:val="00565E06"/>
    <w:rsid w:val="00566368"/>
    <w:rsid w:val="005674A9"/>
    <w:rsid w:val="00567EE4"/>
    <w:rsid w:val="005703C4"/>
    <w:rsid w:val="0057047D"/>
    <w:rsid w:val="00570564"/>
    <w:rsid w:val="00570612"/>
    <w:rsid w:val="005706E1"/>
    <w:rsid w:val="005708EC"/>
    <w:rsid w:val="005713CC"/>
    <w:rsid w:val="00571BC6"/>
    <w:rsid w:val="00571D7A"/>
    <w:rsid w:val="00571E3F"/>
    <w:rsid w:val="00571E5F"/>
    <w:rsid w:val="00571F49"/>
    <w:rsid w:val="005723B6"/>
    <w:rsid w:val="00572832"/>
    <w:rsid w:val="00573147"/>
    <w:rsid w:val="00573188"/>
    <w:rsid w:val="00573303"/>
    <w:rsid w:val="00573331"/>
    <w:rsid w:val="005738DD"/>
    <w:rsid w:val="00573B41"/>
    <w:rsid w:val="00573F1A"/>
    <w:rsid w:val="005741DE"/>
    <w:rsid w:val="0057470C"/>
    <w:rsid w:val="00574756"/>
    <w:rsid w:val="005747AE"/>
    <w:rsid w:val="00574866"/>
    <w:rsid w:val="00574C1A"/>
    <w:rsid w:val="00574EE5"/>
    <w:rsid w:val="00574FB5"/>
    <w:rsid w:val="0057503F"/>
    <w:rsid w:val="00575CC0"/>
    <w:rsid w:val="00575D1D"/>
    <w:rsid w:val="00575D3A"/>
    <w:rsid w:val="00575D8A"/>
    <w:rsid w:val="00575DD5"/>
    <w:rsid w:val="00576520"/>
    <w:rsid w:val="0057658C"/>
    <w:rsid w:val="005769B6"/>
    <w:rsid w:val="00576ACB"/>
    <w:rsid w:val="00576BF4"/>
    <w:rsid w:val="00576D04"/>
    <w:rsid w:val="00576E03"/>
    <w:rsid w:val="0057714E"/>
    <w:rsid w:val="00577559"/>
    <w:rsid w:val="00577699"/>
    <w:rsid w:val="00577F10"/>
    <w:rsid w:val="0058013A"/>
    <w:rsid w:val="00581446"/>
    <w:rsid w:val="0058183D"/>
    <w:rsid w:val="00581A52"/>
    <w:rsid w:val="00581B3D"/>
    <w:rsid w:val="00582153"/>
    <w:rsid w:val="005824B7"/>
    <w:rsid w:val="00582F4D"/>
    <w:rsid w:val="00583296"/>
    <w:rsid w:val="005839B5"/>
    <w:rsid w:val="00583A89"/>
    <w:rsid w:val="005842BF"/>
    <w:rsid w:val="005847DF"/>
    <w:rsid w:val="005848CA"/>
    <w:rsid w:val="0058490D"/>
    <w:rsid w:val="005849A0"/>
    <w:rsid w:val="00584A10"/>
    <w:rsid w:val="00584EB7"/>
    <w:rsid w:val="00585070"/>
    <w:rsid w:val="00585592"/>
    <w:rsid w:val="00586A23"/>
    <w:rsid w:val="00587362"/>
    <w:rsid w:val="005878E4"/>
    <w:rsid w:val="00587AA8"/>
    <w:rsid w:val="0059013B"/>
    <w:rsid w:val="005902CD"/>
    <w:rsid w:val="00590911"/>
    <w:rsid w:val="00590AE1"/>
    <w:rsid w:val="00590BB7"/>
    <w:rsid w:val="00590E01"/>
    <w:rsid w:val="00590EA3"/>
    <w:rsid w:val="005910DF"/>
    <w:rsid w:val="00591205"/>
    <w:rsid w:val="005916F8"/>
    <w:rsid w:val="00591B23"/>
    <w:rsid w:val="00591DF6"/>
    <w:rsid w:val="00591DFA"/>
    <w:rsid w:val="00591F1A"/>
    <w:rsid w:val="005920BF"/>
    <w:rsid w:val="00592164"/>
    <w:rsid w:val="00592648"/>
    <w:rsid w:val="005926E1"/>
    <w:rsid w:val="005927B8"/>
    <w:rsid w:val="00592A64"/>
    <w:rsid w:val="00592AF3"/>
    <w:rsid w:val="00592B11"/>
    <w:rsid w:val="00592DD6"/>
    <w:rsid w:val="00592E26"/>
    <w:rsid w:val="00593031"/>
    <w:rsid w:val="005931B9"/>
    <w:rsid w:val="005935EC"/>
    <w:rsid w:val="00593609"/>
    <w:rsid w:val="00593CE8"/>
    <w:rsid w:val="00593F69"/>
    <w:rsid w:val="00594CE5"/>
    <w:rsid w:val="00594EBD"/>
    <w:rsid w:val="00595C16"/>
    <w:rsid w:val="005967CC"/>
    <w:rsid w:val="005969ED"/>
    <w:rsid w:val="00596DF9"/>
    <w:rsid w:val="00596E70"/>
    <w:rsid w:val="005971F0"/>
    <w:rsid w:val="0059745D"/>
    <w:rsid w:val="0059756C"/>
    <w:rsid w:val="00597690"/>
    <w:rsid w:val="005A016B"/>
    <w:rsid w:val="005A0A0D"/>
    <w:rsid w:val="005A0D7E"/>
    <w:rsid w:val="005A0F02"/>
    <w:rsid w:val="005A1829"/>
    <w:rsid w:val="005A18BC"/>
    <w:rsid w:val="005A1B16"/>
    <w:rsid w:val="005A1FB8"/>
    <w:rsid w:val="005A2339"/>
    <w:rsid w:val="005A2506"/>
    <w:rsid w:val="005A3C70"/>
    <w:rsid w:val="005A3DE2"/>
    <w:rsid w:val="005A3F1B"/>
    <w:rsid w:val="005A45C2"/>
    <w:rsid w:val="005A47A2"/>
    <w:rsid w:val="005A49BA"/>
    <w:rsid w:val="005A4C25"/>
    <w:rsid w:val="005A4DB7"/>
    <w:rsid w:val="005A52A5"/>
    <w:rsid w:val="005A5316"/>
    <w:rsid w:val="005A5444"/>
    <w:rsid w:val="005A5C8A"/>
    <w:rsid w:val="005A5FB0"/>
    <w:rsid w:val="005A620B"/>
    <w:rsid w:val="005A6529"/>
    <w:rsid w:val="005A654F"/>
    <w:rsid w:val="005A6600"/>
    <w:rsid w:val="005A6A04"/>
    <w:rsid w:val="005A6D88"/>
    <w:rsid w:val="005A72AC"/>
    <w:rsid w:val="005A750D"/>
    <w:rsid w:val="005A75BA"/>
    <w:rsid w:val="005A771B"/>
    <w:rsid w:val="005B013C"/>
    <w:rsid w:val="005B081D"/>
    <w:rsid w:val="005B0A4D"/>
    <w:rsid w:val="005B0DE9"/>
    <w:rsid w:val="005B0EBE"/>
    <w:rsid w:val="005B1599"/>
    <w:rsid w:val="005B1A86"/>
    <w:rsid w:val="005B1D0E"/>
    <w:rsid w:val="005B1F7B"/>
    <w:rsid w:val="005B1FA9"/>
    <w:rsid w:val="005B2191"/>
    <w:rsid w:val="005B3196"/>
    <w:rsid w:val="005B3214"/>
    <w:rsid w:val="005B3BE3"/>
    <w:rsid w:val="005B3C79"/>
    <w:rsid w:val="005B4122"/>
    <w:rsid w:val="005B413F"/>
    <w:rsid w:val="005B4159"/>
    <w:rsid w:val="005B44E7"/>
    <w:rsid w:val="005B45F3"/>
    <w:rsid w:val="005B481E"/>
    <w:rsid w:val="005B485C"/>
    <w:rsid w:val="005B4892"/>
    <w:rsid w:val="005B496E"/>
    <w:rsid w:val="005B4F08"/>
    <w:rsid w:val="005B522C"/>
    <w:rsid w:val="005B5822"/>
    <w:rsid w:val="005B5A17"/>
    <w:rsid w:val="005B5B8F"/>
    <w:rsid w:val="005B5F9D"/>
    <w:rsid w:val="005B642A"/>
    <w:rsid w:val="005B673C"/>
    <w:rsid w:val="005B6D79"/>
    <w:rsid w:val="005B6E94"/>
    <w:rsid w:val="005B77DC"/>
    <w:rsid w:val="005B7B28"/>
    <w:rsid w:val="005B7C5F"/>
    <w:rsid w:val="005B7C91"/>
    <w:rsid w:val="005B7CC7"/>
    <w:rsid w:val="005C03F6"/>
    <w:rsid w:val="005C09FF"/>
    <w:rsid w:val="005C12D7"/>
    <w:rsid w:val="005C1C02"/>
    <w:rsid w:val="005C1DF2"/>
    <w:rsid w:val="005C21EE"/>
    <w:rsid w:val="005C22AC"/>
    <w:rsid w:val="005C272C"/>
    <w:rsid w:val="005C2D2A"/>
    <w:rsid w:val="005C34B1"/>
    <w:rsid w:val="005C34BC"/>
    <w:rsid w:val="005C395F"/>
    <w:rsid w:val="005C3978"/>
    <w:rsid w:val="005C3B39"/>
    <w:rsid w:val="005C4100"/>
    <w:rsid w:val="005C42E0"/>
    <w:rsid w:val="005C44A8"/>
    <w:rsid w:val="005C45C1"/>
    <w:rsid w:val="005C4978"/>
    <w:rsid w:val="005C4E06"/>
    <w:rsid w:val="005C50FB"/>
    <w:rsid w:val="005C5BA8"/>
    <w:rsid w:val="005C5DD3"/>
    <w:rsid w:val="005C668A"/>
    <w:rsid w:val="005C6724"/>
    <w:rsid w:val="005C6AB3"/>
    <w:rsid w:val="005C6AF8"/>
    <w:rsid w:val="005C6D1C"/>
    <w:rsid w:val="005C6F0F"/>
    <w:rsid w:val="005C6FCD"/>
    <w:rsid w:val="005C7013"/>
    <w:rsid w:val="005C712C"/>
    <w:rsid w:val="005C7174"/>
    <w:rsid w:val="005C773C"/>
    <w:rsid w:val="005C7C04"/>
    <w:rsid w:val="005C7F0B"/>
    <w:rsid w:val="005D062B"/>
    <w:rsid w:val="005D08A6"/>
    <w:rsid w:val="005D0AC2"/>
    <w:rsid w:val="005D18E3"/>
    <w:rsid w:val="005D1CB5"/>
    <w:rsid w:val="005D226B"/>
    <w:rsid w:val="005D22D8"/>
    <w:rsid w:val="005D288B"/>
    <w:rsid w:val="005D2A30"/>
    <w:rsid w:val="005D306E"/>
    <w:rsid w:val="005D3F4B"/>
    <w:rsid w:val="005D41A4"/>
    <w:rsid w:val="005D43DE"/>
    <w:rsid w:val="005D4AF4"/>
    <w:rsid w:val="005D4BAC"/>
    <w:rsid w:val="005D4CCB"/>
    <w:rsid w:val="005D4F60"/>
    <w:rsid w:val="005D51AD"/>
    <w:rsid w:val="005D5B11"/>
    <w:rsid w:val="005D5E04"/>
    <w:rsid w:val="005D69CD"/>
    <w:rsid w:val="005D6BF7"/>
    <w:rsid w:val="005D6D08"/>
    <w:rsid w:val="005D71E9"/>
    <w:rsid w:val="005D72C6"/>
    <w:rsid w:val="005D72DE"/>
    <w:rsid w:val="005D7728"/>
    <w:rsid w:val="005D78AA"/>
    <w:rsid w:val="005D7CF2"/>
    <w:rsid w:val="005E02A5"/>
    <w:rsid w:val="005E07B0"/>
    <w:rsid w:val="005E09A3"/>
    <w:rsid w:val="005E0A34"/>
    <w:rsid w:val="005E0CB6"/>
    <w:rsid w:val="005E0DAD"/>
    <w:rsid w:val="005E12AB"/>
    <w:rsid w:val="005E1ECD"/>
    <w:rsid w:val="005E20B7"/>
    <w:rsid w:val="005E21CD"/>
    <w:rsid w:val="005E29AA"/>
    <w:rsid w:val="005E39B2"/>
    <w:rsid w:val="005E3A2D"/>
    <w:rsid w:val="005E3BD7"/>
    <w:rsid w:val="005E4AD3"/>
    <w:rsid w:val="005E5019"/>
    <w:rsid w:val="005E504D"/>
    <w:rsid w:val="005E51FE"/>
    <w:rsid w:val="005E52AF"/>
    <w:rsid w:val="005E6026"/>
    <w:rsid w:val="005E6678"/>
    <w:rsid w:val="005E6805"/>
    <w:rsid w:val="005E698A"/>
    <w:rsid w:val="005E6C70"/>
    <w:rsid w:val="005E6D87"/>
    <w:rsid w:val="005E718A"/>
    <w:rsid w:val="005E7278"/>
    <w:rsid w:val="005E7753"/>
    <w:rsid w:val="005E7D5E"/>
    <w:rsid w:val="005E7F7D"/>
    <w:rsid w:val="005E7FCC"/>
    <w:rsid w:val="005F0570"/>
    <w:rsid w:val="005F0589"/>
    <w:rsid w:val="005F092D"/>
    <w:rsid w:val="005F0A2B"/>
    <w:rsid w:val="005F1406"/>
    <w:rsid w:val="005F1444"/>
    <w:rsid w:val="005F19EB"/>
    <w:rsid w:val="005F1B61"/>
    <w:rsid w:val="005F1DBA"/>
    <w:rsid w:val="005F1F11"/>
    <w:rsid w:val="005F2240"/>
    <w:rsid w:val="005F2482"/>
    <w:rsid w:val="005F2843"/>
    <w:rsid w:val="005F28A7"/>
    <w:rsid w:val="005F30E4"/>
    <w:rsid w:val="005F3CE2"/>
    <w:rsid w:val="005F4064"/>
    <w:rsid w:val="005F55B2"/>
    <w:rsid w:val="005F5794"/>
    <w:rsid w:val="005F584E"/>
    <w:rsid w:val="005F5939"/>
    <w:rsid w:val="005F5A51"/>
    <w:rsid w:val="005F5E3B"/>
    <w:rsid w:val="005F66D2"/>
    <w:rsid w:val="005F6859"/>
    <w:rsid w:val="005F6AC9"/>
    <w:rsid w:val="005F6B62"/>
    <w:rsid w:val="005F6BE9"/>
    <w:rsid w:val="005F710C"/>
    <w:rsid w:val="005F7655"/>
    <w:rsid w:val="005F7CC1"/>
    <w:rsid w:val="00600930"/>
    <w:rsid w:val="00600AAF"/>
    <w:rsid w:val="006017A0"/>
    <w:rsid w:val="00601803"/>
    <w:rsid w:val="0060199A"/>
    <w:rsid w:val="00601FD7"/>
    <w:rsid w:val="006028B6"/>
    <w:rsid w:val="006029D7"/>
    <w:rsid w:val="00602DBF"/>
    <w:rsid w:val="0060343D"/>
    <w:rsid w:val="00603443"/>
    <w:rsid w:val="0060380F"/>
    <w:rsid w:val="00603D72"/>
    <w:rsid w:val="0060446B"/>
    <w:rsid w:val="00604919"/>
    <w:rsid w:val="00604A70"/>
    <w:rsid w:val="00604F77"/>
    <w:rsid w:val="0060525A"/>
    <w:rsid w:val="00605312"/>
    <w:rsid w:val="00605497"/>
    <w:rsid w:val="0060579C"/>
    <w:rsid w:val="006058BC"/>
    <w:rsid w:val="00605AC6"/>
    <w:rsid w:val="00605F21"/>
    <w:rsid w:val="0060643B"/>
    <w:rsid w:val="006064D1"/>
    <w:rsid w:val="00606878"/>
    <w:rsid w:val="0060692A"/>
    <w:rsid w:val="006069A4"/>
    <w:rsid w:val="00606C67"/>
    <w:rsid w:val="00606D6E"/>
    <w:rsid w:val="00606EE9"/>
    <w:rsid w:val="0060760E"/>
    <w:rsid w:val="00607D2A"/>
    <w:rsid w:val="006100A1"/>
    <w:rsid w:val="006104A0"/>
    <w:rsid w:val="00610B4F"/>
    <w:rsid w:val="00610B60"/>
    <w:rsid w:val="00610DED"/>
    <w:rsid w:val="006117EC"/>
    <w:rsid w:val="006119F6"/>
    <w:rsid w:val="00611AD8"/>
    <w:rsid w:val="00611B62"/>
    <w:rsid w:val="00611D1C"/>
    <w:rsid w:val="00611FBB"/>
    <w:rsid w:val="0061247F"/>
    <w:rsid w:val="00612698"/>
    <w:rsid w:val="006126A9"/>
    <w:rsid w:val="00612717"/>
    <w:rsid w:val="00612D04"/>
    <w:rsid w:val="00612D9D"/>
    <w:rsid w:val="00612F3C"/>
    <w:rsid w:val="00613550"/>
    <w:rsid w:val="00613568"/>
    <w:rsid w:val="00613A58"/>
    <w:rsid w:val="00613DD7"/>
    <w:rsid w:val="00614164"/>
    <w:rsid w:val="006141F4"/>
    <w:rsid w:val="00614644"/>
    <w:rsid w:val="00614B78"/>
    <w:rsid w:val="00614C06"/>
    <w:rsid w:val="006157DD"/>
    <w:rsid w:val="00615934"/>
    <w:rsid w:val="0061610C"/>
    <w:rsid w:val="0061673B"/>
    <w:rsid w:val="00616DC8"/>
    <w:rsid w:val="00617905"/>
    <w:rsid w:val="0062018E"/>
    <w:rsid w:val="0062025C"/>
    <w:rsid w:val="006205C4"/>
    <w:rsid w:val="0062098F"/>
    <w:rsid w:val="006209F6"/>
    <w:rsid w:val="00620BA8"/>
    <w:rsid w:val="00620DAE"/>
    <w:rsid w:val="006211E5"/>
    <w:rsid w:val="0062122C"/>
    <w:rsid w:val="00621405"/>
    <w:rsid w:val="00621469"/>
    <w:rsid w:val="006217A3"/>
    <w:rsid w:val="00621D04"/>
    <w:rsid w:val="00621EF6"/>
    <w:rsid w:val="0062218E"/>
    <w:rsid w:val="006226D9"/>
    <w:rsid w:val="0062274D"/>
    <w:rsid w:val="006227A3"/>
    <w:rsid w:val="00622857"/>
    <w:rsid w:val="006229F5"/>
    <w:rsid w:val="00622A7F"/>
    <w:rsid w:val="00622DB7"/>
    <w:rsid w:val="00622F32"/>
    <w:rsid w:val="0062301B"/>
    <w:rsid w:val="00623094"/>
    <w:rsid w:val="00623513"/>
    <w:rsid w:val="0062392F"/>
    <w:rsid w:val="0062407A"/>
    <w:rsid w:val="006243EC"/>
    <w:rsid w:val="00624FA7"/>
    <w:rsid w:val="006252EF"/>
    <w:rsid w:val="0062540C"/>
    <w:rsid w:val="0062562F"/>
    <w:rsid w:val="0062577F"/>
    <w:rsid w:val="0062589B"/>
    <w:rsid w:val="006259C6"/>
    <w:rsid w:val="006259EC"/>
    <w:rsid w:val="00625AE4"/>
    <w:rsid w:val="00625B1E"/>
    <w:rsid w:val="00625CD1"/>
    <w:rsid w:val="0062667D"/>
    <w:rsid w:val="00626867"/>
    <w:rsid w:val="00626876"/>
    <w:rsid w:val="00626F72"/>
    <w:rsid w:val="00627332"/>
    <w:rsid w:val="00627566"/>
    <w:rsid w:val="00630105"/>
    <w:rsid w:val="0063033A"/>
    <w:rsid w:val="00630645"/>
    <w:rsid w:val="0063069B"/>
    <w:rsid w:val="0063091D"/>
    <w:rsid w:val="00630CE0"/>
    <w:rsid w:val="00631489"/>
    <w:rsid w:val="00631CB6"/>
    <w:rsid w:val="00631D68"/>
    <w:rsid w:val="006321E2"/>
    <w:rsid w:val="00632421"/>
    <w:rsid w:val="00632755"/>
    <w:rsid w:val="00632AE3"/>
    <w:rsid w:val="00632CD3"/>
    <w:rsid w:val="00632D4E"/>
    <w:rsid w:val="0063345C"/>
    <w:rsid w:val="00633B7C"/>
    <w:rsid w:val="00634545"/>
    <w:rsid w:val="00635069"/>
    <w:rsid w:val="006350B5"/>
    <w:rsid w:val="0063595F"/>
    <w:rsid w:val="0063596B"/>
    <w:rsid w:val="00635AB7"/>
    <w:rsid w:val="00635B6B"/>
    <w:rsid w:val="00635D3E"/>
    <w:rsid w:val="00635EFC"/>
    <w:rsid w:val="00636063"/>
    <w:rsid w:val="006360FC"/>
    <w:rsid w:val="006361C9"/>
    <w:rsid w:val="006368C2"/>
    <w:rsid w:val="00636F27"/>
    <w:rsid w:val="006378D5"/>
    <w:rsid w:val="006379B6"/>
    <w:rsid w:val="00640631"/>
    <w:rsid w:val="00640A8C"/>
    <w:rsid w:val="006410F8"/>
    <w:rsid w:val="00641205"/>
    <w:rsid w:val="00641490"/>
    <w:rsid w:val="006416E2"/>
    <w:rsid w:val="00641A34"/>
    <w:rsid w:val="00641E49"/>
    <w:rsid w:val="0064262B"/>
    <w:rsid w:val="00642B8A"/>
    <w:rsid w:val="00642E70"/>
    <w:rsid w:val="00642ECC"/>
    <w:rsid w:val="006431C3"/>
    <w:rsid w:val="00643447"/>
    <w:rsid w:val="00643462"/>
    <w:rsid w:val="006437F1"/>
    <w:rsid w:val="0064437A"/>
    <w:rsid w:val="00644513"/>
    <w:rsid w:val="00644784"/>
    <w:rsid w:val="00644A02"/>
    <w:rsid w:val="00644BFD"/>
    <w:rsid w:val="006454A6"/>
    <w:rsid w:val="00645728"/>
    <w:rsid w:val="00645C8E"/>
    <w:rsid w:val="00645FC2"/>
    <w:rsid w:val="00646136"/>
    <w:rsid w:val="00646159"/>
    <w:rsid w:val="00646E98"/>
    <w:rsid w:val="006470E8"/>
    <w:rsid w:val="0064716B"/>
    <w:rsid w:val="006471AA"/>
    <w:rsid w:val="00647F4E"/>
    <w:rsid w:val="00650673"/>
    <w:rsid w:val="006507BF"/>
    <w:rsid w:val="006509FC"/>
    <w:rsid w:val="00650BBF"/>
    <w:rsid w:val="00650D4F"/>
    <w:rsid w:val="00650E1F"/>
    <w:rsid w:val="006510CD"/>
    <w:rsid w:val="00651160"/>
    <w:rsid w:val="0065174F"/>
    <w:rsid w:val="00651803"/>
    <w:rsid w:val="00651BBD"/>
    <w:rsid w:val="00652017"/>
    <w:rsid w:val="0065257C"/>
    <w:rsid w:val="00652890"/>
    <w:rsid w:val="00652A2C"/>
    <w:rsid w:val="00652A35"/>
    <w:rsid w:val="006534B1"/>
    <w:rsid w:val="006537C8"/>
    <w:rsid w:val="00653AEB"/>
    <w:rsid w:val="00654142"/>
    <w:rsid w:val="00654161"/>
    <w:rsid w:val="006543DB"/>
    <w:rsid w:val="006551F9"/>
    <w:rsid w:val="006553DC"/>
    <w:rsid w:val="0065540E"/>
    <w:rsid w:val="00655B15"/>
    <w:rsid w:val="006561C5"/>
    <w:rsid w:val="0065623A"/>
    <w:rsid w:val="00656567"/>
    <w:rsid w:val="00656C07"/>
    <w:rsid w:val="00656EB3"/>
    <w:rsid w:val="00657298"/>
    <w:rsid w:val="00657529"/>
    <w:rsid w:val="00657E13"/>
    <w:rsid w:val="00660550"/>
    <w:rsid w:val="00660648"/>
    <w:rsid w:val="00660EB5"/>
    <w:rsid w:val="00661281"/>
    <w:rsid w:val="00662317"/>
    <w:rsid w:val="00662788"/>
    <w:rsid w:val="006627B8"/>
    <w:rsid w:val="00662857"/>
    <w:rsid w:val="00662971"/>
    <w:rsid w:val="00662B06"/>
    <w:rsid w:val="00662FAB"/>
    <w:rsid w:val="006630AC"/>
    <w:rsid w:val="00663833"/>
    <w:rsid w:val="006638BE"/>
    <w:rsid w:val="00663B1D"/>
    <w:rsid w:val="00663C31"/>
    <w:rsid w:val="00663FF8"/>
    <w:rsid w:val="00664061"/>
    <w:rsid w:val="00664239"/>
    <w:rsid w:val="006642D3"/>
    <w:rsid w:val="006648F8"/>
    <w:rsid w:val="00664A22"/>
    <w:rsid w:val="00664A3F"/>
    <w:rsid w:val="00664AF8"/>
    <w:rsid w:val="00665012"/>
    <w:rsid w:val="006659B7"/>
    <w:rsid w:val="00665A35"/>
    <w:rsid w:val="00666106"/>
    <w:rsid w:val="006662AF"/>
    <w:rsid w:val="0066679D"/>
    <w:rsid w:val="00666FA8"/>
    <w:rsid w:val="00667403"/>
    <w:rsid w:val="0066746B"/>
    <w:rsid w:val="0066756C"/>
    <w:rsid w:val="006676C5"/>
    <w:rsid w:val="00667AA9"/>
    <w:rsid w:val="00670023"/>
    <w:rsid w:val="00670520"/>
    <w:rsid w:val="00670865"/>
    <w:rsid w:val="00670F42"/>
    <w:rsid w:val="00670FD3"/>
    <w:rsid w:val="006711C3"/>
    <w:rsid w:val="00671BEC"/>
    <w:rsid w:val="00671C9B"/>
    <w:rsid w:val="00671D4A"/>
    <w:rsid w:val="00672310"/>
    <w:rsid w:val="006728DA"/>
    <w:rsid w:val="00672BA9"/>
    <w:rsid w:val="00672CCB"/>
    <w:rsid w:val="00672CF8"/>
    <w:rsid w:val="00673040"/>
    <w:rsid w:val="00673DF6"/>
    <w:rsid w:val="00673EFD"/>
    <w:rsid w:val="006742EE"/>
    <w:rsid w:val="0067448B"/>
    <w:rsid w:val="006746B9"/>
    <w:rsid w:val="006746BC"/>
    <w:rsid w:val="0067497C"/>
    <w:rsid w:val="006749ED"/>
    <w:rsid w:val="00674F1B"/>
    <w:rsid w:val="0067575D"/>
    <w:rsid w:val="006763A3"/>
    <w:rsid w:val="006766B7"/>
    <w:rsid w:val="00676703"/>
    <w:rsid w:val="006768A4"/>
    <w:rsid w:val="00676B51"/>
    <w:rsid w:val="00676C34"/>
    <w:rsid w:val="006779D0"/>
    <w:rsid w:val="006779D8"/>
    <w:rsid w:val="00677B37"/>
    <w:rsid w:val="00677CEB"/>
    <w:rsid w:val="00677DEB"/>
    <w:rsid w:val="00680382"/>
    <w:rsid w:val="00680488"/>
    <w:rsid w:val="00680663"/>
    <w:rsid w:val="006808C5"/>
    <w:rsid w:val="00680F13"/>
    <w:rsid w:val="00680F87"/>
    <w:rsid w:val="0068127D"/>
    <w:rsid w:val="006813B5"/>
    <w:rsid w:val="006819A9"/>
    <w:rsid w:val="00681A3C"/>
    <w:rsid w:val="00681D21"/>
    <w:rsid w:val="00681DBF"/>
    <w:rsid w:val="00681F20"/>
    <w:rsid w:val="00682184"/>
    <w:rsid w:val="006829F2"/>
    <w:rsid w:val="00682BD5"/>
    <w:rsid w:val="0068310B"/>
    <w:rsid w:val="006832C3"/>
    <w:rsid w:val="0068357D"/>
    <w:rsid w:val="006835C7"/>
    <w:rsid w:val="00683A27"/>
    <w:rsid w:val="00683E7B"/>
    <w:rsid w:val="00684040"/>
    <w:rsid w:val="0068405C"/>
    <w:rsid w:val="006841EF"/>
    <w:rsid w:val="0068457A"/>
    <w:rsid w:val="0068460D"/>
    <w:rsid w:val="006858CE"/>
    <w:rsid w:val="00685937"/>
    <w:rsid w:val="006859F6"/>
    <w:rsid w:val="00685E06"/>
    <w:rsid w:val="00686281"/>
    <w:rsid w:val="00686434"/>
    <w:rsid w:val="006864C9"/>
    <w:rsid w:val="006864E2"/>
    <w:rsid w:val="006866D0"/>
    <w:rsid w:val="00686967"/>
    <w:rsid w:val="00686998"/>
    <w:rsid w:val="00686B22"/>
    <w:rsid w:val="00686CC3"/>
    <w:rsid w:val="00686DF4"/>
    <w:rsid w:val="00687363"/>
    <w:rsid w:val="006874AE"/>
    <w:rsid w:val="00687B15"/>
    <w:rsid w:val="00687DDA"/>
    <w:rsid w:val="00690054"/>
    <w:rsid w:val="00690684"/>
    <w:rsid w:val="00690792"/>
    <w:rsid w:val="006909BB"/>
    <w:rsid w:val="00690D12"/>
    <w:rsid w:val="00691047"/>
    <w:rsid w:val="00691069"/>
    <w:rsid w:val="00691498"/>
    <w:rsid w:val="006916D8"/>
    <w:rsid w:val="0069171F"/>
    <w:rsid w:val="00691A80"/>
    <w:rsid w:val="00691DDE"/>
    <w:rsid w:val="006922A3"/>
    <w:rsid w:val="006924FB"/>
    <w:rsid w:val="006928E5"/>
    <w:rsid w:val="006928E9"/>
    <w:rsid w:val="00692D7C"/>
    <w:rsid w:val="00692E59"/>
    <w:rsid w:val="00692EA2"/>
    <w:rsid w:val="00692F62"/>
    <w:rsid w:val="006930A2"/>
    <w:rsid w:val="00693380"/>
    <w:rsid w:val="00693AD5"/>
    <w:rsid w:val="00693C5D"/>
    <w:rsid w:val="00694AE4"/>
    <w:rsid w:val="00694FB3"/>
    <w:rsid w:val="00695334"/>
    <w:rsid w:val="00695491"/>
    <w:rsid w:val="00695516"/>
    <w:rsid w:val="006955E6"/>
    <w:rsid w:val="006957A2"/>
    <w:rsid w:val="00695B0C"/>
    <w:rsid w:val="00695F3C"/>
    <w:rsid w:val="00696458"/>
    <w:rsid w:val="00696525"/>
    <w:rsid w:val="00696628"/>
    <w:rsid w:val="006969AD"/>
    <w:rsid w:val="00697117"/>
    <w:rsid w:val="00697280"/>
    <w:rsid w:val="00697731"/>
    <w:rsid w:val="006A0145"/>
    <w:rsid w:val="006A0B33"/>
    <w:rsid w:val="006A0D22"/>
    <w:rsid w:val="006A0DB8"/>
    <w:rsid w:val="006A0EE8"/>
    <w:rsid w:val="006A10FD"/>
    <w:rsid w:val="006A165C"/>
    <w:rsid w:val="006A1BBC"/>
    <w:rsid w:val="006A1BD3"/>
    <w:rsid w:val="006A1F30"/>
    <w:rsid w:val="006A2538"/>
    <w:rsid w:val="006A275F"/>
    <w:rsid w:val="006A27D9"/>
    <w:rsid w:val="006A298A"/>
    <w:rsid w:val="006A2BA5"/>
    <w:rsid w:val="006A2E8D"/>
    <w:rsid w:val="006A3080"/>
    <w:rsid w:val="006A32A2"/>
    <w:rsid w:val="006A37EF"/>
    <w:rsid w:val="006A3D77"/>
    <w:rsid w:val="006A43F1"/>
    <w:rsid w:val="006A4B64"/>
    <w:rsid w:val="006A4D14"/>
    <w:rsid w:val="006A4E62"/>
    <w:rsid w:val="006A4EB8"/>
    <w:rsid w:val="006A4F4B"/>
    <w:rsid w:val="006A5004"/>
    <w:rsid w:val="006A525A"/>
    <w:rsid w:val="006A53F0"/>
    <w:rsid w:val="006A5537"/>
    <w:rsid w:val="006A58AA"/>
    <w:rsid w:val="006A5F65"/>
    <w:rsid w:val="006A60ED"/>
    <w:rsid w:val="006A6388"/>
    <w:rsid w:val="006A68A8"/>
    <w:rsid w:val="006A6EED"/>
    <w:rsid w:val="006A70D8"/>
    <w:rsid w:val="006A720A"/>
    <w:rsid w:val="006A76ED"/>
    <w:rsid w:val="006A7BA4"/>
    <w:rsid w:val="006A7CC6"/>
    <w:rsid w:val="006A7DEC"/>
    <w:rsid w:val="006B0377"/>
    <w:rsid w:val="006B038A"/>
    <w:rsid w:val="006B0E6C"/>
    <w:rsid w:val="006B0F8C"/>
    <w:rsid w:val="006B0FC1"/>
    <w:rsid w:val="006B1074"/>
    <w:rsid w:val="006B10BC"/>
    <w:rsid w:val="006B13A5"/>
    <w:rsid w:val="006B18F3"/>
    <w:rsid w:val="006B1901"/>
    <w:rsid w:val="006B1927"/>
    <w:rsid w:val="006B23CE"/>
    <w:rsid w:val="006B259B"/>
    <w:rsid w:val="006B2949"/>
    <w:rsid w:val="006B2F9E"/>
    <w:rsid w:val="006B313F"/>
    <w:rsid w:val="006B322F"/>
    <w:rsid w:val="006B373C"/>
    <w:rsid w:val="006B40BB"/>
    <w:rsid w:val="006B40EE"/>
    <w:rsid w:val="006B42EF"/>
    <w:rsid w:val="006B4331"/>
    <w:rsid w:val="006B44A3"/>
    <w:rsid w:val="006B474C"/>
    <w:rsid w:val="006B49F4"/>
    <w:rsid w:val="006B4AB7"/>
    <w:rsid w:val="006B5043"/>
    <w:rsid w:val="006B54D5"/>
    <w:rsid w:val="006B5925"/>
    <w:rsid w:val="006B5B3E"/>
    <w:rsid w:val="006B5F3C"/>
    <w:rsid w:val="006B6510"/>
    <w:rsid w:val="006B660F"/>
    <w:rsid w:val="006B69B9"/>
    <w:rsid w:val="006B6A63"/>
    <w:rsid w:val="006B6F30"/>
    <w:rsid w:val="006B76FD"/>
    <w:rsid w:val="006B7DD6"/>
    <w:rsid w:val="006B7F0A"/>
    <w:rsid w:val="006C00BF"/>
    <w:rsid w:val="006C013C"/>
    <w:rsid w:val="006C014E"/>
    <w:rsid w:val="006C0191"/>
    <w:rsid w:val="006C01B1"/>
    <w:rsid w:val="006C0615"/>
    <w:rsid w:val="006C062C"/>
    <w:rsid w:val="006C0771"/>
    <w:rsid w:val="006C0CB1"/>
    <w:rsid w:val="006C1095"/>
    <w:rsid w:val="006C188E"/>
    <w:rsid w:val="006C2549"/>
    <w:rsid w:val="006C254F"/>
    <w:rsid w:val="006C2893"/>
    <w:rsid w:val="006C2AA7"/>
    <w:rsid w:val="006C30B0"/>
    <w:rsid w:val="006C357C"/>
    <w:rsid w:val="006C361E"/>
    <w:rsid w:val="006C373A"/>
    <w:rsid w:val="006C38F2"/>
    <w:rsid w:val="006C3ED3"/>
    <w:rsid w:val="006C409C"/>
    <w:rsid w:val="006C5B13"/>
    <w:rsid w:val="006C5F7C"/>
    <w:rsid w:val="006C6093"/>
    <w:rsid w:val="006C6644"/>
    <w:rsid w:val="006C669D"/>
    <w:rsid w:val="006C6EC7"/>
    <w:rsid w:val="006C7ABE"/>
    <w:rsid w:val="006C7C3B"/>
    <w:rsid w:val="006D0013"/>
    <w:rsid w:val="006D080E"/>
    <w:rsid w:val="006D1757"/>
    <w:rsid w:val="006D1C73"/>
    <w:rsid w:val="006D1D9D"/>
    <w:rsid w:val="006D209C"/>
    <w:rsid w:val="006D223D"/>
    <w:rsid w:val="006D22F4"/>
    <w:rsid w:val="006D26AD"/>
    <w:rsid w:val="006D2947"/>
    <w:rsid w:val="006D2A72"/>
    <w:rsid w:val="006D2AA5"/>
    <w:rsid w:val="006D2B78"/>
    <w:rsid w:val="006D2FE0"/>
    <w:rsid w:val="006D3320"/>
    <w:rsid w:val="006D36E8"/>
    <w:rsid w:val="006D3E7D"/>
    <w:rsid w:val="006D43AB"/>
    <w:rsid w:val="006D4695"/>
    <w:rsid w:val="006D5185"/>
    <w:rsid w:val="006D54E8"/>
    <w:rsid w:val="006D5C14"/>
    <w:rsid w:val="006D5E5C"/>
    <w:rsid w:val="006D636C"/>
    <w:rsid w:val="006D63D7"/>
    <w:rsid w:val="006D65C2"/>
    <w:rsid w:val="006D685E"/>
    <w:rsid w:val="006D689A"/>
    <w:rsid w:val="006D68DB"/>
    <w:rsid w:val="006D6C69"/>
    <w:rsid w:val="006D6D66"/>
    <w:rsid w:val="006D6E8F"/>
    <w:rsid w:val="006D7117"/>
    <w:rsid w:val="006D71D8"/>
    <w:rsid w:val="006D7689"/>
    <w:rsid w:val="006D7B79"/>
    <w:rsid w:val="006E086C"/>
    <w:rsid w:val="006E0F3A"/>
    <w:rsid w:val="006E18EA"/>
    <w:rsid w:val="006E1D84"/>
    <w:rsid w:val="006E1DFB"/>
    <w:rsid w:val="006E2832"/>
    <w:rsid w:val="006E2EA0"/>
    <w:rsid w:val="006E320C"/>
    <w:rsid w:val="006E32FF"/>
    <w:rsid w:val="006E33A2"/>
    <w:rsid w:val="006E35CA"/>
    <w:rsid w:val="006E35DA"/>
    <w:rsid w:val="006E371D"/>
    <w:rsid w:val="006E39D3"/>
    <w:rsid w:val="006E3D3D"/>
    <w:rsid w:val="006E4295"/>
    <w:rsid w:val="006E48DC"/>
    <w:rsid w:val="006E4B63"/>
    <w:rsid w:val="006E4FF6"/>
    <w:rsid w:val="006E53D5"/>
    <w:rsid w:val="006E5697"/>
    <w:rsid w:val="006E58C0"/>
    <w:rsid w:val="006E5A2F"/>
    <w:rsid w:val="006E5A89"/>
    <w:rsid w:val="006E5D25"/>
    <w:rsid w:val="006E5D9B"/>
    <w:rsid w:val="006E5DD0"/>
    <w:rsid w:val="006E68FF"/>
    <w:rsid w:val="006E6E20"/>
    <w:rsid w:val="006E7041"/>
    <w:rsid w:val="006E760E"/>
    <w:rsid w:val="006F07B9"/>
    <w:rsid w:val="006F0BFE"/>
    <w:rsid w:val="006F0F03"/>
    <w:rsid w:val="006F1257"/>
    <w:rsid w:val="006F134B"/>
    <w:rsid w:val="006F1562"/>
    <w:rsid w:val="006F1828"/>
    <w:rsid w:val="006F1C57"/>
    <w:rsid w:val="006F2F58"/>
    <w:rsid w:val="006F3082"/>
    <w:rsid w:val="006F333F"/>
    <w:rsid w:val="006F3637"/>
    <w:rsid w:val="006F394A"/>
    <w:rsid w:val="006F43FA"/>
    <w:rsid w:val="006F4419"/>
    <w:rsid w:val="006F4495"/>
    <w:rsid w:val="006F4C17"/>
    <w:rsid w:val="006F4E97"/>
    <w:rsid w:val="006F5796"/>
    <w:rsid w:val="006F5A23"/>
    <w:rsid w:val="006F5D32"/>
    <w:rsid w:val="006F6017"/>
    <w:rsid w:val="006F61A7"/>
    <w:rsid w:val="006F66DD"/>
    <w:rsid w:val="006F6D37"/>
    <w:rsid w:val="006F6F33"/>
    <w:rsid w:val="006F6F6C"/>
    <w:rsid w:val="006F71C6"/>
    <w:rsid w:val="006F769C"/>
    <w:rsid w:val="006F7778"/>
    <w:rsid w:val="006F7CA7"/>
    <w:rsid w:val="006F7DEC"/>
    <w:rsid w:val="00700763"/>
    <w:rsid w:val="00700907"/>
    <w:rsid w:val="0070093C"/>
    <w:rsid w:val="00700D1A"/>
    <w:rsid w:val="00701336"/>
    <w:rsid w:val="00701BD4"/>
    <w:rsid w:val="007020AC"/>
    <w:rsid w:val="00702B73"/>
    <w:rsid w:val="00703226"/>
    <w:rsid w:val="00703705"/>
    <w:rsid w:val="00703994"/>
    <w:rsid w:val="00703D29"/>
    <w:rsid w:val="0070411E"/>
    <w:rsid w:val="007042E0"/>
    <w:rsid w:val="007044B9"/>
    <w:rsid w:val="00704A44"/>
    <w:rsid w:val="00704D54"/>
    <w:rsid w:val="00705021"/>
    <w:rsid w:val="00705C1B"/>
    <w:rsid w:val="00705E84"/>
    <w:rsid w:val="00705FC5"/>
    <w:rsid w:val="00705FD4"/>
    <w:rsid w:val="0070670F"/>
    <w:rsid w:val="00706B57"/>
    <w:rsid w:val="00706EBB"/>
    <w:rsid w:val="00706F2E"/>
    <w:rsid w:val="0070704E"/>
    <w:rsid w:val="00707129"/>
    <w:rsid w:val="007075A4"/>
    <w:rsid w:val="00707A2C"/>
    <w:rsid w:val="00707C79"/>
    <w:rsid w:val="00707E25"/>
    <w:rsid w:val="00710A28"/>
    <w:rsid w:val="00710A6A"/>
    <w:rsid w:val="00710AA1"/>
    <w:rsid w:val="00710AD6"/>
    <w:rsid w:val="00710BE7"/>
    <w:rsid w:val="0071116F"/>
    <w:rsid w:val="00711245"/>
    <w:rsid w:val="00711A58"/>
    <w:rsid w:val="007125C5"/>
    <w:rsid w:val="007126F3"/>
    <w:rsid w:val="00712CF5"/>
    <w:rsid w:val="00712D09"/>
    <w:rsid w:val="007133A4"/>
    <w:rsid w:val="0071386D"/>
    <w:rsid w:val="007138A4"/>
    <w:rsid w:val="00713F1A"/>
    <w:rsid w:val="00714097"/>
    <w:rsid w:val="0071421B"/>
    <w:rsid w:val="007145A0"/>
    <w:rsid w:val="00714B14"/>
    <w:rsid w:val="00714B81"/>
    <w:rsid w:val="00714D74"/>
    <w:rsid w:val="00714DD7"/>
    <w:rsid w:val="00714E99"/>
    <w:rsid w:val="00715275"/>
    <w:rsid w:val="007153E9"/>
    <w:rsid w:val="007159BC"/>
    <w:rsid w:val="00715DCF"/>
    <w:rsid w:val="00715DD1"/>
    <w:rsid w:val="00715E2C"/>
    <w:rsid w:val="00716358"/>
    <w:rsid w:val="00716E9F"/>
    <w:rsid w:val="00716FA0"/>
    <w:rsid w:val="00716FC1"/>
    <w:rsid w:val="007170C2"/>
    <w:rsid w:val="0071743D"/>
    <w:rsid w:val="00717779"/>
    <w:rsid w:val="00717848"/>
    <w:rsid w:val="00717D5F"/>
    <w:rsid w:val="00717EFA"/>
    <w:rsid w:val="00720301"/>
    <w:rsid w:val="0072051C"/>
    <w:rsid w:val="00720975"/>
    <w:rsid w:val="00720E75"/>
    <w:rsid w:val="00720ECB"/>
    <w:rsid w:val="00721566"/>
    <w:rsid w:val="00721717"/>
    <w:rsid w:val="007218D9"/>
    <w:rsid w:val="00721D3E"/>
    <w:rsid w:val="00721DC7"/>
    <w:rsid w:val="0072220F"/>
    <w:rsid w:val="0072229F"/>
    <w:rsid w:val="00722AB5"/>
    <w:rsid w:val="00722BBE"/>
    <w:rsid w:val="00722C32"/>
    <w:rsid w:val="00722CA8"/>
    <w:rsid w:val="00723360"/>
    <w:rsid w:val="00723698"/>
    <w:rsid w:val="00723A1B"/>
    <w:rsid w:val="00723DB1"/>
    <w:rsid w:val="00724343"/>
    <w:rsid w:val="007248AD"/>
    <w:rsid w:val="00724A39"/>
    <w:rsid w:val="00724F79"/>
    <w:rsid w:val="00725728"/>
    <w:rsid w:val="0072600B"/>
    <w:rsid w:val="00726241"/>
    <w:rsid w:val="00726540"/>
    <w:rsid w:val="00726775"/>
    <w:rsid w:val="00726832"/>
    <w:rsid w:val="00726DEE"/>
    <w:rsid w:val="00727263"/>
    <w:rsid w:val="007276D4"/>
    <w:rsid w:val="00727ADD"/>
    <w:rsid w:val="00727D72"/>
    <w:rsid w:val="0073045A"/>
    <w:rsid w:val="00730487"/>
    <w:rsid w:val="00730527"/>
    <w:rsid w:val="00730A48"/>
    <w:rsid w:val="00730CE2"/>
    <w:rsid w:val="00731069"/>
    <w:rsid w:val="0073158E"/>
    <w:rsid w:val="00731AB7"/>
    <w:rsid w:val="0073203A"/>
    <w:rsid w:val="007328C7"/>
    <w:rsid w:val="00732A0B"/>
    <w:rsid w:val="00732AA4"/>
    <w:rsid w:val="0073364D"/>
    <w:rsid w:val="007336CF"/>
    <w:rsid w:val="00733A66"/>
    <w:rsid w:val="0073475A"/>
    <w:rsid w:val="00734B32"/>
    <w:rsid w:val="00734D0E"/>
    <w:rsid w:val="00734F23"/>
    <w:rsid w:val="00735248"/>
    <w:rsid w:val="00735256"/>
    <w:rsid w:val="0073530E"/>
    <w:rsid w:val="00735D8B"/>
    <w:rsid w:val="00735DB4"/>
    <w:rsid w:val="00735DE3"/>
    <w:rsid w:val="00735E69"/>
    <w:rsid w:val="007362F7"/>
    <w:rsid w:val="007365A5"/>
    <w:rsid w:val="007366DC"/>
    <w:rsid w:val="007369BB"/>
    <w:rsid w:val="007369C1"/>
    <w:rsid w:val="007369D0"/>
    <w:rsid w:val="007372BD"/>
    <w:rsid w:val="007372F8"/>
    <w:rsid w:val="007375D7"/>
    <w:rsid w:val="007401BD"/>
    <w:rsid w:val="00740CF5"/>
    <w:rsid w:val="007410A8"/>
    <w:rsid w:val="0074117D"/>
    <w:rsid w:val="0074179D"/>
    <w:rsid w:val="00741CE3"/>
    <w:rsid w:val="007423C7"/>
    <w:rsid w:val="00742573"/>
    <w:rsid w:val="0074261D"/>
    <w:rsid w:val="00742AE6"/>
    <w:rsid w:val="00742F23"/>
    <w:rsid w:val="007432C3"/>
    <w:rsid w:val="007433FE"/>
    <w:rsid w:val="00743667"/>
    <w:rsid w:val="007436C2"/>
    <w:rsid w:val="00744224"/>
    <w:rsid w:val="0074458F"/>
    <w:rsid w:val="00744599"/>
    <w:rsid w:val="007445C5"/>
    <w:rsid w:val="00744EBF"/>
    <w:rsid w:val="007456B3"/>
    <w:rsid w:val="00745BB5"/>
    <w:rsid w:val="00745C45"/>
    <w:rsid w:val="00745E43"/>
    <w:rsid w:val="00745E84"/>
    <w:rsid w:val="00745EFD"/>
    <w:rsid w:val="0074606C"/>
    <w:rsid w:val="007462DB"/>
    <w:rsid w:val="0074641C"/>
    <w:rsid w:val="0074644C"/>
    <w:rsid w:val="00746896"/>
    <w:rsid w:val="0074697A"/>
    <w:rsid w:val="00746AD9"/>
    <w:rsid w:val="00747575"/>
    <w:rsid w:val="00747622"/>
    <w:rsid w:val="00747900"/>
    <w:rsid w:val="00747E04"/>
    <w:rsid w:val="00747FF5"/>
    <w:rsid w:val="0075014A"/>
    <w:rsid w:val="0075072B"/>
    <w:rsid w:val="0075076F"/>
    <w:rsid w:val="007508DC"/>
    <w:rsid w:val="007508E9"/>
    <w:rsid w:val="00751224"/>
    <w:rsid w:val="007512C6"/>
    <w:rsid w:val="007513EF"/>
    <w:rsid w:val="0075185A"/>
    <w:rsid w:val="00751C38"/>
    <w:rsid w:val="007523C7"/>
    <w:rsid w:val="007524B7"/>
    <w:rsid w:val="00752BAE"/>
    <w:rsid w:val="00752E49"/>
    <w:rsid w:val="007536D0"/>
    <w:rsid w:val="00753B06"/>
    <w:rsid w:val="00754335"/>
    <w:rsid w:val="00754F43"/>
    <w:rsid w:val="00754FB7"/>
    <w:rsid w:val="00755225"/>
    <w:rsid w:val="007554A3"/>
    <w:rsid w:val="0075569A"/>
    <w:rsid w:val="00755B84"/>
    <w:rsid w:val="00755D24"/>
    <w:rsid w:val="00755ECF"/>
    <w:rsid w:val="00756554"/>
    <w:rsid w:val="00756B5B"/>
    <w:rsid w:val="00756D83"/>
    <w:rsid w:val="00756F92"/>
    <w:rsid w:val="00757024"/>
    <w:rsid w:val="007571C5"/>
    <w:rsid w:val="00757301"/>
    <w:rsid w:val="0075733E"/>
    <w:rsid w:val="00757E2A"/>
    <w:rsid w:val="0076005D"/>
    <w:rsid w:val="007603A3"/>
    <w:rsid w:val="00760420"/>
    <w:rsid w:val="007608A6"/>
    <w:rsid w:val="00760EDD"/>
    <w:rsid w:val="00760EE0"/>
    <w:rsid w:val="00761063"/>
    <w:rsid w:val="007614C5"/>
    <w:rsid w:val="00761912"/>
    <w:rsid w:val="00761F1D"/>
    <w:rsid w:val="007623C9"/>
    <w:rsid w:val="0076261A"/>
    <w:rsid w:val="00762CA7"/>
    <w:rsid w:val="00762CF6"/>
    <w:rsid w:val="00762ED6"/>
    <w:rsid w:val="00763031"/>
    <w:rsid w:val="00763055"/>
    <w:rsid w:val="00763252"/>
    <w:rsid w:val="007638D9"/>
    <w:rsid w:val="00763A2C"/>
    <w:rsid w:val="00763B3C"/>
    <w:rsid w:val="00763BC7"/>
    <w:rsid w:val="00763F9F"/>
    <w:rsid w:val="00764130"/>
    <w:rsid w:val="007642FB"/>
    <w:rsid w:val="007646D3"/>
    <w:rsid w:val="00764701"/>
    <w:rsid w:val="00764862"/>
    <w:rsid w:val="00764A8F"/>
    <w:rsid w:val="00764C82"/>
    <w:rsid w:val="00764D51"/>
    <w:rsid w:val="00764D91"/>
    <w:rsid w:val="00764DD5"/>
    <w:rsid w:val="007652EE"/>
    <w:rsid w:val="0076556F"/>
    <w:rsid w:val="00765719"/>
    <w:rsid w:val="00765832"/>
    <w:rsid w:val="0076596A"/>
    <w:rsid w:val="0076670C"/>
    <w:rsid w:val="0076685F"/>
    <w:rsid w:val="007669C8"/>
    <w:rsid w:val="00766EFE"/>
    <w:rsid w:val="00767753"/>
    <w:rsid w:val="00767E15"/>
    <w:rsid w:val="00767EF4"/>
    <w:rsid w:val="0077003D"/>
    <w:rsid w:val="00770643"/>
    <w:rsid w:val="00770A16"/>
    <w:rsid w:val="00770DA3"/>
    <w:rsid w:val="007712D3"/>
    <w:rsid w:val="00771AE2"/>
    <w:rsid w:val="00771B46"/>
    <w:rsid w:val="0077205B"/>
    <w:rsid w:val="007726E5"/>
    <w:rsid w:val="00772770"/>
    <w:rsid w:val="00772ADD"/>
    <w:rsid w:val="00772B4D"/>
    <w:rsid w:val="00772EF5"/>
    <w:rsid w:val="0077325B"/>
    <w:rsid w:val="0077341D"/>
    <w:rsid w:val="007735EF"/>
    <w:rsid w:val="007736B1"/>
    <w:rsid w:val="007737C1"/>
    <w:rsid w:val="0077388A"/>
    <w:rsid w:val="00773C2B"/>
    <w:rsid w:val="00773CB5"/>
    <w:rsid w:val="00773CBE"/>
    <w:rsid w:val="00773EE9"/>
    <w:rsid w:val="00773F92"/>
    <w:rsid w:val="0077401E"/>
    <w:rsid w:val="0077402C"/>
    <w:rsid w:val="00774436"/>
    <w:rsid w:val="007747B4"/>
    <w:rsid w:val="00774833"/>
    <w:rsid w:val="007748F1"/>
    <w:rsid w:val="00774C0E"/>
    <w:rsid w:val="00774D0F"/>
    <w:rsid w:val="00774D56"/>
    <w:rsid w:val="0077534F"/>
    <w:rsid w:val="00775784"/>
    <w:rsid w:val="007758D1"/>
    <w:rsid w:val="00775A32"/>
    <w:rsid w:val="00775FE1"/>
    <w:rsid w:val="00776037"/>
    <w:rsid w:val="00776370"/>
    <w:rsid w:val="007766CF"/>
    <w:rsid w:val="00777089"/>
    <w:rsid w:val="00777421"/>
    <w:rsid w:val="007777D9"/>
    <w:rsid w:val="007777EA"/>
    <w:rsid w:val="007801B0"/>
    <w:rsid w:val="007803DE"/>
    <w:rsid w:val="00780725"/>
    <w:rsid w:val="00780C2E"/>
    <w:rsid w:val="00780EF7"/>
    <w:rsid w:val="00780F45"/>
    <w:rsid w:val="00780F93"/>
    <w:rsid w:val="007810E7"/>
    <w:rsid w:val="00781AA4"/>
    <w:rsid w:val="00781E85"/>
    <w:rsid w:val="007822F1"/>
    <w:rsid w:val="00783361"/>
    <w:rsid w:val="00783528"/>
    <w:rsid w:val="0078376F"/>
    <w:rsid w:val="007839B8"/>
    <w:rsid w:val="00783A83"/>
    <w:rsid w:val="00783FFD"/>
    <w:rsid w:val="0078487F"/>
    <w:rsid w:val="00784C15"/>
    <w:rsid w:val="00785862"/>
    <w:rsid w:val="00785AA9"/>
    <w:rsid w:val="00785AD3"/>
    <w:rsid w:val="00785BCD"/>
    <w:rsid w:val="00785DA7"/>
    <w:rsid w:val="00785F57"/>
    <w:rsid w:val="00786231"/>
    <w:rsid w:val="00786707"/>
    <w:rsid w:val="007869C0"/>
    <w:rsid w:val="00786BB2"/>
    <w:rsid w:val="00786D1A"/>
    <w:rsid w:val="00786F6C"/>
    <w:rsid w:val="00786FD4"/>
    <w:rsid w:val="00787174"/>
    <w:rsid w:val="007872C0"/>
    <w:rsid w:val="0078740B"/>
    <w:rsid w:val="00787440"/>
    <w:rsid w:val="00787A5A"/>
    <w:rsid w:val="00787E07"/>
    <w:rsid w:val="007907DA"/>
    <w:rsid w:val="00790922"/>
    <w:rsid w:val="00790B02"/>
    <w:rsid w:val="00790E0B"/>
    <w:rsid w:val="00791303"/>
    <w:rsid w:val="00791448"/>
    <w:rsid w:val="00792964"/>
    <w:rsid w:val="00792A32"/>
    <w:rsid w:val="00792C66"/>
    <w:rsid w:val="00792F7E"/>
    <w:rsid w:val="0079306B"/>
    <w:rsid w:val="00793773"/>
    <w:rsid w:val="00794299"/>
    <w:rsid w:val="0079475F"/>
    <w:rsid w:val="0079487B"/>
    <w:rsid w:val="00794EF8"/>
    <w:rsid w:val="0079539F"/>
    <w:rsid w:val="00795EF8"/>
    <w:rsid w:val="00796031"/>
    <w:rsid w:val="00796208"/>
    <w:rsid w:val="0079662D"/>
    <w:rsid w:val="0079678D"/>
    <w:rsid w:val="007969A1"/>
    <w:rsid w:val="00796D74"/>
    <w:rsid w:val="00797D53"/>
    <w:rsid w:val="007A0731"/>
    <w:rsid w:val="007A1CE1"/>
    <w:rsid w:val="007A209B"/>
    <w:rsid w:val="007A24DC"/>
    <w:rsid w:val="007A29D5"/>
    <w:rsid w:val="007A2AFD"/>
    <w:rsid w:val="007A2E34"/>
    <w:rsid w:val="007A2F54"/>
    <w:rsid w:val="007A318D"/>
    <w:rsid w:val="007A39B1"/>
    <w:rsid w:val="007A3A60"/>
    <w:rsid w:val="007A3C15"/>
    <w:rsid w:val="007A4DD5"/>
    <w:rsid w:val="007A586B"/>
    <w:rsid w:val="007A6453"/>
    <w:rsid w:val="007A677B"/>
    <w:rsid w:val="007A6952"/>
    <w:rsid w:val="007A6C63"/>
    <w:rsid w:val="007A72AA"/>
    <w:rsid w:val="007A73A7"/>
    <w:rsid w:val="007A74CB"/>
    <w:rsid w:val="007A7732"/>
    <w:rsid w:val="007A7995"/>
    <w:rsid w:val="007A7A17"/>
    <w:rsid w:val="007A7B90"/>
    <w:rsid w:val="007B019A"/>
    <w:rsid w:val="007B0344"/>
    <w:rsid w:val="007B0610"/>
    <w:rsid w:val="007B07BD"/>
    <w:rsid w:val="007B0ABE"/>
    <w:rsid w:val="007B0D5F"/>
    <w:rsid w:val="007B0F79"/>
    <w:rsid w:val="007B211A"/>
    <w:rsid w:val="007B21C1"/>
    <w:rsid w:val="007B2583"/>
    <w:rsid w:val="007B2AFF"/>
    <w:rsid w:val="007B307E"/>
    <w:rsid w:val="007B33FF"/>
    <w:rsid w:val="007B3466"/>
    <w:rsid w:val="007B3610"/>
    <w:rsid w:val="007B3BDC"/>
    <w:rsid w:val="007B42E4"/>
    <w:rsid w:val="007B50D5"/>
    <w:rsid w:val="007B50D6"/>
    <w:rsid w:val="007B5141"/>
    <w:rsid w:val="007B5358"/>
    <w:rsid w:val="007B54A0"/>
    <w:rsid w:val="007B580B"/>
    <w:rsid w:val="007B582D"/>
    <w:rsid w:val="007B5E24"/>
    <w:rsid w:val="007B6343"/>
    <w:rsid w:val="007B6B46"/>
    <w:rsid w:val="007B7281"/>
    <w:rsid w:val="007B75A7"/>
    <w:rsid w:val="007B771F"/>
    <w:rsid w:val="007B7DF7"/>
    <w:rsid w:val="007B7E7D"/>
    <w:rsid w:val="007B7FCB"/>
    <w:rsid w:val="007C0023"/>
    <w:rsid w:val="007C00DB"/>
    <w:rsid w:val="007C0CFB"/>
    <w:rsid w:val="007C0E1D"/>
    <w:rsid w:val="007C0F02"/>
    <w:rsid w:val="007C11C8"/>
    <w:rsid w:val="007C1377"/>
    <w:rsid w:val="007C20DB"/>
    <w:rsid w:val="007C29E7"/>
    <w:rsid w:val="007C2DA2"/>
    <w:rsid w:val="007C2ECB"/>
    <w:rsid w:val="007C32BA"/>
    <w:rsid w:val="007C38D9"/>
    <w:rsid w:val="007C3DE5"/>
    <w:rsid w:val="007C4947"/>
    <w:rsid w:val="007C4B10"/>
    <w:rsid w:val="007C4EAB"/>
    <w:rsid w:val="007C5581"/>
    <w:rsid w:val="007C5732"/>
    <w:rsid w:val="007C5A5A"/>
    <w:rsid w:val="007C6326"/>
    <w:rsid w:val="007C666B"/>
    <w:rsid w:val="007C6C41"/>
    <w:rsid w:val="007C6F48"/>
    <w:rsid w:val="007C76A9"/>
    <w:rsid w:val="007C7797"/>
    <w:rsid w:val="007C77C8"/>
    <w:rsid w:val="007C7A28"/>
    <w:rsid w:val="007C7A6B"/>
    <w:rsid w:val="007C7E8D"/>
    <w:rsid w:val="007C7EA8"/>
    <w:rsid w:val="007D027D"/>
    <w:rsid w:val="007D0747"/>
    <w:rsid w:val="007D0A4F"/>
    <w:rsid w:val="007D0CEE"/>
    <w:rsid w:val="007D0DD6"/>
    <w:rsid w:val="007D0E99"/>
    <w:rsid w:val="007D0FAA"/>
    <w:rsid w:val="007D1290"/>
    <w:rsid w:val="007D12C0"/>
    <w:rsid w:val="007D1607"/>
    <w:rsid w:val="007D1645"/>
    <w:rsid w:val="007D1893"/>
    <w:rsid w:val="007D1BC1"/>
    <w:rsid w:val="007D1C66"/>
    <w:rsid w:val="007D1CC7"/>
    <w:rsid w:val="007D1CFA"/>
    <w:rsid w:val="007D1F6A"/>
    <w:rsid w:val="007D209C"/>
    <w:rsid w:val="007D2240"/>
    <w:rsid w:val="007D2504"/>
    <w:rsid w:val="007D26D6"/>
    <w:rsid w:val="007D279A"/>
    <w:rsid w:val="007D2ABA"/>
    <w:rsid w:val="007D2ADC"/>
    <w:rsid w:val="007D3080"/>
    <w:rsid w:val="007D3264"/>
    <w:rsid w:val="007D32FF"/>
    <w:rsid w:val="007D375C"/>
    <w:rsid w:val="007D3B2E"/>
    <w:rsid w:val="007D3C9B"/>
    <w:rsid w:val="007D3E09"/>
    <w:rsid w:val="007D41AB"/>
    <w:rsid w:val="007D4407"/>
    <w:rsid w:val="007D4500"/>
    <w:rsid w:val="007D4587"/>
    <w:rsid w:val="007D47CB"/>
    <w:rsid w:val="007D4BC7"/>
    <w:rsid w:val="007D4D48"/>
    <w:rsid w:val="007D4DA5"/>
    <w:rsid w:val="007D5709"/>
    <w:rsid w:val="007D5948"/>
    <w:rsid w:val="007D59E9"/>
    <w:rsid w:val="007D5C25"/>
    <w:rsid w:val="007D5D86"/>
    <w:rsid w:val="007D5EA0"/>
    <w:rsid w:val="007D627E"/>
    <w:rsid w:val="007D62FD"/>
    <w:rsid w:val="007D68AB"/>
    <w:rsid w:val="007D6C08"/>
    <w:rsid w:val="007D6C21"/>
    <w:rsid w:val="007D7ACF"/>
    <w:rsid w:val="007D7B19"/>
    <w:rsid w:val="007D7BCF"/>
    <w:rsid w:val="007E00E4"/>
    <w:rsid w:val="007E0268"/>
    <w:rsid w:val="007E04E8"/>
    <w:rsid w:val="007E0547"/>
    <w:rsid w:val="007E060E"/>
    <w:rsid w:val="007E087A"/>
    <w:rsid w:val="007E08BB"/>
    <w:rsid w:val="007E09FA"/>
    <w:rsid w:val="007E1A43"/>
    <w:rsid w:val="007E1ADE"/>
    <w:rsid w:val="007E1D4D"/>
    <w:rsid w:val="007E2123"/>
    <w:rsid w:val="007E241C"/>
    <w:rsid w:val="007E26B7"/>
    <w:rsid w:val="007E2834"/>
    <w:rsid w:val="007E2BC4"/>
    <w:rsid w:val="007E2DA6"/>
    <w:rsid w:val="007E30B9"/>
    <w:rsid w:val="007E3370"/>
    <w:rsid w:val="007E3593"/>
    <w:rsid w:val="007E3686"/>
    <w:rsid w:val="007E3EA5"/>
    <w:rsid w:val="007E48E6"/>
    <w:rsid w:val="007E4A75"/>
    <w:rsid w:val="007E4A99"/>
    <w:rsid w:val="007E4C83"/>
    <w:rsid w:val="007E4E01"/>
    <w:rsid w:val="007E5620"/>
    <w:rsid w:val="007E5D15"/>
    <w:rsid w:val="007E5F93"/>
    <w:rsid w:val="007E61AF"/>
    <w:rsid w:val="007E61DC"/>
    <w:rsid w:val="007E61EF"/>
    <w:rsid w:val="007E63EE"/>
    <w:rsid w:val="007E67E9"/>
    <w:rsid w:val="007E6845"/>
    <w:rsid w:val="007E684D"/>
    <w:rsid w:val="007E6EC8"/>
    <w:rsid w:val="007E710C"/>
    <w:rsid w:val="007E769B"/>
    <w:rsid w:val="007E7799"/>
    <w:rsid w:val="007E7C3A"/>
    <w:rsid w:val="007F0137"/>
    <w:rsid w:val="007F0872"/>
    <w:rsid w:val="007F0C9F"/>
    <w:rsid w:val="007F1C37"/>
    <w:rsid w:val="007F1C87"/>
    <w:rsid w:val="007F1EB8"/>
    <w:rsid w:val="007F1F1B"/>
    <w:rsid w:val="007F2178"/>
    <w:rsid w:val="007F2329"/>
    <w:rsid w:val="007F2475"/>
    <w:rsid w:val="007F25E2"/>
    <w:rsid w:val="007F28FE"/>
    <w:rsid w:val="007F2C05"/>
    <w:rsid w:val="007F2C2A"/>
    <w:rsid w:val="007F34DE"/>
    <w:rsid w:val="007F390A"/>
    <w:rsid w:val="007F4B96"/>
    <w:rsid w:val="007F5008"/>
    <w:rsid w:val="007F536B"/>
    <w:rsid w:val="007F571E"/>
    <w:rsid w:val="007F5787"/>
    <w:rsid w:val="007F5DA5"/>
    <w:rsid w:val="007F60E6"/>
    <w:rsid w:val="007F6270"/>
    <w:rsid w:val="007F7398"/>
    <w:rsid w:val="007F771F"/>
    <w:rsid w:val="007F7A4C"/>
    <w:rsid w:val="007F7D74"/>
    <w:rsid w:val="008001D8"/>
    <w:rsid w:val="008003AB"/>
    <w:rsid w:val="008006A8"/>
    <w:rsid w:val="00800B86"/>
    <w:rsid w:val="00800BB8"/>
    <w:rsid w:val="00800E2C"/>
    <w:rsid w:val="00800F0F"/>
    <w:rsid w:val="00801002"/>
    <w:rsid w:val="00801803"/>
    <w:rsid w:val="00801F7D"/>
    <w:rsid w:val="00802366"/>
    <w:rsid w:val="00802472"/>
    <w:rsid w:val="008025B5"/>
    <w:rsid w:val="0080274C"/>
    <w:rsid w:val="008027E6"/>
    <w:rsid w:val="00802CDF"/>
    <w:rsid w:val="008041B4"/>
    <w:rsid w:val="00804761"/>
    <w:rsid w:val="008047A2"/>
    <w:rsid w:val="00804A49"/>
    <w:rsid w:val="00804C46"/>
    <w:rsid w:val="00804D00"/>
    <w:rsid w:val="00804E96"/>
    <w:rsid w:val="00805335"/>
    <w:rsid w:val="00805848"/>
    <w:rsid w:val="00805B67"/>
    <w:rsid w:val="00805C9A"/>
    <w:rsid w:val="00806065"/>
    <w:rsid w:val="008062B1"/>
    <w:rsid w:val="00806A5A"/>
    <w:rsid w:val="008071B3"/>
    <w:rsid w:val="0080760F"/>
    <w:rsid w:val="008079CC"/>
    <w:rsid w:val="008102DA"/>
    <w:rsid w:val="00810315"/>
    <w:rsid w:val="00810414"/>
    <w:rsid w:val="008108F0"/>
    <w:rsid w:val="008109F5"/>
    <w:rsid w:val="00810C6B"/>
    <w:rsid w:val="00811601"/>
    <w:rsid w:val="00811852"/>
    <w:rsid w:val="00811902"/>
    <w:rsid w:val="00811FE4"/>
    <w:rsid w:val="0081258B"/>
    <w:rsid w:val="008129FB"/>
    <w:rsid w:val="00812BBB"/>
    <w:rsid w:val="00812C46"/>
    <w:rsid w:val="00812CD9"/>
    <w:rsid w:val="008132A5"/>
    <w:rsid w:val="008134AA"/>
    <w:rsid w:val="008137F2"/>
    <w:rsid w:val="008140A3"/>
    <w:rsid w:val="00814628"/>
    <w:rsid w:val="0081486F"/>
    <w:rsid w:val="00815174"/>
    <w:rsid w:val="0081551F"/>
    <w:rsid w:val="008157A4"/>
    <w:rsid w:val="008159A1"/>
    <w:rsid w:val="00815B37"/>
    <w:rsid w:val="00815DBC"/>
    <w:rsid w:val="00815EA7"/>
    <w:rsid w:val="008162FE"/>
    <w:rsid w:val="0081654E"/>
    <w:rsid w:val="00816C1E"/>
    <w:rsid w:val="00816C46"/>
    <w:rsid w:val="00816D56"/>
    <w:rsid w:val="00816FB9"/>
    <w:rsid w:val="0081797F"/>
    <w:rsid w:val="008200DC"/>
    <w:rsid w:val="008203C2"/>
    <w:rsid w:val="00821293"/>
    <w:rsid w:val="00821807"/>
    <w:rsid w:val="00821895"/>
    <w:rsid w:val="00821A6B"/>
    <w:rsid w:val="00822539"/>
    <w:rsid w:val="008234B3"/>
    <w:rsid w:val="00823566"/>
    <w:rsid w:val="0082427A"/>
    <w:rsid w:val="0082502E"/>
    <w:rsid w:val="008251CA"/>
    <w:rsid w:val="008252FD"/>
    <w:rsid w:val="008253C6"/>
    <w:rsid w:val="008253F0"/>
    <w:rsid w:val="008254C2"/>
    <w:rsid w:val="008256F2"/>
    <w:rsid w:val="00825923"/>
    <w:rsid w:val="00825BED"/>
    <w:rsid w:val="0082612E"/>
    <w:rsid w:val="00826855"/>
    <w:rsid w:val="0082706E"/>
    <w:rsid w:val="00827DA6"/>
    <w:rsid w:val="00827DAD"/>
    <w:rsid w:val="00827F6D"/>
    <w:rsid w:val="0083060D"/>
    <w:rsid w:val="0083086C"/>
    <w:rsid w:val="008308A1"/>
    <w:rsid w:val="00830F63"/>
    <w:rsid w:val="00831AC1"/>
    <w:rsid w:val="0083233C"/>
    <w:rsid w:val="00832E81"/>
    <w:rsid w:val="00833A63"/>
    <w:rsid w:val="00833BF2"/>
    <w:rsid w:val="00833D11"/>
    <w:rsid w:val="00833D69"/>
    <w:rsid w:val="00833F52"/>
    <w:rsid w:val="00834185"/>
    <w:rsid w:val="00834427"/>
    <w:rsid w:val="00834920"/>
    <w:rsid w:val="008349E6"/>
    <w:rsid w:val="00834D8C"/>
    <w:rsid w:val="00834EE9"/>
    <w:rsid w:val="00835B9C"/>
    <w:rsid w:val="00835BEA"/>
    <w:rsid w:val="00835C42"/>
    <w:rsid w:val="00836133"/>
    <w:rsid w:val="0083635A"/>
    <w:rsid w:val="008369F4"/>
    <w:rsid w:val="00836B3C"/>
    <w:rsid w:val="00836C7C"/>
    <w:rsid w:val="00836CD9"/>
    <w:rsid w:val="00836F43"/>
    <w:rsid w:val="008375F6"/>
    <w:rsid w:val="008377FE"/>
    <w:rsid w:val="00837D64"/>
    <w:rsid w:val="0084034A"/>
    <w:rsid w:val="00840399"/>
    <w:rsid w:val="00840620"/>
    <w:rsid w:val="0084092A"/>
    <w:rsid w:val="0084099B"/>
    <w:rsid w:val="00840AE4"/>
    <w:rsid w:val="00840DD9"/>
    <w:rsid w:val="0084121A"/>
    <w:rsid w:val="0084150B"/>
    <w:rsid w:val="0084178A"/>
    <w:rsid w:val="00841F2F"/>
    <w:rsid w:val="0084207E"/>
    <w:rsid w:val="008432C7"/>
    <w:rsid w:val="00843913"/>
    <w:rsid w:val="00843B1E"/>
    <w:rsid w:val="00843B27"/>
    <w:rsid w:val="00843BCD"/>
    <w:rsid w:val="00844103"/>
    <w:rsid w:val="00844794"/>
    <w:rsid w:val="00844CFC"/>
    <w:rsid w:val="00844D82"/>
    <w:rsid w:val="008452FB"/>
    <w:rsid w:val="00845958"/>
    <w:rsid w:val="00845F37"/>
    <w:rsid w:val="0084642F"/>
    <w:rsid w:val="00846458"/>
    <w:rsid w:val="00846A80"/>
    <w:rsid w:val="00846F13"/>
    <w:rsid w:val="00847162"/>
    <w:rsid w:val="00847D3A"/>
    <w:rsid w:val="008500DF"/>
    <w:rsid w:val="00850D45"/>
    <w:rsid w:val="00851253"/>
    <w:rsid w:val="00851693"/>
    <w:rsid w:val="008519E4"/>
    <w:rsid w:val="008521E1"/>
    <w:rsid w:val="00852A43"/>
    <w:rsid w:val="0085337D"/>
    <w:rsid w:val="00853EC8"/>
    <w:rsid w:val="00853EDE"/>
    <w:rsid w:val="008541BF"/>
    <w:rsid w:val="0085452B"/>
    <w:rsid w:val="008545D3"/>
    <w:rsid w:val="008547C4"/>
    <w:rsid w:val="00855EDE"/>
    <w:rsid w:val="00855EF9"/>
    <w:rsid w:val="00855F3B"/>
    <w:rsid w:val="0085684E"/>
    <w:rsid w:val="00856928"/>
    <w:rsid w:val="00856C97"/>
    <w:rsid w:val="00857016"/>
    <w:rsid w:val="0085757F"/>
    <w:rsid w:val="00857644"/>
    <w:rsid w:val="00857C3A"/>
    <w:rsid w:val="008603AC"/>
    <w:rsid w:val="00860617"/>
    <w:rsid w:val="008606B0"/>
    <w:rsid w:val="008606ED"/>
    <w:rsid w:val="0086099B"/>
    <w:rsid w:val="00860AD6"/>
    <w:rsid w:val="00860E4B"/>
    <w:rsid w:val="00860F42"/>
    <w:rsid w:val="0086129F"/>
    <w:rsid w:val="008612AD"/>
    <w:rsid w:val="008614AD"/>
    <w:rsid w:val="00861D60"/>
    <w:rsid w:val="0086299E"/>
    <w:rsid w:val="00862B26"/>
    <w:rsid w:val="00862BBF"/>
    <w:rsid w:val="00862DF6"/>
    <w:rsid w:val="0086306A"/>
    <w:rsid w:val="00863421"/>
    <w:rsid w:val="0086357E"/>
    <w:rsid w:val="0086392F"/>
    <w:rsid w:val="00863B3E"/>
    <w:rsid w:val="00863BCA"/>
    <w:rsid w:val="00863C72"/>
    <w:rsid w:val="00863C8C"/>
    <w:rsid w:val="00863FDF"/>
    <w:rsid w:val="00864B9C"/>
    <w:rsid w:val="00864DD5"/>
    <w:rsid w:val="008651C2"/>
    <w:rsid w:val="008653DE"/>
    <w:rsid w:val="008656B8"/>
    <w:rsid w:val="0086572F"/>
    <w:rsid w:val="00865818"/>
    <w:rsid w:val="00866052"/>
    <w:rsid w:val="0086606B"/>
    <w:rsid w:val="00866268"/>
    <w:rsid w:val="00866940"/>
    <w:rsid w:val="00866EEA"/>
    <w:rsid w:val="00867798"/>
    <w:rsid w:val="00867A65"/>
    <w:rsid w:val="00867CB4"/>
    <w:rsid w:val="00867CC3"/>
    <w:rsid w:val="00867D35"/>
    <w:rsid w:val="0087015A"/>
    <w:rsid w:val="008704CB"/>
    <w:rsid w:val="00871074"/>
    <w:rsid w:val="00871C8C"/>
    <w:rsid w:val="008720CB"/>
    <w:rsid w:val="008726A9"/>
    <w:rsid w:val="008729D0"/>
    <w:rsid w:val="00872F06"/>
    <w:rsid w:val="00873100"/>
    <w:rsid w:val="00874008"/>
    <w:rsid w:val="008740A4"/>
    <w:rsid w:val="00874188"/>
    <w:rsid w:val="00874430"/>
    <w:rsid w:val="0087483F"/>
    <w:rsid w:val="0087486B"/>
    <w:rsid w:val="00874CF0"/>
    <w:rsid w:val="00874F54"/>
    <w:rsid w:val="00875357"/>
    <w:rsid w:val="008755AC"/>
    <w:rsid w:val="00875647"/>
    <w:rsid w:val="00875A59"/>
    <w:rsid w:val="00875C95"/>
    <w:rsid w:val="0087613F"/>
    <w:rsid w:val="00876D15"/>
    <w:rsid w:val="00876E08"/>
    <w:rsid w:val="008771C4"/>
    <w:rsid w:val="008771E1"/>
    <w:rsid w:val="008772EF"/>
    <w:rsid w:val="00877CCA"/>
    <w:rsid w:val="00877E26"/>
    <w:rsid w:val="00877F97"/>
    <w:rsid w:val="00880136"/>
    <w:rsid w:val="008807B2"/>
    <w:rsid w:val="008809AF"/>
    <w:rsid w:val="00880B0F"/>
    <w:rsid w:val="00880B38"/>
    <w:rsid w:val="008810ED"/>
    <w:rsid w:val="0088155F"/>
    <w:rsid w:val="00881959"/>
    <w:rsid w:val="00881ABE"/>
    <w:rsid w:val="00881F11"/>
    <w:rsid w:val="00881FA6"/>
    <w:rsid w:val="00883479"/>
    <w:rsid w:val="00883693"/>
    <w:rsid w:val="0088387D"/>
    <w:rsid w:val="00884438"/>
    <w:rsid w:val="008845D2"/>
    <w:rsid w:val="00884689"/>
    <w:rsid w:val="0088474A"/>
    <w:rsid w:val="00884986"/>
    <w:rsid w:val="00884E3A"/>
    <w:rsid w:val="00884F66"/>
    <w:rsid w:val="00885945"/>
    <w:rsid w:val="008859B3"/>
    <w:rsid w:val="00886287"/>
    <w:rsid w:val="008865EF"/>
    <w:rsid w:val="008869CD"/>
    <w:rsid w:val="00886C82"/>
    <w:rsid w:val="00886F3F"/>
    <w:rsid w:val="00887159"/>
    <w:rsid w:val="008876C3"/>
    <w:rsid w:val="0088771E"/>
    <w:rsid w:val="00887D5A"/>
    <w:rsid w:val="00887E0A"/>
    <w:rsid w:val="00887F30"/>
    <w:rsid w:val="00887F79"/>
    <w:rsid w:val="008908F5"/>
    <w:rsid w:val="00890907"/>
    <w:rsid w:val="00890B17"/>
    <w:rsid w:val="00890D68"/>
    <w:rsid w:val="008912BF"/>
    <w:rsid w:val="00891A5F"/>
    <w:rsid w:val="008925B1"/>
    <w:rsid w:val="0089275F"/>
    <w:rsid w:val="00892A3B"/>
    <w:rsid w:val="00892CA5"/>
    <w:rsid w:val="00892E00"/>
    <w:rsid w:val="00892E2A"/>
    <w:rsid w:val="0089333C"/>
    <w:rsid w:val="00893479"/>
    <w:rsid w:val="00893902"/>
    <w:rsid w:val="008940B1"/>
    <w:rsid w:val="00894712"/>
    <w:rsid w:val="00894888"/>
    <w:rsid w:val="008949DC"/>
    <w:rsid w:val="00894D38"/>
    <w:rsid w:val="00894EB0"/>
    <w:rsid w:val="00895167"/>
    <w:rsid w:val="00895431"/>
    <w:rsid w:val="00895C37"/>
    <w:rsid w:val="00895C40"/>
    <w:rsid w:val="00896177"/>
    <w:rsid w:val="008961A1"/>
    <w:rsid w:val="00896FB9"/>
    <w:rsid w:val="00897169"/>
    <w:rsid w:val="00897285"/>
    <w:rsid w:val="00897399"/>
    <w:rsid w:val="00897450"/>
    <w:rsid w:val="00897DD2"/>
    <w:rsid w:val="008A024F"/>
    <w:rsid w:val="008A0DCD"/>
    <w:rsid w:val="008A12F4"/>
    <w:rsid w:val="008A1306"/>
    <w:rsid w:val="008A14C4"/>
    <w:rsid w:val="008A1D80"/>
    <w:rsid w:val="008A247F"/>
    <w:rsid w:val="008A25DF"/>
    <w:rsid w:val="008A2A7F"/>
    <w:rsid w:val="008A2E5B"/>
    <w:rsid w:val="008A2EED"/>
    <w:rsid w:val="008A32C4"/>
    <w:rsid w:val="008A3C64"/>
    <w:rsid w:val="008A3D0B"/>
    <w:rsid w:val="008A3EBD"/>
    <w:rsid w:val="008A4144"/>
    <w:rsid w:val="008A4181"/>
    <w:rsid w:val="008A4985"/>
    <w:rsid w:val="008A4E20"/>
    <w:rsid w:val="008A5893"/>
    <w:rsid w:val="008A5A70"/>
    <w:rsid w:val="008A5F7B"/>
    <w:rsid w:val="008A6E62"/>
    <w:rsid w:val="008A7351"/>
    <w:rsid w:val="008A760B"/>
    <w:rsid w:val="008A7E5B"/>
    <w:rsid w:val="008A7F16"/>
    <w:rsid w:val="008B01A8"/>
    <w:rsid w:val="008B03B8"/>
    <w:rsid w:val="008B04BF"/>
    <w:rsid w:val="008B06AF"/>
    <w:rsid w:val="008B0937"/>
    <w:rsid w:val="008B0AEA"/>
    <w:rsid w:val="008B0CE3"/>
    <w:rsid w:val="008B0D74"/>
    <w:rsid w:val="008B0E59"/>
    <w:rsid w:val="008B1657"/>
    <w:rsid w:val="008B167F"/>
    <w:rsid w:val="008B1B1E"/>
    <w:rsid w:val="008B1C12"/>
    <w:rsid w:val="008B1C53"/>
    <w:rsid w:val="008B1D3C"/>
    <w:rsid w:val="008B1EDF"/>
    <w:rsid w:val="008B20A1"/>
    <w:rsid w:val="008B21D4"/>
    <w:rsid w:val="008B22BA"/>
    <w:rsid w:val="008B2562"/>
    <w:rsid w:val="008B2A6C"/>
    <w:rsid w:val="008B2C88"/>
    <w:rsid w:val="008B3BFC"/>
    <w:rsid w:val="008B4BD6"/>
    <w:rsid w:val="008B4CD5"/>
    <w:rsid w:val="008B513C"/>
    <w:rsid w:val="008B515C"/>
    <w:rsid w:val="008B544C"/>
    <w:rsid w:val="008B5962"/>
    <w:rsid w:val="008B62D2"/>
    <w:rsid w:val="008B68A2"/>
    <w:rsid w:val="008B699D"/>
    <w:rsid w:val="008B69F9"/>
    <w:rsid w:val="008B6B6A"/>
    <w:rsid w:val="008B6CC7"/>
    <w:rsid w:val="008B7083"/>
    <w:rsid w:val="008B79F6"/>
    <w:rsid w:val="008B7BA6"/>
    <w:rsid w:val="008C00FA"/>
    <w:rsid w:val="008C031E"/>
    <w:rsid w:val="008C0496"/>
    <w:rsid w:val="008C09C3"/>
    <w:rsid w:val="008C0D53"/>
    <w:rsid w:val="008C0FCD"/>
    <w:rsid w:val="008C141C"/>
    <w:rsid w:val="008C1527"/>
    <w:rsid w:val="008C1C60"/>
    <w:rsid w:val="008C1CEF"/>
    <w:rsid w:val="008C1FB8"/>
    <w:rsid w:val="008C2188"/>
    <w:rsid w:val="008C2C5D"/>
    <w:rsid w:val="008C2DF1"/>
    <w:rsid w:val="008C2E09"/>
    <w:rsid w:val="008C2E73"/>
    <w:rsid w:val="008C313F"/>
    <w:rsid w:val="008C3341"/>
    <w:rsid w:val="008C3B27"/>
    <w:rsid w:val="008C4270"/>
    <w:rsid w:val="008C440D"/>
    <w:rsid w:val="008C45EB"/>
    <w:rsid w:val="008C5370"/>
    <w:rsid w:val="008C53E6"/>
    <w:rsid w:val="008C5734"/>
    <w:rsid w:val="008C65D8"/>
    <w:rsid w:val="008C6723"/>
    <w:rsid w:val="008C6A61"/>
    <w:rsid w:val="008C6F58"/>
    <w:rsid w:val="008C7355"/>
    <w:rsid w:val="008C7399"/>
    <w:rsid w:val="008C765C"/>
    <w:rsid w:val="008C774E"/>
    <w:rsid w:val="008C77E4"/>
    <w:rsid w:val="008C7A0B"/>
    <w:rsid w:val="008C7F15"/>
    <w:rsid w:val="008D01FD"/>
    <w:rsid w:val="008D0215"/>
    <w:rsid w:val="008D0D36"/>
    <w:rsid w:val="008D172B"/>
    <w:rsid w:val="008D1BA5"/>
    <w:rsid w:val="008D1DD2"/>
    <w:rsid w:val="008D2C98"/>
    <w:rsid w:val="008D2ED6"/>
    <w:rsid w:val="008D3458"/>
    <w:rsid w:val="008D3536"/>
    <w:rsid w:val="008D3B15"/>
    <w:rsid w:val="008D3C09"/>
    <w:rsid w:val="008D4662"/>
    <w:rsid w:val="008D46B1"/>
    <w:rsid w:val="008D4FAD"/>
    <w:rsid w:val="008D5085"/>
    <w:rsid w:val="008D55C8"/>
    <w:rsid w:val="008D57A6"/>
    <w:rsid w:val="008D61FB"/>
    <w:rsid w:val="008D656C"/>
    <w:rsid w:val="008D6AB6"/>
    <w:rsid w:val="008D6AEA"/>
    <w:rsid w:val="008E050A"/>
    <w:rsid w:val="008E06ED"/>
    <w:rsid w:val="008E08E8"/>
    <w:rsid w:val="008E093D"/>
    <w:rsid w:val="008E09B0"/>
    <w:rsid w:val="008E14EB"/>
    <w:rsid w:val="008E15B8"/>
    <w:rsid w:val="008E1BEC"/>
    <w:rsid w:val="008E1CB1"/>
    <w:rsid w:val="008E1D6C"/>
    <w:rsid w:val="008E1F08"/>
    <w:rsid w:val="008E2092"/>
    <w:rsid w:val="008E2320"/>
    <w:rsid w:val="008E2575"/>
    <w:rsid w:val="008E2A9B"/>
    <w:rsid w:val="008E2BD1"/>
    <w:rsid w:val="008E2EAB"/>
    <w:rsid w:val="008E2EDC"/>
    <w:rsid w:val="008E3398"/>
    <w:rsid w:val="008E3613"/>
    <w:rsid w:val="008E370F"/>
    <w:rsid w:val="008E39F4"/>
    <w:rsid w:val="008E4190"/>
    <w:rsid w:val="008E44D8"/>
    <w:rsid w:val="008E4C43"/>
    <w:rsid w:val="008E4F2B"/>
    <w:rsid w:val="008E52F2"/>
    <w:rsid w:val="008E539B"/>
    <w:rsid w:val="008E55DB"/>
    <w:rsid w:val="008E5769"/>
    <w:rsid w:val="008E5BD6"/>
    <w:rsid w:val="008E62B2"/>
    <w:rsid w:val="008E6605"/>
    <w:rsid w:val="008E66FB"/>
    <w:rsid w:val="008E6921"/>
    <w:rsid w:val="008E6BFD"/>
    <w:rsid w:val="008E6F19"/>
    <w:rsid w:val="008E6FDC"/>
    <w:rsid w:val="008E7319"/>
    <w:rsid w:val="008E7DAA"/>
    <w:rsid w:val="008F00A6"/>
    <w:rsid w:val="008F0505"/>
    <w:rsid w:val="008F0771"/>
    <w:rsid w:val="008F0A68"/>
    <w:rsid w:val="008F0E42"/>
    <w:rsid w:val="008F0FCB"/>
    <w:rsid w:val="008F1459"/>
    <w:rsid w:val="008F1969"/>
    <w:rsid w:val="008F19FD"/>
    <w:rsid w:val="008F1D31"/>
    <w:rsid w:val="008F1FDB"/>
    <w:rsid w:val="008F22D5"/>
    <w:rsid w:val="008F23C5"/>
    <w:rsid w:val="008F25E8"/>
    <w:rsid w:val="008F2608"/>
    <w:rsid w:val="008F29EB"/>
    <w:rsid w:val="008F2A8E"/>
    <w:rsid w:val="008F30B6"/>
    <w:rsid w:val="008F32E4"/>
    <w:rsid w:val="008F37EC"/>
    <w:rsid w:val="008F3A37"/>
    <w:rsid w:val="008F3C1C"/>
    <w:rsid w:val="008F3CF8"/>
    <w:rsid w:val="008F43E1"/>
    <w:rsid w:val="008F4D67"/>
    <w:rsid w:val="008F4E9C"/>
    <w:rsid w:val="008F514D"/>
    <w:rsid w:val="008F546D"/>
    <w:rsid w:val="008F5489"/>
    <w:rsid w:val="008F5F46"/>
    <w:rsid w:val="008F61E0"/>
    <w:rsid w:val="008F65F4"/>
    <w:rsid w:val="008F667B"/>
    <w:rsid w:val="008F6AA6"/>
    <w:rsid w:val="008F70CD"/>
    <w:rsid w:val="008F7C27"/>
    <w:rsid w:val="00900513"/>
    <w:rsid w:val="00900E61"/>
    <w:rsid w:val="00901580"/>
    <w:rsid w:val="0090189D"/>
    <w:rsid w:val="00902811"/>
    <w:rsid w:val="00902AC5"/>
    <w:rsid w:val="00902F2A"/>
    <w:rsid w:val="00903216"/>
    <w:rsid w:val="00903532"/>
    <w:rsid w:val="00903A0B"/>
    <w:rsid w:val="0090459E"/>
    <w:rsid w:val="00904FBC"/>
    <w:rsid w:val="009050FC"/>
    <w:rsid w:val="0090546A"/>
    <w:rsid w:val="009055EB"/>
    <w:rsid w:val="009059FA"/>
    <w:rsid w:val="00905A6F"/>
    <w:rsid w:val="009060A8"/>
    <w:rsid w:val="00906853"/>
    <w:rsid w:val="00906856"/>
    <w:rsid w:val="00906A15"/>
    <w:rsid w:val="00906ABF"/>
    <w:rsid w:val="00906C11"/>
    <w:rsid w:val="00906D8A"/>
    <w:rsid w:val="00907020"/>
    <w:rsid w:val="0090764B"/>
    <w:rsid w:val="009076CB"/>
    <w:rsid w:val="00907EB1"/>
    <w:rsid w:val="00907EEC"/>
    <w:rsid w:val="009102C4"/>
    <w:rsid w:val="009103C0"/>
    <w:rsid w:val="009105B4"/>
    <w:rsid w:val="00910D04"/>
    <w:rsid w:val="00910EBA"/>
    <w:rsid w:val="00911260"/>
    <w:rsid w:val="00911D0E"/>
    <w:rsid w:val="0091271F"/>
    <w:rsid w:val="00912CE0"/>
    <w:rsid w:val="00912F07"/>
    <w:rsid w:val="00912F87"/>
    <w:rsid w:val="009132AA"/>
    <w:rsid w:val="00913717"/>
    <w:rsid w:val="00913790"/>
    <w:rsid w:val="00913C7F"/>
    <w:rsid w:val="00913D47"/>
    <w:rsid w:val="00913F55"/>
    <w:rsid w:val="009142DC"/>
    <w:rsid w:val="009143DF"/>
    <w:rsid w:val="00914437"/>
    <w:rsid w:val="009147CE"/>
    <w:rsid w:val="00914AB9"/>
    <w:rsid w:val="00914F69"/>
    <w:rsid w:val="0091624C"/>
    <w:rsid w:val="00916673"/>
    <w:rsid w:val="00916BF0"/>
    <w:rsid w:val="00917973"/>
    <w:rsid w:val="009179E5"/>
    <w:rsid w:val="00917B3B"/>
    <w:rsid w:val="0092016A"/>
    <w:rsid w:val="00920473"/>
    <w:rsid w:val="0092088B"/>
    <w:rsid w:val="00920FA4"/>
    <w:rsid w:val="0092109F"/>
    <w:rsid w:val="009213D4"/>
    <w:rsid w:val="009215F8"/>
    <w:rsid w:val="0092193B"/>
    <w:rsid w:val="00921AEC"/>
    <w:rsid w:val="00921D32"/>
    <w:rsid w:val="00922095"/>
    <w:rsid w:val="0092209F"/>
    <w:rsid w:val="00922337"/>
    <w:rsid w:val="0092254B"/>
    <w:rsid w:val="00922AA2"/>
    <w:rsid w:val="00922B18"/>
    <w:rsid w:val="00922BE6"/>
    <w:rsid w:val="00923118"/>
    <w:rsid w:val="009233A8"/>
    <w:rsid w:val="009233DD"/>
    <w:rsid w:val="009236E3"/>
    <w:rsid w:val="00923A43"/>
    <w:rsid w:val="00923AE0"/>
    <w:rsid w:val="00923BC3"/>
    <w:rsid w:val="00923E43"/>
    <w:rsid w:val="00923F54"/>
    <w:rsid w:val="00924972"/>
    <w:rsid w:val="00924E02"/>
    <w:rsid w:val="00924E30"/>
    <w:rsid w:val="009251D0"/>
    <w:rsid w:val="00925774"/>
    <w:rsid w:val="00925821"/>
    <w:rsid w:val="00925B19"/>
    <w:rsid w:val="00926802"/>
    <w:rsid w:val="009269F5"/>
    <w:rsid w:val="00927B08"/>
    <w:rsid w:val="00927BAA"/>
    <w:rsid w:val="00927CCF"/>
    <w:rsid w:val="00927F77"/>
    <w:rsid w:val="00930641"/>
    <w:rsid w:val="00930665"/>
    <w:rsid w:val="00930834"/>
    <w:rsid w:val="00930C11"/>
    <w:rsid w:val="00930D0B"/>
    <w:rsid w:val="00930DD3"/>
    <w:rsid w:val="00930E95"/>
    <w:rsid w:val="009311FD"/>
    <w:rsid w:val="0093200C"/>
    <w:rsid w:val="009325ED"/>
    <w:rsid w:val="0093275E"/>
    <w:rsid w:val="0093287D"/>
    <w:rsid w:val="00932D4D"/>
    <w:rsid w:val="00932D74"/>
    <w:rsid w:val="00932DE2"/>
    <w:rsid w:val="0093355D"/>
    <w:rsid w:val="00933887"/>
    <w:rsid w:val="009339E0"/>
    <w:rsid w:val="00933D3A"/>
    <w:rsid w:val="00933D44"/>
    <w:rsid w:val="00933DB8"/>
    <w:rsid w:val="00934317"/>
    <w:rsid w:val="0093457B"/>
    <w:rsid w:val="00934D3B"/>
    <w:rsid w:val="009357AD"/>
    <w:rsid w:val="0093588F"/>
    <w:rsid w:val="00935CC2"/>
    <w:rsid w:val="00935CDC"/>
    <w:rsid w:val="00935D23"/>
    <w:rsid w:val="0093605F"/>
    <w:rsid w:val="00936545"/>
    <w:rsid w:val="00936F3A"/>
    <w:rsid w:val="00936F68"/>
    <w:rsid w:val="00937205"/>
    <w:rsid w:val="0093729E"/>
    <w:rsid w:val="0093738E"/>
    <w:rsid w:val="009378A6"/>
    <w:rsid w:val="009378CC"/>
    <w:rsid w:val="00937BA2"/>
    <w:rsid w:val="00937F74"/>
    <w:rsid w:val="009403B1"/>
    <w:rsid w:val="0094054B"/>
    <w:rsid w:val="00940698"/>
    <w:rsid w:val="009408BC"/>
    <w:rsid w:val="00940992"/>
    <w:rsid w:val="00940B40"/>
    <w:rsid w:val="00940B47"/>
    <w:rsid w:val="00940C7A"/>
    <w:rsid w:val="00940ECD"/>
    <w:rsid w:val="00941161"/>
    <w:rsid w:val="0094116E"/>
    <w:rsid w:val="0094131C"/>
    <w:rsid w:val="0094136B"/>
    <w:rsid w:val="00941B19"/>
    <w:rsid w:val="0094263F"/>
    <w:rsid w:val="009426FC"/>
    <w:rsid w:val="0094280E"/>
    <w:rsid w:val="009428F9"/>
    <w:rsid w:val="00942AE7"/>
    <w:rsid w:val="00942ED6"/>
    <w:rsid w:val="00943212"/>
    <w:rsid w:val="0094357C"/>
    <w:rsid w:val="00943605"/>
    <w:rsid w:val="00943F71"/>
    <w:rsid w:val="00943F74"/>
    <w:rsid w:val="009447DF"/>
    <w:rsid w:val="009452AE"/>
    <w:rsid w:val="009452C1"/>
    <w:rsid w:val="00945834"/>
    <w:rsid w:val="009458E4"/>
    <w:rsid w:val="00945A9F"/>
    <w:rsid w:val="00945DD4"/>
    <w:rsid w:val="00946071"/>
    <w:rsid w:val="009460FA"/>
    <w:rsid w:val="009468D9"/>
    <w:rsid w:val="00946B1E"/>
    <w:rsid w:val="00946D2D"/>
    <w:rsid w:val="0094764A"/>
    <w:rsid w:val="00947A71"/>
    <w:rsid w:val="00947A9F"/>
    <w:rsid w:val="0095016A"/>
    <w:rsid w:val="00950811"/>
    <w:rsid w:val="00950BB1"/>
    <w:rsid w:val="00951822"/>
    <w:rsid w:val="00951969"/>
    <w:rsid w:val="009524C6"/>
    <w:rsid w:val="00952ED4"/>
    <w:rsid w:val="00953062"/>
    <w:rsid w:val="00953263"/>
    <w:rsid w:val="00953491"/>
    <w:rsid w:val="00953657"/>
    <w:rsid w:val="00953AFF"/>
    <w:rsid w:val="00953C7E"/>
    <w:rsid w:val="00953E7D"/>
    <w:rsid w:val="00953FA0"/>
    <w:rsid w:val="0095452A"/>
    <w:rsid w:val="00954BAD"/>
    <w:rsid w:val="00954E91"/>
    <w:rsid w:val="009550C2"/>
    <w:rsid w:val="00955DE6"/>
    <w:rsid w:val="00955DF3"/>
    <w:rsid w:val="00955DFE"/>
    <w:rsid w:val="00955F0C"/>
    <w:rsid w:val="009560F5"/>
    <w:rsid w:val="00956897"/>
    <w:rsid w:val="00956C7D"/>
    <w:rsid w:val="00956CDB"/>
    <w:rsid w:val="00956D81"/>
    <w:rsid w:val="0095730C"/>
    <w:rsid w:val="009576DE"/>
    <w:rsid w:val="00957D47"/>
    <w:rsid w:val="00957EC5"/>
    <w:rsid w:val="00960237"/>
    <w:rsid w:val="0096032B"/>
    <w:rsid w:val="009606AB"/>
    <w:rsid w:val="009609B8"/>
    <w:rsid w:val="00960A1B"/>
    <w:rsid w:val="00960DD3"/>
    <w:rsid w:val="00960DF8"/>
    <w:rsid w:val="00960E03"/>
    <w:rsid w:val="00960F40"/>
    <w:rsid w:val="0096144E"/>
    <w:rsid w:val="0096148D"/>
    <w:rsid w:val="00962D5A"/>
    <w:rsid w:val="00962DEC"/>
    <w:rsid w:val="00963321"/>
    <w:rsid w:val="009634BA"/>
    <w:rsid w:val="00963686"/>
    <w:rsid w:val="00963990"/>
    <w:rsid w:val="00964438"/>
    <w:rsid w:val="00964615"/>
    <w:rsid w:val="009648C7"/>
    <w:rsid w:val="00964F94"/>
    <w:rsid w:val="0096521F"/>
    <w:rsid w:val="00965B86"/>
    <w:rsid w:val="00965D54"/>
    <w:rsid w:val="009662CE"/>
    <w:rsid w:val="00966480"/>
    <w:rsid w:val="0096690C"/>
    <w:rsid w:val="00966956"/>
    <w:rsid w:val="0096711A"/>
    <w:rsid w:val="009672C5"/>
    <w:rsid w:val="00967304"/>
    <w:rsid w:val="00967551"/>
    <w:rsid w:val="009677A1"/>
    <w:rsid w:val="009703AE"/>
    <w:rsid w:val="00970D50"/>
    <w:rsid w:val="00971110"/>
    <w:rsid w:val="0097136E"/>
    <w:rsid w:val="0097164C"/>
    <w:rsid w:val="009717B7"/>
    <w:rsid w:val="00971927"/>
    <w:rsid w:val="00971BC7"/>
    <w:rsid w:val="00971C05"/>
    <w:rsid w:val="00971CAA"/>
    <w:rsid w:val="00972476"/>
    <w:rsid w:val="0097319D"/>
    <w:rsid w:val="0097344F"/>
    <w:rsid w:val="00973984"/>
    <w:rsid w:val="00973D92"/>
    <w:rsid w:val="009741DD"/>
    <w:rsid w:val="009742F1"/>
    <w:rsid w:val="00974AE7"/>
    <w:rsid w:val="00974D4F"/>
    <w:rsid w:val="00974F8E"/>
    <w:rsid w:val="0097550F"/>
    <w:rsid w:val="009759C3"/>
    <w:rsid w:val="00975D06"/>
    <w:rsid w:val="0097693C"/>
    <w:rsid w:val="0097735E"/>
    <w:rsid w:val="0097745A"/>
    <w:rsid w:val="009801FA"/>
    <w:rsid w:val="00980377"/>
    <w:rsid w:val="00980390"/>
    <w:rsid w:val="009803F5"/>
    <w:rsid w:val="00980BF6"/>
    <w:rsid w:val="00980E2A"/>
    <w:rsid w:val="00980EC8"/>
    <w:rsid w:val="00981171"/>
    <w:rsid w:val="009815C2"/>
    <w:rsid w:val="0098180D"/>
    <w:rsid w:val="0098278D"/>
    <w:rsid w:val="00982AC8"/>
    <w:rsid w:val="00982AE0"/>
    <w:rsid w:val="00983ADE"/>
    <w:rsid w:val="0098450D"/>
    <w:rsid w:val="009848CC"/>
    <w:rsid w:val="00984AAD"/>
    <w:rsid w:val="00984D74"/>
    <w:rsid w:val="00984DD8"/>
    <w:rsid w:val="009852F4"/>
    <w:rsid w:val="00985319"/>
    <w:rsid w:val="009859BF"/>
    <w:rsid w:val="00985FC1"/>
    <w:rsid w:val="00986165"/>
    <w:rsid w:val="00986D26"/>
    <w:rsid w:val="0098710D"/>
    <w:rsid w:val="00987163"/>
    <w:rsid w:val="009872F2"/>
    <w:rsid w:val="0098754F"/>
    <w:rsid w:val="0098796D"/>
    <w:rsid w:val="00987980"/>
    <w:rsid w:val="00987E89"/>
    <w:rsid w:val="00987F88"/>
    <w:rsid w:val="00990734"/>
    <w:rsid w:val="00990854"/>
    <w:rsid w:val="00990B38"/>
    <w:rsid w:val="00991459"/>
    <w:rsid w:val="00991782"/>
    <w:rsid w:val="009917E3"/>
    <w:rsid w:val="00991A13"/>
    <w:rsid w:val="00991B6E"/>
    <w:rsid w:val="00991E2A"/>
    <w:rsid w:val="00992045"/>
    <w:rsid w:val="009921AD"/>
    <w:rsid w:val="009921D4"/>
    <w:rsid w:val="00992321"/>
    <w:rsid w:val="0099278A"/>
    <w:rsid w:val="00992869"/>
    <w:rsid w:val="00992A0E"/>
    <w:rsid w:val="00992CD3"/>
    <w:rsid w:val="00992DE3"/>
    <w:rsid w:val="00993200"/>
    <w:rsid w:val="00993249"/>
    <w:rsid w:val="00994B8C"/>
    <w:rsid w:val="00994D3E"/>
    <w:rsid w:val="009955E0"/>
    <w:rsid w:val="009958F6"/>
    <w:rsid w:val="00995A30"/>
    <w:rsid w:val="00995D62"/>
    <w:rsid w:val="00995DC1"/>
    <w:rsid w:val="00996140"/>
    <w:rsid w:val="0099670B"/>
    <w:rsid w:val="00996821"/>
    <w:rsid w:val="00996C5E"/>
    <w:rsid w:val="0099723A"/>
    <w:rsid w:val="009972EB"/>
    <w:rsid w:val="009A00D5"/>
    <w:rsid w:val="009A00EF"/>
    <w:rsid w:val="009A00F5"/>
    <w:rsid w:val="009A031D"/>
    <w:rsid w:val="009A0546"/>
    <w:rsid w:val="009A0691"/>
    <w:rsid w:val="009A0AA4"/>
    <w:rsid w:val="009A0CC0"/>
    <w:rsid w:val="009A0D75"/>
    <w:rsid w:val="009A16E8"/>
    <w:rsid w:val="009A170E"/>
    <w:rsid w:val="009A1756"/>
    <w:rsid w:val="009A1C4E"/>
    <w:rsid w:val="009A1F5C"/>
    <w:rsid w:val="009A2374"/>
    <w:rsid w:val="009A24E6"/>
    <w:rsid w:val="009A2528"/>
    <w:rsid w:val="009A295F"/>
    <w:rsid w:val="009A2E77"/>
    <w:rsid w:val="009A2EEB"/>
    <w:rsid w:val="009A33C5"/>
    <w:rsid w:val="009A3F51"/>
    <w:rsid w:val="009A405A"/>
    <w:rsid w:val="009A4396"/>
    <w:rsid w:val="009A452F"/>
    <w:rsid w:val="009A4863"/>
    <w:rsid w:val="009A4BC2"/>
    <w:rsid w:val="009A5039"/>
    <w:rsid w:val="009A519E"/>
    <w:rsid w:val="009A5423"/>
    <w:rsid w:val="009A560F"/>
    <w:rsid w:val="009A57B5"/>
    <w:rsid w:val="009A5B6A"/>
    <w:rsid w:val="009A5B9A"/>
    <w:rsid w:val="009A6712"/>
    <w:rsid w:val="009A6768"/>
    <w:rsid w:val="009A6B39"/>
    <w:rsid w:val="009A6CE3"/>
    <w:rsid w:val="009A6E95"/>
    <w:rsid w:val="009A7078"/>
    <w:rsid w:val="009A751C"/>
    <w:rsid w:val="009A778F"/>
    <w:rsid w:val="009A7BB0"/>
    <w:rsid w:val="009A7BDA"/>
    <w:rsid w:val="009A7BFB"/>
    <w:rsid w:val="009B030A"/>
    <w:rsid w:val="009B081A"/>
    <w:rsid w:val="009B0912"/>
    <w:rsid w:val="009B0BA0"/>
    <w:rsid w:val="009B0D0E"/>
    <w:rsid w:val="009B1037"/>
    <w:rsid w:val="009B18EB"/>
    <w:rsid w:val="009B2453"/>
    <w:rsid w:val="009B25C0"/>
    <w:rsid w:val="009B2649"/>
    <w:rsid w:val="009B2818"/>
    <w:rsid w:val="009B2A7E"/>
    <w:rsid w:val="009B2AAD"/>
    <w:rsid w:val="009B2AAF"/>
    <w:rsid w:val="009B2B48"/>
    <w:rsid w:val="009B2B4B"/>
    <w:rsid w:val="009B2BB5"/>
    <w:rsid w:val="009B2DDF"/>
    <w:rsid w:val="009B301E"/>
    <w:rsid w:val="009B4308"/>
    <w:rsid w:val="009B4723"/>
    <w:rsid w:val="009B4D33"/>
    <w:rsid w:val="009B5274"/>
    <w:rsid w:val="009B5A4D"/>
    <w:rsid w:val="009B6024"/>
    <w:rsid w:val="009B693C"/>
    <w:rsid w:val="009B7626"/>
    <w:rsid w:val="009B763E"/>
    <w:rsid w:val="009B79FA"/>
    <w:rsid w:val="009B7BC7"/>
    <w:rsid w:val="009B7DC2"/>
    <w:rsid w:val="009B7EAF"/>
    <w:rsid w:val="009C00C2"/>
    <w:rsid w:val="009C06B6"/>
    <w:rsid w:val="009C08EA"/>
    <w:rsid w:val="009C09FD"/>
    <w:rsid w:val="009C0D1F"/>
    <w:rsid w:val="009C101B"/>
    <w:rsid w:val="009C19D5"/>
    <w:rsid w:val="009C1F4F"/>
    <w:rsid w:val="009C1F68"/>
    <w:rsid w:val="009C23D6"/>
    <w:rsid w:val="009C2485"/>
    <w:rsid w:val="009C2729"/>
    <w:rsid w:val="009C2784"/>
    <w:rsid w:val="009C27E0"/>
    <w:rsid w:val="009C2AEA"/>
    <w:rsid w:val="009C35E7"/>
    <w:rsid w:val="009C36E7"/>
    <w:rsid w:val="009C3E94"/>
    <w:rsid w:val="009C4511"/>
    <w:rsid w:val="009C47AF"/>
    <w:rsid w:val="009C4825"/>
    <w:rsid w:val="009C4F74"/>
    <w:rsid w:val="009C517E"/>
    <w:rsid w:val="009C57E9"/>
    <w:rsid w:val="009C5837"/>
    <w:rsid w:val="009C5B1C"/>
    <w:rsid w:val="009C5BC1"/>
    <w:rsid w:val="009C5F6E"/>
    <w:rsid w:val="009C659F"/>
    <w:rsid w:val="009C6835"/>
    <w:rsid w:val="009C696A"/>
    <w:rsid w:val="009C715D"/>
    <w:rsid w:val="009C7196"/>
    <w:rsid w:val="009C728D"/>
    <w:rsid w:val="009C76B8"/>
    <w:rsid w:val="009C7E8B"/>
    <w:rsid w:val="009C7F54"/>
    <w:rsid w:val="009C7F9F"/>
    <w:rsid w:val="009D0052"/>
    <w:rsid w:val="009D04EE"/>
    <w:rsid w:val="009D0A80"/>
    <w:rsid w:val="009D0AF6"/>
    <w:rsid w:val="009D0BEB"/>
    <w:rsid w:val="009D15AA"/>
    <w:rsid w:val="009D162D"/>
    <w:rsid w:val="009D17A0"/>
    <w:rsid w:val="009D1D82"/>
    <w:rsid w:val="009D227E"/>
    <w:rsid w:val="009D23C0"/>
    <w:rsid w:val="009D298A"/>
    <w:rsid w:val="009D2A96"/>
    <w:rsid w:val="009D2B51"/>
    <w:rsid w:val="009D2DD5"/>
    <w:rsid w:val="009D2DEE"/>
    <w:rsid w:val="009D2EBB"/>
    <w:rsid w:val="009D2FBB"/>
    <w:rsid w:val="009D3947"/>
    <w:rsid w:val="009D3A39"/>
    <w:rsid w:val="009D3AE1"/>
    <w:rsid w:val="009D3C6F"/>
    <w:rsid w:val="009D461A"/>
    <w:rsid w:val="009D463B"/>
    <w:rsid w:val="009D4751"/>
    <w:rsid w:val="009D534A"/>
    <w:rsid w:val="009D56D5"/>
    <w:rsid w:val="009D57B6"/>
    <w:rsid w:val="009D5916"/>
    <w:rsid w:val="009D594D"/>
    <w:rsid w:val="009D59F2"/>
    <w:rsid w:val="009D6099"/>
    <w:rsid w:val="009D61D7"/>
    <w:rsid w:val="009D61E5"/>
    <w:rsid w:val="009D657A"/>
    <w:rsid w:val="009D67EA"/>
    <w:rsid w:val="009D69BD"/>
    <w:rsid w:val="009D6D5A"/>
    <w:rsid w:val="009D702E"/>
    <w:rsid w:val="009D708F"/>
    <w:rsid w:val="009D78A6"/>
    <w:rsid w:val="009D79DB"/>
    <w:rsid w:val="009D7A84"/>
    <w:rsid w:val="009D7AEF"/>
    <w:rsid w:val="009D7D1E"/>
    <w:rsid w:val="009E0078"/>
    <w:rsid w:val="009E013B"/>
    <w:rsid w:val="009E037F"/>
    <w:rsid w:val="009E0BCD"/>
    <w:rsid w:val="009E0BEF"/>
    <w:rsid w:val="009E0C54"/>
    <w:rsid w:val="009E0DD7"/>
    <w:rsid w:val="009E0FB4"/>
    <w:rsid w:val="009E1086"/>
    <w:rsid w:val="009E10EF"/>
    <w:rsid w:val="009E1294"/>
    <w:rsid w:val="009E19F8"/>
    <w:rsid w:val="009E1B36"/>
    <w:rsid w:val="009E1C77"/>
    <w:rsid w:val="009E1F2B"/>
    <w:rsid w:val="009E29A7"/>
    <w:rsid w:val="009E2D16"/>
    <w:rsid w:val="009E2DEE"/>
    <w:rsid w:val="009E38D7"/>
    <w:rsid w:val="009E3BB2"/>
    <w:rsid w:val="009E3FFF"/>
    <w:rsid w:val="009E45C9"/>
    <w:rsid w:val="009E45F4"/>
    <w:rsid w:val="009E4622"/>
    <w:rsid w:val="009E48F5"/>
    <w:rsid w:val="009E4C50"/>
    <w:rsid w:val="009E5044"/>
    <w:rsid w:val="009E505B"/>
    <w:rsid w:val="009E5060"/>
    <w:rsid w:val="009E53F2"/>
    <w:rsid w:val="009E56C1"/>
    <w:rsid w:val="009E5AA1"/>
    <w:rsid w:val="009E5DE0"/>
    <w:rsid w:val="009E6055"/>
    <w:rsid w:val="009E6988"/>
    <w:rsid w:val="009E6C48"/>
    <w:rsid w:val="009E6C73"/>
    <w:rsid w:val="009E6CC9"/>
    <w:rsid w:val="009E6CCB"/>
    <w:rsid w:val="009E7D27"/>
    <w:rsid w:val="009F0E30"/>
    <w:rsid w:val="009F1922"/>
    <w:rsid w:val="009F1C8A"/>
    <w:rsid w:val="009F2119"/>
    <w:rsid w:val="009F2AFA"/>
    <w:rsid w:val="009F2D02"/>
    <w:rsid w:val="009F3060"/>
    <w:rsid w:val="009F36D5"/>
    <w:rsid w:val="009F3791"/>
    <w:rsid w:val="009F37DD"/>
    <w:rsid w:val="009F3857"/>
    <w:rsid w:val="009F3DC5"/>
    <w:rsid w:val="009F426A"/>
    <w:rsid w:val="009F451D"/>
    <w:rsid w:val="009F4670"/>
    <w:rsid w:val="009F4681"/>
    <w:rsid w:val="009F4D8C"/>
    <w:rsid w:val="009F4FFF"/>
    <w:rsid w:val="009F519D"/>
    <w:rsid w:val="009F5232"/>
    <w:rsid w:val="009F52A3"/>
    <w:rsid w:val="009F590B"/>
    <w:rsid w:val="009F5AF6"/>
    <w:rsid w:val="009F5EC0"/>
    <w:rsid w:val="009F61F3"/>
    <w:rsid w:val="009F64E0"/>
    <w:rsid w:val="009F66D0"/>
    <w:rsid w:val="009F6881"/>
    <w:rsid w:val="009F6C12"/>
    <w:rsid w:val="009F6CB4"/>
    <w:rsid w:val="009F6E91"/>
    <w:rsid w:val="009F75AC"/>
    <w:rsid w:val="009F7704"/>
    <w:rsid w:val="009F7968"/>
    <w:rsid w:val="009F7E7D"/>
    <w:rsid w:val="00A00027"/>
    <w:rsid w:val="00A00108"/>
    <w:rsid w:val="00A0024D"/>
    <w:rsid w:val="00A0029D"/>
    <w:rsid w:val="00A006E2"/>
    <w:rsid w:val="00A006EE"/>
    <w:rsid w:val="00A0074F"/>
    <w:rsid w:val="00A009BE"/>
    <w:rsid w:val="00A013C1"/>
    <w:rsid w:val="00A01B13"/>
    <w:rsid w:val="00A01BB7"/>
    <w:rsid w:val="00A01BBC"/>
    <w:rsid w:val="00A01CBE"/>
    <w:rsid w:val="00A0234B"/>
    <w:rsid w:val="00A02601"/>
    <w:rsid w:val="00A02851"/>
    <w:rsid w:val="00A029B2"/>
    <w:rsid w:val="00A02C58"/>
    <w:rsid w:val="00A02CB7"/>
    <w:rsid w:val="00A0335B"/>
    <w:rsid w:val="00A03B79"/>
    <w:rsid w:val="00A04440"/>
    <w:rsid w:val="00A049AB"/>
    <w:rsid w:val="00A04AAB"/>
    <w:rsid w:val="00A04F29"/>
    <w:rsid w:val="00A05038"/>
    <w:rsid w:val="00A052BD"/>
    <w:rsid w:val="00A05925"/>
    <w:rsid w:val="00A05CE3"/>
    <w:rsid w:val="00A05F18"/>
    <w:rsid w:val="00A06349"/>
    <w:rsid w:val="00A06389"/>
    <w:rsid w:val="00A063D6"/>
    <w:rsid w:val="00A06AF7"/>
    <w:rsid w:val="00A06C3B"/>
    <w:rsid w:val="00A0703D"/>
    <w:rsid w:val="00A070AE"/>
    <w:rsid w:val="00A0795B"/>
    <w:rsid w:val="00A10198"/>
    <w:rsid w:val="00A101C2"/>
    <w:rsid w:val="00A103DB"/>
    <w:rsid w:val="00A10768"/>
    <w:rsid w:val="00A109EE"/>
    <w:rsid w:val="00A10ED1"/>
    <w:rsid w:val="00A11859"/>
    <w:rsid w:val="00A11A03"/>
    <w:rsid w:val="00A11F40"/>
    <w:rsid w:val="00A12240"/>
    <w:rsid w:val="00A128AA"/>
    <w:rsid w:val="00A12C11"/>
    <w:rsid w:val="00A12C12"/>
    <w:rsid w:val="00A1370F"/>
    <w:rsid w:val="00A1375D"/>
    <w:rsid w:val="00A13AE9"/>
    <w:rsid w:val="00A13B28"/>
    <w:rsid w:val="00A13ED2"/>
    <w:rsid w:val="00A13F73"/>
    <w:rsid w:val="00A13F82"/>
    <w:rsid w:val="00A13FED"/>
    <w:rsid w:val="00A1432F"/>
    <w:rsid w:val="00A148D1"/>
    <w:rsid w:val="00A150D5"/>
    <w:rsid w:val="00A15AF5"/>
    <w:rsid w:val="00A15B7A"/>
    <w:rsid w:val="00A15C97"/>
    <w:rsid w:val="00A166D0"/>
    <w:rsid w:val="00A16A35"/>
    <w:rsid w:val="00A178B2"/>
    <w:rsid w:val="00A17C35"/>
    <w:rsid w:val="00A17C51"/>
    <w:rsid w:val="00A17DDB"/>
    <w:rsid w:val="00A17E93"/>
    <w:rsid w:val="00A17FD5"/>
    <w:rsid w:val="00A20378"/>
    <w:rsid w:val="00A210CA"/>
    <w:rsid w:val="00A21ABD"/>
    <w:rsid w:val="00A21BFA"/>
    <w:rsid w:val="00A21E7B"/>
    <w:rsid w:val="00A2207C"/>
    <w:rsid w:val="00A22137"/>
    <w:rsid w:val="00A2253E"/>
    <w:rsid w:val="00A226FF"/>
    <w:rsid w:val="00A2281A"/>
    <w:rsid w:val="00A228AE"/>
    <w:rsid w:val="00A2291F"/>
    <w:rsid w:val="00A22E0D"/>
    <w:rsid w:val="00A23648"/>
    <w:rsid w:val="00A23948"/>
    <w:rsid w:val="00A23994"/>
    <w:rsid w:val="00A23B5E"/>
    <w:rsid w:val="00A24233"/>
    <w:rsid w:val="00A24EE6"/>
    <w:rsid w:val="00A252E7"/>
    <w:rsid w:val="00A2543A"/>
    <w:rsid w:val="00A2593E"/>
    <w:rsid w:val="00A261A7"/>
    <w:rsid w:val="00A26556"/>
    <w:rsid w:val="00A26FD8"/>
    <w:rsid w:val="00A270A3"/>
    <w:rsid w:val="00A27218"/>
    <w:rsid w:val="00A27F1E"/>
    <w:rsid w:val="00A30405"/>
    <w:rsid w:val="00A30473"/>
    <w:rsid w:val="00A304F6"/>
    <w:rsid w:val="00A30940"/>
    <w:rsid w:val="00A30C79"/>
    <w:rsid w:val="00A31154"/>
    <w:rsid w:val="00A31416"/>
    <w:rsid w:val="00A32633"/>
    <w:rsid w:val="00A32EF9"/>
    <w:rsid w:val="00A33796"/>
    <w:rsid w:val="00A33D3F"/>
    <w:rsid w:val="00A33D51"/>
    <w:rsid w:val="00A33EAA"/>
    <w:rsid w:val="00A34099"/>
    <w:rsid w:val="00A3483B"/>
    <w:rsid w:val="00A34919"/>
    <w:rsid w:val="00A34AB2"/>
    <w:rsid w:val="00A35126"/>
    <w:rsid w:val="00A3521D"/>
    <w:rsid w:val="00A35655"/>
    <w:rsid w:val="00A35DA5"/>
    <w:rsid w:val="00A35FF8"/>
    <w:rsid w:val="00A3612D"/>
    <w:rsid w:val="00A362E2"/>
    <w:rsid w:val="00A37162"/>
    <w:rsid w:val="00A37165"/>
    <w:rsid w:val="00A375E3"/>
    <w:rsid w:val="00A37CCC"/>
    <w:rsid w:val="00A40248"/>
    <w:rsid w:val="00A40906"/>
    <w:rsid w:val="00A40C6F"/>
    <w:rsid w:val="00A41568"/>
    <w:rsid w:val="00A41B59"/>
    <w:rsid w:val="00A41D1E"/>
    <w:rsid w:val="00A41DBA"/>
    <w:rsid w:val="00A41EEF"/>
    <w:rsid w:val="00A43176"/>
    <w:rsid w:val="00A43637"/>
    <w:rsid w:val="00A43F6D"/>
    <w:rsid w:val="00A442DB"/>
    <w:rsid w:val="00A4454B"/>
    <w:rsid w:val="00A44F49"/>
    <w:rsid w:val="00A465D5"/>
    <w:rsid w:val="00A471F4"/>
    <w:rsid w:val="00A47257"/>
    <w:rsid w:val="00A4729B"/>
    <w:rsid w:val="00A4778F"/>
    <w:rsid w:val="00A47AEC"/>
    <w:rsid w:val="00A5053E"/>
    <w:rsid w:val="00A50681"/>
    <w:rsid w:val="00A50732"/>
    <w:rsid w:val="00A5085E"/>
    <w:rsid w:val="00A50F5E"/>
    <w:rsid w:val="00A51313"/>
    <w:rsid w:val="00A51795"/>
    <w:rsid w:val="00A51836"/>
    <w:rsid w:val="00A51870"/>
    <w:rsid w:val="00A518ED"/>
    <w:rsid w:val="00A51F41"/>
    <w:rsid w:val="00A51F64"/>
    <w:rsid w:val="00A52270"/>
    <w:rsid w:val="00A523A8"/>
    <w:rsid w:val="00A526BB"/>
    <w:rsid w:val="00A52C16"/>
    <w:rsid w:val="00A52F29"/>
    <w:rsid w:val="00A53478"/>
    <w:rsid w:val="00A535E1"/>
    <w:rsid w:val="00A53809"/>
    <w:rsid w:val="00A53B5C"/>
    <w:rsid w:val="00A53D59"/>
    <w:rsid w:val="00A53E21"/>
    <w:rsid w:val="00A54E31"/>
    <w:rsid w:val="00A55228"/>
    <w:rsid w:val="00A55904"/>
    <w:rsid w:val="00A55B82"/>
    <w:rsid w:val="00A56042"/>
    <w:rsid w:val="00A5604E"/>
    <w:rsid w:val="00A568C6"/>
    <w:rsid w:val="00A56E0B"/>
    <w:rsid w:val="00A57746"/>
    <w:rsid w:val="00A578B1"/>
    <w:rsid w:val="00A57A97"/>
    <w:rsid w:val="00A57D2D"/>
    <w:rsid w:val="00A57E2D"/>
    <w:rsid w:val="00A6014E"/>
    <w:rsid w:val="00A60474"/>
    <w:rsid w:val="00A610A3"/>
    <w:rsid w:val="00A6120D"/>
    <w:rsid w:val="00A612F5"/>
    <w:rsid w:val="00A61798"/>
    <w:rsid w:val="00A6181A"/>
    <w:rsid w:val="00A6194C"/>
    <w:rsid w:val="00A61A8E"/>
    <w:rsid w:val="00A61DB3"/>
    <w:rsid w:val="00A62020"/>
    <w:rsid w:val="00A629DA"/>
    <w:rsid w:val="00A63AA4"/>
    <w:rsid w:val="00A64266"/>
    <w:rsid w:val="00A648AE"/>
    <w:rsid w:val="00A64BC5"/>
    <w:rsid w:val="00A64D66"/>
    <w:rsid w:val="00A65203"/>
    <w:rsid w:val="00A65267"/>
    <w:rsid w:val="00A65429"/>
    <w:rsid w:val="00A65454"/>
    <w:rsid w:val="00A65708"/>
    <w:rsid w:val="00A65A4F"/>
    <w:rsid w:val="00A65C25"/>
    <w:rsid w:val="00A65CF2"/>
    <w:rsid w:val="00A65FB1"/>
    <w:rsid w:val="00A66337"/>
    <w:rsid w:val="00A66C91"/>
    <w:rsid w:val="00A66D7A"/>
    <w:rsid w:val="00A6736B"/>
    <w:rsid w:val="00A673C9"/>
    <w:rsid w:val="00A677B5"/>
    <w:rsid w:val="00A6790F"/>
    <w:rsid w:val="00A67DAC"/>
    <w:rsid w:val="00A67F5B"/>
    <w:rsid w:val="00A701FD"/>
    <w:rsid w:val="00A70A5B"/>
    <w:rsid w:val="00A70BDE"/>
    <w:rsid w:val="00A70E8D"/>
    <w:rsid w:val="00A70EC1"/>
    <w:rsid w:val="00A70F52"/>
    <w:rsid w:val="00A710F7"/>
    <w:rsid w:val="00A71190"/>
    <w:rsid w:val="00A715C6"/>
    <w:rsid w:val="00A715FD"/>
    <w:rsid w:val="00A7266F"/>
    <w:rsid w:val="00A72C11"/>
    <w:rsid w:val="00A72E7A"/>
    <w:rsid w:val="00A73AA7"/>
    <w:rsid w:val="00A73C91"/>
    <w:rsid w:val="00A740DD"/>
    <w:rsid w:val="00A741C8"/>
    <w:rsid w:val="00A742C9"/>
    <w:rsid w:val="00A74563"/>
    <w:rsid w:val="00A74959"/>
    <w:rsid w:val="00A74A9A"/>
    <w:rsid w:val="00A75659"/>
    <w:rsid w:val="00A75BA2"/>
    <w:rsid w:val="00A75E31"/>
    <w:rsid w:val="00A767FC"/>
    <w:rsid w:val="00A76A08"/>
    <w:rsid w:val="00A76B2A"/>
    <w:rsid w:val="00A76C63"/>
    <w:rsid w:val="00A76CCC"/>
    <w:rsid w:val="00A76D07"/>
    <w:rsid w:val="00A76E7B"/>
    <w:rsid w:val="00A7790D"/>
    <w:rsid w:val="00A77B57"/>
    <w:rsid w:val="00A77BFB"/>
    <w:rsid w:val="00A77C76"/>
    <w:rsid w:val="00A800B3"/>
    <w:rsid w:val="00A801AE"/>
    <w:rsid w:val="00A80333"/>
    <w:rsid w:val="00A80877"/>
    <w:rsid w:val="00A80A0E"/>
    <w:rsid w:val="00A80A86"/>
    <w:rsid w:val="00A810F9"/>
    <w:rsid w:val="00A8111C"/>
    <w:rsid w:val="00A8170A"/>
    <w:rsid w:val="00A81DD7"/>
    <w:rsid w:val="00A82113"/>
    <w:rsid w:val="00A82773"/>
    <w:rsid w:val="00A82917"/>
    <w:rsid w:val="00A82D64"/>
    <w:rsid w:val="00A82E2F"/>
    <w:rsid w:val="00A833E2"/>
    <w:rsid w:val="00A83BFC"/>
    <w:rsid w:val="00A83C24"/>
    <w:rsid w:val="00A83DD5"/>
    <w:rsid w:val="00A84014"/>
    <w:rsid w:val="00A841A8"/>
    <w:rsid w:val="00A8425B"/>
    <w:rsid w:val="00A84628"/>
    <w:rsid w:val="00A84A9F"/>
    <w:rsid w:val="00A84D1E"/>
    <w:rsid w:val="00A851AD"/>
    <w:rsid w:val="00A85234"/>
    <w:rsid w:val="00A853B5"/>
    <w:rsid w:val="00A854F1"/>
    <w:rsid w:val="00A85755"/>
    <w:rsid w:val="00A858ED"/>
    <w:rsid w:val="00A85A20"/>
    <w:rsid w:val="00A85D90"/>
    <w:rsid w:val="00A85E89"/>
    <w:rsid w:val="00A865C6"/>
    <w:rsid w:val="00A86B33"/>
    <w:rsid w:val="00A87155"/>
    <w:rsid w:val="00A87208"/>
    <w:rsid w:val="00A87724"/>
    <w:rsid w:val="00A8788D"/>
    <w:rsid w:val="00A878A4"/>
    <w:rsid w:val="00A879D6"/>
    <w:rsid w:val="00A87A39"/>
    <w:rsid w:val="00A87F41"/>
    <w:rsid w:val="00A90256"/>
    <w:rsid w:val="00A90598"/>
    <w:rsid w:val="00A910FC"/>
    <w:rsid w:val="00A912DD"/>
    <w:rsid w:val="00A915D8"/>
    <w:rsid w:val="00A91839"/>
    <w:rsid w:val="00A91E08"/>
    <w:rsid w:val="00A92513"/>
    <w:rsid w:val="00A9315B"/>
    <w:rsid w:val="00A931F2"/>
    <w:rsid w:val="00A93373"/>
    <w:rsid w:val="00A935C3"/>
    <w:rsid w:val="00A936EC"/>
    <w:rsid w:val="00A93C58"/>
    <w:rsid w:val="00A93DE5"/>
    <w:rsid w:val="00A93DE8"/>
    <w:rsid w:val="00A93F76"/>
    <w:rsid w:val="00A94491"/>
    <w:rsid w:val="00A945A5"/>
    <w:rsid w:val="00A9480B"/>
    <w:rsid w:val="00A94810"/>
    <w:rsid w:val="00A951C6"/>
    <w:rsid w:val="00A95BEC"/>
    <w:rsid w:val="00A9681E"/>
    <w:rsid w:val="00A96A52"/>
    <w:rsid w:val="00A96A66"/>
    <w:rsid w:val="00A96A90"/>
    <w:rsid w:val="00A96CF9"/>
    <w:rsid w:val="00A96EA8"/>
    <w:rsid w:val="00A970AD"/>
    <w:rsid w:val="00A978BE"/>
    <w:rsid w:val="00A979A0"/>
    <w:rsid w:val="00A97D65"/>
    <w:rsid w:val="00A97F1F"/>
    <w:rsid w:val="00AA0206"/>
    <w:rsid w:val="00AA02FD"/>
    <w:rsid w:val="00AA0439"/>
    <w:rsid w:val="00AA0584"/>
    <w:rsid w:val="00AA069E"/>
    <w:rsid w:val="00AA0E0B"/>
    <w:rsid w:val="00AA0FAA"/>
    <w:rsid w:val="00AA1080"/>
    <w:rsid w:val="00AA2521"/>
    <w:rsid w:val="00AA2530"/>
    <w:rsid w:val="00AA2D51"/>
    <w:rsid w:val="00AA2F18"/>
    <w:rsid w:val="00AA314E"/>
    <w:rsid w:val="00AA33A4"/>
    <w:rsid w:val="00AA346B"/>
    <w:rsid w:val="00AA3937"/>
    <w:rsid w:val="00AA3B2C"/>
    <w:rsid w:val="00AA3C7A"/>
    <w:rsid w:val="00AA3CBE"/>
    <w:rsid w:val="00AA3CDB"/>
    <w:rsid w:val="00AA402E"/>
    <w:rsid w:val="00AA4246"/>
    <w:rsid w:val="00AA4607"/>
    <w:rsid w:val="00AA47E8"/>
    <w:rsid w:val="00AA48A3"/>
    <w:rsid w:val="00AA4A8A"/>
    <w:rsid w:val="00AA4E2D"/>
    <w:rsid w:val="00AA510B"/>
    <w:rsid w:val="00AA5120"/>
    <w:rsid w:val="00AA512E"/>
    <w:rsid w:val="00AA51BB"/>
    <w:rsid w:val="00AA52AD"/>
    <w:rsid w:val="00AA52B0"/>
    <w:rsid w:val="00AA55AC"/>
    <w:rsid w:val="00AA5F33"/>
    <w:rsid w:val="00AA6604"/>
    <w:rsid w:val="00AA66CE"/>
    <w:rsid w:val="00AA6F5D"/>
    <w:rsid w:val="00AB01DF"/>
    <w:rsid w:val="00AB097D"/>
    <w:rsid w:val="00AB0B87"/>
    <w:rsid w:val="00AB0C30"/>
    <w:rsid w:val="00AB10CD"/>
    <w:rsid w:val="00AB1244"/>
    <w:rsid w:val="00AB1504"/>
    <w:rsid w:val="00AB17F9"/>
    <w:rsid w:val="00AB237C"/>
    <w:rsid w:val="00AB274E"/>
    <w:rsid w:val="00AB292A"/>
    <w:rsid w:val="00AB2CF5"/>
    <w:rsid w:val="00AB2E72"/>
    <w:rsid w:val="00AB301B"/>
    <w:rsid w:val="00AB308B"/>
    <w:rsid w:val="00AB3408"/>
    <w:rsid w:val="00AB359B"/>
    <w:rsid w:val="00AB35A7"/>
    <w:rsid w:val="00AB389E"/>
    <w:rsid w:val="00AB40A1"/>
    <w:rsid w:val="00AB42B0"/>
    <w:rsid w:val="00AB47F0"/>
    <w:rsid w:val="00AB4952"/>
    <w:rsid w:val="00AB4E94"/>
    <w:rsid w:val="00AB4FE3"/>
    <w:rsid w:val="00AB504B"/>
    <w:rsid w:val="00AB504C"/>
    <w:rsid w:val="00AB5375"/>
    <w:rsid w:val="00AB5404"/>
    <w:rsid w:val="00AB5B35"/>
    <w:rsid w:val="00AB5CE5"/>
    <w:rsid w:val="00AB67B5"/>
    <w:rsid w:val="00AB6D48"/>
    <w:rsid w:val="00AB6DDC"/>
    <w:rsid w:val="00AB70A2"/>
    <w:rsid w:val="00AB783E"/>
    <w:rsid w:val="00AC0763"/>
    <w:rsid w:val="00AC08FE"/>
    <w:rsid w:val="00AC09A0"/>
    <w:rsid w:val="00AC0D90"/>
    <w:rsid w:val="00AC1455"/>
    <w:rsid w:val="00AC18E9"/>
    <w:rsid w:val="00AC1ABE"/>
    <w:rsid w:val="00AC2047"/>
    <w:rsid w:val="00AC20DA"/>
    <w:rsid w:val="00AC22D2"/>
    <w:rsid w:val="00AC2652"/>
    <w:rsid w:val="00AC2926"/>
    <w:rsid w:val="00AC2B5B"/>
    <w:rsid w:val="00AC36AF"/>
    <w:rsid w:val="00AC3903"/>
    <w:rsid w:val="00AC4063"/>
    <w:rsid w:val="00AC40EE"/>
    <w:rsid w:val="00AC4234"/>
    <w:rsid w:val="00AC4F73"/>
    <w:rsid w:val="00AC533B"/>
    <w:rsid w:val="00AC68D8"/>
    <w:rsid w:val="00AC68F4"/>
    <w:rsid w:val="00AC6D4E"/>
    <w:rsid w:val="00AC704A"/>
    <w:rsid w:val="00AC73C4"/>
    <w:rsid w:val="00AC78B2"/>
    <w:rsid w:val="00AC7B7B"/>
    <w:rsid w:val="00AD034D"/>
    <w:rsid w:val="00AD040A"/>
    <w:rsid w:val="00AD0684"/>
    <w:rsid w:val="00AD08EF"/>
    <w:rsid w:val="00AD12E0"/>
    <w:rsid w:val="00AD1549"/>
    <w:rsid w:val="00AD1BF3"/>
    <w:rsid w:val="00AD1CCE"/>
    <w:rsid w:val="00AD1E48"/>
    <w:rsid w:val="00AD1E88"/>
    <w:rsid w:val="00AD2171"/>
    <w:rsid w:val="00AD3099"/>
    <w:rsid w:val="00AD312C"/>
    <w:rsid w:val="00AD32CE"/>
    <w:rsid w:val="00AD334F"/>
    <w:rsid w:val="00AD372D"/>
    <w:rsid w:val="00AD3A91"/>
    <w:rsid w:val="00AD3D3D"/>
    <w:rsid w:val="00AD4033"/>
    <w:rsid w:val="00AD405F"/>
    <w:rsid w:val="00AD40C2"/>
    <w:rsid w:val="00AD4487"/>
    <w:rsid w:val="00AD45CE"/>
    <w:rsid w:val="00AD502A"/>
    <w:rsid w:val="00AD502F"/>
    <w:rsid w:val="00AD5228"/>
    <w:rsid w:val="00AD5788"/>
    <w:rsid w:val="00AD5834"/>
    <w:rsid w:val="00AD67A3"/>
    <w:rsid w:val="00AD67D1"/>
    <w:rsid w:val="00AD6AD9"/>
    <w:rsid w:val="00AD6DEA"/>
    <w:rsid w:val="00AD6E64"/>
    <w:rsid w:val="00AD74B4"/>
    <w:rsid w:val="00AD74DE"/>
    <w:rsid w:val="00AD767D"/>
    <w:rsid w:val="00AD77C4"/>
    <w:rsid w:val="00AD79C8"/>
    <w:rsid w:val="00AE024C"/>
    <w:rsid w:val="00AE044C"/>
    <w:rsid w:val="00AE0719"/>
    <w:rsid w:val="00AE084B"/>
    <w:rsid w:val="00AE0F75"/>
    <w:rsid w:val="00AE15DC"/>
    <w:rsid w:val="00AE1B43"/>
    <w:rsid w:val="00AE20EA"/>
    <w:rsid w:val="00AE224C"/>
    <w:rsid w:val="00AE2459"/>
    <w:rsid w:val="00AE2AC4"/>
    <w:rsid w:val="00AE32E1"/>
    <w:rsid w:val="00AE33C1"/>
    <w:rsid w:val="00AE3803"/>
    <w:rsid w:val="00AE3814"/>
    <w:rsid w:val="00AE38C8"/>
    <w:rsid w:val="00AE46DB"/>
    <w:rsid w:val="00AE4840"/>
    <w:rsid w:val="00AE4B8D"/>
    <w:rsid w:val="00AE5283"/>
    <w:rsid w:val="00AE52E2"/>
    <w:rsid w:val="00AE542C"/>
    <w:rsid w:val="00AE5535"/>
    <w:rsid w:val="00AE5E2B"/>
    <w:rsid w:val="00AE5EA0"/>
    <w:rsid w:val="00AE61B0"/>
    <w:rsid w:val="00AE6228"/>
    <w:rsid w:val="00AE69C5"/>
    <w:rsid w:val="00AE6A3D"/>
    <w:rsid w:val="00AE6DB8"/>
    <w:rsid w:val="00AE6EB1"/>
    <w:rsid w:val="00AE75EE"/>
    <w:rsid w:val="00AE76BD"/>
    <w:rsid w:val="00AE794C"/>
    <w:rsid w:val="00AE794E"/>
    <w:rsid w:val="00AE7B87"/>
    <w:rsid w:val="00AF04F5"/>
    <w:rsid w:val="00AF05E9"/>
    <w:rsid w:val="00AF078B"/>
    <w:rsid w:val="00AF09D4"/>
    <w:rsid w:val="00AF0C3E"/>
    <w:rsid w:val="00AF14A8"/>
    <w:rsid w:val="00AF19B7"/>
    <w:rsid w:val="00AF2287"/>
    <w:rsid w:val="00AF25EC"/>
    <w:rsid w:val="00AF26D6"/>
    <w:rsid w:val="00AF2712"/>
    <w:rsid w:val="00AF275B"/>
    <w:rsid w:val="00AF2CC9"/>
    <w:rsid w:val="00AF3149"/>
    <w:rsid w:val="00AF3529"/>
    <w:rsid w:val="00AF39EC"/>
    <w:rsid w:val="00AF3A9F"/>
    <w:rsid w:val="00AF3B58"/>
    <w:rsid w:val="00AF3C79"/>
    <w:rsid w:val="00AF3E49"/>
    <w:rsid w:val="00AF4E45"/>
    <w:rsid w:val="00AF52DC"/>
    <w:rsid w:val="00AF530D"/>
    <w:rsid w:val="00AF551C"/>
    <w:rsid w:val="00AF55AA"/>
    <w:rsid w:val="00AF5653"/>
    <w:rsid w:val="00AF56AE"/>
    <w:rsid w:val="00AF5852"/>
    <w:rsid w:val="00AF594A"/>
    <w:rsid w:val="00AF5B3E"/>
    <w:rsid w:val="00AF6623"/>
    <w:rsid w:val="00AF6BFA"/>
    <w:rsid w:val="00AF6C6E"/>
    <w:rsid w:val="00AF6F3F"/>
    <w:rsid w:val="00AF6FD4"/>
    <w:rsid w:val="00AF7725"/>
    <w:rsid w:val="00AF7751"/>
    <w:rsid w:val="00AF78A2"/>
    <w:rsid w:val="00B003B5"/>
    <w:rsid w:val="00B00654"/>
    <w:rsid w:val="00B006EA"/>
    <w:rsid w:val="00B00DC4"/>
    <w:rsid w:val="00B0124C"/>
    <w:rsid w:val="00B01375"/>
    <w:rsid w:val="00B01420"/>
    <w:rsid w:val="00B014A0"/>
    <w:rsid w:val="00B01647"/>
    <w:rsid w:val="00B016A4"/>
    <w:rsid w:val="00B016D4"/>
    <w:rsid w:val="00B01FC6"/>
    <w:rsid w:val="00B02031"/>
    <w:rsid w:val="00B0254A"/>
    <w:rsid w:val="00B026F6"/>
    <w:rsid w:val="00B02A7B"/>
    <w:rsid w:val="00B02F28"/>
    <w:rsid w:val="00B033E0"/>
    <w:rsid w:val="00B04B71"/>
    <w:rsid w:val="00B04E83"/>
    <w:rsid w:val="00B04EEB"/>
    <w:rsid w:val="00B04F2C"/>
    <w:rsid w:val="00B05186"/>
    <w:rsid w:val="00B05AC4"/>
    <w:rsid w:val="00B06342"/>
    <w:rsid w:val="00B063E9"/>
    <w:rsid w:val="00B066FE"/>
    <w:rsid w:val="00B067B6"/>
    <w:rsid w:val="00B0681B"/>
    <w:rsid w:val="00B06D78"/>
    <w:rsid w:val="00B071AC"/>
    <w:rsid w:val="00B07A9B"/>
    <w:rsid w:val="00B07C0E"/>
    <w:rsid w:val="00B10273"/>
    <w:rsid w:val="00B10743"/>
    <w:rsid w:val="00B10857"/>
    <w:rsid w:val="00B10F79"/>
    <w:rsid w:val="00B110E7"/>
    <w:rsid w:val="00B114AA"/>
    <w:rsid w:val="00B11588"/>
    <w:rsid w:val="00B119CC"/>
    <w:rsid w:val="00B11AF5"/>
    <w:rsid w:val="00B11B33"/>
    <w:rsid w:val="00B11C47"/>
    <w:rsid w:val="00B12253"/>
    <w:rsid w:val="00B1233C"/>
    <w:rsid w:val="00B1237E"/>
    <w:rsid w:val="00B12739"/>
    <w:rsid w:val="00B12763"/>
    <w:rsid w:val="00B12A63"/>
    <w:rsid w:val="00B12EAC"/>
    <w:rsid w:val="00B1351D"/>
    <w:rsid w:val="00B13630"/>
    <w:rsid w:val="00B1420F"/>
    <w:rsid w:val="00B14339"/>
    <w:rsid w:val="00B14964"/>
    <w:rsid w:val="00B14EC4"/>
    <w:rsid w:val="00B14FB8"/>
    <w:rsid w:val="00B150ED"/>
    <w:rsid w:val="00B150F3"/>
    <w:rsid w:val="00B1542F"/>
    <w:rsid w:val="00B15765"/>
    <w:rsid w:val="00B15811"/>
    <w:rsid w:val="00B15BB8"/>
    <w:rsid w:val="00B15BD5"/>
    <w:rsid w:val="00B165F4"/>
    <w:rsid w:val="00B16B51"/>
    <w:rsid w:val="00B174E4"/>
    <w:rsid w:val="00B17A6F"/>
    <w:rsid w:val="00B17A77"/>
    <w:rsid w:val="00B2046E"/>
    <w:rsid w:val="00B206CE"/>
    <w:rsid w:val="00B207CE"/>
    <w:rsid w:val="00B207EC"/>
    <w:rsid w:val="00B208ED"/>
    <w:rsid w:val="00B20BFE"/>
    <w:rsid w:val="00B20E16"/>
    <w:rsid w:val="00B211C4"/>
    <w:rsid w:val="00B215BC"/>
    <w:rsid w:val="00B2170F"/>
    <w:rsid w:val="00B227EA"/>
    <w:rsid w:val="00B22E8F"/>
    <w:rsid w:val="00B22F40"/>
    <w:rsid w:val="00B230DE"/>
    <w:rsid w:val="00B23200"/>
    <w:rsid w:val="00B2379C"/>
    <w:rsid w:val="00B23D2B"/>
    <w:rsid w:val="00B24685"/>
    <w:rsid w:val="00B24E41"/>
    <w:rsid w:val="00B25027"/>
    <w:rsid w:val="00B25617"/>
    <w:rsid w:val="00B2582C"/>
    <w:rsid w:val="00B25907"/>
    <w:rsid w:val="00B25A60"/>
    <w:rsid w:val="00B25D2B"/>
    <w:rsid w:val="00B265A1"/>
    <w:rsid w:val="00B26F46"/>
    <w:rsid w:val="00B2743D"/>
    <w:rsid w:val="00B275DE"/>
    <w:rsid w:val="00B27710"/>
    <w:rsid w:val="00B2772A"/>
    <w:rsid w:val="00B278CB"/>
    <w:rsid w:val="00B304C9"/>
    <w:rsid w:val="00B3096D"/>
    <w:rsid w:val="00B30C40"/>
    <w:rsid w:val="00B30EC9"/>
    <w:rsid w:val="00B31340"/>
    <w:rsid w:val="00B31A7D"/>
    <w:rsid w:val="00B31D7B"/>
    <w:rsid w:val="00B31F3B"/>
    <w:rsid w:val="00B324A0"/>
    <w:rsid w:val="00B324BD"/>
    <w:rsid w:val="00B32695"/>
    <w:rsid w:val="00B32722"/>
    <w:rsid w:val="00B32F30"/>
    <w:rsid w:val="00B33D41"/>
    <w:rsid w:val="00B33F16"/>
    <w:rsid w:val="00B34423"/>
    <w:rsid w:val="00B349A0"/>
    <w:rsid w:val="00B34A3A"/>
    <w:rsid w:val="00B358E9"/>
    <w:rsid w:val="00B35CC2"/>
    <w:rsid w:val="00B35F47"/>
    <w:rsid w:val="00B35FE9"/>
    <w:rsid w:val="00B366D3"/>
    <w:rsid w:val="00B36B16"/>
    <w:rsid w:val="00B37158"/>
    <w:rsid w:val="00B373F6"/>
    <w:rsid w:val="00B3753C"/>
    <w:rsid w:val="00B375D1"/>
    <w:rsid w:val="00B379CB"/>
    <w:rsid w:val="00B37C80"/>
    <w:rsid w:val="00B4003F"/>
    <w:rsid w:val="00B40249"/>
    <w:rsid w:val="00B4092E"/>
    <w:rsid w:val="00B40A3D"/>
    <w:rsid w:val="00B40B3E"/>
    <w:rsid w:val="00B40F60"/>
    <w:rsid w:val="00B414AF"/>
    <w:rsid w:val="00B42224"/>
    <w:rsid w:val="00B4230F"/>
    <w:rsid w:val="00B423D9"/>
    <w:rsid w:val="00B424E6"/>
    <w:rsid w:val="00B42619"/>
    <w:rsid w:val="00B42E97"/>
    <w:rsid w:val="00B4304B"/>
    <w:rsid w:val="00B431F9"/>
    <w:rsid w:val="00B4338C"/>
    <w:rsid w:val="00B434A2"/>
    <w:rsid w:val="00B43ECB"/>
    <w:rsid w:val="00B445F6"/>
    <w:rsid w:val="00B44B4C"/>
    <w:rsid w:val="00B44DEE"/>
    <w:rsid w:val="00B45584"/>
    <w:rsid w:val="00B45F5B"/>
    <w:rsid w:val="00B4613C"/>
    <w:rsid w:val="00B462FC"/>
    <w:rsid w:val="00B47055"/>
    <w:rsid w:val="00B472A8"/>
    <w:rsid w:val="00B4734E"/>
    <w:rsid w:val="00B4759C"/>
    <w:rsid w:val="00B475AE"/>
    <w:rsid w:val="00B47705"/>
    <w:rsid w:val="00B47ABD"/>
    <w:rsid w:val="00B47CF4"/>
    <w:rsid w:val="00B47D36"/>
    <w:rsid w:val="00B50067"/>
    <w:rsid w:val="00B5046F"/>
    <w:rsid w:val="00B5084A"/>
    <w:rsid w:val="00B50D60"/>
    <w:rsid w:val="00B5111F"/>
    <w:rsid w:val="00B516F8"/>
    <w:rsid w:val="00B5185C"/>
    <w:rsid w:val="00B51A6A"/>
    <w:rsid w:val="00B51AB7"/>
    <w:rsid w:val="00B51B47"/>
    <w:rsid w:val="00B52188"/>
    <w:rsid w:val="00B5250E"/>
    <w:rsid w:val="00B5261C"/>
    <w:rsid w:val="00B526AE"/>
    <w:rsid w:val="00B52770"/>
    <w:rsid w:val="00B52A1C"/>
    <w:rsid w:val="00B52A23"/>
    <w:rsid w:val="00B52B05"/>
    <w:rsid w:val="00B52D02"/>
    <w:rsid w:val="00B5318B"/>
    <w:rsid w:val="00B531BC"/>
    <w:rsid w:val="00B5389B"/>
    <w:rsid w:val="00B539E7"/>
    <w:rsid w:val="00B54064"/>
    <w:rsid w:val="00B546F4"/>
    <w:rsid w:val="00B54741"/>
    <w:rsid w:val="00B55249"/>
    <w:rsid w:val="00B5525F"/>
    <w:rsid w:val="00B55352"/>
    <w:rsid w:val="00B55685"/>
    <w:rsid w:val="00B55B45"/>
    <w:rsid w:val="00B55E72"/>
    <w:rsid w:val="00B561D6"/>
    <w:rsid w:val="00B561F7"/>
    <w:rsid w:val="00B5637B"/>
    <w:rsid w:val="00B56DF4"/>
    <w:rsid w:val="00B57213"/>
    <w:rsid w:val="00B575B4"/>
    <w:rsid w:val="00B57E4C"/>
    <w:rsid w:val="00B609CB"/>
    <w:rsid w:val="00B60CE5"/>
    <w:rsid w:val="00B61243"/>
    <w:rsid w:val="00B619D2"/>
    <w:rsid w:val="00B61BF5"/>
    <w:rsid w:val="00B61C47"/>
    <w:rsid w:val="00B621BD"/>
    <w:rsid w:val="00B622DE"/>
    <w:rsid w:val="00B6234B"/>
    <w:rsid w:val="00B626D5"/>
    <w:rsid w:val="00B63154"/>
    <w:rsid w:val="00B63F30"/>
    <w:rsid w:val="00B6400A"/>
    <w:rsid w:val="00B647B6"/>
    <w:rsid w:val="00B64889"/>
    <w:rsid w:val="00B64D40"/>
    <w:rsid w:val="00B6520B"/>
    <w:rsid w:val="00B6534E"/>
    <w:rsid w:val="00B6543A"/>
    <w:rsid w:val="00B657C0"/>
    <w:rsid w:val="00B659C5"/>
    <w:rsid w:val="00B66C9E"/>
    <w:rsid w:val="00B66F40"/>
    <w:rsid w:val="00B7024E"/>
    <w:rsid w:val="00B70444"/>
    <w:rsid w:val="00B70C63"/>
    <w:rsid w:val="00B70D4A"/>
    <w:rsid w:val="00B70EC2"/>
    <w:rsid w:val="00B719DC"/>
    <w:rsid w:val="00B71DF4"/>
    <w:rsid w:val="00B722C9"/>
    <w:rsid w:val="00B72491"/>
    <w:rsid w:val="00B72B5D"/>
    <w:rsid w:val="00B73379"/>
    <w:rsid w:val="00B73562"/>
    <w:rsid w:val="00B738A1"/>
    <w:rsid w:val="00B73E11"/>
    <w:rsid w:val="00B73E83"/>
    <w:rsid w:val="00B742FA"/>
    <w:rsid w:val="00B743DB"/>
    <w:rsid w:val="00B7539A"/>
    <w:rsid w:val="00B7552C"/>
    <w:rsid w:val="00B7582F"/>
    <w:rsid w:val="00B7595E"/>
    <w:rsid w:val="00B75CFB"/>
    <w:rsid w:val="00B7617A"/>
    <w:rsid w:val="00B766BB"/>
    <w:rsid w:val="00B766D1"/>
    <w:rsid w:val="00B76C16"/>
    <w:rsid w:val="00B77294"/>
    <w:rsid w:val="00B776BA"/>
    <w:rsid w:val="00B801A1"/>
    <w:rsid w:val="00B803FB"/>
    <w:rsid w:val="00B8044F"/>
    <w:rsid w:val="00B804AA"/>
    <w:rsid w:val="00B8054A"/>
    <w:rsid w:val="00B8064A"/>
    <w:rsid w:val="00B81830"/>
    <w:rsid w:val="00B81B2D"/>
    <w:rsid w:val="00B82335"/>
    <w:rsid w:val="00B82367"/>
    <w:rsid w:val="00B8239B"/>
    <w:rsid w:val="00B82873"/>
    <w:rsid w:val="00B8299B"/>
    <w:rsid w:val="00B829E5"/>
    <w:rsid w:val="00B82BB6"/>
    <w:rsid w:val="00B82DD5"/>
    <w:rsid w:val="00B830E9"/>
    <w:rsid w:val="00B835FF"/>
    <w:rsid w:val="00B83687"/>
    <w:rsid w:val="00B84482"/>
    <w:rsid w:val="00B84622"/>
    <w:rsid w:val="00B8506F"/>
    <w:rsid w:val="00B85161"/>
    <w:rsid w:val="00B85311"/>
    <w:rsid w:val="00B859FF"/>
    <w:rsid w:val="00B85B95"/>
    <w:rsid w:val="00B85DAE"/>
    <w:rsid w:val="00B860EB"/>
    <w:rsid w:val="00B86BB4"/>
    <w:rsid w:val="00B86D61"/>
    <w:rsid w:val="00B87548"/>
    <w:rsid w:val="00B87725"/>
    <w:rsid w:val="00B87F50"/>
    <w:rsid w:val="00B87FF0"/>
    <w:rsid w:val="00B90220"/>
    <w:rsid w:val="00B9055C"/>
    <w:rsid w:val="00B91898"/>
    <w:rsid w:val="00B91C2E"/>
    <w:rsid w:val="00B91D43"/>
    <w:rsid w:val="00B91FFC"/>
    <w:rsid w:val="00B9259B"/>
    <w:rsid w:val="00B925A4"/>
    <w:rsid w:val="00B92867"/>
    <w:rsid w:val="00B92CE3"/>
    <w:rsid w:val="00B92EDF"/>
    <w:rsid w:val="00B93047"/>
    <w:rsid w:val="00B933ED"/>
    <w:rsid w:val="00B9374D"/>
    <w:rsid w:val="00B939BE"/>
    <w:rsid w:val="00B93E91"/>
    <w:rsid w:val="00B945F6"/>
    <w:rsid w:val="00B9494F"/>
    <w:rsid w:val="00B94BF5"/>
    <w:rsid w:val="00B94DD4"/>
    <w:rsid w:val="00B969C1"/>
    <w:rsid w:val="00B974B2"/>
    <w:rsid w:val="00B97768"/>
    <w:rsid w:val="00BA00D0"/>
    <w:rsid w:val="00BA0611"/>
    <w:rsid w:val="00BA0887"/>
    <w:rsid w:val="00BA0A56"/>
    <w:rsid w:val="00BA0ACC"/>
    <w:rsid w:val="00BA0CB8"/>
    <w:rsid w:val="00BA149A"/>
    <w:rsid w:val="00BA1517"/>
    <w:rsid w:val="00BA2534"/>
    <w:rsid w:val="00BA2D52"/>
    <w:rsid w:val="00BA2D5D"/>
    <w:rsid w:val="00BA34EC"/>
    <w:rsid w:val="00BA38D3"/>
    <w:rsid w:val="00BA3C13"/>
    <w:rsid w:val="00BA3DB2"/>
    <w:rsid w:val="00BA3E49"/>
    <w:rsid w:val="00BA43FA"/>
    <w:rsid w:val="00BA4C42"/>
    <w:rsid w:val="00BA5CA8"/>
    <w:rsid w:val="00BA5DFF"/>
    <w:rsid w:val="00BA5FEF"/>
    <w:rsid w:val="00BA683E"/>
    <w:rsid w:val="00BA68F0"/>
    <w:rsid w:val="00BA6919"/>
    <w:rsid w:val="00BA6BF0"/>
    <w:rsid w:val="00BA6E37"/>
    <w:rsid w:val="00BA6EF9"/>
    <w:rsid w:val="00BA7546"/>
    <w:rsid w:val="00BA7AD3"/>
    <w:rsid w:val="00BB022C"/>
    <w:rsid w:val="00BB0410"/>
    <w:rsid w:val="00BB1425"/>
    <w:rsid w:val="00BB167D"/>
    <w:rsid w:val="00BB1B16"/>
    <w:rsid w:val="00BB2025"/>
    <w:rsid w:val="00BB207F"/>
    <w:rsid w:val="00BB20A4"/>
    <w:rsid w:val="00BB26AC"/>
    <w:rsid w:val="00BB280C"/>
    <w:rsid w:val="00BB350E"/>
    <w:rsid w:val="00BB35EA"/>
    <w:rsid w:val="00BB36BB"/>
    <w:rsid w:val="00BB3A87"/>
    <w:rsid w:val="00BB3B5C"/>
    <w:rsid w:val="00BB40BB"/>
    <w:rsid w:val="00BB4189"/>
    <w:rsid w:val="00BB5B9B"/>
    <w:rsid w:val="00BB5F33"/>
    <w:rsid w:val="00BB61AC"/>
    <w:rsid w:val="00BB6A8E"/>
    <w:rsid w:val="00BB6A93"/>
    <w:rsid w:val="00BB6D27"/>
    <w:rsid w:val="00BB786D"/>
    <w:rsid w:val="00BB7B40"/>
    <w:rsid w:val="00BB7D1A"/>
    <w:rsid w:val="00BB7E68"/>
    <w:rsid w:val="00BC0353"/>
    <w:rsid w:val="00BC073A"/>
    <w:rsid w:val="00BC074E"/>
    <w:rsid w:val="00BC12BA"/>
    <w:rsid w:val="00BC13B7"/>
    <w:rsid w:val="00BC1604"/>
    <w:rsid w:val="00BC19F6"/>
    <w:rsid w:val="00BC1B9D"/>
    <w:rsid w:val="00BC1C34"/>
    <w:rsid w:val="00BC1CB3"/>
    <w:rsid w:val="00BC21B3"/>
    <w:rsid w:val="00BC21DC"/>
    <w:rsid w:val="00BC26BD"/>
    <w:rsid w:val="00BC2834"/>
    <w:rsid w:val="00BC286F"/>
    <w:rsid w:val="00BC2993"/>
    <w:rsid w:val="00BC2E18"/>
    <w:rsid w:val="00BC2EB8"/>
    <w:rsid w:val="00BC3404"/>
    <w:rsid w:val="00BC34B3"/>
    <w:rsid w:val="00BC37BB"/>
    <w:rsid w:val="00BC37ED"/>
    <w:rsid w:val="00BC3F4F"/>
    <w:rsid w:val="00BC402B"/>
    <w:rsid w:val="00BC40C2"/>
    <w:rsid w:val="00BC4194"/>
    <w:rsid w:val="00BC45AC"/>
    <w:rsid w:val="00BC4A1C"/>
    <w:rsid w:val="00BC4CDE"/>
    <w:rsid w:val="00BC4DBF"/>
    <w:rsid w:val="00BC4F0F"/>
    <w:rsid w:val="00BC569F"/>
    <w:rsid w:val="00BC5B02"/>
    <w:rsid w:val="00BC689E"/>
    <w:rsid w:val="00BC6E57"/>
    <w:rsid w:val="00BC6FF0"/>
    <w:rsid w:val="00BC72DF"/>
    <w:rsid w:val="00BC7514"/>
    <w:rsid w:val="00BC7B18"/>
    <w:rsid w:val="00BC7E36"/>
    <w:rsid w:val="00BD0239"/>
    <w:rsid w:val="00BD028C"/>
    <w:rsid w:val="00BD0551"/>
    <w:rsid w:val="00BD072A"/>
    <w:rsid w:val="00BD07F5"/>
    <w:rsid w:val="00BD0B58"/>
    <w:rsid w:val="00BD0EC3"/>
    <w:rsid w:val="00BD1044"/>
    <w:rsid w:val="00BD183E"/>
    <w:rsid w:val="00BD2722"/>
    <w:rsid w:val="00BD290B"/>
    <w:rsid w:val="00BD2A30"/>
    <w:rsid w:val="00BD2C67"/>
    <w:rsid w:val="00BD2FA4"/>
    <w:rsid w:val="00BD3666"/>
    <w:rsid w:val="00BD3B1A"/>
    <w:rsid w:val="00BD3BF0"/>
    <w:rsid w:val="00BD414E"/>
    <w:rsid w:val="00BD47CB"/>
    <w:rsid w:val="00BD4A06"/>
    <w:rsid w:val="00BD52AB"/>
    <w:rsid w:val="00BD5483"/>
    <w:rsid w:val="00BD5626"/>
    <w:rsid w:val="00BD57FD"/>
    <w:rsid w:val="00BD5AF9"/>
    <w:rsid w:val="00BD5E7B"/>
    <w:rsid w:val="00BD5FF4"/>
    <w:rsid w:val="00BD649E"/>
    <w:rsid w:val="00BD6507"/>
    <w:rsid w:val="00BD6DBD"/>
    <w:rsid w:val="00BD6E04"/>
    <w:rsid w:val="00BD7310"/>
    <w:rsid w:val="00BD73E0"/>
    <w:rsid w:val="00BD746B"/>
    <w:rsid w:val="00BD766C"/>
    <w:rsid w:val="00BD7971"/>
    <w:rsid w:val="00BD7AB5"/>
    <w:rsid w:val="00BD7B21"/>
    <w:rsid w:val="00BD7CA0"/>
    <w:rsid w:val="00BE06B0"/>
    <w:rsid w:val="00BE06D9"/>
    <w:rsid w:val="00BE0819"/>
    <w:rsid w:val="00BE12E5"/>
    <w:rsid w:val="00BE18A5"/>
    <w:rsid w:val="00BE1DC3"/>
    <w:rsid w:val="00BE1F06"/>
    <w:rsid w:val="00BE22E9"/>
    <w:rsid w:val="00BE2516"/>
    <w:rsid w:val="00BE2626"/>
    <w:rsid w:val="00BE2B0C"/>
    <w:rsid w:val="00BE2E84"/>
    <w:rsid w:val="00BE2FB3"/>
    <w:rsid w:val="00BE2FC2"/>
    <w:rsid w:val="00BE3228"/>
    <w:rsid w:val="00BE333D"/>
    <w:rsid w:val="00BE3465"/>
    <w:rsid w:val="00BE3466"/>
    <w:rsid w:val="00BE3B71"/>
    <w:rsid w:val="00BE430B"/>
    <w:rsid w:val="00BE4325"/>
    <w:rsid w:val="00BE4D78"/>
    <w:rsid w:val="00BE4E74"/>
    <w:rsid w:val="00BE52FA"/>
    <w:rsid w:val="00BE56AA"/>
    <w:rsid w:val="00BE56CB"/>
    <w:rsid w:val="00BE58B2"/>
    <w:rsid w:val="00BE6510"/>
    <w:rsid w:val="00BE6562"/>
    <w:rsid w:val="00BE676C"/>
    <w:rsid w:val="00BE6B39"/>
    <w:rsid w:val="00BE6C2F"/>
    <w:rsid w:val="00BE6CE0"/>
    <w:rsid w:val="00BE75E1"/>
    <w:rsid w:val="00BE785F"/>
    <w:rsid w:val="00BE79E6"/>
    <w:rsid w:val="00BE7C9B"/>
    <w:rsid w:val="00BF00BE"/>
    <w:rsid w:val="00BF018E"/>
    <w:rsid w:val="00BF04E8"/>
    <w:rsid w:val="00BF092E"/>
    <w:rsid w:val="00BF0F6C"/>
    <w:rsid w:val="00BF1995"/>
    <w:rsid w:val="00BF20B3"/>
    <w:rsid w:val="00BF225A"/>
    <w:rsid w:val="00BF2F54"/>
    <w:rsid w:val="00BF381C"/>
    <w:rsid w:val="00BF4105"/>
    <w:rsid w:val="00BF452F"/>
    <w:rsid w:val="00BF472C"/>
    <w:rsid w:val="00BF52EA"/>
    <w:rsid w:val="00BF571A"/>
    <w:rsid w:val="00BF590E"/>
    <w:rsid w:val="00BF5D51"/>
    <w:rsid w:val="00BF6693"/>
    <w:rsid w:val="00BF66D7"/>
    <w:rsid w:val="00BF6AF7"/>
    <w:rsid w:val="00BF6D3E"/>
    <w:rsid w:val="00BF7145"/>
    <w:rsid w:val="00BF7221"/>
    <w:rsid w:val="00BF7B8D"/>
    <w:rsid w:val="00C00180"/>
    <w:rsid w:val="00C002A6"/>
    <w:rsid w:val="00C00385"/>
    <w:rsid w:val="00C00475"/>
    <w:rsid w:val="00C00B97"/>
    <w:rsid w:val="00C00ED8"/>
    <w:rsid w:val="00C011B7"/>
    <w:rsid w:val="00C01350"/>
    <w:rsid w:val="00C0144C"/>
    <w:rsid w:val="00C017BB"/>
    <w:rsid w:val="00C0200B"/>
    <w:rsid w:val="00C020FC"/>
    <w:rsid w:val="00C02143"/>
    <w:rsid w:val="00C0249F"/>
    <w:rsid w:val="00C02566"/>
    <w:rsid w:val="00C02775"/>
    <w:rsid w:val="00C02C7F"/>
    <w:rsid w:val="00C02FC6"/>
    <w:rsid w:val="00C03A4C"/>
    <w:rsid w:val="00C03E02"/>
    <w:rsid w:val="00C04424"/>
    <w:rsid w:val="00C0453D"/>
    <w:rsid w:val="00C04BC2"/>
    <w:rsid w:val="00C05095"/>
    <w:rsid w:val="00C0539B"/>
    <w:rsid w:val="00C05A2D"/>
    <w:rsid w:val="00C05E10"/>
    <w:rsid w:val="00C05ED4"/>
    <w:rsid w:val="00C06690"/>
    <w:rsid w:val="00C0691F"/>
    <w:rsid w:val="00C06953"/>
    <w:rsid w:val="00C06FB3"/>
    <w:rsid w:val="00C072E0"/>
    <w:rsid w:val="00C07401"/>
    <w:rsid w:val="00C07BC7"/>
    <w:rsid w:val="00C10240"/>
    <w:rsid w:val="00C10BF8"/>
    <w:rsid w:val="00C10D7B"/>
    <w:rsid w:val="00C10F49"/>
    <w:rsid w:val="00C11443"/>
    <w:rsid w:val="00C11555"/>
    <w:rsid w:val="00C1180F"/>
    <w:rsid w:val="00C11EA5"/>
    <w:rsid w:val="00C12330"/>
    <w:rsid w:val="00C1244F"/>
    <w:rsid w:val="00C12C11"/>
    <w:rsid w:val="00C12DA7"/>
    <w:rsid w:val="00C134D1"/>
    <w:rsid w:val="00C13555"/>
    <w:rsid w:val="00C135A5"/>
    <w:rsid w:val="00C13D5D"/>
    <w:rsid w:val="00C13EEF"/>
    <w:rsid w:val="00C14134"/>
    <w:rsid w:val="00C147A0"/>
    <w:rsid w:val="00C14C57"/>
    <w:rsid w:val="00C14CD4"/>
    <w:rsid w:val="00C150B0"/>
    <w:rsid w:val="00C152AF"/>
    <w:rsid w:val="00C152FE"/>
    <w:rsid w:val="00C15325"/>
    <w:rsid w:val="00C15620"/>
    <w:rsid w:val="00C15977"/>
    <w:rsid w:val="00C15EE9"/>
    <w:rsid w:val="00C15F3E"/>
    <w:rsid w:val="00C162BB"/>
    <w:rsid w:val="00C1648E"/>
    <w:rsid w:val="00C16B62"/>
    <w:rsid w:val="00C16D8C"/>
    <w:rsid w:val="00C16ECC"/>
    <w:rsid w:val="00C17C60"/>
    <w:rsid w:val="00C20128"/>
    <w:rsid w:val="00C201C6"/>
    <w:rsid w:val="00C2049A"/>
    <w:rsid w:val="00C2051A"/>
    <w:rsid w:val="00C20663"/>
    <w:rsid w:val="00C20C04"/>
    <w:rsid w:val="00C20DF9"/>
    <w:rsid w:val="00C20FAE"/>
    <w:rsid w:val="00C21BF0"/>
    <w:rsid w:val="00C21CA2"/>
    <w:rsid w:val="00C21FB6"/>
    <w:rsid w:val="00C220D9"/>
    <w:rsid w:val="00C22109"/>
    <w:rsid w:val="00C22628"/>
    <w:rsid w:val="00C2292E"/>
    <w:rsid w:val="00C22AA2"/>
    <w:rsid w:val="00C22E5B"/>
    <w:rsid w:val="00C22F8E"/>
    <w:rsid w:val="00C23063"/>
    <w:rsid w:val="00C236BB"/>
    <w:rsid w:val="00C23903"/>
    <w:rsid w:val="00C239A2"/>
    <w:rsid w:val="00C239AF"/>
    <w:rsid w:val="00C23EFC"/>
    <w:rsid w:val="00C23F8F"/>
    <w:rsid w:val="00C24301"/>
    <w:rsid w:val="00C244F8"/>
    <w:rsid w:val="00C24626"/>
    <w:rsid w:val="00C24E2A"/>
    <w:rsid w:val="00C24E2B"/>
    <w:rsid w:val="00C24F98"/>
    <w:rsid w:val="00C2586A"/>
    <w:rsid w:val="00C25936"/>
    <w:rsid w:val="00C25DCB"/>
    <w:rsid w:val="00C25DE7"/>
    <w:rsid w:val="00C260AE"/>
    <w:rsid w:val="00C26383"/>
    <w:rsid w:val="00C267CE"/>
    <w:rsid w:val="00C27223"/>
    <w:rsid w:val="00C2726F"/>
    <w:rsid w:val="00C27C00"/>
    <w:rsid w:val="00C3012D"/>
    <w:rsid w:val="00C30387"/>
    <w:rsid w:val="00C30926"/>
    <w:rsid w:val="00C309C4"/>
    <w:rsid w:val="00C30C4F"/>
    <w:rsid w:val="00C310A4"/>
    <w:rsid w:val="00C310A6"/>
    <w:rsid w:val="00C31477"/>
    <w:rsid w:val="00C3163C"/>
    <w:rsid w:val="00C3189B"/>
    <w:rsid w:val="00C31991"/>
    <w:rsid w:val="00C31BED"/>
    <w:rsid w:val="00C31BF9"/>
    <w:rsid w:val="00C31E68"/>
    <w:rsid w:val="00C31F06"/>
    <w:rsid w:val="00C3200E"/>
    <w:rsid w:val="00C32227"/>
    <w:rsid w:val="00C322DB"/>
    <w:rsid w:val="00C3256D"/>
    <w:rsid w:val="00C326F5"/>
    <w:rsid w:val="00C328C0"/>
    <w:rsid w:val="00C329BB"/>
    <w:rsid w:val="00C329F2"/>
    <w:rsid w:val="00C32C68"/>
    <w:rsid w:val="00C32CD7"/>
    <w:rsid w:val="00C33D27"/>
    <w:rsid w:val="00C347EB"/>
    <w:rsid w:val="00C355AF"/>
    <w:rsid w:val="00C36085"/>
    <w:rsid w:val="00C36345"/>
    <w:rsid w:val="00C36908"/>
    <w:rsid w:val="00C36A6C"/>
    <w:rsid w:val="00C36D0F"/>
    <w:rsid w:val="00C36F53"/>
    <w:rsid w:val="00C375DD"/>
    <w:rsid w:val="00C375F4"/>
    <w:rsid w:val="00C40486"/>
    <w:rsid w:val="00C405F4"/>
    <w:rsid w:val="00C40609"/>
    <w:rsid w:val="00C408E3"/>
    <w:rsid w:val="00C40A4C"/>
    <w:rsid w:val="00C40F5C"/>
    <w:rsid w:val="00C4114D"/>
    <w:rsid w:val="00C414BE"/>
    <w:rsid w:val="00C419F9"/>
    <w:rsid w:val="00C41CC2"/>
    <w:rsid w:val="00C41DFC"/>
    <w:rsid w:val="00C41E87"/>
    <w:rsid w:val="00C420A8"/>
    <w:rsid w:val="00C42664"/>
    <w:rsid w:val="00C43286"/>
    <w:rsid w:val="00C44412"/>
    <w:rsid w:val="00C44945"/>
    <w:rsid w:val="00C4495F"/>
    <w:rsid w:val="00C44BB9"/>
    <w:rsid w:val="00C44FF0"/>
    <w:rsid w:val="00C45ADF"/>
    <w:rsid w:val="00C46336"/>
    <w:rsid w:val="00C46749"/>
    <w:rsid w:val="00C4689A"/>
    <w:rsid w:val="00C46E54"/>
    <w:rsid w:val="00C4703A"/>
    <w:rsid w:val="00C474BC"/>
    <w:rsid w:val="00C474C1"/>
    <w:rsid w:val="00C500D9"/>
    <w:rsid w:val="00C50103"/>
    <w:rsid w:val="00C50105"/>
    <w:rsid w:val="00C505BC"/>
    <w:rsid w:val="00C507B2"/>
    <w:rsid w:val="00C50ABF"/>
    <w:rsid w:val="00C50B28"/>
    <w:rsid w:val="00C50B89"/>
    <w:rsid w:val="00C50F30"/>
    <w:rsid w:val="00C51609"/>
    <w:rsid w:val="00C516C6"/>
    <w:rsid w:val="00C51953"/>
    <w:rsid w:val="00C51F53"/>
    <w:rsid w:val="00C52043"/>
    <w:rsid w:val="00C5268A"/>
    <w:rsid w:val="00C529CC"/>
    <w:rsid w:val="00C52D26"/>
    <w:rsid w:val="00C52F53"/>
    <w:rsid w:val="00C537BE"/>
    <w:rsid w:val="00C53E29"/>
    <w:rsid w:val="00C53EAE"/>
    <w:rsid w:val="00C540C0"/>
    <w:rsid w:val="00C54548"/>
    <w:rsid w:val="00C549F3"/>
    <w:rsid w:val="00C54CE5"/>
    <w:rsid w:val="00C5502B"/>
    <w:rsid w:val="00C551F8"/>
    <w:rsid w:val="00C552FA"/>
    <w:rsid w:val="00C5557C"/>
    <w:rsid w:val="00C55714"/>
    <w:rsid w:val="00C5571A"/>
    <w:rsid w:val="00C55833"/>
    <w:rsid w:val="00C55ABB"/>
    <w:rsid w:val="00C55C94"/>
    <w:rsid w:val="00C565A0"/>
    <w:rsid w:val="00C56AD0"/>
    <w:rsid w:val="00C56B2B"/>
    <w:rsid w:val="00C56EF1"/>
    <w:rsid w:val="00C5764E"/>
    <w:rsid w:val="00C57674"/>
    <w:rsid w:val="00C57724"/>
    <w:rsid w:val="00C57A7C"/>
    <w:rsid w:val="00C57ABD"/>
    <w:rsid w:val="00C60420"/>
    <w:rsid w:val="00C6059A"/>
    <w:rsid w:val="00C61442"/>
    <w:rsid w:val="00C6148E"/>
    <w:rsid w:val="00C61644"/>
    <w:rsid w:val="00C616DC"/>
    <w:rsid w:val="00C61D4D"/>
    <w:rsid w:val="00C61D53"/>
    <w:rsid w:val="00C624FF"/>
    <w:rsid w:val="00C628B9"/>
    <w:rsid w:val="00C62D5C"/>
    <w:rsid w:val="00C62D63"/>
    <w:rsid w:val="00C63112"/>
    <w:rsid w:val="00C632AB"/>
    <w:rsid w:val="00C63676"/>
    <w:rsid w:val="00C638AE"/>
    <w:rsid w:val="00C63FC5"/>
    <w:rsid w:val="00C64147"/>
    <w:rsid w:val="00C646BE"/>
    <w:rsid w:val="00C648CB"/>
    <w:rsid w:val="00C64B1E"/>
    <w:rsid w:val="00C64B99"/>
    <w:rsid w:val="00C64C80"/>
    <w:rsid w:val="00C64FFD"/>
    <w:rsid w:val="00C652F2"/>
    <w:rsid w:val="00C65D2B"/>
    <w:rsid w:val="00C65EEE"/>
    <w:rsid w:val="00C662BB"/>
    <w:rsid w:val="00C66354"/>
    <w:rsid w:val="00C66B4B"/>
    <w:rsid w:val="00C670A3"/>
    <w:rsid w:val="00C670AE"/>
    <w:rsid w:val="00C679C5"/>
    <w:rsid w:val="00C67EA5"/>
    <w:rsid w:val="00C67F6C"/>
    <w:rsid w:val="00C701DC"/>
    <w:rsid w:val="00C70366"/>
    <w:rsid w:val="00C70703"/>
    <w:rsid w:val="00C70A2A"/>
    <w:rsid w:val="00C70A87"/>
    <w:rsid w:val="00C70AF9"/>
    <w:rsid w:val="00C7129A"/>
    <w:rsid w:val="00C71688"/>
    <w:rsid w:val="00C71BAB"/>
    <w:rsid w:val="00C71BCA"/>
    <w:rsid w:val="00C720D0"/>
    <w:rsid w:val="00C723D3"/>
    <w:rsid w:val="00C729C0"/>
    <w:rsid w:val="00C72BF5"/>
    <w:rsid w:val="00C72E28"/>
    <w:rsid w:val="00C72F9F"/>
    <w:rsid w:val="00C730B0"/>
    <w:rsid w:val="00C73197"/>
    <w:rsid w:val="00C7388C"/>
    <w:rsid w:val="00C73AB5"/>
    <w:rsid w:val="00C73B90"/>
    <w:rsid w:val="00C74456"/>
    <w:rsid w:val="00C744F9"/>
    <w:rsid w:val="00C74CB4"/>
    <w:rsid w:val="00C7506D"/>
    <w:rsid w:val="00C75070"/>
    <w:rsid w:val="00C7519E"/>
    <w:rsid w:val="00C7527C"/>
    <w:rsid w:val="00C755A3"/>
    <w:rsid w:val="00C7583A"/>
    <w:rsid w:val="00C75D11"/>
    <w:rsid w:val="00C75E6B"/>
    <w:rsid w:val="00C75E9E"/>
    <w:rsid w:val="00C76290"/>
    <w:rsid w:val="00C7655A"/>
    <w:rsid w:val="00C76567"/>
    <w:rsid w:val="00C76B07"/>
    <w:rsid w:val="00C76B5E"/>
    <w:rsid w:val="00C76D1B"/>
    <w:rsid w:val="00C770A4"/>
    <w:rsid w:val="00C774E8"/>
    <w:rsid w:val="00C80446"/>
    <w:rsid w:val="00C804F3"/>
    <w:rsid w:val="00C806F4"/>
    <w:rsid w:val="00C807C3"/>
    <w:rsid w:val="00C80E41"/>
    <w:rsid w:val="00C8182A"/>
    <w:rsid w:val="00C822FD"/>
    <w:rsid w:val="00C82360"/>
    <w:rsid w:val="00C823D2"/>
    <w:rsid w:val="00C825B6"/>
    <w:rsid w:val="00C829A7"/>
    <w:rsid w:val="00C82EE1"/>
    <w:rsid w:val="00C8327E"/>
    <w:rsid w:val="00C836AB"/>
    <w:rsid w:val="00C83829"/>
    <w:rsid w:val="00C83AA4"/>
    <w:rsid w:val="00C83AB1"/>
    <w:rsid w:val="00C83C0B"/>
    <w:rsid w:val="00C83FA1"/>
    <w:rsid w:val="00C84879"/>
    <w:rsid w:val="00C8490D"/>
    <w:rsid w:val="00C849C3"/>
    <w:rsid w:val="00C84CA9"/>
    <w:rsid w:val="00C85463"/>
    <w:rsid w:val="00C866CF"/>
    <w:rsid w:val="00C869FF"/>
    <w:rsid w:val="00C86B66"/>
    <w:rsid w:val="00C8703E"/>
    <w:rsid w:val="00C87047"/>
    <w:rsid w:val="00C87048"/>
    <w:rsid w:val="00C8762C"/>
    <w:rsid w:val="00C87BD5"/>
    <w:rsid w:val="00C87D5C"/>
    <w:rsid w:val="00C87E51"/>
    <w:rsid w:val="00C87E7C"/>
    <w:rsid w:val="00C9009A"/>
    <w:rsid w:val="00C901B8"/>
    <w:rsid w:val="00C90285"/>
    <w:rsid w:val="00C902BC"/>
    <w:rsid w:val="00C903C5"/>
    <w:rsid w:val="00C90B44"/>
    <w:rsid w:val="00C90FAD"/>
    <w:rsid w:val="00C911C4"/>
    <w:rsid w:val="00C91235"/>
    <w:rsid w:val="00C91347"/>
    <w:rsid w:val="00C91579"/>
    <w:rsid w:val="00C91B6B"/>
    <w:rsid w:val="00C91D6B"/>
    <w:rsid w:val="00C926DD"/>
    <w:rsid w:val="00C92C3E"/>
    <w:rsid w:val="00C92FE3"/>
    <w:rsid w:val="00C93213"/>
    <w:rsid w:val="00C9346C"/>
    <w:rsid w:val="00C9359D"/>
    <w:rsid w:val="00C93864"/>
    <w:rsid w:val="00C93DB6"/>
    <w:rsid w:val="00C952F2"/>
    <w:rsid w:val="00C95593"/>
    <w:rsid w:val="00C95601"/>
    <w:rsid w:val="00C95761"/>
    <w:rsid w:val="00C95B50"/>
    <w:rsid w:val="00C95DA9"/>
    <w:rsid w:val="00C95FCB"/>
    <w:rsid w:val="00C96114"/>
    <w:rsid w:val="00C96342"/>
    <w:rsid w:val="00C96488"/>
    <w:rsid w:val="00C967C3"/>
    <w:rsid w:val="00C967D6"/>
    <w:rsid w:val="00C96B65"/>
    <w:rsid w:val="00C96D28"/>
    <w:rsid w:val="00C96F4D"/>
    <w:rsid w:val="00C97477"/>
    <w:rsid w:val="00C976FC"/>
    <w:rsid w:val="00C977D5"/>
    <w:rsid w:val="00C978CE"/>
    <w:rsid w:val="00C97AD6"/>
    <w:rsid w:val="00C97AE1"/>
    <w:rsid w:val="00C97DD6"/>
    <w:rsid w:val="00CA0429"/>
    <w:rsid w:val="00CA05C1"/>
    <w:rsid w:val="00CA0C28"/>
    <w:rsid w:val="00CA0D15"/>
    <w:rsid w:val="00CA11A6"/>
    <w:rsid w:val="00CA182E"/>
    <w:rsid w:val="00CA1969"/>
    <w:rsid w:val="00CA2208"/>
    <w:rsid w:val="00CA2352"/>
    <w:rsid w:val="00CA27D4"/>
    <w:rsid w:val="00CA42DE"/>
    <w:rsid w:val="00CA45D3"/>
    <w:rsid w:val="00CA4D0F"/>
    <w:rsid w:val="00CA4E41"/>
    <w:rsid w:val="00CA57F7"/>
    <w:rsid w:val="00CA5CF3"/>
    <w:rsid w:val="00CA6218"/>
    <w:rsid w:val="00CA6446"/>
    <w:rsid w:val="00CA6487"/>
    <w:rsid w:val="00CA676A"/>
    <w:rsid w:val="00CA6BAC"/>
    <w:rsid w:val="00CA6C37"/>
    <w:rsid w:val="00CA6C42"/>
    <w:rsid w:val="00CA6D16"/>
    <w:rsid w:val="00CA6EFC"/>
    <w:rsid w:val="00CA7564"/>
    <w:rsid w:val="00CA761D"/>
    <w:rsid w:val="00CA76DA"/>
    <w:rsid w:val="00CA7A78"/>
    <w:rsid w:val="00CA7CA6"/>
    <w:rsid w:val="00CB03B4"/>
    <w:rsid w:val="00CB0586"/>
    <w:rsid w:val="00CB08AF"/>
    <w:rsid w:val="00CB0A49"/>
    <w:rsid w:val="00CB15C7"/>
    <w:rsid w:val="00CB1CF7"/>
    <w:rsid w:val="00CB1DF2"/>
    <w:rsid w:val="00CB1FB6"/>
    <w:rsid w:val="00CB279B"/>
    <w:rsid w:val="00CB28F7"/>
    <w:rsid w:val="00CB2DEC"/>
    <w:rsid w:val="00CB30E1"/>
    <w:rsid w:val="00CB3228"/>
    <w:rsid w:val="00CB352F"/>
    <w:rsid w:val="00CB3560"/>
    <w:rsid w:val="00CB3C16"/>
    <w:rsid w:val="00CB437F"/>
    <w:rsid w:val="00CB4605"/>
    <w:rsid w:val="00CB4A00"/>
    <w:rsid w:val="00CB4B6A"/>
    <w:rsid w:val="00CB4BB0"/>
    <w:rsid w:val="00CB4EB8"/>
    <w:rsid w:val="00CB4F1F"/>
    <w:rsid w:val="00CB51BA"/>
    <w:rsid w:val="00CB52C1"/>
    <w:rsid w:val="00CB55C5"/>
    <w:rsid w:val="00CB570F"/>
    <w:rsid w:val="00CB5958"/>
    <w:rsid w:val="00CB5C3B"/>
    <w:rsid w:val="00CB5D3C"/>
    <w:rsid w:val="00CB5D3D"/>
    <w:rsid w:val="00CB5E7B"/>
    <w:rsid w:val="00CB5F1C"/>
    <w:rsid w:val="00CB602C"/>
    <w:rsid w:val="00CB622A"/>
    <w:rsid w:val="00CB624B"/>
    <w:rsid w:val="00CB6C83"/>
    <w:rsid w:val="00CB722E"/>
    <w:rsid w:val="00CB74DD"/>
    <w:rsid w:val="00CB7EB3"/>
    <w:rsid w:val="00CB7F49"/>
    <w:rsid w:val="00CC02B8"/>
    <w:rsid w:val="00CC0726"/>
    <w:rsid w:val="00CC0ECB"/>
    <w:rsid w:val="00CC0FD5"/>
    <w:rsid w:val="00CC122D"/>
    <w:rsid w:val="00CC1355"/>
    <w:rsid w:val="00CC1E3E"/>
    <w:rsid w:val="00CC214D"/>
    <w:rsid w:val="00CC2210"/>
    <w:rsid w:val="00CC24AE"/>
    <w:rsid w:val="00CC29E8"/>
    <w:rsid w:val="00CC2CEC"/>
    <w:rsid w:val="00CC333D"/>
    <w:rsid w:val="00CC4220"/>
    <w:rsid w:val="00CC445D"/>
    <w:rsid w:val="00CC478C"/>
    <w:rsid w:val="00CC4870"/>
    <w:rsid w:val="00CC4B48"/>
    <w:rsid w:val="00CC4CFB"/>
    <w:rsid w:val="00CC4D82"/>
    <w:rsid w:val="00CC4D8D"/>
    <w:rsid w:val="00CC4DB5"/>
    <w:rsid w:val="00CC549F"/>
    <w:rsid w:val="00CC54E7"/>
    <w:rsid w:val="00CC576B"/>
    <w:rsid w:val="00CC5E9D"/>
    <w:rsid w:val="00CC66D5"/>
    <w:rsid w:val="00CC6A0B"/>
    <w:rsid w:val="00CC6B94"/>
    <w:rsid w:val="00CC732C"/>
    <w:rsid w:val="00CC74EB"/>
    <w:rsid w:val="00CC7BE7"/>
    <w:rsid w:val="00CC7E5A"/>
    <w:rsid w:val="00CC7F47"/>
    <w:rsid w:val="00CD07B5"/>
    <w:rsid w:val="00CD094C"/>
    <w:rsid w:val="00CD0B3E"/>
    <w:rsid w:val="00CD183A"/>
    <w:rsid w:val="00CD25A1"/>
    <w:rsid w:val="00CD25C1"/>
    <w:rsid w:val="00CD279A"/>
    <w:rsid w:val="00CD2F2A"/>
    <w:rsid w:val="00CD2FDE"/>
    <w:rsid w:val="00CD393A"/>
    <w:rsid w:val="00CD397B"/>
    <w:rsid w:val="00CD3BCE"/>
    <w:rsid w:val="00CD4187"/>
    <w:rsid w:val="00CD41CE"/>
    <w:rsid w:val="00CD443A"/>
    <w:rsid w:val="00CD4871"/>
    <w:rsid w:val="00CD4925"/>
    <w:rsid w:val="00CD4A65"/>
    <w:rsid w:val="00CD4FF8"/>
    <w:rsid w:val="00CD514D"/>
    <w:rsid w:val="00CD53EB"/>
    <w:rsid w:val="00CD5490"/>
    <w:rsid w:val="00CD5931"/>
    <w:rsid w:val="00CD59DC"/>
    <w:rsid w:val="00CD5AF8"/>
    <w:rsid w:val="00CD5AFE"/>
    <w:rsid w:val="00CD6401"/>
    <w:rsid w:val="00CD64FF"/>
    <w:rsid w:val="00CD69A9"/>
    <w:rsid w:val="00CD69FB"/>
    <w:rsid w:val="00CD6BAB"/>
    <w:rsid w:val="00CD742C"/>
    <w:rsid w:val="00CD7F01"/>
    <w:rsid w:val="00CE0196"/>
    <w:rsid w:val="00CE01CE"/>
    <w:rsid w:val="00CE039C"/>
    <w:rsid w:val="00CE040F"/>
    <w:rsid w:val="00CE0773"/>
    <w:rsid w:val="00CE1129"/>
    <w:rsid w:val="00CE192B"/>
    <w:rsid w:val="00CE1A13"/>
    <w:rsid w:val="00CE1C38"/>
    <w:rsid w:val="00CE2255"/>
    <w:rsid w:val="00CE229C"/>
    <w:rsid w:val="00CE2773"/>
    <w:rsid w:val="00CE2939"/>
    <w:rsid w:val="00CE2976"/>
    <w:rsid w:val="00CE2A86"/>
    <w:rsid w:val="00CE2D22"/>
    <w:rsid w:val="00CE2EF2"/>
    <w:rsid w:val="00CE34F4"/>
    <w:rsid w:val="00CE35F1"/>
    <w:rsid w:val="00CE38BA"/>
    <w:rsid w:val="00CE39E4"/>
    <w:rsid w:val="00CE3D41"/>
    <w:rsid w:val="00CE3F49"/>
    <w:rsid w:val="00CE4326"/>
    <w:rsid w:val="00CE47AF"/>
    <w:rsid w:val="00CE4E60"/>
    <w:rsid w:val="00CE4FA4"/>
    <w:rsid w:val="00CE5060"/>
    <w:rsid w:val="00CE5232"/>
    <w:rsid w:val="00CE5B49"/>
    <w:rsid w:val="00CE5B63"/>
    <w:rsid w:val="00CE6974"/>
    <w:rsid w:val="00CE6F9A"/>
    <w:rsid w:val="00CE739E"/>
    <w:rsid w:val="00CE7536"/>
    <w:rsid w:val="00CE76D6"/>
    <w:rsid w:val="00CE7E80"/>
    <w:rsid w:val="00CF0D65"/>
    <w:rsid w:val="00CF0EAC"/>
    <w:rsid w:val="00CF117E"/>
    <w:rsid w:val="00CF1B9C"/>
    <w:rsid w:val="00CF2124"/>
    <w:rsid w:val="00CF221F"/>
    <w:rsid w:val="00CF2452"/>
    <w:rsid w:val="00CF2456"/>
    <w:rsid w:val="00CF27DA"/>
    <w:rsid w:val="00CF3145"/>
    <w:rsid w:val="00CF37EB"/>
    <w:rsid w:val="00CF3924"/>
    <w:rsid w:val="00CF3A0F"/>
    <w:rsid w:val="00CF3A6D"/>
    <w:rsid w:val="00CF3B70"/>
    <w:rsid w:val="00CF3E6D"/>
    <w:rsid w:val="00CF416C"/>
    <w:rsid w:val="00CF4F93"/>
    <w:rsid w:val="00CF52B5"/>
    <w:rsid w:val="00CF59F3"/>
    <w:rsid w:val="00CF5E83"/>
    <w:rsid w:val="00CF61BD"/>
    <w:rsid w:val="00CF665B"/>
    <w:rsid w:val="00CF66B8"/>
    <w:rsid w:val="00CF6AFF"/>
    <w:rsid w:val="00CF6B1A"/>
    <w:rsid w:val="00CF7415"/>
    <w:rsid w:val="00CF78B2"/>
    <w:rsid w:val="00CF7EF0"/>
    <w:rsid w:val="00D00593"/>
    <w:rsid w:val="00D009D3"/>
    <w:rsid w:val="00D00C44"/>
    <w:rsid w:val="00D00D9A"/>
    <w:rsid w:val="00D0121E"/>
    <w:rsid w:val="00D0135B"/>
    <w:rsid w:val="00D017A9"/>
    <w:rsid w:val="00D01994"/>
    <w:rsid w:val="00D01FDA"/>
    <w:rsid w:val="00D02279"/>
    <w:rsid w:val="00D0261F"/>
    <w:rsid w:val="00D02723"/>
    <w:rsid w:val="00D02F38"/>
    <w:rsid w:val="00D02FE2"/>
    <w:rsid w:val="00D03017"/>
    <w:rsid w:val="00D03098"/>
    <w:rsid w:val="00D03101"/>
    <w:rsid w:val="00D03309"/>
    <w:rsid w:val="00D03652"/>
    <w:rsid w:val="00D0373A"/>
    <w:rsid w:val="00D03845"/>
    <w:rsid w:val="00D03900"/>
    <w:rsid w:val="00D03D46"/>
    <w:rsid w:val="00D03E1A"/>
    <w:rsid w:val="00D03E43"/>
    <w:rsid w:val="00D04430"/>
    <w:rsid w:val="00D04858"/>
    <w:rsid w:val="00D04B71"/>
    <w:rsid w:val="00D0510F"/>
    <w:rsid w:val="00D0523B"/>
    <w:rsid w:val="00D05608"/>
    <w:rsid w:val="00D056FB"/>
    <w:rsid w:val="00D05D1A"/>
    <w:rsid w:val="00D06000"/>
    <w:rsid w:val="00D0690F"/>
    <w:rsid w:val="00D069F1"/>
    <w:rsid w:val="00D07838"/>
    <w:rsid w:val="00D0790C"/>
    <w:rsid w:val="00D07F5A"/>
    <w:rsid w:val="00D07FEA"/>
    <w:rsid w:val="00D1028F"/>
    <w:rsid w:val="00D10643"/>
    <w:rsid w:val="00D107A0"/>
    <w:rsid w:val="00D10C84"/>
    <w:rsid w:val="00D11360"/>
    <w:rsid w:val="00D11BBC"/>
    <w:rsid w:val="00D11BBE"/>
    <w:rsid w:val="00D120A3"/>
    <w:rsid w:val="00D12124"/>
    <w:rsid w:val="00D12511"/>
    <w:rsid w:val="00D1281B"/>
    <w:rsid w:val="00D12A00"/>
    <w:rsid w:val="00D130F2"/>
    <w:rsid w:val="00D13738"/>
    <w:rsid w:val="00D140FF"/>
    <w:rsid w:val="00D143DF"/>
    <w:rsid w:val="00D144D5"/>
    <w:rsid w:val="00D14B32"/>
    <w:rsid w:val="00D14E1D"/>
    <w:rsid w:val="00D1567E"/>
    <w:rsid w:val="00D15D48"/>
    <w:rsid w:val="00D164B9"/>
    <w:rsid w:val="00D16719"/>
    <w:rsid w:val="00D16750"/>
    <w:rsid w:val="00D16BCA"/>
    <w:rsid w:val="00D173FA"/>
    <w:rsid w:val="00D17704"/>
    <w:rsid w:val="00D17E8C"/>
    <w:rsid w:val="00D2007F"/>
    <w:rsid w:val="00D200AD"/>
    <w:rsid w:val="00D20271"/>
    <w:rsid w:val="00D209D7"/>
    <w:rsid w:val="00D20C20"/>
    <w:rsid w:val="00D217CF"/>
    <w:rsid w:val="00D21CD2"/>
    <w:rsid w:val="00D22113"/>
    <w:rsid w:val="00D222C6"/>
    <w:rsid w:val="00D22A80"/>
    <w:rsid w:val="00D22C0A"/>
    <w:rsid w:val="00D22D4A"/>
    <w:rsid w:val="00D230A4"/>
    <w:rsid w:val="00D23122"/>
    <w:rsid w:val="00D23545"/>
    <w:rsid w:val="00D235CC"/>
    <w:rsid w:val="00D2386E"/>
    <w:rsid w:val="00D23D5B"/>
    <w:rsid w:val="00D2453C"/>
    <w:rsid w:val="00D2459F"/>
    <w:rsid w:val="00D24907"/>
    <w:rsid w:val="00D249D2"/>
    <w:rsid w:val="00D24B25"/>
    <w:rsid w:val="00D24D45"/>
    <w:rsid w:val="00D24FA2"/>
    <w:rsid w:val="00D25423"/>
    <w:rsid w:val="00D25D76"/>
    <w:rsid w:val="00D26301"/>
    <w:rsid w:val="00D26AF7"/>
    <w:rsid w:val="00D26C5F"/>
    <w:rsid w:val="00D271CB"/>
    <w:rsid w:val="00D27769"/>
    <w:rsid w:val="00D279B8"/>
    <w:rsid w:val="00D30C40"/>
    <w:rsid w:val="00D31981"/>
    <w:rsid w:val="00D31F72"/>
    <w:rsid w:val="00D324ED"/>
    <w:rsid w:val="00D33035"/>
    <w:rsid w:val="00D33275"/>
    <w:rsid w:val="00D33278"/>
    <w:rsid w:val="00D332BB"/>
    <w:rsid w:val="00D335C3"/>
    <w:rsid w:val="00D3375E"/>
    <w:rsid w:val="00D338CB"/>
    <w:rsid w:val="00D33F9F"/>
    <w:rsid w:val="00D34757"/>
    <w:rsid w:val="00D3559B"/>
    <w:rsid w:val="00D360F1"/>
    <w:rsid w:val="00D36322"/>
    <w:rsid w:val="00D369BE"/>
    <w:rsid w:val="00D36DF2"/>
    <w:rsid w:val="00D37431"/>
    <w:rsid w:val="00D37733"/>
    <w:rsid w:val="00D37885"/>
    <w:rsid w:val="00D37AAF"/>
    <w:rsid w:val="00D37B37"/>
    <w:rsid w:val="00D37BFA"/>
    <w:rsid w:val="00D37E73"/>
    <w:rsid w:val="00D37EA6"/>
    <w:rsid w:val="00D40308"/>
    <w:rsid w:val="00D40686"/>
    <w:rsid w:val="00D414A6"/>
    <w:rsid w:val="00D4170D"/>
    <w:rsid w:val="00D41A3B"/>
    <w:rsid w:val="00D41A7D"/>
    <w:rsid w:val="00D41C03"/>
    <w:rsid w:val="00D42064"/>
    <w:rsid w:val="00D42B7C"/>
    <w:rsid w:val="00D43307"/>
    <w:rsid w:val="00D43C8E"/>
    <w:rsid w:val="00D43DA5"/>
    <w:rsid w:val="00D4404D"/>
    <w:rsid w:val="00D44404"/>
    <w:rsid w:val="00D4497C"/>
    <w:rsid w:val="00D44ACF"/>
    <w:rsid w:val="00D44E07"/>
    <w:rsid w:val="00D44E88"/>
    <w:rsid w:val="00D450A2"/>
    <w:rsid w:val="00D457C8"/>
    <w:rsid w:val="00D46514"/>
    <w:rsid w:val="00D46798"/>
    <w:rsid w:val="00D46ADF"/>
    <w:rsid w:val="00D46B1A"/>
    <w:rsid w:val="00D46C67"/>
    <w:rsid w:val="00D46C81"/>
    <w:rsid w:val="00D471CF"/>
    <w:rsid w:val="00D474F6"/>
    <w:rsid w:val="00D47565"/>
    <w:rsid w:val="00D47673"/>
    <w:rsid w:val="00D47956"/>
    <w:rsid w:val="00D47B77"/>
    <w:rsid w:val="00D47F28"/>
    <w:rsid w:val="00D50034"/>
    <w:rsid w:val="00D503EC"/>
    <w:rsid w:val="00D51089"/>
    <w:rsid w:val="00D51720"/>
    <w:rsid w:val="00D51D4A"/>
    <w:rsid w:val="00D5225C"/>
    <w:rsid w:val="00D52276"/>
    <w:rsid w:val="00D5234B"/>
    <w:rsid w:val="00D52581"/>
    <w:rsid w:val="00D52759"/>
    <w:rsid w:val="00D52769"/>
    <w:rsid w:val="00D52807"/>
    <w:rsid w:val="00D52BB3"/>
    <w:rsid w:val="00D52CBF"/>
    <w:rsid w:val="00D53964"/>
    <w:rsid w:val="00D53984"/>
    <w:rsid w:val="00D53F75"/>
    <w:rsid w:val="00D54073"/>
    <w:rsid w:val="00D5455C"/>
    <w:rsid w:val="00D54CDC"/>
    <w:rsid w:val="00D54D1E"/>
    <w:rsid w:val="00D55266"/>
    <w:rsid w:val="00D5595E"/>
    <w:rsid w:val="00D55BCE"/>
    <w:rsid w:val="00D5613C"/>
    <w:rsid w:val="00D56257"/>
    <w:rsid w:val="00D5636C"/>
    <w:rsid w:val="00D5653D"/>
    <w:rsid w:val="00D56CE8"/>
    <w:rsid w:val="00D579C3"/>
    <w:rsid w:val="00D57E09"/>
    <w:rsid w:val="00D60191"/>
    <w:rsid w:val="00D60F49"/>
    <w:rsid w:val="00D61005"/>
    <w:rsid w:val="00D61015"/>
    <w:rsid w:val="00D6173F"/>
    <w:rsid w:val="00D61829"/>
    <w:rsid w:val="00D61ADA"/>
    <w:rsid w:val="00D61C1E"/>
    <w:rsid w:val="00D61F64"/>
    <w:rsid w:val="00D622CE"/>
    <w:rsid w:val="00D62588"/>
    <w:rsid w:val="00D625CF"/>
    <w:rsid w:val="00D625F9"/>
    <w:rsid w:val="00D626BE"/>
    <w:rsid w:val="00D627CF"/>
    <w:rsid w:val="00D62964"/>
    <w:rsid w:val="00D6298A"/>
    <w:rsid w:val="00D62A18"/>
    <w:rsid w:val="00D630C5"/>
    <w:rsid w:val="00D63D63"/>
    <w:rsid w:val="00D64252"/>
    <w:rsid w:val="00D6444A"/>
    <w:rsid w:val="00D644E7"/>
    <w:rsid w:val="00D646C6"/>
    <w:rsid w:val="00D64822"/>
    <w:rsid w:val="00D64C09"/>
    <w:rsid w:val="00D64FE1"/>
    <w:rsid w:val="00D654C8"/>
    <w:rsid w:val="00D657F6"/>
    <w:rsid w:val="00D65AA1"/>
    <w:rsid w:val="00D6600B"/>
    <w:rsid w:val="00D6638B"/>
    <w:rsid w:val="00D66923"/>
    <w:rsid w:val="00D66E05"/>
    <w:rsid w:val="00D67061"/>
    <w:rsid w:val="00D671DD"/>
    <w:rsid w:val="00D67301"/>
    <w:rsid w:val="00D678AC"/>
    <w:rsid w:val="00D67A44"/>
    <w:rsid w:val="00D67B37"/>
    <w:rsid w:val="00D67FAC"/>
    <w:rsid w:val="00D7030E"/>
    <w:rsid w:val="00D703A3"/>
    <w:rsid w:val="00D7040C"/>
    <w:rsid w:val="00D7074F"/>
    <w:rsid w:val="00D70CD1"/>
    <w:rsid w:val="00D70E7A"/>
    <w:rsid w:val="00D71375"/>
    <w:rsid w:val="00D719E6"/>
    <w:rsid w:val="00D71B41"/>
    <w:rsid w:val="00D72199"/>
    <w:rsid w:val="00D721E4"/>
    <w:rsid w:val="00D721F1"/>
    <w:rsid w:val="00D72232"/>
    <w:rsid w:val="00D7254B"/>
    <w:rsid w:val="00D7277D"/>
    <w:rsid w:val="00D732EE"/>
    <w:rsid w:val="00D73338"/>
    <w:rsid w:val="00D735FD"/>
    <w:rsid w:val="00D7398B"/>
    <w:rsid w:val="00D73FD6"/>
    <w:rsid w:val="00D74262"/>
    <w:rsid w:val="00D7433C"/>
    <w:rsid w:val="00D7442D"/>
    <w:rsid w:val="00D74A56"/>
    <w:rsid w:val="00D74F9C"/>
    <w:rsid w:val="00D75012"/>
    <w:rsid w:val="00D7528E"/>
    <w:rsid w:val="00D7593B"/>
    <w:rsid w:val="00D75978"/>
    <w:rsid w:val="00D760A9"/>
    <w:rsid w:val="00D76731"/>
    <w:rsid w:val="00D76CDB"/>
    <w:rsid w:val="00D76DEF"/>
    <w:rsid w:val="00D76E27"/>
    <w:rsid w:val="00D775C0"/>
    <w:rsid w:val="00D77CA3"/>
    <w:rsid w:val="00D803E5"/>
    <w:rsid w:val="00D80CF6"/>
    <w:rsid w:val="00D81010"/>
    <w:rsid w:val="00D818D9"/>
    <w:rsid w:val="00D81B53"/>
    <w:rsid w:val="00D81D91"/>
    <w:rsid w:val="00D820AF"/>
    <w:rsid w:val="00D82148"/>
    <w:rsid w:val="00D8270A"/>
    <w:rsid w:val="00D82A8E"/>
    <w:rsid w:val="00D82DF1"/>
    <w:rsid w:val="00D830D3"/>
    <w:rsid w:val="00D831D9"/>
    <w:rsid w:val="00D838CB"/>
    <w:rsid w:val="00D8393F"/>
    <w:rsid w:val="00D84621"/>
    <w:rsid w:val="00D8462B"/>
    <w:rsid w:val="00D8474C"/>
    <w:rsid w:val="00D84941"/>
    <w:rsid w:val="00D85308"/>
    <w:rsid w:val="00D85677"/>
    <w:rsid w:val="00D856EC"/>
    <w:rsid w:val="00D85824"/>
    <w:rsid w:val="00D85C69"/>
    <w:rsid w:val="00D85C72"/>
    <w:rsid w:val="00D86DFF"/>
    <w:rsid w:val="00D87212"/>
    <w:rsid w:val="00D87551"/>
    <w:rsid w:val="00D90067"/>
    <w:rsid w:val="00D903FF"/>
    <w:rsid w:val="00D9066D"/>
    <w:rsid w:val="00D90844"/>
    <w:rsid w:val="00D90CDB"/>
    <w:rsid w:val="00D9124E"/>
    <w:rsid w:val="00D9131C"/>
    <w:rsid w:val="00D917CA"/>
    <w:rsid w:val="00D918CD"/>
    <w:rsid w:val="00D9196C"/>
    <w:rsid w:val="00D91D82"/>
    <w:rsid w:val="00D91FF6"/>
    <w:rsid w:val="00D920BF"/>
    <w:rsid w:val="00D922E8"/>
    <w:rsid w:val="00D92487"/>
    <w:rsid w:val="00D934D4"/>
    <w:rsid w:val="00D93A69"/>
    <w:rsid w:val="00D93B30"/>
    <w:rsid w:val="00D93C65"/>
    <w:rsid w:val="00D93EE5"/>
    <w:rsid w:val="00D9400B"/>
    <w:rsid w:val="00D94085"/>
    <w:rsid w:val="00D9436E"/>
    <w:rsid w:val="00D94515"/>
    <w:rsid w:val="00D94635"/>
    <w:rsid w:val="00D94A77"/>
    <w:rsid w:val="00D94D14"/>
    <w:rsid w:val="00D957C3"/>
    <w:rsid w:val="00D95C57"/>
    <w:rsid w:val="00D95F6B"/>
    <w:rsid w:val="00D9690E"/>
    <w:rsid w:val="00D9735F"/>
    <w:rsid w:val="00D97DC7"/>
    <w:rsid w:val="00D97EE3"/>
    <w:rsid w:val="00DA00AE"/>
    <w:rsid w:val="00DA01C4"/>
    <w:rsid w:val="00DA0533"/>
    <w:rsid w:val="00DA0552"/>
    <w:rsid w:val="00DA0DD0"/>
    <w:rsid w:val="00DA0EAF"/>
    <w:rsid w:val="00DA11B7"/>
    <w:rsid w:val="00DA1271"/>
    <w:rsid w:val="00DA1876"/>
    <w:rsid w:val="00DA1BBD"/>
    <w:rsid w:val="00DA27FD"/>
    <w:rsid w:val="00DA2B3F"/>
    <w:rsid w:val="00DA31D6"/>
    <w:rsid w:val="00DA32BB"/>
    <w:rsid w:val="00DA32ED"/>
    <w:rsid w:val="00DA355F"/>
    <w:rsid w:val="00DA3818"/>
    <w:rsid w:val="00DA4144"/>
    <w:rsid w:val="00DA48A9"/>
    <w:rsid w:val="00DA4A72"/>
    <w:rsid w:val="00DA4C15"/>
    <w:rsid w:val="00DA4CE7"/>
    <w:rsid w:val="00DA4E26"/>
    <w:rsid w:val="00DA4EDE"/>
    <w:rsid w:val="00DA571E"/>
    <w:rsid w:val="00DA5896"/>
    <w:rsid w:val="00DA5943"/>
    <w:rsid w:val="00DA5F1F"/>
    <w:rsid w:val="00DA6232"/>
    <w:rsid w:val="00DA662D"/>
    <w:rsid w:val="00DA6918"/>
    <w:rsid w:val="00DA6E57"/>
    <w:rsid w:val="00DA7056"/>
    <w:rsid w:val="00DA7194"/>
    <w:rsid w:val="00DA7340"/>
    <w:rsid w:val="00DA765E"/>
    <w:rsid w:val="00DB055F"/>
    <w:rsid w:val="00DB0C61"/>
    <w:rsid w:val="00DB0F21"/>
    <w:rsid w:val="00DB0F7A"/>
    <w:rsid w:val="00DB0F88"/>
    <w:rsid w:val="00DB1156"/>
    <w:rsid w:val="00DB118A"/>
    <w:rsid w:val="00DB1ADE"/>
    <w:rsid w:val="00DB1D9C"/>
    <w:rsid w:val="00DB23E1"/>
    <w:rsid w:val="00DB247B"/>
    <w:rsid w:val="00DB25F7"/>
    <w:rsid w:val="00DB281A"/>
    <w:rsid w:val="00DB2979"/>
    <w:rsid w:val="00DB2B88"/>
    <w:rsid w:val="00DB2C50"/>
    <w:rsid w:val="00DB2DFE"/>
    <w:rsid w:val="00DB328D"/>
    <w:rsid w:val="00DB3853"/>
    <w:rsid w:val="00DB3873"/>
    <w:rsid w:val="00DB392C"/>
    <w:rsid w:val="00DB3B8E"/>
    <w:rsid w:val="00DB3E5E"/>
    <w:rsid w:val="00DB3F2F"/>
    <w:rsid w:val="00DB3FF4"/>
    <w:rsid w:val="00DB5222"/>
    <w:rsid w:val="00DB5907"/>
    <w:rsid w:val="00DB5DD7"/>
    <w:rsid w:val="00DB64EB"/>
    <w:rsid w:val="00DB674C"/>
    <w:rsid w:val="00DB6A15"/>
    <w:rsid w:val="00DB6C7B"/>
    <w:rsid w:val="00DB6F7C"/>
    <w:rsid w:val="00DB711D"/>
    <w:rsid w:val="00DB71FD"/>
    <w:rsid w:val="00DB72FE"/>
    <w:rsid w:val="00DB756B"/>
    <w:rsid w:val="00DB7D5B"/>
    <w:rsid w:val="00DB7DAD"/>
    <w:rsid w:val="00DB7F4C"/>
    <w:rsid w:val="00DC0060"/>
    <w:rsid w:val="00DC037E"/>
    <w:rsid w:val="00DC069D"/>
    <w:rsid w:val="00DC0828"/>
    <w:rsid w:val="00DC0984"/>
    <w:rsid w:val="00DC0E0D"/>
    <w:rsid w:val="00DC0EC9"/>
    <w:rsid w:val="00DC0ECC"/>
    <w:rsid w:val="00DC141E"/>
    <w:rsid w:val="00DC15EC"/>
    <w:rsid w:val="00DC1CFE"/>
    <w:rsid w:val="00DC26DE"/>
    <w:rsid w:val="00DC277B"/>
    <w:rsid w:val="00DC27DA"/>
    <w:rsid w:val="00DC2914"/>
    <w:rsid w:val="00DC2EE7"/>
    <w:rsid w:val="00DC339F"/>
    <w:rsid w:val="00DC33AB"/>
    <w:rsid w:val="00DC3481"/>
    <w:rsid w:val="00DC38A8"/>
    <w:rsid w:val="00DC3992"/>
    <w:rsid w:val="00DC3E04"/>
    <w:rsid w:val="00DC402E"/>
    <w:rsid w:val="00DC4376"/>
    <w:rsid w:val="00DC50F1"/>
    <w:rsid w:val="00DC520C"/>
    <w:rsid w:val="00DC535D"/>
    <w:rsid w:val="00DC5445"/>
    <w:rsid w:val="00DC562B"/>
    <w:rsid w:val="00DC5B9C"/>
    <w:rsid w:val="00DC5F63"/>
    <w:rsid w:val="00DC6606"/>
    <w:rsid w:val="00DC67C7"/>
    <w:rsid w:val="00DC6832"/>
    <w:rsid w:val="00DC691B"/>
    <w:rsid w:val="00DC69E6"/>
    <w:rsid w:val="00DC6AF5"/>
    <w:rsid w:val="00DC6F21"/>
    <w:rsid w:val="00DC7180"/>
    <w:rsid w:val="00DC741A"/>
    <w:rsid w:val="00DC78E8"/>
    <w:rsid w:val="00DC7E15"/>
    <w:rsid w:val="00DD01DC"/>
    <w:rsid w:val="00DD042E"/>
    <w:rsid w:val="00DD0A2F"/>
    <w:rsid w:val="00DD0C8C"/>
    <w:rsid w:val="00DD109B"/>
    <w:rsid w:val="00DD16ED"/>
    <w:rsid w:val="00DD16F4"/>
    <w:rsid w:val="00DD17BD"/>
    <w:rsid w:val="00DD1B72"/>
    <w:rsid w:val="00DD1D1C"/>
    <w:rsid w:val="00DD224D"/>
    <w:rsid w:val="00DD2543"/>
    <w:rsid w:val="00DD2741"/>
    <w:rsid w:val="00DD2B33"/>
    <w:rsid w:val="00DD35EF"/>
    <w:rsid w:val="00DD397C"/>
    <w:rsid w:val="00DD4890"/>
    <w:rsid w:val="00DD493B"/>
    <w:rsid w:val="00DD4C48"/>
    <w:rsid w:val="00DD4C81"/>
    <w:rsid w:val="00DD54F2"/>
    <w:rsid w:val="00DD626A"/>
    <w:rsid w:val="00DD6721"/>
    <w:rsid w:val="00DD68AB"/>
    <w:rsid w:val="00DD69F4"/>
    <w:rsid w:val="00DD7431"/>
    <w:rsid w:val="00DD74FB"/>
    <w:rsid w:val="00DD756A"/>
    <w:rsid w:val="00DD7A76"/>
    <w:rsid w:val="00DE00B2"/>
    <w:rsid w:val="00DE0474"/>
    <w:rsid w:val="00DE0727"/>
    <w:rsid w:val="00DE0A01"/>
    <w:rsid w:val="00DE0FD2"/>
    <w:rsid w:val="00DE1511"/>
    <w:rsid w:val="00DE1522"/>
    <w:rsid w:val="00DE1644"/>
    <w:rsid w:val="00DE18F8"/>
    <w:rsid w:val="00DE1AC8"/>
    <w:rsid w:val="00DE257A"/>
    <w:rsid w:val="00DE2F64"/>
    <w:rsid w:val="00DE3418"/>
    <w:rsid w:val="00DE34F5"/>
    <w:rsid w:val="00DE36F7"/>
    <w:rsid w:val="00DE3990"/>
    <w:rsid w:val="00DE3D4C"/>
    <w:rsid w:val="00DE4264"/>
    <w:rsid w:val="00DE4455"/>
    <w:rsid w:val="00DE473A"/>
    <w:rsid w:val="00DE4B48"/>
    <w:rsid w:val="00DE4BD2"/>
    <w:rsid w:val="00DE518C"/>
    <w:rsid w:val="00DE585A"/>
    <w:rsid w:val="00DE6254"/>
    <w:rsid w:val="00DE63A1"/>
    <w:rsid w:val="00DE6784"/>
    <w:rsid w:val="00DE6861"/>
    <w:rsid w:val="00DE6C98"/>
    <w:rsid w:val="00DE6F68"/>
    <w:rsid w:val="00DE782E"/>
    <w:rsid w:val="00DE7926"/>
    <w:rsid w:val="00DF02B9"/>
    <w:rsid w:val="00DF043D"/>
    <w:rsid w:val="00DF04F9"/>
    <w:rsid w:val="00DF05F2"/>
    <w:rsid w:val="00DF0B27"/>
    <w:rsid w:val="00DF0B29"/>
    <w:rsid w:val="00DF0BA2"/>
    <w:rsid w:val="00DF0C83"/>
    <w:rsid w:val="00DF10E8"/>
    <w:rsid w:val="00DF1835"/>
    <w:rsid w:val="00DF1A12"/>
    <w:rsid w:val="00DF2033"/>
    <w:rsid w:val="00DF23A2"/>
    <w:rsid w:val="00DF2408"/>
    <w:rsid w:val="00DF281A"/>
    <w:rsid w:val="00DF2B2A"/>
    <w:rsid w:val="00DF2B65"/>
    <w:rsid w:val="00DF34E6"/>
    <w:rsid w:val="00DF35B4"/>
    <w:rsid w:val="00DF3DB3"/>
    <w:rsid w:val="00DF48F3"/>
    <w:rsid w:val="00DF4AAE"/>
    <w:rsid w:val="00DF4DC9"/>
    <w:rsid w:val="00DF4E74"/>
    <w:rsid w:val="00DF4E9E"/>
    <w:rsid w:val="00DF55D6"/>
    <w:rsid w:val="00DF5623"/>
    <w:rsid w:val="00DF57A0"/>
    <w:rsid w:val="00DF59FE"/>
    <w:rsid w:val="00DF5EEA"/>
    <w:rsid w:val="00DF6021"/>
    <w:rsid w:val="00DF6457"/>
    <w:rsid w:val="00DF64F5"/>
    <w:rsid w:val="00DF6779"/>
    <w:rsid w:val="00DF6E5F"/>
    <w:rsid w:val="00DF7016"/>
    <w:rsid w:val="00DF72A0"/>
    <w:rsid w:val="00DF737B"/>
    <w:rsid w:val="00DF790D"/>
    <w:rsid w:val="00DF7F15"/>
    <w:rsid w:val="00E0011B"/>
    <w:rsid w:val="00E00185"/>
    <w:rsid w:val="00E01018"/>
    <w:rsid w:val="00E01634"/>
    <w:rsid w:val="00E016E2"/>
    <w:rsid w:val="00E01BBC"/>
    <w:rsid w:val="00E01D12"/>
    <w:rsid w:val="00E01D5B"/>
    <w:rsid w:val="00E01DC2"/>
    <w:rsid w:val="00E021CD"/>
    <w:rsid w:val="00E02227"/>
    <w:rsid w:val="00E024CE"/>
    <w:rsid w:val="00E02ED1"/>
    <w:rsid w:val="00E02EF2"/>
    <w:rsid w:val="00E02FCD"/>
    <w:rsid w:val="00E03172"/>
    <w:rsid w:val="00E0321A"/>
    <w:rsid w:val="00E03563"/>
    <w:rsid w:val="00E0366A"/>
    <w:rsid w:val="00E0384A"/>
    <w:rsid w:val="00E03CB0"/>
    <w:rsid w:val="00E03F3C"/>
    <w:rsid w:val="00E043AD"/>
    <w:rsid w:val="00E0468B"/>
    <w:rsid w:val="00E04E73"/>
    <w:rsid w:val="00E05297"/>
    <w:rsid w:val="00E0548D"/>
    <w:rsid w:val="00E05B76"/>
    <w:rsid w:val="00E06078"/>
    <w:rsid w:val="00E064A1"/>
    <w:rsid w:val="00E06C73"/>
    <w:rsid w:val="00E06D23"/>
    <w:rsid w:val="00E072A6"/>
    <w:rsid w:val="00E07CED"/>
    <w:rsid w:val="00E10057"/>
    <w:rsid w:val="00E10270"/>
    <w:rsid w:val="00E10421"/>
    <w:rsid w:val="00E10F69"/>
    <w:rsid w:val="00E1107E"/>
    <w:rsid w:val="00E11376"/>
    <w:rsid w:val="00E11503"/>
    <w:rsid w:val="00E11582"/>
    <w:rsid w:val="00E11848"/>
    <w:rsid w:val="00E11E52"/>
    <w:rsid w:val="00E11E88"/>
    <w:rsid w:val="00E11F1C"/>
    <w:rsid w:val="00E1239E"/>
    <w:rsid w:val="00E123DD"/>
    <w:rsid w:val="00E12A0C"/>
    <w:rsid w:val="00E12B75"/>
    <w:rsid w:val="00E12E70"/>
    <w:rsid w:val="00E12ED5"/>
    <w:rsid w:val="00E13418"/>
    <w:rsid w:val="00E136C9"/>
    <w:rsid w:val="00E138CD"/>
    <w:rsid w:val="00E13F67"/>
    <w:rsid w:val="00E14087"/>
    <w:rsid w:val="00E140EE"/>
    <w:rsid w:val="00E1418D"/>
    <w:rsid w:val="00E1423A"/>
    <w:rsid w:val="00E1461B"/>
    <w:rsid w:val="00E14C96"/>
    <w:rsid w:val="00E1545B"/>
    <w:rsid w:val="00E1560A"/>
    <w:rsid w:val="00E1567C"/>
    <w:rsid w:val="00E1609B"/>
    <w:rsid w:val="00E166C2"/>
    <w:rsid w:val="00E167EF"/>
    <w:rsid w:val="00E167F9"/>
    <w:rsid w:val="00E16ADA"/>
    <w:rsid w:val="00E16E47"/>
    <w:rsid w:val="00E179E7"/>
    <w:rsid w:val="00E17DEF"/>
    <w:rsid w:val="00E2023E"/>
    <w:rsid w:val="00E20441"/>
    <w:rsid w:val="00E20548"/>
    <w:rsid w:val="00E20830"/>
    <w:rsid w:val="00E20A70"/>
    <w:rsid w:val="00E20B01"/>
    <w:rsid w:val="00E20C04"/>
    <w:rsid w:val="00E20E29"/>
    <w:rsid w:val="00E2126B"/>
    <w:rsid w:val="00E212C2"/>
    <w:rsid w:val="00E21673"/>
    <w:rsid w:val="00E217E7"/>
    <w:rsid w:val="00E218C3"/>
    <w:rsid w:val="00E21A4E"/>
    <w:rsid w:val="00E21F08"/>
    <w:rsid w:val="00E22182"/>
    <w:rsid w:val="00E221B8"/>
    <w:rsid w:val="00E227E9"/>
    <w:rsid w:val="00E2290E"/>
    <w:rsid w:val="00E22F19"/>
    <w:rsid w:val="00E238DE"/>
    <w:rsid w:val="00E23CC0"/>
    <w:rsid w:val="00E24595"/>
    <w:rsid w:val="00E248EB"/>
    <w:rsid w:val="00E24A62"/>
    <w:rsid w:val="00E24B9B"/>
    <w:rsid w:val="00E24BEA"/>
    <w:rsid w:val="00E24E54"/>
    <w:rsid w:val="00E24EDA"/>
    <w:rsid w:val="00E25593"/>
    <w:rsid w:val="00E258ED"/>
    <w:rsid w:val="00E258FF"/>
    <w:rsid w:val="00E25E6C"/>
    <w:rsid w:val="00E25E82"/>
    <w:rsid w:val="00E264E6"/>
    <w:rsid w:val="00E26B34"/>
    <w:rsid w:val="00E26D5A"/>
    <w:rsid w:val="00E2702B"/>
    <w:rsid w:val="00E275EF"/>
    <w:rsid w:val="00E304CF"/>
    <w:rsid w:val="00E30596"/>
    <w:rsid w:val="00E305DD"/>
    <w:rsid w:val="00E307D3"/>
    <w:rsid w:val="00E30AA4"/>
    <w:rsid w:val="00E30BAF"/>
    <w:rsid w:val="00E30F5A"/>
    <w:rsid w:val="00E311F9"/>
    <w:rsid w:val="00E31856"/>
    <w:rsid w:val="00E31C9C"/>
    <w:rsid w:val="00E3221D"/>
    <w:rsid w:val="00E32E87"/>
    <w:rsid w:val="00E33143"/>
    <w:rsid w:val="00E33356"/>
    <w:rsid w:val="00E3397C"/>
    <w:rsid w:val="00E33D42"/>
    <w:rsid w:val="00E3402F"/>
    <w:rsid w:val="00E3491A"/>
    <w:rsid w:val="00E34B8A"/>
    <w:rsid w:val="00E352F7"/>
    <w:rsid w:val="00E35953"/>
    <w:rsid w:val="00E35D66"/>
    <w:rsid w:val="00E35E4B"/>
    <w:rsid w:val="00E360DD"/>
    <w:rsid w:val="00E3611C"/>
    <w:rsid w:val="00E36950"/>
    <w:rsid w:val="00E36BAA"/>
    <w:rsid w:val="00E36CFB"/>
    <w:rsid w:val="00E36D5C"/>
    <w:rsid w:val="00E3715C"/>
    <w:rsid w:val="00E37189"/>
    <w:rsid w:val="00E37393"/>
    <w:rsid w:val="00E376AB"/>
    <w:rsid w:val="00E37BAC"/>
    <w:rsid w:val="00E37EC0"/>
    <w:rsid w:val="00E40DAA"/>
    <w:rsid w:val="00E40E87"/>
    <w:rsid w:val="00E40E8C"/>
    <w:rsid w:val="00E40F62"/>
    <w:rsid w:val="00E41615"/>
    <w:rsid w:val="00E41B1C"/>
    <w:rsid w:val="00E41C61"/>
    <w:rsid w:val="00E41D40"/>
    <w:rsid w:val="00E41F20"/>
    <w:rsid w:val="00E42244"/>
    <w:rsid w:val="00E4230D"/>
    <w:rsid w:val="00E4265F"/>
    <w:rsid w:val="00E42F92"/>
    <w:rsid w:val="00E4306E"/>
    <w:rsid w:val="00E431C0"/>
    <w:rsid w:val="00E4356B"/>
    <w:rsid w:val="00E435DB"/>
    <w:rsid w:val="00E438F3"/>
    <w:rsid w:val="00E43E10"/>
    <w:rsid w:val="00E44403"/>
    <w:rsid w:val="00E44B2F"/>
    <w:rsid w:val="00E44BB0"/>
    <w:rsid w:val="00E44BD4"/>
    <w:rsid w:val="00E44F03"/>
    <w:rsid w:val="00E4550C"/>
    <w:rsid w:val="00E455C1"/>
    <w:rsid w:val="00E455FF"/>
    <w:rsid w:val="00E4598D"/>
    <w:rsid w:val="00E45D19"/>
    <w:rsid w:val="00E46055"/>
    <w:rsid w:val="00E46079"/>
    <w:rsid w:val="00E46636"/>
    <w:rsid w:val="00E466AA"/>
    <w:rsid w:val="00E467B0"/>
    <w:rsid w:val="00E46844"/>
    <w:rsid w:val="00E46983"/>
    <w:rsid w:val="00E47102"/>
    <w:rsid w:val="00E47160"/>
    <w:rsid w:val="00E47596"/>
    <w:rsid w:val="00E4778B"/>
    <w:rsid w:val="00E47A0A"/>
    <w:rsid w:val="00E50301"/>
    <w:rsid w:val="00E5045D"/>
    <w:rsid w:val="00E505A6"/>
    <w:rsid w:val="00E50F14"/>
    <w:rsid w:val="00E50FEC"/>
    <w:rsid w:val="00E5129B"/>
    <w:rsid w:val="00E513EC"/>
    <w:rsid w:val="00E51579"/>
    <w:rsid w:val="00E5165C"/>
    <w:rsid w:val="00E51B97"/>
    <w:rsid w:val="00E51E7C"/>
    <w:rsid w:val="00E51FD7"/>
    <w:rsid w:val="00E5219B"/>
    <w:rsid w:val="00E52C15"/>
    <w:rsid w:val="00E52D3D"/>
    <w:rsid w:val="00E5310C"/>
    <w:rsid w:val="00E546C4"/>
    <w:rsid w:val="00E548E2"/>
    <w:rsid w:val="00E54DE3"/>
    <w:rsid w:val="00E54F4D"/>
    <w:rsid w:val="00E55287"/>
    <w:rsid w:val="00E55299"/>
    <w:rsid w:val="00E5534E"/>
    <w:rsid w:val="00E55410"/>
    <w:rsid w:val="00E55714"/>
    <w:rsid w:val="00E55B0C"/>
    <w:rsid w:val="00E560A8"/>
    <w:rsid w:val="00E56304"/>
    <w:rsid w:val="00E56390"/>
    <w:rsid w:val="00E56D2A"/>
    <w:rsid w:val="00E56E8E"/>
    <w:rsid w:val="00E56EC6"/>
    <w:rsid w:val="00E572E9"/>
    <w:rsid w:val="00E574AC"/>
    <w:rsid w:val="00E57956"/>
    <w:rsid w:val="00E57AB3"/>
    <w:rsid w:val="00E57C5D"/>
    <w:rsid w:val="00E57E50"/>
    <w:rsid w:val="00E60816"/>
    <w:rsid w:val="00E60873"/>
    <w:rsid w:val="00E6090C"/>
    <w:rsid w:val="00E609AB"/>
    <w:rsid w:val="00E61077"/>
    <w:rsid w:val="00E6126C"/>
    <w:rsid w:val="00E619BB"/>
    <w:rsid w:val="00E61F27"/>
    <w:rsid w:val="00E624E9"/>
    <w:rsid w:val="00E6252C"/>
    <w:rsid w:val="00E63481"/>
    <w:rsid w:val="00E63590"/>
    <w:rsid w:val="00E639A0"/>
    <w:rsid w:val="00E63A14"/>
    <w:rsid w:val="00E63A34"/>
    <w:rsid w:val="00E642F3"/>
    <w:rsid w:val="00E6471A"/>
    <w:rsid w:val="00E64A84"/>
    <w:rsid w:val="00E64B4F"/>
    <w:rsid w:val="00E64D9B"/>
    <w:rsid w:val="00E64E34"/>
    <w:rsid w:val="00E6518D"/>
    <w:rsid w:val="00E651D6"/>
    <w:rsid w:val="00E654FC"/>
    <w:rsid w:val="00E6572E"/>
    <w:rsid w:val="00E65743"/>
    <w:rsid w:val="00E6581C"/>
    <w:rsid w:val="00E65987"/>
    <w:rsid w:val="00E65C3D"/>
    <w:rsid w:val="00E66357"/>
    <w:rsid w:val="00E6643A"/>
    <w:rsid w:val="00E66695"/>
    <w:rsid w:val="00E66B7D"/>
    <w:rsid w:val="00E66C83"/>
    <w:rsid w:val="00E66D4C"/>
    <w:rsid w:val="00E66DB8"/>
    <w:rsid w:val="00E66E8A"/>
    <w:rsid w:val="00E66F10"/>
    <w:rsid w:val="00E6759D"/>
    <w:rsid w:val="00E6772B"/>
    <w:rsid w:val="00E7000C"/>
    <w:rsid w:val="00E700B2"/>
    <w:rsid w:val="00E70316"/>
    <w:rsid w:val="00E706FA"/>
    <w:rsid w:val="00E708CA"/>
    <w:rsid w:val="00E7124E"/>
    <w:rsid w:val="00E71351"/>
    <w:rsid w:val="00E713E0"/>
    <w:rsid w:val="00E7144A"/>
    <w:rsid w:val="00E7152F"/>
    <w:rsid w:val="00E71764"/>
    <w:rsid w:val="00E71B94"/>
    <w:rsid w:val="00E71D13"/>
    <w:rsid w:val="00E7208C"/>
    <w:rsid w:val="00E7293A"/>
    <w:rsid w:val="00E72C4D"/>
    <w:rsid w:val="00E72DDA"/>
    <w:rsid w:val="00E731EC"/>
    <w:rsid w:val="00E73885"/>
    <w:rsid w:val="00E73BAD"/>
    <w:rsid w:val="00E73CA7"/>
    <w:rsid w:val="00E74295"/>
    <w:rsid w:val="00E748FD"/>
    <w:rsid w:val="00E749E3"/>
    <w:rsid w:val="00E74C49"/>
    <w:rsid w:val="00E74DF5"/>
    <w:rsid w:val="00E74ECB"/>
    <w:rsid w:val="00E75347"/>
    <w:rsid w:val="00E75400"/>
    <w:rsid w:val="00E75B4C"/>
    <w:rsid w:val="00E75BC5"/>
    <w:rsid w:val="00E75C95"/>
    <w:rsid w:val="00E76086"/>
    <w:rsid w:val="00E76AB5"/>
    <w:rsid w:val="00E76BB2"/>
    <w:rsid w:val="00E76E06"/>
    <w:rsid w:val="00E76EB8"/>
    <w:rsid w:val="00E776EE"/>
    <w:rsid w:val="00E779F7"/>
    <w:rsid w:val="00E77D22"/>
    <w:rsid w:val="00E8009A"/>
    <w:rsid w:val="00E8096C"/>
    <w:rsid w:val="00E812B6"/>
    <w:rsid w:val="00E814AB"/>
    <w:rsid w:val="00E81E23"/>
    <w:rsid w:val="00E81EE8"/>
    <w:rsid w:val="00E821AE"/>
    <w:rsid w:val="00E82410"/>
    <w:rsid w:val="00E82D72"/>
    <w:rsid w:val="00E82EA0"/>
    <w:rsid w:val="00E832EF"/>
    <w:rsid w:val="00E83ABB"/>
    <w:rsid w:val="00E83D45"/>
    <w:rsid w:val="00E83E2B"/>
    <w:rsid w:val="00E84ACA"/>
    <w:rsid w:val="00E84FFC"/>
    <w:rsid w:val="00E857DF"/>
    <w:rsid w:val="00E85B41"/>
    <w:rsid w:val="00E85F55"/>
    <w:rsid w:val="00E86086"/>
    <w:rsid w:val="00E862FF"/>
    <w:rsid w:val="00E86A14"/>
    <w:rsid w:val="00E86A43"/>
    <w:rsid w:val="00E86C4C"/>
    <w:rsid w:val="00E8753C"/>
    <w:rsid w:val="00E87F79"/>
    <w:rsid w:val="00E90753"/>
    <w:rsid w:val="00E910EC"/>
    <w:rsid w:val="00E91503"/>
    <w:rsid w:val="00E91899"/>
    <w:rsid w:val="00E9205E"/>
    <w:rsid w:val="00E92213"/>
    <w:rsid w:val="00E92314"/>
    <w:rsid w:val="00E924FF"/>
    <w:rsid w:val="00E92975"/>
    <w:rsid w:val="00E92D1E"/>
    <w:rsid w:val="00E932F1"/>
    <w:rsid w:val="00E938A8"/>
    <w:rsid w:val="00E939CA"/>
    <w:rsid w:val="00E93C91"/>
    <w:rsid w:val="00E93F4B"/>
    <w:rsid w:val="00E94B53"/>
    <w:rsid w:val="00E94E86"/>
    <w:rsid w:val="00E9518C"/>
    <w:rsid w:val="00E951C0"/>
    <w:rsid w:val="00E95253"/>
    <w:rsid w:val="00E952A0"/>
    <w:rsid w:val="00E95571"/>
    <w:rsid w:val="00E9562F"/>
    <w:rsid w:val="00E95665"/>
    <w:rsid w:val="00E9600E"/>
    <w:rsid w:val="00E96552"/>
    <w:rsid w:val="00E968E3"/>
    <w:rsid w:val="00E96B7A"/>
    <w:rsid w:val="00E96C73"/>
    <w:rsid w:val="00E96F4E"/>
    <w:rsid w:val="00E97B42"/>
    <w:rsid w:val="00E97EB7"/>
    <w:rsid w:val="00EA008A"/>
    <w:rsid w:val="00EA00A5"/>
    <w:rsid w:val="00EA0622"/>
    <w:rsid w:val="00EA0A62"/>
    <w:rsid w:val="00EA11C8"/>
    <w:rsid w:val="00EA1508"/>
    <w:rsid w:val="00EA16F8"/>
    <w:rsid w:val="00EA1920"/>
    <w:rsid w:val="00EA2156"/>
    <w:rsid w:val="00EA2FB3"/>
    <w:rsid w:val="00EA3084"/>
    <w:rsid w:val="00EA3100"/>
    <w:rsid w:val="00EA351F"/>
    <w:rsid w:val="00EA3695"/>
    <w:rsid w:val="00EA3C99"/>
    <w:rsid w:val="00EA3C9C"/>
    <w:rsid w:val="00EA3D34"/>
    <w:rsid w:val="00EA3EAD"/>
    <w:rsid w:val="00EA3ECD"/>
    <w:rsid w:val="00EA438D"/>
    <w:rsid w:val="00EA46CB"/>
    <w:rsid w:val="00EA4A67"/>
    <w:rsid w:val="00EA4D1B"/>
    <w:rsid w:val="00EA4F72"/>
    <w:rsid w:val="00EA50D7"/>
    <w:rsid w:val="00EA53C1"/>
    <w:rsid w:val="00EA5622"/>
    <w:rsid w:val="00EA57CD"/>
    <w:rsid w:val="00EA5AB0"/>
    <w:rsid w:val="00EA5B0F"/>
    <w:rsid w:val="00EA6801"/>
    <w:rsid w:val="00EA69A1"/>
    <w:rsid w:val="00EA6AED"/>
    <w:rsid w:val="00EA6D19"/>
    <w:rsid w:val="00EA7E2B"/>
    <w:rsid w:val="00EA7FA5"/>
    <w:rsid w:val="00EB0220"/>
    <w:rsid w:val="00EB027E"/>
    <w:rsid w:val="00EB048D"/>
    <w:rsid w:val="00EB051C"/>
    <w:rsid w:val="00EB0BC5"/>
    <w:rsid w:val="00EB0EF1"/>
    <w:rsid w:val="00EB13F2"/>
    <w:rsid w:val="00EB1444"/>
    <w:rsid w:val="00EB1A6B"/>
    <w:rsid w:val="00EB20D3"/>
    <w:rsid w:val="00EB2F23"/>
    <w:rsid w:val="00EB2F63"/>
    <w:rsid w:val="00EB3D15"/>
    <w:rsid w:val="00EB42A2"/>
    <w:rsid w:val="00EB42BA"/>
    <w:rsid w:val="00EB43DE"/>
    <w:rsid w:val="00EB46C9"/>
    <w:rsid w:val="00EB478D"/>
    <w:rsid w:val="00EB5B27"/>
    <w:rsid w:val="00EB5CD1"/>
    <w:rsid w:val="00EB680C"/>
    <w:rsid w:val="00EB6FD3"/>
    <w:rsid w:val="00EB7AC5"/>
    <w:rsid w:val="00EB7B62"/>
    <w:rsid w:val="00EC03A0"/>
    <w:rsid w:val="00EC0A51"/>
    <w:rsid w:val="00EC0BB0"/>
    <w:rsid w:val="00EC0F4A"/>
    <w:rsid w:val="00EC166D"/>
    <w:rsid w:val="00EC1C8B"/>
    <w:rsid w:val="00EC209C"/>
    <w:rsid w:val="00EC20D6"/>
    <w:rsid w:val="00EC210A"/>
    <w:rsid w:val="00EC226E"/>
    <w:rsid w:val="00EC254D"/>
    <w:rsid w:val="00EC26F3"/>
    <w:rsid w:val="00EC28C1"/>
    <w:rsid w:val="00EC2FC8"/>
    <w:rsid w:val="00EC2FF7"/>
    <w:rsid w:val="00EC3C63"/>
    <w:rsid w:val="00EC3EC4"/>
    <w:rsid w:val="00EC4394"/>
    <w:rsid w:val="00EC43C6"/>
    <w:rsid w:val="00EC4707"/>
    <w:rsid w:val="00EC4C52"/>
    <w:rsid w:val="00EC4D27"/>
    <w:rsid w:val="00EC4F43"/>
    <w:rsid w:val="00EC5044"/>
    <w:rsid w:val="00EC5293"/>
    <w:rsid w:val="00EC5578"/>
    <w:rsid w:val="00EC5A99"/>
    <w:rsid w:val="00EC61BB"/>
    <w:rsid w:val="00EC720C"/>
    <w:rsid w:val="00EC76FD"/>
    <w:rsid w:val="00EC7C56"/>
    <w:rsid w:val="00ED0561"/>
    <w:rsid w:val="00ED0BA1"/>
    <w:rsid w:val="00ED0D08"/>
    <w:rsid w:val="00ED1468"/>
    <w:rsid w:val="00ED14A2"/>
    <w:rsid w:val="00ED1C2A"/>
    <w:rsid w:val="00ED1FEB"/>
    <w:rsid w:val="00ED2269"/>
    <w:rsid w:val="00ED2590"/>
    <w:rsid w:val="00ED2734"/>
    <w:rsid w:val="00ED2E24"/>
    <w:rsid w:val="00ED35D4"/>
    <w:rsid w:val="00ED3625"/>
    <w:rsid w:val="00ED3669"/>
    <w:rsid w:val="00ED37B5"/>
    <w:rsid w:val="00ED3815"/>
    <w:rsid w:val="00ED3DD5"/>
    <w:rsid w:val="00ED3ED9"/>
    <w:rsid w:val="00ED4091"/>
    <w:rsid w:val="00ED4A85"/>
    <w:rsid w:val="00ED4C0F"/>
    <w:rsid w:val="00ED4DF4"/>
    <w:rsid w:val="00ED51D0"/>
    <w:rsid w:val="00ED52CD"/>
    <w:rsid w:val="00ED53FA"/>
    <w:rsid w:val="00ED5CD5"/>
    <w:rsid w:val="00ED6325"/>
    <w:rsid w:val="00ED6DD9"/>
    <w:rsid w:val="00ED7278"/>
    <w:rsid w:val="00ED77C7"/>
    <w:rsid w:val="00ED7886"/>
    <w:rsid w:val="00ED79A5"/>
    <w:rsid w:val="00ED7DB7"/>
    <w:rsid w:val="00EE0289"/>
    <w:rsid w:val="00EE064E"/>
    <w:rsid w:val="00EE0771"/>
    <w:rsid w:val="00EE0B99"/>
    <w:rsid w:val="00EE1305"/>
    <w:rsid w:val="00EE2A90"/>
    <w:rsid w:val="00EE2F95"/>
    <w:rsid w:val="00EE386B"/>
    <w:rsid w:val="00EE3FA8"/>
    <w:rsid w:val="00EE42B5"/>
    <w:rsid w:val="00EE49BD"/>
    <w:rsid w:val="00EE4B84"/>
    <w:rsid w:val="00EE4F80"/>
    <w:rsid w:val="00EE5377"/>
    <w:rsid w:val="00EE54C8"/>
    <w:rsid w:val="00EE568A"/>
    <w:rsid w:val="00EE5ADB"/>
    <w:rsid w:val="00EE5D08"/>
    <w:rsid w:val="00EE5E6D"/>
    <w:rsid w:val="00EE5E7A"/>
    <w:rsid w:val="00EE6321"/>
    <w:rsid w:val="00EE66E8"/>
    <w:rsid w:val="00EE6CF4"/>
    <w:rsid w:val="00EE6F09"/>
    <w:rsid w:val="00EE703F"/>
    <w:rsid w:val="00EE769A"/>
    <w:rsid w:val="00EE775C"/>
    <w:rsid w:val="00EE7A07"/>
    <w:rsid w:val="00EE7A8A"/>
    <w:rsid w:val="00EE7D33"/>
    <w:rsid w:val="00EF05CB"/>
    <w:rsid w:val="00EF0A27"/>
    <w:rsid w:val="00EF0CAD"/>
    <w:rsid w:val="00EF1519"/>
    <w:rsid w:val="00EF1B12"/>
    <w:rsid w:val="00EF22E0"/>
    <w:rsid w:val="00EF2300"/>
    <w:rsid w:val="00EF27EF"/>
    <w:rsid w:val="00EF2842"/>
    <w:rsid w:val="00EF2C3F"/>
    <w:rsid w:val="00EF30CB"/>
    <w:rsid w:val="00EF3151"/>
    <w:rsid w:val="00EF3173"/>
    <w:rsid w:val="00EF3355"/>
    <w:rsid w:val="00EF38BF"/>
    <w:rsid w:val="00EF3949"/>
    <w:rsid w:val="00EF3D69"/>
    <w:rsid w:val="00EF4AD3"/>
    <w:rsid w:val="00EF4C3A"/>
    <w:rsid w:val="00EF5180"/>
    <w:rsid w:val="00EF5338"/>
    <w:rsid w:val="00EF541D"/>
    <w:rsid w:val="00EF5486"/>
    <w:rsid w:val="00EF55FC"/>
    <w:rsid w:val="00EF5C6D"/>
    <w:rsid w:val="00EF5ECB"/>
    <w:rsid w:val="00EF60E3"/>
    <w:rsid w:val="00EF6261"/>
    <w:rsid w:val="00EF673E"/>
    <w:rsid w:val="00EF678C"/>
    <w:rsid w:val="00EF6AA3"/>
    <w:rsid w:val="00EF6B9A"/>
    <w:rsid w:val="00EF6F55"/>
    <w:rsid w:val="00EF70AF"/>
    <w:rsid w:val="00EF7734"/>
    <w:rsid w:val="00EF7761"/>
    <w:rsid w:val="00EF7A76"/>
    <w:rsid w:val="00EF7A85"/>
    <w:rsid w:val="00EF7F6D"/>
    <w:rsid w:val="00F0035F"/>
    <w:rsid w:val="00F0040D"/>
    <w:rsid w:val="00F004A9"/>
    <w:rsid w:val="00F00807"/>
    <w:rsid w:val="00F0088E"/>
    <w:rsid w:val="00F00996"/>
    <w:rsid w:val="00F009CA"/>
    <w:rsid w:val="00F00CB2"/>
    <w:rsid w:val="00F00CE9"/>
    <w:rsid w:val="00F01702"/>
    <w:rsid w:val="00F018C9"/>
    <w:rsid w:val="00F01C83"/>
    <w:rsid w:val="00F02432"/>
    <w:rsid w:val="00F02602"/>
    <w:rsid w:val="00F02774"/>
    <w:rsid w:val="00F02B89"/>
    <w:rsid w:val="00F02D54"/>
    <w:rsid w:val="00F02DD4"/>
    <w:rsid w:val="00F0359C"/>
    <w:rsid w:val="00F03A81"/>
    <w:rsid w:val="00F03F06"/>
    <w:rsid w:val="00F045D3"/>
    <w:rsid w:val="00F04BDD"/>
    <w:rsid w:val="00F04E08"/>
    <w:rsid w:val="00F04E7B"/>
    <w:rsid w:val="00F052C6"/>
    <w:rsid w:val="00F05745"/>
    <w:rsid w:val="00F05AFE"/>
    <w:rsid w:val="00F05BB3"/>
    <w:rsid w:val="00F05D3A"/>
    <w:rsid w:val="00F062CF"/>
    <w:rsid w:val="00F06958"/>
    <w:rsid w:val="00F06AD9"/>
    <w:rsid w:val="00F07C3E"/>
    <w:rsid w:val="00F07F57"/>
    <w:rsid w:val="00F10388"/>
    <w:rsid w:val="00F11004"/>
    <w:rsid w:val="00F1126B"/>
    <w:rsid w:val="00F11280"/>
    <w:rsid w:val="00F115E3"/>
    <w:rsid w:val="00F118BC"/>
    <w:rsid w:val="00F11A2B"/>
    <w:rsid w:val="00F11AA8"/>
    <w:rsid w:val="00F12000"/>
    <w:rsid w:val="00F1226F"/>
    <w:rsid w:val="00F1245B"/>
    <w:rsid w:val="00F1290E"/>
    <w:rsid w:val="00F12BF6"/>
    <w:rsid w:val="00F12F98"/>
    <w:rsid w:val="00F132A2"/>
    <w:rsid w:val="00F134AF"/>
    <w:rsid w:val="00F13713"/>
    <w:rsid w:val="00F13AB4"/>
    <w:rsid w:val="00F13C47"/>
    <w:rsid w:val="00F1491B"/>
    <w:rsid w:val="00F14BE6"/>
    <w:rsid w:val="00F151C6"/>
    <w:rsid w:val="00F1544B"/>
    <w:rsid w:val="00F15C95"/>
    <w:rsid w:val="00F15D94"/>
    <w:rsid w:val="00F16509"/>
    <w:rsid w:val="00F165E8"/>
    <w:rsid w:val="00F16982"/>
    <w:rsid w:val="00F16BBE"/>
    <w:rsid w:val="00F16BE5"/>
    <w:rsid w:val="00F16E3B"/>
    <w:rsid w:val="00F16EBC"/>
    <w:rsid w:val="00F171E9"/>
    <w:rsid w:val="00F17511"/>
    <w:rsid w:val="00F17775"/>
    <w:rsid w:val="00F200F8"/>
    <w:rsid w:val="00F20824"/>
    <w:rsid w:val="00F20991"/>
    <w:rsid w:val="00F20CA1"/>
    <w:rsid w:val="00F21154"/>
    <w:rsid w:val="00F214C8"/>
    <w:rsid w:val="00F217BB"/>
    <w:rsid w:val="00F21AEA"/>
    <w:rsid w:val="00F21FE2"/>
    <w:rsid w:val="00F220BD"/>
    <w:rsid w:val="00F2223B"/>
    <w:rsid w:val="00F22245"/>
    <w:rsid w:val="00F22727"/>
    <w:rsid w:val="00F22D42"/>
    <w:rsid w:val="00F22ED5"/>
    <w:rsid w:val="00F23926"/>
    <w:rsid w:val="00F23D0B"/>
    <w:rsid w:val="00F24234"/>
    <w:rsid w:val="00F24604"/>
    <w:rsid w:val="00F2476E"/>
    <w:rsid w:val="00F248B6"/>
    <w:rsid w:val="00F251C0"/>
    <w:rsid w:val="00F2527A"/>
    <w:rsid w:val="00F25686"/>
    <w:rsid w:val="00F25F66"/>
    <w:rsid w:val="00F26186"/>
    <w:rsid w:val="00F26763"/>
    <w:rsid w:val="00F26946"/>
    <w:rsid w:val="00F26CE1"/>
    <w:rsid w:val="00F26E0B"/>
    <w:rsid w:val="00F26F6D"/>
    <w:rsid w:val="00F26FC9"/>
    <w:rsid w:val="00F270EB"/>
    <w:rsid w:val="00F272E3"/>
    <w:rsid w:val="00F272F4"/>
    <w:rsid w:val="00F306BB"/>
    <w:rsid w:val="00F30849"/>
    <w:rsid w:val="00F30864"/>
    <w:rsid w:val="00F30CBF"/>
    <w:rsid w:val="00F30DB2"/>
    <w:rsid w:val="00F30E1F"/>
    <w:rsid w:val="00F30ECA"/>
    <w:rsid w:val="00F31374"/>
    <w:rsid w:val="00F31531"/>
    <w:rsid w:val="00F318D1"/>
    <w:rsid w:val="00F31ACE"/>
    <w:rsid w:val="00F32CC9"/>
    <w:rsid w:val="00F32F61"/>
    <w:rsid w:val="00F3306C"/>
    <w:rsid w:val="00F330A7"/>
    <w:rsid w:val="00F334E2"/>
    <w:rsid w:val="00F33D91"/>
    <w:rsid w:val="00F3452C"/>
    <w:rsid w:val="00F34C21"/>
    <w:rsid w:val="00F34F7B"/>
    <w:rsid w:val="00F35798"/>
    <w:rsid w:val="00F36644"/>
    <w:rsid w:val="00F36768"/>
    <w:rsid w:val="00F3720A"/>
    <w:rsid w:val="00F37294"/>
    <w:rsid w:val="00F373DE"/>
    <w:rsid w:val="00F37499"/>
    <w:rsid w:val="00F378D0"/>
    <w:rsid w:val="00F4014F"/>
    <w:rsid w:val="00F40169"/>
    <w:rsid w:val="00F403B7"/>
    <w:rsid w:val="00F405DF"/>
    <w:rsid w:val="00F40BC5"/>
    <w:rsid w:val="00F40E6C"/>
    <w:rsid w:val="00F4106E"/>
    <w:rsid w:val="00F41547"/>
    <w:rsid w:val="00F41755"/>
    <w:rsid w:val="00F42119"/>
    <w:rsid w:val="00F42255"/>
    <w:rsid w:val="00F4257D"/>
    <w:rsid w:val="00F425C6"/>
    <w:rsid w:val="00F42938"/>
    <w:rsid w:val="00F429A0"/>
    <w:rsid w:val="00F4309F"/>
    <w:rsid w:val="00F43281"/>
    <w:rsid w:val="00F43B29"/>
    <w:rsid w:val="00F44116"/>
    <w:rsid w:val="00F4420F"/>
    <w:rsid w:val="00F45A2D"/>
    <w:rsid w:val="00F45B5C"/>
    <w:rsid w:val="00F45C99"/>
    <w:rsid w:val="00F45E2F"/>
    <w:rsid w:val="00F46112"/>
    <w:rsid w:val="00F46292"/>
    <w:rsid w:val="00F4666B"/>
    <w:rsid w:val="00F46BBC"/>
    <w:rsid w:val="00F47164"/>
    <w:rsid w:val="00F47605"/>
    <w:rsid w:val="00F5088C"/>
    <w:rsid w:val="00F50B49"/>
    <w:rsid w:val="00F50BFE"/>
    <w:rsid w:val="00F50CB7"/>
    <w:rsid w:val="00F50D2D"/>
    <w:rsid w:val="00F50FAD"/>
    <w:rsid w:val="00F510DF"/>
    <w:rsid w:val="00F51137"/>
    <w:rsid w:val="00F5130C"/>
    <w:rsid w:val="00F51404"/>
    <w:rsid w:val="00F515BE"/>
    <w:rsid w:val="00F51A44"/>
    <w:rsid w:val="00F51E79"/>
    <w:rsid w:val="00F51F57"/>
    <w:rsid w:val="00F521A1"/>
    <w:rsid w:val="00F5256A"/>
    <w:rsid w:val="00F52582"/>
    <w:rsid w:val="00F52F41"/>
    <w:rsid w:val="00F533D1"/>
    <w:rsid w:val="00F534D4"/>
    <w:rsid w:val="00F53A4D"/>
    <w:rsid w:val="00F53D3A"/>
    <w:rsid w:val="00F54204"/>
    <w:rsid w:val="00F54446"/>
    <w:rsid w:val="00F54470"/>
    <w:rsid w:val="00F5463A"/>
    <w:rsid w:val="00F549A4"/>
    <w:rsid w:val="00F54D7E"/>
    <w:rsid w:val="00F557A0"/>
    <w:rsid w:val="00F55827"/>
    <w:rsid w:val="00F55C4B"/>
    <w:rsid w:val="00F55E42"/>
    <w:rsid w:val="00F56198"/>
    <w:rsid w:val="00F56346"/>
    <w:rsid w:val="00F56376"/>
    <w:rsid w:val="00F56589"/>
    <w:rsid w:val="00F56999"/>
    <w:rsid w:val="00F56D8D"/>
    <w:rsid w:val="00F56F57"/>
    <w:rsid w:val="00F570EC"/>
    <w:rsid w:val="00F572C4"/>
    <w:rsid w:val="00F57A19"/>
    <w:rsid w:val="00F57DBF"/>
    <w:rsid w:val="00F60254"/>
    <w:rsid w:val="00F60DAD"/>
    <w:rsid w:val="00F60E40"/>
    <w:rsid w:val="00F611C7"/>
    <w:rsid w:val="00F61226"/>
    <w:rsid w:val="00F614D7"/>
    <w:rsid w:val="00F61649"/>
    <w:rsid w:val="00F61B5A"/>
    <w:rsid w:val="00F61EF1"/>
    <w:rsid w:val="00F61F00"/>
    <w:rsid w:val="00F62808"/>
    <w:rsid w:val="00F62D8E"/>
    <w:rsid w:val="00F6324B"/>
    <w:rsid w:val="00F633DF"/>
    <w:rsid w:val="00F63CD5"/>
    <w:rsid w:val="00F63D5A"/>
    <w:rsid w:val="00F63D6F"/>
    <w:rsid w:val="00F63EE9"/>
    <w:rsid w:val="00F64154"/>
    <w:rsid w:val="00F64265"/>
    <w:rsid w:val="00F64337"/>
    <w:rsid w:val="00F64483"/>
    <w:rsid w:val="00F64782"/>
    <w:rsid w:val="00F64A3A"/>
    <w:rsid w:val="00F6553F"/>
    <w:rsid w:val="00F65654"/>
    <w:rsid w:val="00F65908"/>
    <w:rsid w:val="00F65A7E"/>
    <w:rsid w:val="00F65DB6"/>
    <w:rsid w:val="00F66318"/>
    <w:rsid w:val="00F66610"/>
    <w:rsid w:val="00F66707"/>
    <w:rsid w:val="00F66708"/>
    <w:rsid w:val="00F66F30"/>
    <w:rsid w:val="00F67415"/>
    <w:rsid w:val="00F67730"/>
    <w:rsid w:val="00F67C33"/>
    <w:rsid w:val="00F67CB4"/>
    <w:rsid w:val="00F67D22"/>
    <w:rsid w:val="00F67FFB"/>
    <w:rsid w:val="00F704EB"/>
    <w:rsid w:val="00F706B8"/>
    <w:rsid w:val="00F707C2"/>
    <w:rsid w:val="00F7081B"/>
    <w:rsid w:val="00F70965"/>
    <w:rsid w:val="00F70F04"/>
    <w:rsid w:val="00F71C31"/>
    <w:rsid w:val="00F71F50"/>
    <w:rsid w:val="00F7207F"/>
    <w:rsid w:val="00F72156"/>
    <w:rsid w:val="00F72629"/>
    <w:rsid w:val="00F73302"/>
    <w:rsid w:val="00F7366E"/>
    <w:rsid w:val="00F736C5"/>
    <w:rsid w:val="00F7372A"/>
    <w:rsid w:val="00F738C0"/>
    <w:rsid w:val="00F73C5C"/>
    <w:rsid w:val="00F73D31"/>
    <w:rsid w:val="00F740CC"/>
    <w:rsid w:val="00F7461C"/>
    <w:rsid w:val="00F74BDB"/>
    <w:rsid w:val="00F74DA1"/>
    <w:rsid w:val="00F75158"/>
    <w:rsid w:val="00F75343"/>
    <w:rsid w:val="00F75591"/>
    <w:rsid w:val="00F75733"/>
    <w:rsid w:val="00F75983"/>
    <w:rsid w:val="00F75F1C"/>
    <w:rsid w:val="00F76507"/>
    <w:rsid w:val="00F76DE0"/>
    <w:rsid w:val="00F772CB"/>
    <w:rsid w:val="00F77526"/>
    <w:rsid w:val="00F77867"/>
    <w:rsid w:val="00F77A01"/>
    <w:rsid w:val="00F77D4D"/>
    <w:rsid w:val="00F80059"/>
    <w:rsid w:val="00F800B6"/>
    <w:rsid w:val="00F80466"/>
    <w:rsid w:val="00F8064C"/>
    <w:rsid w:val="00F80923"/>
    <w:rsid w:val="00F8097E"/>
    <w:rsid w:val="00F80CEB"/>
    <w:rsid w:val="00F80DF9"/>
    <w:rsid w:val="00F81247"/>
    <w:rsid w:val="00F8124F"/>
    <w:rsid w:val="00F815EB"/>
    <w:rsid w:val="00F81866"/>
    <w:rsid w:val="00F81C01"/>
    <w:rsid w:val="00F81FFE"/>
    <w:rsid w:val="00F82085"/>
    <w:rsid w:val="00F82CD3"/>
    <w:rsid w:val="00F82E2E"/>
    <w:rsid w:val="00F82F4B"/>
    <w:rsid w:val="00F830B3"/>
    <w:rsid w:val="00F83617"/>
    <w:rsid w:val="00F83C98"/>
    <w:rsid w:val="00F84063"/>
    <w:rsid w:val="00F84147"/>
    <w:rsid w:val="00F8438A"/>
    <w:rsid w:val="00F843A5"/>
    <w:rsid w:val="00F84477"/>
    <w:rsid w:val="00F84777"/>
    <w:rsid w:val="00F84B77"/>
    <w:rsid w:val="00F84D87"/>
    <w:rsid w:val="00F8559F"/>
    <w:rsid w:val="00F856E0"/>
    <w:rsid w:val="00F85738"/>
    <w:rsid w:val="00F85D84"/>
    <w:rsid w:val="00F85E7A"/>
    <w:rsid w:val="00F8609A"/>
    <w:rsid w:val="00F86338"/>
    <w:rsid w:val="00F8693C"/>
    <w:rsid w:val="00F86E0A"/>
    <w:rsid w:val="00F86FBF"/>
    <w:rsid w:val="00F871F6"/>
    <w:rsid w:val="00F87511"/>
    <w:rsid w:val="00F87867"/>
    <w:rsid w:val="00F87AD6"/>
    <w:rsid w:val="00F87D8B"/>
    <w:rsid w:val="00F90192"/>
    <w:rsid w:val="00F904F6"/>
    <w:rsid w:val="00F90A4C"/>
    <w:rsid w:val="00F90A62"/>
    <w:rsid w:val="00F90DE3"/>
    <w:rsid w:val="00F90FDD"/>
    <w:rsid w:val="00F91F1B"/>
    <w:rsid w:val="00F91F76"/>
    <w:rsid w:val="00F92007"/>
    <w:rsid w:val="00F92253"/>
    <w:rsid w:val="00F92682"/>
    <w:rsid w:val="00F92DAA"/>
    <w:rsid w:val="00F92EE6"/>
    <w:rsid w:val="00F92FDD"/>
    <w:rsid w:val="00F930C4"/>
    <w:rsid w:val="00F932FB"/>
    <w:rsid w:val="00F934B8"/>
    <w:rsid w:val="00F938A4"/>
    <w:rsid w:val="00F93A8D"/>
    <w:rsid w:val="00F93B83"/>
    <w:rsid w:val="00F93D94"/>
    <w:rsid w:val="00F93E13"/>
    <w:rsid w:val="00F94390"/>
    <w:rsid w:val="00F94B0C"/>
    <w:rsid w:val="00F9547D"/>
    <w:rsid w:val="00F95AEB"/>
    <w:rsid w:val="00F95D85"/>
    <w:rsid w:val="00F95EE3"/>
    <w:rsid w:val="00F95FFB"/>
    <w:rsid w:val="00F96327"/>
    <w:rsid w:val="00F96387"/>
    <w:rsid w:val="00F96C7A"/>
    <w:rsid w:val="00F96D79"/>
    <w:rsid w:val="00F96F5C"/>
    <w:rsid w:val="00F97541"/>
    <w:rsid w:val="00F9773A"/>
    <w:rsid w:val="00F9787A"/>
    <w:rsid w:val="00F97F36"/>
    <w:rsid w:val="00FA00A0"/>
    <w:rsid w:val="00FA01C0"/>
    <w:rsid w:val="00FA033C"/>
    <w:rsid w:val="00FA05F4"/>
    <w:rsid w:val="00FA0B2A"/>
    <w:rsid w:val="00FA0C1B"/>
    <w:rsid w:val="00FA1B8C"/>
    <w:rsid w:val="00FA1E17"/>
    <w:rsid w:val="00FA2067"/>
    <w:rsid w:val="00FA2098"/>
    <w:rsid w:val="00FA2244"/>
    <w:rsid w:val="00FA2425"/>
    <w:rsid w:val="00FA243D"/>
    <w:rsid w:val="00FA2642"/>
    <w:rsid w:val="00FA26BE"/>
    <w:rsid w:val="00FA2818"/>
    <w:rsid w:val="00FA2A08"/>
    <w:rsid w:val="00FA2A8E"/>
    <w:rsid w:val="00FA30F6"/>
    <w:rsid w:val="00FA315A"/>
    <w:rsid w:val="00FA32BD"/>
    <w:rsid w:val="00FA3A0C"/>
    <w:rsid w:val="00FA3B96"/>
    <w:rsid w:val="00FA3BCD"/>
    <w:rsid w:val="00FA41C1"/>
    <w:rsid w:val="00FA4293"/>
    <w:rsid w:val="00FA44E3"/>
    <w:rsid w:val="00FA4765"/>
    <w:rsid w:val="00FA49C8"/>
    <w:rsid w:val="00FA504F"/>
    <w:rsid w:val="00FA5CE8"/>
    <w:rsid w:val="00FA5EB3"/>
    <w:rsid w:val="00FA5EB6"/>
    <w:rsid w:val="00FA64BB"/>
    <w:rsid w:val="00FA6C93"/>
    <w:rsid w:val="00FA764F"/>
    <w:rsid w:val="00FA7B49"/>
    <w:rsid w:val="00FA7FD0"/>
    <w:rsid w:val="00FB00AE"/>
    <w:rsid w:val="00FB045A"/>
    <w:rsid w:val="00FB081B"/>
    <w:rsid w:val="00FB12DD"/>
    <w:rsid w:val="00FB1C96"/>
    <w:rsid w:val="00FB230F"/>
    <w:rsid w:val="00FB26CE"/>
    <w:rsid w:val="00FB2E6A"/>
    <w:rsid w:val="00FB3425"/>
    <w:rsid w:val="00FB3464"/>
    <w:rsid w:val="00FB36A0"/>
    <w:rsid w:val="00FB378F"/>
    <w:rsid w:val="00FB3CA8"/>
    <w:rsid w:val="00FB4896"/>
    <w:rsid w:val="00FB4A52"/>
    <w:rsid w:val="00FB5040"/>
    <w:rsid w:val="00FB5130"/>
    <w:rsid w:val="00FB5479"/>
    <w:rsid w:val="00FB5BE0"/>
    <w:rsid w:val="00FB6159"/>
    <w:rsid w:val="00FB66DF"/>
    <w:rsid w:val="00FB67FB"/>
    <w:rsid w:val="00FB7C05"/>
    <w:rsid w:val="00FC0922"/>
    <w:rsid w:val="00FC0929"/>
    <w:rsid w:val="00FC1370"/>
    <w:rsid w:val="00FC15A1"/>
    <w:rsid w:val="00FC1E7C"/>
    <w:rsid w:val="00FC211A"/>
    <w:rsid w:val="00FC2522"/>
    <w:rsid w:val="00FC255A"/>
    <w:rsid w:val="00FC2772"/>
    <w:rsid w:val="00FC312E"/>
    <w:rsid w:val="00FC38EE"/>
    <w:rsid w:val="00FC3BE2"/>
    <w:rsid w:val="00FC3ED8"/>
    <w:rsid w:val="00FC3F56"/>
    <w:rsid w:val="00FC4041"/>
    <w:rsid w:val="00FC42D9"/>
    <w:rsid w:val="00FC4590"/>
    <w:rsid w:val="00FC49EF"/>
    <w:rsid w:val="00FC4F0F"/>
    <w:rsid w:val="00FC509E"/>
    <w:rsid w:val="00FC5106"/>
    <w:rsid w:val="00FC525E"/>
    <w:rsid w:val="00FC5A9D"/>
    <w:rsid w:val="00FC5ADA"/>
    <w:rsid w:val="00FC5D8A"/>
    <w:rsid w:val="00FC6224"/>
    <w:rsid w:val="00FC62DA"/>
    <w:rsid w:val="00FC6496"/>
    <w:rsid w:val="00FC6906"/>
    <w:rsid w:val="00FC69CA"/>
    <w:rsid w:val="00FC7B72"/>
    <w:rsid w:val="00FC7F6A"/>
    <w:rsid w:val="00FD01BA"/>
    <w:rsid w:val="00FD0BEF"/>
    <w:rsid w:val="00FD0F66"/>
    <w:rsid w:val="00FD12B2"/>
    <w:rsid w:val="00FD13EA"/>
    <w:rsid w:val="00FD25A2"/>
    <w:rsid w:val="00FD2AC0"/>
    <w:rsid w:val="00FD2D3C"/>
    <w:rsid w:val="00FD2DE9"/>
    <w:rsid w:val="00FD3067"/>
    <w:rsid w:val="00FD316F"/>
    <w:rsid w:val="00FD3791"/>
    <w:rsid w:val="00FD401B"/>
    <w:rsid w:val="00FD41C0"/>
    <w:rsid w:val="00FD498B"/>
    <w:rsid w:val="00FD4A8C"/>
    <w:rsid w:val="00FD4BD9"/>
    <w:rsid w:val="00FD4CF6"/>
    <w:rsid w:val="00FD51FF"/>
    <w:rsid w:val="00FD5455"/>
    <w:rsid w:val="00FD56E6"/>
    <w:rsid w:val="00FD5906"/>
    <w:rsid w:val="00FD590E"/>
    <w:rsid w:val="00FD5AE7"/>
    <w:rsid w:val="00FD5E2F"/>
    <w:rsid w:val="00FD5F9D"/>
    <w:rsid w:val="00FD618D"/>
    <w:rsid w:val="00FD63A8"/>
    <w:rsid w:val="00FD66C9"/>
    <w:rsid w:val="00FD6D27"/>
    <w:rsid w:val="00FD74FC"/>
    <w:rsid w:val="00FD75D7"/>
    <w:rsid w:val="00FD762F"/>
    <w:rsid w:val="00FD76A1"/>
    <w:rsid w:val="00FD7702"/>
    <w:rsid w:val="00FD794F"/>
    <w:rsid w:val="00FD7D93"/>
    <w:rsid w:val="00FD7DE1"/>
    <w:rsid w:val="00FE029E"/>
    <w:rsid w:val="00FE036B"/>
    <w:rsid w:val="00FE08A0"/>
    <w:rsid w:val="00FE0BA6"/>
    <w:rsid w:val="00FE0CC5"/>
    <w:rsid w:val="00FE1543"/>
    <w:rsid w:val="00FE2095"/>
    <w:rsid w:val="00FE257D"/>
    <w:rsid w:val="00FE29F2"/>
    <w:rsid w:val="00FE2C75"/>
    <w:rsid w:val="00FE2C8D"/>
    <w:rsid w:val="00FE2EA9"/>
    <w:rsid w:val="00FE3205"/>
    <w:rsid w:val="00FE3508"/>
    <w:rsid w:val="00FE35B0"/>
    <w:rsid w:val="00FE3659"/>
    <w:rsid w:val="00FE3EF2"/>
    <w:rsid w:val="00FE4194"/>
    <w:rsid w:val="00FE4C69"/>
    <w:rsid w:val="00FE50F5"/>
    <w:rsid w:val="00FE5A67"/>
    <w:rsid w:val="00FE5B4E"/>
    <w:rsid w:val="00FE5BB6"/>
    <w:rsid w:val="00FE5FE2"/>
    <w:rsid w:val="00FE63EA"/>
    <w:rsid w:val="00FE69FF"/>
    <w:rsid w:val="00FE6B81"/>
    <w:rsid w:val="00FE6F08"/>
    <w:rsid w:val="00FE6F97"/>
    <w:rsid w:val="00FE714B"/>
    <w:rsid w:val="00FE72C5"/>
    <w:rsid w:val="00FE73DA"/>
    <w:rsid w:val="00FE7461"/>
    <w:rsid w:val="00FE7B1C"/>
    <w:rsid w:val="00FE7B60"/>
    <w:rsid w:val="00FF008D"/>
    <w:rsid w:val="00FF0673"/>
    <w:rsid w:val="00FF0D10"/>
    <w:rsid w:val="00FF0F50"/>
    <w:rsid w:val="00FF14E9"/>
    <w:rsid w:val="00FF17EF"/>
    <w:rsid w:val="00FF1B3F"/>
    <w:rsid w:val="00FF2053"/>
    <w:rsid w:val="00FF21AF"/>
    <w:rsid w:val="00FF23AD"/>
    <w:rsid w:val="00FF2490"/>
    <w:rsid w:val="00FF24C2"/>
    <w:rsid w:val="00FF26E2"/>
    <w:rsid w:val="00FF2F7F"/>
    <w:rsid w:val="00FF2FA3"/>
    <w:rsid w:val="00FF3527"/>
    <w:rsid w:val="00FF3FDC"/>
    <w:rsid w:val="00FF418C"/>
    <w:rsid w:val="00FF453A"/>
    <w:rsid w:val="00FF458A"/>
    <w:rsid w:val="00FF4B3E"/>
    <w:rsid w:val="00FF4BC9"/>
    <w:rsid w:val="00FF4BCD"/>
    <w:rsid w:val="00FF4DDA"/>
    <w:rsid w:val="00FF529E"/>
    <w:rsid w:val="00FF549F"/>
    <w:rsid w:val="00FF5666"/>
    <w:rsid w:val="00FF56A5"/>
    <w:rsid w:val="00FF5E1C"/>
    <w:rsid w:val="00FF633F"/>
    <w:rsid w:val="00FF66CC"/>
    <w:rsid w:val="00FF6A38"/>
    <w:rsid w:val="00FF6B0E"/>
    <w:rsid w:val="00FF7600"/>
    <w:rsid w:val="00FF77A7"/>
    <w:rsid w:val="00FF78D8"/>
    <w:rsid w:val="00FF798F"/>
    <w:rsid w:val="00FF7B0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75C437AB"/>
  <w15:docId w15:val="{9688C4CA-3183-4B19-8016-1C9CDA00E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Bullet"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qFormat/>
    <w:rsid w:val="00DF3DB3"/>
    <w:rPr>
      <w:sz w:val="24"/>
      <w:szCs w:val="24"/>
    </w:rPr>
  </w:style>
  <w:style w:type="paragraph" w:styleId="11">
    <w:name w:val="heading 1"/>
    <w:aliases w:val="Заголовок 1 Знак Знак,Заголовок 1 Знак Знак Знак,Заголовок 1 Знак"/>
    <w:basedOn w:val="a4"/>
    <w:next w:val="a4"/>
    <w:link w:val="110"/>
    <w:qFormat/>
    <w:rsid w:val="005072F6"/>
    <w:pPr>
      <w:keepNext/>
      <w:spacing w:line="360" w:lineRule="auto"/>
      <w:jc w:val="both"/>
      <w:outlineLvl w:val="0"/>
    </w:pPr>
    <w:rPr>
      <w:bCs/>
      <w:sz w:val="28"/>
      <w:szCs w:val="28"/>
    </w:rPr>
  </w:style>
  <w:style w:type="paragraph" w:styleId="2">
    <w:name w:val="heading 2"/>
    <w:aliases w:val=" Знак2,Заголовок 2 Знак Знак,Заголовок 2 Знак Знак Знак,Знак2 Знак,Знак2 Знак Знак Знак,Знак2 Знак1,Заголовок 2 Знак1,ГЛАВА"/>
    <w:basedOn w:val="a4"/>
    <w:next w:val="a4"/>
    <w:link w:val="20"/>
    <w:qFormat/>
    <w:rsid w:val="005A620B"/>
    <w:pPr>
      <w:keepNext/>
      <w:jc w:val="center"/>
      <w:outlineLvl w:val="1"/>
    </w:pPr>
    <w:rPr>
      <w:sz w:val="28"/>
      <w:szCs w:val="20"/>
    </w:rPr>
  </w:style>
  <w:style w:type="paragraph" w:styleId="3">
    <w:name w:val="heading 3"/>
    <w:aliases w:val=" Знак3,Заголовок 3 Знак,Знак3,Знак19,Заголовок главный, Знак19,Знак3 Знак Знак Знак,ПодЗаголовок,Знак6,Знак14,Заголовок 31"/>
    <w:basedOn w:val="a4"/>
    <w:next w:val="a4"/>
    <w:link w:val="31"/>
    <w:qFormat/>
    <w:rsid w:val="005072F6"/>
    <w:pPr>
      <w:keepNext/>
      <w:spacing w:before="240" w:after="60"/>
      <w:outlineLvl w:val="2"/>
    </w:pPr>
    <w:rPr>
      <w:rFonts w:ascii="Arial" w:hAnsi="Arial"/>
      <w:b/>
      <w:bCs/>
      <w:sz w:val="26"/>
      <w:szCs w:val="26"/>
      <w:lang w:val="x-none" w:eastAsia="x-none"/>
    </w:rPr>
  </w:style>
  <w:style w:type="paragraph" w:styleId="4">
    <w:name w:val="heading 4"/>
    <w:basedOn w:val="a4"/>
    <w:next w:val="a4"/>
    <w:link w:val="40"/>
    <w:qFormat/>
    <w:rsid w:val="005072F6"/>
    <w:pPr>
      <w:keepNext/>
      <w:spacing w:before="240" w:after="60"/>
      <w:outlineLvl w:val="3"/>
    </w:pPr>
    <w:rPr>
      <w:b/>
      <w:bCs/>
      <w:sz w:val="28"/>
      <w:szCs w:val="28"/>
      <w:lang w:val="x-none" w:eastAsia="x-none"/>
    </w:rPr>
  </w:style>
  <w:style w:type="paragraph" w:styleId="5">
    <w:name w:val="heading 5"/>
    <w:basedOn w:val="a4"/>
    <w:next w:val="a4"/>
    <w:link w:val="50"/>
    <w:qFormat/>
    <w:rsid w:val="005072F6"/>
    <w:pPr>
      <w:tabs>
        <w:tab w:val="num" w:pos="1008"/>
      </w:tabs>
      <w:spacing w:before="240" w:after="60" w:line="360" w:lineRule="auto"/>
      <w:ind w:left="1008" w:hanging="432"/>
      <w:jc w:val="both"/>
      <w:outlineLvl w:val="4"/>
    </w:pPr>
    <w:rPr>
      <w:b/>
      <w:bCs/>
      <w:i/>
      <w:iCs/>
      <w:sz w:val="26"/>
      <w:szCs w:val="26"/>
    </w:rPr>
  </w:style>
  <w:style w:type="paragraph" w:styleId="6">
    <w:name w:val="heading 6"/>
    <w:basedOn w:val="a4"/>
    <w:next w:val="a4"/>
    <w:link w:val="60"/>
    <w:qFormat/>
    <w:rsid w:val="005A620B"/>
    <w:pPr>
      <w:keepNext/>
      <w:jc w:val="center"/>
      <w:outlineLvl w:val="5"/>
    </w:pPr>
    <w:rPr>
      <w:snapToGrid w:val="0"/>
      <w:color w:val="FF0000"/>
      <w:szCs w:val="20"/>
    </w:rPr>
  </w:style>
  <w:style w:type="paragraph" w:styleId="7">
    <w:name w:val="heading 7"/>
    <w:aliases w:val="Заголовок x.x"/>
    <w:basedOn w:val="a4"/>
    <w:next w:val="a5"/>
    <w:link w:val="70"/>
    <w:qFormat/>
    <w:rsid w:val="005072F6"/>
    <w:pPr>
      <w:tabs>
        <w:tab w:val="num" w:pos="2005"/>
      </w:tabs>
      <w:spacing w:line="360" w:lineRule="auto"/>
      <w:ind w:left="2005" w:hanging="1296"/>
      <w:jc w:val="both"/>
      <w:outlineLvl w:val="6"/>
    </w:pPr>
    <w:rPr>
      <w:sz w:val="20"/>
      <w:szCs w:val="20"/>
    </w:rPr>
  </w:style>
  <w:style w:type="paragraph" w:styleId="8">
    <w:name w:val="heading 8"/>
    <w:aliases w:val="Заголовок ТАБЛ,№ ТАБЛ"/>
    <w:basedOn w:val="a4"/>
    <w:next w:val="a4"/>
    <w:link w:val="80"/>
    <w:qFormat/>
    <w:rsid w:val="005072F6"/>
    <w:pPr>
      <w:keepNext/>
      <w:jc w:val="both"/>
      <w:outlineLvl w:val="7"/>
    </w:pPr>
    <w:rPr>
      <w:b/>
      <w:color w:val="0000FF"/>
      <w:sz w:val="28"/>
    </w:rPr>
  </w:style>
  <w:style w:type="paragraph" w:styleId="9">
    <w:name w:val="heading 9"/>
    <w:aliases w:val="Таблица 9,ТАБЛИЦА"/>
    <w:basedOn w:val="a4"/>
    <w:next w:val="a4"/>
    <w:link w:val="90"/>
    <w:qFormat/>
    <w:rsid w:val="005072F6"/>
    <w:pPr>
      <w:keepNext/>
      <w:jc w:val="both"/>
      <w:outlineLvl w:val="8"/>
    </w:pPr>
    <w:rPr>
      <w:color w:val="000000"/>
      <w:sz w:val="28"/>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List Paragraph"/>
    <w:basedOn w:val="a4"/>
    <w:link w:val="aa"/>
    <w:uiPriority w:val="34"/>
    <w:qFormat/>
    <w:rsid w:val="00B55249"/>
    <w:pPr>
      <w:ind w:left="720"/>
      <w:contextualSpacing/>
    </w:pPr>
  </w:style>
  <w:style w:type="paragraph" w:customStyle="1" w:styleId="CharChar">
    <w:name w:val="Char Char"/>
    <w:basedOn w:val="a4"/>
    <w:rsid w:val="003B01AD"/>
    <w:pPr>
      <w:autoSpaceDE w:val="0"/>
      <w:autoSpaceDN w:val="0"/>
      <w:spacing w:after="160" w:line="240" w:lineRule="exact"/>
    </w:pPr>
    <w:rPr>
      <w:rFonts w:ascii="Arial" w:eastAsia="MS Mincho" w:hAnsi="Arial" w:cs="Arial"/>
      <w:b/>
      <w:sz w:val="20"/>
      <w:szCs w:val="20"/>
      <w:lang w:val="en-US" w:eastAsia="de-DE"/>
    </w:rPr>
  </w:style>
  <w:style w:type="character" w:customStyle="1" w:styleId="apple-style-span">
    <w:name w:val="apple-style-span"/>
    <w:basedOn w:val="a6"/>
    <w:uiPriority w:val="99"/>
    <w:rsid w:val="00A85D90"/>
  </w:style>
  <w:style w:type="paragraph" w:styleId="a5">
    <w:name w:val="Body Text"/>
    <w:aliases w:val=" Знак, Знак1 Знак,Основной текст1,Знак,Знак1 Знак,Основной текст Знак Знак Знак,Основной текст Знак Знак1,Основной текст Знак, Знак1 Знак Знак Знак Знак, Знак1 Знак Знак Знак,bt Знак,bt,Îñíîâíîé òåêñò Çíàê Çíàê,Iniiaiie oaeno Ciae Ciae"/>
    <w:basedOn w:val="a4"/>
    <w:link w:val="12"/>
    <w:rsid w:val="00222DC8"/>
    <w:pPr>
      <w:jc w:val="both"/>
    </w:pPr>
    <w:rPr>
      <w:sz w:val="28"/>
      <w:szCs w:val="20"/>
    </w:rPr>
  </w:style>
  <w:style w:type="character" w:customStyle="1" w:styleId="12">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 Знак1 Знак Знак Знак Знак Знак, Знак1 Знак Знак Знак Знак1"/>
    <w:link w:val="a5"/>
    <w:rsid w:val="00222DC8"/>
    <w:rPr>
      <w:sz w:val="28"/>
      <w:lang w:val="ru-RU" w:eastAsia="ru-RU" w:bidi="ar-SA"/>
    </w:rPr>
  </w:style>
  <w:style w:type="paragraph" w:styleId="ab">
    <w:name w:val="header"/>
    <w:aliases w:val="ВерхКолонтитул, Знак4, Знак8,Знак8"/>
    <w:basedOn w:val="a4"/>
    <w:link w:val="ac"/>
    <w:uiPriority w:val="99"/>
    <w:rsid w:val="00C419F9"/>
    <w:pPr>
      <w:tabs>
        <w:tab w:val="center" w:pos="4677"/>
        <w:tab w:val="right" w:pos="9355"/>
      </w:tabs>
    </w:pPr>
    <w:rPr>
      <w:sz w:val="28"/>
    </w:rPr>
  </w:style>
  <w:style w:type="character" w:customStyle="1" w:styleId="ac">
    <w:name w:val="Верхний колонтитул Знак"/>
    <w:aliases w:val="ВерхКолонтитул Знак, Знак4 Знак, Знак8 Знак,Знак8 Знак"/>
    <w:link w:val="ab"/>
    <w:uiPriority w:val="99"/>
    <w:rsid w:val="00C419F9"/>
    <w:rPr>
      <w:sz w:val="28"/>
      <w:szCs w:val="24"/>
      <w:lang w:val="ru-RU" w:eastAsia="ru-RU" w:bidi="ar-SA"/>
    </w:rPr>
  </w:style>
  <w:style w:type="paragraph" w:styleId="ad">
    <w:name w:val="endnote text"/>
    <w:basedOn w:val="a4"/>
    <w:link w:val="ae"/>
    <w:rsid w:val="00C419F9"/>
    <w:rPr>
      <w:sz w:val="20"/>
      <w:szCs w:val="20"/>
    </w:rPr>
  </w:style>
  <w:style w:type="paragraph" w:styleId="af">
    <w:name w:val="footer"/>
    <w:aliases w:val=" Знак6, Знак14"/>
    <w:basedOn w:val="a4"/>
    <w:link w:val="af0"/>
    <w:uiPriority w:val="99"/>
    <w:rsid w:val="00C419F9"/>
    <w:pPr>
      <w:tabs>
        <w:tab w:val="center" w:pos="4677"/>
        <w:tab w:val="right" w:pos="9355"/>
      </w:tabs>
    </w:pPr>
  </w:style>
  <w:style w:type="character" w:customStyle="1" w:styleId="af0">
    <w:name w:val="Нижний колонтитул Знак"/>
    <w:aliases w:val=" Знак6 Знак, Знак14 Знак"/>
    <w:link w:val="af"/>
    <w:uiPriority w:val="99"/>
    <w:rsid w:val="00C419F9"/>
    <w:rPr>
      <w:sz w:val="24"/>
      <w:szCs w:val="24"/>
      <w:lang w:val="ru-RU" w:eastAsia="ru-RU" w:bidi="ar-SA"/>
    </w:rPr>
  </w:style>
  <w:style w:type="character" w:styleId="af1">
    <w:name w:val="page number"/>
    <w:basedOn w:val="a6"/>
    <w:rsid w:val="00C419F9"/>
  </w:style>
  <w:style w:type="paragraph" w:styleId="af2">
    <w:name w:val="Block Text"/>
    <w:basedOn w:val="a4"/>
    <w:rsid w:val="00C419F9"/>
    <w:pPr>
      <w:spacing w:line="360" w:lineRule="auto"/>
      <w:ind w:left="360" w:right="-8" w:firstLine="709"/>
      <w:jc w:val="both"/>
    </w:pPr>
    <w:rPr>
      <w:bCs/>
      <w:sz w:val="28"/>
      <w:szCs w:val="28"/>
    </w:rPr>
  </w:style>
  <w:style w:type="paragraph" w:styleId="21">
    <w:name w:val="toc 2"/>
    <w:basedOn w:val="a4"/>
    <w:next w:val="a4"/>
    <w:autoRedefine/>
    <w:uiPriority w:val="39"/>
    <w:qFormat/>
    <w:rsid w:val="002004B5"/>
    <w:pPr>
      <w:tabs>
        <w:tab w:val="left" w:pos="900"/>
        <w:tab w:val="right" w:pos="10490"/>
      </w:tabs>
      <w:ind w:left="360"/>
      <w:jc w:val="both"/>
    </w:pPr>
    <w:rPr>
      <w:noProof/>
    </w:rPr>
  </w:style>
  <w:style w:type="paragraph" w:customStyle="1" w:styleId="Style5">
    <w:name w:val="Style5"/>
    <w:basedOn w:val="a4"/>
    <w:rsid w:val="00C419F9"/>
    <w:pPr>
      <w:widowControl w:val="0"/>
      <w:autoSpaceDE w:val="0"/>
      <w:autoSpaceDN w:val="0"/>
      <w:adjustRightInd w:val="0"/>
      <w:spacing w:line="250" w:lineRule="exact"/>
      <w:jc w:val="center"/>
    </w:pPr>
  </w:style>
  <w:style w:type="character" w:customStyle="1" w:styleId="FontStyle39">
    <w:name w:val="Font Style39"/>
    <w:rsid w:val="00C419F9"/>
    <w:rPr>
      <w:rFonts w:ascii="Times New Roman" w:hAnsi="Times New Roman" w:cs="Times New Roman"/>
      <w:sz w:val="16"/>
      <w:szCs w:val="16"/>
    </w:rPr>
  </w:style>
  <w:style w:type="character" w:customStyle="1" w:styleId="FontStyle43">
    <w:name w:val="Font Style43"/>
    <w:rsid w:val="00C419F9"/>
    <w:rPr>
      <w:rFonts w:ascii="Times New Roman" w:hAnsi="Times New Roman" w:cs="Times New Roman"/>
      <w:sz w:val="16"/>
      <w:szCs w:val="16"/>
    </w:rPr>
  </w:style>
  <w:style w:type="paragraph" w:styleId="af3">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Основной текст 11"/>
    <w:basedOn w:val="a4"/>
    <w:link w:val="af4"/>
    <w:rsid w:val="005A620B"/>
    <w:pPr>
      <w:spacing w:after="120"/>
      <w:ind w:left="283"/>
    </w:pPr>
  </w:style>
  <w:style w:type="paragraph" w:customStyle="1" w:styleId="91">
    <w:name w:val="Заголовок 91"/>
    <w:rsid w:val="005A620B"/>
    <w:pPr>
      <w:keepNext/>
      <w:jc w:val="center"/>
    </w:pPr>
    <w:rPr>
      <w:rFonts w:ascii="Arial" w:hAnsi="Arial"/>
      <w:snapToGrid w:val="0"/>
      <w:color w:val="000000"/>
      <w:sz w:val="28"/>
    </w:rPr>
  </w:style>
  <w:style w:type="paragraph" w:customStyle="1" w:styleId="13">
    <w:name w:val="Название1"/>
    <w:aliases w:val="Название таблицы"/>
    <w:basedOn w:val="a4"/>
    <w:link w:val="af5"/>
    <w:qFormat/>
    <w:rsid w:val="00A94491"/>
    <w:pPr>
      <w:jc w:val="center"/>
    </w:pPr>
    <w:rPr>
      <w:sz w:val="28"/>
    </w:rPr>
  </w:style>
  <w:style w:type="character" w:customStyle="1" w:styleId="af5">
    <w:name w:val="Название Знак"/>
    <w:aliases w:val="Название таблицы Знак"/>
    <w:link w:val="13"/>
    <w:rsid w:val="00A94491"/>
    <w:rPr>
      <w:sz w:val="28"/>
      <w:szCs w:val="24"/>
      <w:lang w:val="ru-RU" w:eastAsia="ru-RU" w:bidi="ar-SA"/>
    </w:rPr>
  </w:style>
  <w:style w:type="paragraph" w:styleId="af6">
    <w:name w:val="Normal (Web)"/>
    <w:aliases w:val="Обычный (Web)1,Обычный (веб)1,Обычный (веб) Знак,Обычный (веб) Знак1,Обычный (веб) Знак Знак"/>
    <w:basedOn w:val="a4"/>
    <w:uiPriority w:val="99"/>
    <w:qFormat/>
    <w:rsid w:val="000F08DE"/>
    <w:pPr>
      <w:spacing w:before="100" w:beforeAutospacing="1" w:after="100" w:afterAutospacing="1" w:line="360" w:lineRule="exact"/>
      <w:ind w:firstLine="709"/>
      <w:jc w:val="both"/>
    </w:pPr>
    <w:rPr>
      <w:sz w:val="28"/>
      <w:szCs w:val="28"/>
    </w:rPr>
  </w:style>
  <w:style w:type="character" w:styleId="af7">
    <w:name w:val="Hyperlink"/>
    <w:uiPriority w:val="99"/>
    <w:rsid w:val="005072F6"/>
    <w:rPr>
      <w:color w:val="0000FF"/>
      <w:u w:val="single"/>
    </w:rPr>
  </w:style>
  <w:style w:type="character" w:styleId="af8">
    <w:name w:val="footnote reference"/>
    <w:aliases w:val="Знак сноски 1,Знак сноски-FN,Ciae niinee-FN,Referencia nota al pie,Ссылка на сноску 45,Appel note de bas de page"/>
    <w:rsid w:val="005072F6"/>
    <w:rPr>
      <w:vertAlign w:val="superscript"/>
    </w:rPr>
  </w:style>
  <w:style w:type="table" w:styleId="51">
    <w:name w:val="Table Grid 5"/>
    <w:basedOn w:val="a7"/>
    <w:rsid w:val="005072F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9">
    <w:name w:val="Table Grid"/>
    <w:basedOn w:val="a7"/>
    <w:rsid w:val="00507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endnote reference"/>
    <w:rsid w:val="005072F6"/>
    <w:rPr>
      <w:vertAlign w:val="superscript"/>
    </w:rPr>
  </w:style>
  <w:style w:type="paragraph" w:customStyle="1" w:styleId="22">
    <w:name w:val="Заголовок_2 Знак"/>
    <w:basedOn w:val="a4"/>
    <w:next w:val="a4"/>
    <w:rsid w:val="005072F6"/>
    <w:pPr>
      <w:keepNext/>
      <w:tabs>
        <w:tab w:val="num" w:pos="360"/>
      </w:tabs>
      <w:spacing w:before="60" w:after="60"/>
      <w:jc w:val="center"/>
      <w:outlineLvl w:val="0"/>
    </w:pPr>
    <w:rPr>
      <w:b/>
      <w:kern w:val="32"/>
      <w:sz w:val="28"/>
      <w:szCs w:val="28"/>
      <w:lang w:val="en-US"/>
    </w:rPr>
  </w:style>
  <w:style w:type="paragraph" w:customStyle="1" w:styleId="S5">
    <w:name w:val="S_Обычный"/>
    <w:basedOn w:val="a4"/>
    <w:link w:val="S6"/>
    <w:qFormat/>
    <w:rsid w:val="005072F6"/>
    <w:pPr>
      <w:spacing w:line="360" w:lineRule="auto"/>
      <w:ind w:firstLine="709"/>
      <w:jc w:val="both"/>
    </w:pPr>
  </w:style>
  <w:style w:type="character" w:customStyle="1" w:styleId="S6">
    <w:name w:val="S_Обычный Знак"/>
    <w:link w:val="S5"/>
    <w:rsid w:val="005072F6"/>
    <w:rPr>
      <w:sz w:val="24"/>
      <w:szCs w:val="24"/>
      <w:lang w:val="ru-RU" w:eastAsia="ru-RU" w:bidi="ar-SA"/>
    </w:rPr>
  </w:style>
  <w:style w:type="paragraph" w:customStyle="1" w:styleId="afb">
    <w:name w:val="Подчеркнутый"/>
    <w:basedOn w:val="a4"/>
    <w:link w:val="afc"/>
    <w:semiHidden/>
    <w:rsid w:val="005072F6"/>
    <w:pPr>
      <w:spacing w:line="360" w:lineRule="auto"/>
      <w:ind w:firstLine="709"/>
      <w:jc w:val="both"/>
    </w:pPr>
    <w:rPr>
      <w:u w:val="single"/>
    </w:rPr>
  </w:style>
  <w:style w:type="character" w:customStyle="1" w:styleId="afc">
    <w:name w:val="Подчеркнутый Знак"/>
    <w:link w:val="afb"/>
    <w:rsid w:val="005072F6"/>
    <w:rPr>
      <w:sz w:val="24"/>
      <w:szCs w:val="24"/>
      <w:u w:val="single"/>
      <w:lang w:val="ru-RU" w:eastAsia="ru-RU" w:bidi="ar-SA"/>
    </w:rPr>
  </w:style>
  <w:style w:type="character" w:customStyle="1" w:styleId="FontStyle15">
    <w:name w:val="Font Style15"/>
    <w:rsid w:val="005072F6"/>
    <w:rPr>
      <w:rFonts w:ascii="Times New Roman" w:hAnsi="Times New Roman" w:cs="Times New Roman"/>
      <w:sz w:val="26"/>
      <w:szCs w:val="26"/>
    </w:rPr>
  </w:style>
  <w:style w:type="paragraph" w:styleId="30">
    <w:name w:val="Body Text 3"/>
    <w:basedOn w:val="a4"/>
    <w:link w:val="32"/>
    <w:rsid w:val="005072F6"/>
    <w:pPr>
      <w:spacing w:after="120"/>
    </w:pPr>
    <w:rPr>
      <w:sz w:val="16"/>
      <w:szCs w:val="16"/>
    </w:rPr>
  </w:style>
  <w:style w:type="paragraph" w:customStyle="1" w:styleId="textn">
    <w:name w:val="textn"/>
    <w:basedOn w:val="a4"/>
    <w:rsid w:val="005072F6"/>
    <w:pPr>
      <w:spacing w:before="100" w:beforeAutospacing="1" w:after="100" w:afterAutospacing="1"/>
    </w:pPr>
  </w:style>
  <w:style w:type="character" w:styleId="afd">
    <w:name w:val="Strong"/>
    <w:uiPriority w:val="22"/>
    <w:qFormat/>
    <w:rsid w:val="005072F6"/>
    <w:rPr>
      <w:b/>
      <w:bCs/>
    </w:rPr>
  </w:style>
  <w:style w:type="paragraph" w:styleId="a1">
    <w:name w:val="List Bullet"/>
    <w:aliases w:val="Маркированный"/>
    <w:basedOn w:val="a4"/>
    <w:autoRedefine/>
    <w:uiPriority w:val="99"/>
    <w:rsid w:val="005072F6"/>
    <w:pPr>
      <w:numPr>
        <w:numId w:val="1"/>
      </w:numPr>
      <w:spacing w:line="360" w:lineRule="auto"/>
      <w:jc w:val="both"/>
    </w:pPr>
  </w:style>
  <w:style w:type="paragraph" w:customStyle="1" w:styleId="S7">
    <w:name w:val="S_Маркированный"/>
    <w:basedOn w:val="a1"/>
    <w:rsid w:val="005072F6"/>
    <w:pPr>
      <w:tabs>
        <w:tab w:val="clear" w:pos="2149"/>
        <w:tab w:val="num" w:pos="900"/>
      </w:tabs>
      <w:ind w:left="0" w:firstLine="720"/>
    </w:pPr>
  </w:style>
  <w:style w:type="character" w:customStyle="1" w:styleId="33">
    <w:name w:val="Знак Знак3"/>
    <w:rsid w:val="005072F6"/>
    <w:rPr>
      <w:sz w:val="24"/>
      <w:szCs w:val="24"/>
      <w:lang w:val="ru-RU" w:eastAsia="ru-RU" w:bidi="ar-SA"/>
    </w:rPr>
  </w:style>
  <w:style w:type="paragraph" w:customStyle="1" w:styleId="S1">
    <w:name w:val="S_Заголовок 1"/>
    <w:basedOn w:val="a4"/>
    <w:uiPriority w:val="99"/>
    <w:qFormat/>
    <w:rsid w:val="005072F6"/>
    <w:pPr>
      <w:numPr>
        <w:numId w:val="2"/>
      </w:numPr>
      <w:jc w:val="center"/>
    </w:pPr>
    <w:rPr>
      <w:b/>
      <w:caps/>
    </w:rPr>
  </w:style>
  <w:style w:type="paragraph" w:customStyle="1" w:styleId="S2">
    <w:name w:val="S_Заголовок 2"/>
    <w:basedOn w:val="2"/>
    <w:uiPriority w:val="99"/>
    <w:rsid w:val="005072F6"/>
    <w:pPr>
      <w:keepNext w:val="0"/>
      <w:numPr>
        <w:ilvl w:val="1"/>
        <w:numId w:val="2"/>
      </w:numPr>
      <w:tabs>
        <w:tab w:val="clear" w:pos="720"/>
        <w:tab w:val="num" w:pos="1440"/>
      </w:tabs>
      <w:ind w:left="1440"/>
      <w:jc w:val="both"/>
    </w:pPr>
    <w:rPr>
      <w:b/>
      <w:sz w:val="24"/>
      <w:szCs w:val="24"/>
    </w:rPr>
  </w:style>
  <w:style w:type="paragraph" w:customStyle="1" w:styleId="S3">
    <w:name w:val="S_Заголовок 3"/>
    <w:basedOn w:val="3"/>
    <w:link w:val="S30"/>
    <w:uiPriority w:val="99"/>
    <w:rsid w:val="005072F6"/>
    <w:pPr>
      <w:keepNext w:val="0"/>
      <w:numPr>
        <w:ilvl w:val="2"/>
        <w:numId w:val="2"/>
      </w:numPr>
      <w:tabs>
        <w:tab w:val="clear" w:pos="1620"/>
        <w:tab w:val="num" w:pos="643"/>
        <w:tab w:val="num" w:pos="1080"/>
      </w:tabs>
      <w:spacing w:before="0" w:after="0" w:line="360" w:lineRule="auto"/>
      <w:ind w:left="643" w:hanging="360"/>
    </w:pPr>
    <w:rPr>
      <w:sz w:val="24"/>
      <w:szCs w:val="24"/>
      <w:u w:val="single"/>
    </w:rPr>
  </w:style>
  <w:style w:type="paragraph" w:customStyle="1" w:styleId="S4">
    <w:name w:val="S_Заголовок 4"/>
    <w:basedOn w:val="4"/>
    <w:link w:val="S40"/>
    <w:uiPriority w:val="99"/>
    <w:rsid w:val="005072F6"/>
    <w:pPr>
      <w:keepNext w:val="0"/>
      <w:numPr>
        <w:ilvl w:val="3"/>
        <w:numId w:val="2"/>
      </w:numPr>
      <w:tabs>
        <w:tab w:val="clear" w:pos="1800"/>
        <w:tab w:val="num" w:pos="2880"/>
      </w:tabs>
      <w:spacing w:before="0" w:after="0"/>
      <w:ind w:left="2880" w:hanging="360"/>
    </w:pPr>
    <w:rPr>
      <w:b w:val="0"/>
      <w:bCs w:val="0"/>
      <w:i/>
      <w:sz w:val="24"/>
      <w:szCs w:val="24"/>
    </w:rPr>
  </w:style>
  <w:style w:type="paragraph" w:customStyle="1" w:styleId="xl22">
    <w:name w:val="xl22"/>
    <w:basedOn w:val="a4"/>
    <w:semiHidden/>
    <w:rsid w:val="005072F6"/>
    <w:pPr>
      <w:spacing w:before="100" w:beforeAutospacing="1" w:after="100" w:afterAutospacing="1" w:line="360" w:lineRule="auto"/>
      <w:ind w:firstLine="709"/>
      <w:jc w:val="center"/>
    </w:pPr>
    <w:rPr>
      <w:rFonts w:ascii="Times New Roman CYR" w:hAnsi="Times New Roman CYR" w:cs="Times New Roman CYR"/>
    </w:rPr>
  </w:style>
  <w:style w:type="character" w:customStyle="1" w:styleId="14">
    <w:name w:val="Заголовок 1 Знак Знак Знак Знак"/>
    <w:semiHidden/>
    <w:rsid w:val="005072F6"/>
    <w:rPr>
      <w:bCs/>
      <w:sz w:val="28"/>
      <w:szCs w:val="28"/>
      <w:lang w:val="ru-RU" w:eastAsia="ru-RU" w:bidi="ar-SA"/>
    </w:rPr>
  </w:style>
  <w:style w:type="paragraph" w:styleId="23">
    <w:name w:val="Body Text 2"/>
    <w:aliases w:val=" Знак1"/>
    <w:basedOn w:val="a4"/>
    <w:link w:val="24"/>
    <w:rsid w:val="005072F6"/>
    <w:pPr>
      <w:spacing w:line="360" w:lineRule="auto"/>
      <w:ind w:firstLine="709"/>
      <w:jc w:val="center"/>
    </w:pPr>
    <w:rPr>
      <w:b/>
      <w:bCs/>
      <w:caps/>
    </w:rPr>
  </w:style>
  <w:style w:type="paragraph" w:styleId="25">
    <w:name w:val="Body Text Indent 2"/>
    <w:basedOn w:val="a4"/>
    <w:link w:val="26"/>
    <w:rsid w:val="005072F6"/>
    <w:pPr>
      <w:spacing w:line="360" w:lineRule="auto"/>
      <w:ind w:left="360" w:firstLine="709"/>
      <w:jc w:val="center"/>
    </w:pPr>
    <w:rPr>
      <w:b/>
      <w:bCs/>
      <w:caps/>
    </w:rPr>
  </w:style>
  <w:style w:type="paragraph" w:styleId="34">
    <w:name w:val="Body Text Indent 3"/>
    <w:aliases w:val=" Знак Знак Знак,Знак Знак Знак"/>
    <w:basedOn w:val="a4"/>
    <w:link w:val="35"/>
    <w:rsid w:val="005072F6"/>
    <w:pPr>
      <w:spacing w:line="360" w:lineRule="auto"/>
      <w:ind w:firstLine="540"/>
      <w:jc w:val="both"/>
    </w:pPr>
    <w:rPr>
      <w:sz w:val="28"/>
      <w:szCs w:val="28"/>
    </w:rPr>
  </w:style>
  <w:style w:type="paragraph" w:customStyle="1" w:styleId="ConsNormal">
    <w:name w:val="ConsNormal"/>
    <w:uiPriority w:val="99"/>
    <w:rsid w:val="005072F6"/>
    <w:pPr>
      <w:widowControl w:val="0"/>
      <w:autoSpaceDE w:val="0"/>
      <w:autoSpaceDN w:val="0"/>
      <w:adjustRightInd w:val="0"/>
      <w:ind w:firstLine="720"/>
    </w:pPr>
    <w:rPr>
      <w:rFonts w:ascii="Arial" w:hAnsi="Arial" w:cs="Arial"/>
    </w:rPr>
  </w:style>
  <w:style w:type="paragraph" w:customStyle="1" w:styleId="afe">
    <w:name w:val="Îáû÷íûé"/>
    <w:uiPriority w:val="99"/>
    <w:rsid w:val="005072F6"/>
    <w:rPr>
      <w:lang w:val="en-US"/>
    </w:rPr>
  </w:style>
  <w:style w:type="paragraph" w:customStyle="1" w:styleId="ConsNonformat">
    <w:name w:val="ConsNonformat"/>
    <w:uiPriority w:val="99"/>
    <w:rsid w:val="005072F6"/>
    <w:pPr>
      <w:widowControl w:val="0"/>
      <w:autoSpaceDE w:val="0"/>
      <w:autoSpaceDN w:val="0"/>
      <w:adjustRightInd w:val="0"/>
    </w:pPr>
    <w:rPr>
      <w:rFonts w:ascii="Courier New" w:hAnsi="Courier New" w:cs="Courier New"/>
    </w:rPr>
  </w:style>
  <w:style w:type="paragraph" w:customStyle="1" w:styleId="aff">
    <w:name w:val="Заглавие раздела"/>
    <w:basedOn w:val="2"/>
    <w:semiHidden/>
    <w:rsid w:val="005072F6"/>
    <w:pPr>
      <w:keepNext w:val="0"/>
      <w:tabs>
        <w:tab w:val="num" w:pos="555"/>
        <w:tab w:val="num" w:pos="1789"/>
      </w:tabs>
      <w:spacing w:after="240" w:line="360" w:lineRule="auto"/>
      <w:ind w:left="1789" w:hanging="360"/>
    </w:pPr>
    <w:rPr>
      <w:b/>
      <w:i/>
      <w:iCs/>
      <w:sz w:val="24"/>
      <w:szCs w:val="24"/>
    </w:rPr>
  </w:style>
  <w:style w:type="paragraph" w:customStyle="1" w:styleId="15">
    <w:name w:val="Заголовок_1 Знак"/>
    <w:basedOn w:val="a4"/>
    <w:link w:val="16"/>
    <w:semiHidden/>
    <w:rsid w:val="005072F6"/>
    <w:pPr>
      <w:spacing w:line="360" w:lineRule="auto"/>
      <w:ind w:firstLine="709"/>
      <w:jc w:val="center"/>
    </w:pPr>
    <w:rPr>
      <w:b/>
      <w:caps/>
    </w:rPr>
  </w:style>
  <w:style w:type="character" w:customStyle="1" w:styleId="16">
    <w:name w:val="Заголовок_1 Знак Знак"/>
    <w:link w:val="15"/>
    <w:rsid w:val="005072F6"/>
    <w:rPr>
      <w:b/>
      <w:caps/>
      <w:sz w:val="24"/>
      <w:szCs w:val="24"/>
      <w:lang w:val="ru-RU" w:eastAsia="ru-RU" w:bidi="ar-SA"/>
    </w:rPr>
  </w:style>
  <w:style w:type="character" w:styleId="aff0">
    <w:name w:val="FollowedHyperlink"/>
    <w:uiPriority w:val="99"/>
    <w:rsid w:val="005072F6"/>
    <w:rPr>
      <w:color w:val="800080"/>
      <w:u w:val="single"/>
    </w:rPr>
  </w:style>
  <w:style w:type="paragraph" w:customStyle="1" w:styleId="aff1">
    <w:name w:val="Неразрывный основной текст"/>
    <w:basedOn w:val="a5"/>
    <w:semiHidden/>
    <w:rsid w:val="005072F6"/>
    <w:pPr>
      <w:keepNext/>
      <w:spacing w:after="240" w:line="240" w:lineRule="atLeast"/>
      <w:ind w:left="1080" w:firstLine="709"/>
    </w:pPr>
    <w:rPr>
      <w:rFonts w:ascii="Arial" w:hAnsi="Arial" w:cs="Arial"/>
      <w:spacing w:val="-5"/>
      <w:sz w:val="20"/>
      <w:lang w:eastAsia="en-US"/>
    </w:rPr>
  </w:style>
  <w:style w:type="paragraph" w:customStyle="1" w:styleId="aff2">
    <w:name w:val="Рисунок"/>
    <w:basedOn w:val="a4"/>
    <w:next w:val="aff3"/>
    <w:semiHidden/>
    <w:rsid w:val="005072F6"/>
    <w:pPr>
      <w:keepNext/>
      <w:spacing w:line="360" w:lineRule="auto"/>
      <w:ind w:left="1080" w:firstLine="709"/>
      <w:jc w:val="both"/>
    </w:pPr>
    <w:rPr>
      <w:rFonts w:ascii="Arial" w:hAnsi="Arial" w:cs="Arial"/>
      <w:spacing w:val="-5"/>
      <w:sz w:val="20"/>
      <w:szCs w:val="20"/>
    </w:rPr>
  </w:style>
  <w:style w:type="paragraph" w:styleId="aff3">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7"/>
    <w:qFormat/>
    <w:rsid w:val="005072F6"/>
    <w:pPr>
      <w:spacing w:line="360" w:lineRule="auto"/>
      <w:ind w:firstLine="709"/>
      <w:jc w:val="both"/>
    </w:pPr>
    <w:rPr>
      <w:b/>
      <w:bCs/>
      <w:sz w:val="20"/>
      <w:szCs w:val="20"/>
      <w:lang w:val="x-none" w:eastAsia="x-none"/>
    </w:rPr>
  </w:style>
  <w:style w:type="paragraph" w:customStyle="1" w:styleId="aff4">
    <w:name w:val="Название части"/>
    <w:basedOn w:val="a4"/>
    <w:semiHidden/>
    <w:rsid w:val="005072F6"/>
    <w:pPr>
      <w:shd w:val="solid" w:color="auto" w:fill="auto"/>
      <w:spacing w:line="360" w:lineRule="exact"/>
      <w:ind w:firstLine="709"/>
      <w:jc w:val="center"/>
    </w:pPr>
    <w:rPr>
      <w:rFonts w:ascii="Arial" w:hAnsi="Arial" w:cs="Arial"/>
      <w:color w:val="FFFFFF"/>
      <w:spacing w:val="-16"/>
      <w:sz w:val="26"/>
      <w:szCs w:val="26"/>
    </w:rPr>
  </w:style>
  <w:style w:type="paragraph" w:styleId="aff5">
    <w:name w:val="Subtitle"/>
    <w:basedOn w:val="13"/>
    <w:next w:val="a5"/>
    <w:link w:val="aff6"/>
    <w:qFormat/>
    <w:rsid w:val="005072F6"/>
    <w:pPr>
      <w:keepNext/>
      <w:keepLines/>
      <w:spacing w:before="60" w:after="120" w:line="340" w:lineRule="atLeast"/>
      <w:ind w:firstLine="709"/>
      <w:jc w:val="left"/>
    </w:pPr>
    <w:rPr>
      <w:rFonts w:ascii="Arial" w:hAnsi="Arial" w:cs="Arial"/>
      <w:spacing w:val="-16"/>
      <w:kern w:val="28"/>
      <w:sz w:val="32"/>
      <w:szCs w:val="32"/>
      <w:lang w:eastAsia="en-US"/>
    </w:rPr>
  </w:style>
  <w:style w:type="paragraph" w:customStyle="1" w:styleId="aff7">
    <w:name w:val="Подзаголовок главы"/>
    <w:basedOn w:val="aff5"/>
    <w:semiHidden/>
    <w:rsid w:val="005072F6"/>
  </w:style>
  <w:style w:type="paragraph" w:customStyle="1" w:styleId="aff8">
    <w:name w:val="Название предприятия"/>
    <w:basedOn w:val="a4"/>
    <w:semiHidden/>
    <w:rsid w:val="005072F6"/>
    <w:pPr>
      <w:keepNext/>
      <w:keepLines/>
      <w:spacing w:line="220" w:lineRule="atLeast"/>
      <w:ind w:firstLine="709"/>
      <w:jc w:val="both"/>
    </w:pPr>
    <w:rPr>
      <w:rFonts w:ascii="Arial Black" w:hAnsi="Arial Black" w:cs="Arial Black"/>
      <w:spacing w:val="-25"/>
      <w:kern w:val="28"/>
      <w:sz w:val="32"/>
      <w:szCs w:val="32"/>
    </w:rPr>
  </w:style>
  <w:style w:type="paragraph" w:customStyle="1" w:styleId="1">
    <w:name w:val="Маркированный_1"/>
    <w:basedOn w:val="a4"/>
    <w:link w:val="17"/>
    <w:semiHidden/>
    <w:rsid w:val="005072F6"/>
    <w:pPr>
      <w:numPr>
        <w:ilvl w:val="1"/>
        <w:numId w:val="3"/>
      </w:numPr>
      <w:tabs>
        <w:tab w:val="left" w:pos="900"/>
      </w:tabs>
      <w:spacing w:line="360" w:lineRule="auto"/>
      <w:ind w:firstLine="720"/>
      <w:jc w:val="both"/>
    </w:pPr>
    <w:rPr>
      <w:lang w:val="x-none" w:eastAsia="x-none"/>
    </w:rPr>
  </w:style>
  <w:style w:type="character" w:customStyle="1" w:styleId="17">
    <w:name w:val="Маркированный_1 Знак"/>
    <w:link w:val="1"/>
    <w:semiHidden/>
    <w:rsid w:val="005072F6"/>
    <w:rPr>
      <w:sz w:val="24"/>
      <w:szCs w:val="24"/>
      <w:lang w:val="x-none" w:eastAsia="x-none"/>
    </w:rPr>
  </w:style>
  <w:style w:type="paragraph" w:customStyle="1" w:styleId="aff9">
    <w:name w:val="Текст таблицы"/>
    <w:basedOn w:val="a4"/>
    <w:qFormat/>
    <w:rsid w:val="005072F6"/>
    <w:pPr>
      <w:spacing w:before="60" w:line="360" w:lineRule="auto"/>
      <w:ind w:firstLine="709"/>
      <w:jc w:val="both"/>
    </w:pPr>
    <w:rPr>
      <w:rFonts w:ascii="Arial" w:hAnsi="Arial" w:cs="Arial"/>
      <w:spacing w:val="-5"/>
      <w:sz w:val="16"/>
      <w:szCs w:val="16"/>
    </w:rPr>
  </w:style>
  <w:style w:type="paragraph" w:customStyle="1" w:styleId="affa">
    <w:name w:val="Название документа"/>
    <w:basedOn w:val="a4"/>
    <w:semiHidden/>
    <w:rsid w:val="005072F6"/>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rPr>
  </w:style>
  <w:style w:type="paragraph" w:customStyle="1" w:styleId="affb">
    <w:name w:val="Нижний колонтитул (четн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c">
    <w:name w:val="Нижний колонтитул (перв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d">
    <w:name w:val="Нижний колонтитул (нечетн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e">
    <w:name w:val="line number"/>
    <w:rsid w:val="005072F6"/>
    <w:rPr>
      <w:sz w:val="18"/>
      <w:szCs w:val="18"/>
    </w:rPr>
  </w:style>
  <w:style w:type="paragraph" w:styleId="afff">
    <w:name w:val="List"/>
    <w:basedOn w:val="a5"/>
    <w:link w:val="afff0"/>
    <w:rsid w:val="005072F6"/>
    <w:pPr>
      <w:spacing w:after="240" w:line="240" w:lineRule="atLeast"/>
      <w:ind w:left="1440" w:hanging="360"/>
    </w:pPr>
    <w:rPr>
      <w:rFonts w:ascii="Arial" w:hAnsi="Arial" w:cs="Arial"/>
      <w:spacing w:val="-5"/>
      <w:sz w:val="20"/>
      <w:lang w:eastAsia="en-US"/>
    </w:rPr>
  </w:style>
  <w:style w:type="paragraph" w:styleId="28">
    <w:name w:val="List 2"/>
    <w:basedOn w:val="afff"/>
    <w:rsid w:val="005072F6"/>
    <w:pPr>
      <w:ind w:left="1800"/>
    </w:pPr>
  </w:style>
  <w:style w:type="paragraph" w:styleId="36">
    <w:name w:val="List 3"/>
    <w:basedOn w:val="afff"/>
    <w:rsid w:val="005072F6"/>
    <w:pPr>
      <w:ind w:left="2160"/>
    </w:pPr>
  </w:style>
  <w:style w:type="paragraph" w:styleId="41">
    <w:name w:val="List 4"/>
    <w:basedOn w:val="afff"/>
    <w:rsid w:val="005072F6"/>
    <w:pPr>
      <w:ind w:left="2520"/>
    </w:pPr>
  </w:style>
  <w:style w:type="paragraph" w:styleId="52">
    <w:name w:val="List 5"/>
    <w:basedOn w:val="afff"/>
    <w:rsid w:val="005072F6"/>
    <w:pPr>
      <w:ind w:left="2880"/>
    </w:pPr>
  </w:style>
  <w:style w:type="paragraph" w:styleId="29">
    <w:name w:val="List Bullet 2"/>
    <w:basedOn w:val="a4"/>
    <w:autoRedefine/>
    <w:rsid w:val="005072F6"/>
    <w:pPr>
      <w:tabs>
        <w:tab w:val="num" w:pos="552"/>
      </w:tabs>
      <w:spacing w:after="240" w:line="240" w:lineRule="atLeast"/>
      <w:ind w:left="1800" w:hanging="552"/>
      <w:jc w:val="both"/>
    </w:pPr>
    <w:rPr>
      <w:rFonts w:ascii="Arial" w:hAnsi="Arial" w:cs="Arial"/>
      <w:spacing w:val="-5"/>
      <w:sz w:val="20"/>
      <w:szCs w:val="20"/>
    </w:rPr>
  </w:style>
  <w:style w:type="paragraph" w:styleId="37">
    <w:name w:val="List Bullet 3"/>
    <w:basedOn w:val="a4"/>
    <w:autoRedefine/>
    <w:rsid w:val="005072F6"/>
    <w:pPr>
      <w:tabs>
        <w:tab w:val="num" w:pos="552"/>
      </w:tabs>
      <w:spacing w:after="240" w:line="240" w:lineRule="atLeast"/>
      <w:ind w:left="2160" w:hanging="552"/>
      <w:jc w:val="both"/>
    </w:pPr>
    <w:rPr>
      <w:rFonts w:ascii="Arial" w:hAnsi="Arial" w:cs="Arial"/>
      <w:spacing w:val="-5"/>
      <w:sz w:val="20"/>
      <w:szCs w:val="20"/>
    </w:rPr>
  </w:style>
  <w:style w:type="paragraph" w:styleId="42">
    <w:name w:val="List Bullet 4"/>
    <w:basedOn w:val="a4"/>
    <w:autoRedefine/>
    <w:rsid w:val="005072F6"/>
    <w:pPr>
      <w:tabs>
        <w:tab w:val="num" w:pos="552"/>
      </w:tabs>
      <w:spacing w:after="240" w:line="240" w:lineRule="atLeast"/>
      <w:ind w:left="2520" w:hanging="552"/>
      <w:jc w:val="both"/>
    </w:pPr>
    <w:rPr>
      <w:rFonts w:ascii="Arial" w:hAnsi="Arial" w:cs="Arial"/>
      <w:spacing w:val="-5"/>
      <w:sz w:val="20"/>
      <w:szCs w:val="20"/>
    </w:rPr>
  </w:style>
  <w:style w:type="paragraph" w:styleId="53">
    <w:name w:val="List Bullet 5"/>
    <w:basedOn w:val="a4"/>
    <w:autoRedefine/>
    <w:rsid w:val="005072F6"/>
    <w:pPr>
      <w:tabs>
        <w:tab w:val="num" w:pos="552"/>
      </w:tabs>
      <w:spacing w:after="240" w:line="240" w:lineRule="atLeast"/>
      <w:ind w:left="2880" w:hanging="552"/>
      <w:jc w:val="both"/>
    </w:pPr>
    <w:rPr>
      <w:rFonts w:ascii="Arial" w:hAnsi="Arial" w:cs="Arial"/>
      <w:spacing w:val="-5"/>
      <w:sz w:val="20"/>
      <w:szCs w:val="20"/>
    </w:rPr>
  </w:style>
  <w:style w:type="paragraph" w:styleId="afff1">
    <w:name w:val="List Continue"/>
    <w:basedOn w:val="afff"/>
    <w:rsid w:val="005072F6"/>
    <w:pPr>
      <w:ind w:firstLine="0"/>
    </w:pPr>
  </w:style>
  <w:style w:type="paragraph" w:styleId="2a">
    <w:name w:val="List Continue 2"/>
    <w:basedOn w:val="afff1"/>
    <w:rsid w:val="005072F6"/>
    <w:pPr>
      <w:ind w:left="2160"/>
    </w:pPr>
  </w:style>
  <w:style w:type="paragraph" w:styleId="38">
    <w:name w:val="List Continue 3"/>
    <w:basedOn w:val="afff1"/>
    <w:rsid w:val="005072F6"/>
    <w:pPr>
      <w:ind w:left="2520"/>
    </w:pPr>
  </w:style>
  <w:style w:type="paragraph" w:styleId="43">
    <w:name w:val="List Continue 4"/>
    <w:basedOn w:val="afff1"/>
    <w:rsid w:val="005072F6"/>
    <w:pPr>
      <w:ind w:left="2880"/>
    </w:pPr>
  </w:style>
  <w:style w:type="paragraph" w:styleId="54">
    <w:name w:val="List Continue 5"/>
    <w:basedOn w:val="afff1"/>
    <w:rsid w:val="005072F6"/>
    <w:pPr>
      <w:ind w:left="3240"/>
    </w:pPr>
  </w:style>
  <w:style w:type="paragraph" w:styleId="afff2">
    <w:name w:val="List Number"/>
    <w:basedOn w:val="a4"/>
    <w:rsid w:val="005072F6"/>
    <w:pPr>
      <w:spacing w:before="100" w:beforeAutospacing="1" w:after="100" w:afterAutospacing="1" w:line="360" w:lineRule="auto"/>
      <w:ind w:firstLine="709"/>
      <w:jc w:val="both"/>
    </w:pPr>
    <w:rPr>
      <w:sz w:val="28"/>
      <w:szCs w:val="28"/>
    </w:rPr>
  </w:style>
  <w:style w:type="paragraph" w:styleId="2b">
    <w:name w:val="List Number 2"/>
    <w:basedOn w:val="afff2"/>
    <w:uiPriority w:val="99"/>
    <w:rsid w:val="005072F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2"/>
    <w:rsid w:val="005072F6"/>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ff2"/>
    <w:rsid w:val="005072F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2"/>
    <w:rsid w:val="005072F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3">
    <w:name w:val="Normal Indent"/>
    <w:basedOn w:val="a4"/>
    <w:rsid w:val="005072F6"/>
    <w:pPr>
      <w:spacing w:line="360" w:lineRule="auto"/>
      <w:ind w:left="1440" w:firstLine="709"/>
      <w:jc w:val="both"/>
    </w:pPr>
    <w:rPr>
      <w:rFonts w:ascii="Arial" w:hAnsi="Arial" w:cs="Arial"/>
      <w:spacing w:val="-5"/>
      <w:sz w:val="20"/>
      <w:szCs w:val="20"/>
    </w:rPr>
  </w:style>
  <w:style w:type="paragraph" w:customStyle="1" w:styleId="afff4">
    <w:name w:val="Подзаголовок части"/>
    <w:basedOn w:val="a4"/>
    <w:next w:val="a5"/>
    <w:semiHidden/>
    <w:rsid w:val="005072F6"/>
    <w:pPr>
      <w:keepNext/>
      <w:spacing w:before="360" w:after="120" w:line="360" w:lineRule="auto"/>
      <w:ind w:left="1080" w:firstLine="709"/>
      <w:jc w:val="both"/>
    </w:pPr>
    <w:rPr>
      <w:rFonts w:ascii="Arial" w:hAnsi="Arial" w:cs="Arial"/>
      <w:i/>
      <w:iCs/>
      <w:spacing w:val="-5"/>
      <w:kern w:val="28"/>
      <w:sz w:val="26"/>
      <w:szCs w:val="26"/>
    </w:rPr>
  </w:style>
  <w:style w:type="paragraph" w:customStyle="1" w:styleId="afff5">
    <w:name w:val="Обратный адрес"/>
    <w:basedOn w:val="a4"/>
    <w:semiHidden/>
    <w:rsid w:val="005072F6"/>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rPr>
  </w:style>
  <w:style w:type="paragraph" w:customStyle="1" w:styleId="afff6">
    <w:name w:val="Название раздела"/>
    <w:basedOn w:val="a4"/>
    <w:next w:val="a5"/>
    <w:semiHidden/>
    <w:rsid w:val="005072F6"/>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7">
    <w:name w:val="Подзаголовок титульного листа"/>
    <w:basedOn w:val="a4"/>
    <w:next w:val="a5"/>
    <w:semiHidden/>
    <w:rsid w:val="005072F6"/>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8">
    <w:name w:val="Надстрочный"/>
    <w:semiHidden/>
    <w:rsid w:val="005072F6"/>
    <w:rPr>
      <w:b/>
      <w:bCs/>
      <w:vertAlign w:val="superscript"/>
    </w:rPr>
  </w:style>
  <w:style w:type="paragraph" w:styleId="18">
    <w:name w:val="toc 1"/>
    <w:basedOn w:val="aff5"/>
    <w:next w:val="a4"/>
    <w:link w:val="19"/>
    <w:autoRedefine/>
    <w:uiPriority w:val="39"/>
    <w:qFormat/>
    <w:rsid w:val="00971927"/>
    <w:pPr>
      <w:tabs>
        <w:tab w:val="left" w:pos="720"/>
        <w:tab w:val="left" w:pos="9071"/>
      </w:tabs>
      <w:spacing w:before="0" w:line="240" w:lineRule="auto"/>
      <w:ind w:left="426" w:hanging="284"/>
    </w:pPr>
    <w:rPr>
      <w:rFonts w:ascii="Times New Roman" w:hAnsi="Times New Roman" w:cs="Times New Roman"/>
      <w:b/>
      <w:noProof/>
      <w:sz w:val="28"/>
      <w:szCs w:val="24"/>
      <w:lang w:val="x-none" w:eastAsia="x-none"/>
    </w:rPr>
  </w:style>
  <w:style w:type="paragraph" w:styleId="3a">
    <w:name w:val="toc 3"/>
    <w:basedOn w:val="a4"/>
    <w:next w:val="a4"/>
    <w:autoRedefine/>
    <w:uiPriority w:val="39"/>
    <w:qFormat/>
    <w:rsid w:val="002004B5"/>
    <w:pPr>
      <w:tabs>
        <w:tab w:val="left" w:pos="1440"/>
        <w:tab w:val="right" w:pos="10206"/>
      </w:tabs>
      <w:ind w:left="720"/>
      <w:jc w:val="both"/>
    </w:pPr>
    <w:rPr>
      <w:noProof/>
    </w:rPr>
  </w:style>
  <w:style w:type="character" w:styleId="HTML">
    <w:name w:val="HTML Sample"/>
    <w:rsid w:val="005072F6"/>
    <w:rPr>
      <w:rFonts w:ascii="Courier New" w:hAnsi="Courier New" w:cs="Courier New"/>
      <w:lang w:val="ru-RU" w:eastAsia="x-none"/>
    </w:rPr>
  </w:style>
  <w:style w:type="paragraph" w:styleId="2c">
    <w:name w:val="envelope return"/>
    <w:basedOn w:val="a4"/>
    <w:rsid w:val="005072F6"/>
    <w:pPr>
      <w:spacing w:line="360" w:lineRule="auto"/>
      <w:ind w:left="1080" w:firstLine="709"/>
      <w:jc w:val="both"/>
    </w:pPr>
    <w:rPr>
      <w:rFonts w:ascii="Arial" w:hAnsi="Arial" w:cs="Arial"/>
      <w:spacing w:val="-5"/>
      <w:sz w:val="20"/>
      <w:szCs w:val="20"/>
    </w:rPr>
  </w:style>
  <w:style w:type="character" w:styleId="HTML0">
    <w:name w:val="HTML Definition"/>
    <w:rsid w:val="005072F6"/>
    <w:rPr>
      <w:i/>
      <w:iCs/>
      <w:lang w:val="ru-RU" w:eastAsia="x-none"/>
    </w:rPr>
  </w:style>
  <w:style w:type="character" w:styleId="HTML1">
    <w:name w:val="HTML Variable"/>
    <w:rsid w:val="005072F6"/>
    <w:rPr>
      <w:i/>
      <w:iCs/>
      <w:lang w:val="ru-RU" w:eastAsia="x-none"/>
    </w:rPr>
  </w:style>
  <w:style w:type="character" w:styleId="HTML2">
    <w:name w:val="HTML Typewriter"/>
    <w:rsid w:val="005072F6"/>
    <w:rPr>
      <w:rFonts w:ascii="Courier New" w:hAnsi="Courier New" w:cs="Courier New"/>
      <w:sz w:val="20"/>
      <w:szCs w:val="20"/>
      <w:lang w:val="ru-RU" w:eastAsia="x-none"/>
    </w:rPr>
  </w:style>
  <w:style w:type="paragraph" w:styleId="afff9">
    <w:name w:val="Signature"/>
    <w:basedOn w:val="a4"/>
    <w:link w:val="afffa"/>
    <w:rsid w:val="005072F6"/>
    <w:pPr>
      <w:spacing w:line="360" w:lineRule="auto"/>
      <w:ind w:left="4252" w:firstLine="709"/>
      <w:jc w:val="both"/>
    </w:pPr>
    <w:rPr>
      <w:rFonts w:ascii="Arial" w:hAnsi="Arial" w:cs="Arial"/>
      <w:spacing w:val="-5"/>
      <w:sz w:val="20"/>
      <w:szCs w:val="20"/>
    </w:rPr>
  </w:style>
  <w:style w:type="paragraph" w:styleId="afffb">
    <w:name w:val="Salutation"/>
    <w:basedOn w:val="a4"/>
    <w:next w:val="a4"/>
    <w:link w:val="afffc"/>
    <w:rsid w:val="005072F6"/>
    <w:pPr>
      <w:spacing w:line="360" w:lineRule="auto"/>
      <w:ind w:left="1080" w:firstLine="709"/>
      <w:jc w:val="both"/>
    </w:pPr>
    <w:rPr>
      <w:rFonts w:ascii="Arial" w:hAnsi="Arial" w:cs="Arial"/>
      <w:spacing w:val="-5"/>
      <w:sz w:val="20"/>
      <w:szCs w:val="20"/>
    </w:rPr>
  </w:style>
  <w:style w:type="paragraph" w:styleId="afffd">
    <w:name w:val="Closing"/>
    <w:basedOn w:val="a4"/>
    <w:link w:val="afffe"/>
    <w:rsid w:val="005072F6"/>
    <w:pPr>
      <w:spacing w:line="360" w:lineRule="auto"/>
      <w:ind w:left="4252" w:firstLine="709"/>
      <w:jc w:val="both"/>
    </w:pPr>
    <w:rPr>
      <w:rFonts w:ascii="Arial" w:hAnsi="Arial" w:cs="Arial"/>
      <w:spacing w:val="-5"/>
      <w:sz w:val="20"/>
      <w:szCs w:val="20"/>
    </w:rPr>
  </w:style>
  <w:style w:type="paragraph" w:styleId="HTML3">
    <w:name w:val="HTML Preformatted"/>
    <w:basedOn w:val="a4"/>
    <w:link w:val="HTML4"/>
    <w:rsid w:val="005072F6"/>
    <w:pPr>
      <w:spacing w:line="360" w:lineRule="auto"/>
      <w:ind w:left="1080" w:firstLine="709"/>
      <w:jc w:val="both"/>
    </w:pPr>
    <w:rPr>
      <w:rFonts w:ascii="Courier New" w:hAnsi="Courier New" w:cs="Courier New"/>
      <w:spacing w:val="-5"/>
      <w:sz w:val="20"/>
      <w:szCs w:val="20"/>
    </w:rPr>
  </w:style>
  <w:style w:type="paragraph" w:styleId="affff">
    <w:name w:val="Plain Text"/>
    <w:basedOn w:val="a4"/>
    <w:rsid w:val="005072F6"/>
    <w:pPr>
      <w:spacing w:line="360" w:lineRule="auto"/>
      <w:ind w:left="1080" w:firstLine="709"/>
      <w:jc w:val="both"/>
    </w:pPr>
    <w:rPr>
      <w:rFonts w:ascii="Courier New" w:hAnsi="Courier New" w:cs="Courier New"/>
      <w:spacing w:val="-5"/>
      <w:sz w:val="20"/>
      <w:szCs w:val="20"/>
    </w:rPr>
  </w:style>
  <w:style w:type="paragraph" w:styleId="affff0">
    <w:name w:val="E-mail Signature"/>
    <w:basedOn w:val="a4"/>
    <w:link w:val="affff1"/>
    <w:rsid w:val="005072F6"/>
    <w:pPr>
      <w:spacing w:line="360" w:lineRule="auto"/>
      <w:ind w:left="1080" w:firstLine="709"/>
      <w:jc w:val="both"/>
    </w:pPr>
    <w:rPr>
      <w:rFonts w:ascii="Arial" w:hAnsi="Arial" w:cs="Arial"/>
      <w:spacing w:val="-5"/>
      <w:sz w:val="20"/>
      <w:szCs w:val="20"/>
    </w:rPr>
  </w:style>
  <w:style w:type="paragraph" w:customStyle="1" w:styleId="affff2">
    <w:name w:val="Обычный в таблице"/>
    <w:basedOn w:val="a4"/>
    <w:link w:val="affff3"/>
    <w:semiHidden/>
    <w:rsid w:val="005072F6"/>
    <w:pPr>
      <w:spacing w:line="360" w:lineRule="auto"/>
      <w:ind w:firstLine="709"/>
      <w:jc w:val="both"/>
    </w:pPr>
    <w:rPr>
      <w:sz w:val="28"/>
      <w:szCs w:val="28"/>
    </w:rPr>
  </w:style>
  <w:style w:type="character" w:customStyle="1" w:styleId="1a">
    <w:name w:val="Заголовок_1 Знак Знак Знак"/>
    <w:semiHidden/>
    <w:rsid w:val="005072F6"/>
    <w:rPr>
      <w:b/>
      <w:caps/>
      <w:sz w:val="24"/>
      <w:szCs w:val="24"/>
      <w:lang w:val="ru-RU" w:eastAsia="ru-RU" w:bidi="ar-SA"/>
    </w:rPr>
  </w:style>
  <w:style w:type="paragraph" w:customStyle="1" w:styleId="ConsTitle">
    <w:name w:val="ConsTitle"/>
    <w:semiHidden/>
    <w:rsid w:val="005072F6"/>
    <w:pPr>
      <w:widowControl w:val="0"/>
      <w:autoSpaceDE w:val="0"/>
      <w:autoSpaceDN w:val="0"/>
      <w:adjustRightInd w:val="0"/>
      <w:ind w:right="19772"/>
    </w:pPr>
    <w:rPr>
      <w:rFonts w:ascii="Arial" w:hAnsi="Arial" w:cs="Arial"/>
      <w:b/>
      <w:bCs/>
      <w:sz w:val="16"/>
      <w:szCs w:val="16"/>
    </w:rPr>
  </w:style>
  <w:style w:type="paragraph" w:customStyle="1" w:styleId="1b">
    <w:name w:val="Стиль1"/>
    <w:basedOn w:val="a4"/>
    <w:uiPriority w:val="99"/>
    <w:qFormat/>
    <w:rsid w:val="005072F6"/>
    <w:pPr>
      <w:spacing w:line="360" w:lineRule="auto"/>
      <w:ind w:firstLine="540"/>
      <w:jc w:val="center"/>
    </w:pPr>
    <w:rPr>
      <w:b/>
    </w:rPr>
  </w:style>
  <w:style w:type="paragraph" w:customStyle="1" w:styleId="2d">
    <w:name w:val="Стиль2"/>
    <w:basedOn w:val="a4"/>
    <w:next w:val="1b"/>
    <w:rsid w:val="005072F6"/>
    <w:pPr>
      <w:spacing w:line="360" w:lineRule="auto"/>
      <w:ind w:right="-8" w:firstLine="720"/>
      <w:jc w:val="center"/>
    </w:pPr>
    <w:rPr>
      <w:b/>
      <w:caps/>
    </w:rPr>
  </w:style>
  <w:style w:type="numbering" w:styleId="111111">
    <w:name w:val="Outline List 2"/>
    <w:basedOn w:val="a8"/>
    <w:uiPriority w:val="99"/>
    <w:semiHidden/>
    <w:rsid w:val="005072F6"/>
  </w:style>
  <w:style w:type="numbering" w:styleId="1ai">
    <w:name w:val="Outline List 1"/>
    <w:basedOn w:val="a8"/>
    <w:uiPriority w:val="99"/>
    <w:semiHidden/>
    <w:rsid w:val="005072F6"/>
  </w:style>
  <w:style w:type="character" w:styleId="affff4">
    <w:name w:val="annotation reference"/>
    <w:uiPriority w:val="99"/>
    <w:rsid w:val="005072F6"/>
    <w:rPr>
      <w:sz w:val="16"/>
      <w:szCs w:val="16"/>
    </w:rPr>
  </w:style>
  <w:style w:type="paragraph" w:styleId="affff5">
    <w:name w:val="annotation text"/>
    <w:basedOn w:val="a4"/>
    <w:link w:val="affff6"/>
    <w:uiPriority w:val="99"/>
    <w:rsid w:val="005072F6"/>
    <w:pPr>
      <w:spacing w:line="360" w:lineRule="auto"/>
      <w:ind w:firstLine="680"/>
      <w:jc w:val="both"/>
    </w:pPr>
    <w:rPr>
      <w:sz w:val="20"/>
      <w:szCs w:val="20"/>
    </w:rPr>
  </w:style>
  <w:style w:type="paragraph" w:styleId="affff7">
    <w:name w:val="annotation subject"/>
    <w:basedOn w:val="affff5"/>
    <w:next w:val="affff5"/>
    <w:link w:val="affff8"/>
    <w:rsid w:val="005072F6"/>
    <w:rPr>
      <w:b/>
      <w:bCs/>
    </w:rPr>
  </w:style>
  <w:style w:type="paragraph" w:styleId="affff9">
    <w:name w:val="Balloon Text"/>
    <w:aliases w:val=" Знак5,Знак5"/>
    <w:basedOn w:val="a4"/>
    <w:link w:val="affffa"/>
    <w:rsid w:val="005072F6"/>
    <w:pPr>
      <w:spacing w:line="360" w:lineRule="auto"/>
      <w:ind w:firstLine="680"/>
      <w:jc w:val="both"/>
    </w:pPr>
    <w:rPr>
      <w:rFonts w:ascii="Tahoma" w:hAnsi="Tahoma" w:cs="Tahoma"/>
      <w:sz w:val="16"/>
      <w:szCs w:val="16"/>
    </w:rPr>
  </w:style>
  <w:style w:type="paragraph" w:customStyle="1" w:styleId="1c">
    <w:name w:val="Заголовок1"/>
    <w:basedOn w:val="a4"/>
    <w:semiHidden/>
    <w:rsid w:val="005072F6"/>
    <w:pPr>
      <w:tabs>
        <w:tab w:val="left" w:pos="8460"/>
      </w:tabs>
      <w:spacing w:line="360" w:lineRule="auto"/>
      <w:ind w:firstLine="540"/>
      <w:jc w:val="center"/>
    </w:pPr>
    <w:rPr>
      <w:caps/>
    </w:rPr>
  </w:style>
  <w:style w:type="paragraph" w:styleId="affffb">
    <w:name w:val="Document Map"/>
    <w:basedOn w:val="a4"/>
    <w:link w:val="affffc"/>
    <w:semiHidden/>
    <w:rsid w:val="005072F6"/>
    <w:pPr>
      <w:shd w:val="clear" w:color="auto" w:fill="000080"/>
      <w:spacing w:line="360" w:lineRule="auto"/>
      <w:ind w:firstLine="709"/>
      <w:jc w:val="both"/>
    </w:pPr>
    <w:rPr>
      <w:rFonts w:ascii="Tahoma" w:hAnsi="Tahoma" w:cs="Tahoma"/>
      <w:sz w:val="28"/>
      <w:szCs w:val="28"/>
    </w:rPr>
  </w:style>
  <w:style w:type="paragraph" w:customStyle="1" w:styleId="affffd">
    <w:name w:val="База заголовка"/>
    <w:basedOn w:val="a4"/>
    <w:next w:val="a5"/>
    <w:semiHidden/>
    <w:rsid w:val="005072F6"/>
    <w:pPr>
      <w:keepNext/>
      <w:keepLines/>
      <w:spacing w:before="140" w:line="220" w:lineRule="atLeast"/>
      <w:ind w:left="1080" w:firstLine="709"/>
      <w:jc w:val="both"/>
    </w:pPr>
    <w:rPr>
      <w:rFonts w:ascii="Arial" w:hAnsi="Arial" w:cs="Arial"/>
      <w:spacing w:val="-4"/>
      <w:kern w:val="28"/>
    </w:rPr>
  </w:style>
  <w:style w:type="paragraph" w:customStyle="1" w:styleId="affffe">
    <w:name w:val="Цитаты"/>
    <w:basedOn w:val="a4"/>
    <w:semiHidden/>
    <w:rsid w:val="005072F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sz w:val="20"/>
      <w:szCs w:val="20"/>
    </w:rPr>
  </w:style>
  <w:style w:type="paragraph" w:customStyle="1" w:styleId="afffff">
    <w:name w:val="Заголовок части"/>
    <w:basedOn w:val="a4"/>
    <w:semiHidden/>
    <w:rsid w:val="005072F6"/>
    <w:pPr>
      <w:shd w:val="solid" w:color="auto" w:fill="auto"/>
      <w:spacing w:line="660" w:lineRule="exact"/>
      <w:ind w:firstLine="709"/>
      <w:jc w:val="center"/>
    </w:pPr>
    <w:rPr>
      <w:rFonts w:ascii="Arial Black" w:hAnsi="Arial Black" w:cs="Arial Black"/>
      <w:color w:val="FFFFFF"/>
      <w:spacing w:val="-40"/>
      <w:sz w:val="84"/>
      <w:szCs w:val="84"/>
    </w:rPr>
  </w:style>
  <w:style w:type="paragraph" w:customStyle="1" w:styleId="afffff0">
    <w:name w:val="Заголовок главы"/>
    <w:basedOn w:val="a4"/>
    <w:semiHidden/>
    <w:rsid w:val="005072F6"/>
    <w:pPr>
      <w:spacing w:line="360" w:lineRule="auto"/>
      <w:ind w:firstLine="709"/>
      <w:jc w:val="center"/>
    </w:pPr>
    <w:rPr>
      <w:caps/>
    </w:rPr>
  </w:style>
  <w:style w:type="paragraph" w:customStyle="1" w:styleId="afffff1">
    <w:name w:val="База сноски"/>
    <w:basedOn w:val="a4"/>
    <w:semiHidden/>
    <w:rsid w:val="005072F6"/>
    <w:pPr>
      <w:keepLines/>
      <w:spacing w:line="200" w:lineRule="atLeast"/>
      <w:ind w:left="1080" w:firstLine="709"/>
      <w:jc w:val="both"/>
    </w:pPr>
    <w:rPr>
      <w:rFonts w:ascii="Arial" w:hAnsi="Arial" w:cs="Arial"/>
      <w:spacing w:val="-5"/>
      <w:sz w:val="16"/>
      <w:szCs w:val="16"/>
    </w:rPr>
  </w:style>
  <w:style w:type="paragraph" w:customStyle="1" w:styleId="afffff2">
    <w:name w:val="Заголовок титульного листа"/>
    <w:basedOn w:val="affffd"/>
    <w:next w:val="a4"/>
    <w:semiHidden/>
    <w:rsid w:val="005072F6"/>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3">
    <w:name w:val="Emphasis"/>
    <w:qFormat/>
    <w:rsid w:val="005072F6"/>
    <w:rPr>
      <w:rFonts w:ascii="Arial Black" w:hAnsi="Arial Black" w:cs="Arial Black"/>
      <w:spacing w:val="-4"/>
      <w:sz w:val="18"/>
      <w:szCs w:val="18"/>
    </w:rPr>
  </w:style>
  <w:style w:type="paragraph" w:customStyle="1" w:styleId="afffff4">
    <w:name w:val="База верхнего колонтитула"/>
    <w:basedOn w:val="a4"/>
    <w:semiHidden/>
    <w:rsid w:val="005072F6"/>
    <w:pPr>
      <w:keepLines/>
      <w:tabs>
        <w:tab w:val="center" w:pos="4320"/>
        <w:tab w:val="right" w:pos="8640"/>
      </w:tabs>
      <w:spacing w:line="190" w:lineRule="atLeast"/>
      <w:ind w:left="1080" w:firstLine="709"/>
      <w:jc w:val="both"/>
    </w:pPr>
    <w:rPr>
      <w:rFonts w:ascii="Arial" w:hAnsi="Arial" w:cs="Arial"/>
      <w:caps/>
      <w:spacing w:val="-5"/>
      <w:sz w:val="15"/>
      <w:szCs w:val="15"/>
    </w:rPr>
  </w:style>
  <w:style w:type="paragraph" w:customStyle="1" w:styleId="afffff5">
    <w:name w:val="Верхний колонтитул (четный)"/>
    <w:basedOn w:val="ab"/>
    <w:semiHidden/>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6">
    <w:name w:val="Верхний колонтитул (первый)"/>
    <w:basedOn w:val="ab"/>
    <w:semiHidden/>
    <w:rsid w:val="005072F6"/>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7">
    <w:name w:val="Верхний колонтитул (нечетный)"/>
    <w:basedOn w:val="ab"/>
    <w:semiHidden/>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8">
    <w:name w:val="База указателя"/>
    <w:basedOn w:val="a4"/>
    <w:semiHidden/>
    <w:rsid w:val="005072F6"/>
    <w:pPr>
      <w:spacing w:line="240" w:lineRule="atLeast"/>
      <w:ind w:left="360" w:hanging="360"/>
      <w:jc w:val="both"/>
    </w:pPr>
    <w:rPr>
      <w:rFonts w:ascii="Arial" w:hAnsi="Arial" w:cs="Arial"/>
      <w:spacing w:val="-5"/>
      <w:sz w:val="18"/>
      <w:szCs w:val="18"/>
    </w:rPr>
  </w:style>
  <w:style w:type="character" w:customStyle="1" w:styleId="afffff9">
    <w:name w:val="Вступление"/>
    <w:semiHidden/>
    <w:rsid w:val="005072F6"/>
    <w:rPr>
      <w:rFonts w:ascii="Arial Black" w:hAnsi="Arial Black" w:cs="Arial Black"/>
      <w:spacing w:val="-4"/>
      <w:sz w:val="18"/>
      <w:szCs w:val="18"/>
    </w:rPr>
  </w:style>
  <w:style w:type="paragraph" w:customStyle="1" w:styleId="afffffa">
    <w:name w:val="Заголовок таблицы"/>
    <w:basedOn w:val="a4"/>
    <w:rsid w:val="005072F6"/>
    <w:pPr>
      <w:spacing w:before="60" w:line="360" w:lineRule="auto"/>
      <w:ind w:firstLine="709"/>
      <w:jc w:val="center"/>
    </w:pPr>
    <w:rPr>
      <w:rFonts w:ascii="Arial Black" w:hAnsi="Arial Black" w:cs="Arial Black"/>
      <w:spacing w:val="-5"/>
      <w:sz w:val="16"/>
      <w:szCs w:val="16"/>
    </w:rPr>
  </w:style>
  <w:style w:type="paragraph" w:styleId="afffffb">
    <w:name w:val="Message Header"/>
    <w:basedOn w:val="a5"/>
    <w:link w:val="afffffc"/>
    <w:rsid w:val="005072F6"/>
    <w:pPr>
      <w:keepLines/>
      <w:tabs>
        <w:tab w:val="left" w:pos="3600"/>
        <w:tab w:val="left" w:pos="4680"/>
      </w:tabs>
      <w:spacing w:after="120" w:line="280" w:lineRule="exact"/>
      <w:ind w:left="1080" w:right="2160" w:hanging="1080"/>
    </w:pPr>
    <w:rPr>
      <w:rFonts w:ascii="Arial" w:hAnsi="Arial" w:cs="Arial"/>
      <w:sz w:val="22"/>
      <w:szCs w:val="22"/>
      <w:lang w:eastAsia="en-US"/>
    </w:rPr>
  </w:style>
  <w:style w:type="character" w:customStyle="1" w:styleId="afffffd">
    <w:name w:val="Девиз"/>
    <w:semiHidden/>
    <w:rsid w:val="005072F6"/>
    <w:rPr>
      <w:i/>
      <w:iCs/>
      <w:spacing w:val="-6"/>
      <w:sz w:val="24"/>
      <w:szCs w:val="24"/>
      <w:lang w:val="ru-RU" w:eastAsia="x-none"/>
    </w:rPr>
  </w:style>
  <w:style w:type="paragraph" w:customStyle="1" w:styleId="afffffe">
    <w:name w:val="База оглавления"/>
    <w:basedOn w:val="a4"/>
    <w:semiHidden/>
    <w:rsid w:val="005072F6"/>
    <w:pPr>
      <w:tabs>
        <w:tab w:val="right" w:leader="dot" w:pos="6480"/>
      </w:tabs>
      <w:spacing w:after="240" w:line="240" w:lineRule="atLeast"/>
      <w:ind w:firstLine="709"/>
      <w:jc w:val="both"/>
    </w:pPr>
    <w:rPr>
      <w:rFonts w:ascii="Arial" w:hAnsi="Arial" w:cs="Arial"/>
      <w:spacing w:val="-5"/>
      <w:sz w:val="20"/>
      <w:szCs w:val="20"/>
    </w:rPr>
  </w:style>
  <w:style w:type="paragraph" w:styleId="HTML5">
    <w:name w:val="HTML Address"/>
    <w:basedOn w:val="a4"/>
    <w:link w:val="HTML6"/>
    <w:rsid w:val="005072F6"/>
    <w:pPr>
      <w:spacing w:line="360" w:lineRule="auto"/>
      <w:ind w:left="1080" w:firstLine="709"/>
      <w:jc w:val="both"/>
    </w:pPr>
    <w:rPr>
      <w:rFonts w:ascii="Arial" w:hAnsi="Arial" w:cs="Arial"/>
      <w:i/>
      <w:iCs/>
      <w:spacing w:val="-5"/>
      <w:sz w:val="20"/>
      <w:szCs w:val="20"/>
    </w:rPr>
  </w:style>
  <w:style w:type="paragraph" w:styleId="affffff">
    <w:name w:val="envelope address"/>
    <w:basedOn w:val="a4"/>
    <w:rsid w:val="005072F6"/>
    <w:pPr>
      <w:framePr w:w="7920" w:h="1980" w:hRule="exact" w:hSpace="180" w:wrap="auto" w:hAnchor="page" w:xAlign="center" w:yAlign="bottom"/>
      <w:spacing w:line="360" w:lineRule="auto"/>
      <w:ind w:left="2880" w:firstLine="709"/>
      <w:jc w:val="both"/>
    </w:pPr>
    <w:rPr>
      <w:rFonts w:ascii="Arial" w:hAnsi="Arial" w:cs="Arial"/>
      <w:spacing w:val="-5"/>
      <w:sz w:val="28"/>
      <w:szCs w:val="28"/>
    </w:rPr>
  </w:style>
  <w:style w:type="character" w:styleId="HTML7">
    <w:name w:val="HTML Acronym"/>
    <w:rsid w:val="005072F6"/>
    <w:rPr>
      <w:lang w:val="ru-RU" w:eastAsia="x-none"/>
    </w:rPr>
  </w:style>
  <w:style w:type="paragraph" w:styleId="affffff0">
    <w:name w:val="Date"/>
    <w:basedOn w:val="a4"/>
    <w:next w:val="a4"/>
    <w:link w:val="affffff1"/>
    <w:rsid w:val="005072F6"/>
    <w:pPr>
      <w:spacing w:line="360" w:lineRule="auto"/>
      <w:ind w:left="1080" w:firstLine="709"/>
      <w:jc w:val="both"/>
    </w:pPr>
    <w:rPr>
      <w:rFonts w:ascii="Arial" w:hAnsi="Arial" w:cs="Arial"/>
      <w:spacing w:val="-5"/>
      <w:sz w:val="20"/>
      <w:szCs w:val="20"/>
    </w:rPr>
  </w:style>
  <w:style w:type="paragraph" w:styleId="affffff2">
    <w:name w:val="Note Heading"/>
    <w:basedOn w:val="a4"/>
    <w:next w:val="a4"/>
    <w:link w:val="affffff3"/>
    <w:rsid w:val="005072F6"/>
    <w:pPr>
      <w:spacing w:line="360" w:lineRule="auto"/>
      <w:ind w:left="1080" w:firstLine="709"/>
      <w:jc w:val="both"/>
    </w:pPr>
    <w:rPr>
      <w:rFonts w:ascii="Arial" w:hAnsi="Arial" w:cs="Arial"/>
      <w:spacing w:val="-5"/>
      <w:sz w:val="20"/>
      <w:szCs w:val="20"/>
    </w:rPr>
  </w:style>
  <w:style w:type="character" w:styleId="HTML8">
    <w:name w:val="HTML Keyboard"/>
    <w:rsid w:val="005072F6"/>
    <w:rPr>
      <w:rFonts w:ascii="Courier New" w:hAnsi="Courier New" w:cs="Courier New"/>
      <w:sz w:val="20"/>
      <w:szCs w:val="20"/>
      <w:lang w:val="ru-RU" w:eastAsia="x-none"/>
    </w:rPr>
  </w:style>
  <w:style w:type="character" w:styleId="HTML9">
    <w:name w:val="HTML Code"/>
    <w:rsid w:val="005072F6"/>
    <w:rPr>
      <w:rFonts w:ascii="Courier New" w:hAnsi="Courier New" w:cs="Courier New"/>
      <w:sz w:val="20"/>
      <w:szCs w:val="20"/>
      <w:lang w:val="ru-RU" w:eastAsia="x-none"/>
    </w:rPr>
  </w:style>
  <w:style w:type="paragraph" w:styleId="affffff4">
    <w:name w:val="Body Text First Indent"/>
    <w:basedOn w:val="a5"/>
    <w:link w:val="affffff5"/>
    <w:rsid w:val="005072F6"/>
    <w:pPr>
      <w:spacing w:after="120" w:line="360" w:lineRule="auto"/>
      <w:ind w:left="1080" w:firstLine="210"/>
    </w:pPr>
    <w:rPr>
      <w:rFonts w:ascii="Arial" w:hAnsi="Arial" w:cs="Arial"/>
      <w:spacing w:val="-5"/>
      <w:sz w:val="20"/>
      <w:lang w:eastAsia="en-US"/>
    </w:rPr>
  </w:style>
  <w:style w:type="paragraph" w:styleId="2e">
    <w:name w:val="Body Text First Indent 2"/>
    <w:basedOn w:val="af3"/>
    <w:link w:val="2f"/>
    <w:rsid w:val="005072F6"/>
    <w:pPr>
      <w:spacing w:line="360" w:lineRule="auto"/>
      <w:ind w:firstLine="210"/>
    </w:pPr>
    <w:rPr>
      <w:rFonts w:ascii="Arial" w:hAnsi="Arial" w:cs="Arial"/>
      <w:spacing w:val="-5"/>
      <w:sz w:val="20"/>
      <w:szCs w:val="20"/>
    </w:rPr>
  </w:style>
  <w:style w:type="character" w:styleId="HTMLa">
    <w:name w:val="HTML Cite"/>
    <w:rsid w:val="005072F6"/>
    <w:rPr>
      <w:i/>
      <w:iCs/>
      <w:lang w:val="ru-RU" w:eastAsia="x-none"/>
    </w:rPr>
  </w:style>
  <w:style w:type="paragraph" w:customStyle="1" w:styleId="1d">
    <w:name w:val="Название объекта1"/>
    <w:basedOn w:val="a4"/>
    <w:rsid w:val="005072F6"/>
    <w:pPr>
      <w:spacing w:line="360" w:lineRule="auto"/>
      <w:ind w:left="1080" w:firstLine="709"/>
      <w:jc w:val="both"/>
    </w:pPr>
    <w:rPr>
      <w:rFonts w:ascii="Arial" w:hAnsi="Arial" w:cs="Arial"/>
      <w:spacing w:val="-5"/>
      <w:sz w:val="20"/>
      <w:szCs w:val="20"/>
    </w:rPr>
  </w:style>
  <w:style w:type="character" w:customStyle="1" w:styleId="1e">
    <w:name w:val="Знак1"/>
    <w:semiHidden/>
    <w:rsid w:val="005072F6"/>
    <w:rPr>
      <w:rFonts w:ascii="Arial" w:hAnsi="Arial" w:cs="Arial"/>
      <w:b/>
      <w:bCs/>
      <w:i/>
      <w:iCs/>
      <w:sz w:val="28"/>
      <w:szCs w:val="28"/>
      <w:lang w:val="ru-RU" w:eastAsia="ru-RU" w:bidi="ar-SA"/>
    </w:rPr>
  </w:style>
  <w:style w:type="paragraph" w:styleId="45">
    <w:name w:val="toc 4"/>
    <w:basedOn w:val="4"/>
    <w:next w:val="a4"/>
    <w:autoRedefine/>
    <w:uiPriority w:val="39"/>
    <w:qFormat/>
    <w:rsid w:val="008025B5"/>
    <w:pPr>
      <w:tabs>
        <w:tab w:val="left" w:pos="1134"/>
        <w:tab w:val="right" w:leader="dot" w:pos="9072"/>
      </w:tabs>
      <w:spacing w:before="0" w:after="120"/>
      <w:ind w:left="1134" w:hanging="437"/>
      <w:jc w:val="both"/>
    </w:pPr>
    <w:rPr>
      <w:noProof/>
      <w:sz w:val="26"/>
      <w:szCs w:val="26"/>
      <w:lang w:val="ru-RU" w:eastAsia="ru-RU"/>
    </w:rPr>
  </w:style>
  <w:style w:type="paragraph" w:styleId="56">
    <w:name w:val="toc 5"/>
    <w:basedOn w:val="a4"/>
    <w:next w:val="a4"/>
    <w:autoRedefine/>
    <w:uiPriority w:val="39"/>
    <w:rsid w:val="008025B5"/>
    <w:pPr>
      <w:tabs>
        <w:tab w:val="left" w:pos="1843"/>
        <w:tab w:val="right" w:leader="dot" w:pos="9072"/>
      </w:tabs>
      <w:spacing w:after="120"/>
      <w:ind w:left="1843" w:hanging="721"/>
      <w:jc w:val="both"/>
    </w:pPr>
    <w:rPr>
      <w:noProof/>
      <w:szCs w:val="18"/>
    </w:rPr>
  </w:style>
  <w:style w:type="paragraph" w:styleId="61">
    <w:name w:val="toc 6"/>
    <w:basedOn w:val="a4"/>
    <w:next w:val="a4"/>
    <w:autoRedefine/>
    <w:uiPriority w:val="39"/>
    <w:rsid w:val="005072F6"/>
    <w:pPr>
      <w:spacing w:line="360" w:lineRule="auto"/>
      <w:ind w:left="1400" w:firstLine="709"/>
      <w:jc w:val="both"/>
    </w:pPr>
    <w:rPr>
      <w:sz w:val="18"/>
      <w:szCs w:val="18"/>
    </w:rPr>
  </w:style>
  <w:style w:type="paragraph" w:styleId="71">
    <w:name w:val="toc 7"/>
    <w:basedOn w:val="a4"/>
    <w:next w:val="a4"/>
    <w:autoRedefine/>
    <w:uiPriority w:val="39"/>
    <w:rsid w:val="005072F6"/>
    <w:pPr>
      <w:spacing w:line="360" w:lineRule="auto"/>
      <w:ind w:left="1680" w:firstLine="709"/>
      <w:jc w:val="both"/>
    </w:pPr>
    <w:rPr>
      <w:sz w:val="18"/>
      <w:szCs w:val="18"/>
    </w:rPr>
  </w:style>
  <w:style w:type="paragraph" w:styleId="81">
    <w:name w:val="toc 8"/>
    <w:basedOn w:val="a4"/>
    <w:next w:val="a4"/>
    <w:autoRedefine/>
    <w:uiPriority w:val="39"/>
    <w:rsid w:val="005072F6"/>
    <w:pPr>
      <w:spacing w:line="360" w:lineRule="auto"/>
      <w:ind w:left="1960" w:firstLine="709"/>
      <w:jc w:val="both"/>
    </w:pPr>
    <w:rPr>
      <w:sz w:val="18"/>
      <w:szCs w:val="18"/>
    </w:rPr>
  </w:style>
  <w:style w:type="paragraph" w:styleId="92">
    <w:name w:val="toc 9"/>
    <w:basedOn w:val="a4"/>
    <w:next w:val="a4"/>
    <w:autoRedefine/>
    <w:uiPriority w:val="39"/>
    <w:rsid w:val="005072F6"/>
    <w:pPr>
      <w:spacing w:line="360" w:lineRule="auto"/>
      <w:ind w:left="2240" w:firstLine="709"/>
      <w:jc w:val="both"/>
    </w:pPr>
    <w:rPr>
      <w:sz w:val="18"/>
      <w:szCs w:val="18"/>
    </w:rPr>
  </w:style>
  <w:style w:type="paragraph" w:customStyle="1" w:styleId="210">
    <w:name w:val="Основной текст 21"/>
    <w:basedOn w:val="a4"/>
    <w:rsid w:val="005072F6"/>
    <w:pPr>
      <w:spacing w:line="360" w:lineRule="auto"/>
      <w:ind w:left="426" w:hanging="426"/>
      <w:jc w:val="both"/>
    </w:pPr>
    <w:rPr>
      <w:b/>
      <w:sz w:val="28"/>
      <w:szCs w:val="20"/>
    </w:rPr>
  </w:style>
  <w:style w:type="paragraph" w:customStyle="1" w:styleId="1f">
    <w:name w:val="Цитата1"/>
    <w:basedOn w:val="a4"/>
    <w:rsid w:val="005072F6"/>
    <w:pPr>
      <w:spacing w:line="360" w:lineRule="auto"/>
      <w:ind w:left="526" w:right="43" w:firstLine="709"/>
      <w:jc w:val="both"/>
    </w:pPr>
    <w:rPr>
      <w:sz w:val="28"/>
      <w:szCs w:val="20"/>
    </w:rPr>
  </w:style>
  <w:style w:type="paragraph" w:customStyle="1" w:styleId="1f0">
    <w:name w:val="Маркированный список1"/>
    <w:basedOn w:val="a4"/>
    <w:rsid w:val="005072F6"/>
    <w:pPr>
      <w:spacing w:before="100" w:beforeAutospacing="1" w:after="100" w:afterAutospacing="1" w:line="360" w:lineRule="auto"/>
      <w:ind w:firstLine="709"/>
      <w:jc w:val="both"/>
    </w:pPr>
    <w:rPr>
      <w:sz w:val="28"/>
    </w:rPr>
  </w:style>
  <w:style w:type="paragraph" w:customStyle="1" w:styleId="1f1">
    <w:name w:val="Нумерованный список1"/>
    <w:basedOn w:val="a4"/>
    <w:semiHidden/>
    <w:rsid w:val="005072F6"/>
    <w:pPr>
      <w:spacing w:before="100" w:beforeAutospacing="1" w:after="100" w:afterAutospacing="1" w:line="360" w:lineRule="auto"/>
      <w:ind w:firstLine="709"/>
      <w:jc w:val="both"/>
    </w:pPr>
    <w:rPr>
      <w:sz w:val="28"/>
    </w:rPr>
  </w:style>
  <w:style w:type="table" w:styleId="-1">
    <w:name w:val="Table Web 1"/>
    <w:basedOn w:val="a7"/>
    <w:semiHidden/>
    <w:rsid w:val="005072F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semiHidden/>
    <w:rsid w:val="005072F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semiHidden/>
    <w:rsid w:val="005072F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6">
    <w:name w:val="Table Elegant"/>
    <w:basedOn w:val="a7"/>
    <w:semiHidden/>
    <w:rsid w:val="005072F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2">
    <w:name w:val="Table Subtle 1"/>
    <w:basedOn w:val="a7"/>
    <w:semiHidden/>
    <w:rsid w:val="005072F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semiHidden/>
    <w:rsid w:val="005072F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Classic 1"/>
    <w:basedOn w:val="a7"/>
    <w:semiHidden/>
    <w:rsid w:val="005072F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semiHidden/>
    <w:rsid w:val="005072F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7"/>
    <w:semiHidden/>
    <w:rsid w:val="005072F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semiHidden/>
    <w:rsid w:val="005072F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4">
    <w:name w:val="Table 3D effects 1"/>
    <w:basedOn w:val="a7"/>
    <w:semiHidden/>
    <w:rsid w:val="005072F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semiHidden/>
    <w:rsid w:val="005072F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7"/>
    <w:semiHidden/>
    <w:rsid w:val="005072F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5">
    <w:name w:val="Table Simple 1"/>
    <w:basedOn w:val="a7"/>
    <w:semiHidden/>
    <w:rsid w:val="005072F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semiHidden/>
    <w:rsid w:val="005072F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7"/>
    <w:semiHidden/>
    <w:rsid w:val="005072F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6">
    <w:name w:val="Table Grid 1"/>
    <w:basedOn w:val="a7"/>
    <w:semiHidden/>
    <w:rsid w:val="005072F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semiHidden/>
    <w:rsid w:val="005072F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7"/>
    <w:semiHidden/>
    <w:rsid w:val="005072F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semiHidden/>
    <w:rsid w:val="005072F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7"/>
    <w:semiHidden/>
    <w:rsid w:val="005072F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semiHidden/>
    <w:rsid w:val="005072F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semiHidden/>
    <w:rsid w:val="005072F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7">
    <w:name w:val="Table Contemporary"/>
    <w:basedOn w:val="a7"/>
    <w:semiHidden/>
    <w:rsid w:val="005072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8">
    <w:name w:val="Table Professional"/>
    <w:basedOn w:val="a7"/>
    <w:semiHidden/>
    <w:rsid w:val="005072F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9">
    <w:name w:val="Outline List 3"/>
    <w:basedOn w:val="a8"/>
    <w:semiHidden/>
    <w:rsid w:val="005072F6"/>
  </w:style>
  <w:style w:type="table" w:styleId="1f7">
    <w:name w:val="Table Columns 1"/>
    <w:basedOn w:val="a7"/>
    <w:semiHidden/>
    <w:rsid w:val="005072F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semiHidden/>
    <w:rsid w:val="005072F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7"/>
    <w:semiHidden/>
    <w:rsid w:val="005072F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semiHidden/>
    <w:rsid w:val="005072F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semiHidden/>
    <w:rsid w:val="005072F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semiHidden/>
    <w:rsid w:val="005072F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semiHidden/>
    <w:rsid w:val="005072F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semiHidden/>
    <w:rsid w:val="005072F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semiHidden/>
    <w:rsid w:val="005072F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semiHidden/>
    <w:rsid w:val="005072F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semiHidden/>
    <w:rsid w:val="005072F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semiHidden/>
    <w:rsid w:val="005072F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semiHidden/>
    <w:rsid w:val="005072F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a">
    <w:name w:val="Table Theme"/>
    <w:basedOn w:val="a7"/>
    <w:semiHidden/>
    <w:rsid w:val="00507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8">
    <w:name w:val="Table Colorful 1"/>
    <w:basedOn w:val="a7"/>
    <w:semiHidden/>
    <w:rsid w:val="005072F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semiHidden/>
    <w:rsid w:val="005072F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7"/>
    <w:semiHidden/>
    <w:rsid w:val="005072F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b">
    <w:name w:val="Таблица"/>
    <w:basedOn w:val="a4"/>
    <w:link w:val="affffffc"/>
    <w:rsid w:val="005072F6"/>
    <w:pPr>
      <w:jc w:val="both"/>
    </w:pPr>
  </w:style>
  <w:style w:type="character" w:customStyle="1" w:styleId="1f9">
    <w:name w:val="Заголовок_1"/>
    <w:semiHidden/>
    <w:rsid w:val="005072F6"/>
    <w:rPr>
      <w:caps/>
    </w:rPr>
  </w:style>
  <w:style w:type="character" w:customStyle="1" w:styleId="1fa">
    <w:name w:val="Маркированный_1 Знак Знак"/>
    <w:semiHidden/>
    <w:rsid w:val="005072F6"/>
    <w:rPr>
      <w:sz w:val="24"/>
      <w:szCs w:val="24"/>
      <w:lang w:val="ru-RU" w:eastAsia="ru-RU" w:bidi="ar-SA"/>
    </w:rPr>
  </w:style>
  <w:style w:type="character" w:customStyle="1" w:styleId="affffffd">
    <w:name w:val="Подчеркнутый Знак Знак"/>
    <w:semiHidden/>
    <w:rsid w:val="005072F6"/>
    <w:rPr>
      <w:sz w:val="24"/>
      <w:szCs w:val="24"/>
      <w:u w:val="single"/>
      <w:lang w:val="ru-RU" w:eastAsia="ru-RU" w:bidi="ar-SA"/>
    </w:rPr>
  </w:style>
  <w:style w:type="paragraph" w:customStyle="1" w:styleId="affffffe">
    <w:name w:val="Статья"/>
    <w:basedOn w:val="a4"/>
    <w:semiHidden/>
    <w:rsid w:val="005072F6"/>
    <w:pPr>
      <w:jc w:val="both"/>
    </w:pPr>
  </w:style>
  <w:style w:type="paragraph" w:customStyle="1" w:styleId="1fb">
    <w:name w:val="текст 1"/>
    <w:basedOn w:val="a4"/>
    <w:next w:val="a4"/>
    <w:semiHidden/>
    <w:rsid w:val="005072F6"/>
    <w:pPr>
      <w:ind w:firstLine="540"/>
      <w:jc w:val="both"/>
    </w:pPr>
    <w:rPr>
      <w:sz w:val="20"/>
    </w:rPr>
  </w:style>
  <w:style w:type="paragraph" w:customStyle="1" w:styleId="afffffff">
    <w:name w:val="Заголовок таблици"/>
    <w:basedOn w:val="1fb"/>
    <w:semiHidden/>
    <w:rsid w:val="005072F6"/>
    <w:rPr>
      <w:sz w:val="22"/>
    </w:rPr>
  </w:style>
  <w:style w:type="paragraph" w:customStyle="1" w:styleId="afffffff0">
    <w:name w:val="Номер таблици"/>
    <w:basedOn w:val="a4"/>
    <w:next w:val="a4"/>
    <w:semiHidden/>
    <w:rsid w:val="005072F6"/>
    <w:pPr>
      <w:jc w:val="right"/>
    </w:pPr>
    <w:rPr>
      <w:b/>
      <w:sz w:val="20"/>
    </w:rPr>
  </w:style>
  <w:style w:type="paragraph" w:customStyle="1" w:styleId="afffffff1">
    <w:name w:val="Приложение"/>
    <w:basedOn w:val="a4"/>
    <w:next w:val="a4"/>
    <w:semiHidden/>
    <w:rsid w:val="005072F6"/>
    <w:pPr>
      <w:jc w:val="right"/>
    </w:pPr>
    <w:rPr>
      <w:sz w:val="20"/>
    </w:rPr>
  </w:style>
  <w:style w:type="paragraph" w:customStyle="1" w:styleId="afffffff2">
    <w:name w:val="Обычный по таблице"/>
    <w:basedOn w:val="a4"/>
    <w:semiHidden/>
    <w:rsid w:val="005072F6"/>
  </w:style>
  <w:style w:type="character" w:customStyle="1" w:styleId="affff3">
    <w:name w:val="Обычный в таблице Знак"/>
    <w:link w:val="affff2"/>
    <w:rsid w:val="005072F6"/>
    <w:rPr>
      <w:sz w:val="28"/>
      <w:szCs w:val="28"/>
      <w:lang w:val="ru-RU" w:eastAsia="ru-RU" w:bidi="ar-SA"/>
    </w:rPr>
  </w:style>
  <w:style w:type="paragraph" w:customStyle="1" w:styleId="font5">
    <w:name w:val="font5"/>
    <w:basedOn w:val="a4"/>
    <w:rsid w:val="005072F6"/>
    <w:pPr>
      <w:spacing w:before="100" w:beforeAutospacing="1" w:after="100" w:afterAutospacing="1"/>
    </w:pPr>
    <w:rPr>
      <w:sz w:val="20"/>
      <w:szCs w:val="20"/>
    </w:rPr>
  </w:style>
  <w:style w:type="paragraph" w:customStyle="1" w:styleId="font6">
    <w:name w:val="font6"/>
    <w:basedOn w:val="a4"/>
    <w:rsid w:val="005072F6"/>
    <w:pPr>
      <w:spacing w:before="100" w:beforeAutospacing="1" w:after="100" w:afterAutospacing="1"/>
    </w:pPr>
    <w:rPr>
      <w:b/>
      <w:bCs/>
    </w:rPr>
  </w:style>
  <w:style w:type="paragraph" w:customStyle="1" w:styleId="xl24">
    <w:name w:val="xl24"/>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
    <w:name w:val="xl25"/>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
    <w:name w:val="xl26"/>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a4"/>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rPr>
  </w:style>
  <w:style w:type="paragraph" w:customStyle="1" w:styleId="xl28">
    <w:name w:val="xl28"/>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
    <w:name w:val="xl29"/>
    <w:basedOn w:val="a4"/>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style>
  <w:style w:type="paragraph" w:customStyle="1" w:styleId="xl30">
    <w:name w:val="xl30"/>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1">
    <w:name w:val="xl31"/>
    <w:basedOn w:val="a4"/>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rPr>
  </w:style>
  <w:style w:type="paragraph" w:customStyle="1" w:styleId="xl32">
    <w:name w:val="xl32"/>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3">
    <w:name w:val="xl33"/>
    <w:basedOn w:val="a4"/>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rPr>
  </w:style>
  <w:style w:type="paragraph" w:customStyle="1" w:styleId="xl34">
    <w:name w:val="xl34"/>
    <w:basedOn w:val="a4"/>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rPr>
  </w:style>
  <w:style w:type="paragraph" w:customStyle="1" w:styleId="xl35">
    <w:name w:val="xl35"/>
    <w:basedOn w:val="a4"/>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style>
  <w:style w:type="paragraph" w:customStyle="1" w:styleId="xl36">
    <w:name w:val="xl36"/>
    <w:basedOn w:val="a4"/>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style>
  <w:style w:type="paragraph" w:customStyle="1" w:styleId="xl37">
    <w:name w:val="xl37"/>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numbering" w:customStyle="1" w:styleId="1fc">
    <w:name w:val="Нет списка1"/>
    <w:next w:val="a8"/>
    <w:semiHidden/>
    <w:rsid w:val="005072F6"/>
  </w:style>
  <w:style w:type="character" w:customStyle="1" w:styleId="1fd">
    <w:name w:val="Знак Знак1"/>
    <w:semiHidden/>
    <w:rsid w:val="005072F6"/>
    <w:rPr>
      <w:sz w:val="24"/>
      <w:szCs w:val="24"/>
      <w:u w:val="single"/>
      <w:lang w:val="ru-RU" w:eastAsia="ru-RU" w:bidi="ar-SA"/>
    </w:rPr>
  </w:style>
  <w:style w:type="character" w:customStyle="1" w:styleId="1fe">
    <w:name w:val="Маркированный_1 Знак Знак Знак"/>
    <w:semiHidden/>
    <w:rsid w:val="005072F6"/>
    <w:rPr>
      <w:sz w:val="24"/>
      <w:szCs w:val="24"/>
      <w:lang w:val="ru-RU" w:eastAsia="ru-RU" w:bidi="ar-SA"/>
    </w:rPr>
  </w:style>
  <w:style w:type="character" w:customStyle="1" w:styleId="20">
    <w:name w:val="Заголовок 2 Знак"/>
    <w:aliases w:val=" Знак2 Знак,Заголовок 2 Знак Знак Знак1,Заголовок 2 Знак Знак Знак Знак,Знак2 Знак Знак2,Знак2 Знак Знак Знак Знак,Знак2 Знак1 Знак,Заголовок 2 Знак1 Знак,ГЛАВА Знак"/>
    <w:link w:val="2"/>
    <w:rsid w:val="005072F6"/>
    <w:rPr>
      <w:sz w:val="28"/>
      <w:lang w:val="ru-RU" w:eastAsia="ru-RU" w:bidi="ar-SA"/>
    </w:rPr>
  </w:style>
  <w:style w:type="paragraph" w:customStyle="1" w:styleId="xl38">
    <w:name w:val="xl38"/>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9">
    <w:name w:val="xl39"/>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1">
    <w:name w:val="xl41"/>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2">
    <w:name w:val="xl42"/>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3">
    <w:name w:val="xl43"/>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4">
    <w:name w:val="xl44"/>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5">
    <w:name w:val="xl45"/>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6">
    <w:name w:val="xl46"/>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
    <w:name w:val="xl47"/>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
    <w:name w:val="xl48"/>
    <w:basedOn w:val="a4"/>
    <w:semiHidden/>
    <w:rsid w:val="005072F6"/>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49">
    <w:name w:val="xl49"/>
    <w:basedOn w:val="a4"/>
    <w:semiHidden/>
    <w:rsid w:val="005072F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0">
    <w:name w:val="xl50"/>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51">
    <w:name w:val="xl51"/>
    <w:basedOn w:val="a4"/>
    <w:semiHidden/>
    <w:rsid w:val="005072F6"/>
    <w:pPr>
      <w:pBdr>
        <w:left w:val="single" w:sz="4" w:space="0" w:color="auto"/>
        <w:right w:val="single" w:sz="4" w:space="0" w:color="auto"/>
      </w:pBdr>
      <w:spacing w:before="100" w:beforeAutospacing="1" w:after="100" w:afterAutospacing="1"/>
      <w:jc w:val="center"/>
    </w:pPr>
  </w:style>
  <w:style w:type="paragraph" w:customStyle="1" w:styleId="xl52">
    <w:name w:val="xl52"/>
    <w:basedOn w:val="a4"/>
    <w:semiHidden/>
    <w:rsid w:val="005072F6"/>
    <w:pPr>
      <w:pBdr>
        <w:left w:val="single" w:sz="4" w:space="0" w:color="auto"/>
        <w:right w:val="single" w:sz="4" w:space="0" w:color="auto"/>
      </w:pBdr>
      <w:spacing w:before="100" w:beforeAutospacing="1" w:after="100" w:afterAutospacing="1"/>
    </w:pPr>
  </w:style>
  <w:style w:type="paragraph" w:customStyle="1" w:styleId="xl53">
    <w:name w:val="xl53"/>
    <w:basedOn w:val="a4"/>
    <w:rsid w:val="005072F6"/>
    <w:pPr>
      <w:pBdr>
        <w:left w:val="single" w:sz="4" w:space="0" w:color="auto"/>
        <w:right w:val="single" w:sz="4" w:space="0" w:color="auto"/>
      </w:pBdr>
      <w:spacing w:before="100" w:beforeAutospacing="1" w:after="100" w:afterAutospacing="1"/>
      <w:jc w:val="center"/>
    </w:pPr>
    <w:rPr>
      <w:b/>
      <w:bCs/>
      <w:color w:val="FF0000"/>
    </w:rPr>
  </w:style>
  <w:style w:type="paragraph" w:customStyle="1" w:styleId="xl54">
    <w:name w:val="xl54"/>
    <w:basedOn w:val="a4"/>
    <w:rsid w:val="005072F6"/>
    <w:pPr>
      <w:pBdr>
        <w:left w:val="single" w:sz="4" w:space="0" w:color="auto"/>
        <w:right w:val="single" w:sz="4" w:space="0" w:color="auto"/>
      </w:pBdr>
      <w:spacing w:before="100" w:beforeAutospacing="1" w:after="100" w:afterAutospacing="1"/>
      <w:jc w:val="center"/>
    </w:pPr>
    <w:rPr>
      <w:b/>
      <w:bCs/>
      <w:color w:val="FF0000"/>
    </w:rPr>
  </w:style>
  <w:style w:type="paragraph" w:customStyle="1" w:styleId="xl55">
    <w:name w:val="xl55"/>
    <w:basedOn w:val="a4"/>
    <w:semiHidden/>
    <w:rsid w:val="005072F6"/>
    <w:pPr>
      <w:pBdr>
        <w:left w:val="single" w:sz="4" w:space="0" w:color="auto"/>
        <w:right w:val="single" w:sz="4" w:space="0" w:color="auto"/>
      </w:pBdr>
      <w:spacing w:before="100" w:beforeAutospacing="1" w:after="100" w:afterAutospacing="1"/>
    </w:pPr>
    <w:rPr>
      <w:b/>
      <w:bCs/>
    </w:rPr>
  </w:style>
  <w:style w:type="character" w:customStyle="1" w:styleId="afffffff3">
    <w:name w:val="Знак Знак Знак Знак"/>
    <w:semiHidden/>
    <w:rsid w:val="005072F6"/>
    <w:rPr>
      <w:sz w:val="24"/>
      <w:szCs w:val="24"/>
      <w:lang w:val="ru-RU" w:eastAsia="ru-RU" w:bidi="ar-SA"/>
    </w:rPr>
  </w:style>
  <w:style w:type="paragraph" w:customStyle="1" w:styleId="xl23">
    <w:name w:val="xl23"/>
    <w:basedOn w:val="a4"/>
    <w:semiHidden/>
    <w:rsid w:val="005072F6"/>
    <w:pPr>
      <w:pBdr>
        <w:left w:val="single" w:sz="8" w:space="0" w:color="auto"/>
        <w:bottom w:val="single" w:sz="8" w:space="0" w:color="auto"/>
        <w:right w:val="single" w:sz="8" w:space="0" w:color="auto"/>
      </w:pBdr>
      <w:spacing w:before="100" w:beforeAutospacing="1" w:after="100" w:afterAutospacing="1"/>
      <w:jc w:val="center"/>
    </w:pPr>
  </w:style>
  <w:style w:type="numbering" w:customStyle="1" w:styleId="1111111">
    <w:name w:val="1 / 1.1 / 1.1.11"/>
    <w:basedOn w:val="a8"/>
    <w:next w:val="111111"/>
    <w:semiHidden/>
    <w:rsid w:val="005072F6"/>
  </w:style>
  <w:style w:type="numbering" w:customStyle="1" w:styleId="1ai1">
    <w:name w:val="1 / a / i1"/>
    <w:basedOn w:val="a8"/>
    <w:next w:val="1ai"/>
    <w:semiHidden/>
    <w:rsid w:val="005072F6"/>
  </w:style>
  <w:style w:type="numbering" w:customStyle="1" w:styleId="1ff">
    <w:name w:val="Статья / Раздел1"/>
    <w:basedOn w:val="a8"/>
    <w:next w:val="affffff9"/>
    <w:semiHidden/>
    <w:rsid w:val="005072F6"/>
  </w:style>
  <w:style w:type="character" w:customStyle="1" w:styleId="3f1">
    <w:name w:val="Знак3 Знак Знак"/>
    <w:aliases w:val="Знак3 Знак1,Знак3 Знак Знак Знак Знак,ПодЗаголовок Знак,Знак6 Знак,Знак14 Знак,Заголовок 31 Знак"/>
    <w:rsid w:val="005072F6"/>
    <w:rPr>
      <w:b/>
      <w:sz w:val="24"/>
      <w:szCs w:val="24"/>
      <w:u w:val="single"/>
      <w:lang w:val="ru-RU" w:eastAsia="ru-RU" w:bidi="ar-SA"/>
    </w:rPr>
  </w:style>
  <w:style w:type="character" w:customStyle="1" w:styleId="afffffff4">
    <w:name w:val="Подчеркнутый Знак Знак Знак"/>
    <w:semiHidden/>
    <w:rsid w:val="005072F6"/>
    <w:rPr>
      <w:sz w:val="24"/>
      <w:szCs w:val="24"/>
      <w:u w:val="single"/>
      <w:lang w:val="ru-RU" w:eastAsia="ru-RU" w:bidi="ar-SA"/>
    </w:rPr>
  </w:style>
  <w:style w:type="character" w:customStyle="1" w:styleId="1ff0">
    <w:name w:val="Маркированный_1 Знак Знак Знак Знак"/>
    <w:semiHidden/>
    <w:rsid w:val="005072F6"/>
    <w:rPr>
      <w:sz w:val="24"/>
      <w:szCs w:val="24"/>
      <w:lang w:val="ru-RU" w:eastAsia="ru-RU" w:bidi="ar-SA"/>
    </w:rPr>
  </w:style>
  <w:style w:type="character" w:customStyle="1" w:styleId="2f7">
    <w:name w:val="Знак2 Знак Знак"/>
    <w:semiHidden/>
    <w:rsid w:val="005072F6"/>
    <w:rPr>
      <w:b/>
      <w:bCs/>
      <w:sz w:val="24"/>
      <w:szCs w:val="24"/>
      <w:lang w:val="ru-RU" w:eastAsia="ru-RU" w:bidi="ar-SA"/>
    </w:rPr>
  </w:style>
  <w:style w:type="character" w:customStyle="1" w:styleId="1ff1">
    <w:name w:val="Подчеркнутый Знак Знак1"/>
    <w:semiHidden/>
    <w:rsid w:val="005072F6"/>
    <w:rPr>
      <w:sz w:val="24"/>
      <w:szCs w:val="24"/>
      <w:u w:val="single"/>
      <w:lang w:val="ru-RU" w:eastAsia="ru-RU" w:bidi="ar-SA"/>
    </w:rPr>
  </w:style>
  <w:style w:type="character" w:customStyle="1" w:styleId="2f8">
    <w:name w:val="Знак2"/>
    <w:semiHidden/>
    <w:rsid w:val="005072F6"/>
    <w:rPr>
      <w:b/>
      <w:bCs/>
      <w:sz w:val="24"/>
      <w:szCs w:val="24"/>
      <w:lang w:val="ru-RU" w:eastAsia="ru-RU" w:bidi="ar-SA"/>
    </w:rPr>
  </w:style>
  <w:style w:type="numbering" w:customStyle="1" w:styleId="2f9">
    <w:name w:val="Нет списка2"/>
    <w:next w:val="a8"/>
    <w:semiHidden/>
    <w:rsid w:val="005072F6"/>
  </w:style>
  <w:style w:type="numbering" w:customStyle="1" w:styleId="1111112">
    <w:name w:val="1 / 1.1 / 1.1.12"/>
    <w:basedOn w:val="a8"/>
    <w:next w:val="111111"/>
    <w:semiHidden/>
    <w:rsid w:val="005072F6"/>
  </w:style>
  <w:style w:type="numbering" w:customStyle="1" w:styleId="1ai2">
    <w:name w:val="1 / a / i2"/>
    <w:basedOn w:val="a8"/>
    <w:next w:val="1ai"/>
    <w:semiHidden/>
    <w:rsid w:val="005072F6"/>
  </w:style>
  <w:style w:type="numbering" w:customStyle="1" w:styleId="2fa">
    <w:name w:val="Статья / Раздел2"/>
    <w:basedOn w:val="a8"/>
    <w:next w:val="affffff9"/>
    <w:semiHidden/>
    <w:rsid w:val="005072F6"/>
  </w:style>
  <w:style w:type="character" w:customStyle="1" w:styleId="S40">
    <w:name w:val="S_Заголовок 4 Знак"/>
    <w:link w:val="S4"/>
    <w:uiPriority w:val="99"/>
    <w:rsid w:val="005072F6"/>
    <w:rPr>
      <w:i/>
      <w:sz w:val="24"/>
      <w:szCs w:val="24"/>
      <w:lang w:val="x-none" w:eastAsia="x-none"/>
    </w:rPr>
  </w:style>
  <w:style w:type="paragraph" w:customStyle="1" w:styleId="S8">
    <w:name w:val="S_Обычный в таблице"/>
    <w:basedOn w:val="a4"/>
    <w:link w:val="S9"/>
    <w:rsid w:val="005072F6"/>
    <w:pPr>
      <w:spacing w:line="360" w:lineRule="auto"/>
      <w:jc w:val="center"/>
    </w:pPr>
  </w:style>
  <w:style w:type="character" w:customStyle="1" w:styleId="S9">
    <w:name w:val="S_Обычный в таблице Знак"/>
    <w:link w:val="S8"/>
    <w:rsid w:val="005072F6"/>
    <w:rPr>
      <w:sz w:val="24"/>
      <w:szCs w:val="24"/>
      <w:lang w:val="ru-RU" w:eastAsia="ru-RU" w:bidi="ar-SA"/>
    </w:rPr>
  </w:style>
  <w:style w:type="paragraph" w:customStyle="1" w:styleId="Sa">
    <w:name w:val="S_Титульный"/>
    <w:basedOn w:val="afffff2"/>
    <w:rsid w:val="005072F6"/>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rPr>
  </w:style>
  <w:style w:type="paragraph" w:customStyle="1" w:styleId="ConsPlusNormal">
    <w:name w:val="ConsPlusNormal"/>
    <w:link w:val="ConsPlusNormal0"/>
    <w:uiPriority w:val="99"/>
    <w:qFormat/>
    <w:rsid w:val="005072F6"/>
    <w:pPr>
      <w:autoSpaceDE w:val="0"/>
      <w:autoSpaceDN w:val="0"/>
      <w:adjustRightInd w:val="0"/>
      <w:ind w:firstLine="720"/>
    </w:pPr>
    <w:rPr>
      <w:rFonts w:ascii="Arial" w:hAnsi="Arial" w:cs="Arial"/>
    </w:rPr>
  </w:style>
  <w:style w:type="character" w:customStyle="1" w:styleId="111">
    <w:name w:val="Маркированный_1 Знак1"/>
    <w:basedOn w:val="a6"/>
    <w:rsid w:val="005072F6"/>
  </w:style>
  <w:style w:type="character" w:customStyle="1" w:styleId="S30">
    <w:name w:val="S_Заголовок 3 Знак"/>
    <w:link w:val="S3"/>
    <w:uiPriority w:val="99"/>
    <w:rsid w:val="005072F6"/>
    <w:rPr>
      <w:rFonts w:ascii="Arial" w:hAnsi="Arial"/>
      <w:b/>
      <w:bCs/>
      <w:sz w:val="24"/>
      <w:szCs w:val="24"/>
      <w:u w:val="single"/>
      <w:lang w:val="x-none" w:eastAsia="x-none"/>
    </w:rPr>
  </w:style>
  <w:style w:type="paragraph" w:customStyle="1" w:styleId="S">
    <w:name w:val="S_Таблица"/>
    <w:basedOn w:val="a4"/>
    <w:rsid w:val="005072F6"/>
    <w:pPr>
      <w:numPr>
        <w:numId w:val="9"/>
      </w:numPr>
      <w:spacing w:line="360" w:lineRule="auto"/>
      <w:ind w:right="-6"/>
      <w:jc w:val="right"/>
    </w:pPr>
  </w:style>
  <w:style w:type="paragraph" w:customStyle="1" w:styleId="ConsPlusNonformat">
    <w:name w:val="ConsPlusNonformat"/>
    <w:uiPriority w:val="99"/>
    <w:rsid w:val="005072F6"/>
    <w:pPr>
      <w:widowControl w:val="0"/>
      <w:autoSpaceDE w:val="0"/>
      <w:autoSpaceDN w:val="0"/>
      <w:adjustRightInd w:val="0"/>
    </w:pPr>
    <w:rPr>
      <w:rFonts w:ascii="Courier New" w:hAnsi="Courier New" w:cs="Courier New"/>
    </w:rPr>
  </w:style>
  <w:style w:type="paragraph" w:customStyle="1" w:styleId="ConsPlusTitle">
    <w:name w:val="ConsPlusTitle"/>
    <w:uiPriority w:val="99"/>
    <w:rsid w:val="005072F6"/>
    <w:pPr>
      <w:widowControl w:val="0"/>
      <w:autoSpaceDE w:val="0"/>
      <w:autoSpaceDN w:val="0"/>
      <w:adjustRightInd w:val="0"/>
    </w:pPr>
    <w:rPr>
      <w:rFonts w:ascii="Arial" w:hAnsi="Arial" w:cs="Arial"/>
      <w:b/>
      <w:bCs/>
    </w:rPr>
  </w:style>
  <w:style w:type="paragraph" w:customStyle="1" w:styleId="Preformat">
    <w:name w:val="Preformat"/>
    <w:semiHidden/>
    <w:rsid w:val="005072F6"/>
    <w:rPr>
      <w:rFonts w:ascii="Courier New" w:hAnsi="Courier New" w:cs="Courier New"/>
    </w:rPr>
  </w:style>
  <w:style w:type="paragraph" w:customStyle="1" w:styleId="OTCHET00">
    <w:name w:val="OTCHET_00"/>
    <w:basedOn w:val="a4"/>
    <w:rsid w:val="005072F6"/>
    <w:pPr>
      <w:tabs>
        <w:tab w:val="left" w:pos="709"/>
        <w:tab w:val="left" w:pos="3402"/>
      </w:tabs>
      <w:spacing w:line="360" w:lineRule="auto"/>
      <w:jc w:val="both"/>
    </w:pPr>
    <w:rPr>
      <w:rFonts w:ascii="NTTimes/Cyrillic" w:hAnsi="NTTimes/Cyrillic" w:cs="NTTimes/Cyrillic"/>
    </w:rPr>
  </w:style>
  <w:style w:type="paragraph" w:customStyle="1" w:styleId="afffffff5">
    <w:name w:val="В таблице"/>
    <w:basedOn w:val="a4"/>
    <w:rsid w:val="005072F6"/>
    <w:pPr>
      <w:spacing w:line="360" w:lineRule="auto"/>
      <w:jc w:val="center"/>
    </w:pPr>
  </w:style>
  <w:style w:type="paragraph" w:customStyle="1" w:styleId="ConsCell">
    <w:name w:val="ConsCell"/>
    <w:uiPriority w:val="99"/>
    <w:rsid w:val="005072F6"/>
    <w:pPr>
      <w:widowControl w:val="0"/>
      <w:autoSpaceDE w:val="0"/>
      <w:autoSpaceDN w:val="0"/>
      <w:adjustRightInd w:val="0"/>
    </w:pPr>
    <w:rPr>
      <w:rFonts w:ascii="Arial" w:hAnsi="Arial" w:cs="Arial"/>
    </w:rPr>
  </w:style>
  <w:style w:type="character" w:customStyle="1" w:styleId="af4">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link w:val="af3"/>
    <w:locked/>
    <w:rsid w:val="005072F6"/>
    <w:rPr>
      <w:rFonts w:ascii="Calibri" w:eastAsia="Calibri" w:hAnsi="Calibri"/>
      <w:sz w:val="22"/>
      <w:szCs w:val="22"/>
      <w:lang w:val="ru-RU" w:eastAsia="en-US" w:bidi="ar-SA"/>
    </w:rPr>
  </w:style>
  <w:style w:type="character" w:customStyle="1" w:styleId="2fb">
    <w:name w:val="Знак Знак2"/>
    <w:locked/>
    <w:rsid w:val="005072F6"/>
    <w:rPr>
      <w:b/>
      <w:bCs/>
      <w:sz w:val="24"/>
      <w:szCs w:val="24"/>
      <w:u w:val="single"/>
      <w:lang w:val="ru-RU" w:eastAsia="ru-RU" w:bidi="ar-SA"/>
    </w:rPr>
  </w:style>
  <w:style w:type="paragraph" w:customStyle="1" w:styleId="Sb">
    <w:name w:val="S_Обычный с подчеркиванием"/>
    <w:basedOn w:val="a4"/>
    <w:link w:val="Sc"/>
    <w:rsid w:val="005072F6"/>
    <w:pPr>
      <w:spacing w:line="360" w:lineRule="auto"/>
      <w:ind w:firstLine="709"/>
      <w:jc w:val="both"/>
    </w:pPr>
    <w:rPr>
      <w:u w:val="single"/>
    </w:rPr>
  </w:style>
  <w:style w:type="character" w:customStyle="1" w:styleId="Sc">
    <w:name w:val="S_Обычный с подчеркиванием Знак"/>
    <w:link w:val="Sb"/>
    <w:rsid w:val="005072F6"/>
    <w:rPr>
      <w:sz w:val="24"/>
      <w:szCs w:val="24"/>
      <w:u w:val="single"/>
      <w:lang w:val="ru-RU" w:eastAsia="ru-RU" w:bidi="ar-SA"/>
    </w:rPr>
  </w:style>
  <w:style w:type="paragraph" w:customStyle="1" w:styleId="xl56">
    <w:name w:val="xl56"/>
    <w:basedOn w:val="a4"/>
    <w:rsid w:val="005072F6"/>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57">
    <w:name w:val="xl57"/>
    <w:basedOn w:val="a4"/>
    <w:rsid w:val="005072F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58">
    <w:name w:val="xl58"/>
    <w:basedOn w:val="a4"/>
    <w:rsid w:val="005072F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9">
    <w:name w:val="xl59"/>
    <w:basedOn w:val="a4"/>
    <w:rsid w:val="005072F6"/>
    <w:pPr>
      <w:pBdr>
        <w:left w:val="single" w:sz="4" w:space="0" w:color="auto"/>
        <w:right w:val="single" w:sz="4" w:space="0" w:color="auto"/>
      </w:pBdr>
      <w:spacing w:before="100" w:beforeAutospacing="1" w:after="100" w:afterAutospacing="1"/>
      <w:jc w:val="right"/>
      <w:textAlignment w:val="center"/>
    </w:pPr>
  </w:style>
  <w:style w:type="paragraph" w:customStyle="1" w:styleId="xl60">
    <w:name w:val="xl60"/>
    <w:basedOn w:val="a4"/>
    <w:rsid w:val="005072F6"/>
    <w:pPr>
      <w:pBdr>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61">
    <w:name w:val="xl61"/>
    <w:basedOn w:val="a4"/>
    <w:rsid w:val="005072F6"/>
    <w:pPr>
      <w:pBdr>
        <w:left w:val="single" w:sz="4" w:space="0" w:color="auto"/>
        <w:right w:val="single" w:sz="4" w:space="0" w:color="auto"/>
      </w:pBdr>
      <w:spacing w:before="100" w:beforeAutospacing="1" w:after="100" w:afterAutospacing="1"/>
      <w:jc w:val="center"/>
      <w:textAlignment w:val="center"/>
    </w:pPr>
  </w:style>
  <w:style w:type="table" w:customStyle="1" w:styleId="1ff2">
    <w:name w:val="Сетка таблицы1"/>
    <w:basedOn w:val="a7"/>
    <w:next w:val="af9"/>
    <w:rsid w:val="005072F6"/>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c">
    <w:name w:val="Сетка таблицы2"/>
    <w:basedOn w:val="a7"/>
    <w:next w:val="af9"/>
    <w:rsid w:val="005072F6"/>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3">
    <w:name w:val="Перечисление 1"/>
    <w:basedOn w:val="a4"/>
    <w:rsid w:val="005072F6"/>
    <w:pPr>
      <w:tabs>
        <w:tab w:val="num" w:pos="360"/>
      </w:tabs>
      <w:ind w:left="360" w:hanging="360"/>
    </w:pPr>
    <w:rPr>
      <w:rFonts w:ascii="Arial" w:hAnsi="Arial" w:cs="Arial"/>
      <w:szCs w:val="20"/>
    </w:rPr>
  </w:style>
  <w:style w:type="paragraph" w:customStyle="1" w:styleId="Heading">
    <w:name w:val="Heading"/>
    <w:rsid w:val="005072F6"/>
    <w:pPr>
      <w:autoSpaceDE w:val="0"/>
      <w:autoSpaceDN w:val="0"/>
      <w:adjustRightInd w:val="0"/>
    </w:pPr>
    <w:rPr>
      <w:rFonts w:ascii="Arial" w:hAnsi="Arial" w:cs="Arial"/>
      <w:b/>
      <w:bCs/>
      <w:sz w:val="22"/>
      <w:szCs w:val="22"/>
    </w:rPr>
  </w:style>
  <w:style w:type="paragraph" w:customStyle="1" w:styleId="afffffff6">
    <w:name w:val="Маркированный текст"/>
    <w:basedOn w:val="1ff3"/>
    <w:rsid w:val="005072F6"/>
    <w:pPr>
      <w:tabs>
        <w:tab w:val="clear" w:pos="360"/>
        <w:tab w:val="num" w:pos="240"/>
        <w:tab w:val="num" w:pos="1429"/>
      </w:tabs>
      <w:ind w:left="0" w:firstLine="0"/>
      <w:jc w:val="both"/>
    </w:pPr>
    <w:rPr>
      <w:sz w:val="22"/>
    </w:rPr>
  </w:style>
  <w:style w:type="character" w:customStyle="1" w:styleId="Sd">
    <w:name w:val="S_Обычный Знак Знак"/>
    <w:rsid w:val="005072F6"/>
    <w:rPr>
      <w:sz w:val="24"/>
      <w:szCs w:val="24"/>
      <w:lang w:val="ru-RU" w:eastAsia="ru-RU" w:bidi="ar-SA"/>
    </w:rPr>
  </w:style>
  <w:style w:type="paragraph" w:styleId="afffffff7">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4"/>
    <w:link w:val="afffffff8"/>
    <w:uiPriority w:val="99"/>
    <w:qFormat/>
    <w:rsid w:val="005072F6"/>
    <w:rPr>
      <w:sz w:val="20"/>
      <w:szCs w:val="20"/>
    </w:rPr>
  </w:style>
  <w:style w:type="paragraph" w:customStyle="1" w:styleId="Style2">
    <w:name w:val="Style2"/>
    <w:basedOn w:val="a4"/>
    <w:rsid w:val="005072F6"/>
    <w:pPr>
      <w:widowControl w:val="0"/>
      <w:autoSpaceDE w:val="0"/>
      <w:autoSpaceDN w:val="0"/>
      <w:adjustRightInd w:val="0"/>
    </w:pPr>
  </w:style>
  <w:style w:type="paragraph" w:customStyle="1" w:styleId="a2">
    <w:name w:val="СписокМаркер"/>
    <w:basedOn w:val="af3"/>
    <w:rsid w:val="005072F6"/>
    <w:pPr>
      <w:numPr>
        <w:numId w:val="13"/>
      </w:numPr>
      <w:autoSpaceDE w:val="0"/>
      <w:autoSpaceDN w:val="0"/>
      <w:spacing w:after="0" w:line="360" w:lineRule="auto"/>
      <w:jc w:val="both"/>
    </w:pPr>
    <w:rPr>
      <w:szCs w:val="20"/>
      <w:lang w:eastAsia="zh-CN" w:bidi="he-IL"/>
    </w:rPr>
  </w:style>
  <w:style w:type="paragraph" w:customStyle="1" w:styleId="consnormal0">
    <w:name w:val="consnormal"/>
    <w:basedOn w:val="a4"/>
    <w:rsid w:val="005072F6"/>
    <w:pPr>
      <w:spacing w:before="100" w:beforeAutospacing="1" w:after="100" w:afterAutospacing="1"/>
    </w:pPr>
  </w:style>
  <w:style w:type="character" w:customStyle="1" w:styleId="3f2">
    <w:name w:val="Заголовок 3 Знак Знак Знак"/>
    <w:rsid w:val="005072F6"/>
    <w:rPr>
      <w:rFonts w:ascii="Arial" w:hAnsi="Arial" w:cs="Arial"/>
      <w:b/>
      <w:bCs/>
      <w:sz w:val="26"/>
      <w:szCs w:val="26"/>
      <w:lang w:val="ru-RU" w:eastAsia="ru-RU" w:bidi="ar-SA"/>
    </w:rPr>
  </w:style>
  <w:style w:type="character" w:customStyle="1" w:styleId="mw-headline">
    <w:name w:val="mw-headline"/>
    <w:basedOn w:val="a6"/>
    <w:rsid w:val="005072F6"/>
  </w:style>
  <w:style w:type="character" w:customStyle="1" w:styleId="24">
    <w:name w:val="Основной текст 2 Знак"/>
    <w:aliases w:val=" Знак1 Знак1"/>
    <w:link w:val="23"/>
    <w:rsid w:val="005072F6"/>
    <w:rPr>
      <w:b/>
      <w:bCs/>
      <w:caps/>
      <w:sz w:val="24"/>
      <w:szCs w:val="24"/>
      <w:lang w:val="ru-RU" w:eastAsia="ru-RU" w:bidi="ar-SA"/>
    </w:rPr>
  </w:style>
  <w:style w:type="character" w:customStyle="1" w:styleId="50">
    <w:name w:val="Заголовок 5 Знак"/>
    <w:link w:val="5"/>
    <w:rsid w:val="005072F6"/>
    <w:rPr>
      <w:b/>
      <w:bCs/>
      <w:i/>
      <w:iCs/>
      <w:sz w:val="26"/>
      <w:szCs w:val="26"/>
      <w:lang w:val="ru-RU" w:eastAsia="ru-RU" w:bidi="ar-SA"/>
    </w:rPr>
  </w:style>
  <w:style w:type="paragraph" w:customStyle="1" w:styleId="112">
    <w:name w:val="Заголовок 11"/>
    <w:basedOn w:val="11"/>
    <w:rsid w:val="005072F6"/>
    <w:pPr>
      <w:spacing w:line="240" w:lineRule="auto"/>
      <w:jc w:val="left"/>
    </w:pPr>
    <w:rPr>
      <w:bCs w:val="0"/>
      <w:caps/>
      <w:sz w:val="24"/>
      <w:szCs w:val="24"/>
    </w:rPr>
  </w:style>
  <w:style w:type="character" w:customStyle="1" w:styleId="32">
    <w:name w:val="Основной текст 3 Знак"/>
    <w:link w:val="30"/>
    <w:rsid w:val="005072F6"/>
    <w:rPr>
      <w:sz w:val="16"/>
      <w:szCs w:val="16"/>
      <w:lang w:val="ru-RU" w:eastAsia="ru-RU" w:bidi="ar-SA"/>
    </w:rPr>
  </w:style>
  <w:style w:type="paragraph" w:customStyle="1" w:styleId="afffffff9">
    <w:name w:val="Знак Знак Знак Знак Знак Знак Знак Знак Знак Знак Знак Знак Знак Знак Знак Знак Знак Знак Знак Знак Знак Знак"/>
    <w:basedOn w:val="a4"/>
    <w:autoRedefine/>
    <w:rsid w:val="005072F6"/>
    <w:pPr>
      <w:spacing w:after="160" w:line="240" w:lineRule="exact"/>
    </w:pPr>
    <w:rPr>
      <w:sz w:val="28"/>
      <w:szCs w:val="20"/>
      <w:lang w:val="en-US"/>
    </w:rPr>
  </w:style>
  <w:style w:type="paragraph" w:customStyle="1" w:styleId="Style7">
    <w:name w:val="Style7"/>
    <w:basedOn w:val="a4"/>
    <w:rsid w:val="005072F6"/>
    <w:pPr>
      <w:widowControl w:val="0"/>
      <w:autoSpaceDE w:val="0"/>
      <w:autoSpaceDN w:val="0"/>
      <w:adjustRightInd w:val="0"/>
      <w:spacing w:line="274" w:lineRule="exact"/>
    </w:pPr>
  </w:style>
  <w:style w:type="character" w:customStyle="1" w:styleId="FontStyle14">
    <w:name w:val="Font Style14"/>
    <w:rsid w:val="005072F6"/>
    <w:rPr>
      <w:rFonts w:ascii="Times New Roman" w:hAnsi="Times New Roman" w:cs="Times New Roman"/>
      <w:sz w:val="24"/>
      <w:szCs w:val="24"/>
    </w:rPr>
  </w:style>
  <w:style w:type="character" w:customStyle="1" w:styleId="FontStyle42">
    <w:name w:val="Font Style42"/>
    <w:rsid w:val="005072F6"/>
    <w:rPr>
      <w:rFonts w:ascii="Times New Roman" w:hAnsi="Times New Roman" w:cs="Times New Roman"/>
      <w:sz w:val="16"/>
      <w:szCs w:val="16"/>
    </w:rPr>
  </w:style>
  <w:style w:type="character" w:customStyle="1" w:styleId="apple-converted-space">
    <w:name w:val="apple-converted-space"/>
    <w:basedOn w:val="a6"/>
    <w:rsid w:val="005072F6"/>
  </w:style>
  <w:style w:type="character" w:customStyle="1" w:styleId="170">
    <w:name w:val="Знак Знак17"/>
    <w:rsid w:val="005072F6"/>
    <w:rPr>
      <w:sz w:val="24"/>
      <w:szCs w:val="24"/>
      <w:lang w:val="ru-RU" w:eastAsia="ru-RU" w:bidi="ar-SA"/>
    </w:rPr>
  </w:style>
  <w:style w:type="paragraph" w:customStyle="1" w:styleId="ConsPlusCell">
    <w:name w:val="ConsPlusCell"/>
    <w:uiPriority w:val="99"/>
    <w:rsid w:val="005072F6"/>
    <w:pPr>
      <w:autoSpaceDE w:val="0"/>
      <w:autoSpaceDN w:val="0"/>
      <w:adjustRightInd w:val="0"/>
    </w:pPr>
    <w:rPr>
      <w:rFonts w:ascii="Arial" w:hAnsi="Arial" w:cs="Arial"/>
    </w:rPr>
  </w:style>
  <w:style w:type="character" w:customStyle="1" w:styleId="211">
    <w:name w:val="Знак2 Знак Знак1"/>
    <w:locked/>
    <w:rsid w:val="005072F6"/>
    <w:rPr>
      <w:rFonts w:eastAsia="Arial Unicode MS"/>
      <w:sz w:val="28"/>
      <w:szCs w:val="24"/>
      <w:lang w:val="ru-RU" w:eastAsia="ru-RU" w:bidi="ar-SA"/>
    </w:rPr>
  </w:style>
  <w:style w:type="character" w:customStyle="1" w:styleId="113">
    <w:name w:val="Знак11"/>
    <w:semiHidden/>
    <w:rsid w:val="005072F6"/>
    <w:rPr>
      <w:rFonts w:ascii="Arial" w:hAnsi="Arial" w:cs="Arial" w:hint="default"/>
      <w:b/>
      <w:bCs/>
      <w:i/>
      <w:iCs/>
      <w:sz w:val="28"/>
      <w:szCs w:val="28"/>
      <w:lang w:val="ru-RU" w:eastAsia="ru-RU" w:bidi="ar-SA"/>
    </w:rPr>
  </w:style>
  <w:style w:type="character" w:customStyle="1" w:styleId="114">
    <w:name w:val="Знак Знак11"/>
    <w:rsid w:val="005072F6"/>
    <w:rPr>
      <w:sz w:val="24"/>
      <w:szCs w:val="24"/>
      <w:u w:val="single"/>
      <w:lang w:val="ru-RU" w:eastAsia="ru-RU" w:bidi="ar-SA"/>
    </w:rPr>
  </w:style>
  <w:style w:type="character" w:customStyle="1" w:styleId="1ff4">
    <w:name w:val="Знак Знак Знак Знак1"/>
    <w:semiHidden/>
    <w:rsid w:val="005072F6"/>
    <w:rPr>
      <w:sz w:val="24"/>
      <w:szCs w:val="24"/>
      <w:lang w:val="ru-RU" w:eastAsia="ru-RU" w:bidi="ar-SA"/>
    </w:rPr>
  </w:style>
  <w:style w:type="character" w:customStyle="1" w:styleId="49">
    <w:name w:val="Знак4"/>
    <w:semiHidden/>
    <w:rsid w:val="005072F6"/>
    <w:rPr>
      <w:sz w:val="24"/>
      <w:szCs w:val="24"/>
      <w:lang w:val="ru-RU" w:eastAsia="ru-RU" w:bidi="ar-SA"/>
    </w:rPr>
  </w:style>
  <w:style w:type="character" w:customStyle="1" w:styleId="310">
    <w:name w:val="Знак3 Знак Знак1"/>
    <w:semiHidden/>
    <w:rsid w:val="005072F6"/>
    <w:rPr>
      <w:b/>
      <w:bCs w:val="0"/>
      <w:sz w:val="24"/>
      <w:szCs w:val="24"/>
      <w:u w:val="single"/>
      <w:lang w:val="ru-RU" w:eastAsia="ru-RU" w:bidi="ar-SA"/>
    </w:rPr>
  </w:style>
  <w:style w:type="character" w:customStyle="1" w:styleId="230">
    <w:name w:val="Знак2 Знак Знак3"/>
    <w:semiHidden/>
    <w:rsid w:val="005072F6"/>
    <w:rPr>
      <w:b/>
      <w:bCs/>
      <w:sz w:val="24"/>
      <w:szCs w:val="24"/>
      <w:lang w:val="ru-RU" w:eastAsia="ru-RU" w:bidi="ar-SA"/>
    </w:rPr>
  </w:style>
  <w:style w:type="character" w:customStyle="1" w:styleId="212">
    <w:name w:val="Знак21"/>
    <w:semiHidden/>
    <w:rsid w:val="005072F6"/>
    <w:rPr>
      <w:b/>
      <w:bCs/>
      <w:sz w:val="24"/>
      <w:szCs w:val="24"/>
      <w:lang w:val="ru-RU" w:eastAsia="ru-RU" w:bidi="ar-SA"/>
    </w:rPr>
  </w:style>
  <w:style w:type="paragraph" w:customStyle="1" w:styleId="afffffffa">
    <w:name w:val="Таблица центр"/>
    <w:basedOn w:val="a4"/>
    <w:rsid w:val="005072F6"/>
    <w:pPr>
      <w:spacing w:before="40" w:after="40"/>
      <w:jc w:val="center"/>
    </w:pPr>
    <w:rPr>
      <w:rFonts w:ascii="Arial" w:hAnsi="Arial"/>
      <w:snapToGrid w:val="0"/>
      <w:szCs w:val="20"/>
    </w:rPr>
  </w:style>
  <w:style w:type="paragraph" w:customStyle="1" w:styleId="-0">
    <w:name w:val="Раздел-табл заг"/>
    <w:basedOn w:val="a4"/>
    <w:rsid w:val="005072F6"/>
    <w:pPr>
      <w:keepNext/>
      <w:pBdr>
        <w:top w:val="single" w:sz="6" w:space="4" w:color="FFFFFF"/>
        <w:bottom w:val="single" w:sz="6" w:space="4" w:color="FFFFFF"/>
      </w:pBdr>
      <w:spacing w:before="360" w:line="288" w:lineRule="auto"/>
      <w:ind w:left="1701"/>
      <w:outlineLvl w:val="2"/>
    </w:pPr>
    <w:rPr>
      <w:rFonts w:ascii="Arial" w:hAnsi="Arial"/>
      <w:b/>
      <w:caps/>
      <w:sz w:val="26"/>
      <w:szCs w:val="20"/>
    </w:rPr>
  </w:style>
  <w:style w:type="paragraph" w:customStyle="1" w:styleId="0-">
    <w:name w:val="Таблица 0-ж"/>
    <w:basedOn w:val="a4"/>
    <w:rsid w:val="005072F6"/>
    <w:pPr>
      <w:spacing w:before="80" w:after="80"/>
    </w:pPr>
    <w:rPr>
      <w:rFonts w:ascii="Arial" w:hAnsi="Arial"/>
      <w:b/>
      <w:szCs w:val="20"/>
    </w:rPr>
  </w:style>
  <w:style w:type="paragraph" w:customStyle="1" w:styleId="3f3">
    <w:name w:val="3"/>
    <w:basedOn w:val="a4"/>
    <w:rsid w:val="005072F6"/>
    <w:pPr>
      <w:spacing w:before="240" w:line="288" w:lineRule="auto"/>
      <w:ind w:left="567"/>
    </w:pPr>
    <w:rPr>
      <w:rFonts w:ascii="Arial" w:hAnsi="Arial"/>
      <w:b/>
      <w:caps/>
      <w:sz w:val="40"/>
      <w:szCs w:val="20"/>
    </w:rPr>
  </w:style>
  <w:style w:type="paragraph" w:customStyle="1" w:styleId="0">
    <w:name w:val="Таблица 0"/>
    <w:basedOn w:val="a4"/>
    <w:rsid w:val="005072F6"/>
    <w:pPr>
      <w:spacing w:before="80" w:after="80"/>
    </w:pPr>
    <w:rPr>
      <w:rFonts w:ascii="Arial" w:hAnsi="Arial"/>
      <w:szCs w:val="20"/>
    </w:rPr>
  </w:style>
  <w:style w:type="paragraph" w:customStyle="1" w:styleId="afffffffb">
    <w:name w:val="Таблица первая стр"/>
    <w:basedOn w:val="afffffffa"/>
    <w:rsid w:val="005072F6"/>
    <w:pPr>
      <w:ind w:right="57"/>
      <w:jc w:val="right"/>
    </w:pPr>
  </w:style>
  <w:style w:type="paragraph" w:customStyle="1" w:styleId="1ff5">
    <w:name w:val="Таблица 1"/>
    <w:basedOn w:val="a4"/>
    <w:rsid w:val="005072F6"/>
    <w:pPr>
      <w:spacing w:before="80" w:after="80"/>
      <w:ind w:left="567"/>
      <w:jc w:val="right"/>
    </w:pPr>
    <w:rPr>
      <w:rFonts w:ascii="Arial" w:hAnsi="Arial"/>
      <w:b/>
      <w:szCs w:val="20"/>
    </w:rPr>
  </w:style>
  <w:style w:type="paragraph" w:customStyle="1" w:styleId="-9">
    <w:name w:val="Раздел-табл подзаг"/>
    <w:basedOn w:val="a4"/>
    <w:rsid w:val="005072F6"/>
    <w:pPr>
      <w:keepNext/>
      <w:pBdr>
        <w:top w:val="single" w:sz="6" w:space="4" w:color="FFFFFF"/>
        <w:bottom w:val="single" w:sz="6" w:space="4" w:color="FFFFFF"/>
      </w:pBdr>
      <w:spacing w:after="240" w:line="288" w:lineRule="auto"/>
      <w:ind w:left="1701"/>
      <w:outlineLvl w:val="3"/>
    </w:pPr>
    <w:rPr>
      <w:rFonts w:ascii="Arial" w:hAnsi="Arial"/>
      <w:caps/>
      <w:spacing w:val="20"/>
      <w:sz w:val="18"/>
      <w:szCs w:val="20"/>
    </w:rPr>
  </w:style>
  <w:style w:type="paragraph" w:customStyle="1" w:styleId="2fd">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4"/>
    <w:rsid w:val="005072F6"/>
    <w:pPr>
      <w:spacing w:before="100" w:beforeAutospacing="1" w:after="100" w:afterAutospacing="1"/>
      <w:jc w:val="both"/>
    </w:pPr>
    <w:rPr>
      <w:rFonts w:ascii="Tahoma" w:hAnsi="Tahoma"/>
      <w:sz w:val="20"/>
      <w:szCs w:val="20"/>
      <w:lang w:val="en-US"/>
    </w:rPr>
  </w:style>
  <w:style w:type="character" w:customStyle="1" w:styleId="110">
    <w:name w:val="Заголовок 1 Знак1"/>
    <w:aliases w:val="Заголовок 1 Знак Знак Знак1,Заголовок 1 Знак Знак Знак Знак1,Заголовок 1 Знак Знак1"/>
    <w:link w:val="11"/>
    <w:rsid w:val="005072F6"/>
    <w:rPr>
      <w:bCs/>
      <w:sz w:val="28"/>
      <w:szCs w:val="28"/>
      <w:lang w:val="ru-RU" w:eastAsia="ru-RU" w:bidi="ar-SA"/>
    </w:rPr>
  </w:style>
  <w:style w:type="paragraph" w:customStyle="1" w:styleId="import">
    <w:name w:val="import"/>
    <w:basedOn w:val="a4"/>
    <w:rsid w:val="005072F6"/>
    <w:pPr>
      <w:spacing w:before="100" w:beforeAutospacing="1" w:after="100" w:afterAutospacing="1"/>
    </w:pPr>
  </w:style>
  <w:style w:type="paragraph" w:customStyle="1" w:styleId="textr">
    <w:name w:val="text_r"/>
    <w:basedOn w:val="a4"/>
    <w:rsid w:val="005072F6"/>
    <w:pPr>
      <w:spacing w:before="100" w:beforeAutospacing="1" w:after="100" w:afterAutospacing="1" w:line="360" w:lineRule="auto"/>
      <w:jc w:val="right"/>
    </w:pPr>
    <w:rPr>
      <w:rFonts w:ascii="Arial" w:hAnsi="Arial" w:cs="Arial"/>
      <w:color w:val="222222"/>
      <w:sz w:val="20"/>
      <w:szCs w:val="20"/>
    </w:rPr>
  </w:style>
  <w:style w:type="paragraph" w:customStyle="1" w:styleId="text">
    <w:name w:val="text"/>
    <w:basedOn w:val="a4"/>
    <w:uiPriority w:val="99"/>
    <w:rsid w:val="005072F6"/>
    <w:pPr>
      <w:spacing w:before="100" w:beforeAutospacing="1" w:after="100" w:afterAutospacing="1" w:line="324" w:lineRule="auto"/>
      <w:jc w:val="both"/>
    </w:pPr>
    <w:rPr>
      <w:rFonts w:ascii="Arial" w:hAnsi="Arial" w:cs="Arial"/>
      <w:color w:val="222222"/>
      <w:sz w:val="20"/>
      <w:szCs w:val="20"/>
    </w:rPr>
  </w:style>
  <w:style w:type="paragraph" w:customStyle="1" w:styleId="CharChar1">
    <w:name w:val="Char Char1"/>
    <w:basedOn w:val="a4"/>
    <w:rsid w:val="005072F6"/>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6"/>
    <w:rsid w:val="005072F6"/>
  </w:style>
  <w:style w:type="character" w:customStyle="1" w:styleId="spelle">
    <w:name w:val="spelle"/>
    <w:basedOn w:val="a6"/>
    <w:rsid w:val="005072F6"/>
  </w:style>
  <w:style w:type="character" w:customStyle="1" w:styleId="grame">
    <w:name w:val="grame"/>
    <w:basedOn w:val="a6"/>
    <w:rsid w:val="005072F6"/>
  </w:style>
  <w:style w:type="paragraph" w:customStyle="1" w:styleId="Default">
    <w:name w:val="Default"/>
    <w:uiPriority w:val="99"/>
    <w:rsid w:val="005072F6"/>
    <w:pPr>
      <w:autoSpaceDE w:val="0"/>
      <w:autoSpaceDN w:val="0"/>
      <w:adjustRightInd w:val="0"/>
    </w:pPr>
    <w:rPr>
      <w:color w:val="000000"/>
      <w:sz w:val="24"/>
      <w:szCs w:val="24"/>
    </w:rPr>
  </w:style>
  <w:style w:type="character" w:customStyle="1" w:styleId="60">
    <w:name w:val="Заголовок 6 Знак"/>
    <w:link w:val="6"/>
    <w:rsid w:val="00337075"/>
    <w:rPr>
      <w:snapToGrid w:val="0"/>
      <w:color w:val="FF0000"/>
      <w:sz w:val="24"/>
      <w:lang w:val="ru-RU" w:eastAsia="ru-RU" w:bidi="ar-SA"/>
    </w:rPr>
  </w:style>
  <w:style w:type="character" w:customStyle="1" w:styleId="affffa">
    <w:name w:val="Текст выноски Знак"/>
    <w:aliases w:val=" Знак5 Знак,Знак5 Знак"/>
    <w:link w:val="affff9"/>
    <w:rsid w:val="00337075"/>
    <w:rPr>
      <w:rFonts w:ascii="Tahoma" w:hAnsi="Tahoma" w:cs="Tahoma"/>
      <w:sz w:val="16"/>
      <w:szCs w:val="16"/>
      <w:lang w:val="ru-RU" w:eastAsia="ru-RU" w:bidi="ar-SA"/>
    </w:rPr>
  </w:style>
  <w:style w:type="paragraph" w:customStyle="1" w:styleId="Standard">
    <w:name w:val="Standard"/>
    <w:rsid w:val="00337075"/>
    <w:pPr>
      <w:widowControl w:val="0"/>
      <w:suppressAutoHyphens/>
      <w:autoSpaceDN w:val="0"/>
      <w:textAlignment w:val="baseline"/>
    </w:pPr>
    <w:rPr>
      <w:rFonts w:ascii="Arial" w:eastAsia="Lucida Sans Unicode" w:hAnsi="Arial" w:cs="Tahoma"/>
      <w:kern w:val="3"/>
      <w:sz w:val="21"/>
      <w:szCs w:val="24"/>
    </w:rPr>
  </w:style>
  <w:style w:type="paragraph" w:customStyle="1" w:styleId="afffffffc">
    <w:name w:val="Таблицы (моноширинный)"/>
    <w:basedOn w:val="Standard"/>
    <w:next w:val="Standard"/>
    <w:rsid w:val="00337075"/>
    <w:rPr>
      <w:rFonts w:ascii="Courier New" w:hAnsi="Courier New" w:cs="Courier New"/>
    </w:rPr>
  </w:style>
  <w:style w:type="paragraph" w:customStyle="1" w:styleId="afffffffd">
    <w:name w:val="Журнал"/>
    <w:rsid w:val="00337075"/>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e">
    <w:name w:val="No Spacing"/>
    <w:link w:val="affffffff"/>
    <w:uiPriority w:val="1"/>
    <w:qFormat/>
    <w:rsid w:val="00337075"/>
    <w:rPr>
      <w:rFonts w:ascii="Calibri" w:hAnsi="Calibri"/>
      <w:sz w:val="22"/>
      <w:szCs w:val="22"/>
      <w:lang w:eastAsia="en-US"/>
    </w:rPr>
  </w:style>
  <w:style w:type="character" w:customStyle="1" w:styleId="affffffff">
    <w:name w:val="Без интервала Знак"/>
    <w:link w:val="afffffffe"/>
    <w:uiPriority w:val="1"/>
    <w:rsid w:val="00337075"/>
    <w:rPr>
      <w:rFonts w:ascii="Calibri" w:hAnsi="Calibri"/>
      <w:sz w:val="22"/>
      <w:szCs w:val="22"/>
      <w:lang w:val="ru-RU" w:eastAsia="en-US" w:bidi="ar-SA"/>
    </w:rPr>
  </w:style>
  <w:style w:type="paragraph" w:customStyle="1" w:styleId="1ff6">
    <w:name w:val="Обычный1"/>
    <w:rsid w:val="006859F6"/>
    <w:pPr>
      <w:widowControl w:val="0"/>
      <w:snapToGrid w:val="0"/>
    </w:pPr>
  </w:style>
  <w:style w:type="character" w:customStyle="1" w:styleId="style171">
    <w:name w:val="style171"/>
    <w:rsid w:val="006859F6"/>
    <w:rPr>
      <w:sz w:val="24"/>
      <w:szCs w:val="24"/>
    </w:rPr>
  </w:style>
  <w:style w:type="paragraph" w:styleId="affffffff0">
    <w:name w:val="TOC Heading"/>
    <w:basedOn w:val="11"/>
    <w:next w:val="a4"/>
    <w:uiPriority w:val="39"/>
    <w:qFormat/>
    <w:rsid w:val="0003050D"/>
    <w:pPr>
      <w:keepLines/>
      <w:spacing w:before="480" w:line="276" w:lineRule="auto"/>
      <w:jc w:val="left"/>
      <w:outlineLvl w:val="9"/>
    </w:pPr>
    <w:rPr>
      <w:rFonts w:ascii="Cambria" w:hAnsi="Cambria"/>
      <w:b/>
      <w:color w:val="365F91"/>
    </w:rPr>
  </w:style>
  <w:style w:type="paragraph" w:customStyle="1" w:styleId="3f4">
    <w:name w:val="Стиль3"/>
    <w:basedOn w:val="18"/>
    <w:link w:val="3f5"/>
    <w:qFormat/>
    <w:rsid w:val="00C15EE9"/>
    <w:pPr>
      <w:tabs>
        <w:tab w:val="clear" w:pos="720"/>
        <w:tab w:val="left" w:pos="284"/>
      </w:tabs>
      <w:ind w:firstLine="0"/>
    </w:pPr>
  </w:style>
  <w:style w:type="character" w:customStyle="1" w:styleId="ae">
    <w:name w:val="Текст концевой сноски Знак"/>
    <w:link w:val="ad"/>
    <w:rsid w:val="006E35DA"/>
  </w:style>
  <w:style w:type="character" w:customStyle="1" w:styleId="aff6">
    <w:name w:val="Подзаголовок Знак"/>
    <w:link w:val="aff5"/>
    <w:rsid w:val="00C15EE9"/>
    <w:rPr>
      <w:rFonts w:ascii="Arial" w:hAnsi="Arial" w:cs="Arial"/>
      <w:spacing w:val="-16"/>
      <w:kern w:val="28"/>
      <w:sz w:val="32"/>
      <w:szCs w:val="32"/>
      <w:lang w:val="ru-RU" w:eastAsia="en-US" w:bidi="ar-SA"/>
    </w:rPr>
  </w:style>
  <w:style w:type="character" w:customStyle="1" w:styleId="19">
    <w:name w:val="Оглавление 1 Знак"/>
    <w:link w:val="18"/>
    <w:uiPriority w:val="39"/>
    <w:rsid w:val="00971927"/>
    <w:rPr>
      <w:b/>
      <w:noProof/>
      <w:spacing w:val="-16"/>
      <w:kern w:val="28"/>
      <w:sz w:val="28"/>
      <w:szCs w:val="24"/>
      <w:lang w:val="x-none" w:eastAsia="x-none"/>
    </w:rPr>
  </w:style>
  <w:style w:type="character" w:customStyle="1" w:styleId="3f5">
    <w:name w:val="Стиль3 Знак"/>
    <w:basedOn w:val="19"/>
    <w:link w:val="3f4"/>
    <w:rsid w:val="00C15EE9"/>
    <w:rPr>
      <w:b/>
      <w:noProof/>
      <w:spacing w:val="-16"/>
      <w:kern w:val="28"/>
      <w:sz w:val="28"/>
      <w:szCs w:val="24"/>
      <w:lang w:val="x-none" w:eastAsia="x-none"/>
    </w:rPr>
  </w:style>
  <w:style w:type="paragraph" w:customStyle="1" w:styleId="Style4">
    <w:name w:val="Style4"/>
    <w:basedOn w:val="a4"/>
    <w:rsid w:val="006E35DA"/>
    <w:pPr>
      <w:widowControl w:val="0"/>
      <w:autoSpaceDE w:val="0"/>
      <w:autoSpaceDN w:val="0"/>
      <w:adjustRightInd w:val="0"/>
    </w:pPr>
    <w:rPr>
      <w:rFonts w:ascii="Franklin Gothic Medium Cond" w:hAnsi="Franklin Gothic Medium Cond"/>
    </w:rPr>
  </w:style>
  <w:style w:type="character" w:customStyle="1" w:styleId="FontStyle18">
    <w:name w:val="Font Style18"/>
    <w:rsid w:val="006E35DA"/>
    <w:rPr>
      <w:rFonts w:ascii="Times New Roman" w:hAnsi="Times New Roman" w:cs="Times New Roman"/>
      <w:sz w:val="20"/>
      <w:szCs w:val="20"/>
    </w:rPr>
  </w:style>
  <w:style w:type="paragraph" w:customStyle="1" w:styleId="2fe">
    <w:name w:val="Заголовок2"/>
    <w:rsid w:val="00C45ADF"/>
    <w:pPr>
      <w:jc w:val="center"/>
    </w:pPr>
    <w:rPr>
      <w:rFonts w:ascii="Arial" w:hAnsi="Arial"/>
      <w:sz w:val="24"/>
    </w:rPr>
  </w:style>
  <w:style w:type="character" w:customStyle="1" w:styleId="FontStyle11">
    <w:name w:val="Font Style11"/>
    <w:rsid w:val="00FF4BC9"/>
    <w:rPr>
      <w:rFonts w:ascii="Times New Roman" w:hAnsi="Times New Roman" w:cs="Times New Roman"/>
      <w:spacing w:val="10"/>
      <w:sz w:val="24"/>
      <w:szCs w:val="24"/>
    </w:rPr>
  </w:style>
  <w:style w:type="numbering" w:customStyle="1" w:styleId="3f6">
    <w:name w:val="Нет списка3"/>
    <w:next w:val="a8"/>
    <w:semiHidden/>
    <w:rsid w:val="008521E1"/>
  </w:style>
  <w:style w:type="numbering" w:customStyle="1" w:styleId="1111113">
    <w:name w:val="1 / 1.1 / 1.1.13"/>
    <w:basedOn w:val="a8"/>
    <w:next w:val="111111"/>
    <w:semiHidden/>
    <w:rsid w:val="008521E1"/>
  </w:style>
  <w:style w:type="numbering" w:customStyle="1" w:styleId="1ai3">
    <w:name w:val="1 / a / i3"/>
    <w:basedOn w:val="a8"/>
    <w:next w:val="1ai"/>
    <w:semiHidden/>
    <w:rsid w:val="008521E1"/>
  </w:style>
  <w:style w:type="numbering" w:customStyle="1" w:styleId="3f7">
    <w:name w:val="Статья / Раздел3"/>
    <w:basedOn w:val="a8"/>
    <w:next w:val="affffff9"/>
    <w:semiHidden/>
    <w:rsid w:val="008521E1"/>
  </w:style>
  <w:style w:type="numbering" w:customStyle="1" w:styleId="115">
    <w:name w:val="Нет списка11"/>
    <w:next w:val="a8"/>
    <w:semiHidden/>
    <w:rsid w:val="008521E1"/>
  </w:style>
  <w:style w:type="numbering" w:customStyle="1" w:styleId="11111111">
    <w:name w:val="1 / 1.1 / 1.1.111"/>
    <w:basedOn w:val="a8"/>
    <w:next w:val="111111"/>
    <w:semiHidden/>
    <w:rsid w:val="008521E1"/>
  </w:style>
  <w:style w:type="numbering" w:customStyle="1" w:styleId="1ai11">
    <w:name w:val="1 / a / i11"/>
    <w:basedOn w:val="a8"/>
    <w:next w:val="1ai"/>
    <w:semiHidden/>
    <w:rsid w:val="008521E1"/>
  </w:style>
  <w:style w:type="numbering" w:customStyle="1" w:styleId="116">
    <w:name w:val="Статья / Раздел11"/>
    <w:basedOn w:val="a8"/>
    <w:next w:val="affffff9"/>
    <w:semiHidden/>
    <w:rsid w:val="008521E1"/>
  </w:style>
  <w:style w:type="numbering" w:customStyle="1" w:styleId="213">
    <w:name w:val="Нет списка21"/>
    <w:next w:val="a8"/>
    <w:semiHidden/>
    <w:rsid w:val="008521E1"/>
  </w:style>
  <w:style w:type="numbering" w:customStyle="1" w:styleId="11111121">
    <w:name w:val="1 / 1.1 / 1.1.121"/>
    <w:basedOn w:val="a8"/>
    <w:next w:val="111111"/>
    <w:semiHidden/>
    <w:rsid w:val="008521E1"/>
  </w:style>
  <w:style w:type="numbering" w:customStyle="1" w:styleId="1ai21">
    <w:name w:val="1 / a / i21"/>
    <w:basedOn w:val="a8"/>
    <w:next w:val="1ai"/>
    <w:semiHidden/>
    <w:rsid w:val="008521E1"/>
  </w:style>
  <w:style w:type="numbering" w:customStyle="1" w:styleId="214">
    <w:name w:val="Статья / Раздел21"/>
    <w:basedOn w:val="a8"/>
    <w:next w:val="affffff9"/>
    <w:semiHidden/>
    <w:rsid w:val="008521E1"/>
  </w:style>
  <w:style w:type="character" w:customStyle="1" w:styleId="40">
    <w:name w:val="Заголовок 4 Знак"/>
    <w:link w:val="4"/>
    <w:locked/>
    <w:rsid w:val="008521E1"/>
    <w:rPr>
      <w:b/>
      <w:bCs/>
      <w:sz w:val="28"/>
      <w:szCs w:val="28"/>
    </w:rPr>
  </w:style>
  <w:style w:type="character" w:customStyle="1" w:styleId="FontStyle12">
    <w:name w:val="Font Style12"/>
    <w:rsid w:val="008521E1"/>
    <w:rPr>
      <w:rFonts w:ascii="Times New Roman" w:hAnsi="Times New Roman" w:cs="Times New Roman"/>
      <w:sz w:val="20"/>
      <w:szCs w:val="20"/>
    </w:rPr>
  </w:style>
  <w:style w:type="paragraph" w:customStyle="1" w:styleId="2ff">
    <w:name w:val="Основной текст2"/>
    <w:basedOn w:val="a4"/>
    <w:rsid w:val="008521E1"/>
    <w:pPr>
      <w:tabs>
        <w:tab w:val="left" w:pos="709"/>
      </w:tabs>
      <w:jc w:val="both"/>
    </w:pPr>
    <w:rPr>
      <w:rFonts w:ascii="Arial" w:hAnsi="Arial"/>
      <w:szCs w:val="20"/>
    </w:rPr>
  </w:style>
  <w:style w:type="paragraph" w:customStyle="1" w:styleId="Style6">
    <w:name w:val="Style6"/>
    <w:basedOn w:val="a4"/>
    <w:uiPriority w:val="99"/>
    <w:rsid w:val="008521E1"/>
    <w:pPr>
      <w:widowControl w:val="0"/>
      <w:autoSpaceDE w:val="0"/>
      <w:autoSpaceDN w:val="0"/>
      <w:adjustRightInd w:val="0"/>
    </w:pPr>
  </w:style>
  <w:style w:type="character" w:customStyle="1" w:styleId="afffffff8">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fffffff7"/>
    <w:uiPriority w:val="99"/>
    <w:rsid w:val="00A62020"/>
  </w:style>
  <w:style w:type="table" w:customStyle="1" w:styleId="1ff7">
    <w:name w:val="Стиль таблицы1"/>
    <w:uiPriority w:val="99"/>
    <w:rsid w:val="00EF5ECB"/>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f8">
    <w:name w:val="Сетка таблицы3"/>
    <w:basedOn w:val="a7"/>
    <w:next w:val="af9"/>
    <w:uiPriority w:val="59"/>
    <w:rsid w:val="0026359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0">
    <w:name w:val="Основной текст (2)_"/>
    <w:rsid w:val="007C0CFB"/>
    <w:rPr>
      <w:rFonts w:ascii="Times New Roman" w:eastAsia="Times New Roman" w:hAnsi="Times New Roman" w:cs="Times New Roman"/>
      <w:b w:val="0"/>
      <w:bCs w:val="0"/>
      <w:i w:val="0"/>
      <w:iCs w:val="0"/>
      <w:smallCaps w:val="0"/>
      <w:strike w:val="0"/>
      <w:u w:val="none"/>
    </w:rPr>
  </w:style>
  <w:style w:type="character" w:customStyle="1" w:styleId="2ff1">
    <w:name w:val="Основной текст (2)"/>
    <w:rsid w:val="007C0CFB"/>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2">
    <w:name w:val="Основной текст (2) + Полужирный"/>
    <w:rsid w:val="007C0CF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7">
    <w:name w:val="Табличный_таблица_11"/>
    <w:link w:val="118"/>
    <w:qFormat/>
    <w:rsid w:val="0057470C"/>
    <w:pPr>
      <w:jc w:val="center"/>
    </w:pPr>
    <w:rPr>
      <w:sz w:val="22"/>
      <w:szCs w:val="22"/>
    </w:rPr>
  </w:style>
  <w:style w:type="character" w:customStyle="1" w:styleId="118">
    <w:name w:val="Табличный_таблица_11 Знак"/>
    <w:link w:val="117"/>
    <w:rsid w:val="0057470C"/>
    <w:rPr>
      <w:sz w:val="22"/>
      <w:szCs w:val="22"/>
      <w:lang w:bidi="ar-SA"/>
    </w:rPr>
  </w:style>
  <w:style w:type="character" w:customStyle="1" w:styleId="affffffff1">
    <w:name w:val="Текст_Обычный"/>
    <w:qFormat/>
    <w:rsid w:val="0057470C"/>
    <w:rPr>
      <w:b w:val="0"/>
    </w:rPr>
  </w:style>
  <w:style w:type="character" w:customStyle="1" w:styleId="31">
    <w:name w:val="Заголовок 3 Знак1"/>
    <w:aliases w:val=" Знак3 Знак,Заголовок 3 Знак Знак,Знак3 Знак,Знак19 Знак,Заголовок главный Знак, Знак19 Знак,Знак3 Знак Знак Знак Знак1,ПодЗаголовок Знак1,Знак6 Знак1,Знак14 Знак1,Заголовок 31 Знак1"/>
    <w:link w:val="3"/>
    <w:rsid w:val="00FA4765"/>
    <w:rPr>
      <w:rFonts w:ascii="Arial" w:hAnsi="Arial" w:cs="Arial"/>
      <w:b/>
      <w:bCs/>
      <w:sz w:val="26"/>
      <w:szCs w:val="26"/>
    </w:rPr>
  </w:style>
  <w:style w:type="numbering" w:customStyle="1" w:styleId="4a">
    <w:name w:val="Нет списка4"/>
    <w:next w:val="a8"/>
    <w:semiHidden/>
    <w:rsid w:val="00134C65"/>
  </w:style>
  <w:style w:type="numbering" w:customStyle="1" w:styleId="1111114">
    <w:name w:val="1 / 1.1 / 1.1.14"/>
    <w:basedOn w:val="a8"/>
    <w:next w:val="111111"/>
    <w:semiHidden/>
    <w:rsid w:val="00134C65"/>
  </w:style>
  <w:style w:type="numbering" w:customStyle="1" w:styleId="1ai4">
    <w:name w:val="1 / a / i4"/>
    <w:basedOn w:val="a8"/>
    <w:next w:val="1ai"/>
    <w:semiHidden/>
    <w:rsid w:val="00134C65"/>
  </w:style>
  <w:style w:type="numbering" w:customStyle="1" w:styleId="4b">
    <w:name w:val="Статья / Раздел4"/>
    <w:basedOn w:val="a8"/>
    <w:next w:val="affffff9"/>
    <w:semiHidden/>
    <w:rsid w:val="00134C65"/>
  </w:style>
  <w:style w:type="numbering" w:customStyle="1" w:styleId="120">
    <w:name w:val="Нет списка12"/>
    <w:next w:val="a8"/>
    <w:semiHidden/>
    <w:rsid w:val="00134C65"/>
  </w:style>
  <w:style w:type="numbering" w:customStyle="1" w:styleId="11111112">
    <w:name w:val="1 / 1.1 / 1.1.112"/>
    <w:basedOn w:val="a8"/>
    <w:next w:val="111111"/>
    <w:semiHidden/>
    <w:rsid w:val="00134C65"/>
  </w:style>
  <w:style w:type="numbering" w:customStyle="1" w:styleId="1ai12">
    <w:name w:val="1 / a / i12"/>
    <w:basedOn w:val="a8"/>
    <w:next w:val="1ai"/>
    <w:semiHidden/>
    <w:rsid w:val="00134C65"/>
  </w:style>
  <w:style w:type="numbering" w:customStyle="1" w:styleId="121">
    <w:name w:val="Статья / Раздел12"/>
    <w:basedOn w:val="a8"/>
    <w:next w:val="affffff9"/>
    <w:semiHidden/>
    <w:rsid w:val="00134C65"/>
  </w:style>
  <w:style w:type="numbering" w:customStyle="1" w:styleId="220">
    <w:name w:val="Нет списка22"/>
    <w:next w:val="a8"/>
    <w:semiHidden/>
    <w:rsid w:val="00134C65"/>
  </w:style>
  <w:style w:type="numbering" w:customStyle="1" w:styleId="11111122">
    <w:name w:val="1 / 1.1 / 1.1.122"/>
    <w:basedOn w:val="a8"/>
    <w:next w:val="111111"/>
    <w:semiHidden/>
    <w:rsid w:val="00134C65"/>
  </w:style>
  <w:style w:type="numbering" w:customStyle="1" w:styleId="1ai22">
    <w:name w:val="1 / a / i22"/>
    <w:basedOn w:val="a8"/>
    <w:next w:val="1ai"/>
    <w:semiHidden/>
    <w:rsid w:val="00134C65"/>
  </w:style>
  <w:style w:type="numbering" w:customStyle="1" w:styleId="221">
    <w:name w:val="Статья / Раздел22"/>
    <w:basedOn w:val="a8"/>
    <w:next w:val="affffff9"/>
    <w:semiHidden/>
    <w:rsid w:val="00134C65"/>
  </w:style>
  <w:style w:type="paragraph" w:customStyle="1" w:styleId="1ff8">
    <w:name w:val="1"/>
    <w:basedOn w:val="a4"/>
    <w:rsid w:val="00134C65"/>
    <w:pPr>
      <w:autoSpaceDE w:val="0"/>
      <w:autoSpaceDN w:val="0"/>
      <w:spacing w:after="160" w:line="240" w:lineRule="exact"/>
    </w:pPr>
    <w:rPr>
      <w:rFonts w:ascii="Arial" w:eastAsia="MS Mincho" w:hAnsi="Arial" w:cs="Arial"/>
      <w:b/>
      <w:sz w:val="20"/>
      <w:szCs w:val="20"/>
      <w:lang w:val="en-US" w:eastAsia="de-DE"/>
    </w:rPr>
  </w:style>
  <w:style w:type="numbering" w:customStyle="1" w:styleId="311">
    <w:name w:val="Нет списка31"/>
    <w:next w:val="a8"/>
    <w:semiHidden/>
    <w:rsid w:val="00134C65"/>
  </w:style>
  <w:style w:type="numbering" w:customStyle="1" w:styleId="11111131">
    <w:name w:val="1 / 1.1 / 1.1.131"/>
    <w:basedOn w:val="a8"/>
    <w:next w:val="111111"/>
    <w:semiHidden/>
    <w:rsid w:val="00134C65"/>
  </w:style>
  <w:style w:type="numbering" w:customStyle="1" w:styleId="1ai31">
    <w:name w:val="1 / a / i31"/>
    <w:basedOn w:val="a8"/>
    <w:next w:val="1ai"/>
    <w:semiHidden/>
    <w:rsid w:val="00134C65"/>
  </w:style>
  <w:style w:type="numbering" w:customStyle="1" w:styleId="312">
    <w:name w:val="Статья / Раздел31"/>
    <w:basedOn w:val="a8"/>
    <w:next w:val="affffff9"/>
    <w:semiHidden/>
    <w:rsid w:val="00134C65"/>
  </w:style>
  <w:style w:type="numbering" w:customStyle="1" w:styleId="1110">
    <w:name w:val="Нет списка111"/>
    <w:next w:val="a8"/>
    <w:semiHidden/>
    <w:rsid w:val="00134C65"/>
  </w:style>
  <w:style w:type="numbering" w:customStyle="1" w:styleId="111111111">
    <w:name w:val="1 / 1.1 / 1.1.1111"/>
    <w:basedOn w:val="a8"/>
    <w:next w:val="111111"/>
    <w:semiHidden/>
    <w:rsid w:val="00134C65"/>
  </w:style>
  <w:style w:type="numbering" w:customStyle="1" w:styleId="1ai111">
    <w:name w:val="1 / a / i111"/>
    <w:basedOn w:val="a8"/>
    <w:next w:val="1ai"/>
    <w:semiHidden/>
    <w:rsid w:val="00134C65"/>
  </w:style>
  <w:style w:type="numbering" w:customStyle="1" w:styleId="1111">
    <w:name w:val="Статья / Раздел111"/>
    <w:basedOn w:val="a8"/>
    <w:next w:val="affffff9"/>
    <w:semiHidden/>
    <w:rsid w:val="00134C65"/>
  </w:style>
  <w:style w:type="numbering" w:customStyle="1" w:styleId="2110">
    <w:name w:val="Нет списка211"/>
    <w:next w:val="a8"/>
    <w:semiHidden/>
    <w:rsid w:val="00134C65"/>
  </w:style>
  <w:style w:type="numbering" w:customStyle="1" w:styleId="111111211">
    <w:name w:val="1 / 1.1 / 1.1.1211"/>
    <w:basedOn w:val="a8"/>
    <w:next w:val="111111"/>
    <w:semiHidden/>
    <w:rsid w:val="00134C65"/>
  </w:style>
  <w:style w:type="numbering" w:customStyle="1" w:styleId="1ai211">
    <w:name w:val="1 / a / i211"/>
    <w:basedOn w:val="a8"/>
    <w:next w:val="1ai"/>
    <w:semiHidden/>
    <w:rsid w:val="00134C65"/>
  </w:style>
  <w:style w:type="numbering" w:customStyle="1" w:styleId="2111">
    <w:name w:val="Статья / Раздел211"/>
    <w:basedOn w:val="a8"/>
    <w:next w:val="affffff9"/>
    <w:semiHidden/>
    <w:rsid w:val="00134C65"/>
  </w:style>
  <w:style w:type="numbering" w:customStyle="1" w:styleId="3110">
    <w:name w:val="Нет списка311"/>
    <w:next w:val="a8"/>
    <w:semiHidden/>
    <w:rsid w:val="00134C65"/>
  </w:style>
  <w:style w:type="numbering" w:customStyle="1" w:styleId="111111311">
    <w:name w:val="1 / 1.1 / 1.1.1311"/>
    <w:basedOn w:val="a8"/>
    <w:next w:val="111111"/>
    <w:semiHidden/>
    <w:rsid w:val="00134C65"/>
  </w:style>
  <w:style w:type="numbering" w:customStyle="1" w:styleId="1ai311">
    <w:name w:val="1 / a / i311"/>
    <w:basedOn w:val="a8"/>
    <w:next w:val="1ai"/>
    <w:semiHidden/>
    <w:rsid w:val="00134C65"/>
  </w:style>
  <w:style w:type="numbering" w:customStyle="1" w:styleId="3111">
    <w:name w:val="Статья / Раздел311"/>
    <w:basedOn w:val="a8"/>
    <w:next w:val="affffff9"/>
    <w:semiHidden/>
    <w:rsid w:val="00134C65"/>
  </w:style>
  <w:style w:type="numbering" w:customStyle="1" w:styleId="11110">
    <w:name w:val="Нет списка1111"/>
    <w:next w:val="a8"/>
    <w:semiHidden/>
    <w:rsid w:val="00134C65"/>
  </w:style>
  <w:style w:type="numbering" w:customStyle="1" w:styleId="1111111111">
    <w:name w:val="1 / 1.1 / 1.1.11111"/>
    <w:basedOn w:val="a8"/>
    <w:next w:val="111111"/>
    <w:semiHidden/>
    <w:rsid w:val="00134C65"/>
  </w:style>
  <w:style w:type="numbering" w:customStyle="1" w:styleId="1ai1111">
    <w:name w:val="1 / a / i1111"/>
    <w:basedOn w:val="a8"/>
    <w:next w:val="1ai"/>
    <w:semiHidden/>
    <w:rsid w:val="00134C65"/>
  </w:style>
  <w:style w:type="numbering" w:customStyle="1" w:styleId="11111">
    <w:name w:val="Статья / Раздел1111"/>
    <w:basedOn w:val="a8"/>
    <w:next w:val="affffff9"/>
    <w:semiHidden/>
    <w:rsid w:val="00134C65"/>
  </w:style>
  <w:style w:type="numbering" w:customStyle="1" w:styleId="21110">
    <w:name w:val="Нет списка2111"/>
    <w:next w:val="a8"/>
    <w:semiHidden/>
    <w:rsid w:val="00134C65"/>
  </w:style>
  <w:style w:type="numbering" w:customStyle="1" w:styleId="1111112111">
    <w:name w:val="1 / 1.1 / 1.1.12111"/>
    <w:basedOn w:val="a8"/>
    <w:next w:val="111111"/>
    <w:semiHidden/>
    <w:rsid w:val="00134C65"/>
  </w:style>
  <w:style w:type="numbering" w:customStyle="1" w:styleId="1ai2111">
    <w:name w:val="1 / a / i2111"/>
    <w:basedOn w:val="a8"/>
    <w:next w:val="1ai"/>
    <w:semiHidden/>
    <w:rsid w:val="00134C65"/>
  </w:style>
  <w:style w:type="numbering" w:customStyle="1" w:styleId="21111">
    <w:name w:val="Статья / Раздел2111"/>
    <w:basedOn w:val="a8"/>
    <w:next w:val="affffff9"/>
    <w:semiHidden/>
    <w:rsid w:val="00134C65"/>
  </w:style>
  <w:style w:type="numbering" w:customStyle="1" w:styleId="410">
    <w:name w:val="Нет списка41"/>
    <w:next w:val="a8"/>
    <w:semiHidden/>
    <w:rsid w:val="00134C65"/>
  </w:style>
  <w:style w:type="numbering" w:customStyle="1" w:styleId="11111141">
    <w:name w:val="1 / 1.1 / 1.1.141"/>
    <w:basedOn w:val="a8"/>
    <w:next w:val="111111"/>
    <w:semiHidden/>
    <w:rsid w:val="00134C65"/>
  </w:style>
  <w:style w:type="numbering" w:customStyle="1" w:styleId="1ai41">
    <w:name w:val="1 / a / i41"/>
    <w:basedOn w:val="a8"/>
    <w:next w:val="1ai"/>
    <w:semiHidden/>
    <w:rsid w:val="00134C65"/>
  </w:style>
  <w:style w:type="numbering" w:customStyle="1" w:styleId="411">
    <w:name w:val="Статья / Раздел41"/>
    <w:basedOn w:val="a8"/>
    <w:next w:val="affffff9"/>
    <w:semiHidden/>
    <w:rsid w:val="00134C65"/>
  </w:style>
  <w:style w:type="numbering" w:customStyle="1" w:styleId="1210">
    <w:name w:val="Нет списка121"/>
    <w:next w:val="a8"/>
    <w:semiHidden/>
    <w:rsid w:val="00134C65"/>
  </w:style>
  <w:style w:type="numbering" w:customStyle="1" w:styleId="111111121">
    <w:name w:val="1 / 1.1 / 1.1.1121"/>
    <w:basedOn w:val="a8"/>
    <w:next w:val="111111"/>
    <w:semiHidden/>
    <w:rsid w:val="00134C65"/>
  </w:style>
  <w:style w:type="numbering" w:customStyle="1" w:styleId="1ai121">
    <w:name w:val="1 / a / i121"/>
    <w:basedOn w:val="a8"/>
    <w:next w:val="1ai"/>
    <w:semiHidden/>
    <w:rsid w:val="00134C65"/>
  </w:style>
  <w:style w:type="numbering" w:customStyle="1" w:styleId="1211">
    <w:name w:val="Статья / Раздел121"/>
    <w:basedOn w:val="a8"/>
    <w:next w:val="affffff9"/>
    <w:semiHidden/>
    <w:rsid w:val="00134C65"/>
  </w:style>
  <w:style w:type="numbering" w:customStyle="1" w:styleId="2210">
    <w:name w:val="Нет списка221"/>
    <w:next w:val="a8"/>
    <w:semiHidden/>
    <w:rsid w:val="00134C65"/>
  </w:style>
  <w:style w:type="numbering" w:customStyle="1" w:styleId="111111221">
    <w:name w:val="1 / 1.1 / 1.1.1221"/>
    <w:basedOn w:val="a8"/>
    <w:next w:val="111111"/>
    <w:semiHidden/>
    <w:rsid w:val="00134C65"/>
  </w:style>
  <w:style w:type="numbering" w:customStyle="1" w:styleId="1ai221">
    <w:name w:val="1 / a / i221"/>
    <w:basedOn w:val="a8"/>
    <w:next w:val="1ai"/>
    <w:semiHidden/>
    <w:rsid w:val="00134C65"/>
  </w:style>
  <w:style w:type="numbering" w:customStyle="1" w:styleId="2211">
    <w:name w:val="Статья / Раздел221"/>
    <w:basedOn w:val="a8"/>
    <w:next w:val="affffff9"/>
    <w:semiHidden/>
    <w:rsid w:val="00134C65"/>
  </w:style>
  <w:style w:type="numbering" w:customStyle="1" w:styleId="320">
    <w:name w:val="Нет списка32"/>
    <w:next w:val="a8"/>
    <w:semiHidden/>
    <w:rsid w:val="00134C65"/>
  </w:style>
  <w:style w:type="numbering" w:customStyle="1" w:styleId="11111132">
    <w:name w:val="1 / 1.1 / 1.1.132"/>
    <w:basedOn w:val="a8"/>
    <w:next w:val="111111"/>
    <w:semiHidden/>
    <w:rsid w:val="00134C65"/>
  </w:style>
  <w:style w:type="numbering" w:customStyle="1" w:styleId="1ai32">
    <w:name w:val="1 / a / i32"/>
    <w:basedOn w:val="a8"/>
    <w:next w:val="1ai"/>
    <w:semiHidden/>
    <w:rsid w:val="00134C65"/>
  </w:style>
  <w:style w:type="numbering" w:customStyle="1" w:styleId="321">
    <w:name w:val="Статья / Раздел32"/>
    <w:basedOn w:val="a8"/>
    <w:next w:val="affffff9"/>
    <w:semiHidden/>
    <w:rsid w:val="00134C65"/>
  </w:style>
  <w:style w:type="numbering" w:customStyle="1" w:styleId="1120">
    <w:name w:val="Нет списка112"/>
    <w:next w:val="a8"/>
    <w:semiHidden/>
    <w:rsid w:val="00134C65"/>
  </w:style>
  <w:style w:type="numbering" w:customStyle="1" w:styleId="111111112">
    <w:name w:val="1 / 1.1 / 1.1.1112"/>
    <w:basedOn w:val="a8"/>
    <w:next w:val="111111"/>
    <w:semiHidden/>
    <w:rsid w:val="00134C65"/>
  </w:style>
  <w:style w:type="numbering" w:customStyle="1" w:styleId="1ai112">
    <w:name w:val="1 / a / i112"/>
    <w:basedOn w:val="a8"/>
    <w:next w:val="1ai"/>
    <w:semiHidden/>
    <w:rsid w:val="00134C65"/>
  </w:style>
  <w:style w:type="numbering" w:customStyle="1" w:styleId="1121">
    <w:name w:val="Статья / Раздел112"/>
    <w:basedOn w:val="a8"/>
    <w:next w:val="affffff9"/>
    <w:semiHidden/>
    <w:rsid w:val="00134C65"/>
  </w:style>
  <w:style w:type="numbering" w:customStyle="1" w:styleId="2120">
    <w:name w:val="Нет списка212"/>
    <w:next w:val="a8"/>
    <w:semiHidden/>
    <w:rsid w:val="00134C65"/>
  </w:style>
  <w:style w:type="numbering" w:customStyle="1" w:styleId="111111212">
    <w:name w:val="1 / 1.1 / 1.1.1212"/>
    <w:basedOn w:val="a8"/>
    <w:next w:val="111111"/>
    <w:semiHidden/>
    <w:rsid w:val="00134C65"/>
  </w:style>
  <w:style w:type="numbering" w:customStyle="1" w:styleId="1ai212">
    <w:name w:val="1 / a / i212"/>
    <w:basedOn w:val="a8"/>
    <w:next w:val="1ai"/>
    <w:semiHidden/>
    <w:rsid w:val="00134C65"/>
  </w:style>
  <w:style w:type="numbering" w:customStyle="1" w:styleId="2121">
    <w:name w:val="Статья / Раздел212"/>
    <w:basedOn w:val="a8"/>
    <w:next w:val="affffff9"/>
    <w:semiHidden/>
    <w:rsid w:val="00134C65"/>
  </w:style>
  <w:style w:type="paragraph" w:customStyle="1" w:styleId="TableParagraph">
    <w:name w:val="Table Paragraph"/>
    <w:basedOn w:val="a4"/>
    <w:uiPriority w:val="1"/>
    <w:qFormat/>
    <w:rsid w:val="00134C65"/>
    <w:pPr>
      <w:widowControl w:val="0"/>
    </w:pPr>
    <w:rPr>
      <w:lang w:val="en-US"/>
    </w:rPr>
  </w:style>
  <w:style w:type="numbering" w:customStyle="1" w:styleId="58">
    <w:name w:val="Нет списка5"/>
    <w:next w:val="a8"/>
    <w:semiHidden/>
    <w:rsid w:val="00134C65"/>
  </w:style>
  <w:style w:type="numbering" w:customStyle="1" w:styleId="1111115">
    <w:name w:val="1 / 1.1 / 1.1.15"/>
    <w:basedOn w:val="a8"/>
    <w:next w:val="111111"/>
    <w:semiHidden/>
    <w:rsid w:val="00134C65"/>
  </w:style>
  <w:style w:type="numbering" w:customStyle="1" w:styleId="1ai5">
    <w:name w:val="1 / a / i5"/>
    <w:basedOn w:val="a8"/>
    <w:next w:val="1ai"/>
    <w:semiHidden/>
    <w:rsid w:val="00134C65"/>
  </w:style>
  <w:style w:type="numbering" w:customStyle="1" w:styleId="59">
    <w:name w:val="Статья / Раздел5"/>
    <w:basedOn w:val="a8"/>
    <w:next w:val="affffff9"/>
    <w:semiHidden/>
    <w:rsid w:val="00134C65"/>
  </w:style>
  <w:style w:type="numbering" w:customStyle="1" w:styleId="130">
    <w:name w:val="Нет списка13"/>
    <w:next w:val="a8"/>
    <w:semiHidden/>
    <w:rsid w:val="00134C65"/>
  </w:style>
  <w:style w:type="numbering" w:customStyle="1" w:styleId="11111113">
    <w:name w:val="1 / 1.1 / 1.1.113"/>
    <w:basedOn w:val="a8"/>
    <w:next w:val="111111"/>
    <w:semiHidden/>
    <w:rsid w:val="00134C65"/>
  </w:style>
  <w:style w:type="numbering" w:customStyle="1" w:styleId="1ai13">
    <w:name w:val="1 / a / i13"/>
    <w:basedOn w:val="a8"/>
    <w:next w:val="1ai"/>
    <w:semiHidden/>
    <w:rsid w:val="00134C65"/>
  </w:style>
  <w:style w:type="numbering" w:customStyle="1" w:styleId="131">
    <w:name w:val="Статья / Раздел13"/>
    <w:basedOn w:val="a8"/>
    <w:next w:val="affffff9"/>
    <w:semiHidden/>
    <w:rsid w:val="00134C65"/>
  </w:style>
  <w:style w:type="numbering" w:customStyle="1" w:styleId="231">
    <w:name w:val="Нет списка23"/>
    <w:next w:val="a8"/>
    <w:semiHidden/>
    <w:rsid w:val="00134C65"/>
  </w:style>
  <w:style w:type="numbering" w:customStyle="1" w:styleId="11111123">
    <w:name w:val="1 / 1.1 / 1.1.123"/>
    <w:basedOn w:val="a8"/>
    <w:next w:val="111111"/>
    <w:semiHidden/>
    <w:rsid w:val="00134C65"/>
  </w:style>
  <w:style w:type="numbering" w:customStyle="1" w:styleId="1ai23">
    <w:name w:val="1 / a / i23"/>
    <w:basedOn w:val="a8"/>
    <w:next w:val="1ai"/>
    <w:semiHidden/>
    <w:rsid w:val="00134C65"/>
  </w:style>
  <w:style w:type="numbering" w:customStyle="1" w:styleId="232">
    <w:name w:val="Статья / Раздел23"/>
    <w:basedOn w:val="a8"/>
    <w:next w:val="affffff9"/>
    <w:semiHidden/>
    <w:rsid w:val="00134C65"/>
  </w:style>
  <w:style w:type="numbering" w:customStyle="1" w:styleId="330">
    <w:name w:val="Нет списка33"/>
    <w:next w:val="a8"/>
    <w:semiHidden/>
    <w:rsid w:val="00134C65"/>
  </w:style>
  <w:style w:type="numbering" w:customStyle="1" w:styleId="11111133">
    <w:name w:val="1 / 1.1 / 1.1.133"/>
    <w:basedOn w:val="a8"/>
    <w:next w:val="111111"/>
    <w:semiHidden/>
    <w:rsid w:val="00134C65"/>
  </w:style>
  <w:style w:type="numbering" w:customStyle="1" w:styleId="1ai33">
    <w:name w:val="1 / a / i33"/>
    <w:basedOn w:val="a8"/>
    <w:next w:val="1ai"/>
    <w:semiHidden/>
    <w:rsid w:val="00134C65"/>
  </w:style>
  <w:style w:type="numbering" w:customStyle="1" w:styleId="331">
    <w:name w:val="Статья / Раздел33"/>
    <w:basedOn w:val="a8"/>
    <w:next w:val="affffff9"/>
    <w:semiHidden/>
    <w:rsid w:val="00134C65"/>
  </w:style>
  <w:style w:type="numbering" w:customStyle="1" w:styleId="1130">
    <w:name w:val="Нет списка113"/>
    <w:next w:val="a8"/>
    <w:semiHidden/>
    <w:rsid w:val="00134C65"/>
  </w:style>
  <w:style w:type="numbering" w:customStyle="1" w:styleId="111111113">
    <w:name w:val="1 / 1.1 / 1.1.1113"/>
    <w:basedOn w:val="a8"/>
    <w:next w:val="111111"/>
    <w:semiHidden/>
    <w:rsid w:val="00134C65"/>
  </w:style>
  <w:style w:type="numbering" w:customStyle="1" w:styleId="1ai113">
    <w:name w:val="1 / a / i113"/>
    <w:basedOn w:val="a8"/>
    <w:next w:val="1ai"/>
    <w:semiHidden/>
    <w:rsid w:val="00134C65"/>
  </w:style>
  <w:style w:type="numbering" w:customStyle="1" w:styleId="1131">
    <w:name w:val="Статья / Раздел113"/>
    <w:basedOn w:val="a8"/>
    <w:next w:val="affffff9"/>
    <w:semiHidden/>
    <w:rsid w:val="00134C65"/>
  </w:style>
  <w:style w:type="numbering" w:customStyle="1" w:styleId="2130">
    <w:name w:val="Нет списка213"/>
    <w:next w:val="a8"/>
    <w:semiHidden/>
    <w:rsid w:val="00134C65"/>
  </w:style>
  <w:style w:type="numbering" w:customStyle="1" w:styleId="111111213">
    <w:name w:val="1 / 1.1 / 1.1.1213"/>
    <w:basedOn w:val="a8"/>
    <w:next w:val="111111"/>
    <w:semiHidden/>
    <w:rsid w:val="00134C65"/>
  </w:style>
  <w:style w:type="numbering" w:customStyle="1" w:styleId="1ai213">
    <w:name w:val="1 / a / i213"/>
    <w:basedOn w:val="a8"/>
    <w:next w:val="1ai"/>
    <w:semiHidden/>
    <w:rsid w:val="00134C65"/>
  </w:style>
  <w:style w:type="numbering" w:customStyle="1" w:styleId="2131">
    <w:name w:val="Статья / Раздел213"/>
    <w:basedOn w:val="a8"/>
    <w:next w:val="affffff9"/>
    <w:semiHidden/>
    <w:rsid w:val="00134C65"/>
  </w:style>
  <w:style w:type="table" w:customStyle="1" w:styleId="TableNormal">
    <w:name w:val="Table Normal"/>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f2">
    <w:name w:val="Абзац"/>
    <w:basedOn w:val="a4"/>
    <w:link w:val="affffffff3"/>
    <w:qFormat/>
    <w:rsid w:val="00134C65"/>
    <w:pPr>
      <w:spacing w:before="120" w:after="60"/>
      <w:ind w:firstLine="567"/>
      <w:jc w:val="both"/>
    </w:pPr>
    <w:rPr>
      <w:lang w:val="x-none" w:eastAsia="x-none"/>
    </w:rPr>
  </w:style>
  <w:style w:type="character" w:customStyle="1" w:styleId="affffffff3">
    <w:name w:val="Абзац Знак"/>
    <w:link w:val="affffffff2"/>
    <w:rsid w:val="00134C65"/>
    <w:rPr>
      <w:sz w:val="24"/>
      <w:szCs w:val="24"/>
      <w:lang w:val="x-none" w:eastAsia="x-none"/>
    </w:rPr>
  </w:style>
  <w:style w:type="paragraph" w:customStyle="1" w:styleId="affffffff4">
    <w:name w:val="Табличный_заголовки"/>
    <w:basedOn w:val="a4"/>
    <w:qFormat/>
    <w:rsid w:val="00134C65"/>
    <w:pPr>
      <w:keepNext/>
      <w:keepLines/>
      <w:jc w:val="center"/>
    </w:pPr>
    <w:rPr>
      <w:b/>
    </w:rPr>
  </w:style>
  <w:style w:type="paragraph" w:customStyle="1" w:styleId="affffffff5">
    <w:name w:val="Табличный_центр"/>
    <w:basedOn w:val="a4"/>
    <w:rsid w:val="00134C65"/>
    <w:pPr>
      <w:jc w:val="center"/>
    </w:pPr>
  </w:style>
  <w:style w:type="paragraph" w:customStyle="1" w:styleId="affffffff6">
    <w:name w:val="Табличный_слева"/>
    <w:basedOn w:val="a4"/>
    <w:rsid w:val="00134C65"/>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3"/>
    <w:locked/>
    <w:rsid w:val="00134C65"/>
    <w:rPr>
      <w:b/>
      <w:bCs/>
    </w:rPr>
  </w:style>
  <w:style w:type="numbering" w:customStyle="1" w:styleId="63">
    <w:name w:val="Нет списка6"/>
    <w:next w:val="a8"/>
    <w:uiPriority w:val="99"/>
    <w:semiHidden/>
    <w:unhideWhenUsed/>
    <w:rsid w:val="00134C65"/>
  </w:style>
  <w:style w:type="table" w:customStyle="1" w:styleId="313">
    <w:name w:val="Сетка таблицы31"/>
    <w:basedOn w:val="a7"/>
    <w:next w:val="af9"/>
    <w:uiPriority w:val="59"/>
    <w:rsid w:val="00134C6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8"/>
    <w:semiHidden/>
    <w:rsid w:val="00134C65"/>
  </w:style>
  <w:style w:type="numbering" w:customStyle="1" w:styleId="1111116">
    <w:name w:val="1 / 1.1 / 1.1.16"/>
    <w:basedOn w:val="a8"/>
    <w:next w:val="111111"/>
    <w:semiHidden/>
    <w:rsid w:val="00134C65"/>
  </w:style>
  <w:style w:type="numbering" w:customStyle="1" w:styleId="1ai6">
    <w:name w:val="1 / a / i6"/>
    <w:basedOn w:val="a8"/>
    <w:next w:val="1ai"/>
    <w:semiHidden/>
    <w:rsid w:val="00134C65"/>
  </w:style>
  <w:style w:type="numbering" w:customStyle="1" w:styleId="64">
    <w:name w:val="Статья / Раздел6"/>
    <w:basedOn w:val="a8"/>
    <w:next w:val="affffff9"/>
    <w:semiHidden/>
    <w:rsid w:val="00134C65"/>
  </w:style>
  <w:style w:type="numbering" w:customStyle="1" w:styleId="140">
    <w:name w:val="Нет списка14"/>
    <w:next w:val="a8"/>
    <w:semiHidden/>
    <w:rsid w:val="00134C65"/>
  </w:style>
  <w:style w:type="numbering" w:customStyle="1" w:styleId="11111114">
    <w:name w:val="1 / 1.1 / 1.1.114"/>
    <w:basedOn w:val="a8"/>
    <w:next w:val="111111"/>
    <w:semiHidden/>
    <w:rsid w:val="00134C65"/>
  </w:style>
  <w:style w:type="numbering" w:customStyle="1" w:styleId="1ai14">
    <w:name w:val="1 / a / i14"/>
    <w:basedOn w:val="a8"/>
    <w:next w:val="1ai"/>
    <w:semiHidden/>
    <w:rsid w:val="00134C65"/>
  </w:style>
  <w:style w:type="numbering" w:customStyle="1" w:styleId="141">
    <w:name w:val="Статья / Раздел14"/>
    <w:basedOn w:val="a8"/>
    <w:next w:val="affffff9"/>
    <w:semiHidden/>
    <w:rsid w:val="00134C65"/>
  </w:style>
  <w:style w:type="numbering" w:customStyle="1" w:styleId="240">
    <w:name w:val="Нет списка24"/>
    <w:next w:val="a8"/>
    <w:semiHidden/>
    <w:rsid w:val="00134C65"/>
  </w:style>
  <w:style w:type="numbering" w:customStyle="1" w:styleId="11111124">
    <w:name w:val="1 / 1.1 / 1.1.124"/>
    <w:basedOn w:val="a8"/>
    <w:next w:val="111111"/>
    <w:semiHidden/>
    <w:rsid w:val="00134C65"/>
  </w:style>
  <w:style w:type="numbering" w:customStyle="1" w:styleId="1ai24">
    <w:name w:val="1 / a / i24"/>
    <w:basedOn w:val="a8"/>
    <w:next w:val="1ai"/>
    <w:semiHidden/>
    <w:rsid w:val="00134C65"/>
  </w:style>
  <w:style w:type="numbering" w:customStyle="1" w:styleId="241">
    <w:name w:val="Статья / Раздел24"/>
    <w:basedOn w:val="a8"/>
    <w:next w:val="affffff9"/>
    <w:semiHidden/>
    <w:rsid w:val="00134C65"/>
  </w:style>
  <w:style w:type="numbering" w:customStyle="1" w:styleId="340">
    <w:name w:val="Нет списка34"/>
    <w:next w:val="a8"/>
    <w:semiHidden/>
    <w:rsid w:val="00134C65"/>
  </w:style>
  <w:style w:type="numbering" w:customStyle="1" w:styleId="11111134">
    <w:name w:val="1 / 1.1 / 1.1.134"/>
    <w:basedOn w:val="a8"/>
    <w:next w:val="111111"/>
    <w:semiHidden/>
    <w:rsid w:val="00134C65"/>
  </w:style>
  <w:style w:type="numbering" w:customStyle="1" w:styleId="1ai34">
    <w:name w:val="1 / a / i34"/>
    <w:basedOn w:val="a8"/>
    <w:next w:val="1ai"/>
    <w:semiHidden/>
    <w:rsid w:val="00134C65"/>
  </w:style>
  <w:style w:type="numbering" w:customStyle="1" w:styleId="341">
    <w:name w:val="Статья / Раздел34"/>
    <w:basedOn w:val="a8"/>
    <w:next w:val="affffff9"/>
    <w:semiHidden/>
    <w:rsid w:val="00134C65"/>
  </w:style>
  <w:style w:type="numbering" w:customStyle="1" w:styleId="1140">
    <w:name w:val="Нет списка114"/>
    <w:next w:val="a8"/>
    <w:semiHidden/>
    <w:rsid w:val="00134C65"/>
  </w:style>
  <w:style w:type="numbering" w:customStyle="1" w:styleId="111111114">
    <w:name w:val="1 / 1.1 / 1.1.1114"/>
    <w:basedOn w:val="a8"/>
    <w:next w:val="111111"/>
    <w:semiHidden/>
    <w:rsid w:val="00134C65"/>
  </w:style>
  <w:style w:type="numbering" w:customStyle="1" w:styleId="1ai114">
    <w:name w:val="1 / a / i114"/>
    <w:basedOn w:val="a8"/>
    <w:next w:val="1ai"/>
    <w:semiHidden/>
    <w:rsid w:val="00134C65"/>
  </w:style>
  <w:style w:type="numbering" w:customStyle="1" w:styleId="1141">
    <w:name w:val="Статья / Раздел114"/>
    <w:basedOn w:val="a8"/>
    <w:next w:val="affffff9"/>
    <w:semiHidden/>
    <w:rsid w:val="00134C65"/>
  </w:style>
  <w:style w:type="numbering" w:customStyle="1" w:styleId="2140">
    <w:name w:val="Нет списка214"/>
    <w:next w:val="a8"/>
    <w:semiHidden/>
    <w:rsid w:val="00134C65"/>
  </w:style>
  <w:style w:type="numbering" w:customStyle="1" w:styleId="111111214">
    <w:name w:val="1 / 1.1 / 1.1.1214"/>
    <w:basedOn w:val="a8"/>
    <w:next w:val="111111"/>
    <w:semiHidden/>
    <w:rsid w:val="00134C65"/>
  </w:style>
  <w:style w:type="numbering" w:customStyle="1" w:styleId="1ai214">
    <w:name w:val="1 / a / i214"/>
    <w:basedOn w:val="a8"/>
    <w:next w:val="1ai"/>
    <w:semiHidden/>
    <w:rsid w:val="00134C65"/>
  </w:style>
  <w:style w:type="numbering" w:customStyle="1" w:styleId="2141">
    <w:name w:val="Статья / Раздел214"/>
    <w:basedOn w:val="a8"/>
    <w:next w:val="affffff9"/>
    <w:semiHidden/>
    <w:rsid w:val="00134C65"/>
  </w:style>
  <w:style w:type="table" w:customStyle="1" w:styleId="3112">
    <w:name w:val="Сетка таблицы311"/>
    <w:basedOn w:val="a7"/>
    <w:next w:val="af9"/>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3">
    <w:name w:val="Нет списка8"/>
    <w:next w:val="a8"/>
    <w:semiHidden/>
    <w:rsid w:val="00134C65"/>
  </w:style>
  <w:style w:type="numbering" w:customStyle="1" w:styleId="1111117">
    <w:name w:val="1 / 1.1 / 1.1.17"/>
    <w:basedOn w:val="a8"/>
    <w:next w:val="111111"/>
    <w:semiHidden/>
    <w:rsid w:val="00134C65"/>
  </w:style>
  <w:style w:type="numbering" w:customStyle="1" w:styleId="1ai7">
    <w:name w:val="1 / a / i7"/>
    <w:basedOn w:val="a8"/>
    <w:next w:val="1ai"/>
    <w:semiHidden/>
    <w:rsid w:val="00134C65"/>
  </w:style>
  <w:style w:type="numbering" w:customStyle="1" w:styleId="74">
    <w:name w:val="Статья / Раздел7"/>
    <w:basedOn w:val="a8"/>
    <w:next w:val="affffff9"/>
    <w:semiHidden/>
    <w:rsid w:val="00134C65"/>
  </w:style>
  <w:style w:type="numbering" w:customStyle="1" w:styleId="150">
    <w:name w:val="Нет списка15"/>
    <w:next w:val="a8"/>
    <w:semiHidden/>
    <w:rsid w:val="00134C65"/>
  </w:style>
  <w:style w:type="numbering" w:customStyle="1" w:styleId="11111115">
    <w:name w:val="1 / 1.1 / 1.1.115"/>
    <w:basedOn w:val="a8"/>
    <w:next w:val="111111"/>
    <w:semiHidden/>
    <w:rsid w:val="00134C65"/>
  </w:style>
  <w:style w:type="numbering" w:customStyle="1" w:styleId="1ai15">
    <w:name w:val="1 / a / i15"/>
    <w:basedOn w:val="a8"/>
    <w:next w:val="1ai"/>
    <w:semiHidden/>
    <w:rsid w:val="00134C65"/>
  </w:style>
  <w:style w:type="numbering" w:customStyle="1" w:styleId="151">
    <w:name w:val="Статья / Раздел15"/>
    <w:basedOn w:val="a8"/>
    <w:next w:val="affffff9"/>
    <w:semiHidden/>
    <w:rsid w:val="00134C65"/>
  </w:style>
  <w:style w:type="numbering" w:customStyle="1" w:styleId="250">
    <w:name w:val="Нет списка25"/>
    <w:next w:val="a8"/>
    <w:semiHidden/>
    <w:rsid w:val="00134C65"/>
  </w:style>
  <w:style w:type="numbering" w:customStyle="1" w:styleId="11111125">
    <w:name w:val="1 / 1.1 / 1.1.125"/>
    <w:basedOn w:val="a8"/>
    <w:next w:val="111111"/>
    <w:semiHidden/>
    <w:rsid w:val="00134C65"/>
  </w:style>
  <w:style w:type="numbering" w:customStyle="1" w:styleId="1ai25">
    <w:name w:val="1 / a / i25"/>
    <w:basedOn w:val="a8"/>
    <w:next w:val="1ai"/>
    <w:semiHidden/>
    <w:rsid w:val="00134C65"/>
  </w:style>
  <w:style w:type="numbering" w:customStyle="1" w:styleId="251">
    <w:name w:val="Статья / Раздел25"/>
    <w:basedOn w:val="a8"/>
    <w:next w:val="affffff9"/>
    <w:semiHidden/>
    <w:rsid w:val="00134C65"/>
  </w:style>
  <w:style w:type="numbering" w:customStyle="1" w:styleId="350">
    <w:name w:val="Нет списка35"/>
    <w:next w:val="a8"/>
    <w:semiHidden/>
    <w:rsid w:val="00134C65"/>
  </w:style>
  <w:style w:type="numbering" w:customStyle="1" w:styleId="11111135">
    <w:name w:val="1 / 1.1 / 1.1.135"/>
    <w:basedOn w:val="a8"/>
    <w:next w:val="111111"/>
    <w:semiHidden/>
    <w:rsid w:val="00134C65"/>
  </w:style>
  <w:style w:type="numbering" w:customStyle="1" w:styleId="1ai35">
    <w:name w:val="1 / a / i35"/>
    <w:basedOn w:val="a8"/>
    <w:next w:val="1ai"/>
    <w:semiHidden/>
    <w:rsid w:val="00134C65"/>
  </w:style>
  <w:style w:type="numbering" w:customStyle="1" w:styleId="351">
    <w:name w:val="Статья / Раздел35"/>
    <w:basedOn w:val="a8"/>
    <w:next w:val="affffff9"/>
    <w:semiHidden/>
    <w:rsid w:val="00134C65"/>
  </w:style>
  <w:style w:type="numbering" w:customStyle="1" w:styleId="1150">
    <w:name w:val="Нет списка115"/>
    <w:next w:val="a8"/>
    <w:semiHidden/>
    <w:rsid w:val="00134C65"/>
  </w:style>
  <w:style w:type="numbering" w:customStyle="1" w:styleId="111111115">
    <w:name w:val="1 / 1.1 / 1.1.1115"/>
    <w:basedOn w:val="a8"/>
    <w:next w:val="111111"/>
    <w:semiHidden/>
    <w:rsid w:val="00134C65"/>
  </w:style>
  <w:style w:type="numbering" w:customStyle="1" w:styleId="1ai115">
    <w:name w:val="1 / a / i115"/>
    <w:basedOn w:val="a8"/>
    <w:next w:val="1ai"/>
    <w:semiHidden/>
    <w:rsid w:val="00134C65"/>
  </w:style>
  <w:style w:type="numbering" w:customStyle="1" w:styleId="1151">
    <w:name w:val="Статья / Раздел115"/>
    <w:basedOn w:val="a8"/>
    <w:next w:val="affffff9"/>
    <w:semiHidden/>
    <w:rsid w:val="00134C65"/>
  </w:style>
  <w:style w:type="numbering" w:customStyle="1" w:styleId="215">
    <w:name w:val="Нет списка215"/>
    <w:next w:val="a8"/>
    <w:semiHidden/>
    <w:rsid w:val="00134C65"/>
  </w:style>
  <w:style w:type="numbering" w:customStyle="1" w:styleId="111111215">
    <w:name w:val="1 / 1.1 / 1.1.1215"/>
    <w:basedOn w:val="a8"/>
    <w:next w:val="111111"/>
    <w:semiHidden/>
    <w:rsid w:val="00134C65"/>
  </w:style>
  <w:style w:type="numbering" w:customStyle="1" w:styleId="1ai215">
    <w:name w:val="1 / a / i215"/>
    <w:basedOn w:val="a8"/>
    <w:next w:val="1ai"/>
    <w:semiHidden/>
    <w:rsid w:val="00134C65"/>
  </w:style>
  <w:style w:type="numbering" w:customStyle="1" w:styleId="2150">
    <w:name w:val="Статья / Раздел215"/>
    <w:basedOn w:val="a8"/>
    <w:next w:val="affffff9"/>
    <w:semiHidden/>
    <w:rsid w:val="00134C65"/>
  </w:style>
  <w:style w:type="table" w:customStyle="1" w:styleId="322">
    <w:name w:val="Сетка таблицы32"/>
    <w:basedOn w:val="a7"/>
    <w:next w:val="af9"/>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3">
    <w:name w:val="Нет списка9"/>
    <w:next w:val="a8"/>
    <w:semiHidden/>
    <w:rsid w:val="00134C65"/>
  </w:style>
  <w:style w:type="numbering" w:customStyle="1" w:styleId="1111118">
    <w:name w:val="1 / 1.1 / 1.1.18"/>
    <w:basedOn w:val="a8"/>
    <w:next w:val="111111"/>
    <w:semiHidden/>
    <w:rsid w:val="00134C65"/>
  </w:style>
  <w:style w:type="numbering" w:customStyle="1" w:styleId="1ai8">
    <w:name w:val="1 / a / i8"/>
    <w:basedOn w:val="a8"/>
    <w:next w:val="1ai"/>
    <w:semiHidden/>
    <w:rsid w:val="00134C65"/>
  </w:style>
  <w:style w:type="numbering" w:customStyle="1" w:styleId="84">
    <w:name w:val="Статья / Раздел8"/>
    <w:basedOn w:val="a8"/>
    <w:next w:val="affffff9"/>
    <w:semiHidden/>
    <w:rsid w:val="00134C65"/>
  </w:style>
  <w:style w:type="numbering" w:customStyle="1" w:styleId="160">
    <w:name w:val="Нет списка16"/>
    <w:next w:val="a8"/>
    <w:semiHidden/>
    <w:rsid w:val="00134C65"/>
  </w:style>
  <w:style w:type="numbering" w:customStyle="1" w:styleId="11111116">
    <w:name w:val="1 / 1.1 / 1.1.116"/>
    <w:basedOn w:val="a8"/>
    <w:next w:val="111111"/>
    <w:semiHidden/>
    <w:rsid w:val="00134C65"/>
  </w:style>
  <w:style w:type="numbering" w:customStyle="1" w:styleId="1ai16">
    <w:name w:val="1 / a / i16"/>
    <w:basedOn w:val="a8"/>
    <w:next w:val="1ai"/>
    <w:semiHidden/>
    <w:rsid w:val="00134C65"/>
  </w:style>
  <w:style w:type="numbering" w:customStyle="1" w:styleId="161">
    <w:name w:val="Статья / Раздел16"/>
    <w:basedOn w:val="a8"/>
    <w:next w:val="affffff9"/>
    <w:semiHidden/>
    <w:rsid w:val="00134C65"/>
  </w:style>
  <w:style w:type="numbering" w:customStyle="1" w:styleId="260">
    <w:name w:val="Нет списка26"/>
    <w:next w:val="a8"/>
    <w:semiHidden/>
    <w:rsid w:val="00134C65"/>
  </w:style>
  <w:style w:type="numbering" w:customStyle="1" w:styleId="11111126">
    <w:name w:val="1 / 1.1 / 1.1.126"/>
    <w:basedOn w:val="a8"/>
    <w:next w:val="111111"/>
    <w:semiHidden/>
    <w:rsid w:val="00134C65"/>
  </w:style>
  <w:style w:type="numbering" w:customStyle="1" w:styleId="1ai26">
    <w:name w:val="1 / a / i26"/>
    <w:basedOn w:val="a8"/>
    <w:next w:val="1ai"/>
    <w:semiHidden/>
    <w:rsid w:val="00134C65"/>
  </w:style>
  <w:style w:type="numbering" w:customStyle="1" w:styleId="261">
    <w:name w:val="Статья / Раздел26"/>
    <w:basedOn w:val="a8"/>
    <w:next w:val="affffff9"/>
    <w:semiHidden/>
    <w:rsid w:val="00134C65"/>
  </w:style>
  <w:style w:type="numbering" w:customStyle="1" w:styleId="360">
    <w:name w:val="Нет списка36"/>
    <w:next w:val="a8"/>
    <w:semiHidden/>
    <w:rsid w:val="00134C65"/>
  </w:style>
  <w:style w:type="numbering" w:customStyle="1" w:styleId="11111136">
    <w:name w:val="1 / 1.1 / 1.1.136"/>
    <w:basedOn w:val="a8"/>
    <w:next w:val="111111"/>
    <w:semiHidden/>
    <w:rsid w:val="00134C65"/>
  </w:style>
  <w:style w:type="numbering" w:customStyle="1" w:styleId="1ai36">
    <w:name w:val="1 / a / i36"/>
    <w:basedOn w:val="a8"/>
    <w:next w:val="1ai"/>
    <w:semiHidden/>
    <w:rsid w:val="00134C65"/>
  </w:style>
  <w:style w:type="numbering" w:customStyle="1" w:styleId="361">
    <w:name w:val="Статья / Раздел36"/>
    <w:basedOn w:val="a8"/>
    <w:next w:val="affffff9"/>
    <w:semiHidden/>
    <w:rsid w:val="00134C65"/>
  </w:style>
  <w:style w:type="numbering" w:customStyle="1" w:styleId="1160">
    <w:name w:val="Нет списка116"/>
    <w:next w:val="a8"/>
    <w:semiHidden/>
    <w:rsid w:val="00134C65"/>
  </w:style>
  <w:style w:type="numbering" w:customStyle="1" w:styleId="111111116">
    <w:name w:val="1 / 1.1 / 1.1.1116"/>
    <w:basedOn w:val="a8"/>
    <w:next w:val="111111"/>
    <w:semiHidden/>
    <w:rsid w:val="00134C65"/>
  </w:style>
  <w:style w:type="numbering" w:customStyle="1" w:styleId="1ai116">
    <w:name w:val="1 / a / i116"/>
    <w:basedOn w:val="a8"/>
    <w:next w:val="1ai"/>
    <w:semiHidden/>
    <w:rsid w:val="00134C65"/>
  </w:style>
  <w:style w:type="numbering" w:customStyle="1" w:styleId="1161">
    <w:name w:val="Статья / Раздел116"/>
    <w:basedOn w:val="a8"/>
    <w:next w:val="affffff9"/>
    <w:semiHidden/>
    <w:rsid w:val="00134C65"/>
  </w:style>
  <w:style w:type="numbering" w:customStyle="1" w:styleId="216">
    <w:name w:val="Нет списка216"/>
    <w:next w:val="a8"/>
    <w:semiHidden/>
    <w:rsid w:val="00134C65"/>
  </w:style>
  <w:style w:type="numbering" w:customStyle="1" w:styleId="111111216">
    <w:name w:val="1 / 1.1 / 1.1.1216"/>
    <w:basedOn w:val="a8"/>
    <w:next w:val="111111"/>
    <w:semiHidden/>
    <w:rsid w:val="00134C65"/>
  </w:style>
  <w:style w:type="numbering" w:customStyle="1" w:styleId="1ai216">
    <w:name w:val="1 / a / i216"/>
    <w:basedOn w:val="a8"/>
    <w:next w:val="1ai"/>
    <w:semiHidden/>
    <w:rsid w:val="00134C65"/>
  </w:style>
  <w:style w:type="numbering" w:customStyle="1" w:styleId="2160">
    <w:name w:val="Статья / Раздел216"/>
    <w:basedOn w:val="a8"/>
    <w:next w:val="affffff9"/>
    <w:semiHidden/>
    <w:rsid w:val="00134C65"/>
  </w:style>
  <w:style w:type="table" w:customStyle="1" w:styleId="332">
    <w:name w:val="Сетка таблицы33"/>
    <w:basedOn w:val="a7"/>
    <w:next w:val="af9"/>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0">
    <w:name w:val="Нет списка10"/>
    <w:next w:val="a8"/>
    <w:semiHidden/>
    <w:rsid w:val="00134C65"/>
  </w:style>
  <w:style w:type="numbering" w:customStyle="1" w:styleId="1111119">
    <w:name w:val="1 / 1.1 / 1.1.19"/>
    <w:basedOn w:val="a8"/>
    <w:next w:val="111111"/>
    <w:semiHidden/>
    <w:rsid w:val="00134C65"/>
  </w:style>
  <w:style w:type="numbering" w:customStyle="1" w:styleId="1ai9">
    <w:name w:val="1 / a / i9"/>
    <w:basedOn w:val="a8"/>
    <w:next w:val="1ai"/>
    <w:semiHidden/>
    <w:rsid w:val="00134C65"/>
  </w:style>
  <w:style w:type="numbering" w:customStyle="1" w:styleId="94">
    <w:name w:val="Статья / Раздел9"/>
    <w:basedOn w:val="a8"/>
    <w:next w:val="affffff9"/>
    <w:semiHidden/>
    <w:rsid w:val="00134C65"/>
  </w:style>
  <w:style w:type="numbering" w:customStyle="1" w:styleId="171">
    <w:name w:val="Нет списка17"/>
    <w:next w:val="a8"/>
    <w:semiHidden/>
    <w:rsid w:val="00134C65"/>
  </w:style>
  <w:style w:type="numbering" w:customStyle="1" w:styleId="11111117">
    <w:name w:val="1 / 1.1 / 1.1.117"/>
    <w:basedOn w:val="a8"/>
    <w:next w:val="111111"/>
    <w:semiHidden/>
    <w:rsid w:val="00134C65"/>
  </w:style>
  <w:style w:type="numbering" w:customStyle="1" w:styleId="1ai17">
    <w:name w:val="1 / a / i17"/>
    <w:basedOn w:val="a8"/>
    <w:next w:val="1ai"/>
    <w:semiHidden/>
    <w:rsid w:val="00134C65"/>
  </w:style>
  <w:style w:type="numbering" w:customStyle="1" w:styleId="172">
    <w:name w:val="Статья / Раздел17"/>
    <w:basedOn w:val="a8"/>
    <w:next w:val="affffff9"/>
    <w:semiHidden/>
    <w:rsid w:val="00134C65"/>
  </w:style>
  <w:style w:type="numbering" w:customStyle="1" w:styleId="270">
    <w:name w:val="Нет списка27"/>
    <w:next w:val="a8"/>
    <w:semiHidden/>
    <w:rsid w:val="00134C65"/>
  </w:style>
  <w:style w:type="numbering" w:customStyle="1" w:styleId="11111127">
    <w:name w:val="1 / 1.1 / 1.1.127"/>
    <w:basedOn w:val="a8"/>
    <w:next w:val="111111"/>
    <w:semiHidden/>
    <w:rsid w:val="00134C65"/>
  </w:style>
  <w:style w:type="numbering" w:customStyle="1" w:styleId="1ai27">
    <w:name w:val="1 / a / i27"/>
    <w:basedOn w:val="a8"/>
    <w:next w:val="1ai"/>
    <w:semiHidden/>
    <w:rsid w:val="00134C65"/>
  </w:style>
  <w:style w:type="numbering" w:customStyle="1" w:styleId="271">
    <w:name w:val="Статья / Раздел27"/>
    <w:basedOn w:val="a8"/>
    <w:next w:val="affffff9"/>
    <w:semiHidden/>
    <w:rsid w:val="00134C65"/>
  </w:style>
  <w:style w:type="numbering" w:customStyle="1" w:styleId="370">
    <w:name w:val="Нет списка37"/>
    <w:next w:val="a8"/>
    <w:semiHidden/>
    <w:rsid w:val="00134C65"/>
  </w:style>
  <w:style w:type="numbering" w:customStyle="1" w:styleId="11111137">
    <w:name w:val="1 / 1.1 / 1.1.137"/>
    <w:basedOn w:val="a8"/>
    <w:next w:val="111111"/>
    <w:semiHidden/>
    <w:rsid w:val="00134C65"/>
  </w:style>
  <w:style w:type="numbering" w:customStyle="1" w:styleId="1ai37">
    <w:name w:val="1 / a / i37"/>
    <w:basedOn w:val="a8"/>
    <w:next w:val="1ai"/>
    <w:semiHidden/>
    <w:rsid w:val="00134C65"/>
  </w:style>
  <w:style w:type="numbering" w:customStyle="1" w:styleId="371">
    <w:name w:val="Статья / Раздел37"/>
    <w:basedOn w:val="a8"/>
    <w:next w:val="affffff9"/>
    <w:semiHidden/>
    <w:rsid w:val="00134C65"/>
  </w:style>
  <w:style w:type="numbering" w:customStyle="1" w:styleId="1170">
    <w:name w:val="Нет списка117"/>
    <w:next w:val="a8"/>
    <w:semiHidden/>
    <w:rsid w:val="00134C65"/>
  </w:style>
  <w:style w:type="numbering" w:customStyle="1" w:styleId="111111117">
    <w:name w:val="1 / 1.1 / 1.1.1117"/>
    <w:basedOn w:val="a8"/>
    <w:next w:val="111111"/>
    <w:semiHidden/>
    <w:rsid w:val="00134C65"/>
  </w:style>
  <w:style w:type="numbering" w:customStyle="1" w:styleId="1ai117">
    <w:name w:val="1 / a / i117"/>
    <w:basedOn w:val="a8"/>
    <w:next w:val="1ai"/>
    <w:semiHidden/>
    <w:rsid w:val="00134C65"/>
  </w:style>
  <w:style w:type="numbering" w:customStyle="1" w:styleId="1171">
    <w:name w:val="Статья / Раздел117"/>
    <w:basedOn w:val="a8"/>
    <w:next w:val="affffff9"/>
    <w:semiHidden/>
    <w:rsid w:val="00134C65"/>
  </w:style>
  <w:style w:type="numbering" w:customStyle="1" w:styleId="217">
    <w:name w:val="Нет списка217"/>
    <w:next w:val="a8"/>
    <w:semiHidden/>
    <w:rsid w:val="00134C65"/>
  </w:style>
  <w:style w:type="numbering" w:customStyle="1" w:styleId="111111217">
    <w:name w:val="1 / 1.1 / 1.1.1217"/>
    <w:basedOn w:val="a8"/>
    <w:next w:val="111111"/>
    <w:semiHidden/>
    <w:rsid w:val="00134C65"/>
  </w:style>
  <w:style w:type="numbering" w:customStyle="1" w:styleId="1ai217">
    <w:name w:val="1 / a / i217"/>
    <w:basedOn w:val="a8"/>
    <w:next w:val="1ai"/>
    <w:semiHidden/>
    <w:rsid w:val="00134C65"/>
  </w:style>
  <w:style w:type="numbering" w:customStyle="1" w:styleId="2170">
    <w:name w:val="Статья / Раздел217"/>
    <w:basedOn w:val="a8"/>
    <w:next w:val="affffff9"/>
    <w:semiHidden/>
    <w:rsid w:val="00134C65"/>
  </w:style>
  <w:style w:type="table" w:customStyle="1" w:styleId="342">
    <w:name w:val="Сетка таблицы34"/>
    <w:basedOn w:val="a7"/>
    <w:next w:val="af9"/>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0">
    <w:name w:val="Нет списка18"/>
    <w:next w:val="a8"/>
    <w:semiHidden/>
    <w:rsid w:val="00134C65"/>
  </w:style>
  <w:style w:type="numbering" w:customStyle="1" w:styleId="11111110">
    <w:name w:val="1 / 1.1 / 1.1.110"/>
    <w:basedOn w:val="a8"/>
    <w:next w:val="111111"/>
    <w:semiHidden/>
    <w:rsid w:val="00134C65"/>
  </w:style>
  <w:style w:type="numbering" w:customStyle="1" w:styleId="1ai10">
    <w:name w:val="1 / a / i10"/>
    <w:basedOn w:val="a8"/>
    <w:next w:val="1ai"/>
    <w:semiHidden/>
    <w:rsid w:val="00134C65"/>
  </w:style>
  <w:style w:type="numbering" w:customStyle="1" w:styleId="101">
    <w:name w:val="Статья / Раздел10"/>
    <w:basedOn w:val="a8"/>
    <w:next w:val="affffff9"/>
    <w:semiHidden/>
    <w:rsid w:val="00134C65"/>
  </w:style>
  <w:style w:type="numbering" w:customStyle="1" w:styleId="190">
    <w:name w:val="Нет списка19"/>
    <w:next w:val="a8"/>
    <w:semiHidden/>
    <w:rsid w:val="00134C65"/>
  </w:style>
  <w:style w:type="numbering" w:customStyle="1" w:styleId="11111118">
    <w:name w:val="1 / 1.1 / 1.1.118"/>
    <w:basedOn w:val="a8"/>
    <w:next w:val="111111"/>
    <w:semiHidden/>
    <w:rsid w:val="00134C65"/>
  </w:style>
  <w:style w:type="numbering" w:customStyle="1" w:styleId="1ai18">
    <w:name w:val="1 / a / i18"/>
    <w:basedOn w:val="a8"/>
    <w:next w:val="1ai"/>
    <w:semiHidden/>
    <w:rsid w:val="00134C65"/>
  </w:style>
  <w:style w:type="numbering" w:customStyle="1" w:styleId="181">
    <w:name w:val="Статья / Раздел18"/>
    <w:basedOn w:val="a8"/>
    <w:next w:val="affffff9"/>
    <w:semiHidden/>
    <w:rsid w:val="00134C65"/>
  </w:style>
  <w:style w:type="numbering" w:customStyle="1" w:styleId="280">
    <w:name w:val="Нет списка28"/>
    <w:next w:val="a8"/>
    <w:semiHidden/>
    <w:rsid w:val="00134C65"/>
  </w:style>
  <w:style w:type="numbering" w:customStyle="1" w:styleId="11111128">
    <w:name w:val="1 / 1.1 / 1.1.128"/>
    <w:basedOn w:val="a8"/>
    <w:next w:val="111111"/>
    <w:semiHidden/>
    <w:rsid w:val="00134C65"/>
  </w:style>
  <w:style w:type="numbering" w:customStyle="1" w:styleId="1ai28">
    <w:name w:val="1 / a / i28"/>
    <w:basedOn w:val="a8"/>
    <w:next w:val="1ai"/>
    <w:semiHidden/>
    <w:rsid w:val="00134C65"/>
  </w:style>
  <w:style w:type="numbering" w:customStyle="1" w:styleId="281">
    <w:name w:val="Статья / Раздел28"/>
    <w:basedOn w:val="a8"/>
    <w:next w:val="affffff9"/>
    <w:semiHidden/>
    <w:rsid w:val="00134C65"/>
  </w:style>
  <w:style w:type="numbering" w:customStyle="1" w:styleId="380">
    <w:name w:val="Нет списка38"/>
    <w:next w:val="a8"/>
    <w:semiHidden/>
    <w:rsid w:val="00134C65"/>
  </w:style>
  <w:style w:type="numbering" w:customStyle="1" w:styleId="11111138">
    <w:name w:val="1 / 1.1 / 1.1.138"/>
    <w:basedOn w:val="a8"/>
    <w:next w:val="111111"/>
    <w:semiHidden/>
    <w:rsid w:val="00134C65"/>
  </w:style>
  <w:style w:type="numbering" w:customStyle="1" w:styleId="1ai38">
    <w:name w:val="1 / a / i38"/>
    <w:basedOn w:val="a8"/>
    <w:next w:val="1ai"/>
    <w:semiHidden/>
    <w:rsid w:val="00134C65"/>
  </w:style>
  <w:style w:type="numbering" w:customStyle="1" w:styleId="381">
    <w:name w:val="Статья / Раздел38"/>
    <w:basedOn w:val="a8"/>
    <w:next w:val="affffff9"/>
    <w:semiHidden/>
    <w:rsid w:val="00134C65"/>
  </w:style>
  <w:style w:type="numbering" w:customStyle="1" w:styleId="1180">
    <w:name w:val="Нет списка118"/>
    <w:next w:val="a8"/>
    <w:semiHidden/>
    <w:rsid w:val="00134C65"/>
  </w:style>
  <w:style w:type="numbering" w:customStyle="1" w:styleId="111111118">
    <w:name w:val="1 / 1.1 / 1.1.1118"/>
    <w:basedOn w:val="a8"/>
    <w:next w:val="111111"/>
    <w:semiHidden/>
    <w:rsid w:val="00134C65"/>
  </w:style>
  <w:style w:type="numbering" w:customStyle="1" w:styleId="1ai118">
    <w:name w:val="1 / a / i118"/>
    <w:basedOn w:val="a8"/>
    <w:next w:val="1ai"/>
    <w:semiHidden/>
    <w:rsid w:val="00134C65"/>
  </w:style>
  <w:style w:type="numbering" w:customStyle="1" w:styleId="1181">
    <w:name w:val="Статья / Раздел118"/>
    <w:basedOn w:val="a8"/>
    <w:next w:val="affffff9"/>
    <w:semiHidden/>
    <w:rsid w:val="00134C65"/>
  </w:style>
  <w:style w:type="numbering" w:customStyle="1" w:styleId="218">
    <w:name w:val="Нет списка218"/>
    <w:next w:val="a8"/>
    <w:semiHidden/>
    <w:rsid w:val="00134C65"/>
  </w:style>
  <w:style w:type="numbering" w:customStyle="1" w:styleId="111111218">
    <w:name w:val="1 / 1.1 / 1.1.1218"/>
    <w:basedOn w:val="a8"/>
    <w:next w:val="111111"/>
    <w:semiHidden/>
    <w:rsid w:val="00134C65"/>
  </w:style>
  <w:style w:type="numbering" w:customStyle="1" w:styleId="1ai218">
    <w:name w:val="1 / a / i218"/>
    <w:basedOn w:val="a8"/>
    <w:next w:val="1ai"/>
    <w:semiHidden/>
    <w:rsid w:val="00134C65"/>
  </w:style>
  <w:style w:type="numbering" w:customStyle="1" w:styleId="2180">
    <w:name w:val="Статья / Раздел218"/>
    <w:basedOn w:val="a8"/>
    <w:next w:val="affffff9"/>
    <w:semiHidden/>
    <w:rsid w:val="00134C65"/>
  </w:style>
  <w:style w:type="table" w:customStyle="1" w:styleId="352">
    <w:name w:val="Сетка таблицы35"/>
    <w:basedOn w:val="a7"/>
    <w:next w:val="af9"/>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0">
    <w:name w:val="Нет списка20"/>
    <w:next w:val="a8"/>
    <w:semiHidden/>
    <w:rsid w:val="00971CAA"/>
  </w:style>
  <w:style w:type="numbering" w:customStyle="1" w:styleId="11111119">
    <w:name w:val="1 / 1.1 / 1.1.119"/>
    <w:basedOn w:val="a8"/>
    <w:next w:val="111111"/>
    <w:semiHidden/>
    <w:rsid w:val="00971CAA"/>
  </w:style>
  <w:style w:type="numbering" w:customStyle="1" w:styleId="1ai19">
    <w:name w:val="1 / a / i19"/>
    <w:basedOn w:val="a8"/>
    <w:next w:val="1ai"/>
    <w:semiHidden/>
    <w:rsid w:val="00971CAA"/>
  </w:style>
  <w:style w:type="numbering" w:customStyle="1" w:styleId="191">
    <w:name w:val="Статья / Раздел19"/>
    <w:basedOn w:val="a8"/>
    <w:next w:val="affffff9"/>
    <w:semiHidden/>
    <w:rsid w:val="00971CAA"/>
  </w:style>
  <w:style w:type="numbering" w:customStyle="1" w:styleId="1100">
    <w:name w:val="Нет списка110"/>
    <w:next w:val="a8"/>
    <w:semiHidden/>
    <w:rsid w:val="00971CAA"/>
  </w:style>
  <w:style w:type="numbering" w:customStyle="1" w:styleId="111111110">
    <w:name w:val="1 / 1.1 / 1.1.1110"/>
    <w:basedOn w:val="a8"/>
    <w:next w:val="111111"/>
    <w:semiHidden/>
    <w:rsid w:val="00971CAA"/>
  </w:style>
  <w:style w:type="numbering" w:customStyle="1" w:styleId="1ai110">
    <w:name w:val="1 / a / i110"/>
    <w:basedOn w:val="a8"/>
    <w:next w:val="1ai"/>
    <w:semiHidden/>
    <w:rsid w:val="00971CAA"/>
  </w:style>
  <w:style w:type="numbering" w:customStyle="1" w:styleId="1101">
    <w:name w:val="Статья / Раздел110"/>
    <w:basedOn w:val="a8"/>
    <w:next w:val="affffff9"/>
    <w:semiHidden/>
    <w:rsid w:val="00971CAA"/>
  </w:style>
  <w:style w:type="numbering" w:customStyle="1" w:styleId="290">
    <w:name w:val="Нет списка29"/>
    <w:next w:val="a8"/>
    <w:semiHidden/>
    <w:rsid w:val="00971CAA"/>
  </w:style>
  <w:style w:type="numbering" w:customStyle="1" w:styleId="11111129">
    <w:name w:val="1 / 1.1 / 1.1.129"/>
    <w:basedOn w:val="a8"/>
    <w:next w:val="111111"/>
    <w:semiHidden/>
    <w:rsid w:val="00971CAA"/>
  </w:style>
  <w:style w:type="numbering" w:customStyle="1" w:styleId="1ai29">
    <w:name w:val="1 / a / i29"/>
    <w:basedOn w:val="a8"/>
    <w:next w:val="1ai"/>
    <w:semiHidden/>
    <w:rsid w:val="00971CAA"/>
  </w:style>
  <w:style w:type="numbering" w:customStyle="1" w:styleId="291">
    <w:name w:val="Статья / Раздел29"/>
    <w:basedOn w:val="a8"/>
    <w:next w:val="affffff9"/>
    <w:semiHidden/>
    <w:rsid w:val="00971CAA"/>
  </w:style>
  <w:style w:type="numbering" w:customStyle="1" w:styleId="390">
    <w:name w:val="Нет списка39"/>
    <w:next w:val="a8"/>
    <w:semiHidden/>
    <w:rsid w:val="00971CAA"/>
  </w:style>
  <w:style w:type="numbering" w:customStyle="1" w:styleId="11111139">
    <w:name w:val="1 / 1.1 / 1.1.139"/>
    <w:basedOn w:val="a8"/>
    <w:next w:val="111111"/>
    <w:semiHidden/>
    <w:rsid w:val="00971CAA"/>
  </w:style>
  <w:style w:type="numbering" w:customStyle="1" w:styleId="1ai39">
    <w:name w:val="1 / a / i39"/>
    <w:basedOn w:val="a8"/>
    <w:next w:val="1ai"/>
    <w:semiHidden/>
    <w:rsid w:val="00971CAA"/>
  </w:style>
  <w:style w:type="numbering" w:customStyle="1" w:styleId="391">
    <w:name w:val="Статья / Раздел39"/>
    <w:basedOn w:val="a8"/>
    <w:next w:val="affffff9"/>
    <w:semiHidden/>
    <w:rsid w:val="00971CAA"/>
  </w:style>
  <w:style w:type="numbering" w:customStyle="1" w:styleId="119">
    <w:name w:val="Нет списка119"/>
    <w:next w:val="a8"/>
    <w:semiHidden/>
    <w:rsid w:val="00971CAA"/>
  </w:style>
  <w:style w:type="numbering" w:customStyle="1" w:styleId="111111119">
    <w:name w:val="1 / 1.1 / 1.1.1119"/>
    <w:basedOn w:val="a8"/>
    <w:next w:val="111111"/>
    <w:semiHidden/>
    <w:rsid w:val="00971CAA"/>
  </w:style>
  <w:style w:type="numbering" w:customStyle="1" w:styleId="1ai119">
    <w:name w:val="1 / a / i119"/>
    <w:basedOn w:val="a8"/>
    <w:next w:val="1ai"/>
    <w:semiHidden/>
    <w:rsid w:val="00971CAA"/>
  </w:style>
  <w:style w:type="numbering" w:customStyle="1" w:styleId="1190">
    <w:name w:val="Статья / Раздел119"/>
    <w:basedOn w:val="a8"/>
    <w:next w:val="affffff9"/>
    <w:semiHidden/>
    <w:rsid w:val="00971CAA"/>
  </w:style>
  <w:style w:type="numbering" w:customStyle="1" w:styleId="219">
    <w:name w:val="Нет списка219"/>
    <w:next w:val="a8"/>
    <w:semiHidden/>
    <w:rsid w:val="00971CAA"/>
  </w:style>
  <w:style w:type="numbering" w:customStyle="1" w:styleId="111111219">
    <w:name w:val="1 / 1.1 / 1.1.1219"/>
    <w:basedOn w:val="a8"/>
    <w:next w:val="111111"/>
    <w:semiHidden/>
    <w:rsid w:val="00971CAA"/>
  </w:style>
  <w:style w:type="numbering" w:customStyle="1" w:styleId="1ai219">
    <w:name w:val="1 / a / i219"/>
    <w:basedOn w:val="a8"/>
    <w:next w:val="1ai"/>
    <w:semiHidden/>
    <w:rsid w:val="00971CAA"/>
  </w:style>
  <w:style w:type="numbering" w:customStyle="1" w:styleId="2190">
    <w:name w:val="Статья / Раздел219"/>
    <w:basedOn w:val="a8"/>
    <w:next w:val="affffff9"/>
    <w:semiHidden/>
    <w:rsid w:val="00971CAA"/>
  </w:style>
  <w:style w:type="numbering" w:customStyle="1" w:styleId="3120">
    <w:name w:val="Нет списка312"/>
    <w:next w:val="a8"/>
    <w:semiHidden/>
    <w:rsid w:val="00971CAA"/>
  </w:style>
  <w:style w:type="numbering" w:customStyle="1" w:styleId="111111312">
    <w:name w:val="1 / 1.1 / 1.1.1312"/>
    <w:basedOn w:val="a8"/>
    <w:next w:val="111111"/>
    <w:semiHidden/>
    <w:rsid w:val="00971CAA"/>
  </w:style>
  <w:style w:type="numbering" w:customStyle="1" w:styleId="1ai312">
    <w:name w:val="1 / a / i312"/>
    <w:basedOn w:val="a8"/>
    <w:next w:val="1ai"/>
    <w:semiHidden/>
    <w:rsid w:val="00971CAA"/>
  </w:style>
  <w:style w:type="numbering" w:customStyle="1" w:styleId="3121">
    <w:name w:val="Статья / Раздел312"/>
    <w:basedOn w:val="a8"/>
    <w:next w:val="affffff9"/>
    <w:semiHidden/>
    <w:rsid w:val="00971CAA"/>
  </w:style>
  <w:style w:type="numbering" w:customStyle="1" w:styleId="1112">
    <w:name w:val="Нет списка1112"/>
    <w:next w:val="a8"/>
    <w:semiHidden/>
    <w:rsid w:val="00971CAA"/>
  </w:style>
  <w:style w:type="numbering" w:customStyle="1" w:styleId="1111111112">
    <w:name w:val="1 / 1.1 / 1.1.11112"/>
    <w:basedOn w:val="a8"/>
    <w:next w:val="111111"/>
    <w:semiHidden/>
    <w:rsid w:val="00971CAA"/>
  </w:style>
  <w:style w:type="numbering" w:customStyle="1" w:styleId="1ai1112">
    <w:name w:val="1 / a / i1112"/>
    <w:basedOn w:val="a8"/>
    <w:next w:val="1ai"/>
    <w:semiHidden/>
    <w:rsid w:val="00971CAA"/>
  </w:style>
  <w:style w:type="numbering" w:customStyle="1" w:styleId="11120">
    <w:name w:val="Статья / Раздел1112"/>
    <w:basedOn w:val="a8"/>
    <w:next w:val="affffff9"/>
    <w:semiHidden/>
    <w:rsid w:val="00971CAA"/>
  </w:style>
  <w:style w:type="numbering" w:customStyle="1" w:styleId="2112">
    <w:name w:val="Нет списка2112"/>
    <w:next w:val="a8"/>
    <w:semiHidden/>
    <w:rsid w:val="00971CAA"/>
  </w:style>
  <w:style w:type="numbering" w:customStyle="1" w:styleId="1111112112">
    <w:name w:val="1 / 1.1 / 1.1.12112"/>
    <w:basedOn w:val="a8"/>
    <w:next w:val="111111"/>
    <w:semiHidden/>
    <w:rsid w:val="00971CAA"/>
  </w:style>
  <w:style w:type="numbering" w:customStyle="1" w:styleId="1ai2112">
    <w:name w:val="1 / a / i2112"/>
    <w:basedOn w:val="a8"/>
    <w:next w:val="1ai"/>
    <w:semiHidden/>
    <w:rsid w:val="00971CAA"/>
  </w:style>
  <w:style w:type="numbering" w:customStyle="1" w:styleId="21120">
    <w:name w:val="Статья / Раздел2112"/>
    <w:basedOn w:val="a8"/>
    <w:next w:val="affffff9"/>
    <w:semiHidden/>
    <w:rsid w:val="00971CAA"/>
  </w:style>
  <w:style w:type="numbering" w:customStyle="1" w:styleId="420">
    <w:name w:val="Нет списка42"/>
    <w:next w:val="a8"/>
    <w:semiHidden/>
    <w:rsid w:val="00971CAA"/>
  </w:style>
  <w:style w:type="numbering" w:customStyle="1" w:styleId="11111142">
    <w:name w:val="1 / 1.1 / 1.1.142"/>
    <w:basedOn w:val="a8"/>
    <w:next w:val="111111"/>
    <w:semiHidden/>
    <w:rsid w:val="00971CAA"/>
  </w:style>
  <w:style w:type="numbering" w:customStyle="1" w:styleId="1ai42">
    <w:name w:val="1 / a / i42"/>
    <w:basedOn w:val="a8"/>
    <w:next w:val="1ai"/>
    <w:semiHidden/>
    <w:rsid w:val="00971CAA"/>
  </w:style>
  <w:style w:type="numbering" w:customStyle="1" w:styleId="421">
    <w:name w:val="Статья / Раздел42"/>
    <w:basedOn w:val="a8"/>
    <w:next w:val="affffff9"/>
    <w:semiHidden/>
    <w:rsid w:val="00971CAA"/>
  </w:style>
  <w:style w:type="numbering" w:customStyle="1" w:styleId="122">
    <w:name w:val="Нет списка122"/>
    <w:next w:val="a8"/>
    <w:semiHidden/>
    <w:rsid w:val="00971CAA"/>
  </w:style>
  <w:style w:type="numbering" w:customStyle="1" w:styleId="111111122">
    <w:name w:val="1 / 1.1 / 1.1.1122"/>
    <w:basedOn w:val="a8"/>
    <w:next w:val="111111"/>
    <w:semiHidden/>
    <w:rsid w:val="00971CAA"/>
  </w:style>
  <w:style w:type="numbering" w:customStyle="1" w:styleId="1ai122">
    <w:name w:val="1 / a / i122"/>
    <w:basedOn w:val="a8"/>
    <w:next w:val="1ai"/>
    <w:semiHidden/>
    <w:rsid w:val="00971CAA"/>
  </w:style>
  <w:style w:type="numbering" w:customStyle="1" w:styleId="1220">
    <w:name w:val="Статья / Раздел122"/>
    <w:basedOn w:val="a8"/>
    <w:next w:val="affffff9"/>
    <w:semiHidden/>
    <w:rsid w:val="00971CAA"/>
  </w:style>
  <w:style w:type="numbering" w:customStyle="1" w:styleId="222">
    <w:name w:val="Нет списка222"/>
    <w:next w:val="a8"/>
    <w:semiHidden/>
    <w:rsid w:val="00971CAA"/>
  </w:style>
  <w:style w:type="numbering" w:customStyle="1" w:styleId="111111222">
    <w:name w:val="1 / 1.1 / 1.1.1222"/>
    <w:basedOn w:val="a8"/>
    <w:next w:val="111111"/>
    <w:semiHidden/>
    <w:rsid w:val="00971CAA"/>
  </w:style>
  <w:style w:type="numbering" w:customStyle="1" w:styleId="1ai222">
    <w:name w:val="1 / a / i222"/>
    <w:basedOn w:val="a8"/>
    <w:next w:val="1ai"/>
    <w:semiHidden/>
    <w:rsid w:val="00971CAA"/>
  </w:style>
  <w:style w:type="numbering" w:customStyle="1" w:styleId="2220">
    <w:name w:val="Статья / Раздел222"/>
    <w:basedOn w:val="a8"/>
    <w:next w:val="affffff9"/>
    <w:semiHidden/>
    <w:rsid w:val="00971CAA"/>
  </w:style>
  <w:style w:type="numbering" w:customStyle="1" w:styleId="3210">
    <w:name w:val="Нет списка321"/>
    <w:next w:val="a8"/>
    <w:semiHidden/>
    <w:rsid w:val="00971CAA"/>
  </w:style>
  <w:style w:type="numbering" w:customStyle="1" w:styleId="111111321">
    <w:name w:val="1 / 1.1 / 1.1.1321"/>
    <w:basedOn w:val="a8"/>
    <w:next w:val="111111"/>
    <w:semiHidden/>
    <w:rsid w:val="00971CAA"/>
  </w:style>
  <w:style w:type="numbering" w:customStyle="1" w:styleId="1ai321">
    <w:name w:val="1 / a / i321"/>
    <w:basedOn w:val="a8"/>
    <w:next w:val="1ai"/>
    <w:semiHidden/>
    <w:rsid w:val="00971CAA"/>
  </w:style>
  <w:style w:type="numbering" w:customStyle="1" w:styleId="3211">
    <w:name w:val="Статья / Раздел321"/>
    <w:basedOn w:val="a8"/>
    <w:next w:val="affffff9"/>
    <w:semiHidden/>
    <w:rsid w:val="00971CAA"/>
  </w:style>
  <w:style w:type="numbering" w:customStyle="1" w:styleId="11210">
    <w:name w:val="Нет списка1121"/>
    <w:next w:val="a8"/>
    <w:semiHidden/>
    <w:rsid w:val="00971CAA"/>
  </w:style>
  <w:style w:type="numbering" w:customStyle="1" w:styleId="1111111121">
    <w:name w:val="1 / 1.1 / 1.1.11121"/>
    <w:basedOn w:val="a8"/>
    <w:next w:val="111111"/>
    <w:semiHidden/>
    <w:rsid w:val="00971CAA"/>
  </w:style>
  <w:style w:type="numbering" w:customStyle="1" w:styleId="1ai1121">
    <w:name w:val="1 / a / i1121"/>
    <w:basedOn w:val="a8"/>
    <w:next w:val="1ai"/>
    <w:semiHidden/>
    <w:rsid w:val="00971CAA"/>
  </w:style>
  <w:style w:type="numbering" w:customStyle="1" w:styleId="11211">
    <w:name w:val="Статья / Раздел1121"/>
    <w:basedOn w:val="a8"/>
    <w:next w:val="affffff9"/>
    <w:semiHidden/>
    <w:rsid w:val="00971CAA"/>
  </w:style>
  <w:style w:type="numbering" w:customStyle="1" w:styleId="21210">
    <w:name w:val="Нет списка2121"/>
    <w:next w:val="a8"/>
    <w:semiHidden/>
    <w:rsid w:val="00971CAA"/>
  </w:style>
  <w:style w:type="numbering" w:customStyle="1" w:styleId="1111112121">
    <w:name w:val="1 / 1.1 / 1.1.12121"/>
    <w:basedOn w:val="a8"/>
    <w:next w:val="111111"/>
    <w:semiHidden/>
    <w:rsid w:val="00971CAA"/>
  </w:style>
  <w:style w:type="numbering" w:customStyle="1" w:styleId="1ai2121">
    <w:name w:val="1 / a / i2121"/>
    <w:basedOn w:val="a8"/>
    <w:next w:val="1ai"/>
    <w:semiHidden/>
    <w:rsid w:val="00971CAA"/>
  </w:style>
  <w:style w:type="numbering" w:customStyle="1" w:styleId="21211">
    <w:name w:val="Статья / Раздел2121"/>
    <w:basedOn w:val="a8"/>
    <w:next w:val="affffff9"/>
    <w:semiHidden/>
    <w:rsid w:val="00971CAA"/>
  </w:style>
  <w:style w:type="numbering" w:customStyle="1" w:styleId="510">
    <w:name w:val="Нет списка51"/>
    <w:next w:val="a8"/>
    <w:semiHidden/>
    <w:rsid w:val="00971CAA"/>
  </w:style>
  <w:style w:type="numbering" w:customStyle="1" w:styleId="11111151">
    <w:name w:val="1 / 1.1 / 1.1.151"/>
    <w:basedOn w:val="a8"/>
    <w:next w:val="111111"/>
    <w:semiHidden/>
    <w:rsid w:val="00971CAA"/>
  </w:style>
  <w:style w:type="numbering" w:customStyle="1" w:styleId="1ai51">
    <w:name w:val="1 / a / i51"/>
    <w:basedOn w:val="a8"/>
    <w:next w:val="1ai"/>
    <w:semiHidden/>
    <w:rsid w:val="00971CAA"/>
  </w:style>
  <w:style w:type="numbering" w:customStyle="1" w:styleId="511">
    <w:name w:val="Статья / Раздел51"/>
    <w:basedOn w:val="a8"/>
    <w:next w:val="affffff9"/>
    <w:semiHidden/>
    <w:rsid w:val="00971CAA"/>
  </w:style>
  <w:style w:type="numbering" w:customStyle="1" w:styleId="1310">
    <w:name w:val="Нет списка131"/>
    <w:next w:val="a8"/>
    <w:semiHidden/>
    <w:rsid w:val="00971CAA"/>
  </w:style>
  <w:style w:type="numbering" w:customStyle="1" w:styleId="111111131">
    <w:name w:val="1 / 1.1 / 1.1.1131"/>
    <w:basedOn w:val="a8"/>
    <w:next w:val="111111"/>
    <w:semiHidden/>
    <w:rsid w:val="00971CAA"/>
  </w:style>
  <w:style w:type="numbering" w:customStyle="1" w:styleId="1ai131">
    <w:name w:val="1 / a / i131"/>
    <w:basedOn w:val="a8"/>
    <w:next w:val="1ai"/>
    <w:semiHidden/>
    <w:rsid w:val="00971CAA"/>
  </w:style>
  <w:style w:type="numbering" w:customStyle="1" w:styleId="1311">
    <w:name w:val="Статья / Раздел131"/>
    <w:basedOn w:val="a8"/>
    <w:next w:val="affffff9"/>
    <w:semiHidden/>
    <w:rsid w:val="00971CAA"/>
  </w:style>
  <w:style w:type="numbering" w:customStyle="1" w:styleId="2310">
    <w:name w:val="Нет списка231"/>
    <w:next w:val="a8"/>
    <w:semiHidden/>
    <w:rsid w:val="00971CAA"/>
  </w:style>
  <w:style w:type="numbering" w:customStyle="1" w:styleId="111111231">
    <w:name w:val="1 / 1.1 / 1.1.1231"/>
    <w:basedOn w:val="a8"/>
    <w:next w:val="111111"/>
    <w:semiHidden/>
    <w:rsid w:val="00971CAA"/>
  </w:style>
  <w:style w:type="numbering" w:customStyle="1" w:styleId="1ai231">
    <w:name w:val="1 / a / i231"/>
    <w:basedOn w:val="a8"/>
    <w:next w:val="1ai"/>
    <w:semiHidden/>
    <w:rsid w:val="00971CAA"/>
  </w:style>
  <w:style w:type="numbering" w:customStyle="1" w:styleId="2311">
    <w:name w:val="Статья / Раздел231"/>
    <w:basedOn w:val="a8"/>
    <w:next w:val="affffff9"/>
    <w:semiHidden/>
    <w:rsid w:val="00971CAA"/>
  </w:style>
  <w:style w:type="numbering" w:customStyle="1" w:styleId="3310">
    <w:name w:val="Нет списка331"/>
    <w:next w:val="a8"/>
    <w:semiHidden/>
    <w:rsid w:val="00971CAA"/>
  </w:style>
  <w:style w:type="numbering" w:customStyle="1" w:styleId="111111331">
    <w:name w:val="1 / 1.1 / 1.1.1331"/>
    <w:basedOn w:val="a8"/>
    <w:next w:val="111111"/>
    <w:semiHidden/>
    <w:rsid w:val="00971CAA"/>
  </w:style>
  <w:style w:type="numbering" w:customStyle="1" w:styleId="1ai331">
    <w:name w:val="1 / a / i331"/>
    <w:basedOn w:val="a8"/>
    <w:next w:val="1ai"/>
    <w:semiHidden/>
    <w:rsid w:val="00971CAA"/>
  </w:style>
  <w:style w:type="numbering" w:customStyle="1" w:styleId="3311">
    <w:name w:val="Статья / Раздел331"/>
    <w:basedOn w:val="a8"/>
    <w:next w:val="affffff9"/>
    <w:semiHidden/>
    <w:rsid w:val="00971CAA"/>
  </w:style>
  <w:style w:type="numbering" w:customStyle="1" w:styleId="11310">
    <w:name w:val="Нет списка1131"/>
    <w:next w:val="a8"/>
    <w:semiHidden/>
    <w:rsid w:val="00971CAA"/>
  </w:style>
  <w:style w:type="numbering" w:customStyle="1" w:styleId="1111111131">
    <w:name w:val="1 / 1.1 / 1.1.11131"/>
    <w:basedOn w:val="a8"/>
    <w:next w:val="111111"/>
    <w:semiHidden/>
    <w:rsid w:val="00971CAA"/>
  </w:style>
  <w:style w:type="numbering" w:customStyle="1" w:styleId="1ai1131">
    <w:name w:val="1 / a / i1131"/>
    <w:basedOn w:val="a8"/>
    <w:next w:val="1ai"/>
    <w:semiHidden/>
    <w:rsid w:val="00971CAA"/>
  </w:style>
  <w:style w:type="numbering" w:customStyle="1" w:styleId="11311">
    <w:name w:val="Статья / Раздел1131"/>
    <w:basedOn w:val="a8"/>
    <w:next w:val="affffff9"/>
    <w:semiHidden/>
    <w:rsid w:val="00971CAA"/>
  </w:style>
  <w:style w:type="numbering" w:customStyle="1" w:styleId="21310">
    <w:name w:val="Нет списка2131"/>
    <w:next w:val="a8"/>
    <w:semiHidden/>
    <w:rsid w:val="00971CAA"/>
  </w:style>
  <w:style w:type="numbering" w:customStyle="1" w:styleId="1111112131">
    <w:name w:val="1 / 1.1 / 1.1.12131"/>
    <w:basedOn w:val="a8"/>
    <w:next w:val="111111"/>
    <w:semiHidden/>
    <w:rsid w:val="00971CAA"/>
  </w:style>
  <w:style w:type="numbering" w:customStyle="1" w:styleId="1ai2131">
    <w:name w:val="1 / a / i2131"/>
    <w:basedOn w:val="a8"/>
    <w:next w:val="1ai"/>
    <w:semiHidden/>
    <w:rsid w:val="00971CAA"/>
  </w:style>
  <w:style w:type="numbering" w:customStyle="1" w:styleId="21311">
    <w:name w:val="Статья / Раздел2131"/>
    <w:basedOn w:val="a8"/>
    <w:next w:val="affffff9"/>
    <w:semiHidden/>
    <w:rsid w:val="00971CAA"/>
  </w:style>
  <w:style w:type="numbering" w:customStyle="1" w:styleId="610">
    <w:name w:val="Нет списка61"/>
    <w:next w:val="a8"/>
    <w:uiPriority w:val="99"/>
    <w:semiHidden/>
    <w:unhideWhenUsed/>
    <w:rsid w:val="00971CAA"/>
  </w:style>
  <w:style w:type="table" w:customStyle="1" w:styleId="362">
    <w:name w:val="Сетка таблицы36"/>
    <w:basedOn w:val="a7"/>
    <w:next w:val="af9"/>
    <w:uiPriority w:val="59"/>
    <w:rsid w:val="00971CA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
    <w:name w:val="Нет списка71"/>
    <w:next w:val="a8"/>
    <w:semiHidden/>
    <w:rsid w:val="00971CAA"/>
  </w:style>
  <w:style w:type="numbering" w:customStyle="1" w:styleId="11111161">
    <w:name w:val="1 / 1.1 / 1.1.161"/>
    <w:basedOn w:val="a8"/>
    <w:next w:val="111111"/>
    <w:semiHidden/>
    <w:rsid w:val="00971CAA"/>
  </w:style>
  <w:style w:type="numbering" w:customStyle="1" w:styleId="1ai61">
    <w:name w:val="1 / a / i61"/>
    <w:basedOn w:val="a8"/>
    <w:next w:val="1ai"/>
    <w:semiHidden/>
    <w:rsid w:val="00971CAA"/>
  </w:style>
  <w:style w:type="numbering" w:customStyle="1" w:styleId="611">
    <w:name w:val="Статья / Раздел61"/>
    <w:basedOn w:val="a8"/>
    <w:next w:val="affffff9"/>
    <w:semiHidden/>
    <w:rsid w:val="00971CAA"/>
  </w:style>
  <w:style w:type="numbering" w:customStyle="1" w:styleId="1410">
    <w:name w:val="Нет списка141"/>
    <w:next w:val="a8"/>
    <w:semiHidden/>
    <w:rsid w:val="00971CAA"/>
  </w:style>
  <w:style w:type="numbering" w:customStyle="1" w:styleId="111111141">
    <w:name w:val="1 / 1.1 / 1.1.1141"/>
    <w:basedOn w:val="a8"/>
    <w:next w:val="111111"/>
    <w:semiHidden/>
    <w:rsid w:val="00971CAA"/>
  </w:style>
  <w:style w:type="numbering" w:customStyle="1" w:styleId="1ai141">
    <w:name w:val="1 / a / i141"/>
    <w:basedOn w:val="a8"/>
    <w:next w:val="1ai"/>
    <w:semiHidden/>
    <w:rsid w:val="00971CAA"/>
  </w:style>
  <w:style w:type="numbering" w:customStyle="1" w:styleId="1411">
    <w:name w:val="Статья / Раздел141"/>
    <w:basedOn w:val="a8"/>
    <w:next w:val="affffff9"/>
    <w:semiHidden/>
    <w:rsid w:val="00971CAA"/>
  </w:style>
  <w:style w:type="numbering" w:customStyle="1" w:styleId="2410">
    <w:name w:val="Нет списка241"/>
    <w:next w:val="a8"/>
    <w:semiHidden/>
    <w:rsid w:val="00971CAA"/>
  </w:style>
  <w:style w:type="numbering" w:customStyle="1" w:styleId="111111241">
    <w:name w:val="1 / 1.1 / 1.1.1241"/>
    <w:basedOn w:val="a8"/>
    <w:next w:val="111111"/>
    <w:semiHidden/>
    <w:rsid w:val="00971CAA"/>
  </w:style>
  <w:style w:type="numbering" w:customStyle="1" w:styleId="1ai241">
    <w:name w:val="1 / a / i241"/>
    <w:basedOn w:val="a8"/>
    <w:next w:val="1ai"/>
    <w:semiHidden/>
    <w:rsid w:val="00971CAA"/>
  </w:style>
  <w:style w:type="numbering" w:customStyle="1" w:styleId="2411">
    <w:name w:val="Статья / Раздел241"/>
    <w:basedOn w:val="a8"/>
    <w:next w:val="affffff9"/>
    <w:semiHidden/>
    <w:rsid w:val="00971CAA"/>
  </w:style>
  <w:style w:type="numbering" w:customStyle="1" w:styleId="3410">
    <w:name w:val="Нет списка341"/>
    <w:next w:val="a8"/>
    <w:semiHidden/>
    <w:rsid w:val="00971CAA"/>
  </w:style>
  <w:style w:type="numbering" w:customStyle="1" w:styleId="111111341">
    <w:name w:val="1 / 1.1 / 1.1.1341"/>
    <w:basedOn w:val="a8"/>
    <w:next w:val="111111"/>
    <w:semiHidden/>
    <w:rsid w:val="00971CAA"/>
  </w:style>
  <w:style w:type="numbering" w:customStyle="1" w:styleId="1ai341">
    <w:name w:val="1 / a / i341"/>
    <w:basedOn w:val="a8"/>
    <w:next w:val="1ai"/>
    <w:semiHidden/>
    <w:rsid w:val="00971CAA"/>
  </w:style>
  <w:style w:type="numbering" w:customStyle="1" w:styleId="3411">
    <w:name w:val="Статья / Раздел341"/>
    <w:basedOn w:val="a8"/>
    <w:next w:val="affffff9"/>
    <w:semiHidden/>
    <w:rsid w:val="00971CAA"/>
  </w:style>
  <w:style w:type="numbering" w:customStyle="1" w:styleId="11410">
    <w:name w:val="Нет списка1141"/>
    <w:next w:val="a8"/>
    <w:semiHidden/>
    <w:rsid w:val="00971CAA"/>
  </w:style>
  <w:style w:type="numbering" w:customStyle="1" w:styleId="1111111141">
    <w:name w:val="1 / 1.1 / 1.1.11141"/>
    <w:basedOn w:val="a8"/>
    <w:next w:val="111111"/>
    <w:semiHidden/>
    <w:rsid w:val="00971CAA"/>
  </w:style>
  <w:style w:type="numbering" w:customStyle="1" w:styleId="1ai1141">
    <w:name w:val="1 / a / i1141"/>
    <w:basedOn w:val="a8"/>
    <w:next w:val="1ai"/>
    <w:semiHidden/>
    <w:rsid w:val="00971CAA"/>
  </w:style>
  <w:style w:type="numbering" w:customStyle="1" w:styleId="11411">
    <w:name w:val="Статья / Раздел1141"/>
    <w:basedOn w:val="a8"/>
    <w:next w:val="affffff9"/>
    <w:semiHidden/>
    <w:rsid w:val="00971CAA"/>
  </w:style>
  <w:style w:type="numbering" w:customStyle="1" w:styleId="21410">
    <w:name w:val="Нет списка2141"/>
    <w:next w:val="a8"/>
    <w:semiHidden/>
    <w:rsid w:val="00971CAA"/>
  </w:style>
  <w:style w:type="numbering" w:customStyle="1" w:styleId="1111112141">
    <w:name w:val="1 / 1.1 / 1.1.12141"/>
    <w:basedOn w:val="a8"/>
    <w:next w:val="111111"/>
    <w:semiHidden/>
    <w:rsid w:val="00971CAA"/>
  </w:style>
  <w:style w:type="numbering" w:customStyle="1" w:styleId="1ai2141">
    <w:name w:val="1 / a / i2141"/>
    <w:basedOn w:val="a8"/>
    <w:next w:val="1ai"/>
    <w:semiHidden/>
    <w:rsid w:val="00971CAA"/>
  </w:style>
  <w:style w:type="numbering" w:customStyle="1" w:styleId="21411">
    <w:name w:val="Статья / Раздел2141"/>
    <w:basedOn w:val="a8"/>
    <w:next w:val="affffff9"/>
    <w:semiHidden/>
    <w:rsid w:val="00971CAA"/>
  </w:style>
  <w:style w:type="table" w:customStyle="1" w:styleId="3122">
    <w:name w:val="Сетка таблицы312"/>
    <w:basedOn w:val="a7"/>
    <w:next w:val="af9"/>
    <w:uiPriority w:val="59"/>
    <w:rsid w:val="00971CA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0">
    <w:name w:val="Нет списка81"/>
    <w:next w:val="a8"/>
    <w:semiHidden/>
    <w:rsid w:val="00971CAA"/>
  </w:style>
  <w:style w:type="numbering" w:customStyle="1" w:styleId="11111171">
    <w:name w:val="1 / 1.1 / 1.1.171"/>
    <w:basedOn w:val="a8"/>
    <w:next w:val="111111"/>
    <w:semiHidden/>
    <w:rsid w:val="00971CAA"/>
  </w:style>
  <w:style w:type="numbering" w:customStyle="1" w:styleId="1ai71">
    <w:name w:val="1 / a / i71"/>
    <w:basedOn w:val="a8"/>
    <w:next w:val="1ai"/>
    <w:semiHidden/>
    <w:rsid w:val="00971CAA"/>
  </w:style>
  <w:style w:type="numbering" w:customStyle="1" w:styleId="711">
    <w:name w:val="Статья / Раздел71"/>
    <w:basedOn w:val="a8"/>
    <w:next w:val="affffff9"/>
    <w:semiHidden/>
    <w:rsid w:val="00971CAA"/>
  </w:style>
  <w:style w:type="numbering" w:customStyle="1" w:styleId="1510">
    <w:name w:val="Нет списка151"/>
    <w:next w:val="a8"/>
    <w:semiHidden/>
    <w:rsid w:val="00971CAA"/>
  </w:style>
  <w:style w:type="numbering" w:customStyle="1" w:styleId="111111151">
    <w:name w:val="1 / 1.1 / 1.1.1151"/>
    <w:basedOn w:val="a8"/>
    <w:next w:val="111111"/>
    <w:semiHidden/>
    <w:rsid w:val="00971CAA"/>
  </w:style>
  <w:style w:type="numbering" w:customStyle="1" w:styleId="1ai151">
    <w:name w:val="1 / a / i151"/>
    <w:basedOn w:val="a8"/>
    <w:next w:val="1ai"/>
    <w:semiHidden/>
    <w:rsid w:val="00971CAA"/>
  </w:style>
  <w:style w:type="numbering" w:customStyle="1" w:styleId="1511">
    <w:name w:val="Статья / Раздел151"/>
    <w:basedOn w:val="a8"/>
    <w:next w:val="affffff9"/>
    <w:semiHidden/>
    <w:rsid w:val="00971CAA"/>
  </w:style>
  <w:style w:type="numbering" w:customStyle="1" w:styleId="2510">
    <w:name w:val="Нет списка251"/>
    <w:next w:val="a8"/>
    <w:semiHidden/>
    <w:rsid w:val="00971CAA"/>
  </w:style>
  <w:style w:type="numbering" w:customStyle="1" w:styleId="111111251">
    <w:name w:val="1 / 1.1 / 1.1.1251"/>
    <w:basedOn w:val="a8"/>
    <w:next w:val="111111"/>
    <w:semiHidden/>
    <w:rsid w:val="00971CAA"/>
  </w:style>
  <w:style w:type="numbering" w:customStyle="1" w:styleId="1ai251">
    <w:name w:val="1 / a / i251"/>
    <w:basedOn w:val="a8"/>
    <w:next w:val="1ai"/>
    <w:semiHidden/>
    <w:rsid w:val="00971CAA"/>
  </w:style>
  <w:style w:type="numbering" w:customStyle="1" w:styleId="2511">
    <w:name w:val="Статья / Раздел251"/>
    <w:basedOn w:val="a8"/>
    <w:next w:val="affffff9"/>
    <w:semiHidden/>
    <w:rsid w:val="00971CAA"/>
  </w:style>
  <w:style w:type="numbering" w:customStyle="1" w:styleId="3510">
    <w:name w:val="Нет списка351"/>
    <w:next w:val="a8"/>
    <w:semiHidden/>
    <w:rsid w:val="00971CAA"/>
  </w:style>
  <w:style w:type="numbering" w:customStyle="1" w:styleId="111111351">
    <w:name w:val="1 / 1.1 / 1.1.1351"/>
    <w:basedOn w:val="a8"/>
    <w:next w:val="111111"/>
    <w:semiHidden/>
    <w:rsid w:val="00971CAA"/>
  </w:style>
  <w:style w:type="numbering" w:customStyle="1" w:styleId="1ai351">
    <w:name w:val="1 / a / i351"/>
    <w:basedOn w:val="a8"/>
    <w:next w:val="1ai"/>
    <w:semiHidden/>
    <w:rsid w:val="00971CAA"/>
  </w:style>
  <w:style w:type="numbering" w:customStyle="1" w:styleId="3511">
    <w:name w:val="Статья / Раздел351"/>
    <w:basedOn w:val="a8"/>
    <w:next w:val="affffff9"/>
    <w:semiHidden/>
    <w:rsid w:val="00971CAA"/>
  </w:style>
  <w:style w:type="numbering" w:customStyle="1" w:styleId="11510">
    <w:name w:val="Нет списка1151"/>
    <w:next w:val="a8"/>
    <w:semiHidden/>
    <w:rsid w:val="00971CAA"/>
  </w:style>
  <w:style w:type="numbering" w:customStyle="1" w:styleId="1111111151">
    <w:name w:val="1 / 1.1 / 1.1.11151"/>
    <w:basedOn w:val="a8"/>
    <w:next w:val="111111"/>
    <w:semiHidden/>
    <w:rsid w:val="00971CAA"/>
  </w:style>
  <w:style w:type="numbering" w:customStyle="1" w:styleId="1ai1151">
    <w:name w:val="1 / a / i1151"/>
    <w:basedOn w:val="a8"/>
    <w:next w:val="1ai"/>
    <w:semiHidden/>
    <w:rsid w:val="00971CAA"/>
  </w:style>
  <w:style w:type="numbering" w:customStyle="1" w:styleId="11511">
    <w:name w:val="Статья / Раздел1151"/>
    <w:basedOn w:val="a8"/>
    <w:next w:val="affffff9"/>
    <w:semiHidden/>
    <w:rsid w:val="00971CAA"/>
  </w:style>
  <w:style w:type="numbering" w:customStyle="1" w:styleId="2151">
    <w:name w:val="Нет списка2151"/>
    <w:next w:val="a8"/>
    <w:semiHidden/>
    <w:rsid w:val="00971CAA"/>
  </w:style>
  <w:style w:type="numbering" w:customStyle="1" w:styleId="1111112151">
    <w:name w:val="1 / 1.1 / 1.1.12151"/>
    <w:basedOn w:val="a8"/>
    <w:next w:val="111111"/>
    <w:semiHidden/>
    <w:rsid w:val="00971CAA"/>
  </w:style>
  <w:style w:type="numbering" w:customStyle="1" w:styleId="1ai2151">
    <w:name w:val="1 / a / i2151"/>
    <w:basedOn w:val="a8"/>
    <w:next w:val="1ai"/>
    <w:semiHidden/>
    <w:rsid w:val="00971CAA"/>
  </w:style>
  <w:style w:type="numbering" w:customStyle="1" w:styleId="21510">
    <w:name w:val="Статья / Раздел2151"/>
    <w:basedOn w:val="a8"/>
    <w:next w:val="affffff9"/>
    <w:semiHidden/>
    <w:rsid w:val="00971CAA"/>
  </w:style>
  <w:style w:type="numbering" w:customStyle="1" w:styleId="910">
    <w:name w:val="Нет списка91"/>
    <w:next w:val="a8"/>
    <w:semiHidden/>
    <w:rsid w:val="00971CAA"/>
  </w:style>
  <w:style w:type="numbering" w:customStyle="1" w:styleId="11111181">
    <w:name w:val="1 / 1.1 / 1.1.181"/>
    <w:basedOn w:val="a8"/>
    <w:next w:val="111111"/>
    <w:semiHidden/>
    <w:rsid w:val="00971CAA"/>
  </w:style>
  <w:style w:type="numbering" w:customStyle="1" w:styleId="1ai81">
    <w:name w:val="1 / a / i81"/>
    <w:basedOn w:val="a8"/>
    <w:next w:val="1ai"/>
    <w:semiHidden/>
    <w:rsid w:val="00971CAA"/>
  </w:style>
  <w:style w:type="numbering" w:customStyle="1" w:styleId="811">
    <w:name w:val="Статья / Раздел81"/>
    <w:basedOn w:val="a8"/>
    <w:next w:val="affffff9"/>
    <w:semiHidden/>
    <w:rsid w:val="00971CAA"/>
  </w:style>
  <w:style w:type="numbering" w:customStyle="1" w:styleId="1610">
    <w:name w:val="Нет списка161"/>
    <w:next w:val="a8"/>
    <w:semiHidden/>
    <w:rsid w:val="00971CAA"/>
  </w:style>
  <w:style w:type="numbering" w:customStyle="1" w:styleId="111111161">
    <w:name w:val="1 / 1.1 / 1.1.1161"/>
    <w:basedOn w:val="a8"/>
    <w:next w:val="111111"/>
    <w:semiHidden/>
    <w:rsid w:val="00971CAA"/>
  </w:style>
  <w:style w:type="numbering" w:customStyle="1" w:styleId="1ai161">
    <w:name w:val="1 / a / i161"/>
    <w:basedOn w:val="a8"/>
    <w:next w:val="1ai"/>
    <w:semiHidden/>
    <w:rsid w:val="00971CAA"/>
  </w:style>
  <w:style w:type="numbering" w:customStyle="1" w:styleId="1611">
    <w:name w:val="Статья / Раздел161"/>
    <w:basedOn w:val="a8"/>
    <w:next w:val="affffff9"/>
    <w:semiHidden/>
    <w:rsid w:val="00971CAA"/>
  </w:style>
  <w:style w:type="numbering" w:customStyle="1" w:styleId="2610">
    <w:name w:val="Нет списка261"/>
    <w:next w:val="a8"/>
    <w:semiHidden/>
    <w:rsid w:val="00971CAA"/>
  </w:style>
  <w:style w:type="numbering" w:customStyle="1" w:styleId="111111261">
    <w:name w:val="1 / 1.1 / 1.1.1261"/>
    <w:basedOn w:val="a8"/>
    <w:next w:val="111111"/>
    <w:semiHidden/>
    <w:rsid w:val="00971CAA"/>
  </w:style>
  <w:style w:type="numbering" w:customStyle="1" w:styleId="1ai261">
    <w:name w:val="1 / a / i261"/>
    <w:basedOn w:val="a8"/>
    <w:next w:val="1ai"/>
    <w:semiHidden/>
    <w:rsid w:val="00971CAA"/>
  </w:style>
  <w:style w:type="numbering" w:customStyle="1" w:styleId="2611">
    <w:name w:val="Статья / Раздел261"/>
    <w:basedOn w:val="a8"/>
    <w:next w:val="affffff9"/>
    <w:semiHidden/>
    <w:rsid w:val="00971CAA"/>
  </w:style>
  <w:style w:type="numbering" w:customStyle="1" w:styleId="3610">
    <w:name w:val="Нет списка361"/>
    <w:next w:val="a8"/>
    <w:semiHidden/>
    <w:rsid w:val="00971CAA"/>
  </w:style>
  <w:style w:type="numbering" w:customStyle="1" w:styleId="111111361">
    <w:name w:val="1 / 1.1 / 1.1.1361"/>
    <w:basedOn w:val="a8"/>
    <w:next w:val="111111"/>
    <w:semiHidden/>
    <w:rsid w:val="00971CAA"/>
  </w:style>
  <w:style w:type="numbering" w:customStyle="1" w:styleId="1ai361">
    <w:name w:val="1 / a / i361"/>
    <w:basedOn w:val="a8"/>
    <w:next w:val="1ai"/>
    <w:semiHidden/>
    <w:rsid w:val="00971CAA"/>
  </w:style>
  <w:style w:type="numbering" w:customStyle="1" w:styleId="3611">
    <w:name w:val="Статья / Раздел361"/>
    <w:basedOn w:val="a8"/>
    <w:next w:val="affffff9"/>
    <w:semiHidden/>
    <w:rsid w:val="00971CAA"/>
  </w:style>
  <w:style w:type="numbering" w:customStyle="1" w:styleId="11610">
    <w:name w:val="Нет списка1161"/>
    <w:next w:val="a8"/>
    <w:semiHidden/>
    <w:rsid w:val="00971CAA"/>
  </w:style>
  <w:style w:type="numbering" w:customStyle="1" w:styleId="1111111161">
    <w:name w:val="1 / 1.1 / 1.1.11161"/>
    <w:basedOn w:val="a8"/>
    <w:next w:val="111111"/>
    <w:semiHidden/>
    <w:rsid w:val="00971CAA"/>
  </w:style>
  <w:style w:type="numbering" w:customStyle="1" w:styleId="1ai1161">
    <w:name w:val="1 / a / i1161"/>
    <w:basedOn w:val="a8"/>
    <w:next w:val="1ai"/>
    <w:semiHidden/>
    <w:rsid w:val="00971CAA"/>
  </w:style>
  <w:style w:type="numbering" w:customStyle="1" w:styleId="11611">
    <w:name w:val="Статья / Раздел1161"/>
    <w:basedOn w:val="a8"/>
    <w:next w:val="affffff9"/>
    <w:semiHidden/>
    <w:rsid w:val="00971CAA"/>
  </w:style>
  <w:style w:type="numbering" w:customStyle="1" w:styleId="2161">
    <w:name w:val="Нет списка2161"/>
    <w:next w:val="a8"/>
    <w:semiHidden/>
    <w:rsid w:val="00971CAA"/>
  </w:style>
  <w:style w:type="numbering" w:customStyle="1" w:styleId="1111112161">
    <w:name w:val="1 / 1.1 / 1.1.12161"/>
    <w:basedOn w:val="a8"/>
    <w:next w:val="111111"/>
    <w:semiHidden/>
    <w:rsid w:val="00971CAA"/>
  </w:style>
  <w:style w:type="numbering" w:customStyle="1" w:styleId="1ai2161">
    <w:name w:val="1 / a / i2161"/>
    <w:basedOn w:val="a8"/>
    <w:next w:val="1ai"/>
    <w:semiHidden/>
    <w:rsid w:val="00971CAA"/>
  </w:style>
  <w:style w:type="numbering" w:customStyle="1" w:styleId="21610">
    <w:name w:val="Статья / Раздел2161"/>
    <w:basedOn w:val="a8"/>
    <w:next w:val="affffff9"/>
    <w:semiHidden/>
    <w:rsid w:val="00971CAA"/>
  </w:style>
  <w:style w:type="numbering" w:customStyle="1" w:styleId="1010">
    <w:name w:val="Нет списка101"/>
    <w:next w:val="a8"/>
    <w:semiHidden/>
    <w:rsid w:val="00971CAA"/>
  </w:style>
  <w:style w:type="numbering" w:customStyle="1" w:styleId="11111191">
    <w:name w:val="1 / 1.1 / 1.1.191"/>
    <w:basedOn w:val="a8"/>
    <w:next w:val="111111"/>
    <w:semiHidden/>
    <w:rsid w:val="00971CAA"/>
  </w:style>
  <w:style w:type="numbering" w:customStyle="1" w:styleId="1ai91">
    <w:name w:val="1 / a / i91"/>
    <w:basedOn w:val="a8"/>
    <w:next w:val="1ai"/>
    <w:semiHidden/>
    <w:rsid w:val="00971CAA"/>
  </w:style>
  <w:style w:type="numbering" w:customStyle="1" w:styleId="911">
    <w:name w:val="Статья / Раздел91"/>
    <w:basedOn w:val="a8"/>
    <w:next w:val="affffff9"/>
    <w:semiHidden/>
    <w:rsid w:val="00971CAA"/>
  </w:style>
  <w:style w:type="numbering" w:customStyle="1" w:styleId="1710">
    <w:name w:val="Нет списка171"/>
    <w:next w:val="a8"/>
    <w:semiHidden/>
    <w:rsid w:val="00971CAA"/>
  </w:style>
  <w:style w:type="numbering" w:customStyle="1" w:styleId="111111171">
    <w:name w:val="1 / 1.1 / 1.1.1171"/>
    <w:basedOn w:val="a8"/>
    <w:next w:val="111111"/>
    <w:semiHidden/>
    <w:rsid w:val="00971CAA"/>
  </w:style>
  <w:style w:type="numbering" w:customStyle="1" w:styleId="1ai171">
    <w:name w:val="1 / a / i171"/>
    <w:basedOn w:val="a8"/>
    <w:next w:val="1ai"/>
    <w:semiHidden/>
    <w:rsid w:val="00971CAA"/>
  </w:style>
  <w:style w:type="numbering" w:customStyle="1" w:styleId="1711">
    <w:name w:val="Статья / Раздел171"/>
    <w:basedOn w:val="a8"/>
    <w:next w:val="affffff9"/>
    <w:semiHidden/>
    <w:rsid w:val="00971CAA"/>
  </w:style>
  <w:style w:type="numbering" w:customStyle="1" w:styleId="2710">
    <w:name w:val="Нет списка271"/>
    <w:next w:val="a8"/>
    <w:semiHidden/>
    <w:rsid w:val="00971CAA"/>
  </w:style>
  <w:style w:type="numbering" w:customStyle="1" w:styleId="111111271">
    <w:name w:val="1 / 1.1 / 1.1.1271"/>
    <w:basedOn w:val="a8"/>
    <w:next w:val="111111"/>
    <w:semiHidden/>
    <w:rsid w:val="00971CAA"/>
  </w:style>
  <w:style w:type="numbering" w:customStyle="1" w:styleId="1ai271">
    <w:name w:val="1 / a / i271"/>
    <w:basedOn w:val="a8"/>
    <w:next w:val="1ai"/>
    <w:semiHidden/>
    <w:rsid w:val="00971CAA"/>
  </w:style>
  <w:style w:type="numbering" w:customStyle="1" w:styleId="2711">
    <w:name w:val="Статья / Раздел271"/>
    <w:basedOn w:val="a8"/>
    <w:next w:val="affffff9"/>
    <w:semiHidden/>
    <w:rsid w:val="00971CAA"/>
  </w:style>
  <w:style w:type="numbering" w:customStyle="1" w:styleId="3710">
    <w:name w:val="Нет списка371"/>
    <w:next w:val="a8"/>
    <w:semiHidden/>
    <w:rsid w:val="00971CAA"/>
  </w:style>
  <w:style w:type="numbering" w:customStyle="1" w:styleId="111111371">
    <w:name w:val="1 / 1.1 / 1.1.1371"/>
    <w:basedOn w:val="a8"/>
    <w:next w:val="111111"/>
    <w:semiHidden/>
    <w:rsid w:val="00971CAA"/>
  </w:style>
  <w:style w:type="numbering" w:customStyle="1" w:styleId="1ai371">
    <w:name w:val="1 / a / i371"/>
    <w:basedOn w:val="a8"/>
    <w:next w:val="1ai"/>
    <w:semiHidden/>
    <w:rsid w:val="00971CAA"/>
  </w:style>
  <w:style w:type="numbering" w:customStyle="1" w:styleId="3711">
    <w:name w:val="Статья / Раздел371"/>
    <w:basedOn w:val="a8"/>
    <w:next w:val="affffff9"/>
    <w:semiHidden/>
    <w:rsid w:val="00971CAA"/>
  </w:style>
  <w:style w:type="numbering" w:customStyle="1" w:styleId="11710">
    <w:name w:val="Нет списка1171"/>
    <w:next w:val="a8"/>
    <w:semiHidden/>
    <w:rsid w:val="00971CAA"/>
  </w:style>
  <w:style w:type="numbering" w:customStyle="1" w:styleId="1111111171">
    <w:name w:val="1 / 1.1 / 1.1.11171"/>
    <w:basedOn w:val="a8"/>
    <w:next w:val="111111"/>
    <w:semiHidden/>
    <w:rsid w:val="00971CAA"/>
  </w:style>
  <w:style w:type="numbering" w:customStyle="1" w:styleId="1ai1171">
    <w:name w:val="1 / a / i1171"/>
    <w:basedOn w:val="a8"/>
    <w:next w:val="1ai"/>
    <w:semiHidden/>
    <w:rsid w:val="00971CAA"/>
  </w:style>
  <w:style w:type="numbering" w:customStyle="1" w:styleId="11711">
    <w:name w:val="Статья / Раздел1171"/>
    <w:basedOn w:val="a8"/>
    <w:next w:val="affffff9"/>
    <w:semiHidden/>
    <w:rsid w:val="00971CAA"/>
  </w:style>
  <w:style w:type="numbering" w:customStyle="1" w:styleId="2171">
    <w:name w:val="Нет списка2171"/>
    <w:next w:val="a8"/>
    <w:semiHidden/>
    <w:rsid w:val="00971CAA"/>
  </w:style>
  <w:style w:type="numbering" w:customStyle="1" w:styleId="1111112171">
    <w:name w:val="1 / 1.1 / 1.1.12171"/>
    <w:basedOn w:val="a8"/>
    <w:next w:val="111111"/>
    <w:semiHidden/>
    <w:rsid w:val="00971CAA"/>
  </w:style>
  <w:style w:type="numbering" w:customStyle="1" w:styleId="1ai2171">
    <w:name w:val="1 / a / i2171"/>
    <w:basedOn w:val="a8"/>
    <w:next w:val="1ai"/>
    <w:semiHidden/>
    <w:rsid w:val="00971CAA"/>
  </w:style>
  <w:style w:type="numbering" w:customStyle="1" w:styleId="21710">
    <w:name w:val="Статья / Раздел2171"/>
    <w:basedOn w:val="a8"/>
    <w:next w:val="affffff9"/>
    <w:semiHidden/>
    <w:rsid w:val="00971CAA"/>
  </w:style>
  <w:style w:type="numbering" w:customStyle="1" w:styleId="1810">
    <w:name w:val="Нет списка181"/>
    <w:next w:val="a8"/>
    <w:semiHidden/>
    <w:rsid w:val="00971CAA"/>
  </w:style>
  <w:style w:type="numbering" w:customStyle="1" w:styleId="111111101">
    <w:name w:val="1 / 1.1 / 1.1.1101"/>
    <w:basedOn w:val="a8"/>
    <w:next w:val="111111"/>
    <w:semiHidden/>
    <w:rsid w:val="00971CAA"/>
  </w:style>
  <w:style w:type="numbering" w:customStyle="1" w:styleId="1ai101">
    <w:name w:val="1 / a / i101"/>
    <w:basedOn w:val="a8"/>
    <w:next w:val="1ai"/>
    <w:semiHidden/>
    <w:rsid w:val="00971CAA"/>
  </w:style>
  <w:style w:type="numbering" w:customStyle="1" w:styleId="1011">
    <w:name w:val="Статья / Раздел101"/>
    <w:basedOn w:val="a8"/>
    <w:next w:val="affffff9"/>
    <w:semiHidden/>
    <w:rsid w:val="00971CAA"/>
  </w:style>
  <w:style w:type="numbering" w:customStyle="1" w:styleId="1910">
    <w:name w:val="Нет списка191"/>
    <w:next w:val="a8"/>
    <w:semiHidden/>
    <w:rsid w:val="00971CAA"/>
  </w:style>
  <w:style w:type="numbering" w:customStyle="1" w:styleId="111111181">
    <w:name w:val="1 / 1.1 / 1.1.1181"/>
    <w:basedOn w:val="a8"/>
    <w:next w:val="111111"/>
    <w:semiHidden/>
    <w:rsid w:val="00971CAA"/>
  </w:style>
  <w:style w:type="numbering" w:customStyle="1" w:styleId="1ai181">
    <w:name w:val="1 / a / i181"/>
    <w:basedOn w:val="a8"/>
    <w:next w:val="1ai"/>
    <w:semiHidden/>
    <w:rsid w:val="00971CAA"/>
  </w:style>
  <w:style w:type="numbering" w:customStyle="1" w:styleId="1811">
    <w:name w:val="Статья / Раздел181"/>
    <w:basedOn w:val="a8"/>
    <w:next w:val="affffff9"/>
    <w:semiHidden/>
    <w:rsid w:val="00971CAA"/>
  </w:style>
  <w:style w:type="numbering" w:customStyle="1" w:styleId="2810">
    <w:name w:val="Нет списка281"/>
    <w:next w:val="a8"/>
    <w:semiHidden/>
    <w:rsid w:val="00971CAA"/>
  </w:style>
  <w:style w:type="numbering" w:customStyle="1" w:styleId="111111281">
    <w:name w:val="1 / 1.1 / 1.1.1281"/>
    <w:basedOn w:val="a8"/>
    <w:next w:val="111111"/>
    <w:semiHidden/>
    <w:rsid w:val="00971CAA"/>
  </w:style>
  <w:style w:type="numbering" w:customStyle="1" w:styleId="1ai281">
    <w:name w:val="1 / a / i281"/>
    <w:basedOn w:val="a8"/>
    <w:next w:val="1ai"/>
    <w:semiHidden/>
    <w:rsid w:val="00971CAA"/>
  </w:style>
  <w:style w:type="numbering" w:customStyle="1" w:styleId="2811">
    <w:name w:val="Статья / Раздел281"/>
    <w:basedOn w:val="a8"/>
    <w:next w:val="affffff9"/>
    <w:semiHidden/>
    <w:rsid w:val="00971CAA"/>
  </w:style>
  <w:style w:type="numbering" w:customStyle="1" w:styleId="3810">
    <w:name w:val="Нет списка381"/>
    <w:next w:val="a8"/>
    <w:semiHidden/>
    <w:rsid w:val="00971CAA"/>
  </w:style>
  <w:style w:type="numbering" w:customStyle="1" w:styleId="111111381">
    <w:name w:val="1 / 1.1 / 1.1.1381"/>
    <w:basedOn w:val="a8"/>
    <w:next w:val="111111"/>
    <w:semiHidden/>
    <w:rsid w:val="00971CAA"/>
  </w:style>
  <w:style w:type="numbering" w:customStyle="1" w:styleId="1ai381">
    <w:name w:val="1 / a / i381"/>
    <w:basedOn w:val="a8"/>
    <w:next w:val="1ai"/>
    <w:semiHidden/>
    <w:rsid w:val="00971CAA"/>
  </w:style>
  <w:style w:type="numbering" w:customStyle="1" w:styleId="3811">
    <w:name w:val="Статья / Раздел381"/>
    <w:basedOn w:val="a8"/>
    <w:next w:val="affffff9"/>
    <w:semiHidden/>
    <w:rsid w:val="00971CAA"/>
  </w:style>
  <w:style w:type="numbering" w:customStyle="1" w:styleId="11810">
    <w:name w:val="Нет списка1181"/>
    <w:next w:val="a8"/>
    <w:semiHidden/>
    <w:rsid w:val="00971CAA"/>
  </w:style>
  <w:style w:type="numbering" w:customStyle="1" w:styleId="1111111181">
    <w:name w:val="1 / 1.1 / 1.1.11181"/>
    <w:basedOn w:val="a8"/>
    <w:next w:val="111111"/>
    <w:semiHidden/>
    <w:rsid w:val="00971CAA"/>
  </w:style>
  <w:style w:type="numbering" w:customStyle="1" w:styleId="1ai1181">
    <w:name w:val="1 / a / i1181"/>
    <w:basedOn w:val="a8"/>
    <w:next w:val="1ai"/>
    <w:semiHidden/>
    <w:rsid w:val="00971CAA"/>
  </w:style>
  <w:style w:type="numbering" w:customStyle="1" w:styleId="11811">
    <w:name w:val="Статья / Раздел1181"/>
    <w:basedOn w:val="a8"/>
    <w:next w:val="affffff9"/>
    <w:semiHidden/>
    <w:rsid w:val="00971CAA"/>
  </w:style>
  <w:style w:type="numbering" w:customStyle="1" w:styleId="2181">
    <w:name w:val="Нет списка2181"/>
    <w:next w:val="a8"/>
    <w:semiHidden/>
    <w:rsid w:val="00971CAA"/>
  </w:style>
  <w:style w:type="numbering" w:customStyle="1" w:styleId="1111112181">
    <w:name w:val="1 / 1.1 / 1.1.12181"/>
    <w:basedOn w:val="a8"/>
    <w:next w:val="111111"/>
    <w:semiHidden/>
    <w:rsid w:val="00971CAA"/>
  </w:style>
  <w:style w:type="numbering" w:customStyle="1" w:styleId="1ai2181">
    <w:name w:val="1 / a / i2181"/>
    <w:basedOn w:val="a8"/>
    <w:next w:val="1ai"/>
    <w:semiHidden/>
    <w:rsid w:val="00971CAA"/>
  </w:style>
  <w:style w:type="numbering" w:customStyle="1" w:styleId="21810">
    <w:name w:val="Статья / Раздел2181"/>
    <w:basedOn w:val="a8"/>
    <w:next w:val="affffff9"/>
    <w:semiHidden/>
    <w:rsid w:val="00971CAA"/>
  </w:style>
  <w:style w:type="table" w:customStyle="1" w:styleId="4c">
    <w:name w:val="Сетка таблицы4"/>
    <w:basedOn w:val="a7"/>
    <w:next w:val="af9"/>
    <w:rsid w:val="004F3E04"/>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
    <w:name w:val="Table Normal4"/>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C333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93355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912F0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717D5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927BA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9E129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1962D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D7EB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219pt">
    <w:name w:val="Основной текст (2) + 19 pt"/>
    <w:rsid w:val="0049254E"/>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49254E"/>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A66C9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42">
    <w:name w:val="Текст 14(справа)"/>
    <w:basedOn w:val="a4"/>
    <w:link w:val="143"/>
    <w:autoRedefine/>
    <w:rsid w:val="00083405"/>
    <w:pPr>
      <w:spacing w:line="336" w:lineRule="auto"/>
      <w:contextualSpacing/>
      <w:jc w:val="both"/>
    </w:pPr>
    <w:rPr>
      <w:color w:val="FF0000"/>
      <w:sz w:val="26"/>
      <w:szCs w:val="26"/>
      <w:lang w:val="x-none" w:eastAsia="x-none"/>
    </w:rPr>
  </w:style>
  <w:style w:type="character" w:customStyle="1" w:styleId="143">
    <w:name w:val="Текст 14(справа) Знак"/>
    <w:link w:val="142"/>
    <w:rsid w:val="00083405"/>
    <w:rPr>
      <w:color w:val="FF0000"/>
      <w:sz w:val="26"/>
      <w:szCs w:val="26"/>
      <w:lang w:val="x-none" w:eastAsia="x-none"/>
    </w:rPr>
  </w:style>
  <w:style w:type="paragraph" w:customStyle="1" w:styleId="affffffff7">
    <w:name w:val="Ячейка таблицы"/>
    <w:basedOn w:val="afffffffe"/>
    <w:link w:val="affffffff8"/>
    <w:qFormat/>
    <w:rsid w:val="00EE5377"/>
    <w:pPr>
      <w:suppressAutoHyphens/>
    </w:pPr>
    <w:rPr>
      <w:rFonts w:ascii="Arial" w:hAnsi="Arial" w:cs="Arial"/>
      <w:sz w:val="20"/>
      <w:szCs w:val="32"/>
      <w:lang w:eastAsia="ar-SA"/>
    </w:rPr>
  </w:style>
  <w:style w:type="character" w:customStyle="1" w:styleId="affffffff8">
    <w:name w:val="Ячейка таблицы Знак"/>
    <w:link w:val="affffffff7"/>
    <w:rsid w:val="00EE5377"/>
    <w:rPr>
      <w:rFonts w:ascii="Arial" w:hAnsi="Arial" w:cs="Arial"/>
      <w:szCs w:val="32"/>
      <w:lang w:eastAsia="ar-SA"/>
    </w:rPr>
  </w:style>
  <w:style w:type="numbering" w:customStyle="1" w:styleId="1ai1101">
    <w:name w:val="1 / a / i1101"/>
    <w:basedOn w:val="a8"/>
    <w:next w:val="1ai"/>
    <w:semiHidden/>
    <w:rsid w:val="008B1EDF"/>
  </w:style>
  <w:style w:type="numbering" w:customStyle="1" w:styleId="300">
    <w:name w:val="Нет списка30"/>
    <w:next w:val="a8"/>
    <w:uiPriority w:val="99"/>
    <w:semiHidden/>
    <w:unhideWhenUsed/>
    <w:rsid w:val="00775784"/>
  </w:style>
  <w:style w:type="character" w:customStyle="1" w:styleId="70">
    <w:name w:val="Заголовок 7 Знак"/>
    <w:aliases w:val="Заголовок x.x Знак"/>
    <w:link w:val="7"/>
    <w:rsid w:val="00775784"/>
  </w:style>
  <w:style w:type="character" w:customStyle="1" w:styleId="80">
    <w:name w:val="Заголовок 8 Знак"/>
    <w:aliases w:val="Заголовок ТАБЛ Знак,№ ТАБЛ Знак"/>
    <w:link w:val="8"/>
    <w:rsid w:val="00775784"/>
    <w:rPr>
      <w:b/>
      <w:color w:val="0000FF"/>
      <w:sz w:val="28"/>
      <w:szCs w:val="24"/>
    </w:rPr>
  </w:style>
  <w:style w:type="character" w:customStyle="1" w:styleId="90">
    <w:name w:val="Заголовок 9 Знак"/>
    <w:aliases w:val="Таблица 9 Знак,ТАБЛИЦА Знак"/>
    <w:link w:val="9"/>
    <w:rsid w:val="00775784"/>
    <w:rPr>
      <w:color w:val="000000"/>
      <w:sz w:val="28"/>
      <w:szCs w:val="24"/>
    </w:rPr>
  </w:style>
  <w:style w:type="paragraph" w:customStyle="1" w:styleId="affffffff9">
    <w:name w:val="текст табл"/>
    <w:basedOn w:val="a4"/>
    <w:link w:val="affffffffa"/>
    <w:qFormat/>
    <w:rsid w:val="00775784"/>
    <w:pPr>
      <w:suppressAutoHyphens/>
      <w:ind w:firstLine="709"/>
      <w:jc w:val="both"/>
    </w:pPr>
    <w:rPr>
      <w:rFonts w:ascii="Arial" w:hAnsi="Arial" w:cs="Arial"/>
      <w:lang w:eastAsia="ar-SA"/>
    </w:rPr>
  </w:style>
  <w:style w:type="character" w:customStyle="1" w:styleId="affffffffa">
    <w:name w:val="текст табл Знак"/>
    <w:link w:val="affffffff9"/>
    <w:rsid w:val="00775784"/>
    <w:rPr>
      <w:rFonts w:ascii="Arial" w:eastAsia="Calibri" w:hAnsi="Arial" w:cs="Arial"/>
      <w:sz w:val="24"/>
      <w:szCs w:val="24"/>
      <w:lang w:eastAsia="ar-SA"/>
    </w:rPr>
  </w:style>
  <w:style w:type="paragraph" w:styleId="2ff3">
    <w:name w:val="Quote"/>
    <w:basedOn w:val="a4"/>
    <w:next w:val="a4"/>
    <w:link w:val="2ff4"/>
    <w:uiPriority w:val="29"/>
    <w:qFormat/>
    <w:rsid w:val="00775784"/>
    <w:pPr>
      <w:suppressAutoHyphens/>
      <w:ind w:firstLine="709"/>
      <w:jc w:val="both"/>
    </w:pPr>
    <w:rPr>
      <w:rFonts w:ascii="Arial" w:hAnsi="Arial" w:cs="Arial"/>
      <w:i/>
      <w:szCs w:val="16"/>
      <w:lang w:eastAsia="ar-SA"/>
    </w:rPr>
  </w:style>
  <w:style w:type="character" w:customStyle="1" w:styleId="2ff4">
    <w:name w:val="Цитата 2 Знак"/>
    <w:basedOn w:val="a6"/>
    <w:link w:val="2ff3"/>
    <w:uiPriority w:val="29"/>
    <w:rsid w:val="00775784"/>
    <w:rPr>
      <w:rFonts w:ascii="Arial" w:hAnsi="Arial" w:cs="Arial"/>
      <w:i/>
      <w:sz w:val="24"/>
      <w:szCs w:val="16"/>
      <w:lang w:eastAsia="ar-SA"/>
    </w:rPr>
  </w:style>
  <w:style w:type="paragraph" w:styleId="affffffffb">
    <w:name w:val="Intense Quote"/>
    <w:basedOn w:val="a4"/>
    <w:next w:val="a4"/>
    <w:link w:val="affffffffc"/>
    <w:uiPriority w:val="30"/>
    <w:qFormat/>
    <w:rsid w:val="00775784"/>
    <w:pPr>
      <w:suppressAutoHyphens/>
      <w:ind w:left="720" w:right="720" w:firstLine="709"/>
      <w:jc w:val="both"/>
    </w:pPr>
    <w:rPr>
      <w:rFonts w:ascii="Arial" w:hAnsi="Arial" w:cs="Arial"/>
      <w:b/>
      <w:i/>
      <w:lang w:eastAsia="ar-SA"/>
    </w:rPr>
  </w:style>
  <w:style w:type="character" w:customStyle="1" w:styleId="affffffffc">
    <w:name w:val="Выделенная цитата Знак"/>
    <w:basedOn w:val="a6"/>
    <w:link w:val="affffffffb"/>
    <w:uiPriority w:val="30"/>
    <w:rsid w:val="00775784"/>
    <w:rPr>
      <w:rFonts w:ascii="Arial" w:hAnsi="Arial" w:cs="Arial"/>
      <w:b/>
      <w:i/>
      <w:sz w:val="24"/>
      <w:szCs w:val="22"/>
      <w:lang w:eastAsia="ar-SA"/>
    </w:rPr>
  </w:style>
  <w:style w:type="character" w:styleId="affffffffd">
    <w:name w:val="Subtle Emphasis"/>
    <w:uiPriority w:val="19"/>
    <w:qFormat/>
    <w:rsid w:val="00775784"/>
    <w:rPr>
      <w:rFonts w:ascii="Arial" w:hAnsi="Arial"/>
      <w:i/>
      <w:color w:val="5A5A5A"/>
      <w:sz w:val="24"/>
    </w:rPr>
  </w:style>
  <w:style w:type="character" w:styleId="affffffffe">
    <w:name w:val="Intense Emphasis"/>
    <w:uiPriority w:val="21"/>
    <w:qFormat/>
    <w:rsid w:val="00775784"/>
    <w:rPr>
      <w:b/>
      <w:i/>
      <w:sz w:val="24"/>
      <w:szCs w:val="24"/>
      <w:u w:val="single"/>
    </w:rPr>
  </w:style>
  <w:style w:type="character" w:styleId="afffffffff">
    <w:name w:val="Subtle Reference"/>
    <w:uiPriority w:val="31"/>
    <w:qFormat/>
    <w:rsid w:val="00775784"/>
    <w:rPr>
      <w:rFonts w:ascii="Arial" w:hAnsi="Arial"/>
      <w:i/>
      <w:color w:val="0070C0"/>
      <w:sz w:val="24"/>
      <w:szCs w:val="24"/>
      <w:u w:val="single"/>
    </w:rPr>
  </w:style>
  <w:style w:type="character" w:styleId="afffffffff0">
    <w:name w:val="Intense Reference"/>
    <w:uiPriority w:val="32"/>
    <w:qFormat/>
    <w:rsid w:val="00775784"/>
    <w:rPr>
      <w:b/>
      <w:sz w:val="24"/>
      <w:u w:val="single"/>
    </w:rPr>
  </w:style>
  <w:style w:type="character" w:styleId="afffffffff1">
    <w:name w:val="Book Title"/>
    <w:uiPriority w:val="33"/>
    <w:qFormat/>
    <w:rsid w:val="00775784"/>
    <w:rPr>
      <w:rFonts w:ascii="Cambria" w:eastAsia="Times New Roman" w:hAnsi="Cambria"/>
      <w:b/>
      <w:i/>
      <w:sz w:val="24"/>
      <w:szCs w:val="24"/>
    </w:rPr>
  </w:style>
  <w:style w:type="character" w:customStyle="1" w:styleId="WW8Num3z0">
    <w:name w:val="WW8Num3z0"/>
    <w:rsid w:val="00775784"/>
    <w:rPr>
      <w:rFonts w:ascii="Symbol" w:hAnsi="Symbol"/>
    </w:rPr>
  </w:style>
  <w:style w:type="character" w:customStyle="1" w:styleId="WW8Num4z0">
    <w:name w:val="WW8Num4z0"/>
    <w:rsid w:val="00775784"/>
    <w:rPr>
      <w:rFonts w:ascii="Symbol" w:hAnsi="Symbol"/>
    </w:rPr>
  </w:style>
  <w:style w:type="character" w:customStyle="1" w:styleId="WW8Num5z0">
    <w:name w:val="WW8Num5z0"/>
    <w:rsid w:val="00775784"/>
    <w:rPr>
      <w:rFonts w:ascii="Symbol" w:hAnsi="Symbol"/>
    </w:rPr>
  </w:style>
  <w:style w:type="character" w:customStyle="1" w:styleId="WW8Num6z0">
    <w:name w:val="WW8Num6z0"/>
    <w:rsid w:val="00775784"/>
    <w:rPr>
      <w:rFonts w:ascii="Symbol" w:hAnsi="Symbol"/>
    </w:rPr>
  </w:style>
  <w:style w:type="character" w:customStyle="1" w:styleId="WW8Num7z0">
    <w:name w:val="WW8Num7z0"/>
    <w:rsid w:val="00775784"/>
    <w:rPr>
      <w:rFonts w:ascii="Symbol" w:hAnsi="Symbol"/>
    </w:rPr>
  </w:style>
  <w:style w:type="character" w:customStyle="1" w:styleId="WW8Num8z1">
    <w:name w:val="WW8Num8z1"/>
    <w:rsid w:val="00775784"/>
    <w:rPr>
      <w:rFonts w:ascii="Symbol" w:hAnsi="Symbol"/>
    </w:rPr>
  </w:style>
  <w:style w:type="character" w:customStyle="1" w:styleId="WW8Num9z0">
    <w:name w:val="WW8Num9z0"/>
    <w:rsid w:val="00775784"/>
    <w:rPr>
      <w:sz w:val="20"/>
    </w:rPr>
  </w:style>
  <w:style w:type="character" w:customStyle="1" w:styleId="WW8Num10z0">
    <w:name w:val="WW8Num10z0"/>
    <w:rsid w:val="00775784"/>
    <w:rPr>
      <w:rFonts w:ascii="Symbol" w:hAnsi="Symbol"/>
    </w:rPr>
  </w:style>
  <w:style w:type="character" w:customStyle="1" w:styleId="WW8Num11z0">
    <w:name w:val="WW8Num11z0"/>
    <w:rsid w:val="00775784"/>
    <w:rPr>
      <w:rFonts w:ascii="Symbol" w:hAnsi="Symbol"/>
    </w:rPr>
  </w:style>
  <w:style w:type="character" w:customStyle="1" w:styleId="WW8Num12z0">
    <w:name w:val="WW8Num12z0"/>
    <w:rsid w:val="00775784"/>
    <w:rPr>
      <w:rFonts w:ascii="Symbol" w:hAnsi="Symbol"/>
    </w:rPr>
  </w:style>
  <w:style w:type="character" w:customStyle="1" w:styleId="WW8Num13z0">
    <w:name w:val="WW8Num13z0"/>
    <w:rsid w:val="00775784"/>
    <w:rPr>
      <w:rFonts w:ascii="Symbol" w:hAnsi="Symbol"/>
    </w:rPr>
  </w:style>
  <w:style w:type="character" w:customStyle="1" w:styleId="WW8Num14z0">
    <w:name w:val="WW8Num14z0"/>
    <w:rsid w:val="00775784"/>
    <w:rPr>
      <w:rFonts w:ascii="Symbol" w:hAnsi="Symbol"/>
    </w:rPr>
  </w:style>
  <w:style w:type="character" w:customStyle="1" w:styleId="WW8Num15z0">
    <w:name w:val="WW8Num15z0"/>
    <w:rsid w:val="00775784"/>
    <w:rPr>
      <w:rFonts w:ascii="Symbol" w:hAnsi="Symbol"/>
    </w:rPr>
  </w:style>
  <w:style w:type="character" w:customStyle="1" w:styleId="WW8Num16z0">
    <w:name w:val="WW8Num16z0"/>
    <w:rsid w:val="00775784"/>
    <w:rPr>
      <w:rFonts w:ascii="Symbol" w:hAnsi="Symbol"/>
    </w:rPr>
  </w:style>
  <w:style w:type="character" w:customStyle="1" w:styleId="WW8Num17z0">
    <w:name w:val="WW8Num17z0"/>
    <w:rsid w:val="00775784"/>
    <w:rPr>
      <w:rFonts w:ascii="Symbol" w:hAnsi="Symbol"/>
    </w:rPr>
  </w:style>
  <w:style w:type="character" w:customStyle="1" w:styleId="WW8Num18z0">
    <w:name w:val="WW8Num18z0"/>
    <w:rsid w:val="00775784"/>
    <w:rPr>
      <w:rFonts w:ascii="Symbol" w:hAnsi="Symbol"/>
    </w:rPr>
  </w:style>
  <w:style w:type="character" w:customStyle="1" w:styleId="WW8Num19z0">
    <w:name w:val="WW8Num19z0"/>
    <w:rsid w:val="00775784"/>
    <w:rPr>
      <w:rFonts w:ascii="Arial" w:hAnsi="Arial"/>
    </w:rPr>
  </w:style>
  <w:style w:type="character" w:customStyle="1" w:styleId="WW8Num20z0">
    <w:name w:val="WW8Num20z0"/>
    <w:rsid w:val="00775784"/>
    <w:rPr>
      <w:rFonts w:ascii="Symbol" w:hAnsi="Symbol"/>
    </w:rPr>
  </w:style>
  <w:style w:type="character" w:customStyle="1" w:styleId="WW8Num21z0">
    <w:name w:val="WW8Num21z0"/>
    <w:rsid w:val="00775784"/>
    <w:rPr>
      <w:rFonts w:ascii="Symbol" w:hAnsi="Symbol"/>
    </w:rPr>
  </w:style>
  <w:style w:type="character" w:customStyle="1" w:styleId="WW8Num22z0">
    <w:name w:val="WW8Num22z0"/>
    <w:rsid w:val="00775784"/>
    <w:rPr>
      <w:rFonts w:ascii="Symbol" w:hAnsi="Symbol"/>
    </w:rPr>
  </w:style>
  <w:style w:type="character" w:customStyle="1" w:styleId="WW8Num24z0">
    <w:name w:val="WW8Num24z0"/>
    <w:rsid w:val="00775784"/>
    <w:rPr>
      <w:rFonts w:ascii="Symbol" w:hAnsi="Symbol"/>
      <w:color w:val="auto"/>
    </w:rPr>
  </w:style>
  <w:style w:type="character" w:customStyle="1" w:styleId="WW8Num25z0">
    <w:name w:val="WW8Num25z0"/>
    <w:rsid w:val="00775784"/>
    <w:rPr>
      <w:rFonts w:ascii="Symbol" w:hAnsi="Symbol"/>
    </w:rPr>
  </w:style>
  <w:style w:type="character" w:customStyle="1" w:styleId="WW8Num27z0">
    <w:name w:val="WW8Num27z0"/>
    <w:rsid w:val="00775784"/>
    <w:rPr>
      <w:rFonts w:ascii="Symbol" w:hAnsi="Symbol"/>
    </w:rPr>
  </w:style>
  <w:style w:type="character" w:customStyle="1" w:styleId="WW8Num28z0">
    <w:name w:val="WW8Num28z0"/>
    <w:rsid w:val="00775784"/>
    <w:rPr>
      <w:rFonts w:ascii="Symbol" w:hAnsi="Symbol"/>
    </w:rPr>
  </w:style>
  <w:style w:type="character" w:customStyle="1" w:styleId="WW8Num30z0">
    <w:name w:val="WW8Num30z0"/>
    <w:rsid w:val="00775784"/>
    <w:rPr>
      <w:rFonts w:ascii="Symbol" w:hAnsi="Symbol"/>
    </w:rPr>
  </w:style>
  <w:style w:type="character" w:customStyle="1" w:styleId="WW8Num31z0">
    <w:name w:val="WW8Num31z0"/>
    <w:rsid w:val="00775784"/>
    <w:rPr>
      <w:rFonts w:ascii="Symbol" w:hAnsi="Symbol"/>
    </w:rPr>
  </w:style>
  <w:style w:type="character" w:customStyle="1" w:styleId="WW8Num32z0">
    <w:name w:val="WW8Num32z0"/>
    <w:rsid w:val="00775784"/>
    <w:rPr>
      <w:rFonts w:ascii="Symbol" w:hAnsi="Symbol"/>
    </w:rPr>
  </w:style>
  <w:style w:type="character" w:customStyle="1" w:styleId="WW8Num34z0">
    <w:name w:val="WW8Num34z0"/>
    <w:rsid w:val="00775784"/>
    <w:rPr>
      <w:rFonts w:ascii="Symbol" w:hAnsi="Symbol"/>
    </w:rPr>
  </w:style>
  <w:style w:type="character" w:customStyle="1" w:styleId="WW8Num35z0">
    <w:name w:val="WW8Num35z0"/>
    <w:rsid w:val="00775784"/>
    <w:rPr>
      <w:rFonts w:ascii="Symbol" w:hAnsi="Symbol"/>
    </w:rPr>
  </w:style>
  <w:style w:type="character" w:customStyle="1" w:styleId="WW8Num37z0">
    <w:name w:val="WW8Num37z0"/>
    <w:rsid w:val="00775784"/>
    <w:rPr>
      <w:rFonts w:ascii="Symbol" w:hAnsi="Symbol"/>
    </w:rPr>
  </w:style>
  <w:style w:type="character" w:customStyle="1" w:styleId="WW8Num38z0">
    <w:name w:val="WW8Num38z0"/>
    <w:rsid w:val="00775784"/>
    <w:rPr>
      <w:rFonts w:ascii="Symbol" w:hAnsi="Symbol"/>
    </w:rPr>
  </w:style>
  <w:style w:type="character" w:customStyle="1" w:styleId="WW8Num42z0">
    <w:name w:val="WW8Num42z0"/>
    <w:rsid w:val="00775784"/>
    <w:rPr>
      <w:rFonts w:ascii="Symbol" w:hAnsi="Symbol"/>
    </w:rPr>
  </w:style>
  <w:style w:type="character" w:customStyle="1" w:styleId="WW8Num44z0">
    <w:name w:val="WW8Num44z0"/>
    <w:rsid w:val="00775784"/>
    <w:rPr>
      <w:rFonts w:ascii="Symbol" w:hAnsi="Symbol"/>
    </w:rPr>
  </w:style>
  <w:style w:type="character" w:customStyle="1" w:styleId="WW8Num45z0">
    <w:name w:val="WW8Num45z0"/>
    <w:rsid w:val="00775784"/>
    <w:rPr>
      <w:rFonts w:ascii="Symbol" w:hAnsi="Symbol"/>
      <w:color w:val="auto"/>
    </w:rPr>
  </w:style>
  <w:style w:type="character" w:customStyle="1" w:styleId="WW8Num46z0">
    <w:name w:val="WW8Num46z0"/>
    <w:rsid w:val="00775784"/>
    <w:rPr>
      <w:rFonts w:ascii="Symbol" w:hAnsi="Symbol"/>
    </w:rPr>
  </w:style>
  <w:style w:type="character" w:customStyle="1" w:styleId="WW8Num47z0">
    <w:name w:val="WW8Num47z0"/>
    <w:rsid w:val="00775784"/>
    <w:rPr>
      <w:rFonts w:ascii="Symbol" w:hAnsi="Symbol"/>
      <w:color w:val="auto"/>
    </w:rPr>
  </w:style>
  <w:style w:type="character" w:customStyle="1" w:styleId="WW8Num48z0">
    <w:name w:val="WW8Num48z0"/>
    <w:rsid w:val="00775784"/>
    <w:rPr>
      <w:rFonts w:ascii="Symbol" w:hAnsi="Symbol"/>
    </w:rPr>
  </w:style>
  <w:style w:type="character" w:customStyle="1" w:styleId="WW8Num50z0">
    <w:name w:val="WW8Num50z0"/>
    <w:rsid w:val="00775784"/>
    <w:rPr>
      <w:rFonts w:ascii="Symbol" w:hAnsi="Symbol"/>
      <w:caps w:val="0"/>
      <w:smallCaps w:val="0"/>
      <w:strike w:val="0"/>
      <w:dstrike w:val="0"/>
      <w:outline w:val="0"/>
      <w:shadow w:val="0"/>
      <w:vanish w:val="0"/>
      <w:color w:val="auto"/>
      <w:position w:val="0"/>
      <w:sz w:val="24"/>
      <w:vertAlign w:val="baseline"/>
    </w:rPr>
  </w:style>
  <w:style w:type="character" w:customStyle="1" w:styleId="WW8Num52z0">
    <w:name w:val="WW8Num52z0"/>
    <w:rsid w:val="00775784"/>
    <w:rPr>
      <w:rFonts w:ascii="Arial" w:hAnsi="Arial"/>
    </w:rPr>
  </w:style>
  <w:style w:type="character" w:customStyle="1" w:styleId="WW8Num53z0">
    <w:name w:val="WW8Num53z0"/>
    <w:rsid w:val="00775784"/>
    <w:rPr>
      <w:rFonts w:ascii="Symbol" w:hAnsi="Symbol"/>
    </w:rPr>
  </w:style>
  <w:style w:type="character" w:customStyle="1" w:styleId="WW8Num55z0">
    <w:name w:val="WW8Num55z0"/>
    <w:rsid w:val="00775784"/>
    <w:rPr>
      <w:rFonts w:ascii="Symbol" w:hAnsi="Symbol"/>
    </w:rPr>
  </w:style>
  <w:style w:type="character" w:customStyle="1" w:styleId="WW8Num57z0">
    <w:name w:val="WW8Num57z0"/>
    <w:rsid w:val="00775784"/>
    <w:rPr>
      <w:rFonts w:ascii="Arial" w:eastAsia="Times New Roman" w:hAnsi="Arial" w:cs="Arial"/>
    </w:rPr>
  </w:style>
  <w:style w:type="character" w:customStyle="1" w:styleId="WW8Num61z0">
    <w:name w:val="WW8Num61z0"/>
    <w:rsid w:val="00775784"/>
    <w:rPr>
      <w:rFonts w:ascii="Symbol" w:hAnsi="Symbol"/>
    </w:rPr>
  </w:style>
  <w:style w:type="character" w:customStyle="1" w:styleId="Absatz-Standardschriftart">
    <w:name w:val="Absatz-Standardschriftart"/>
    <w:rsid w:val="00775784"/>
  </w:style>
  <w:style w:type="character" w:customStyle="1" w:styleId="WW8Num13z1">
    <w:name w:val="WW8Num13z1"/>
    <w:rsid w:val="00775784"/>
    <w:rPr>
      <w:rFonts w:ascii="Courier New" w:hAnsi="Courier New"/>
    </w:rPr>
  </w:style>
  <w:style w:type="character" w:customStyle="1" w:styleId="WW8Num13z2">
    <w:name w:val="WW8Num13z2"/>
    <w:rsid w:val="00775784"/>
    <w:rPr>
      <w:rFonts w:ascii="Wingdings" w:hAnsi="Wingdings"/>
    </w:rPr>
  </w:style>
  <w:style w:type="character" w:customStyle="1" w:styleId="WW8Num14z1">
    <w:name w:val="WW8Num14z1"/>
    <w:rsid w:val="00775784"/>
    <w:rPr>
      <w:rFonts w:ascii="Courier New" w:hAnsi="Courier New" w:cs="Courier New"/>
    </w:rPr>
  </w:style>
  <w:style w:type="character" w:customStyle="1" w:styleId="WW8Num14z2">
    <w:name w:val="WW8Num14z2"/>
    <w:rsid w:val="00775784"/>
    <w:rPr>
      <w:rFonts w:ascii="Wingdings" w:hAnsi="Wingdings"/>
    </w:rPr>
  </w:style>
  <w:style w:type="character" w:customStyle="1" w:styleId="WW8Num15z1">
    <w:name w:val="WW8Num15z1"/>
    <w:rsid w:val="00775784"/>
    <w:rPr>
      <w:rFonts w:ascii="Courier New" w:hAnsi="Courier New" w:cs="Courier New"/>
    </w:rPr>
  </w:style>
  <w:style w:type="character" w:customStyle="1" w:styleId="WW8Num15z2">
    <w:name w:val="WW8Num15z2"/>
    <w:rsid w:val="00775784"/>
    <w:rPr>
      <w:rFonts w:ascii="Wingdings" w:hAnsi="Wingdings"/>
    </w:rPr>
  </w:style>
  <w:style w:type="character" w:customStyle="1" w:styleId="WW8Num16z1">
    <w:name w:val="WW8Num16z1"/>
    <w:rsid w:val="00775784"/>
    <w:rPr>
      <w:rFonts w:ascii="Courier New" w:hAnsi="Courier New" w:cs="Courier New"/>
    </w:rPr>
  </w:style>
  <w:style w:type="character" w:customStyle="1" w:styleId="WW8Num16z2">
    <w:name w:val="WW8Num16z2"/>
    <w:rsid w:val="00775784"/>
    <w:rPr>
      <w:rFonts w:ascii="Wingdings" w:hAnsi="Wingdings"/>
    </w:rPr>
  </w:style>
  <w:style w:type="character" w:customStyle="1" w:styleId="WW8Num17z1">
    <w:name w:val="WW8Num17z1"/>
    <w:rsid w:val="00775784"/>
    <w:rPr>
      <w:rFonts w:ascii="Courier New" w:hAnsi="Courier New" w:cs="Courier New"/>
    </w:rPr>
  </w:style>
  <w:style w:type="character" w:customStyle="1" w:styleId="WW8Num17z2">
    <w:name w:val="WW8Num17z2"/>
    <w:rsid w:val="00775784"/>
    <w:rPr>
      <w:rFonts w:ascii="Wingdings" w:hAnsi="Wingdings"/>
    </w:rPr>
  </w:style>
  <w:style w:type="character" w:customStyle="1" w:styleId="WW8Num18z1">
    <w:name w:val="WW8Num18z1"/>
    <w:rsid w:val="00775784"/>
    <w:rPr>
      <w:rFonts w:ascii="Courier New" w:hAnsi="Courier New" w:cs="Courier New"/>
    </w:rPr>
  </w:style>
  <w:style w:type="character" w:customStyle="1" w:styleId="WW8Num18z2">
    <w:name w:val="WW8Num18z2"/>
    <w:rsid w:val="00775784"/>
    <w:rPr>
      <w:rFonts w:ascii="Wingdings" w:hAnsi="Wingdings"/>
    </w:rPr>
  </w:style>
  <w:style w:type="character" w:customStyle="1" w:styleId="WW8Num19z1">
    <w:name w:val="WW8Num19z1"/>
    <w:rsid w:val="00775784"/>
    <w:rPr>
      <w:rFonts w:ascii="Courier New" w:hAnsi="Courier New" w:cs="Courier New"/>
    </w:rPr>
  </w:style>
  <w:style w:type="character" w:customStyle="1" w:styleId="WW8Num19z2">
    <w:name w:val="WW8Num19z2"/>
    <w:rsid w:val="00775784"/>
    <w:rPr>
      <w:rFonts w:ascii="Wingdings" w:hAnsi="Wingdings"/>
    </w:rPr>
  </w:style>
  <w:style w:type="character" w:customStyle="1" w:styleId="WW8Num19z3">
    <w:name w:val="WW8Num19z3"/>
    <w:rsid w:val="00775784"/>
    <w:rPr>
      <w:rFonts w:ascii="Symbol" w:hAnsi="Symbol"/>
    </w:rPr>
  </w:style>
  <w:style w:type="character" w:customStyle="1" w:styleId="WW8Num20z1">
    <w:name w:val="WW8Num20z1"/>
    <w:rsid w:val="00775784"/>
    <w:rPr>
      <w:rFonts w:ascii="Courier New" w:hAnsi="Courier New"/>
    </w:rPr>
  </w:style>
  <w:style w:type="character" w:customStyle="1" w:styleId="WW8Num20z2">
    <w:name w:val="WW8Num20z2"/>
    <w:rsid w:val="00775784"/>
    <w:rPr>
      <w:rFonts w:ascii="Wingdings" w:hAnsi="Wingdings"/>
    </w:rPr>
  </w:style>
  <w:style w:type="character" w:customStyle="1" w:styleId="WW8Num21z1">
    <w:name w:val="WW8Num21z1"/>
    <w:rsid w:val="00775784"/>
    <w:rPr>
      <w:rFonts w:ascii="Courier New" w:hAnsi="Courier New" w:cs="Courier New"/>
    </w:rPr>
  </w:style>
  <w:style w:type="character" w:customStyle="1" w:styleId="WW8Num21z2">
    <w:name w:val="WW8Num21z2"/>
    <w:rsid w:val="00775784"/>
    <w:rPr>
      <w:rFonts w:ascii="Wingdings" w:hAnsi="Wingdings"/>
    </w:rPr>
  </w:style>
  <w:style w:type="character" w:customStyle="1" w:styleId="WW8Num22z1">
    <w:name w:val="WW8Num22z1"/>
    <w:rsid w:val="00775784"/>
    <w:rPr>
      <w:rFonts w:ascii="Courier New" w:hAnsi="Courier New"/>
    </w:rPr>
  </w:style>
  <w:style w:type="character" w:customStyle="1" w:styleId="WW8Num22z2">
    <w:name w:val="WW8Num22z2"/>
    <w:rsid w:val="00775784"/>
    <w:rPr>
      <w:rFonts w:ascii="Wingdings" w:hAnsi="Wingdings"/>
    </w:rPr>
  </w:style>
  <w:style w:type="character" w:customStyle="1" w:styleId="WW8Num23z0">
    <w:name w:val="WW8Num23z0"/>
    <w:rsid w:val="00775784"/>
    <w:rPr>
      <w:rFonts w:ascii="Wingdings" w:hAnsi="Wingdings"/>
    </w:rPr>
  </w:style>
  <w:style w:type="character" w:customStyle="1" w:styleId="WW8Num23z1">
    <w:name w:val="WW8Num23z1"/>
    <w:rsid w:val="00775784"/>
    <w:rPr>
      <w:rFonts w:ascii="Courier New" w:hAnsi="Courier New"/>
    </w:rPr>
  </w:style>
  <w:style w:type="character" w:customStyle="1" w:styleId="WW8Num23z2">
    <w:name w:val="WW8Num23z2"/>
    <w:rsid w:val="00775784"/>
    <w:rPr>
      <w:rFonts w:ascii="Wingdings" w:hAnsi="Wingdings"/>
    </w:rPr>
  </w:style>
  <w:style w:type="character" w:customStyle="1" w:styleId="WW8Num24z1">
    <w:name w:val="WW8Num24z1"/>
    <w:rsid w:val="00775784"/>
    <w:rPr>
      <w:rFonts w:ascii="Courier New" w:hAnsi="Courier New" w:cs="Courier New"/>
    </w:rPr>
  </w:style>
  <w:style w:type="character" w:customStyle="1" w:styleId="WW8Num24z2">
    <w:name w:val="WW8Num24z2"/>
    <w:rsid w:val="00775784"/>
    <w:rPr>
      <w:rFonts w:ascii="Wingdings" w:hAnsi="Wingdings"/>
    </w:rPr>
  </w:style>
  <w:style w:type="character" w:customStyle="1" w:styleId="WW8Num24z3">
    <w:name w:val="WW8Num24z3"/>
    <w:rsid w:val="00775784"/>
    <w:rPr>
      <w:rFonts w:ascii="Symbol" w:hAnsi="Symbol"/>
    </w:rPr>
  </w:style>
  <w:style w:type="character" w:customStyle="1" w:styleId="WW8Num26z0">
    <w:name w:val="WW8Num26z0"/>
    <w:rsid w:val="00775784"/>
    <w:rPr>
      <w:rFonts w:ascii="Symbol" w:hAnsi="Symbol"/>
    </w:rPr>
  </w:style>
  <w:style w:type="character" w:customStyle="1" w:styleId="WW8Num26z1">
    <w:name w:val="WW8Num26z1"/>
    <w:rsid w:val="00775784"/>
    <w:rPr>
      <w:rFonts w:ascii="Courier New" w:hAnsi="Courier New" w:cs="Courier New"/>
    </w:rPr>
  </w:style>
  <w:style w:type="character" w:customStyle="1" w:styleId="WW8Num26z2">
    <w:name w:val="WW8Num26z2"/>
    <w:rsid w:val="00775784"/>
    <w:rPr>
      <w:rFonts w:ascii="Wingdings" w:hAnsi="Wingdings"/>
    </w:rPr>
  </w:style>
  <w:style w:type="character" w:customStyle="1" w:styleId="WW8Num27z1">
    <w:name w:val="WW8Num27z1"/>
    <w:rsid w:val="00775784"/>
    <w:rPr>
      <w:rFonts w:ascii="Courier New" w:hAnsi="Courier New"/>
    </w:rPr>
  </w:style>
  <w:style w:type="character" w:customStyle="1" w:styleId="WW8Num27z2">
    <w:name w:val="WW8Num27z2"/>
    <w:rsid w:val="00775784"/>
    <w:rPr>
      <w:rFonts w:ascii="Wingdings" w:hAnsi="Wingdings"/>
    </w:rPr>
  </w:style>
  <w:style w:type="character" w:customStyle="1" w:styleId="WW8Num29z0">
    <w:name w:val="WW8Num29z0"/>
    <w:rsid w:val="00775784"/>
    <w:rPr>
      <w:rFonts w:ascii="Times New Roman" w:hAnsi="Times New Roman"/>
    </w:rPr>
  </w:style>
  <w:style w:type="character" w:customStyle="1" w:styleId="WW8Num30z1">
    <w:name w:val="WW8Num30z1"/>
    <w:rsid w:val="00775784"/>
    <w:rPr>
      <w:rFonts w:ascii="Courier New" w:hAnsi="Courier New" w:cs="Courier New"/>
    </w:rPr>
  </w:style>
  <w:style w:type="character" w:customStyle="1" w:styleId="WW8Num30z2">
    <w:name w:val="WW8Num30z2"/>
    <w:rsid w:val="00775784"/>
    <w:rPr>
      <w:rFonts w:ascii="Wingdings" w:hAnsi="Wingdings"/>
    </w:rPr>
  </w:style>
  <w:style w:type="character" w:customStyle="1" w:styleId="WW8Num32z1">
    <w:name w:val="WW8Num32z1"/>
    <w:rsid w:val="00775784"/>
    <w:rPr>
      <w:rFonts w:ascii="Courier New" w:hAnsi="Courier New"/>
    </w:rPr>
  </w:style>
  <w:style w:type="character" w:customStyle="1" w:styleId="WW8Num32z2">
    <w:name w:val="WW8Num32z2"/>
    <w:rsid w:val="00775784"/>
    <w:rPr>
      <w:rFonts w:ascii="Wingdings" w:hAnsi="Wingdings"/>
    </w:rPr>
  </w:style>
  <w:style w:type="character" w:customStyle="1" w:styleId="WW8Num33z0">
    <w:name w:val="WW8Num33z0"/>
    <w:rsid w:val="00775784"/>
    <w:rPr>
      <w:rFonts w:ascii="Symbol" w:hAnsi="Symbol"/>
    </w:rPr>
  </w:style>
  <w:style w:type="character" w:customStyle="1" w:styleId="WW8Num33z1">
    <w:name w:val="WW8Num33z1"/>
    <w:rsid w:val="00775784"/>
    <w:rPr>
      <w:rFonts w:ascii="Courier New" w:hAnsi="Courier New"/>
    </w:rPr>
  </w:style>
  <w:style w:type="character" w:customStyle="1" w:styleId="WW8Num33z2">
    <w:name w:val="WW8Num33z2"/>
    <w:rsid w:val="00775784"/>
    <w:rPr>
      <w:rFonts w:ascii="Wingdings" w:hAnsi="Wingdings"/>
    </w:rPr>
  </w:style>
  <w:style w:type="character" w:customStyle="1" w:styleId="WW8Num34z1">
    <w:name w:val="WW8Num34z1"/>
    <w:rsid w:val="00775784"/>
    <w:rPr>
      <w:rFonts w:ascii="Courier New" w:hAnsi="Courier New" w:cs="Courier New"/>
    </w:rPr>
  </w:style>
  <w:style w:type="character" w:customStyle="1" w:styleId="WW8Num34z2">
    <w:name w:val="WW8Num34z2"/>
    <w:rsid w:val="00775784"/>
    <w:rPr>
      <w:rFonts w:ascii="Wingdings" w:hAnsi="Wingdings"/>
    </w:rPr>
  </w:style>
  <w:style w:type="character" w:customStyle="1" w:styleId="WW8Num36z0">
    <w:name w:val="WW8Num36z0"/>
    <w:rsid w:val="00775784"/>
    <w:rPr>
      <w:rFonts w:ascii="Symbol" w:hAnsi="Symbol"/>
    </w:rPr>
  </w:style>
  <w:style w:type="character" w:customStyle="1" w:styleId="WW8Num36z1">
    <w:name w:val="WW8Num36z1"/>
    <w:rsid w:val="00775784"/>
    <w:rPr>
      <w:rFonts w:ascii="Courier New" w:hAnsi="Courier New" w:cs="Courier New"/>
    </w:rPr>
  </w:style>
  <w:style w:type="character" w:customStyle="1" w:styleId="WW8Num36z2">
    <w:name w:val="WW8Num36z2"/>
    <w:rsid w:val="00775784"/>
    <w:rPr>
      <w:rFonts w:ascii="Wingdings" w:hAnsi="Wingdings"/>
    </w:rPr>
  </w:style>
  <w:style w:type="character" w:customStyle="1" w:styleId="WW8Num37z1">
    <w:name w:val="WW8Num37z1"/>
    <w:rsid w:val="00775784"/>
    <w:rPr>
      <w:rFonts w:ascii="Courier New" w:hAnsi="Courier New" w:cs="Courier New"/>
    </w:rPr>
  </w:style>
  <w:style w:type="character" w:customStyle="1" w:styleId="WW8Num37z2">
    <w:name w:val="WW8Num37z2"/>
    <w:rsid w:val="00775784"/>
    <w:rPr>
      <w:rFonts w:ascii="Wingdings" w:hAnsi="Wingdings"/>
    </w:rPr>
  </w:style>
  <w:style w:type="character" w:customStyle="1" w:styleId="WW8Num39z0">
    <w:name w:val="WW8Num39z0"/>
    <w:rsid w:val="00775784"/>
    <w:rPr>
      <w:rFonts w:ascii="Symbol" w:hAnsi="Symbol"/>
    </w:rPr>
  </w:style>
  <w:style w:type="character" w:customStyle="1" w:styleId="WW8Num39z1">
    <w:name w:val="WW8Num39z1"/>
    <w:rsid w:val="00775784"/>
    <w:rPr>
      <w:rFonts w:ascii="Courier New" w:hAnsi="Courier New" w:cs="Courier New"/>
    </w:rPr>
  </w:style>
  <w:style w:type="character" w:customStyle="1" w:styleId="WW8Num39z2">
    <w:name w:val="WW8Num39z2"/>
    <w:rsid w:val="00775784"/>
    <w:rPr>
      <w:rFonts w:ascii="Wingdings" w:hAnsi="Wingdings"/>
    </w:rPr>
  </w:style>
  <w:style w:type="character" w:customStyle="1" w:styleId="WW8Num40z0">
    <w:name w:val="WW8Num40z0"/>
    <w:rsid w:val="00775784"/>
    <w:rPr>
      <w:rFonts w:ascii="Symbol" w:hAnsi="Symbol"/>
    </w:rPr>
  </w:style>
  <w:style w:type="character" w:customStyle="1" w:styleId="WW8Num40z1">
    <w:name w:val="WW8Num40z1"/>
    <w:rsid w:val="00775784"/>
    <w:rPr>
      <w:rFonts w:ascii="Courier New" w:hAnsi="Courier New" w:cs="Courier New"/>
    </w:rPr>
  </w:style>
  <w:style w:type="character" w:customStyle="1" w:styleId="WW8Num40z2">
    <w:name w:val="WW8Num40z2"/>
    <w:rsid w:val="00775784"/>
    <w:rPr>
      <w:rFonts w:ascii="Wingdings" w:hAnsi="Wingdings"/>
    </w:rPr>
  </w:style>
  <w:style w:type="character" w:customStyle="1" w:styleId="WW8Num44z1">
    <w:name w:val="WW8Num44z1"/>
    <w:rsid w:val="00775784"/>
    <w:rPr>
      <w:rFonts w:ascii="Courier New" w:hAnsi="Courier New" w:cs="Courier New"/>
    </w:rPr>
  </w:style>
  <w:style w:type="character" w:customStyle="1" w:styleId="WW8Num44z2">
    <w:name w:val="WW8Num44z2"/>
    <w:rsid w:val="00775784"/>
    <w:rPr>
      <w:rFonts w:ascii="Wingdings" w:hAnsi="Wingdings"/>
    </w:rPr>
  </w:style>
  <w:style w:type="character" w:customStyle="1" w:styleId="WW8Num46z1">
    <w:name w:val="WW8Num46z1"/>
    <w:rsid w:val="00775784"/>
    <w:rPr>
      <w:rFonts w:ascii="Courier New" w:hAnsi="Courier New" w:cs="Courier New"/>
    </w:rPr>
  </w:style>
  <w:style w:type="character" w:customStyle="1" w:styleId="WW8Num46z2">
    <w:name w:val="WW8Num46z2"/>
    <w:rsid w:val="00775784"/>
    <w:rPr>
      <w:rFonts w:ascii="Wingdings" w:hAnsi="Wingdings"/>
    </w:rPr>
  </w:style>
  <w:style w:type="character" w:customStyle="1" w:styleId="WW8Num47z1">
    <w:name w:val="WW8Num47z1"/>
    <w:rsid w:val="00775784"/>
    <w:rPr>
      <w:rFonts w:ascii="Courier New" w:hAnsi="Courier New" w:cs="Courier New"/>
    </w:rPr>
  </w:style>
  <w:style w:type="character" w:customStyle="1" w:styleId="WW8Num47z2">
    <w:name w:val="WW8Num47z2"/>
    <w:rsid w:val="00775784"/>
    <w:rPr>
      <w:rFonts w:ascii="Wingdings" w:hAnsi="Wingdings"/>
    </w:rPr>
  </w:style>
  <w:style w:type="character" w:customStyle="1" w:styleId="WW8Num47z3">
    <w:name w:val="WW8Num47z3"/>
    <w:rsid w:val="00775784"/>
    <w:rPr>
      <w:rFonts w:ascii="Symbol" w:hAnsi="Symbol"/>
    </w:rPr>
  </w:style>
  <w:style w:type="character" w:customStyle="1" w:styleId="WW8Num48z1">
    <w:name w:val="WW8Num48z1"/>
    <w:rsid w:val="00775784"/>
    <w:rPr>
      <w:rFonts w:ascii="Courier New" w:hAnsi="Courier New" w:cs="Courier New"/>
    </w:rPr>
  </w:style>
  <w:style w:type="character" w:customStyle="1" w:styleId="WW8Num48z2">
    <w:name w:val="WW8Num48z2"/>
    <w:rsid w:val="00775784"/>
    <w:rPr>
      <w:rFonts w:ascii="Wingdings" w:hAnsi="Wingdings"/>
    </w:rPr>
  </w:style>
  <w:style w:type="character" w:customStyle="1" w:styleId="WW8Num49z0">
    <w:name w:val="WW8Num49z0"/>
    <w:rsid w:val="00775784"/>
    <w:rPr>
      <w:rFonts w:ascii="Symbol" w:hAnsi="Symbol"/>
    </w:rPr>
  </w:style>
  <w:style w:type="character" w:customStyle="1" w:styleId="WW8Num49z1">
    <w:name w:val="WW8Num49z1"/>
    <w:rsid w:val="00775784"/>
    <w:rPr>
      <w:rFonts w:ascii="Courier New" w:hAnsi="Courier New"/>
    </w:rPr>
  </w:style>
  <w:style w:type="character" w:customStyle="1" w:styleId="WW8Num49z2">
    <w:name w:val="WW8Num49z2"/>
    <w:rsid w:val="00775784"/>
    <w:rPr>
      <w:rFonts w:ascii="Wingdings" w:hAnsi="Wingdings"/>
    </w:rPr>
  </w:style>
  <w:style w:type="character" w:customStyle="1" w:styleId="WW8Num50z1">
    <w:name w:val="WW8Num50z1"/>
    <w:rsid w:val="00775784"/>
    <w:rPr>
      <w:rFonts w:ascii="Courier New" w:hAnsi="Courier New"/>
    </w:rPr>
  </w:style>
  <w:style w:type="character" w:customStyle="1" w:styleId="WW8Num50z2">
    <w:name w:val="WW8Num50z2"/>
    <w:rsid w:val="00775784"/>
    <w:rPr>
      <w:rFonts w:ascii="Wingdings" w:hAnsi="Wingdings"/>
    </w:rPr>
  </w:style>
  <w:style w:type="character" w:customStyle="1" w:styleId="WW8Num50z3">
    <w:name w:val="WW8Num50z3"/>
    <w:rsid w:val="00775784"/>
    <w:rPr>
      <w:rFonts w:ascii="Symbol" w:hAnsi="Symbol"/>
    </w:rPr>
  </w:style>
  <w:style w:type="character" w:customStyle="1" w:styleId="WW8Num52z1">
    <w:name w:val="WW8Num52z1"/>
    <w:rsid w:val="00775784"/>
    <w:rPr>
      <w:rFonts w:ascii="Courier New" w:hAnsi="Courier New" w:cs="Courier New"/>
    </w:rPr>
  </w:style>
  <w:style w:type="character" w:customStyle="1" w:styleId="WW8Num52z2">
    <w:name w:val="WW8Num52z2"/>
    <w:rsid w:val="00775784"/>
    <w:rPr>
      <w:rFonts w:ascii="Wingdings" w:hAnsi="Wingdings"/>
    </w:rPr>
  </w:style>
  <w:style w:type="character" w:customStyle="1" w:styleId="WW8Num52z3">
    <w:name w:val="WW8Num52z3"/>
    <w:rsid w:val="00775784"/>
    <w:rPr>
      <w:rFonts w:ascii="Symbol" w:hAnsi="Symbol"/>
    </w:rPr>
  </w:style>
  <w:style w:type="character" w:customStyle="1" w:styleId="WW8Num54z0">
    <w:name w:val="WW8Num54z0"/>
    <w:rsid w:val="00775784"/>
    <w:rPr>
      <w:rFonts w:ascii="Symbol" w:hAnsi="Symbol"/>
    </w:rPr>
  </w:style>
  <w:style w:type="character" w:customStyle="1" w:styleId="WW8Num54z1">
    <w:name w:val="WW8Num54z1"/>
    <w:rsid w:val="00775784"/>
    <w:rPr>
      <w:rFonts w:ascii="Courier New" w:hAnsi="Courier New"/>
    </w:rPr>
  </w:style>
  <w:style w:type="character" w:customStyle="1" w:styleId="WW8Num54z2">
    <w:name w:val="WW8Num54z2"/>
    <w:rsid w:val="00775784"/>
    <w:rPr>
      <w:rFonts w:ascii="Wingdings" w:hAnsi="Wingdings"/>
    </w:rPr>
  </w:style>
  <w:style w:type="character" w:customStyle="1" w:styleId="WW8Num55z1">
    <w:name w:val="WW8Num55z1"/>
    <w:rsid w:val="00775784"/>
    <w:rPr>
      <w:rFonts w:ascii="Courier New" w:hAnsi="Courier New" w:cs="Courier New"/>
    </w:rPr>
  </w:style>
  <w:style w:type="character" w:customStyle="1" w:styleId="WW8Num55z2">
    <w:name w:val="WW8Num55z2"/>
    <w:rsid w:val="00775784"/>
    <w:rPr>
      <w:rFonts w:ascii="Wingdings" w:hAnsi="Wingdings"/>
    </w:rPr>
  </w:style>
  <w:style w:type="character" w:customStyle="1" w:styleId="WW8Num59z0">
    <w:name w:val="WW8Num59z0"/>
    <w:rsid w:val="00775784"/>
    <w:rPr>
      <w:rFonts w:ascii="Symbol" w:hAnsi="Symbol"/>
      <w:caps w:val="0"/>
      <w:smallCaps w:val="0"/>
      <w:strike w:val="0"/>
      <w:dstrike w:val="0"/>
      <w:outline w:val="0"/>
      <w:shadow w:val="0"/>
      <w:vanish w:val="0"/>
      <w:color w:val="auto"/>
      <w:position w:val="0"/>
      <w:sz w:val="24"/>
      <w:vertAlign w:val="baseline"/>
    </w:rPr>
  </w:style>
  <w:style w:type="character" w:customStyle="1" w:styleId="WW8Num59z1">
    <w:name w:val="WW8Num59z1"/>
    <w:rsid w:val="00775784"/>
    <w:rPr>
      <w:rFonts w:ascii="Courier New" w:hAnsi="Courier New"/>
    </w:rPr>
  </w:style>
  <w:style w:type="character" w:customStyle="1" w:styleId="WW8Num59z2">
    <w:name w:val="WW8Num59z2"/>
    <w:rsid w:val="00775784"/>
    <w:rPr>
      <w:rFonts w:ascii="Wingdings" w:hAnsi="Wingdings"/>
    </w:rPr>
  </w:style>
  <w:style w:type="character" w:customStyle="1" w:styleId="WW8Num59z3">
    <w:name w:val="WW8Num59z3"/>
    <w:rsid w:val="00775784"/>
    <w:rPr>
      <w:rFonts w:ascii="Symbol" w:hAnsi="Symbol"/>
    </w:rPr>
  </w:style>
  <w:style w:type="character" w:customStyle="1" w:styleId="WW8Num63z1">
    <w:name w:val="WW8Num63z1"/>
    <w:rsid w:val="00775784"/>
    <w:rPr>
      <w:rFonts w:ascii="Symbol" w:hAnsi="Symbol"/>
    </w:rPr>
  </w:style>
  <w:style w:type="character" w:customStyle="1" w:styleId="WW8Num64z0">
    <w:name w:val="WW8Num64z0"/>
    <w:rsid w:val="00775784"/>
    <w:rPr>
      <w:rFonts w:ascii="Symbol" w:hAnsi="Symbol"/>
    </w:rPr>
  </w:style>
  <w:style w:type="character" w:customStyle="1" w:styleId="WW8Num64z1">
    <w:name w:val="WW8Num64z1"/>
    <w:rsid w:val="00775784"/>
    <w:rPr>
      <w:rFonts w:ascii="Courier New" w:hAnsi="Courier New" w:cs="Courier New"/>
    </w:rPr>
  </w:style>
  <w:style w:type="character" w:customStyle="1" w:styleId="WW8Num64z2">
    <w:name w:val="WW8Num64z2"/>
    <w:rsid w:val="00775784"/>
    <w:rPr>
      <w:rFonts w:ascii="Wingdings" w:hAnsi="Wingdings"/>
    </w:rPr>
  </w:style>
  <w:style w:type="character" w:customStyle="1" w:styleId="1ff9">
    <w:name w:val="Основной шрифт абзаца1"/>
    <w:rsid w:val="00775784"/>
  </w:style>
  <w:style w:type="character" w:customStyle="1" w:styleId="WW8Num2z0">
    <w:name w:val="WW8Num2z0"/>
    <w:rsid w:val="00775784"/>
    <w:rPr>
      <w:rFonts w:ascii="Times New Roman" w:eastAsia="Times New Roman" w:hAnsi="Times New Roman" w:cs="Times New Roman"/>
    </w:rPr>
  </w:style>
  <w:style w:type="paragraph" w:styleId="1ffa">
    <w:name w:val="index 1"/>
    <w:basedOn w:val="a4"/>
    <w:next w:val="a4"/>
    <w:autoRedefine/>
    <w:rsid w:val="00775784"/>
    <w:pPr>
      <w:ind w:left="220" w:hanging="220"/>
    </w:pPr>
  </w:style>
  <w:style w:type="paragraph" w:styleId="afffffffff2">
    <w:name w:val="index heading"/>
    <w:basedOn w:val="a4"/>
    <w:next w:val="1ffa"/>
    <w:rsid w:val="00775784"/>
    <w:pPr>
      <w:suppressAutoHyphens/>
      <w:ind w:firstLine="709"/>
      <w:jc w:val="both"/>
    </w:pPr>
    <w:rPr>
      <w:rFonts w:ascii="Arial" w:hAnsi="Arial" w:cs="Arial"/>
      <w:szCs w:val="16"/>
      <w:lang w:eastAsia="ar-SA"/>
    </w:rPr>
  </w:style>
  <w:style w:type="paragraph" w:customStyle="1" w:styleId="afffffffff3">
    <w:name w:val="Основной"/>
    <w:basedOn w:val="af3"/>
    <w:rsid w:val="00775784"/>
    <w:pPr>
      <w:suppressAutoHyphens/>
      <w:spacing w:after="0"/>
      <w:ind w:left="0" w:firstLine="680"/>
      <w:jc w:val="both"/>
    </w:pPr>
    <w:rPr>
      <w:sz w:val="28"/>
      <w:szCs w:val="16"/>
      <w:lang w:eastAsia="ar-SA"/>
    </w:rPr>
  </w:style>
  <w:style w:type="character" w:customStyle="1" w:styleId="HTML4">
    <w:name w:val="Стандартный HTML Знак"/>
    <w:link w:val="HTML3"/>
    <w:rsid w:val="00775784"/>
    <w:rPr>
      <w:rFonts w:ascii="Courier New" w:hAnsi="Courier New" w:cs="Courier New"/>
      <w:spacing w:val="-5"/>
      <w:lang w:eastAsia="en-US"/>
    </w:rPr>
  </w:style>
  <w:style w:type="character" w:customStyle="1" w:styleId="ConsPlusNormal0">
    <w:name w:val="ConsPlusNormal Знак"/>
    <w:link w:val="ConsPlusNormal"/>
    <w:uiPriority w:val="99"/>
    <w:locked/>
    <w:rsid w:val="00775784"/>
    <w:rPr>
      <w:rFonts w:ascii="Arial" w:hAnsi="Arial" w:cs="Arial"/>
    </w:rPr>
  </w:style>
  <w:style w:type="paragraph" w:customStyle="1" w:styleId="afffffffff4">
    <w:name w:val="Стиль пункта схемы"/>
    <w:basedOn w:val="a4"/>
    <w:link w:val="afffffffff5"/>
    <w:rsid w:val="00775784"/>
    <w:pPr>
      <w:suppressAutoHyphens/>
      <w:autoSpaceDE w:val="0"/>
      <w:spacing w:line="360" w:lineRule="auto"/>
      <w:ind w:firstLine="680"/>
      <w:jc w:val="both"/>
    </w:pPr>
    <w:rPr>
      <w:rFonts w:ascii="Arial" w:hAnsi="Arial" w:cs="Arial"/>
      <w:sz w:val="28"/>
      <w:szCs w:val="28"/>
      <w:lang w:eastAsia="ar-SA"/>
    </w:rPr>
  </w:style>
  <w:style w:type="character" w:customStyle="1" w:styleId="afffffffff5">
    <w:name w:val="Стиль пункта схемы Знак"/>
    <w:link w:val="afffffffff4"/>
    <w:locked/>
    <w:rsid w:val="00775784"/>
    <w:rPr>
      <w:rFonts w:ascii="Arial" w:hAnsi="Arial" w:cs="Arial"/>
      <w:sz w:val="28"/>
      <w:szCs w:val="28"/>
      <w:lang w:eastAsia="ar-SA"/>
    </w:rPr>
  </w:style>
  <w:style w:type="character" w:customStyle="1" w:styleId="26">
    <w:name w:val="Основной текст с отступом 2 Знак"/>
    <w:link w:val="25"/>
    <w:rsid w:val="00775784"/>
    <w:rPr>
      <w:b/>
      <w:bCs/>
      <w:caps/>
      <w:sz w:val="24"/>
      <w:szCs w:val="24"/>
    </w:rPr>
  </w:style>
  <w:style w:type="character" w:customStyle="1" w:styleId="35">
    <w:name w:val="Основной текст с отступом 3 Знак"/>
    <w:aliases w:val=" Знак Знак Знак Знак,Знак Знак Знак Знак3"/>
    <w:link w:val="34"/>
    <w:rsid w:val="00775784"/>
    <w:rPr>
      <w:sz w:val="28"/>
      <w:szCs w:val="28"/>
    </w:rPr>
  </w:style>
  <w:style w:type="character" w:customStyle="1" w:styleId="affff6">
    <w:name w:val="Текст примечания Знак"/>
    <w:link w:val="affff5"/>
    <w:uiPriority w:val="99"/>
    <w:rsid w:val="00775784"/>
  </w:style>
  <w:style w:type="character" w:customStyle="1" w:styleId="affff8">
    <w:name w:val="Тема примечания Знак"/>
    <w:link w:val="affff7"/>
    <w:rsid w:val="00775784"/>
    <w:rPr>
      <w:b/>
      <w:bCs/>
    </w:rPr>
  </w:style>
  <w:style w:type="character" w:customStyle="1" w:styleId="affffc">
    <w:name w:val="Схема документа Знак"/>
    <w:link w:val="affffb"/>
    <w:rsid w:val="00775784"/>
    <w:rPr>
      <w:rFonts w:ascii="Tahoma" w:hAnsi="Tahoma" w:cs="Tahoma"/>
      <w:sz w:val="28"/>
      <w:szCs w:val="28"/>
      <w:shd w:val="clear" w:color="auto" w:fill="000080"/>
    </w:rPr>
  </w:style>
  <w:style w:type="paragraph" w:customStyle="1" w:styleId="afffffffff6">
    <w:name w:val="№табл"/>
    <w:basedOn w:val="9"/>
    <w:link w:val="afffffffff7"/>
    <w:qFormat/>
    <w:rsid w:val="00775784"/>
    <w:pPr>
      <w:keepNext w:val="0"/>
      <w:suppressAutoHyphens/>
      <w:spacing w:before="240" w:after="60"/>
      <w:jc w:val="right"/>
    </w:pPr>
    <w:rPr>
      <w:rFonts w:ascii="Arial" w:hAnsi="Arial" w:cs="Arial"/>
      <w:color w:val="auto"/>
      <w:sz w:val="24"/>
      <w:szCs w:val="22"/>
      <w:lang w:eastAsia="ar-SA"/>
    </w:rPr>
  </w:style>
  <w:style w:type="character" w:customStyle="1" w:styleId="afffffffff7">
    <w:name w:val="№табл Знак"/>
    <w:link w:val="afffffffff6"/>
    <w:rsid w:val="00775784"/>
    <w:rPr>
      <w:rFonts w:ascii="Arial" w:hAnsi="Arial" w:cs="Arial"/>
      <w:sz w:val="24"/>
      <w:szCs w:val="22"/>
      <w:lang w:eastAsia="ar-SA"/>
    </w:rPr>
  </w:style>
  <w:style w:type="character" w:customStyle="1" w:styleId="1ffb">
    <w:name w:val="Название объекта Знак Знак1 Знак"/>
    <w:aliases w:val="Название объекта Знак Знак Знак Знак Знак,Название объекта Знак Знак Знак1 Знак"/>
    <w:uiPriority w:val="35"/>
    <w:rsid w:val="00775784"/>
    <w:rPr>
      <w:rFonts w:ascii="Arial" w:eastAsia="Times New Roman" w:hAnsi="Arial" w:cs="Arial"/>
      <w:b/>
      <w:bCs/>
      <w:lang w:eastAsia="ar-SA"/>
    </w:rPr>
  </w:style>
  <w:style w:type="paragraph" w:customStyle="1" w:styleId="2ff5">
    <w:name w:val="Обычный2"/>
    <w:rsid w:val="00775784"/>
    <w:pPr>
      <w:widowControl w:val="0"/>
    </w:pPr>
    <w:rPr>
      <w:snapToGrid w:val="0"/>
      <w:szCs w:val="24"/>
    </w:rPr>
  </w:style>
  <w:style w:type="paragraph" w:customStyle="1" w:styleId="afffffffff8">
    <w:name w:val="Формула"/>
    <w:basedOn w:val="a4"/>
    <w:link w:val="afffffffff9"/>
    <w:rsid w:val="00775784"/>
    <w:pPr>
      <w:suppressAutoHyphens/>
      <w:ind w:firstLine="709"/>
      <w:jc w:val="both"/>
    </w:pPr>
    <w:rPr>
      <w:rFonts w:ascii="Arial" w:hAnsi="Arial" w:cs="Arial"/>
      <w:sz w:val="28"/>
      <w:szCs w:val="28"/>
      <w:lang w:val="en-US" w:eastAsia="ar-SA"/>
    </w:rPr>
  </w:style>
  <w:style w:type="character" w:customStyle="1" w:styleId="afffffffff9">
    <w:name w:val="Формула Знак"/>
    <w:link w:val="afffffffff8"/>
    <w:rsid w:val="00775784"/>
    <w:rPr>
      <w:rFonts w:ascii="Arial" w:hAnsi="Arial" w:cs="Arial"/>
      <w:sz w:val="28"/>
      <w:szCs w:val="28"/>
      <w:lang w:val="en-US" w:eastAsia="ar-SA"/>
    </w:rPr>
  </w:style>
  <w:style w:type="paragraph" w:customStyle="1" w:styleId="3f9">
    <w:name w:val="Обычный3"/>
    <w:rsid w:val="00775784"/>
    <w:pPr>
      <w:widowControl w:val="0"/>
    </w:pPr>
    <w:rPr>
      <w:rFonts w:ascii="Arial" w:hAnsi="Arial"/>
      <w:snapToGrid w:val="0"/>
    </w:rPr>
  </w:style>
  <w:style w:type="paragraph" w:customStyle="1" w:styleId="afffffffffa">
    <w:name w:val="МОН основной"/>
    <w:basedOn w:val="a4"/>
    <w:rsid w:val="00775784"/>
    <w:pPr>
      <w:widowControl w:val="0"/>
      <w:autoSpaceDE w:val="0"/>
      <w:autoSpaceDN w:val="0"/>
      <w:adjustRightInd w:val="0"/>
      <w:spacing w:line="360" w:lineRule="auto"/>
      <w:ind w:firstLine="709"/>
      <w:jc w:val="both"/>
    </w:pPr>
    <w:rPr>
      <w:rFonts w:ascii="Arial" w:hAnsi="Arial" w:cs="Arial"/>
      <w:sz w:val="28"/>
      <w:szCs w:val="20"/>
    </w:rPr>
  </w:style>
  <w:style w:type="paragraph" w:customStyle="1" w:styleId="2ff6">
    <w:name w:val="Обычный (веб)2"/>
    <w:basedOn w:val="a4"/>
    <w:rsid w:val="00775784"/>
    <w:pPr>
      <w:spacing w:line="255" w:lineRule="atLeast"/>
    </w:pPr>
    <w:rPr>
      <w:rFonts w:ascii="Arial" w:hAnsi="Arial" w:cs="Arial"/>
      <w:color w:val="304257"/>
      <w:sz w:val="21"/>
      <w:szCs w:val="21"/>
    </w:rPr>
  </w:style>
  <w:style w:type="paragraph" w:customStyle="1" w:styleId="DefaultParagraphFontChar">
    <w:name w:val="Default Paragraph Font Char"/>
    <w:aliases w:val=" Char Char2, Char1 Char"/>
    <w:basedOn w:val="a4"/>
    <w:rsid w:val="00775784"/>
    <w:pPr>
      <w:spacing w:before="100" w:beforeAutospacing="1" w:after="100" w:afterAutospacing="1"/>
    </w:pPr>
    <w:rPr>
      <w:rFonts w:ascii="Tahoma" w:hAnsi="Tahoma"/>
      <w:sz w:val="20"/>
      <w:szCs w:val="20"/>
      <w:lang w:val="en-US"/>
    </w:rPr>
  </w:style>
  <w:style w:type="paragraph" w:customStyle="1" w:styleId="msonormalcxspmiddle">
    <w:name w:val="msonormalcxspmiddle"/>
    <w:basedOn w:val="a4"/>
    <w:rsid w:val="00775784"/>
    <w:pPr>
      <w:spacing w:before="100" w:beforeAutospacing="1" w:after="100" w:afterAutospacing="1"/>
    </w:pPr>
  </w:style>
  <w:style w:type="paragraph" w:customStyle="1" w:styleId="afffffffffb">
    <w:name w:val="Содержимое таблицы"/>
    <w:basedOn w:val="a4"/>
    <w:rsid w:val="00775784"/>
    <w:pPr>
      <w:suppressLineNumbers/>
      <w:suppressAutoHyphens/>
    </w:pPr>
    <w:rPr>
      <w:rFonts w:cs="Calibri"/>
      <w:lang w:eastAsia="ar-SA"/>
    </w:rPr>
  </w:style>
  <w:style w:type="paragraph" w:customStyle="1" w:styleId="Style17">
    <w:name w:val="Style17"/>
    <w:basedOn w:val="a4"/>
    <w:uiPriority w:val="99"/>
    <w:rsid w:val="00775784"/>
    <w:pPr>
      <w:widowControl w:val="0"/>
      <w:spacing w:line="302" w:lineRule="exact"/>
    </w:pPr>
    <w:rPr>
      <w:color w:val="000000"/>
    </w:rPr>
  </w:style>
  <w:style w:type="paragraph" w:customStyle="1" w:styleId="Style20">
    <w:name w:val="Style20"/>
    <w:basedOn w:val="a4"/>
    <w:rsid w:val="00775784"/>
    <w:pPr>
      <w:widowControl w:val="0"/>
    </w:pPr>
    <w:rPr>
      <w:color w:val="000000"/>
    </w:rPr>
  </w:style>
  <w:style w:type="paragraph" w:customStyle="1" w:styleId="Style43">
    <w:name w:val="Style43"/>
    <w:basedOn w:val="a4"/>
    <w:rsid w:val="00775784"/>
    <w:pPr>
      <w:widowControl w:val="0"/>
      <w:jc w:val="right"/>
    </w:pPr>
    <w:rPr>
      <w:color w:val="000000"/>
    </w:rPr>
  </w:style>
  <w:style w:type="paragraph" w:customStyle="1" w:styleId="Style40">
    <w:name w:val="Style40"/>
    <w:basedOn w:val="a4"/>
    <w:rsid w:val="00775784"/>
    <w:pPr>
      <w:widowControl w:val="0"/>
    </w:pPr>
    <w:rPr>
      <w:color w:val="000000"/>
    </w:rPr>
  </w:style>
  <w:style w:type="paragraph" w:styleId="afffffffffc">
    <w:name w:val="Title"/>
    <w:basedOn w:val="a4"/>
    <w:next w:val="a5"/>
    <w:link w:val="afffffffffd"/>
    <w:uiPriority w:val="10"/>
    <w:qFormat/>
    <w:rsid w:val="00775784"/>
    <w:pPr>
      <w:keepNext/>
      <w:suppressAutoHyphens/>
      <w:spacing w:before="240" w:after="120"/>
      <w:ind w:firstLine="709"/>
      <w:jc w:val="both"/>
    </w:pPr>
    <w:rPr>
      <w:rFonts w:ascii="Arial" w:eastAsia="Lucida Sans Unicode" w:hAnsi="Arial" w:cs="Tahoma"/>
      <w:color w:val="000000"/>
      <w:sz w:val="28"/>
      <w:szCs w:val="28"/>
      <w:lang w:eastAsia="ar-SA"/>
    </w:rPr>
  </w:style>
  <w:style w:type="character" w:customStyle="1" w:styleId="afffffffffd">
    <w:name w:val="Заголовок Знак"/>
    <w:basedOn w:val="a6"/>
    <w:link w:val="afffffffffc"/>
    <w:uiPriority w:val="10"/>
    <w:rsid w:val="00775784"/>
    <w:rPr>
      <w:rFonts w:ascii="Arial" w:eastAsia="Lucida Sans Unicode" w:hAnsi="Arial" w:cs="Tahoma"/>
      <w:color w:val="000000"/>
      <w:sz w:val="28"/>
      <w:szCs w:val="28"/>
      <w:lang w:eastAsia="ar-SA"/>
    </w:rPr>
  </w:style>
  <w:style w:type="paragraph" w:customStyle="1" w:styleId="1ffc">
    <w:name w:val="Название1"/>
    <w:basedOn w:val="a4"/>
    <w:rsid w:val="00775784"/>
    <w:pPr>
      <w:suppressAutoHyphens/>
      <w:spacing w:before="120" w:after="120"/>
      <w:ind w:firstLine="709"/>
      <w:jc w:val="both"/>
    </w:pPr>
    <w:rPr>
      <w:rFonts w:ascii="Arial" w:hAnsi="Arial" w:cs="Tahoma"/>
      <w:i/>
      <w:color w:val="000000"/>
      <w:szCs w:val="16"/>
      <w:lang w:eastAsia="ar-SA"/>
    </w:rPr>
  </w:style>
  <w:style w:type="paragraph" w:customStyle="1" w:styleId="1ffd">
    <w:name w:val="Указатель1"/>
    <w:basedOn w:val="a4"/>
    <w:rsid w:val="00775784"/>
    <w:pPr>
      <w:suppressAutoHyphens/>
      <w:ind w:firstLine="709"/>
      <w:jc w:val="both"/>
    </w:pPr>
    <w:rPr>
      <w:rFonts w:ascii="Arial" w:hAnsi="Arial" w:cs="Tahoma"/>
      <w:color w:val="000000"/>
      <w:szCs w:val="16"/>
      <w:lang w:eastAsia="ar-SA"/>
    </w:rPr>
  </w:style>
  <w:style w:type="paragraph" w:customStyle="1" w:styleId="223">
    <w:name w:val="Основной текст 22"/>
    <w:basedOn w:val="a4"/>
    <w:rsid w:val="00775784"/>
    <w:pPr>
      <w:suppressAutoHyphens/>
      <w:ind w:firstLine="709"/>
      <w:jc w:val="both"/>
    </w:pPr>
    <w:rPr>
      <w:rFonts w:ascii="Arial" w:hAnsi="Arial" w:cs="Arial"/>
      <w:color w:val="FF0000"/>
      <w:szCs w:val="16"/>
      <w:lang w:eastAsia="ar-SA"/>
    </w:rPr>
  </w:style>
  <w:style w:type="paragraph" w:customStyle="1" w:styleId="323">
    <w:name w:val="Основной текст 32"/>
    <w:basedOn w:val="a4"/>
    <w:rsid w:val="00775784"/>
    <w:pPr>
      <w:suppressAutoHyphens/>
      <w:ind w:firstLine="709"/>
      <w:jc w:val="both"/>
    </w:pPr>
    <w:rPr>
      <w:rFonts w:ascii="Arial" w:hAnsi="Arial" w:cs="Arial"/>
      <w:color w:val="000000"/>
      <w:sz w:val="16"/>
      <w:szCs w:val="16"/>
      <w:lang w:eastAsia="ar-SA"/>
    </w:rPr>
  </w:style>
  <w:style w:type="paragraph" w:customStyle="1" w:styleId="314">
    <w:name w:val="Основной текст с отступом 31"/>
    <w:basedOn w:val="a4"/>
    <w:rsid w:val="00775784"/>
    <w:pPr>
      <w:suppressAutoHyphens/>
      <w:ind w:firstLine="360"/>
      <w:jc w:val="both"/>
    </w:pPr>
    <w:rPr>
      <w:rFonts w:ascii="Arial" w:hAnsi="Arial" w:cs="Arial"/>
      <w:color w:val="FF0000"/>
      <w:szCs w:val="16"/>
      <w:lang w:eastAsia="ar-SA"/>
    </w:rPr>
  </w:style>
  <w:style w:type="paragraph" w:customStyle="1" w:styleId="224">
    <w:name w:val="Основной текст с отступом 22"/>
    <w:basedOn w:val="a4"/>
    <w:rsid w:val="00775784"/>
    <w:pPr>
      <w:suppressAutoHyphens/>
      <w:ind w:left="798" w:firstLine="709"/>
      <w:jc w:val="both"/>
    </w:pPr>
    <w:rPr>
      <w:rFonts w:ascii="Arial" w:hAnsi="Arial" w:cs="Arial"/>
      <w:color w:val="000000"/>
      <w:szCs w:val="16"/>
      <w:lang w:eastAsia="ar-SA"/>
    </w:rPr>
  </w:style>
  <w:style w:type="paragraph" w:customStyle="1" w:styleId="21a">
    <w:name w:val="Основной текст с отступом 21"/>
    <w:basedOn w:val="a4"/>
    <w:rsid w:val="00775784"/>
    <w:pPr>
      <w:suppressAutoHyphens/>
      <w:ind w:firstLine="709"/>
      <w:jc w:val="both"/>
    </w:pPr>
    <w:rPr>
      <w:rFonts w:ascii="Arial" w:hAnsi="Arial" w:cs="Arial"/>
      <w:color w:val="000000"/>
      <w:szCs w:val="20"/>
      <w:lang w:eastAsia="ar-SA"/>
    </w:rPr>
  </w:style>
  <w:style w:type="paragraph" w:customStyle="1" w:styleId="afffffffffe">
    <w:name w:val="Обычный сжат межстрочн"/>
    <w:basedOn w:val="a4"/>
    <w:rsid w:val="00775784"/>
    <w:pPr>
      <w:widowControl w:val="0"/>
      <w:suppressAutoHyphens/>
      <w:spacing w:line="224" w:lineRule="atLeast"/>
      <w:ind w:firstLine="284"/>
      <w:jc w:val="both"/>
    </w:pPr>
    <w:rPr>
      <w:rFonts w:ascii="Arial" w:hAnsi="Arial" w:cs="Arial"/>
      <w:color w:val="000000"/>
      <w:sz w:val="20"/>
      <w:szCs w:val="20"/>
      <w:lang w:eastAsia="ar-SA"/>
    </w:rPr>
  </w:style>
  <w:style w:type="paragraph" w:customStyle="1" w:styleId="1ffe">
    <w:name w:val="Заголовок 1 с Нум"/>
    <w:basedOn w:val="11"/>
    <w:rsid w:val="00775784"/>
    <w:pPr>
      <w:suppressAutoHyphens/>
      <w:spacing w:before="240" w:after="60" w:line="240" w:lineRule="auto"/>
      <w:ind w:firstLine="709"/>
      <w:jc w:val="center"/>
    </w:pPr>
    <w:rPr>
      <w:bCs w:val="0"/>
      <w:color w:val="000000"/>
      <w:kern w:val="1"/>
      <w:sz w:val="24"/>
      <w:szCs w:val="32"/>
      <w:lang w:eastAsia="ar-SA"/>
    </w:rPr>
  </w:style>
  <w:style w:type="paragraph" w:customStyle="1" w:styleId="caaieiaie2">
    <w:name w:val="caaieiaie 2"/>
    <w:basedOn w:val="a4"/>
    <w:next w:val="a4"/>
    <w:rsid w:val="00775784"/>
    <w:pPr>
      <w:keepNext/>
      <w:suppressAutoHyphens/>
      <w:spacing w:before="240" w:after="60"/>
      <w:ind w:firstLine="709"/>
      <w:jc w:val="center"/>
    </w:pPr>
    <w:rPr>
      <w:rFonts w:ascii="Arial CYR" w:hAnsi="Arial CYR" w:cs="Arial CYR"/>
      <w:b/>
      <w:color w:val="000000"/>
      <w:szCs w:val="20"/>
      <w:lang w:eastAsia="ar-SA"/>
    </w:rPr>
  </w:style>
  <w:style w:type="paragraph" w:customStyle="1" w:styleId="21b">
    <w:name w:val="Маркированный список 21"/>
    <w:basedOn w:val="a4"/>
    <w:rsid w:val="00775784"/>
    <w:pPr>
      <w:suppressAutoHyphens/>
      <w:spacing w:line="360" w:lineRule="auto"/>
      <w:ind w:firstLine="567"/>
      <w:jc w:val="both"/>
    </w:pPr>
    <w:rPr>
      <w:rFonts w:ascii="Arial" w:hAnsi="Arial" w:cs="Arial"/>
      <w:color w:val="000000"/>
      <w:spacing w:val="6"/>
      <w:szCs w:val="16"/>
      <w:lang w:eastAsia="ar-SA"/>
    </w:rPr>
  </w:style>
  <w:style w:type="paragraph" w:customStyle="1" w:styleId="affffffffff">
    <w:name w:val="Стиль главы схемы"/>
    <w:basedOn w:val="a4"/>
    <w:rsid w:val="00775784"/>
    <w:pPr>
      <w:suppressAutoHyphens/>
      <w:spacing w:before="240" w:after="240"/>
      <w:ind w:firstLine="709"/>
      <w:jc w:val="center"/>
    </w:pPr>
    <w:rPr>
      <w:rFonts w:ascii="Arial" w:hAnsi="Arial" w:cs="Arial"/>
      <w:b/>
      <w:color w:val="000000"/>
      <w:kern w:val="1"/>
      <w:sz w:val="28"/>
      <w:szCs w:val="28"/>
      <w:lang w:eastAsia="ar-SA"/>
    </w:rPr>
  </w:style>
  <w:style w:type="paragraph" w:customStyle="1" w:styleId="affffffffff0">
    <w:name w:val="основной с отступом"/>
    <w:basedOn w:val="a5"/>
    <w:rsid w:val="00775784"/>
    <w:pPr>
      <w:suppressAutoHyphens/>
      <w:ind w:firstLine="709"/>
    </w:pPr>
    <w:rPr>
      <w:rFonts w:ascii="Arial" w:hAnsi="Arial" w:cs="Arial"/>
      <w:color w:val="000000"/>
      <w:sz w:val="24"/>
      <w:szCs w:val="16"/>
      <w:lang w:eastAsia="ar-SA"/>
    </w:rPr>
  </w:style>
  <w:style w:type="paragraph" w:customStyle="1" w:styleId="affffffffff1">
    <w:name w:val="Стиль названия"/>
    <w:basedOn w:val="a4"/>
    <w:rsid w:val="00775784"/>
    <w:pPr>
      <w:suppressAutoHyphens/>
      <w:spacing w:after="60"/>
      <w:ind w:firstLine="680"/>
      <w:jc w:val="both"/>
    </w:pPr>
    <w:rPr>
      <w:rFonts w:ascii="Arial" w:hAnsi="Arial" w:cs="Arial"/>
      <w:b/>
      <w:i/>
      <w:color w:val="000000"/>
      <w:szCs w:val="28"/>
      <w:lang w:eastAsia="ar-SA"/>
    </w:rPr>
  </w:style>
  <w:style w:type="paragraph" w:customStyle="1" w:styleId="1fff">
    <w:name w:val="Нор Абзац1"/>
    <w:basedOn w:val="a4"/>
    <w:rsid w:val="00775784"/>
    <w:pPr>
      <w:suppressAutoHyphens/>
      <w:spacing w:before="60"/>
      <w:ind w:firstLine="397"/>
      <w:jc w:val="both"/>
    </w:pPr>
    <w:rPr>
      <w:rFonts w:ascii="Arial" w:hAnsi="Arial" w:cs="Arial"/>
      <w:color w:val="000000"/>
      <w:szCs w:val="20"/>
      <w:lang w:eastAsia="ar-SA"/>
    </w:rPr>
  </w:style>
  <w:style w:type="paragraph" w:customStyle="1" w:styleId="affffffffff2">
    <w:name w:val="Пункт заключения"/>
    <w:basedOn w:val="a4"/>
    <w:rsid w:val="00775784"/>
    <w:pPr>
      <w:tabs>
        <w:tab w:val="left" w:pos="1080"/>
      </w:tabs>
      <w:suppressAutoHyphens/>
      <w:spacing w:line="480" w:lineRule="auto"/>
      <w:ind w:firstLine="709"/>
      <w:jc w:val="both"/>
    </w:pPr>
    <w:rPr>
      <w:rFonts w:ascii="Arial" w:hAnsi="Arial" w:cs="Arial"/>
      <w:b/>
      <w:color w:val="000000"/>
      <w:sz w:val="28"/>
      <w:szCs w:val="28"/>
      <w:lang w:eastAsia="ar-SA"/>
    </w:rPr>
  </w:style>
  <w:style w:type="paragraph" w:customStyle="1" w:styleId="affffffffff3">
    <w:name w:val="Подпункт заключения"/>
    <w:basedOn w:val="a4"/>
    <w:rsid w:val="00775784"/>
    <w:pPr>
      <w:suppressAutoHyphens/>
      <w:spacing w:line="360" w:lineRule="auto"/>
      <w:ind w:firstLine="709"/>
      <w:jc w:val="both"/>
    </w:pPr>
    <w:rPr>
      <w:rFonts w:ascii="Arial" w:hAnsi="Arial" w:cs="Arial"/>
      <w:b/>
      <w:i/>
      <w:color w:val="000000"/>
      <w:sz w:val="28"/>
      <w:szCs w:val="28"/>
      <w:lang w:eastAsia="ar-SA"/>
    </w:rPr>
  </w:style>
  <w:style w:type="paragraph" w:customStyle="1" w:styleId="Char-Tab">
    <w:name w:val="Char-Tab"/>
    <w:basedOn w:val="a4"/>
    <w:rsid w:val="00775784"/>
    <w:pPr>
      <w:suppressAutoHyphens/>
      <w:spacing w:line="360" w:lineRule="auto"/>
      <w:ind w:firstLine="709"/>
      <w:jc w:val="both"/>
    </w:pPr>
    <w:rPr>
      <w:rFonts w:ascii="Arial" w:hAnsi="Arial" w:cs="Arial"/>
      <w:color w:val="000000"/>
      <w:szCs w:val="16"/>
      <w:lang w:eastAsia="ar-SA"/>
    </w:rPr>
  </w:style>
  <w:style w:type="paragraph" w:customStyle="1" w:styleId="affffffffff4">
    <w:name w:val="Стиль заключения Знак"/>
    <w:basedOn w:val="a4"/>
    <w:rsid w:val="00775784"/>
    <w:pPr>
      <w:suppressAutoHyphens/>
      <w:spacing w:line="360" w:lineRule="auto"/>
      <w:ind w:firstLine="720"/>
      <w:jc w:val="both"/>
    </w:pPr>
    <w:rPr>
      <w:rFonts w:ascii="Arial" w:hAnsi="Arial" w:cs="Arial"/>
      <w:color w:val="000000"/>
      <w:sz w:val="28"/>
      <w:szCs w:val="28"/>
      <w:lang w:eastAsia="ar-SA"/>
    </w:rPr>
  </w:style>
  <w:style w:type="paragraph" w:customStyle="1" w:styleId="affffffffff5">
    <w:name w:val="!Простой текст! Знак Знак Знак Знак"/>
    <w:basedOn w:val="a4"/>
    <w:rsid w:val="00775784"/>
    <w:pPr>
      <w:suppressAutoHyphens/>
      <w:spacing w:after="120"/>
      <w:ind w:firstLine="709"/>
      <w:jc w:val="both"/>
    </w:pPr>
    <w:rPr>
      <w:rFonts w:ascii="Arial" w:hAnsi="Arial" w:cs="Arial"/>
      <w:color w:val="000000"/>
      <w:szCs w:val="16"/>
      <w:lang w:eastAsia="ar-SA"/>
    </w:rPr>
  </w:style>
  <w:style w:type="paragraph" w:customStyle="1" w:styleId="affffffffff6">
    <w:name w:val="Основной стиль"/>
    <w:basedOn w:val="a4"/>
    <w:rsid w:val="00775784"/>
    <w:pPr>
      <w:suppressAutoHyphens/>
      <w:ind w:firstLine="680"/>
      <w:jc w:val="both"/>
    </w:pPr>
    <w:rPr>
      <w:rFonts w:ascii="Arial" w:hAnsi="Arial" w:cs="Arial"/>
      <w:color w:val="000000"/>
      <w:szCs w:val="28"/>
      <w:lang w:eastAsia="ar-SA"/>
    </w:rPr>
  </w:style>
  <w:style w:type="paragraph" w:customStyle="1" w:styleId="315">
    <w:name w:val="Основной текст 31"/>
    <w:basedOn w:val="a4"/>
    <w:uiPriority w:val="99"/>
    <w:rsid w:val="00775784"/>
    <w:pPr>
      <w:suppressAutoHyphens/>
      <w:spacing w:after="120"/>
      <w:ind w:firstLine="709"/>
      <w:jc w:val="both"/>
    </w:pPr>
    <w:rPr>
      <w:rFonts w:ascii="Arial" w:hAnsi="Arial" w:cs="Arial"/>
      <w:color w:val="000000"/>
      <w:sz w:val="16"/>
      <w:szCs w:val="16"/>
      <w:lang w:eastAsia="ar-SA"/>
    </w:rPr>
  </w:style>
  <w:style w:type="paragraph" w:customStyle="1" w:styleId="1fff0">
    <w:name w:val="Текст1"/>
    <w:basedOn w:val="a4"/>
    <w:rsid w:val="00775784"/>
    <w:pPr>
      <w:suppressAutoHyphens/>
      <w:ind w:firstLine="709"/>
      <w:jc w:val="both"/>
    </w:pPr>
    <w:rPr>
      <w:rFonts w:ascii="Courier New" w:hAnsi="Courier New" w:cs="Courier New"/>
      <w:color w:val="000000"/>
      <w:sz w:val="20"/>
      <w:szCs w:val="20"/>
      <w:lang w:eastAsia="ar-SA"/>
    </w:rPr>
  </w:style>
  <w:style w:type="paragraph" w:customStyle="1" w:styleId="102">
    <w:name w:val="Оглавление 10"/>
    <w:basedOn w:val="1ffd"/>
    <w:rsid w:val="00775784"/>
    <w:pPr>
      <w:tabs>
        <w:tab w:val="right" w:leader="dot" w:pos="9353"/>
      </w:tabs>
      <w:ind w:left="2547"/>
    </w:pPr>
  </w:style>
  <w:style w:type="paragraph" w:customStyle="1" w:styleId="affffffffff7">
    <w:name w:val="Содержимое врезки"/>
    <w:basedOn w:val="a5"/>
    <w:rsid w:val="00775784"/>
    <w:pPr>
      <w:suppressAutoHyphens/>
      <w:ind w:firstLine="709"/>
    </w:pPr>
    <w:rPr>
      <w:rFonts w:ascii="Arial" w:hAnsi="Arial" w:cs="Arial"/>
      <w:color w:val="000000"/>
      <w:sz w:val="24"/>
      <w:szCs w:val="16"/>
      <w:lang w:eastAsia="ar-SA"/>
    </w:rPr>
  </w:style>
  <w:style w:type="paragraph" w:customStyle="1" w:styleId="western">
    <w:name w:val="western"/>
    <w:basedOn w:val="a4"/>
    <w:rsid w:val="00775784"/>
    <w:pPr>
      <w:spacing w:before="100" w:beforeAutospacing="1" w:after="115"/>
    </w:pPr>
    <w:rPr>
      <w:color w:val="000000"/>
    </w:rPr>
  </w:style>
  <w:style w:type="character" w:customStyle="1" w:styleId="affffffffff8">
    <w:name w:val="Символ сноски"/>
    <w:rsid w:val="00775784"/>
    <w:rPr>
      <w:position w:val="-2"/>
      <w:vertAlign w:val="superscript"/>
    </w:rPr>
  </w:style>
  <w:style w:type="character" w:customStyle="1" w:styleId="affffffffff9">
    <w:name w:val="Стиль заключения Знак Знак"/>
    <w:rsid w:val="00775784"/>
    <w:rPr>
      <w:sz w:val="28"/>
      <w:szCs w:val="28"/>
    </w:rPr>
  </w:style>
  <w:style w:type="character" w:customStyle="1" w:styleId="affffffffffa">
    <w:name w:val="!Простой текст! Знак Знак Знак Знак Знак"/>
    <w:rsid w:val="00775784"/>
    <w:rPr>
      <w:sz w:val="24"/>
      <w:szCs w:val="24"/>
    </w:rPr>
  </w:style>
  <w:style w:type="character" w:customStyle="1" w:styleId="affffffffffb">
    <w:name w:val="ВерИндекс"/>
    <w:rsid w:val="00775784"/>
    <w:rPr>
      <w:position w:val="-2"/>
      <w:vertAlign w:val="superscript"/>
    </w:rPr>
  </w:style>
  <w:style w:type="character" w:customStyle="1" w:styleId="affffffffffc">
    <w:name w:val="Текст Знак"/>
    <w:rsid w:val="00775784"/>
    <w:rPr>
      <w:rFonts w:ascii="Courier New" w:hAnsi="Courier New" w:cs="Courier New"/>
    </w:rPr>
  </w:style>
  <w:style w:type="character" w:customStyle="1" w:styleId="1fff1">
    <w:name w:val="Нижний колонтитул Знак1"/>
    <w:rsid w:val="00775784"/>
    <w:rPr>
      <w:rFonts w:ascii="Arial" w:hAnsi="Arial" w:cs="Arial"/>
      <w:noProof w:val="0"/>
      <w:sz w:val="24"/>
      <w:szCs w:val="16"/>
      <w:lang w:val="ru-RU" w:eastAsia="ar-SA" w:bidi="ar-SA"/>
    </w:rPr>
  </w:style>
  <w:style w:type="character" w:customStyle="1" w:styleId="1fff2">
    <w:name w:val="Основной текст с отступом Знак1"/>
    <w:rsid w:val="00775784"/>
    <w:rPr>
      <w:rFonts w:ascii="Arial" w:hAnsi="Arial" w:cs="Arial"/>
      <w:noProof w:val="0"/>
      <w:color w:val="FF0000"/>
      <w:sz w:val="24"/>
      <w:szCs w:val="16"/>
      <w:lang w:val="ru-RU" w:eastAsia="ar-SA" w:bidi="ar-SA"/>
    </w:rPr>
  </w:style>
  <w:style w:type="character" w:customStyle="1" w:styleId="1fff3">
    <w:name w:val="Текст выноски Знак1"/>
    <w:aliases w:val="Знак5 Знак1"/>
    <w:uiPriority w:val="99"/>
    <w:rsid w:val="00775784"/>
    <w:rPr>
      <w:rFonts w:ascii="Tahoma" w:hAnsi="Tahoma" w:cs="Tahoma"/>
      <w:noProof w:val="0"/>
      <w:sz w:val="16"/>
      <w:szCs w:val="16"/>
      <w:lang w:val="ru-RU" w:eastAsia="ar-SA" w:bidi="ar-SA"/>
    </w:rPr>
  </w:style>
  <w:style w:type="character" w:customStyle="1" w:styleId="HTML10">
    <w:name w:val="Стандартный HTML Знак1"/>
    <w:rsid w:val="00775784"/>
    <w:rPr>
      <w:rFonts w:ascii="Courier New" w:hAnsi="Courier New" w:cs="Arial"/>
      <w:noProof w:val="0"/>
      <w:color w:val="000000"/>
      <w:szCs w:val="16"/>
      <w:lang w:val="ru-RU" w:eastAsia="ar-SA" w:bidi="ar-SA"/>
    </w:rPr>
  </w:style>
  <w:style w:type="character" w:customStyle="1" w:styleId="21c">
    <w:name w:val="Основной текст 2 Знак1"/>
    <w:aliases w:val="Знак1 Знак1"/>
    <w:uiPriority w:val="99"/>
    <w:rsid w:val="00775784"/>
    <w:rPr>
      <w:rFonts w:ascii="Arial" w:hAnsi="Arial" w:cs="Arial"/>
      <w:noProof w:val="0"/>
      <w:sz w:val="24"/>
      <w:szCs w:val="16"/>
      <w:lang w:val="ru-RU" w:eastAsia="ar-SA" w:bidi="ar-SA"/>
    </w:rPr>
  </w:style>
  <w:style w:type="character" w:customStyle="1" w:styleId="21d">
    <w:name w:val="Основной текст с отступом 2 Знак1"/>
    <w:rsid w:val="00775784"/>
    <w:rPr>
      <w:rFonts w:ascii="Arial" w:hAnsi="Arial" w:cs="Arial"/>
      <w:noProof w:val="0"/>
      <w:sz w:val="24"/>
      <w:szCs w:val="16"/>
      <w:lang w:val="ru-RU" w:eastAsia="ar-SA" w:bidi="ar-SA"/>
    </w:rPr>
  </w:style>
  <w:style w:type="character" w:customStyle="1" w:styleId="316">
    <w:name w:val="Основной текст с отступом 3 Знак1"/>
    <w:aliases w:val="Знак Знак Знак Знак2"/>
    <w:rsid w:val="00775784"/>
    <w:rPr>
      <w:rFonts w:ascii="Arial" w:hAnsi="Arial" w:cs="Arial"/>
      <w:noProof w:val="0"/>
      <w:sz w:val="16"/>
      <w:szCs w:val="16"/>
      <w:lang w:val="ru-RU" w:eastAsia="ar-SA" w:bidi="ar-SA"/>
    </w:rPr>
  </w:style>
  <w:style w:type="character" w:customStyle="1" w:styleId="highlight">
    <w:name w:val="highlight"/>
    <w:basedOn w:val="a6"/>
    <w:rsid w:val="00775784"/>
  </w:style>
  <w:style w:type="character" w:customStyle="1" w:styleId="201">
    <w:name w:val="Знак Знак20"/>
    <w:rsid w:val="00775784"/>
    <w:rPr>
      <w:rFonts w:ascii="Arial" w:eastAsia="Times New Roman" w:hAnsi="Arial" w:cs="Arial"/>
      <w:bCs w:val="0"/>
      <w:noProof w:val="0"/>
      <w:kern w:val="1"/>
      <w:sz w:val="36"/>
      <w:szCs w:val="32"/>
      <w:lang w:eastAsia="ar-SA"/>
    </w:rPr>
  </w:style>
  <w:style w:type="character" w:customStyle="1" w:styleId="192">
    <w:name w:val="Знак Знак19"/>
    <w:rsid w:val="00775784"/>
    <w:rPr>
      <w:rFonts w:ascii="Arial" w:eastAsia="Times New Roman" w:hAnsi="Arial" w:cs="Arial"/>
      <w:bCs w:val="0"/>
      <w:iCs w:val="0"/>
      <w:noProof w:val="0"/>
      <w:sz w:val="32"/>
      <w:szCs w:val="28"/>
      <w:lang w:eastAsia="ar-SA"/>
    </w:rPr>
  </w:style>
  <w:style w:type="paragraph" w:customStyle="1" w:styleId="1612">
    <w:name w:val="стиль161"/>
    <w:basedOn w:val="a4"/>
    <w:rsid w:val="00775784"/>
    <w:pPr>
      <w:spacing w:after="240" w:line="270" w:lineRule="atLeast"/>
      <w:ind w:left="300" w:right="300"/>
    </w:pPr>
    <w:rPr>
      <w:rFonts w:ascii="Arial" w:hAnsi="Arial" w:cs="Arial"/>
      <w:color w:val="000000"/>
      <w:sz w:val="21"/>
      <w:szCs w:val="21"/>
    </w:rPr>
  </w:style>
  <w:style w:type="character" w:customStyle="1" w:styleId="2512">
    <w:name w:val="стиль251"/>
    <w:rsid w:val="00775784"/>
    <w:rPr>
      <w:rFonts w:ascii="Verdana" w:hAnsi="Verdana" w:hint="default"/>
      <w:b w:val="0"/>
      <w:bCs w:val="0"/>
      <w:sz w:val="18"/>
      <w:szCs w:val="18"/>
    </w:rPr>
  </w:style>
  <w:style w:type="character" w:customStyle="1" w:styleId="317">
    <w:name w:val="Основной текст 3 Знак1"/>
    <w:rsid w:val="00775784"/>
    <w:rPr>
      <w:rFonts w:eastAsia="Times New Roman" w:cs="Arial"/>
      <w:sz w:val="16"/>
      <w:szCs w:val="24"/>
    </w:rPr>
  </w:style>
  <w:style w:type="paragraph" w:styleId="affffffffffd">
    <w:name w:val="Revision"/>
    <w:hidden/>
    <w:uiPriority w:val="99"/>
    <w:rsid w:val="00775784"/>
    <w:pPr>
      <w:ind w:firstLine="709"/>
      <w:jc w:val="both"/>
    </w:pPr>
    <w:rPr>
      <w:sz w:val="24"/>
      <w:szCs w:val="24"/>
      <w:lang w:val="en-US" w:eastAsia="ar-SA" w:bidi="en-US"/>
    </w:rPr>
  </w:style>
  <w:style w:type="character" w:styleId="affffffffffe">
    <w:name w:val="Placeholder Text"/>
    <w:uiPriority w:val="99"/>
    <w:rsid w:val="00775784"/>
    <w:rPr>
      <w:color w:val="808080"/>
    </w:rPr>
  </w:style>
  <w:style w:type="paragraph" w:customStyle="1" w:styleId="318">
    <w:name w:val="Обычный31"/>
    <w:rsid w:val="00775784"/>
    <w:pPr>
      <w:snapToGrid w:val="0"/>
    </w:pPr>
    <w:rPr>
      <w:sz w:val="22"/>
      <w:lang w:val="en-US" w:bidi="en-US"/>
    </w:rPr>
  </w:style>
  <w:style w:type="paragraph" w:customStyle="1" w:styleId="afffffffffff">
    <w:name w:val="название Знак Знак"/>
    <w:basedOn w:val="a4"/>
    <w:rsid w:val="00775784"/>
    <w:pPr>
      <w:widowControl w:val="0"/>
      <w:autoSpaceDE w:val="0"/>
      <w:autoSpaceDN w:val="0"/>
      <w:adjustRightInd w:val="0"/>
      <w:spacing w:before="240"/>
      <w:ind w:firstLine="720"/>
    </w:pPr>
    <w:rPr>
      <w:b/>
      <w:bCs/>
      <w:sz w:val="26"/>
      <w:szCs w:val="20"/>
      <w:lang w:val="en-US" w:bidi="en-US"/>
    </w:rPr>
  </w:style>
  <w:style w:type="paragraph" w:customStyle="1" w:styleId="ArNar">
    <w:name w:val="Обычный ArNar"/>
    <w:basedOn w:val="a4"/>
    <w:rsid w:val="00775784"/>
    <w:rPr>
      <w:rFonts w:ascii="Arial Narrow" w:hAnsi="Arial Narrow"/>
      <w:color w:val="000000"/>
      <w:szCs w:val="20"/>
      <w:lang w:val="en-US" w:bidi="en-US"/>
    </w:rPr>
  </w:style>
  <w:style w:type="character" w:customStyle="1" w:styleId="WW8Num11z1">
    <w:name w:val="WW8Num11z1"/>
    <w:rsid w:val="00775784"/>
    <w:rPr>
      <w:rFonts w:ascii="Arial" w:hAnsi="Arial" w:cs="Courier New"/>
    </w:rPr>
  </w:style>
  <w:style w:type="character" w:customStyle="1" w:styleId="WW8Num11z2">
    <w:name w:val="WW8Num11z2"/>
    <w:rsid w:val="00775784"/>
    <w:rPr>
      <w:rFonts w:ascii="Wingdings" w:hAnsi="Wingdings"/>
    </w:rPr>
  </w:style>
  <w:style w:type="character" w:customStyle="1" w:styleId="WW8Num11z4">
    <w:name w:val="WW8Num11z4"/>
    <w:rsid w:val="00775784"/>
    <w:rPr>
      <w:rFonts w:ascii="Courier New" w:hAnsi="Courier New"/>
    </w:rPr>
  </w:style>
  <w:style w:type="character" w:customStyle="1" w:styleId="WW8Num41z0">
    <w:name w:val="WW8Num41z0"/>
    <w:rsid w:val="00775784"/>
    <w:rPr>
      <w:rFonts w:ascii="Symbol" w:hAnsi="Symbol"/>
      <w:color w:val="auto"/>
    </w:rPr>
  </w:style>
  <w:style w:type="character" w:customStyle="1" w:styleId="WW8Num43z0">
    <w:name w:val="WW8Num43z0"/>
    <w:rsid w:val="00775784"/>
    <w:rPr>
      <w:rFonts w:ascii="Symbol" w:hAnsi="Symbol"/>
      <w:color w:val="auto"/>
    </w:rPr>
  </w:style>
  <w:style w:type="character" w:customStyle="1" w:styleId="WW8Num56z0">
    <w:name w:val="WW8Num56z0"/>
    <w:rsid w:val="00775784"/>
    <w:rPr>
      <w:rFonts w:ascii="Symbol" w:hAnsi="Symbol"/>
    </w:rPr>
  </w:style>
  <w:style w:type="character" w:customStyle="1" w:styleId="WW8Num61z1">
    <w:name w:val="WW8Num61z1"/>
    <w:rsid w:val="00775784"/>
    <w:rPr>
      <w:rFonts w:ascii="Courier New" w:hAnsi="Courier New" w:cs="Courier New"/>
    </w:rPr>
  </w:style>
  <w:style w:type="character" w:customStyle="1" w:styleId="WW8Num61z2">
    <w:name w:val="WW8Num61z2"/>
    <w:rsid w:val="00775784"/>
    <w:rPr>
      <w:rFonts w:ascii="Wingdings" w:hAnsi="Wingdings"/>
    </w:rPr>
  </w:style>
  <w:style w:type="character" w:customStyle="1" w:styleId="WW8Num61z3">
    <w:name w:val="WW8Num61z3"/>
    <w:rsid w:val="00775784"/>
    <w:rPr>
      <w:rFonts w:ascii="Symbol" w:hAnsi="Symbol"/>
    </w:rPr>
  </w:style>
  <w:style w:type="character" w:customStyle="1" w:styleId="WW8Num62z0">
    <w:name w:val="WW8Num62z0"/>
    <w:rsid w:val="00775784"/>
    <w:rPr>
      <w:rFonts w:ascii="Symbol" w:hAnsi="Symbol"/>
    </w:rPr>
  </w:style>
  <w:style w:type="character" w:customStyle="1" w:styleId="WW8Num62z1">
    <w:name w:val="WW8Num62z1"/>
    <w:rsid w:val="00775784"/>
    <w:rPr>
      <w:rFonts w:ascii="Courier New" w:hAnsi="Courier New"/>
    </w:rPr>
  </w:style>
  <w:style w:type="character" w:customStyle="1" w:styleId="WW8Num62z2">
    <w:name w:val="WW8Num62z2"/>
    <w:rsid w:val="00775784"/>
    <w:rPr>
      <w:rFonts w:ascii="Wingdings" w:hAnsi="Wingdings"/>
    </w:rPr>
  </w:style>
  <w:style w:type="character" w:customStyle="1" w:styleId="WW8Num63z0">
    <w:name w:val="WW8Num63z0"/>
    <w:rsid w:val="00775784"/>
    <w:rPr>
      <w:rFonts w:ascii="Times New Roman" w:eastAsia="Times New Roman" w:hAnsi="Times New Roman" w:cs="Times New Roman"/>
    </w:rPr>
  </w:style>
  <w:style w:type="character" w:customStyle="1" w:styleId="WW8Num63z2">
    <w:name w:val="WW8Num63z2"/>
    <w:rsid w:val="00775784"/>
    <w:rPr>
      <w:rFonts w:ascii="Wingdings" w:hAnsi="Wingdings"/>
    </w:rPr>
  </w:style>
  <w:style w:type="character" w:customStyle="1" w:styleId="WW8Num63z3">
    <w:name w:val="WW8Num63z3"/>
    <w:rsid w:val="00775784"/>
    <w:rPr>
      <w:rFonts w:ascii="Symbol" w:hAnsi="Symbol"/>
    </w:rPr>
  </w:style>
  <w:style w:type="character" w:customStyle="1" w:styleId="WW8Num64z4">
    <w:name w:val="WW8Num64z4"/>
    <w:rsid w:val="00775784"/>
    <w:rPr>
      <w:rFonts w:ascii="Courier New" w:hAnsi="Courier New"/>
    </w:rPr>
  </w:style>
  <w:style w:type="character" w:customStyle="1" w:styleId="WW8Num65z0">
    <w:name w:val="WW8Num65z0"/>
    <w:rsid w:val="00775784"/>
    <w:rPr>
      <w:rFonts w:ascii="Symbol" w:hAnsi="Symbol"/>
    </w:rPr>
  </w:style>
  <w:style w:type="character" w:customStyle="1" w:styleId="WW8Num65z1">
    <w:name w:val="WW8Num65z1"/>
    <w:rsid w:val="00775784"/>
    <w:rPr>
      <w:rFonts w:ascii="Courier New" w:hAnsi="Courier New" w:cs="Courier New"/>
    </w:rPr>
  </w:style>
  <w:style w:type="character" w:customStyle="1" w:styleId="WW8Num65z2">
    <w:name w:val="WW8Num65z2"/>
    <w:rsid w:val="00775784"/>
    <w:rPr>
      <w:rFonts w:ascii="Wingdings" w:hAnsi="Wingdings"/>
    </w:rPr>
  </w:style>
  <w:style w:type="character" w:customStyle="1" w:styleId="WW8Num67z0">
    <w:name w:val="WW8Num67z0"/>
    <w:rsid w:val="00775784"/>
    <w:rPr>
      <w:rFonts w:ascii="Symbol" w:hAnsi="Symbol"/>
    </w:rPr>
  </w:style>
  <w:style w:type="character" w:customStyle="1" w:styleId="WW8Num67z1">
    <w:name w:val="WW8Num67z1"/>
    <w:rsid w:val="00775784"/>
    <w:rPr>
      <w:rFonts w:ascii="Courier New" w:hAnsi="Courier New" w:cs="Courier New"/>
    </w:rPr>
  </w:style>
  <w:style w:type="character" w:customStyle="1" w:styleId="WW8Num67z2">
    <w:name w:val="WW8Num67z2"/>
    <w:rsid w:val="00775784"/>
    <w:rPr>
      <w:rFonts w:ascii="Wingdings" w:hAnsi="Wingdings"/>
    </w:rPr>
  </w:style>
  <w:style w:type="character" w:customStyle="1" w:styleId="WW8Num68z0">
    <w:name w:val="WW8Num68z0"/>
    <w:rsid w:val="00775784"/>
    <w:rPr>
      <w:rFonts w:ascii="Book Antiqua" w:hAnsi="Book Antiqua"/>
      <w:b w:val="0"/>
      <w:i w:val="0"/>
    </w:rPr>
  </w:style>
  <w:style w:type="character" w:customStyle="1" w:styleId="WW8Num68z1">
    <w:name w:val="WW8Num68z1"/>
    <w:rsid w:val="00775784"/>
    <w:rPr>
      <w:rFonts w:ascii="Courier New" w:hAnsi="Courier New" w:cs="Courier New"/>
    </w:rPr>
  </w:style>
  <w:style w:type="character" w:customStyle="1" w:styleId="WW8Num68z2">
    <w:name w:val="WW8Num68z2"/>
    <w:rsid w:val="00775784"/>
    <w:rPr>
      <w:rFonts w:ascii="Wingdings" w:hAnsi="Wingdings"/>
    </w:rPr>
  </w:style>
  <w:style w:type="character" w:customStyle="1" w:styleId="WW8Num68z3">
    <w:name w:val="WW8Num68z3"/>
    <w:rsid w:val="00775784"/>
    <w:rPr>
      <w:rFonts w:ascii="Symbol" w:hAnsi="Symbol"/>
    </w:rPr>
  </w:style>
  <w:style w:type="character" w:customStyle="1" w:styleId="WW8Num69z0">
    <w:name w:val="WW8Num69z0"/>
    <w:rsid w:val="00775784"/>
    <w:rPr>
      <w:rFonts w:ascii="Symbol" w:hAnsi="Symbol"/>
    </w:rPr>
  </w:style>
  <w:style w:type="character" w:customStyle="1" w:styleId="WW8Num69z1">
    <w:name w:val="WW8Num69z1"/>
    <w:rsid w:val="00775784"/>
    <w:rPr>
      <w:rFonts w:ascii="Courier New" w:hAnsi="Courier New" w:cs="Courier New"/>
    </w:rPr>
  </w:style>
  <w:style w:type="character" w:customStyle="1" w:styleId="WW8Num69z2">
    <w:name w:val="WW8Num69z2"/>
    <w:rsid w:val="00775784"/>
    <w:rPr>
      <w:rFonts w:ascii="Wingdings" w:hAnsi="Wingdings"/>
    </w:rPr>
  </w:style>
  <w:style w:type="character" w:customStyle="1" w:styleId="WW8Num70z0">
    <w:name w:val="WW8Num70z0"/>
    <w:rsid w:val="00775784"/>
    <w:rPr>
      <w:rFonts w:ascii="Arial" w:eastAsia="Times New Roman" w:hAnsi="Arial" w:cs="Arial"/>
    </w:rPr>
  </w:style>
  <w:style w:type="character" w:customStyle="1" w:styleId="WW8Num70z2">
    <w:name w:val="WW8Num70z2"/>
    <w:rsid w:val="00775784"/>
    <w:rPr>
      <w:rFonts w:ascii="Wingdings" w:hAnsi="Wingdings"/>
    </w:rPr>
  </w:style>
  <w:style w:type="character" w:customStyle="1" w:styleId="WW8Num70z3">
    <w:name w:val="WW8Num70z3"/>
    <w:rsid w:val="00775784"/>
    <w:rPr>
      <w:rFonts w:ascii="Symbol" w:hAnsi="Symbol"/>
    </w:rPr>
  </w:style>
  <w:style w:type="character" w:customStyle="1" w:styleId="WW8Num70z4">
    <w:name w:val="WW8Num70z4"/>
    <w:rsid w:val="00775784"/>
    <w:rPr>
      <w:rFonts w:ascii="Courier New" w:hAnsi="Courier New" w:cs="Courier New"/>
    </w:rPr>
  </w:style>
  <w:style w:type="character" w:customStyle="1" w:styleId="WW8Num71z0">
    <w:name w:val="WW8Num71z0"/>
    <w:rsid w:val="00775784"/>
    <w:rPr>
      <w:rFonts w:ascii="Times New Roman" w:eastAsia="Times New Roman" w:hAnsi="Times New Roman" w:cs="Times New Roman"/>
    </w:rPr>
  </w:style>
  <w:style w:type="character" w:customStyle="1" w:styleId="WW8Num71z1">
    <w:name w:val="WW8Num71z1"/>
    <w:rsid w:val="00775784"/>
    <w:rPr>
      <w:rFonts w:ascii="Courier New" w:hAnsi="Courier New"/>
    </w:rPr>
  </w:style>
  <w:style w:type="character" w:customStyle="1" w:styleId="WW8Num71z2">
    <w:name w:val="WW8Num71z2"/>
    <w:rsid w:val="00775784"/>
    <w:rPr>
      <w:rFonts w:ascii="Wingdings" w:hAnsi="Wingdings"/>
    </w:rPr>
  </w:style>
  <w:style w:type="character" w:customStyle="1" w:styleId="WW8Num71z3">
    <w:name w:val="WW8Num71z3"/>
    <w:rsid w:val="00775784"/>
    <w:rPr>
      <w:rFonts w:ascii="Symbol" w:hAnsi="Symbol"/>
    </w:rPr>
  </w:style>
  <w:style w:type="character" w:customStyle="1" w:styleId="WW8Num77z0">
    <w:name w:val="WW8Num77z0"/>
    <w:rsid w:val="00775784"/>
    <w:rPr>
      <w:rFonts w:ascii="Times New Roman" w:eastAsia="Times New Roman" w:hAnsi="Times New Roman" w:cs="Times New Roman"/>
    </w:rPr>
  </w:style>
  <w:style w:type="character" w:customStyle="1" w:styleId="WW8Num77z2">
    <w:name w:val="WW8Num77z2"/>
    <w:rsid w:val="00775784"/>
    <w:rPr>
      <w:rFonts w:ascii="Wingdings" w:hAnsi="Wingdings"/>
    </w:rPr>
  </w:style>
  <w:style w:type="character" w:customStyle="1" w:styleId="WW8Num77z3">
    <w:name w:val="WW8Num77z3"/>
    <w:rsid w:val="00775784"/>
    <w:rPr>
      <w:rFonts w:ascii="Symbol" w:hAnsi="Symbol"/>
    </w:rPr>
  </w:style>
  <w:style w:type="character" w:customStyle="1" w:styleId="WW8Num77z4">
    <w:name w:val="WW8Num77z4"/>
    <w:rsid w:val="00775784"/>
    <w:rPr>
      <w:rFonts w:ascii="Courier New" w:hAnsi="Courier New"/>
    </w:rPr>
  </w:style>
  <w:style w:type="character" w:customStyle="1" w:styleId="WW8Num78z0">
    <w:name w:val="WW8Num78z0"/>
    <w:rsid w:val="00775784"/>
    <w:rPr>
      <w:rFonts w:ascii="Symbol" w:hAnsi="Symbol"/>
    </w:rPr>
  </w:style>
  <w:style w:type="character" w:customStyle="1" w:styleId="WW8Num78z1">
    <w:name w:val="WW8Num78z1"/>
    <w:rsid w:val="00775784"/>
    <w:rPr>
      <w:rFonts w:ascii="Courier New" w:hAnsi="Courier New" w:cs="Courier New"/>
    </w:rPr>
  </w:style>
  <w:style w:type="character" w:customStyle="1" w:styleId="WW8Num78z2">
    <w:name w:val="WW8Num78z2"/>
    <w:rsid w:val="00775784"/>
    <w:rPr>
      <w:rFonts w:ascii="Wingdings" w:hAnsi="Wingdings"/>
    </w:rPr>
  </w:style>
  <w:style w:type="character" w:customStyle="1" w:styleId="WW8Num79z0">
    <w:name w:val="WW8Num79z0"/>
    <w:rsid w:val="00775784"/>
    <w:rPr>
      <w:rFonts w:ascii="Times New Roman" w:eastAsia="Times New Roman" w:hAnsi="Times New Roman" w:cs="Times New Roman"/>
      <w:color w:val="auto"/>
    </w:rPr>
  </w:style>
  <w:style w:type="character" w:customStyle="1" w:styleId="WW8Num79z1">
    <w:name w:val="WW8Num79z1"/>
    <w:rsid w:val="00775784"/>
    <w:rPr>
      <w:rFonts w:ascii="Courier New" w:hAnsi="Courier New" w:cs="Courier New"/>
    </w:rPr>
  </w:style>
  <w:style w:type="character" w:customStyle="1" w:styleId="WW8Num79z2">
    <w:name w:val="WW8Num79z2"/>
    <w:rsid w:val="00775784"/>
    <w:rPr>
      <w:rFonts w:ascii="Wingdings" w:hAnsi="Wingdings"/>
    </w:rPr>
  </w:style>
  <w:style w:type="character" w:customStyle="1" w:styleId="WW8Num79z3">
    <w:name w:val="WW8Num79z3"/>
    <w:rsid w:val="00775784"/>
    <w:rPr>
      <w:rFonts w:ascii="Symbol" w:hAnsi="Symbol"/>
    </w:rPr>
  </w:style>
  <w:style w:type="character" w:customStyle="1" w:styleId="WW8Num81z0">
    <w:name w:val="WW8Num81z0"/>
    <w:rsid w:val="00775784"/>
    <w:rPr>
      <w:rFonts w:ascii="Times New Roman" w:eastAsia="Times New Roman" w:hAnsi="Times New Roman" w:cs="Times New Roman"/>
      <w:color w:val="auto"/>
    </w:rPr>
  </w:style>
  <w:style w:type="character" w:customStyle="1" w:styleId="WW8Num81z1">
    <w:name w:val="WW8Num81z1"/>
    <w:rsid w:val="00775784"/>
    <w:rPr>
      <w:rFonts w:ascii="Courier New" w:hAnsi="Courier New" w:cs="Courier New"/>
    </w:rPr>
  </w:style>
  <w:style w:type="character" w:customStyle="1" w:styleId="WW8Num81z2">
    <w:name w:val="WW8Num81z2"/>
    <w:rsid w:val="00775784"/>
    <w:rPr>
      <w:rFonts w:ascii="Wingdings" w:hAnsi="Wingdings"/>
    </w:rPr>
  </w:style>
  <w:style w:type="character" w:customStyle="1" w:styleId="WW8Num81z3">
    <w:name w:val="WW8Num81z3"/>
    <w:rsid w:val="00775784"/>
    <w:rPr>
      <w:rFonts w:ascii="Symbol" w:hAnsi="Symbol"/>
    </w:rPr>
  </w:style>
  <w:style w:type="character" w:customStyle="1" w:styleId="WW8Num82z0">
    <w:name w:val="WW8Num82z0"/>
    <w:rsid w:val="00775784"/>
    <w:rPr>
      <w:rFonts w:ascii="Times New Roman" w:eastAsia="Times New Roman" w:hAnsi="Times New Roman" w:cs="Times New Roman"/>
    </w:rPr>
  </w:style>
  <w:style w:type="character" w:customStyle="1" w:styleId="WW8Num82z1">
    <w:name w:val="WW8Num82z1"/>
    <w:rsid w:val="00775784"/>
    <w:rPr>
      <w:rFonts w:ascii="Courier New" w:hAnsi="Courier New"/>
    </w:rPr>
  </w:style>
  <w:style w:type="character" w:customStyle="1" w:styleId="WW8Num82z2">
    <w:name w:val="WW8Num82z2"/>
    <w:rsid w:val="00775784"/>
    <w:rPr>
      <w:rFonts w:ascii="Wingdings" w:hAnsi="Wingdings"/>
    </w:rPr>
  </w:style>
  <w:style w:type="character" w:customStyle="1" w:styleId="WW8Num82z3">
    <w:name w:val="WW8Num82z3"/>
    <w:rsid w:val="00775784"/>
    <w:rPr>
      <w:rFonts w:ascii="Symbol" w:hAnsi="Symbol"/>
    </w:rPr>
  </w:style>
  <w:style w:type="character" w:customStyle="1" w:styleId="WW8Num83z0">
    <w:name w:val="WW8Num83z0"/>
    <w:rsid w:val="00775784"/>
    <w:rPr>
      <w:rFonts w:ascii="Symbol" w:hAnsi="Symbol"/>
    </w:rPr>
  </w:style>
  <w:style w:type="character" w:customStyle="1" w:styleId="WW8Num83z1">
    <w:name w:val="WW8Num83z1"/>
    <w:rsid w:val="00775784"/>
    <w:rPr>
      <w:rFonts w:ascii="Courier New" w:hAnsi="Courier New" w:cs="Courier New"/>
    </w:rPr>
  </w:style>
  <w:style w:type="character" w:customStyle="1" w:styleId="WW8Num83z2">
    <w:name w:val="WW8Num83z2"/>
    <w:rsid w:val="00775784"/>
    <w:rPr>
      <w:rFonts w:ascii="Wingdings" w:hAnsi="Wingdings"/>
    </w:rPr>
  </w:style>
  <w:style w:type="character" w:customStyle="1" w:styleId="WW8Num85z0">
    <w:name w:val="WW8Num85z0"/>
    <w:rsid w:val="00775784"/>
    <w:rPr>
      <w:rFonts w:ascii="Symbol" w:hAnsi="Symbol"/>
    </w:rPr>
  </w:style>
  <w:style w:type="character" w:customStyle="1" w:styleId="WW8Num85z1">
    <w:name w:val="WW8Num85z1"/>
    <w:rsid w:val="00775784"/>
    <w:rPr>
      <w:rFonts w:ascii="Courier New" w:hAnsi="Courier New" w:cs="Courier New"/>
    </w:rPr>
  </w:style>
  <w:style w:type="character" w:customStyle="1" w:styleId="WW8Num85z2">
    <w:name w:val="WW8Num85z2"/>
    <w:rsid w:val="00775784"/>
    <w:rPr>
      <w:rFonts w:ascii="Wingdings" w:hAnsi="Wingdings"/>
    </w:rPr>
  </w:style>
  <w:style w:type="character" w:customStyle="1" w:styleId="WW8Num86z0">
    <w:name w:val="WW8Num86z0"/>
    <w:rsid w:val="00775784"/>
    <w:rPr>
      <w:rFonts w:ascii="Times New Roman" w:eastAsia="Times New Roman" w:hAnsi="Times New Roman" w:cs="Times New Roman"/>
    </w:rPr>
  </w:style>
  <w:style w:type="character" w:customStyle="1" w:styleId="WW8Num88z1">
    <w:name w:val="WW8Num88z1"/>
    <w:rsid w:val="00775784"/>
    <w:rPr>
      <w:rFonts w:ascii="Symbol" w:hAnsi="Symbol"/>
    </w:rPr>
  </w:style>
  <w:style w:type="character" w:customStyle="1" w:styleId="WW8Num89z0">
    <w:name w:val="WW8Num89z0"/>
    <w:rsid w:val="00775784"/>
    <w:rPr>
      <w:rFonts w:ascii="Book Antiqua" w:hAnsi="Book Antiqua"/>
      <w:b w:val="0"/>
      <w:i w:val="0"/>
      <w:color w:val="auto"/>
    </w:rPr>
  </w:style>
  <w:style w:type="character" w:customStyle="1" w:styleId="WW8Num89z1">
    <w:name w:val="WW8Num89z1"/>
    <w:rsid w:val="00775784"/>
    <w:rPr>
      <w:rFonts w:ascii="Courier New" w:hAnsi="Courier New" w:cs="Courier New"/>
    </w:rPr>
  </w:style>
  <w:style w:type="character" w:customStyle="1" w:styleId="WW8Num89z2">
    <w:name w:val="WW8Num89z2"/>
    <w:rsid w:val="00775784"/>
    <w:rPr>
      <w:rFonts w:ascii="Wingdings" w:hAnsi="Wingdings"/>
    </w:rPr>
  </w:style>
  <w:style w:type="character" w:customStyle="1" w:styleId="WW8Num89z3">
    <w:name w:val="WW8Num89z3"/>
    <w:rsid w:val="00775784"/>
    <w:rPr>
      <w:rFonts w:ascii="Symbol" w:hAnsi="Symbol"/>
    </w:rPr>
  </w:style>
  <w:style w:type="character" w:customStyle="1" w:styleId="WW8Num91z0">
    <w:name w:val="WW8Num91z0"/>
    <w:rsid w:val="00775784"/>
    <w:rPr>
      <w:rFonts w:ascii="Symbol" w:hAnsi="Symbol"/>
    </w:rPr>
  </w:style>
  <w:style w:type="character" w:customStyle="1" w:styleId="WW8Num91z1">
    <w:name w:val="WW8Num91z1"/>
    <w:rsid w:val="00775784"/>
    <w:rPr>
      <w:rFonts w:ascii="Courier New" w:hAnsi="Courier New" w:cs="Courier New"/>
    </w:rPr>
  </w:style>
  <w:style w:type="character" w:customStyle="1" w:styleId="WW8Num91z2">
    <w:name w:val="WW8Num91z2"/>
    <w:rsid w:val="00775784"/>
    <w:rPr>
      <w:rFonts w:ascii="Wingdings" w:hAnsi="Wingdings"/>
    </w:rPr>
  </w:style>
  <w:style w:type="character" w:customStyle="1" w:styleId="2ff7">
    <w:name w:val="Основной шрифт абзаца2"/>
    <w:rsid w:val="00775784"/>
  </w:style>
  <w:style w:type="character" w:customStyle="1" w:styleId="WW-Absatz-Standardschriftart">
    <w:name w:val="WW-Absatz-Standardschriftart"/>
    <w:rsid w:val="00775784"/>
  </w:style>
  <w:style w:type="character" w:customStyle="1" w:styleId="1fff4">
    <w:name w:val="Знак примечания1"/>
    <w:rsid w:val="00775784"/>
    <w:rPr>
      <w:sz w:val="16"/>
      <w:szCs w:val="16"/>
    </w:rPr>
  </w:style>
  <w:style w:type="character" w:customStyle="1" w:styleId="1fff5">
    <w:name w:val="Знак сноски1"/>
    <w:rsid w:val="00775784"/>
    <w:rPr>
      <w:vertAlign w:val="superscript"/>
    </w:rPr>
  </w:style>
  <w:style w:type="character" w:customStyle="1" w:styleId="afffffffffff0">
    <w:name w:val="Символы концевой сноски"/>
    <w:rsid w:val="00775784"/>
    <w:rPr>
      <w:vertAlign w:val="superscript"/>
    </w:rPr>
  </w:style>
  <w:style w:type="character" w:customStyle="1" w:styleId="WW-">
    <w:name w:val="WW-Символы концевой сноски"/>
    <w:rsid w:val="00775784"/>
  </w:style>
  <w:style w:type="paragraph" w:customStyle="1" w:styleId="2ff8">
    <w:name w:val="Название2"/>
    <w:basedOn w:val="a4"/>
    <w:rsid w:val="00775784"/>
    <w:pPr>
      <w:suppressLineNumbers/>
      <w:suppressAutoHyphens/>
      <w:spacing w:before="120" w:after="120"/>
    </w:pPr>
    <w:rPr>
      <w:rFonts w:cs="Tahoma"/>
      <w:i/>
      <w:iCs/>
      <w:lang w:val="en-US" w:eastAsia="ar-SA" w:bidi="en-US"/>
    </w:rPr>
  </w:style>
  <w:style w:type="paragraph" w:customStyle="1" w:styleId="2ff9">
    <w:name w:val="Указатель2"/>
    <w:basedOn w:val="a4"/>
    <w:rsid w:val="00775784"/>
    <w:pPr>
      <w:suppressLineNumbers/>
      <w:suppressAutoHyphens/>
    </w:pPr>
    <w:rPr>
      <w:rFonts w:cs="Tahoma"/>
      <w:szCs w:val="16"/>
      <w:lang w:val="en-US" w:eastAsia="ar-SA" w:bidi="en-US"/>
    </w:rPr>
  </w:style>
  <w:style w:type="paragraph" w:customStyle="1" w:styleId="233">
    <w:name w:val="Основной текст 23"/>
    <w:basedOn w:val="a4"/>
    <w:rsid w:val="00775784"/>
    <w:pPr>
      <w:suppressAutoHyphens/>
      <w:spacing w:after="120" w:line="480" w:lineRule="auto"/>
    </w:pPr>
    <w:rPr>
      <w:rFonts w:cs="Arial"/>
      <w:szCs w:val="16"/>
      <w:lang w:val="en-US" w:eastAsia="ar-SA" w:bidi="en-US"/>
    </w:rPr>
  </w:style>
  <w:style w:type="paragraph" w:customStyle="1" w:styleId="234">
    <w:name w:val="Основной текст с отступом 23"/>
    <w:basedOn w:val="a4"/>
    <w:rsid w:val="00775784"/>
    <w:pPr>
      <w:suppressAutoHyphens/>
      <w:spacing w:after="120" w:line="480" w:lineRule="auto"/>
      <w:ind w:left="283"/>
    </w:pPr>
    <w:rPr>
      <w:rFonts w:cs="Arial"/>
      <w:szCs w:val="16"/>
      <w:lang w:val="en-US" w:eastAsia="ar-SA" w:bidi="en-US"/>
    </w:rPr>
  </w:style>
  <w:style w:type="paragraph" w:customStyle="1" w:styleId="324">
    <w:name w:val="Основной текст с отступом 32"/>
    <w:basedOn w:val="a4"/>
    <w:rsid w:val="00775784"/>
    <w:pPr>
      <w:suppressAutoHyphens/>
      <w:spacing w:after="120"/>
      <w:ind w:left="283"/>
    </w:pPr>
    <w:rPr>
      <w:rFonts w:cs="Arial"/>
      <w:sz w:val="16"/>
      <w:szCs w:val="16"/>
      <w:lang w:val="en-US" w:eastAsia="ar-SA" w:bidi="en-US"/>
    </w:rPr>
  </w:style>
  <w:style w:type="paragraph" w:customStyle="1" w:styleId="1fff6">
    <w:name w:val="Текст примечания1"/>
    <w:basedOn w:val="a4"/>
    <w:rsid w:val="00775784"/>
    <w:pPr>
      <w:suppressAutoHyphens/>
    </w:pPr>
    <w:rPr>
      <w:rFonts w:cs="Arial"/>
      <w:sz w:val="20"/>
      <w:szCs w:val="20"/>
      <w:lang w:val="en-US" w:eastAsia="ar-SA" w:bidi="en-US"/>
    </w:rPr>
  </w:style>
  <w:style w:type="paragraph" w:customStyle="1" w:styleId="1fff7">
    <w:name w:val="Схема документа1"/>
    <w:basedOn w:val="a4"/>
    <w:rsid w:val="00775784"/>
    <w:pPr>
      <w:suppressAutoHyphens/>
    </w:pPr>
    <w:rPr>
      <w:rFonts w:ascii="Tahoma" w:hAnsi="Tahoma" w:cs="Tahoma"/>
      <w:sz w:val="16"/>
      <w:szCs w:val="16"/>
      <w:lang w:val="en-US" w:eastAsia="ar-SA" w:bidi="en-US"/>
    </w:rPr>
  </w:style>
  <w:style w:type="paragraph" w:customStyle="1" w:styleId="2ffa">
    <w:name w:val="Название объекта2"/>
    <w:basedOn w:val="a4"/>
    <w:next w:val="a4"/>
    <w:rsid w:val="00775784"/>
    <w:pPr>
      <w:suppressAutoHyphens/>
    </w:pPr>
    <w:rPr>
      <w:rFonts w:cs="Arial"/>
      <w:b/>
      <w:bCs/>
      <w:sz w:val="20"/>
      <w:szCs w:val="20"/>
      <w:lang w:val="en-US" w:eastAsia="ar-SA" w:bidi="en-US"/>
    </w:rPr>
  </w:style>
  <w:style w:type="paragraph" w:customStyle="1" w:styleId="333">
    <w:name w:val="Основной текст 33"/>
    <w:basedOn w:val="a4"/>
    <w:rsid w:val="00775784"/>
    <w:rPr>
      <w:rFonts w:cs="Arial"/>
      <w:sz w:val="16"/>
      <w:lang w:val="en-US" w:eastAsia="ar-SA" w:bidi="en-US"/>
    </w:rPr>
  </w:style>
  <w:style w:type="paragraph" w:customStyle="1" w:styleId="4d">
    <w:name w:val="Обычный4"/>
    <w:rsid w:val="00775784"/>
    <w:pPr>
      <w:suppressAutoHyphens/>
      <w:snapToGrid w:val="0"/>
    </w:pPr>
    <w:rPr>
      <w:rFonts w:cs="Arial"/>
      <w:sz w:val="22"/>
      <w:lang w:val="en-US" w:eastAsia="ar-SA" w:bidi="en-US"/>
    </w:rPr>
  </w:style>
  <w:style w:type="paragraph" w:customStyle="1" w:styleId="Style30">
    <w:name w:val="Style30"/>
    <w:basedOn w:val="a4"/>
    <w:uiPriority w:val="99"/>
    <w:rsid w:val="00775784"/>
    <w:pPr>
      <w:widowControl w:val="0"/>
      <w:spacing w:line="277" w:lineRule="exact"/>
      <w:jc w:val="center"/>
    </w:pPr>
    <w:rPr>
      <w:rFonts w:eastAsia="MS ??"/>
      <w:color w:val="000000"/>
      <w:lang w:val="en-US" w:bidi="en-US"/>
    </w:rPr>
  </w:style>
  <w:style w:type="paragraph" w:customStyle="1" w:styleId="Style59">
    <w:name w:val="Style59"/>
    <w:basedOn w:val="a4"/>
    <w:uiPriority w:val="99"/>
    <w:rsid w:val="00775784"/>
    <w:pPr>
      <w:widowControl w:val="0"/>
      <w:spacing w:line="274" w:lineRule="exact"/>
    </w:pPr>
    <w:rPr>
      <w:rFonts w:eastAsia="MS ??"/>
      <w:color w:val="000000"/>
      <w:lang w:val="en-US" w:bidi="en-US"/>
    </w:rPr>
  </w:style>
  <w:style w:type="paragraph" w:customStyle="1" w:styleId="FORMATTEXT">
    <w:name w:val=".FORMATTEXT"/>
    <w:uiPriority w:val="99"/>
    <w:rsid w:val="00775784"/>
    <w:pPr>
      <w:widowControl w:val="0"/>
      <w:autoSpaceDE w:val="0"/>
      <w:autoSpaceDN w:val="0"/>
      <w:adjustRightInd w:val="0"/>
    </w:pPr>
    <w:rPr>
      <w:sz w:val="24"/>
      <w:szCs w:val="24"/>
      <w:lang w:val="en-US" w:bidi="en-US"/>
    </w:rPr>
  </w:style>
  <w:style w:type="paragraph" w:customStyle="1" w:styleId="123">
    <w:name w:val="Заголовок 12"/>
    <w:basedOn w:val="a4"/>
    <w:next w:val="a4"/>
    <w:rsid w:val="00775784"/>
    <w:pPr>
      <w:keepNext/>
      <w:suppressAutoHyphens/>
      <w:autoSpaceDN w:val="0"/>
      <w:jc w:val="center"/>
      <w:textAlignment w:val="baseline"/>
      <w:outlineLvl w:val="0"/>
    </w:pPr>
    <w:rPr>
      <w:rFonts w:ascii="Courier New" w:hAnsi="Courier New" w:cs="Courier New"/>
      <w:b/>
      <w:bCs/>
      <w:kern w:val="3"/>
      <w:lang w:val="en-US" w:bidi="en-US"/>
    </w:rPr>
  </w:style>
  <w:style w:type="paragraph" w:customStyle="1" w:styleId="TableContents">
    <w:name w:val="Table Contents"/>
    <w:basedOn w:val="a4"/>
    <w:rsid w:val="00775784"/>
    <w:pPr>
      <w:suppressLineNumbers/>
      <w:suppressAutoHyphens/>
      <w:autoSpaceDN w:val="0"/>
      <w:textAlignment w:val="baseline"/>
    </w:pPr>
    <w:rPr>
      <w:kern w:val="3"/>
      <w:lang w:val="en-US" w:bidi="en-US"/>
    </w:rPr>
  </w:style>
  <w:style w:type="character" w:customStyle="1" w:styleId="match">
    <w:name w:val="match"/>
    <w:basedOn w:val="a6"/>
    <w:rsid w:val="00775784"/>
  </w:style>
  <w:style w:type="character" w:customStyle="1" w:styleId="afff0">
    <w:name w:val="Список Знак"/>
    <w:link w:val="afff"/>
    <w:locked/>
    <w:rsid w:val="00775784"/>
    <w:rPr>
      <w:rFonts w:ascii="Arial" w:hAnsi="Arial" w:cs="Arial"/>
      <w:spacing w:val="-5"/>
      <w:lang w:eastAsia="en-US"/>
    </w:rPr>
  </w:style>
  <w:style w:type="paragraph" w:customStyle="1" w:styleId="1fff8">
    <w:name w:val="Абзац списка1"/>
    <w:uiPriority w:val="99"/>
    <w:rsid w:val="00775784"/>
    <w:pPr>
      <w:widowControl w:val="0"/>
      <w:suppressAutoHyphens/>
      <w:ind w:left="720"/>
    </w:pPr>
    <w:rPr>
      <w:rFonts w:eastAsia="Arial Unicode MS" w:cs="Tahoma"/>
      <w:color w:val="000000"/>
      <w:sz w:val="24"/>
      <w:szCs w:val="24"/>
      <w:lang w:val="en-US" w:eastAsia="en-US" w:bidi="en-US"/>
    </w:rPr>
  </w:style>
  <w:style w:type="paragraph" w:customStyle="1" w:styleId="1fff9">
    <w:name w:val="Без интервала1"/>
    <w:uiPriority w:val="1"/>
    <w:rsid w:val="00775784"/>
    <w:rPr>
      <w:rFonts w:ascii="Cambria" w:eastAsia="MS Mincho" w:hAnsi="Cambria"/>
      <w:sz w:val="24"/>
      <w:szCs w:val="24"/>
      <w:lang w:val="en-US" w:bidi="en-US"/>
    </w:rPr>
  </w:style>
  <w:style w:type="paragraph" w:customStyle="1" w:styleId="65">
    <w:name w:val="заголовок 6"/>
    <w:basedOn w:val="a4"/>
    <w:next w:val="a4"/>
    <w:rsid w:val="00775784"/>
    <w:pPr>
      <w:keepNext/>
      <w:autoSpaceDE w:val="0"/>
      <w:autoSpaceDN w:val="0"/>
      <w:jc w:val="center"/>
    </w:pPr>
    <w:rPr>
      <w:rFonts w:ascii="Courier New" w:hAnsi="Courier New" w:cs="Courier New"/>
      <w:lang w:val="en-US" w:bidi="en-US"/>
    </w:rPr>
  </w:style>
  <w:style w:type="paragraph" w:customStyle="1" w:styleId="1fffa">
    <w:name w:val="Стиль подчеркивание по ширине Первая строка:  1 см"/>
    <w:basedOn w:val="a4"/>
    <w:rsid w:val="00775784"/>
    <w:pPr>
      <w:ind w:firstLine="567"/>
    </w:pPr>
    <w:rPr>
      <w:szCs w:val="20"/>
      <w:lang w:val="en-US" w:bidi="en-US"/>
    </w:rPr>
  </w:style>
  <w:style w:type="paragraph" w:customStyle="1" w:styleId="11a">
    <w:name w:val="Стиль подчеркивание Первая строка:  11 см"/>
    <w:basedOn w:val="a4"/>
    <w:rsid w:val="00775784"/>
    <w:pPr>
      <w:ind w:firstLine="624"/>
    </w:pPr>
    <w:rPr>
      <w:szCs w:val="20"/>
      <w:lang w:val="en-US" w:bidi="en-US"/>
    </w:rPr>
  </w:style>
  <w:style w:type="character" w:customStyle="1" w:styleId="affffff5">
    <w:name w:val="Красная строка Знак"/>
    <w:link w:val="affffff4"/>
    <w:rsid w:val="00775784"/>
    <w:rPr>
      <w:rFonts w:ascii="Arial" w:hAnsi="Arial" w:cs="Arial"/>
      <w:spacing w:val="-5"/>
      <w:lang w:eastAsia="en-US"/>
    </w:rPr>
  </w:style>
  <w:style w:type="paragraph" w:customStyle="1" w:styleId="formattext0">
    <w:name w:val="formattext"/>
    <w:basedOn w:val="a4"/>
    <w:rsid w:val="00775784"/>
    <w:pPr>
      <w:spacing w:before="100" w:beforeAutospacing="1" w:after="100" w:afterAutospacing="1"/>
    </w:pPr>
    <w:rPr>
      <w:lang w:val="en-US" w:bidi="en-US"/>
    </w:rPr>
  </w:style>
  <w:style w:type="paragraph" w:customStyle="1" w:styleId="afffffffffff1">
    <w:name w:val="."/>
    <w:uiPriority w:val="99"/>
    <w:rsid w:val="00775784"/>
    <w:pPr>
      <w:widowControl w:val="0"/>
      <w:autoSpaceDE w:val="0"/>
      <w:autoSpaceDN w:val="0"/>
      <w:adjustRightInd w:val="0"/>
    </w:pPr>
    <w:rPr>
      <w:sz w:val="24"/>
      <w:szCs w:val="24"/>
      <w:lang w:val="en-US" w:bidi="en-US"/>
    </w:rPr>
  </w:style>
  <w:style w:type="paragraph" w:customStyle="1" w:styleId="HEADERTEXT">
    <w:name w:val=".HEADERTEXT"/>
    <w:uiPriority w:val="99"/>
    <w:rsid w:val="00775784"/>
    <w:pPr>
      <w:widowControl w:val="0"/>
      <w:autoSpaceDE w:val="0"/>
      <w:autoSpaceDN w:val="0"/>
      <w:adjustRightInd w:val="0"/>
    </w:pPr>
    <w:rPr>
      <w:color w:val="2B4279"/>
      <w:sz w:val="24"/>
      <w:szCs w:val="24"/>
      <w:lang w:val="en-US" w:bidi="en-US"/>
    </w:rPr>
  </w:style>
  <w:style w:type="paragraph" w:customStyle="1" w:styleId="afffffffffff2">
    <w:name w:val="Примечание"/>
    <w:basedOn w:val="a4"/>
    <w:rsid w:val="00775784"/>
    <w:pPr>
      <w:widowControl w:val="0"/>
      <w:shd w:val="clear" w:color="auto" w:fill="FFFFFF"/>
      <w:autoSpaceDE w:val="0"/>
      <w:autoSpaceDN w:val="0"/>
      <w:adjustRightInd w:val="0"/>
      <w:spacing w:before="120" w:after="120"/>
      <w:ind w:firstLine="284"/>
    </w:pPr>
    <w:rPr>
      <w:sz w:val="20"/>
      <w:szCs w:val="20"/>
      <w:lang w:val="en-US" w:bidi="en-US"/>
    </w:rPr>
  </w:style>
  <w:style w:type="paragraph" w:customStyle="1" w:styleId="afffffffffff3">
    <w:name w:val="табл_строка"/>
    <w:basedOn w:val="a5"/>
    <w:link w:val="afffffffffff4"/>
    <w:rsid w:val="00775784"/>
    <w:pPr>
      <w:spacing w:before="120"/>
      <w:jc w:val="center"/>
    </w:pPr>
    <w:rPr>
      <w:sz w:val="24"/>
      <w:lang w:val="en-US" w:eastAsia="x-none" w:bidi="en-US"/>
    </w:rPr>
  </w:style>
  <w:style w:type="character" w:customStyle="1" w:styleId="afffffffffff4">
    <w:name w:val="табл_строка Знак"/>
    <w:link w:val="afffffffffff3"/>
    <w:rsid w:val="00775784"/>
    <w:rPr>
      <w:sz w:val="24"/>
      <w:lang w:val="en-US" w:eastAsia="x-none" w:bidi="en-US"/>
    </w:rPr>
  </w:style>
  <w:style w:type="paragraph" w:customStyle="1" w:styleId="afffffffffff5">
    <w:name w:val="табл_заголовок"/>
    <w:rsid w:val="00775784"/>
    <w:pPr>
      <w:keepNext/>
      <w:keepLines/>
      <w:jc w:val="center"/>
    </w:pPr>
    <w:rPr>
      <w:noProof/>
      <w:sz w:val="24"/>
      <w:lang w:val="en-US" w:bidi="en-US"/>
    </w:rPr>
  </w:style>
  <w:style w:type="paragraph" w:customStyle="1" w:styleId="afffffffffff6">
    <w:name w:val="табл_название"/>
    <w:next w:val="afffffffffff3"/>
    <w:rsid w:val="00775784"/>
    <w:pPr>
      <w:keepNext/>
      <w:widowControl w:val="0"/>
      <w:spacing w:before="120" w:after="120"/>
      <w:jc w:val="center"/>
    </w:pPr>
    <w:rPr>
      <w:b/>
      <w:sz w:val="24"/>
      <w:lang w:val="en-US" w:bidi="en-US"/>
    </w:rPr>
  </w:style>
  <w:style w:type="paragraph" w:customStyle="1" w:styleId="afffffffffff7">
    <w:name w:val="Основной текст продолжение"/>
    <w:basedOn w:val="a5"/>
    <w:next w:val="a5"/>
    <w:rsid w:val="00775784"/>
    <w:pPr>
      <w:spacing w:before="120"/>
      <w:jc w:val="left"/>
    </w:pPr>
    <w:rPr>
      <w:sz w:val="24"/>
      <w:lang w:val="en-US" w:bidi="en-US"/>
    </w:rPr>
  </w:style>
  <w:style w:type="character" w:customStyle="1" w:styleId="WW-Absatz-Standardschriftart1">
    <w:name w:val="WW-Absatz-Standardschriftart1"/>
    <w:rsid w:val="00775784"/>
  </w:style>
  <w:style w:type="character" w:customStyle="1" w:styleId="WW-Absatz-Standardschriftart11">
    <w:name w:val="WW-Absatz-Standardschriftart11"/>
    <w:rsid w:val="00775784"/>
  </w:style>
  <w:style w:type="character" w:customStyle="1" w:styleId="WW8Num8z0">
    <w:name w:val="WW8Num8z0"/>
    <w:rsid w:val="00775784"/>
    <w:rPr>
      <w:rFonts w:ascii="Symbol" w:hAnsi="Symbol" w:cs="StarSymbol"/>
      <w:sz w:val="18"/>
      <w:szCs w:val="18"/>
    </w:rPr>
  </w:style>
  <w:style w:type="character" w:customStyle="1" w:styleId="WW-Absatz-Standardschriftart111">
    <w:name w:val="WW-Absatz-Standardschriftart111"/>
    <w:rsid w:val="00775784"/>
  </w:style>
  <w:style w:type="character" w:customStyle="1" w:styleId="WW-Absatz-Standardschriftart1111">
    <w:name w:val="WW-Absatz-Standardschriftart1111"/>
    <w:rsid w:val="00775784"/>
  </w:style>
  <w:style w:type="character" w:customStyle="1" w:styleId="WW-Absatz-Standardschriftart11111">
    <w:name w:val="WW-Absatz-Standardschriftart11111"/>
    <w:rsid w:val="00775784"/>
  </w:style>
  <w:style w:type="character" w:customStyle="1" w:styleId="WW-Absatz-Standardschriftart111111">
    <w:name w:val="WW-Absatz-Standardschriftart111111"/>
    <w:rsid w:val="00775784"/>
  </w:style>
  <w:style w:type="character" w:customStyle="1" w:styleId="WW-Absatz-Standardschriftart1111111">
    <w:name w:val="WW-Absatz-Standardschriftart1111111"/>
    <w:rsid w:val="00775784"/>
  </w:style>
  <w:style w:type="character" w:customStyle="1" w:styleId="WW-Absatz-Standardschriftart11111111">
    <w:name w:val="WW-Absatz-Standardschriftart11111111"/>
    <w:rsid w:val="00775784"/>
  </w:style>
  <w:style w:type="character" w:customStyle="1" w:styleId="WW-Absatz-Standardschriftart111111111">
    <w:name w:val="WW-Absatz-Standardschriftart111111111"/>
    <w:rsid w:val="00775784"/>
  </w:style>
  <w:style w:type="character" w:customStyle="1" w:styleId="WW-Absatz-Standardschriftart1111111111">
    <w:name w:val="WW-Absatz-Standardschriftart1111111111"/>
    <w:rsid w:val="00775784"/>
  </w:style>
  <w:style w:type="character" w:customStyle="1" w:styleId="WW-Absatz-Standardschriftart11111111111">
    <w:name w:val="WW-Absatz-Standardschriftart11111111111"/>
    <w:rsid w:val="00775784"/>
  </w:style>
  <w:style w:type="character" w:customStyle="1" w:styleId="WW-Absatz-Standardschriftart111111111111">
    <w:name w:val="WW-Absatz-Standardschriftart111111111111"/>
    <w:rsid w:val="00775784"/>
  </w:style>
  <w:style w:type="character" w:customStyle="1" w:styleId="WW-Absatz-Standardschriftart1111111111111">
    <w:name w:val="WW-Absatz-Standardschriftart1111111111111"/>
    <w:rsid w:val="00775784"/>
  </w:style>
  <w:style w:type="character" w:customStyle="1" w:styleId="WW-Absatz-Standardschriftart11111111111111">
    <w:name w:val="WW-Absatz-Standardschriftart11111111111111"/>
    <w:rsid w:val="00775784"/>
  </w:style>
  <w:style w:type="character" w:customStyle="1" w:styleId="WW-Absatz-Standardschriftart111111111111111">
    <w:name w:val="WW-Absatz-Standardschriftart111111111111111"/>
    <w:rsid w:val="00775784"/>
  </w:style>
  <w:style w:type="character" w:customStyle="1" w:styleId="WW-Absatz-Standardschriftart1111111111111111">
    <w:name w:val="WW-Absatz-Standardschriftart1111111111111111"/>
    <w:rsid w:val="00775784"/>
  </w:style>
  <w:style w:type="character" w:customStyle="1" w:styleId="WW-Absatz-Standardschriftart11111111111111111">
    <w:name w:val="WW-Absatz-Standardschriftart11111111111111111"/>
    <w:rsid w:val="00775784"/>
  </w:style>
  <w:style w:type="character" w:customStyle="1" w:styleId="WW-Absatz-Standardschriftart111111111111111111">
    <w:name w:val="WW-Absatz-Standardschriftart111111111111111111"/>
    <w:rsid w:val="00775784"/>
  </w:style>
  <w:style w:type="character" w:customStyle="1" w:styleId="WW-Absatz-Standardschriftart1111111111111111111">
    <w:name w:val="WW-Absatz-Standardschriftart1111111111111111111"/>
    <w:rsid w:val="00775784"/>
  </w:style>
  <w:style w:type="character" w:customStyle="1" w:styleId="WW-Absatz-Standardschriftart11111111111111111111">
    <w:name w:val="WW-Absatz-Standardschriftart11111111111111111111"/>
    <w:rsid w:val="00775784"/>
  </w:style>
  <w:style w:type="character" w:customStyle="1" w:styleId="WW-Absatz-Standardschriftart111111111111111111111">
    <w:name w:val="WW-Absatz-Standardschriftart111111111111111111111"/>
    <w:rsid w:val="00775784"/>
  </w:style>
  <w:style w:type="character" w:customStyle="1" w:styleId="WW-Absatz-Standardschriftart1111111111111111111111">
    <w:name w:val="WW-Absatz-Standardschriftart1111111111111111111111"/>
    <w:rsid w:val="00775784"/>
  </w:style>
  <w:style w:type="character" w:customStyle="1" w:styleId="WW-Absatz-Standardschriftart11111111111111111111111">
    <w:name w:val="WW-Absatz-Standardschriftart11111111111111111111111"/>
    <w:rsid w:val="00775784"/>
  </w:style>
  <w:style w:type="character" w:customStyle="1" w:styleId="WW-Absatz-Standardschriftart111111111111111111111111">
    <w:name w:val="WW-Absatz-Standardschriftart111111111111111111111111"/>
    <w:rsid w:val="00775784"/>
  </w:style>
  <w:style w:type="character" w:customStyle="1" w:styleId="WW-Absatz-Standardschriftart1111111111111111111111111">
    <w:name w:val="WW-Absatz-Standardschriftart1111111111111111111111111"/>
    <w:rsid w:val="00775784"/>
  </w:style>
  <w:style w:type="character" w:customStyle="1" w:styleId="WW-Absatz-Standardschriftart11111111111111111111111111">
    <w:name w:val="WW-Absatz-Standardschriftart11111111111111111111111111"/>
    <w:rsid w:val="00775784"/>
  </w:style>
  <w:style w:type="character" w:customStyle="1" w:styleId="WW-Absatz-Standardschriftart111111111111111111111111111">
    <w:name w:val="WW-Absatz-Standardschriftart111111111111111111111111111"/>
    <w:rsid w:val="00775784"/>
  </w:style>
  <w:style w:type="character" w:customStyle="1" w:styleId="WW-Absatz-Standardschriftart1111111111111111111111111111">
    <w:name w:val="WW-Absatz-Standardschriftart1111111111111111111111111111"/>
    <w:rsid w:val="00775784"/>
  </w:style>
  <w:style w:type="character" w:customStyle="1" w:styleId="WW-Absatz-Standardschriftart11111111111111111111111111111">
    <w:name w:val="WW-Absatz-Standardschriftart11111111111111111111111111111"/>
    <w:rsid w:val="00775784"/>
  </w:style>
  <w:style w:type="character" w:customStyle="1" w:styleId="WW-Absatz-Standardschriftart111111111111111111111111111111">
    <w:name w:val="WW-Absatz-Standardschriftart111111111111111111111111111111"/>
    <w:rsid w:val="00775784"/>
  </w:style>
  <w:style w:type="character" w:customStyle="1" w:styleId="WW-Absatz-Standardschriftart1111111111111111111111111111111">
    <w:name w:val="WW-Absatz-Standardschriftart1111111111111111111111111111111"/>
    <w:rsid w:val="00775784"/>
  </w:style>
  <w:style w:type="character" w:customStyle="1" w:styleId="WW-Absatz-Standardschriftart11111111111111111111111111111111">
    <w:name w:val="WW-Absatz-Standardschriftart11111111111111111111111111111111"/>
    <w:rsid w:val="00775784"/>
  </w:style>
  <w:style w:type="character" w:customStyle="1" w:styleId="WW-Absatz-Standardschriftart111111111111111111111111111111111">
    <w:name w:val="WW-Absatz-Standardschriftart111111111111111111111111111111111"/>
    <w:rsid w:val="00775784"/>
  </w:style>
  <w:style w:type="character" w:customStyle="1" w:styleId="WW-Absatz-Standardschriftart1111111111111111111111111111111111">
    <w:name w:val="WW-Absatz-Standardschriftart1111111111111111111111111111111111"/>
    <w:rsid w:val="00775784"/>
  </w:style>
  <w:style w:type="character" w:customStyle="1" w:styleId="WW-Absatz-Standardschriftart11111111111111111111111111111111111">
    <w:name w:val="WW-Absatz-Standardschriftart11111111111111111111111111111111111"/>
    <w:rsid w:val="00775784"/>
  </w:style>
  <w:style w:type="character" w:customStyle="1" w:styleId="WW-Absatz-Standardschriftart111111111111111111111111111111111111">
    <w:name w:val="WW-Absatz-Standardschriftart111111111111111111111111111111111111"/>
    <w:rsid w:val="00775784"/>
  </w:style>
  <w:style w:type="character" w:customStyle="1" w:styleId="WW-Absatz-Standardschriftart1111111111111111111111111111111111111">
    <w:name w:val="WW-Absatz-Standardschriftart1111111111111111111111111111111111111"/>
    <w:rsid w:val="00775784"/>
  </w:style>
  <w:style w:type="character" w:customStyle="1" w:styleId="WW-Absatz-Standardschriftart11111111111111111111111111111111111111">
    <w:name w:val="WW-Absatz-Standardschriftart11111111111111111111111111111111111111"/>
    <w:rsid w:val="00775784"/>
  </w:style>
  <w:style w:type="character" w:customStyle="1" w:styleId="WW-Absatz-Standardschriftart111111111111111111111111111111111111111">
    <w:name w:val="WW-Absatz-Standardschriftart111111111111111111111111111111111111111"/>
    <w:rsid w:val="00775784"/>
  </w:style>
  <w:style w:type="character" w:customStyle="1" w:styleId="WW-Absatz-Standardschriftart1111111111111111111111111111111111111111">
    <w:name w:val="WW-Absatz-Standardschriftart1111111111111111111111111111111111111111"/>
    <w:rsid w:val="00775784"/>
  </w:style>
  <w:style w:type="character" w:customStyle="1" w:styleId="WW-Absatz-Standardschriftart11111111111111111111111111111111111111111">
    <w:name w:val="WW-Absatz-Standardschriftart11111111111111111111111111111111111111111"/>
    <w:rsid w:val="00775784"/>
  </w:style>
  <w:style w:type="character" w:customStyle="1" w:styleId="WW-Absatz-Standardschriftart111111111111111111111111111111111111111111">
    <w:name w:val="WW-Absatz-Standardschriftart111111111111111111111111111111111111111111"/>
    <w:rsid w:val="00775784"/>
  </w:style>
  <w:style w:type="character" w:customStyle="1" w:styleId="WW-Absatz-Standardschriftart1111111111111111111111111111111111111111111">
    <w:name w:val="WW-Absatz-Standardschriftart1111111111111111111111111111111111111111111"/>
    <w:rsid w:val="00775784"/>
  </w:style>
  <w:style w:type="character" w:customStyle="1" w:styleId="WW-Absatz-Standardschriftart11111111111111111111111111111111111111111111">
    <w:name w:val="WW-Absatz-Standardschriftart11111111111111111111111111111111111111111111"/>
    <w:rsid w:val="00775784"/>
  </w:style>
  <w:style w:type="character" w:customStyle="1" w:styleId="WW8Num1z0">
    <w:name w:val="WW8Num1z0"/>
    <w:rsid w:val="00775784"/>
    <w:rPr>
      <w:rFonts w:ascii="Symbol" w:hAnsi="Symbol"/>
    </w:rPr>
  </w:style>
  <w:style w:type="character" w:customStyle="1" w:styleId="WW8Num1z1">
    <w:name w:val="WW8Num1z1"/>
    <w:rsid w:val="00775784"/>
    <w:rPr>
      <w:rFonts w:ascii="Courier New" w:hAnsi="Courier New" w:cs="Courier New"/>
    </w:rPr>
  </w:style>
  <w:style w:type="character" w:customStyle="1" w:styleId="WW8Num1z2">
    <w:name w:val="WW8Num1z2"/>
    <w:rsid w:val="00775784"/>
    <w:rPr>
      <w:rFonts w:ascii="Wingdings" w:hAnsi="Wingdings"/>
    </w:rPr>
  </w:style>
  <w:style w:type="character" w:customStyle="1" w:styleId="103">
    <w:name w:val="Знак Знак10"/>
    <w:rsid w:val="00775784"/>
    <w:rPr>
      <w:rFonts w:ascii="Arial" w:hAnsi="Arial"/>
      <w:bCs/>
      <w:kern w:val="1"/>
      <w:sz w:val="36"/>
      <w:szCs w:val="32"/>
      <w:lang w:val="en-US"/>
    </w:rPr>
  </w:style>
  <w:style w:type="character" w:customStyle="1" w:styleId="95">
    <w:name w:val="Знак Знак9"/>
    <w:rsid w:val="00775784"/>
    <w:rPr>
      <w:rFonts w:ascii="Arial" w:eastAsia="Times New Roman" w:hAnsi="Arial" w:cs="Times New Roman"/>
      <w:bCs/>
      <w:iCs/>
      <w:sz w:val="28"/>
      <w:szCs w:val="28"/>
    </w:rPr>
  </w:style>
  <w:style w:type="character" w:customStyle="1" w:styleId="85">
    <w:name w:val="Знак Знак8"/>
    <w:rsid w:val="00775784"/>
    <w:rPr>
      <w:rFonts w:ascii="Arial" w:hAnsi="Arial"/>
      <w:bCs/>
      <w:i/>
      <w:sz w:val="28"/>
      <w:szCs w:val="26"/>
      <w:lang w:val="en-US"/>
    </w:rPr>
  </w:style>
  <w:style w:type="character" w:customStyle="1" w:styleId="75">
    <w:name w:val="Знак Знак7"/>
    <w:rsid w:val="00775784"/>
    <w:rPr>
      <w:b/>
      <w:bCs/>
      <w:sz w:val="28"/>
      <w:szCs w:val="28"/>
    </w:rPr>
  </w:style>
  <w:style w:type="character" w:customStyle="1" w:styleId="66">
    <w:name w:val="Знак Знак6"/>
    <w:rsid w:val="00775784"/>
    <w:rPr>
      <w:b/>
      <w:bCs/>
      <w:i/>
      <w:iCs/>
      <w:sz w:val="26"/>
      <w:szCs w:val="26"/>
    </w:rPr>
  </w:style>
  <w:style w:type="character" w:customStyle="1" w:styleId="5a">
    <w:name w:val="Знак Знак5"/>
    <w:rsid w:val="00775784"/>
    <w:rPr>
      <w:b/>
      <w:bCs/>
    </w:rPr>
  </w:style>
  <w:style w:type="character" w:customStyle="1" w:styleId="4e">
    <w:name w:val="Знак Знак4"/>
    <w:rsid w:val="00775784"/>
    <w:rPr>
      <w:sz w:val="24"/>
      <w:szCs w:val="24"/>
    </w:rPr>
  </w:style>
  <w:style w:type="character" w:customStyle="1" w:styleId="afffffffffff8">
    <w:name w:val="Символ нумерации"/>
    <w:rsid w:val="00775784"/>
  </w:style>
  <w:style w:type="character" w:customStyle="1" w:styleId="afffffffffff9">
    <w:name w:val="Маркеры списка"/>
    <w:rsid w:val="00775784"/>
    <w:rPr>
      <w:rFonts w:ascii="OpenSymbol" w:eastAsia="OpenSymbol" w:hAnsi="OpenSymbol" w:cs="OpenSymbol"/>
    </w:rPr>
  </w:style>
  <w:style w:type="paragraph" w:customStyle="1" w:styleId="Textbodyindent">
    <w:name w:val="Text body indent"/>
    <w:basedOn w:val="a4"/>
    <w:rsid w:val="00775784"/>
    <w:pPr>
      <w:widowControl w:val="0"/>
      <w:suppressAutoHyphens/>
      <w:autoSpaceDN w:val="0"/>
      <w:ind w:right="43" w:firstLine="851"/>
      <w:jc w:val="center"/>
      <w:textAlignment w:val="baseline"/>
    </w:pPr>
    <w:rPr>
      <w:rFonts w:eastAsia="Andale Sans UI" w:cs="Tahoma"/>
      <w:kern w:val="3"/>
      <w:sz w:val="28"/>
      <w:lang w:val="en-US" w:bidi="en-US"/>
    </w:rPr>
  </w:style>
  <w:style w:type="paragraph" w:customStyle="1" w:styleId="Textbody">
    <w:name w:val="Text body"/>
    <w:basedOn w:val="a4"/>
    <w:rsid w:val="00775784"/>
    <w:pPr>
      <w:widowControl w:val="0"/>
      <w:suppressAutoHyphens/>
      <w:autoSpaceDN w:val="0"/>
      <w:spacing w:after="120"/>
      <w:textAlignment w:val="baseline"/>
    </w:pPr>
    <w:rPr>
      <w:rFonts w:eastAsia="Andale Sans UI" w:cs="Tahoma"/>
      <w:kern w:val="3"/>
      <w:lang w:val="en-US" w:bidi="en-US"/>
    </w:rPr>
  </w:style>
  <w:style w:type="paragraph" w:customStyle="1" w:styleId="headertext0">
    <w:name w:val="headertext"/>
    <w:basedOn w:val="a4"/>
    <w:rsid w:val="00775784"/>
    <w:pPr>
      <w:spacing w:before="100" w:beforeAutospacing="1" w:after="100" w:afterAutospacing="1"/>
    </w:pPr>
    <w:rPr>
      <w:lang w:val="en-US" w:bidi="en-US"/>
    </w:rPr>
  </w:style>
  <w:style w:type="paragraph" w:customStyle="1" w:styleId="5b">
    <w:name w:val="Обычный5"/>
    <w:rsid w:val="00775784"/>
    <w:pPr>
      <w:snapToGrid w:val="0"/>
    </w:pPr>
    <w:rPr>
      <w:sz w:val="22"/>
      <w:lang w:val="en-US" w:bidi="en-US"/>
    </w:rPr>
  </w:style>
  <w:style w:type="paragraph" w:customStyle="1" w:styleId="242">
    <w:name w:val="Основной текст 24"/>
    <w:basedOn w:val="a4"/>
    <w:rsid w:val="00775784"/>
    <w:pPr>
      <w:overflowPunct w:val="0"/>
      <w:autoSpaceDE w:val="0"/>
      <w:autoSpaceDN w:val="0"/>
      <w:adjustRightInd w:val="0"/>
      <w:ind w:firstLine="720"/>
    </w:pPr>
    <w:rPr>
      <w:sz w:val="28"/>
      <w:szCs w:val="20"/>
      <w:lang w:val="en-US" w:bidi="en-US"/>
    </w:rPr>
  </w:style>
  <w:style w:type="paragraph" w:customStyle="1" w:styleId="sightdescr">
    <w:name w:val="sight_descr"/>
    <w:basedOn w:val="a4"/>
    <w:rsid w:val="00775784"/>
    <w:pPr>
      <w:spacing w:before="100" w:beforeAutospacing="1" w:after="100" w:afterAutospacing="1"/>
    </w:pPr>
    <w:rPr>
      <w:lang w:val="en-US" w:bidi="en-US"/>
    </w:rPr>
  </w:style>
  <w:style w:type="paragraph" w:customStyle="1" w:styleId="afffffffffffa">
    <w:name w:val="Основной текст.Абзац"/>
    <w:basedOn w:val="a4"/>
    <w:link w:val="afffffffffffb"/>
    <w:rsid w:val="00775784"/>
    <w:pPr>
      <w:suppressAutoHyphens/>
      <w:spacing w:before="120"/>
      <w:ind w:firstLine="680"/>
    </w:pPr>
    <w:rPr>
      <w:sz w:val="20"/>
      <w:szCs w:val="20"/>
      <w:lang w:val="en-US" w:bidi="en-US"/>
    </w:rPr>
  </w:style>
  <w:style w:type="character" w:customStyle="1" w:styleId="afffffffffffb">
    <w:name w:val="Основной текст.Абзац Знак"/>
    <w:link w:val="afffffffffffa"/>
    <w:rsid w:val="00775784"/>
    <w:rPr>
      <w:rFonts w:ascii="Calibri" w:hAnsi="Calibri"/>
      <w:lang w:val="en-US" w:eastAsia="en-US" w:bidi="en-US"/>
    </w:rPr>
  </w:style>
  <w:style w:type="character" w:customStyle="1" w:styleId="afffffffffffc">
    <w:name w:val="Основной текст_"/>
    <w:rsid w:val="00775784"/>
    <w:rPr>
      <w:lang w:val="ru-RU" w:eastAsia="ru-RU" w:bidi="ar-SA"/>
    </w:rPr>
  </w:style>
  <w:style w:type="character" w:customStyle="1" w:styleId="afffffffffffd">
    <w:name w:val="Текстовый Знак"/>
    <w:link w:val="afffffffffffe"/>
    <w:locked/>
    <w:rsid w:val="00775784"/>
    <w:rPr>
      <w:rFonts w:ascii="Arial" w:hAnsi="Arial"/>
      <w:sz w:val="24"/>
    </w:rPr>
  </w:style>
  <w:style w:type="paragraph" w:customStyle="1" w:styleId="afffffffffffe">
    <w:name w:val="Текстовый"/>
    <w:basedOn w:val="a4"/>
    <w:link w:val="afffffffffffd"/>
    <w:rsid w:val="00775784"/>
    <w:pPr>
      <w:widowControl w:val="0"/>
      <w:spacing w:line="300" w:lineRule="auto"/>
      <w:ind w:left="227" w:right="170" w:firstLine="567"/>
    </w:pPr>
    <w:rPr>
      <w:rFonts w:ascii="Arial" w:hAnsi="Arial"/>
      <w:szCs w:val="20"/>
    </w:rPr>
  </w:style>
  <w:style w:type="paragraph" w:customStyle="1" w:styleId="3fa">
    <w:name w:val="Титул3"/>
    <w:basedOn w:val="a4"/>
    <w:rsid w:val="00775784"/>
    <w:pPr>
      <w:jc w:val="center"/>
    </w:pPr>
    <w:rPr>
      <w:b/>
      <w:sz w:val="28"/>
      <w:szCs w:val="20"/>
      <w:lang w:val="en-US" w:bidi="en-US"/>
    </w:rPr>
  </w:style>
  <w:style w:type="character" w:customStyle="1" w:styleId="affffffffffff">
    <w:name w:val="таблица"/>
    <w:rsid w:val="00775784"/>
    <w:rPr>
      <w:rFonts w:ascii="Times New Roman" w:hAnsi="Times New Roman"/>
      <w:sz w:val="24"/>
    </w:rPr>
  </w:style>
  <w:style w:type="paragraph" w:customStyle="1" w:styleId="334">
    <w:name w:val="Основной текст с отступом 33"/>
    <w:basedOn w:val="a4"/>
    <w:rsid w:val="00775784"/>
    <w:pPr>
      <w:overflowPunct w:val="0"/>
      <w:autoSpaceDE w:val="0"/>
      <w:autoSpaceDN w:val="0"/>
      <w:adjustRightInd w:val="0"/>
      <w:ind w:firstLine="567"/>
      <w:jc w:val="both"/>
      <w:textAlignment w:val="baseline"/>
    </w:pPr>
    <w:rPr>
      <w:rFonts w:ascii="Arial CYR" w:hAnsi="Arial CYR"/>
      <w:i/>
      <w:szCs w:val="20"/>
    </w:rPr>
  </w:style>
  <w:style w:type="character" w:customStyle="1" w:styleId="WW8Num3z1">
    <w:name w:val="WW8Num3z1"/>
    <w:rsid w:val="00775784"/>
    <w:rPr>
      <w:rFonts w:ascii="Courier New" w:hAnsi="Courier New"/>
    </w:rPr>
  </w:style>
  <w:style w:type="character" w:customStyle="1" w:styleId="WW8Num3z2">
    <w:name w:val="WW8Num3z2"/>
    <w:rsid w:val="00775784"/>
    <w:rPr>
      <w:rFonts w:ascii="Wingdings" w:hAnsi="Wingdings"/>
    </w:rPr>
  </w:style>
  <w:style w:type="character" w:customStyle="1" w:styleId="WW8Num5z1">
    <w:name w:val="WW8Num5z1"/>
    <w:rsid w:val="00775784"/>
    <w:rPr>
      <w:rFonts w:ascii="Courier New" w:hAnsi="Courier New"/>
    </w:rPr>
  </w:style>
  <w:style w:type="character" w:customStyle="1" w:styleId="WW8Num5z2">
    <w:name w:val="WW8Num5z2"/>
    <w:rsid w:val="00775784"/>
    <w:rPr>
      <w:rFonts w:ascii="Wingdings" w:hAnsi="Wingdings"/>
    </w:rPr>
  </w:style>
  <w:style w:type="character" w:customStyle="1" w:styleId="WW8Num9z1">
    <w:name w:val="WW8Num9z1"/>
    <w:rsid w:val="00775784"/>
    <w:rPr>
      <w:rFonts w:ascii="Courier New" w:hAnsi="Courier New" w:cs="Courier New"/>
    </w:rPr>
  </w:style>
  <w:style w:type="character" w:customStyle="1" w:styleId="WW8Num9z2">
    <w:name w:val="WW8Num9z2"/>
    <w:rsid w:val="00775784"/>
    <w:rPr>
      <w:rFonts w:ascii="Wingdings" w:hAnsi="Wingdings"/>
    </w:rPr>
  </w:style>
  <w:style w:type="character" w:customStyle="1" w:styleId="WW8Num9z3">
    <w:name w:val="WW8Num9z3"/>
    <w:rsid w:val="00775784"/>
    <w:rPr>
      <w:rFonts w:ascii="Symbol" w:hAnsi="Symbol"/>
    </w:rPr>
  </w:style>
  <w:style w:type="character" w:customStyle="1" w:styleId="WW8Num10z1">
    <w:name w:val="WW8Num10z1"/>
    <w:rsid w:val="00775784"/>
    <w:rPr>
      <w:rFonts w:ascii="Courier New" w:hAnsi="Courier New" w:cs="Courier New"/>
    </w:rPr>
  </w:style>
  <w:style w:type="character" w:customStyle="1" w:styleId="WW8Num10z2">
    <w:name w:val="WW8Num10z2"/>
    <w:rsid w:val="00775784"/>
    <w:rPr>
      <w:rFonts w:ascii="Wingdings" w:hAnsi="Wingdings"/>
    </w:rPr>
  </w:style>
  <w:style w:type="character" w:customStyle="1" w:styleId="WW8Num16z3">
    <w:name w:val="WW8Num16z3"/>
    <w:rsid w:val="00775784"/>
    <w:rPr>
      <w:rFonts w:ascii="Symbol" w:hAnsi="Symbol"/>
    </w:rPr>
  </w:style>
  <w:style w:type="character" w:customStyle="1" w:styleId="WW8Num28z1">
    <w:name w:val="WW8Num28z1"/>
    <w:rsid w:val="00775784"/>
    <w:rPr>
      <w:rFonts w:ascii="Courier New" w:hAnsi="Courier New" w:cs="Courier New"/>
    </w:rPr>
  </w:style>
  <w:style w:type="character" w:customStyle="1" w:styleId="WW8Num28z2">
    <w:name w:val="WW8Num28z2"/>
    <w:rsid w:val="00775784"/>
    <w:rPr>
      <w:rFonts w:ascii="Wingdings" w:hAnsi="Wingdings"/>
    </w:rPr>
  </w:style>
  <w:style w:type="character" w:customStyle="1" w:styleId="WW8Num31z1">
    <w:name w:val="WW8Num31z1"/>
    <w:rsid w:val="00775784"/>
    <w:rPr>
      <w:rFonts w:ascii="Courier New" w:hAnsi="Courier New" w:cs="Courier New"/>
    </w:rPr>
  </w:style>
  <w:style w:type="character" w:customStyle="1" w:styleId="WW8Num31z2">
    <w:name w:val="WW8Num31z2"/>
    <w:rsid w:val="00775784"/>
    <w:rPr>
      <w:rFonts w:ascii="Wingdings" w:hAnsi="Wingdings"/>
    </w:rPr>
  </w:style>
  <w:style w:type="character" w:customStyle="1" w:styleId="WW8Num35z1">
    <w:name w:val="WW8Num35z1"/>
    <w:rsid w:val="00775784"/>
    <w:rPr>
      <w:rFonts w:ascii="Courier New" w:hAnsi="Courier New" w:cs="Courier New"/>
    </w:rPr>
  </w:style>
  <w:style w:type="character" w:customStyle="1" w:styleId="WW8Num35z2">
    <w:name w:val="WW8Num35z2"/>
    <w:rsid w:val="00775784"/>
    <w:rPr>
      <w:rFonts w:ascii="Wingdings" w:hAnsi="Wingdings"/>
    </w:rPr>
  </w:style>
  <w:style w:type="character" w:customStyle="1" w:styleId="WW8Num38z1">
    <w:name w:val="WW8Num38z1"/>
    <w:rsid w:val="00775784"/>
    <w:rPr>
      <w:rFonts w:ascii="Courier New" w:hAnsi="Courier New" w:cs="Courier New"/>
    </w:rPr>
  </w:style>
  <w:style w:type="character" w:customStyle="1" w:styleId="WW8Num38z2">
    <w:name w:val="WW8Num38z2"/>
    <w:rsid w:val="00775784"/>
    <w:rPr>
      <w:rFonts w:ascii="Wingdings" w:hAnsi="Wingdings"/>
    </w:rPr>
  </w:style>
  <w:style w:type="character" w:customStyle="1" w:styleId="WW8Num42z1">
    <w:name w:val="WW8Num42z1"/>
    <w:rsid w:val="00775784"/>
    <w:rPr>
      <w:rFonts w:ascii="Courier New" w:hAnsi="Courier New" w:cs="Courier New"/>
    </w:rPr>
  </w:style>
  <w:style w:type="character" w:customStyle="1" w:styleId="WW8Num42z2">
    <w:name w:val="WW8Num42z2"/>
    <w:rsid w:val="00775784"/>
    <w:rPr>
      <w:rFonts w:ascii="Wingdings" w:hAnsi="Wingdings"/>
    </w:rPr>
  </w:style>
  <w:style w:type="character" w:customStyle="1" w:styleId="WW8Num45z1">
    <w:name w:val="WW8Num45z1"/>
    <w:rsid w:val="00775784"/>
    <w:rPr>
      <w:rFonts w:ascii="Courier New" w:hAnsi="Courier New" w:cs="Courier New"/>
    </w:rPr>
  </w:style>
  <w:style w:type="character" w:customStyle="1" w:styleId="WW8Num45z2">
    <w:name w:val="WW8Num45z2"/>
    <w:rsid w:val="00775784"/>
    <w:rPr>
      <w:rFonts w:ascii="Wingdings" w:hAnsi="Wingdings"/>
    </w:rPr>
  </w:style>
  <w:style w:type="character" w:customStyle="1" w:styleId="WW8Num47z4">
    <w:name w:val="WW8Num47z4"/>
    <w:rsid w:val="00775784"/>
    <w:rPr>
      <w:rFonts w:ascii="Courier New" w:hAnsi="Courier New"/>
    </w:rPr>
  </w:style>
  <w:style w:type="character" w:customStyle="1" w:styleId="WW8Num55z3">
    <w:name w:val="WW8Num55z3"/>
    <w:rsid w:val="00775784"/>
    <w:rPr>
      <w:rFonts w:ascii="Symbol" w:hAnsi="Symbol"/>
    </w:rPr>
  </w:style>
  <w:style w:type="character" w:customStyle="1" w:styleId="WW8Num56z1">
    <w:name w:val="WW8Num56z1"/>
    <w:rsid w:val="00775784"/>
    <w:rPr>
      <w:rFonts w:ascii="Courier New" w:hAnsi="Courier New"/>
    </w:rPr>
  </w:style>
  <w:style w:type="character" w:customStyle="1" w:styleId="WW8Num56z2">
    <w:name w:val="WW8Num56z2"/>
    <w:rsid w:val="00775784"/>
    <w:rPr>
      <w:rFonts w:ascii="Wingdings" w:hAnsi="Wingdings"/>
    </w:rPr>
  </w:style>
  <w:style w:type="character" w:customStyle="1" w:styleId="WW8Num57z1">
    <w:name w:val="WW8Num57z1"/>
    <w:rsid w:val="00775784"/>
    <w:rPr>
      <w:rFonts w:ascii="Courier New" w:hAnsi="Courier New"/>
    </w:rPr>
  </w:style>
  <w:style w:type="character" w:customStyle="1" w:styleId="WW8Num57z2">
    <w:name w:val="WW8Num57z2"/>
    <w:rsid w:val="00775784"/>
    <w:rPr>
      <w:rFonts w:ascii="Wingdings" w:hAnsi="Wingdings"/>
    </w:rPr>
  </w:style>
  <w:style w:type="character" w:customStyle="1" w:styleId="WW8Num60z1">
    <w:name w:val="WW8Num60z1"/>
    <w:rsid w:val="00775784"/>
    <w:rPr>
      <w:rFonts w:ascii="Symbol" w:hAnsi="Symbol"/>
    </w:rPr>
  </w:style>
  <w:style w:type="character" w:customStyle="1" w:styleId="affffffffffff0">
    <w:name w:val="Основной стиль Знак"/>
    <w:rsid w:val="00775784"/>
    <w:rPr>
      <w:rFonts w:ascii="Arial" w:hAnsi="Arial"/>
      <w:sz w:val="24"/>
      <w:szCs w:val="28"/>
      <w:lang w:val="ru-RU" w:eastAsia="ar-SA" w:bidi="ar-SA"/>
    </w:rPr>
  </w:style>
  <w:style w:type="paragraph" w:customStyle="1" w:styleId="712">
    <w:name w:val="Указатель 71"/>
    <w:basedOn w:val="a4"/>
    <w:next w:val="a4"/>
    <w:rsid w:val="00775784"/>
    <w:pPr>
      <w:suppressAutoHyphens/>
      <w:ind w:left="1680" w:hanging="240"/>
    </w:pPr>
    <w:rPr>
      <w:lang w:eastAsia="ar-SA"/>
    </w:rPr>
  </w:style>
  <w:style w:type="paragraph" w:customStyle="1" w:styleId="243">
    <w:name w:val="Основной текст с отступом 24"/>
    <w:basedOn w:val="a4"/>
    <w:rsid w:val="00775784"/>
    <w:pPr>
      <w:overflowPunct w:val="0"/>
      <w:autoSpaceDE w:val="0"/>
      <w:autoSpaceDN w:val="0"/>
      <w:adjustRightInd w:val="0"/>
      <w:ind w:left="567"/>
      <w:jc w:val="both"/>
      <w:textAlignment w:val="baseline"/>
    </w:pPr>
    <w:rPr>
      <w:rFonts w:ascii="Arial CYR" w:hAnsi="Arial CYR"/>
      <w:szCs w:val="20"/>
    </w:rPr>
  </w:style>
  <w:style w:type="paragraph" w:customStyle="1" w:styleId="section1">
    <w:name w:val="section1"/>
    <w:basedOn w:val="a4"/>
    <w:rsid w:val="00775784"/>
    <w:pPr>
      <w:spacing w:before="100" w:beforeAutospacing="1" w:after="100" w:afterAutospacing="1" w:line="400" w:lineRule="atLeast"/>
    </w:pPr>
    <w:rPr>
      <w:rFonts w:ascii="Verdana" w:hAnsi="Verdana"/>
      <w:color w:val="656A6E"/>
    </w:rPr>
  </w:style>
  <w:style w:type="paragraph" w:customStyle="1" w:styleId="affffffffffff1">
    <w:name w:val="Стиль По ширине"/>
    <w:basedOn w:val="a4"/>
    <w:next w:val="a4"/>
    <w:rsid w:val="00775784"/>
    <w:pPr>
      <w:jc w:val="both"/>
    </w:pPr>
    <w:rPr>
      <w:szCs w:val="20"/>
    </w:rPr>
  </w:style>
  <w:style w:type="paragraph" w:customStyle="1" w:styleId="affffffffffff2">
    <w:name w:val="Таблица_номер"/>
    <w:basedOn w:val="a4"/>
    <w:autoRedefine/>
    <w:rsid w:val="00775784"/>
    <w:pPr>
      <w:jc w:val="right"/>
    </w:pPr>
    <w:rPr>
      <w:rFonts w:ascii="Arial" w:hAnsi="Arial" w:cs="Arial"/>
    </w:rPr>
  </w:style>
  <w:style w:type="paragraph" w:customStyle="1" w:styleId="affffffffffff3">
    <w:name w:val="Таблица_название"/>
    <w:basedOn w:val="a4"/>
    <w:autoRedefine/>
    <w:rsid w:val="00775784"/>
    <w:pPr>
      <w:spacing w:before="120" w:after="120"/>
      <w:jc w:val="center"/>
    </w:pPr>
    <w:rPr>
      <w:rFonts w:ascii="Arial" w:hAnsi="Arial" w:cs="Arial"/>
      <w:b/>
    </w:rPr>
  </w:style>
  <w:style w:type="numbering" w:customStyle="1" w:styleId="400">
    <w:name w:val="Нет списка40"/>
    <w:next w:val="a8"/>
    <w:uiPriority w:val="99"/>
    <w:semiHidden/>
    <w:unhideWhenUsed/>
    <w:rsid w:val="00AE32E1"/>
  </w:style>
  <w:style w:type="numbering" w:customStyle="1" w:styleId="430">
    <w:name w:val="Нет списка43"/>
    <w:next w:val="a8"/>
    <w:uiPriority w:val="99"/>
    <w:semiHidden/>
    <w:unhideWhenUsed/>
    <w:rsid w:val="00A03B79"/>
  </w:style>
  <w:style w:type="numbering" w:customStyle="1" w:styleId="440">
    <w:name w:val="Нет списка44"/>
    <w:next w:val="a8"/>
    <w:uiPriority w:val="99"/>
    <w:semiHidden/>
    <w:unhideWhenUsed/>
    <w:rsid w:val="002454B9"/>
  </w:style>
  <w:style w:type="numbering" w:customStyle="1" w:styleId="1200">
    <w:name w:val="Нет списка120"/>
    <w:next w:val="a8"/>
    <w:uiPriority w:val="99"/>
    <w:semiHidden/>
    <w:unhideWhenUsed/>
    <w:rsid w:val="002454B9"/>
  </w:style>
  <w:style w:type="table" w:customStyle="1" w:styleId="512">
    <w:name w:val="Сетка таблицы 51"/>
    <w:basedOn w:val="a7"/>
    <w:next w:val="51"/>
    <w:rsid w:val="002454B9"/>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c">
    <w:name w:val="Сетка таблицы5"/>
    <w:basedOn w:val="a7"/>
    <w:next w:val="af9"/>
    <w:uiPriority w:val="59"/>
    <w:locked/>
    <w:rsid w:val="002454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a">
    <w:name w:val="Подпись Знак"/>
    <w:basedOn w:val="a6"/>
    <w:link w:val="afff9"/>
    <w:rsid w:val="002454B9"/>
    <w:rPr>
      <w:rFonts w:ascii="Arial" w:hAnsi="Arial" w:cs="Arial"/>
      <w:spacing w:val="-5"/>
      <w:lang w:eastAsia="en-US"/>
    </w:rPr>
  </w:style>
  <w:style w:type="character" w:customStyle="1" w:styleId="afffc">
    <w:name w:val="Приветствие Знак"/>
    <w:basedOn w:val="a6"/>
    <w:link w:val="afffb"/>
    <w:rsid w:val="002454B9"/>
    <w:rPr>
      <w:rFonts w:ascii="Arial" w:hAnsi="Arial" w:cs="Arial"/>
      <w:spacing w:val="-5"/>
      <w:lang w:eastAsia="en-US"/>
    </w:rPr>
  </w:style>
  <w:style w:type="character" w:customStyle="1" w:styleId="afffe">
    <w:name w:val="Прощание Знак"/>
    <w:basedOn w:val="a6"/>
    <w:link w:val="afffd"/>
    <w:rsid w:val="002454B9"/>
    <w:rPr>
      <w:rFonts w:ascii="Arial" w:hAnsi="Arial" w:cs="Arial"/>
      <w:spacing w:val="-5"/>
      <w:lang w:eastAsia="en-US"/>
    </w:rPr>
  </w:style>
  <w:style w:type="character" w:customStyle="1" w:styleId="affff1">
    <w:name w:val="Электронная подпись Знак"/>
    <w:basedOn w:val="a6"/>
    <w:link w:val="affff0"/>
    <w:rsid w:val="002454B9"/>
    <w:rPr>
      <w:rFonts w:ascii="Arial" w:hAnsi="Arial" w:cs="Arial"/>
      <w:spacing w:val="-5"/>
      <w:lang w:eastAsia="en-US"/>
    </w:rPr>
  </w:style>
  <w:style w:type="numbering" w:customStyle="1" w:styleId="11111120">
    <w:name w:val="1 / 1.1 / 1.1.120"/>
    <w:basedOn w:val="a8"/>
    <w:next w:val="111111"/>
    <w:semiHidden/>
    <w:rsid w:val="002454B9"/>
  </w:style>
  <w:style w:type="numbering" w:customStyle="1" w:styleId="1ai20">
    <w:name w:val="1 / a / i20"/>
    <w:basedOn w:val="a8"/>
    <w:next w:val="1ai"/>
    <w:semiHidden/>
    <w:rsid w:val="002454B9"/>
  </w:style>
  <w:style w:type="character" w:customStyle="1" w:styleId="afffffc">
    <w:name w:val="Шапка Знак"/>
    <w:basedOn w:val="a6"/>
    <w:link w:val="afffffb"/>
    <w:rsid w:val="002454B9"/>
    <w:rPr>
      <w:rFonts w:ascii="Arial" w:hAnsi="Arial" w:cs="Arial"/>
      <w:sz w:val="22"/>
      <w:szCs w:val="22"/>
      <w:lang w:eastAsia="en-US"/>
    </w:rPr>
  </w:style>
  <w:style w:type="character" w:customStyle="1" w:styleId="HTML6">
    <w:name w:val="Адрес HTML Знак"/>
    <w:basedOn w:val="a6"/>
    <w:link w:val="HTML5"/>
    <w:rsid w:val="002454B9"/>
    <w:rPr>
      <w:rFonts w:ascii="Arial" w:hAnsi="Arial" w:cs="Arial"/>
      <w:i/>
      <w:iCs/>
      <w:spacing w:val="-5"/>
      <w:lang w:eastAsia="en-US"/>
    </w:rPr>
  </w:style>
  <w:style w:type="character" w:customStyle="1" w:styleId="affffff1">
    <w:name w:val="Дата Знак"/>
    <w:basedOn w:val="a6"/>
    <w:link w:val="affffff0"/>
    <w:rsid w:val="002454B9"/>
    <w:rPr>
      <w:rFonts w:ascii="Arial" w:hAnsi="Arial" w:cs="Arial"/>
      <w:spacing w:val="-5"/>
      <w:lang w:eastAsia="en-US"/>
    </w:rPr>
  </w:style>
  <w:style w:type="character" w:customStyle="1" w:styleId="affffff3">
    <w:name w:val="Заголовок записки Знак"/>
    <w:basedOn w:val="a6"/>
    <w:link w:val="affffff2"/>
    <w:rsid w:val="002454B9"/>
    <w:rPr>
      <w:rFonts w:ascii="Arial" w:hAnsi="Arial" w:cs="Arial"/>
      <w:spacing w:val="-5"/>
      <w:lang w:eastAsia="en-US"/>
    </w:rPr>
  </w:style>
  <w:style w:type="character" w:customStyle="1" w:styleId="2f">
    <w:name w:val="Красная строка 2 Знак"/>
    <w:basedOn w:val="af4"/>
    <w:link w:val="2e"/>
    <w:rsid w:val="002454B9"/>
    <w:rPr>
      <w:rFonts w:ascii="Arial" w:eastAsia="Calibri" w:hAnsi="Arial" w:cs="Arial"/>
      <w:spacing w:val="-5"/>
      <w:sz w:val="22"/>
      <w:szCs w:val="22"/>
      <w:lang w:val="ru-RU" w:eastAsia="en-US" w:bidi="ar-SA"/>
    </w:rPr>
  </w:style>
  <w:style w:type="table" w:customStyle="1" w:styleId="-11">
    <w:name w:val="Веб-таблица 11"/>
    <w:basedOn w:val="a7"/>
    <w:next w:val="-1"/>
    <w:semiHidden/>
    <w:rsid w:val="002454B9"/>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7"/>
    <w:next w:val="-2"/>
    <w:semiHidden/>
    <w:rsid w:val="002454B9"/>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7"/>
    <w:next w:val="-3"/>
    <w:semiHidden/>
    <w:rsid w:val="002454B9"/>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b">
    <w:name w:val="Изысканная таблица1"/>
    <w:basedOn w:val="a7"/>
    <w:next w:val="affffff6"/>
    <w:semiHidden/>
    <w:rsid w:val="002454B9"/>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7"/>
    <w:next w:val="1f2"/>
    <w:semiHidden/>
    <w:rsid w:val="002454B9"/>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Изящная таблица 21"/>
    <w:basedOn w:val="a7"/>
    <w:next w:val="2f0"/>
    <w:semiHidden/>
    <w:rsid w:val="002454B9"/>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7"/>
    <w:next w:val="1f3"/>
    <w:semiHidden/>
    <w:rsid w:val="002454B9"/>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Классическая таблица 21"/>
    <w:basedOn w:val="a7"/>
    <w:next w:val="2f1"/>
    <w:semiHidden/>
    <w:rsid w:val="002454B9"/>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9">
    <w:name w:val="Классическая таблица 31"/>
    <w:basedOn w:val="a7"/>
    <w:next w:val="3b"/>
    <w:semiHidden/>
    <w:rsid w:val="002454B9"/>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2">
    <w:name w:val="Классическая таблица 41"/>
    <w:basedOn w:val="a7"/>
    <w:next w:val="46"/>
    <w:semiHidden/>
    <w:rsid w:val="002454B9"/>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d">
    <w:name w:val="Объемная таблица 11"/>
    <w:basedOn w:val="a7"/>
    <w:next w:val="1f4"/>
    <w:semiHidden/>
    <w:rsid w:val="002454B9"/>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0">
    <w:name w:val="Объемная таблица 21"/>
    <w:basedOn w:val="a7"/>
    <w:next w:val="2f2"/>
    <w:semiHidden/>
    <w:rsid w:val="002454B9"/>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a">
    <w:name w:val="Объемная таблица 31"/>
    <w:basedOn w:val="a7"/>
    <w:next w:val="3c"/>
    <w:semiHidden/>
    <w:rsid w:val="002454B9"/>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7"/>
    <w:next w:val="1f5"/>
    <w:semiHidden/>
    <w:rsid w:val="002454B9"/>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1">
    <w:name w:val="Простая таблица 21"/>
    <w:basedOn w:val="a7"/>
    <w:next w:val="2f3"/>
    <w:semiHidden/>
    <w:rsid w:val="002454B9"/>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b">
    <w:name w:val="Простая таблица 31"/>
    <w:basedOn w:val="a7"/>
    <w:next w:val="3d"/>
    <w:semiHidden/>
    <w:rsid w:val="002454B9"/>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
    <w:name w:val="Сетка таблицы 11"/>
    <w:basedOn w:val="a7"/>
    <w:next w:val="1f6"/>
    <w:semiHidden/>
    <w:rsid w:val="002454B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2">
    <w:name w:val="Сетка таблицы 21"/>
    <w:basedOn w:val="a7"/>
    <w:next w:val="2f4"/>
    <w:semiHidden/>
    <w:rsid w:val="002454B9"/>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c">
    <w:name w:val="Сетка таблицы 31"/>
    <w:basedOn w:val="a7"/>
    <w:next w:val="3e"/>
    <w:semiHidden/>
    <w:rsid w:val="002454B9"/>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3">
    <w:name w:val="Сетка таблицы 41"/>
    <w:basedOn w:val="a7"/>
    <w:next w:val="47"/>
    <w:semiHidden/>
    <w:rsid w:val="002454B9"/>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2">
    <w:name w:val="Сетка таблицы 61"/>
    <w:basedOn w:val="a7"/>
    <w:next w:val="62"/>
    <w:semiHidden/>
    <w:rsid w:val="002454B9"/>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
    <w:name w:val="Сетка таблицы 71"/>
    <w:basedOn w:val="a7"/>
    <w:next w:val="72"/>
    <w:semiHidden/>
    <w:rsid w:val="002454B9"/>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
    <w:name w:val="Сетка таблицы 81"/>
    <w:basedOn w:val="a7"/>
    <w:next w:val="82"/>
    <w:semiHidden/>
    <w:rsid w:val="002454B9"/>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c">
    <w:name w:val="Современная таблица1"/>
    <w:basedOn w:val="a7"/>
    <w:next w:val="affffff7"/>
    <w:semiHidden/>
    <w:rsid w:val="002454B9"/>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d">
    <w:name w:val="Стандартная таблица1"/>
    <w:basedOn w:val="a7"/>
    <w:next w:val="affffff8"/>
    <w:semiHidden/>
    <w:rsid w:val="002454B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2">
    <w:name w:val="Статья / Раздел20"/>
    <w:basedOn w:val="a8"/>
    <w:next w:val="affffff9"/>
    <w:semiHidden/>
    <w:rsid w:val="002454B9"/>
  </w:style>
  <w:style w:type="table" w:customStyle="1" w:styleId="11f0">
    <w:name w:val="Столбцы таблицы 11"/>
    <w:basedOn w:val="a7"/>
    <w:next w:val="1f7"/>
    <w:semiHidden/>
    <w:rsid w:val="002454B9"/>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Столбцы таблицы 21"/>
    <w:basedOn w:val="a7"/>
    <w:next w:val="2f5"/>
    <w:semiHidden/>
    <w:rsid w:val="002454B9"/>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d">
    <w:name w:val="Столбцы таблицы 31"/>
    <w:basedOn w:val="a7"/>
    <w:next w:val="3f"/>
    <w:semiHidden/>
    <w:rsid w:val="002454B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
    <w:name w:val="Столбцы таблицы 41"/>
    <w:basedOn w:val="a7"/>
    <w:next w:val="48"/>
    <w:semiHidden/>
    <w:rsid w:val="002454B9"/>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
    <w:name w:val="Столбцы таблицы 51"/>
    <w:basedOn w:val="a7"/>
    <w:next w:val="57"/>
    <w:semiHidden/>
    <w:rsid w:val="002454B9"/>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7"/>
    <w:next w:val="-10"/>
    <w:semiHidden/>
    <w:rsid w:val="002454B9"/>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7"/>
    <w:next w:val="-20"/>
    <w:semiHidden/>
    <w:rsid w:val="002454B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7"/>
    <w:next w:val="-30"/>
    <w:semiHidden/>
    <w:rsid w:val="002454B9"/>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7"/>
    <w:next w:val="-4"/>
    <w:semiHidden/>
    <w:rsid w:val="002454B9"/>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7"/>
    <w:next w:val="-5"/>
    <w:semiHidden/>
    <w:rsid w:val="002454B9"/>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7"/>
    <w:next w:val="-6"/>
    <w:semiHidden/>
    <w:rsid w:val="002454B9"/>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7"/>
    <w:next w:val="-7"/>
    <w:semiHidden/>
    <w:rsid w:val="002454B9"/>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7"/>
    <w:next w:val="-8"/>
    <w:semiHidden/>
    <w:rsid w:val="002454B9"/>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e">
    <w:name w:val="Тема таблицы1"/>
    <w:basedOn w:val="a7"/>
    <w:next w:val="affffffa"/>
    <w:locked/>
    <w:rsid w:val="002454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Цветная таблица 11"/>
    <w:basedOn w:val="a7"/>
    <w:next w:val="1f8"/>
    <w:semiHidden/>
    <w:rsid w:val="002454B9"/>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4">
    <w:name w:val="Цветная таблица 21"/>
    <w:basedOn w:val="a7"/>
    <w:next w:val="2f6"/>
    <w:semiHidden/>
    <w:rsid w:val="002454B9"/>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e">
    <w:name w:val="Цветная таблица 31"/>
    <w:basedOn w:val="a7"/>
    <w:next w:val="3f0"/>
    <w:semiHidden/>
    <w:rsid w:val="002454B9"/>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00">
    <w:name w:val="Нет списка1110"/>
    <w:next w:val="a8"/>
    <w:semiHidden/>
    <w:rsid w:val="002454B9"/>
  </w:style>
  <w:style w:type="numbering" w:customStyle="1" w:styleId="111111120">
    <w:name w:val="1 / 1.1 / 1.1.1120"/>
    <w:basedOn w:val="a8"/>
    <w:next w:val="111111"/>
    <w:semiHidden/>
    <w:rsid w:val="002454B9"/>
  </w:style>
  <w:style w:type="numbering" w:customStyle="1" w:styleId="1ai120">
    <w:name w:val="1 / a / i120"/>
    <w:basedOn w:val="a8"/>
    <w:next w:val="1ai"/>
    <w:semiHidden/>
    <w:rsid w:val="002454B9"/>
  </w:style>
  <w:style w:type="numbering" w:customStyle="1" w:styleId="1201">
    <w:name w:val="Статья / Раздел120"/>
    <w:basedOn w:val="a8"/>
    <w:next w:val="affffff9"/>
    <w:semiHidden/>
    <w:rsid w:val="002454B9"/>
  </w:style>
  <w:style w:type="numbering" w:customStyle="1" w:styleId="2100">
    <w:name w:val="Нет списка210"/>
    <w:next w:val="a8"/>
    <w:semiHidden/>
    <w:rsid w:val="002454B9"/>
  </w:style>
  <w:style w:type="numbering" w:customStyle="1" w:styleId="111111210">
    <w:name w:val="1 / 1.1 / 1.1.1210"/>
    <w:basedOn w:val="a8"/>
    <w:next w:val="111111"/>
    <w:semiHidden/>
    <w:rsid w:val="002454B9"/>
  </w:style>
  <w:style w:type="numbering" w:customStyle="1" w:styleId="1ai210">
    <w:name w:val="1 / a / i210"/>
    <w:basedOn w:val="a8"/>
    <w:next w:val="1ai"/>
    <w:semiHidden/>
    <w:rsid w:val="002454B9"/>
  </w:style>
  <w:style w:type="numbering" w:customStyle="1" w:styleId="2101">
    <w:name w:val="Статья / Раздел210"/>
    <w:basedOn w:val="a8"/>
    <w:next w:val="affffff9"/>
    <w:semiHidden/>
    <w:rsid w:val="002454B9"/>
  </w:style>
  <w:style w:type="table" w:customStyle="1" w:styleId="11f2">
    <w:name w:val="Сетка таблицы11"/>
    <w:basedOn w:val="a7"/>
    <w:next w:val="af9"/>
    <w:locked/>
    <w:rsid w:val="002454B9"/>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5">
    <w:name w:val="Сетка таблицы21"/>
    <w:basedOn w:val="a7"/>
    <w:next w:val="af9"/>
    <w:locked/>
    <w:rsid w:val="002454B9"/>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0">
    <w:name w:val="Нет списка310"/>
    <w:next w:val="a8"/>
    <w:semiHidden/>
    <w:rsid w:val="002454B9"/>
  </w:style>
  <w:style w:type="numbering" w:customStyle="1" w:styleId="111111310">
    <w:name w:val="1 / 1.1 / 1.1.1310"/>
    <w:basedOn w:val="a8"/>
    <w:next w:val="111111"/>
    <w:semiHidden/>
    <w:rsid w:val="002454B9"/>
  </w:style>
  <w:style w:type="numbering" w:customStyle="1" w:styleId="1ai310">
    <w:name w:val="1 / a / i310"/>
    <w:basedOn w:val="a8"/>
    <w:next w:val="1ai"/>
    <w:semiHidden/>
    <w:rsid w:val="002454B9"/>
  </w:style>
  <w:style w:type="numbering" w:customStyle="1" w:styleId="3101">
    <w:name w:val="Статья / Раздел310"/>
    <w:basedOn w:val="a8"/>
    <w:next w:val="affffff9"/>
    <w:semiHidden/>
    <w:rsid w:val="002454B9"/>
  </w:style>
  <w:style w:type="numbering" w:customStyle="1" w:styleId="1113">
    <w:name w:val="Нет списка1113"/>
    <w:next w:val="a8"/>
    <w:semiHidden/>
    <w:rsid w:val="002454B9"/>
  </w:style>
  <w:style w:type="numbering" w:customStyle="1" w:styleId="1111111110">
    <w:name w:val="1 / 1.1 / 1.1.11110"/>
    <w:basedOn w:val="a8"/>
    <w:next w:val="111111"/>
    <w:semiHidden/>
    <w:rsid w:val="002454B9"/>
  </w:style>
  <w:style w:type="numbering" w:customStyle="1" w:styleId="1ai1110">
    <w:name w:val="1 / a / i1110"/>
    <w:basedOn w:val="a8"/>
    <w:next w:val="1ai"/>
    <w:semiHidden/>
    <w:rsid w:val="002454B9"/>
  </w:style>
  <w:style w:type="numbering" w:customStyle="1" w:styleId="11101">
    <w:name w:val="Статья / Раздел1110"/>
    <w:basedOn w:val="a8"/>
    <w:next w:val="affffff9"/>
    <w:semiHidden/>
    <w:rsid w:val="002454B9"/>
  </w:style>
  <w:style w:type="numbering" w:customStyle="1" w:styleId="21100">
    <w:name w:val="Нет списка2110"/>
    <w:next w:val="a8"/>
    <w:semiHidden/>
    <w:rsid w:val="002454B9"/>
  </w:style>
  <w:style w:type="numbering" w:customStyle="1" w:styleId="1111112110">
    <w:name w:val="1 / 1.1 / 1.1.12110"/>
    <w:basedOn w:val="a8"/>
    <w:next w:val="111111"/>
    <w:semiHidden/>
    <w:rsid w:val="002454B9"/>
  </w:style>
  <w:style w:type="numbering" w:customStyle="1" w:styleId="1ai2110">
    <w:name w:val="1 / a / i2110"/>
    <w:basedOn w:val="a8"/>
    <w:next w:val="1ai"/>
    <w:semiHidden/>
    <w:rsid w:val="002454B9"/>
  </w:style>
  <w:style w:type="numbering" w:customStyle="1" w:styleId="21101">
    <w:name w:val="Статья / Раздел2110"/>
    <w:basedOn w:val="a8"/>
    <w:next w:val="affffff9"/>
    <w:semiHidden/>
    <w:rsid w:val="002454B9"/>
  </w:style>
  <w:style w:type="table" w:customStyle="1" w:styleId="11f3">
    <w:name w:val="Стиль таблицы11"/>
    <w:uiPriority w:val="99"/>
    <w:locked/>
    <w:rsid w:val="002454B9"/>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2">
    <w:name w:val="Сетка таблицы37"/>
    <w:basedOn w:val="a7"/>
    <w:next w:val="af9"/>
    <w:uiPriority w:val="59"/>
    <w:locked/>
    <w:rsid w:val="002454B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50">
    <w:name w:val="Нет списка45"/>
    <w:next w:val="a8"/>
    <w:semiHidden/>
    <w:rsid w:val="002454B9"/>
  </w:style>
  <w:style w:type="numbering" w:customStyle="1" w:styleId="11111143">
    <w:name w:val="1 / 1.1 / 1.1.143"/>
    <w:basedOn w:val="a8"/>
    <w:next w:val="111111"/>
    <w:semiHidden/>
    <w:rsid w:val="002454B9"/>
  </w:style>
  <w:style w:type="numbering" w:customStyle="1" w:styleId="1ai43">
    <w:name w:val="1 / a / i43"/>
    <w:basedOn w:val="a8"/>
    <w:next w:val="1ai"/>
    <w:semiHidden/>
    <w:rsid w:val="002454B9"/>
  </w:style>
  <w:style w:type="numbering" w:customStyle="1" w:styleId="431">
    <w:name w:val="Статья / Раздел43"/>
    <w:basedOn w:val="a8"/>
    <w:next w:val="affffff9"/>
    <w:semiHidden/>
    <w:rsid w:val="002454B9"/>
  </w:style>
  <w:style w:type="numbering" w:customStyle="1" w:styleId="1230">
    <w:name w:val="Нет списка123"/>
    <w:next w:val="a8"/>
    <w:semiHidden/>
    <w:rsid w:val="002454B9"/>
  </w:style>
  <w:style w:type="numbering" w:customStyle="1" w:styleId="111111123">
    <w:name w:val="1 / 1.1 / 1.1.1123"/>
    <w:basedOn w:val="a8"/>
    <w:next w:val="111111"/>
    <w:semiHidden/>
    <w:rsid w:val="002454B9"/>
  </w:style>
  <w:style w:type="numbering" w:customStyle="1" w:styleId="1ai123">
    <w:name w:val="1 / a / i123"/>
    <w:basedOn w:val="a8"/>
    <w:next w:val="1ai"/>
    <w:semiHidden/>
    <w:rsid w:val="002454B9"/>
  </w:style>
  <w:style w:type="numbering" w:customStyle="1" w:styleId="1231">
    <w:name w:val="Статья / Раздел123"/>
    <w:basedOn w:val="a8"/>
    <w:next w:val="affffff9"/>
    <w:semiHidden/>
    <w:rsid w:val="002454B9"/>
  </w:style>
  <w:style w:type="numbering" w:customStyle="1" w:styleId="2230">
    <w:name w:val="Нет списка223"/>
    <w:next w:val="a8"/>
    <w:semiHidden/>
    <w:rsid w:val="002454B9"/>
  </w:style>
  <w:style w:type="numbering" w:customStyle="1" w:styleId="111111223">
    <w:name w:val="1 / 1.1 / 1.1.1223"/>
    <w:basedOn w:val="a8"/>
    <w:next w:val="111111"/>
    <w:semiHidden/>
    <w:rsid w:val="002454B9"/>
  </w:style>
  <w:style w:type="numbering" w:customStyle="1" w:styleId="1ai223">
    <w:name w:val="1 / a / i223"/>
    <w:basedOn w:val="a8"/>
    <w:next w:val="1ai"/>
    <w:semiHidden/>
    <w:rsid w:val="002454B9"/>
  </w:style>
  <w:style w:type="numbering" w:customStyle="1" w:styleId="2231">
    <w:name w:val="Статья / Раздел223"/>
    <w:basedOn w:val="a8"/>
    <w:next w:val="affffff9"/>
    <w:semiHidden/>
    <w:rsid w:val="002454B9"/>
  </w:style>
  <w:style w:type="numbering" w:customStyle="1" w:styleId="3130">
    <w:name w:val="Нет списка313"/>
    <w:next w:val="a8"/>
    <w:semiHidden/>
    <w:rsid w:val="002454B9"/>
  </w:style>
  <w:style w:type="numbering" w:customStyle="1" w:styleId="111111313">
    <w:name w:val="1 / 1.1 / 1.1.1313"/>
    <w:basedOn w:val="a8"/>
    <w:next w:val="111111"/>
    <w:semiHidden/>
    <w:rsid w:val="002454B9"/>
  </w:style>
  <w:style w:type="numbering" w:customStyle="1" w:styleId="1ai313">
    <w:name w:val="1 / a / i313"/>
    <w:basedOn w:val="a8"/>
    <w:next w:val="1ai"/>
    <w:semiHidden/>
    <w:rsid w:val="002454B9"/>
  </w:style>
  <w:style w:type="numbering" w:customStyle="1" w:styleId="3131">
    <w:name w:val="Статья / Раздел313"/>
    <w:basedOn w:val="a8"/>
    <w:next w:val="affffff9"/>
    <w:semiHidden/>
    <w:rsid w:val="002454B9"/>
  </w:style>
  <w:style w:type="numbering" w:customStyle="1" w:styleId="111110">
    <w:name w:val="Нет списка11111"/>
    <w:next w:val="a8"/>
    <w:semiHidden/>
    <w:rsid w:val="002454B9"/>
  </w:style>
  <w:style w:type="numbering" w:customStyle="1" w:styleId="1111111113">
    <w:name w:val="1 / 1.1 / 1.1.11113"/>
    <w:basedOn w:val="a8"/>
    <w:next w:val="111111"/>
    <w:semiHidden/>
    <w:rsid w:val="002454B9"/>
  </w:style>
  <w:style w:type="numbering" w:customStyle="1" w:styleId="1ai1113">
    <w:name w:val="1 / a / i1113"/>
    <w:basedOn w:val="a8"/>
    <w:next w:val="1ai"/>
    <w:semiHidden/>
    <w:rsid w:val="002454B9"/>
  </w:style>
  <w:style w:type="numbering" w:customStyle="1" w:styleId="11130">
    <w:name w:val="Статья / Раздел1113"/>
    <w:basedOn w:val="a8"/>
    <w:next w:val="affffff9"/>
    <w:semiHidden/>
    <w:rsid w:val="002454B9"/>
  </w:style>
  <w:style w:type="numbering" w:customStyle="1" w:styleId="2113">
    <w:name w:val="Нет списка2113"/>
    <w:next w:val="a8"/>
    <w:semiHidden/>
    <w:rsid w:val="002454B9"/>
  </w:style>
  <w:style w:type="numbering" w:customStyle="1" w:styleId="1111112113">
    <w:name w:val="1 / 1.1 / 1.1.12113"/>
    <w:basedOn w:val="a8"/>
    <w:next w:val="111111"/>
    <w:semiHidden/>
    <w:rsid w:val="002454B9"/>
  </w:style>
  <w:style w:type="numbering" w:customStyle="1" w:styleId="1ai2113">
    <w:name w:val="1 / a / i2113"/>
    <w:basedOn w:val="a8"/>
    <w:next w:val="1ai"/>
    <w:semiHidden/>
    <w:rsid w:val="002454B9"/>
  </w:style>
  <w:style w:type="numbering" w:customStyle="1" w:styleId="21130">
    <w:name w:val="Статья / Раздел2113"/>
    <w:basedOn w:val="a8"/>
    <w:next w:val="affffff9"/>
    <w:semiHidden/>
    <w:rsid w:val="002454B9"/>
  </w:style>
  <w:style w:type="numbering" w:customStyle="1" w:styleId="31110">
    <w:name w:val="Нет списка3111"/>
    <w:next w:val="a8"/>
    <w:semiHidden/>
    <w:rsid w:val="002454B9"/>
  </w:style>
  <w:style w:type="numbering" w:customStyle="1" w:styleId="1111113111">
    <w:name w:val="1 / 1.1 / 1.1.13111"/>
    <w:basedOn w:val="a8"/>
    <w:next w:val="111111"/>
    <w:semiHidden/>
    <w:rsid w:val="002454B9"/>
  </w:style>
  <w:style w:type="numbering" w:customStyle="1" w:styleId="1ai3111">
    <w:name w:val="1 / a / i3111"/>
    <w:basedOn w:val="a8"/>
    <w:next w:val="1ai"/>
    <w:semiHidden/>
    <w:rsid w:val="002454B9"/>
  </w:style>
  <w:style w:type="numbering" w:customStyle="1" w:styleId="31111">
    <w:name w:val="Статья / Раздел3111"/>
    <w:basedOn w:val="a8"/>
    <w:next w:val="affffff9"/>
    <w:semiHidden/>
    <w:rsid w:val="002454B9"/>
  </w:style>
  <w:style w:type="numbering" w:customStyle="1" w:styleId="1111110">
    <w:name w:val="Нет списка111111"/>
    <w:next w:val="a8"/>
    <w:semiHidden/>
    <w:rsid w:val="002454B9"/>
  </w:style>
  <w:style w:type="numbering" w:customStyle="1" w:styleId="11111111111">
    <w:name w:val="1 / 1.1 / 1.1.111111"/>
    <w:basedOn w:val="a8"/>
    <w:next w:val="111111"/>
    <w:semiHidden/>
    <w:rsid w:val="002454B9"/>
  </w:style>
  <w:style w:type="numbering" w:customStyle="1" w:styleId="1ai11111">
    <w:name w:val="1 / a / i11111"/>
    <w:basedOn w:val="a8"/>
    <w:next w:val="1ai"/>
    <w:semiHidden/>
    <w:rsid w:val="002454B9"/>
  </w:style>
  <w:style w:type="numbering" w:customStyle="1" w:styleId="111112">
    <w:name w:val="Статья / Раздел11111"/>
    <w:basedOn w:val="a8"/>
    <w:next w:val="affffff9"/>
    <w:semiHidden/>
    <w:rsid w:val="002454B9"/>
  </w:style>
  <w:style w:type="numbering" w:customStyle="1" w:styleId="211110">
    <w:name w:val="Нет списка21111"/>
    <w:next w:val="a8"/>
    <w:semiHidden/>
    <w:rsid w:val="002454B9"/>
  </w:style>
  <w:style w:type="numbering" w:customStyle="1" w:styleId="11111121111">
    <w:name w:val="1 / 1.1 / 1.1.121111"/>
    <w:basedOn w:val="a8"/>
    <w:next w:val="111111"/>
    <w:semiHidden/>
    <w:rsid w:val="002454B9"/>
  </w:style>
  <w:style w:type="numbering" w:customStyle="1" w:styleId="1ai21111">
    <w:name w:val="1 / a / i21111"/>
    <w:basedOn w:val="a8"/>
    <w:next w:val="1ai"/>
    <w:semiHidden/>
    <w:rsid w:val="002454B9"/>
  </w:style>
  <w:style w:type="numbering" w:customStyle="1" w:styleId="211111">
    <w:name w:val="Статья / Раздел21111"/>
    <w:basedOn w:val="a8"/>
    <w:next w:val="affffff9"/>
    <w:semiHidden/>
    <w:rsid w:val="002454B9"/>
  </w:style>
  <w:style w:type="numbering" w:customStyle="1" w:styleId="4110">
    <w:name w:val="Нет списка411"/>
    <w:next w:val="a8"/>
    <w:semiHidden/>
    <w:rsid w:val="002454B9"/>
  </w:style>
  <w:style w:type="numbering" w:customStyle="1" w:styleId="111111411">
    <w:name w:val="1 / 1.1 / 1.1.1411"/>
    <w:basedOn w:val="a8"/>
    <w:next w:val="111111"/>
    <w:semiHidden/>
    <w:rsid w:val="002454B9"/>
  </w:style>
  <w:style w:type="numbering" w:customStyle="1" w:styleId="1ai411">
    <w:name w:val="1 / a / i411"/>
    <w:basedOn w:val="a8"/>
    <w:next w:val="1ai"/>
    <w:semiHidden/>
    <w:rsid w:val="002454B9"/>
  </w:style>
  <w:style w:type="numbering" w:customStyle="1" w:styleId="4111">
    <w:name w:val="Статья / Раздел411"/>
    <w:basedOn w:val="a8"/>
    <w:next w:val="affffff9"/>
    <w:semiHidden/>
    <w:rsid w:val="002454B9"/>
  </w:style>
  <w:style w:type="numbering" w:customStyle="1" w:styleId="12110">
    <w:name w:val="Нет списка1211"/>
    <w:next w:val="a8"/>
    <w:semiHidden/>
    <w:rsid w:val="002454B9"/>
  </w:style>
  <w:style w:type="numbering" w:customStyle="1" w:styleId="1111111211">
    <w:name w:val="1 / 1.1 / 1.1.11211"/>
    <w:basedOn w:val="a8"/>
    <w:next w:val="111111"/>
    <w:semiHidden/>
    <w:rsid w:val="002454B9"/>
  </w:style>
  <w:style w:type="numbering" w:customStyle="1" w:styleId="1ai1211">
    <w:name w:val="1 / a / i1211"/>
    <w:basedOn w:val="a8"/>
    <w:next w:val="1ai"/>
    <w:semiHidden/>
    <w:rsid w:val="002454B9"/>
  </w:style>
  <w:style w:type="numbering" w:customStyle="1" w:styleId="12111">
    <w:name w:val="Статья / Раздел1211"/>
    <w:basedOn w:val="a8"/>
    <w:next w:val="affffff9"/>
    <w:semiHidden/>
    <w:rsid w:val="002454B9"/>
  </w:style>
  <w:style w:type="numbering" w:customStyle="1" w:styleId="22110">
    <w:name w:val="Нет списка2211"/>
    <w:next w:val="a8"/>
    <w:semiHidden/>
    <w:rsid w:val="002454B9"/>
  </w:style>
  <w:style w:type="numbering" w:customStyle="1" w:styleId="1111112211">
    <w:name w:val="1 / 1.1 / 1.1.12211"/>
    <w:basedOn w:val="a8"/>
    <w:next w:val="111111"/>
    <w:semiHidden/>
    <w:rsid w:val="002454B9"/>
  </w:style>
  <w:style w:type="numbering" w:customStyle="1" w:styleId="1ai2211">
    <w:name w:val="1 / a / i2211"/>
    <w:basedOn w:val="a8"/>
    <w:next w:val="1ai"/>
    <w:semiHidden/>
    <w:rsid w:val="002454B9"/>
  </w:style>
  <w:style w:type="numbering" w:customStyle="1" w:styleId="22111">
    <w:name w:val="Статья / Раздел2211"/>
    <w:basedOn w:val="a8"/>
    <w:next w:val="affffff9"/>
    <w:semiHidden/>
    <w:rsid w:val="002454B9"/>
  </w:style>
  <w:style w:type="numbering" w:customStyle="1" w:styleId="3220">
    <w:name w:val="Нет списка322"/>
    <w:next w:val="a8"/>
    <w:semiHidden/>
    <w:rsid w:val="002454B9"/>
  </w:style>
  <w:style w:type="numbering" w:customStyle="1" w:styleId="111111322">
    <w:name w:val="1 / 1.1 / 1.1.1322"/>
    <w:basedOn w:val="a8"/>
    <w:next w:val="111111"/>
    <w:semiHidden/>
    <w:rsid w:val="002454B9"/>
  </w:style>
  <w:style w:type="numbering" w:customStyle="1" w:styleId="1ai322">
    <w:name w:val="1 / a / i322"/>
    <w:basedOn w:val="a8"/>
    <w:next w:val="1ai"/>
    <w:semiHidden/>
    <w:rsid w:val="002454B9"/>
  </w:style>
  <w:style w:type="numbering" w:customStyle="1" w:styleId="3221">
    <w:name w:val="Статья / Раздел322"/>
    <w:basedOn w:val="a8"/>
    <w:next w:val="affffff9"/>
    <w:semiHidden/>
    <w:rsid w:val="002454B9"/>
  </w:style>
  <w:style w:type="numbering" w:customStyle="1" w:styleId="1122">
    <w:name w:val="Нет списка1122"/>
    <w:next w:val="a8"/>
    <w:semiHidden/>
    <w:rsid w:val="002454B9"/>
  </w:style>
  <w:style w:type="numbering" w:customStyle="1" w:styleId="1111111122">
    <w:name w:val="1 / 1.1 / 1.1.11122"/>
    <w:basedOn w:val="a8"/>
    <w:next w:val="111111"/>
    <w:semiHidden/>
    <w:rsid w:val="002454B9"/>
  </w:style>
  <w:style w:type="numbering" w:customStyle="1" w:styleId="1ai1122">
    <w:name w:val="1 / a / i1122"/>
    <w:basedOn w:val="a8"/>
    <w:next w:val="1ai"/>
    <w:semiHidden/>
    <w:rsid w:val="002454B9"/>
  </w:style>
  <w:style w:type="numbering" w:customStyle="1" w:styleId="11220">
    <w:name w:val="Статья / Раздел1122"/>
    <w:basedOn w:val="a8"/>
    <w:next w:val="affffff9"/>
    <w:semiHidden/>
    <w:rsid w:val="002454B9"/>
  </w:style>
  <w:style w:type="numbering" w:customStyle="1" w:styleId="2122">
    <w:name w:val="Нет списка2122"/>
    <w:next w:val="a8"/>
    <w:semiHidden/>
    <w:rsid w:val="002454B9"/>
  </w:style>
  <w:style w:type="numbering" w:customStyle="1" w:styleId="1111112122">
    <w:name w:val="1 / 1.1 / 1.1.12122"/>
    <w:basedOn w:val="a8"/>
    <w:next w:val="111111"/>
    <w:semiHidden/>
    <w:rsid w:val="002454B9"/>
  </w:style>
  <w:style w:type="numbering" w:customStyle="1" w:styleId="1ai2122">
    <w:name w:val="1 / a / i2122"/>
    <w:basedOn w:val="a8"/>
    <w:next w:val="1ai"/>
    <w:semiHidden/>
    <w:rsid w:val="002454B9"/>
  </w:style>
  <w:style w:type="numbering" w:customStyle="1" w:styleId="21220">
    <w:name w:val="Статья / Раздел2122"/>
    <w:basedOn w:val="a8"/>
    <w:next w:val="affffff9"/>
    <w:semiHidden/>
    <w:rsid w:val="002454B9"/>
  </w:style>
  <w:style w:type="numbering" w:customStyle="1" w:styleId="520">
    <w:name w:val="Нет списка52"/>
    <w:next w:val="a8"/>
    <w:semiHidden/>
    <w:rsid w:val="002454B9"/>
  </w:style>
  <w:style w:type="numbering" w:customStyle="1" w:styleId="11111152">
    <w:name w:val="1 / 1.1 / 1.1.152"/>
    <w:basedOn w:val="a8"/>
    <w:next w:val="111111"/>
    <w:semiHidden/>
    <w:rsid w:val="002454B9"/>
  </w:style>
  <w:style w:type="numbering" w:customStyle="1" w:styleId="1ai52">
    <w:name w:val="1 / a / i52"/>
    <w:basedOn w:val="a8"/>
    <w:next w:val="1ai"/>
    <w:semiHidden/>
    <w:rsid w:val="002454B9"/>
  </w:style>
  <w:style w:type="numbering" w:customStyle="1" w:styleId="521">
    <w:name w:val="Статья / Раздел52"/>
    <w:basedOn w:val="a8"/>
    <w:next w:val="affffff9"/>
    <w:semiHidden/>
    <w:rsid w:val="002454B9"/>
  </w:style>
  <w:style w:type="numbering" w:customStyle="1" w:styleId="132">
    <w:name w:val="Нет списка132"/>
    <w:next w:val="a8"/>
    <w:semiHidden/>
    <w:rsid w:val="002454B9"/>
  </w:style>
  <w:style w:type="numbering" w:customStyle="1" w:styleId="111111132">
    <w:name w:val="1 / 1.1 / 1.1.1132"/>
    <w:basedOn w:val="a8"/>
    <w:next w:val="111111"/>
    <w:semiHidden/>
    <w:rsid w:val="002454B9"/>
  </w:style>
  <w:style w:type="numbering" w:customStyle="1" w:styleId="1ai132">
    <w:name w:val="1 / a / i132"/>
    <w:basedOn w:val="a8"/>
    <w:next w:val="1ai"/>
    <w:semiHidden/>
    <w:rsid w:val="002454B9"/>
  </w:style>
  <w:style w:type="numbering" w:customStyle="1" w:styleId="1320">
    <w:name w:val="Статья / Раздел132"/>
    <w:basedOn w:val="a8"/>
    <w:next w:val="affffff9"/>
    <w:semiHidden/>
    <w:rsid w:val="002454B9"/>
  </w:style>
  <w:style w:type="numbering" w:customStyle="1" w:styleId="2320">
    <w:name w:val="Нет списка232"/>
    <w:next w:val="a8"/>
    <w:semiHidden/>
    <w:rsid w:val="002454B9"/>
  </w:style>
  <w:style w:type="numbering" w:customStyle="1" w:styleId="111111232">
    <w:name w:val="1 / 1.1 / 1.1.1232"/>
    <w:basedOn w:val="a8"/>
    <w:next w:val="111111"/>
    <w:semiHidden/>
    <w:rsid w:val="002454B9"/>
  </w:style>
  <w:style w:type="numbering" w:customStyle="1" w:styleId="1ai232">
    <w:name w:val="1 / a / i232"/>
    <w:basedOn w:val="a8"/>
    <w:next w:val="1ai"/>
    <w:semiHidden/>
    <w:rsid w:val="002454B9"/>
  </w:style>
  <w:style w:type="numbering" w:customStyle="1" w:styleId="2321">
    <w:name w:val="Статья / Раздел232"/>
    <w:basedOn w:val="a8"/>
    <w:next w:val="affffff9"/>
    <w:semiHidden/>
    <w:rsid w:val="002454B9"/>
  </w:style>
  <w:style w:type="numbering" w:customStyle="1" w:styleId="3320">
    <w:name w:val="Нет списка332"/>
    <w:next w:val="a8"/>
    <w:semiHidden/>
    <w:rsid w:val="002454B9"/>
  </w:style>
  <w:style w:type="numbering" w:customStyle="1" w:styleId="111111332">
    <w:name w:val="1 / 1.1 / 1.1.1332"/>
    <w:basedOn w:val="a8"/>
    <w:next w:val="111111"/>
    <w:semiHidden/>
    <w:rsid w:val="002454B9"/>
  </w:style>
  <w:style w:type="numbering" w:customStyle="1" w:styleId="1ai332">
    <w:name w:val="1 / a / i332"/>
    <w:basedOn w:val="a8"/>
    <w:next w:val="1ai"/>
    <w:semiHidden/>
    <w:rsid w:val="002454B9"/>
  </w:style>
  <w:style w:type="numbering" w:customStyle="1" w:styleId="3321">
    <w:name w:val="Статья / Раздел332"/>
    <w:basedOn w:val="a8"/>
    <w:next w:val="affffff9"/>
    <w:semiHidden/>
    <w:rsid w:val="002454B9"/>
  </w:style>
  <w:style w:type="numbering" w:customStyle="1" w:styleId="1132">
    <w:name w:val="Нет списка1132"/>
    <w:next w:val="a8"/>
    <w:semiHidden/>
    <w:rsid w:val="002454B9"/>
  </w:style>
  <w:style w:type="numbering" w:customStyle="1" w:styleId="1111111132">
    <w:name w:val="1 / 1.1 / 1.1.11132"/>
    <w:basedOn w:val="a8"/>
    <w:next w:val="111111"/>
    <w:semiHidden/>
    <w:rsid w:val="002454B9"/>
  </w:style>
  <w:style w:type="numbering" w:customStyle="1" w:styleId="1ai1132">
    <w:name w:val="1 / a / i1132"/>
    <w:basedOn w:val="a8"/>
    <w:next w:val="1ai"/>
    <w:semiHidden/>
    <w:rsid w:val="002454B9"/>
  </w:style>
  <w:style w:type="numbering" w:customStyle="1" w:styleId="11320">
    <w:name w:val="Статья / Раздел1132"/>
    <w:basedOn w:val="a8"/>
    <w:next w:val="affffff9"/>
    <w:semiHidden/>
    <w:rsid w:val="002454B9"/>
  </w:style>
  <w:style w:type="numbering" w:customStyle="1" w:styleId="2132">
    <w:name w:val="Нет списка2132"/>
    <w:next w:val="a8"/>
    <w:semiHidden/>
    <w:rsid w:val="002454B9"/>
  </w:style>
  <w:style w:type="numbering" w:customStyle="1" w:styleId="1111112132">
    <w:name w:val="1 / 1.1 / 1.1.12132"/>
    <w:basedOn w:val="a8"/>
    <w:next w:val="111111"/>
    <w:semiHidden/>
    <w:rsid w:val="002454B9"/>
  </w:style>
  <w:style w:type="numbering" w:customStyle="1" w:styleId="1ai2132">
    <w:name w:val="1 / a / i2132"/>
    <w:basedOn w:val="a8"/>
    <w:next w:val="1ai"/>
    <w:semiHidden/>
    <w:rsid w:val="002454B9"/>
  </w:style>
  <w:style w:type="numbering" w:customStyle="1" w:styleId="21320">
    <w:name w:val="Статья / Раздел2132"/>
    <w:basedOn w:val="a8"/>
    <w:next w:val="affffff9"/>
    <w:semiHidden/>
    <w:rsid w:val="002454B9"/>
  </w:style>
  <w:style w:type="table" w:customStyle="1" w:styleId="TableNormal18">
    <w:name w:val="Table Normal18"/>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
    <w:name w:val="Table Normal19"/>
    <w:uiPriority w:val="2"/>
    <w:unhideWhenUsed/>
    <w:qFormat/>
    <w:locked/>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
    <w:name w:val="Table Normal22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20">
    <w:name w:val="Нет списка62"/>
    <w:next w:val="a8"/>
    <w:uiPriority w:val="99"/>
    <w:semiHidden/>
    <w:unhideWhenUsed/>
    <w:rsid w:val="002454B9"/>
  </w:style>
  <w:style w:type="table" w:customStyle="1" w:styleId="3132">
    <w:name w:val="Сетка таблицы313"/>
    <w:basedOn w:val="a7"/>
    <w:next w:val="af9"/>
    <w:uiPriority w:val="59"/>
    <w:rsid w:val="002454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0">
    <w:name w:val="Нет списка72"/>
    <w:next w:val="a8"/>
    <w:semiHidden/>
    <w:rsid w:val="002454B9"/>
  </w:style>
  <w:style w:type="numbering" w:customStyle="1" w:styleId="11111162">
    <w:name w:val="1 / 1.1 / 1.1.162"/>
    <w:basedOn w:val="a8"/>
    <w:next w:val="111111"/>
    <w:semiHidden/>
    <w:rsid w:val="002454B9"/>
  </w:style>
  <w:style w:type="numbering" w:customStyle="1" w:styleId="1ai62">
    <w:name w:val="1 / a / i62"/>
    <w:basedOn w:val="a8"/>
    <w:next w:val="1ai"/>
    <w:semiHidden/>
    <w:rsid w:val="002454B9"/>
  </w:style>
  <w:style w:type="numbering" w:customStyle="1" w:styleId="621">
    <w:name w:val="Статья / Раздел62"/>
    <w:basedOn w:val="a8"/>
    <w:next w:val="affffff9"/>
    <w:semiHidden/>
    <w:rsid w:val="002454B9"/>
  </w:style>
  <w:style w:type="numbering" w:customStyle="1" w:styleId="1420">
    <w:name w:val="Нет списка142"/>
    <w:next w:val="a8"/>
    <w:semiHidden/>
    <w:rsid w:val="002454B9"/>
  </w:style>
  <w:style w:type="numbering" w:customStyle="1" w:styleId="111111142">
    <w:name w:val="1 / 1.1 / 1.1.1142"/>
    <w:basedOn w:val="a8"/>
    <w:next w:val="111111"/>
    <w:semiHidden/>
    <w:rsid w:val="002454B9"/>
  </w:style>
  <w:style w:type="numbering" w:customStyle="1" w:styleId="1ai142">
    <w:name w:val="1 / a / i142"/>
    <w:basedOn w:val="a8"/>
    <w:next w:val="1ai"/>
    <w:semiHidden/>
    <w:rsid w:val="002454B9"/>
  </w:style>
  <w:style w:type="numbering" w:customStyle="1" w:styleId="1421">
    <w:name w:val="Статья / Раздел142"/>
    <w:basedOn w:val="a8"/>
    <w:next w:val="affffff9"/>
    <w:semiHidden/>
    <w:rsid w:val="002454B9"/>
  </w:style>
  <w:style w:type="numbering" w:customStyle="1" w:styleId="2420">
    <w:name w:val="Нет списка242"/>
    <w:next w:val="a8"/>
    <w:semiHidden/>
    <w:rsid w:val="002454B9"/>
  </w:style>
  <w:style w:type="numbering" w:customStyle="1" w:styleId="111111242">
    <w:name w:val="1 / 1.1 / 1.1.1242"/>
    <w:basedOn w:val="a8"/>
    <w:next w:val="111111"/>
    <w:semiHidden/>
    <w:rsid w:val="002454B9"/>
  </w:style>
  <w:style w:type="numbering" w:customStyle="1" w:styleId="1ai242">
    <w:name w:val="1 / a / i242"/>
    <w:basedOn w:val="a8"/>
    <w:next w:val="1ai"/>
    <w:semiHidden/>
    <w:rsid w:val="002454B9"/>
  </w:style>
  <w:style w:type="numbering" w:customStyle="1" w:styleId="2421">
    <w:name w:val="Статья / Раздел242"/>
    <w:basedOn w:val="a8"/>
    <w:next w:val="affffff9"/>
    <w:semiHidden/>
    <w:rsid w:val="002454B9"/>
  </w:style>
  <w:style w:type="numbering" w:customStyle="1" w:styleId="3420">
    <w:name w:val="Нет списка342"/>
    <w:next w:val="a8"/>
    <w:semiHidden/>
    <w:rsid w:val="002454B9"/>
  </w:style>
  <w:style w:type="numbering" w:customStyle="1" w:styleId="111111342">
    <w:name w:val="1 / 1.1 / 1.1.1342"/>
    <w:basedOn w:val="a8"/>
    <w:next w:val="111111"/>
    <w:semiHidden/>
    <w:rsid w:val="002454B9"/>
  </w:style>
  <w:style w:type="numbering" w:customStyle="1" w:styleId="1ai342">
    <w:name w:val="1 / a / i342"/>
    <w:basedOn w:val="a8"/>
    <w:next w:val="1ai"/>
    <w:semiHidden/>
    <w:rsid w:val="002454B9"/>
  </w:style>
  <w:style w:type="numbering" w:customStyle="1" w:styleId="3421">
    <w:name w:val="Статья / Раздел342"/>
    <w:basedOn w:val="a8"/>
    <w:next w:val="affffff9"/>
    <w:semiHidden/>
    <w:rsid w:val="002454B9"/>
  </w:style>
  <w:style w:type="numbering" w:customStyle="1" w:styleId="1142">
    <w:name w:val="Нет списка1142"/>
    <w:next w:val="a8"/>
    <w:semiHidden/>
    <w:rsid w:val="002454B9"/>
  </w:style>
  <w:style w:type="numbering" w:customStyle="1" w:styleId="1111111142">
    <w:name w:val="1 / 1.1 / 1.1.11142"/>
    <w:basedOn w:val="a8"/>
    <w:next w:val="111111"/>
    <w:semiHidden/>
    <w:rsid w:val="002454B9"/>
  </w:style>
  <w:style w:type="numbering" w:customStyle="1" w:styleId="1ai1142">
    <w:name w:val="1 / a / i1142"/>
    <w:basedOn w:val="a8"/>
    <w:next w:val="1ai"/>
    <w:semiHidden/>
    <w:rsid w:val="002454B9"/>
  </w:style>
  <w:style w:type="numbering" w:customStyle="1" w:styleId="11420">
    <w:name w:val="Статья / Раздел1142"/>
    <w:basedOn w:val="a8"/>
    <w:next w:val="affffff9"/>
    <w:semiHidden/>
    <w:rsid w:val="002454B9"/>
  </w:style>
  <w:style w:type="numbering" w:customStyle="1" w:styleId="2142">
    <w:name w:val="Нет списка2142"/>
    <w:next w:val="a8"/>
    <w:semiHidden/>
    <w:rsid w:val="002454B9"/>
  </w:style>
  <w:style w:type="numbering" w:customStyle="1" w:styleId="1111112142">
    <w:name w:val="1 / 1.1 / 1.1.12142"/>
    <w:basedOn w:val="a8"/>
    <w:next w:val="111111"/>
    <w:semiHidden/>
    <w:rsid w:val="002454B9"/>
  </w:style>
  <w:style w:type="numbering" w:customStyle="1" w:styleId="1ai2142">
    <w:name w:val="1 / a / i2142"/>
    <w:basedOn w:val="a8"/>
    <w:next w:val="1ai"/>
    <w:semiHidden/>
    <w:rsid w:val="002454B9"/>
  </w:style>
  <w:style w:type="numbering" w:customStyle="1" w:styleId="21420">
    <w:name w:val="Статья / Раздел2142"/>
    <w:basedOn w:val="a8"/>
    <w:next w:val="affffff9"/>
    <w:semiHidden/>
    <w:rsid w:val="002454B9"/>
  </w:style>
  <w:style w:type="table" w:customStyle="1" w:styleId="31112">
    <w:name w:val="Сетка таблицы3111"/>
    <w:basedOn w:val="a7"/>
    <w:next w:val="af9"/>
    <w:uiPriority w:val="59"/>
    <w:locked/>
    <w:rsid w:val="002454B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0">
    <w:name w:val="Нет списка82"/>
    <w:next w:val="a8"/>
    <w:semiHidden/>
    <w:rsid w:val="002454B9"/>
  </w:style>
  <w:style w:type="numbering" w:customStyle="1" w:styleId="11111172">
    <w:name w:val="1 / 1.1 / 1.1.172"/>
    <w:basedOn w:val="a8"/>
    <w:next w:val="111111"/>
    <w:semiHidden/>
    <w:rsid w:val="002454B9"/>
  </w:style>
  <w:style w:type="numbering" w:customStyle="1" w:styleId="1ai72">
    <w:name w:val="1 / a / i72"/>
    <w:basedOn w:val="a8"/>
    <w:next w:val="1ai"/>
    <w:semiHidden/>
    <w:rsid w:val="002454B9"/>
  </w:style>
  <w:style w:type="numbering" w:customStyle="1" w:styleId="721">
    <w:name w:val="Статья / Раздел72"/>
    <w:basedOn w:val="a8"/>
    <w:next w:val="affffff9"/>
    <w:semiHidden/>
    <w:rsid w:val="002454B9"/>
  </w:style>
  <w:style w:type="numbering" w:customStyle="1" w:styleId="152">
    <w:name w:val="Нет списка152"/>
    <w:next w:val="a8"/>
    <w:semiHidden/>
    <w:rsid w:val="002454B9"/>
  </w:style>
  <w:style w:type="numbering" w:customStyle="1" w:styleId="111111152">
    <w:name w:val="1 / 1.1 / 1.1.1152"/>
    <w:basedOn w:val="a8"/>
    <w:next w:val="111111"/>
    <w:semiHidden/>
    <w:rsid w:val="002454B9"/>
  </w:style>
  <w:style w:type="numbering" w:customStyle="1" w:styleId="1ai152">
    <w:name w:val="1 / a / i152"/>
    <w:basedOn w:val="a8"/>
    <w:next w:val="1ai"/>
    <w:semiHidden/>
    <w:rsid w:val="002454B9"/>
  </w:style>
  <w:style w:type="numbering" w:customStyle="1" w:styleId="1520">
    <w:name w:val="Статья / Раздел152"/>
    <w:basedOn w:val="a8"/>
    <w:next w:val="affffff9"/>
    <w:semiHidden/>
    <w:rsid w:val="002454B9"/>
  </w:style>
  <w:style w:type="numbering" w:customStyle="1" w:styleId="252">
    <w:name w:val="Нет списка252"/>
    <w:next w:val="a8"/>
    <w:semiHidden/>
    <w:rsid w:val="002454B9"/>
  </w:style>
  <w:style w:type="numbering" w:customStyle="1" w:styleId="111111252">
    <w:name w:val="1 / 1.1 / 1.1.1252"/>
    <w:basedOn w:val="a8"/>
    <w:next w:val="111111"/>
    <w:semiHidden/>
    <w:rsid w:val="002454B9"/>
  </w:style>
  <w:style w:type="numbering" w:customStyle="1" w:styleId="1ai252">
    <w:name w:val="1 / a / i252"/>
    <w:basedOn w:val="a8"/>
    <w:next w:val="1ai"/>
    <w:semiHidden/>
    <w:rsid w:val="002454B9"/>
  </w:style>
  <w:style w:type="numbering" w:customStyle="1" w:styleId="2520">
    <w:name w:val="Статья / Раздел252"/>
    <w:basedOn w:val="a8"/>
    <w:next w:val="affffff9"/>
    <w:semiHidden/>
    <w:rsid w:val="002454B9"/>
  </w:style>
  <w:style w:type="numbering" w:customStyle="1" w:styleId="3520">
    <w:name w:val="Нет списка352"/>
    <w:next w:val="a8"/>
    <w:semiHidden/>
    <w:rsid w:val="002454B9"/>
  </w:style>
  <w:style w:type="numbering" w:customStyle="1" w:styleId="111111352">
    <w:name w:val="1 / 1.1 / 1.1.1352"/>
    <w:basedOn w:val="a8"/>
    <w:next w:val="111111"/>
    <w:semiHidden/>
    <w:rsid w:val="002454B9"/>
  </w:style>
  <w:style w:type="numbering" w:customStyle="1" w:styleId="1ai352">
    <w:name w:val="1 / a / i352"/>
    <w:basedOn w:val="a8"/>
    <w:next w:val="1ai"/>
    <w:semiHidden/>
    <w:rsid w:val="002454B9"/>
  </w:style>
  <w:style w:type="numbering" w:customStyle="1" w:styleId="3521">
    <w:name w:val="Статья / Раздел352"/>
    <w:basedOn w:val="a8"/>
    <w:next w:val="affffff9"/>
    <w:semiHidden/>
    <w:rsid w:val="002454B9"/>
  </w:style>
  <w:style w:type="numbering" w:customStyle="1" w:styleId="1152">
    <w:name w:val="Нет списка1152"/>
    <w:next w:val="a8"/>
    <w:semiHidden/>
    <w:rsid w:val="002454B9"/>
  </w:style>
  <w:style w:type="numbering" w:customStyle="1" w:styleId="1111111152">
    <w:name w:val="1 / 1.1 / 1.1.11152"/>
    <w:basedOn w:val="a8"/>
    <w:next w:val="111111"/>
    <w:semiHidden/>
    <w:rsid w:val="002454B9"/>
  </w:style>
  <w:style w:type="numbering" w:customStyle="1" w:styleId="1ai1152">
    <w:name w:val="1 / a / i1152"/>
    <w:basedOn w:val="a8"/>
    <w:next w:val="1ai"/>
    <w:semiHidden/>
    <w:rsid w:val="002454B9"/>
  </w:style>
  <w:style w:type="numbering" w:customStyle="1" w:styleId="11520">
    <w:name w:val="Статья / Раздел1152"/>
    <w:basedOn w:val="a8"/>
    <w:next w:val="affffff9"/>
    <w:semiHidden/>
    <w:rsid w:val="002454B9"/>
  </w:style>
  <w:style w:type="numbering" w:customStyle="1" w:styleId="2152">
    <w:name w:val="Нет списка2152"/>
    <w:next w:val="a8"/>
    <w:semiHidden/>
    <w:rsid w:val="002454B9"/>
  </w:style>
  <w:style w:type="numbering" w:customStyle="1" w:styleId="1111112152">
    <w:name w:val="1 / 1.1 / 1.1.12152"/>
    <w:basedOn w:val="a8"/>
    <w:next w:val="111111"/>
    <w:semiHidden/>
    <w:rsid w:val="002454B9"/>
  </w:style>
  <w:style w:type="numbering" w:customStyle="1" w:styleId="1ai2152">
    <w:name w:val="1 / a / i2152"/>
    <w:basedOn w:val="a8"/>
    <w:next w:val="1ai"/>
    <w:semiHidden/>
    <w:rsid w:val="002454B9"/>
  </w:style>
  <w:style w:type="numbering" w:customStyle="1" w:styleId="21520">
    <w:name w:val="Статья / Раздел2152"/>
    <w:basedOn w:val="a8"/>
    <w:next w:val="affffff9"/>
    <w:semiHidden/>
    <w:rsid w:val="002454B9"/>
  </w:style>
  <w:style w:type="table" w:customStyle="1" w:styleId="3212">
    <w:name w:val="Сетка таблицы321"/>
    <w:basedOn w:val="a7"/>
    <w:next w:val="af9"/>
    <w:uiPriority w:val="59"/>
    <w:rsid w:val="002454B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20">
    <w:name w:val="Нет списка92"/>
    <w:next w:val="a8"/>
    <w:semiHidden/>
    <w:rsid w:val="002454B9"/>
  </w:style>
  <w:style w:type="numbering" w:customStyle="1" w:styleId="11111182">
    <w:name w:val="1 / 1.1 / 1.1.182"/>
    <w:basedOn w:val="a8"/>
    <w:next w:val="111111"/>
    <w:semiHidden/>
    <w:rsid w:val="002454B9"/>
  </w:style>
  <w:style w:type="numbering" w:customStyle="1" w:styleId="1ai82">
    <w:name w:val="1 / a / i82"/>
    <w:basedOn w:val="a8"/>
    <w:next w:val="1ai"/>
    <w:semiHidden/>
    <w:rsid w:val="002454B9"/>
  </w:style>
  <w:style w:type="numbering" w:customStyle="1" w:styleId="821">
    <w:name w:val="Статья / Раздел82"/>
    <w:basedOn w:val="a8"/>
    <w:next w:val="affffff9"/>
    <w:semiHidden/>
    <w:rsid w:val="002454B9"/>
  </w:style>
  <w:style w:type="numbering" w:customStyle="1" w:styleId="162">
    <w:name w:val="Нет списка162"/>
    <w:next w:val="a8"/>
    <w:semiHidden/>
    <w:rsid w:val="002454B9"/>
  </w:style>
  <w:style w:type="numbering" w:customStyle="1" w:styleId="111111162">
    <w:name w:val="1 / 1.1 / 1.1.1162"/>
    <w:basedOn w:val="a8"/>
    <w:next w:val="111111"/>
    <w:semiHidden/>
    <w:rsid w:val="002454B9"/>
  </w:style>
  <w:style w:type="numbering" w:customStyle="1" w:styleId="1ai162">
    <w:name w:val="1 / a / i162"/>
    <w:basedOn w:val="a8"/>
    <w:next w:val="1ai"/>
    <w:semiHidden/>
    <w:rsid w:val="002454B9"/>
  </w:style>
  <w:style w:type="numbering" w:customStyle="1" w:styleId="1620">
    <w:name w:val="Статья / Раздел162"/>
    <w:basedOn w:val="a8"/>
    <w:next w:val="affffff9"/>
    <w:semiHidden/>
    <w:rsid w:val="002454B9"/>
  </w:style>
  <w:style w:type="numbering" w:customStyle="1" w:styleId="262">
    <w:name w:val="Нет списка262"/>
    <w:next w:val="a8"/>
    <w:semiHidden/>
    <w:rsid w:val="002454B9"/>
  </w:style>
  <w:style w:type="numbering" w:customStyle="1" w:styleId="111111262">
    <w:name w:val="1 / 1.1 / 1.1.1262"/>
    <w:basedOn w:val="a8"/>
    <w:next w:val="111111"/>
    <w:semiHidden/>
    <w:rsid w:val="002454B9"/>
  </w:style>
  <w:style w:type="numbering" w:customStyle="1" w:styleId="1ai262">
    <w:name w:val="1 / a / i262"/>
    <w:basedOn w:val="a8"/>
    <w:next w:val="1ai"/>
    <w:semiHidden/>
    <w:rsid w:val="002454B9"/>
  </w:style>
  <w:style w:type="numbering" w:customStyle="1" w:styleId="2620">
    <w:name w:val="Статья / Раздел262"/>
    <w:basedOn w:val="a8"/>
    <w:next w:val="affffff9"/>
    <w:semiHidden/>
    <w:rsid w:val="002454B9"/>
  </w:style>
  <w:style w:type="numbering" w:customStyle="1" w:styleId="3620">
    <w:name w:val="Нет списка362"/>
    <w:next w:val="a8"/>
    <w:semiHidden/>
    <w:rsid w:val="002454B9"/>
  </w:style>
  <w:style w:type="numbering" w:customStyle="1" w:styleId="111111362">
    <w:name w:val="1 / 1.1 / 1.1.1362"/>
    <w:basedOn w:val="a8"/>
    <w:next w:val="111111"/>
    <w:semiHidden/>
    <w:rsid w:val="002454B9"/>
  </w:style>
  <w:style w:type="numbering" w:customStyle="1" w:styleId="1ai362">
    <w:name w:val="1 / a / i362"/>
    <w:basedOn w:val="a8"/>
    <w:next w:val="1ai"/>
    <w:semiHidden/>
    <w:rsid w:val="002454B9"/>
  </w:style>
  <w:style w:type="numbering" w:customStyle="1" w:styleId="3621">
    <w:name w:val="Статья / Раздел362"/>
    <w:basedOn w:val="a8"/>
    <w:next w:val="affffff9"/>
    <w:semiHidden/>
    <w:rsid w:val="002454B9"/>
  </w:style>
  <w:style w:type="numbering" w:customStyle="1" w:styleId="1162">
    <w:name w:val="Нет списка1162"/>
    <w:next w:val="a8"/>
    <w:semiHidden/>
    <w:rsid w:val="002454B9"/>
  </w:style>
  <w:style w:type="numbering" w:customStyle="1" w:styleId="1111111162">
    <w:name w:val="1 / 1.1 / 1.1.11162"/>
    <w:basedOn w:val="a8"/>
    <w:next w:val="111111"/>
    <w:semiHidden/>
    <w:rsid w:val="002454B9"/>
  </w:style>
  <w:style w:type="numbering" w:customStyle="1" w:styleId="1ai1162">
    <w:name w:val="1 / a / i1162"/>
    <w:basedOn w:val="a8"/>
    <w:next w:val="1ai"/>
    <w:semiHidden/>
    <w:rsid w:val="002454B9"/>
  </w:style>
  <w:style w:type="numbering" w:customStyle="1" w:styleId="11620">
    <w:name w:val="Статья / Раздел1162"/>
    <w:basedOn w:val="a8"/>
    <w:next w:val="affffff9"/>
    <w:semiHidden/>
    <w:rsid w:val="002454B9"/>
  </w:style>
  <w:style w:type="numbering" w:customStyle="1" w:styleId="2162">
    <w:name w:val="Нет списка2162"/>
    <w:next w:val="a8"/>
    <w:semiHidden/>
    <w:rsid w:val="002454B9"/>
  </w:style>
  <w:style w:type="numbering" w:customStyle="1" w:styleId="1111112162">
    <w:name w:val="1 / 1.1 / 1.1.12162"/>
    <w:basedOn w:val="a8"/>
    <w:next w:val="111111"/>
    <w:semiHidden/>
    <w:rsid w:val="002454B9"/>
  </w:style>
  <w:style w:type="numbering" w:customStyle="1" w:styleId="1ai2162">
    <w:name w:val="1 / a / i2162"/>
    <w:basedOn w:val="a8"/>
    <w:next w:val="1ai"/>
    <w:semiHidden/>
    <w:rsid w:val="002454B9"/>
  </w:style>
  <w:style w:type="numbering" w:customStyle="1" w:styleId="21620">
    <w:name w:val="Статья / Раздел2162"/>
    <w:basedOn w:val="a8"/>
    <w:next w:val="affffff9"/>
    <w:semiHidden/>
    <w:rsid w:val="002454B9"/>
  </w:style>
  <w:style w:type="table" w:customStyle="1" w:styleId="3312">
    <w:name w:val="Сетка таблицы331"/>
    <w:basedOn w:val="a7"/>
    <w:next w:val="af9"/>
    <w:uiPriority w:val="59"/>
    <w:rsid w:val="002454B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20">
    <w:name w:val="Нет списка102"/>
    <w:next w:val="a8"/>
    <w:semiHidden/>
    <w:rsid w:val="002454B9"/>
  </w:style>
  <w:style w:type="numbering" w:customStyle="1" w:styleId="11111192">
    <w:name w:val="1 / 1.1 / 1.1.192"/>
    <w:basedOn w:val="a8"/>
    <w:next w:val="111111"/>
    <w:semiHidden/>
    <w:rsid w:val="002454B9"/>
  </w:style>
  <w:style w:type="numbering" w:customStyle="1" w:styleId="1ai92">
    <w:name w:val="1 / a / i92"/>
    <w:basedOn w:val="a8"/>
    <w:next w:val="1ai"/>
    <w:semiHidden/>
    <w:rsid w:val="002454B9"/>
  </w:style>
  <w:style w:type="numbering" w:customStyle="1" w:styleId="921">
    <w:name w:val="Статья / Раздел92"/>
    <w:basedOn w:val="a8"/>
    <w:next w:val="affffff9"/>
    <w:semiHidden/>
    <w:rsid w:val="002454B9"/>
  </w:style>
  <w:style w:type="numbering" w:customStyle="1" w:styleId="1720">
    <w:name w:val="Нет списка172"/>
    <w:next w:val="a8"/>
    <w:semiHidden/>
    <w:rsid w:val="002454B9"/>
  </w:style>
  <w:style w:type="numbering" w:customStyle="1" w:styleId="111111172">
    <w:name w:val="1 / 1.1 / 1.1.1172"/>
    <w:basedOn w:val="a8"/>
    <w:next w:val="111111"/>
    <w:semiHidden/>
    <w:rsid w:val="002454B9"/>
  </w:style>
  <w:style w:type="numbering" w:customStyle="1" w:styleId="1ai172">
    <w:name w:val="1 / a / i172"/>
    <w:basedOn w:val="a8"/>
    <w:next w:val="1ai"/>
    <w:semiHidden/>
    <w:rsid w:val="002454B9"/>
  </w:style>
  <w:style w:type="numbering" w:customStyle="1" w:styleId="1721">
    <w:name w:val="Статья / Раздел172"/>
    <w:basedOn w:val="a8"/>
    <w:next w:val="affffff9"/>
    <w:semiHidden/>
    <w:rsid w:val="002454B9"/>
  </w:style>
  <w:style w:type="numbering" w:customStyle="1" w:styleId="272">
    <w:name w:val="Нет списка272"/>
    <w:next w:val="a8"/>
    <w:semiHidden/>
    <w:rsid w:val="002454B9"/>
  </w:style>
  <w:style w:type="numbering" w:customStyle="1" w:styleId="111111272">
    <w:name w:val="1 / 1.1 / 1.1.1272"/>
    <w:basedOn w:val="a8"/>
    <w:next w:val="111111"/>
    <w:semiHidden/>
    <w:rsid w:val="002454B9"/>
  </w:style>
  <w:style w:type="numbering" w:customStyle="1" w:styleId="1ai272">
    <w:name w:val="1 / a / i272"/>
    <w:basedOn w:val="a8"/>
    <w:next w:val="1ai"/>
    <w:semiHidden/>
    <w:rsid w:val="002454B9"/>
  </w:style>
  <w:style w:type="numbering" w:customStyle="1" w:styleId="2720">
    <w:name w:val="Статья / Раздел272"/>
    <w:basedOn w:val="a8"/>
    <w:next w:val="affffff9"/>
    <w:semiHidden/>
    <w:rsid w:val="002454B9"/>
  </w:style>
  <w:style w:type="numbering" w:customStyle="1" w:styleId="3720">
    <w:name w:val="Нет списка372"/>
    <w:next w:val="a8"/>
    <w:semiHidden/>
    <w:rsid w:val="002454B9"/>
  </w:style>
  <w:style w:type="numbering" w:customStyle="1" w:styleId="111111372">
    <w:name w:val="1 / 1.1 / 1.1.1372"/>
    <w:basedOn w:val="a8"/>
    <w:next w:val="111111"/>
    <w:semiHidden/>
    <w:rsid w:val="002454B9"/>
  </w:style>
  <w:style w:type="numbering" w:customStyle="1" w:styleId="1ai372">
    <w:name w:val="1 / a / i372"/>
    <w:basedOn w:val="a8"/>
    <w:next w:val="1ai"/>
    <w:semiHidden/>
    <w:rsid w:val="002454B9"/>
  </w:style>
  <w:style w:type="numbering" w:customStyle="1" w:styleId="3721">
    <w:name w:val="Статья / Раздел372"/>
    <w:basedOn w:val="a8"/>
    <w:next w:val="affffff9"/>
    <w:semiHidden/>
    <w:rsid w:val="002454B9"/>
  </w:style>
  <w:style w:type="numbering" w:customStyle="1" w:styleId="1172">
    <w:name w:val="Нет списка1172"/>
    <w:next w:val="a8"/>
    <w:semiHidden/>
    <w:rsid w:val="002454B9"/>
  </w:style>
  <w:style w:type="numbering" w:customStyle="1" w:styleId="1111111172">
    <w:name w:val="1 / 1.1 / 1.1.11172"/>
    <w:basedOn w:val="a8"/>
    <w:next w:val="111111"/>
    <w:semiHidden/>
    <w:rsid w:val="002454B9"/>
  </w:style>
  <w:style w:type="numbering" w:customStyle="1" w:styleId="1ai1172">
    <w:name w:val="1 / a / i1172"/>
    <w:basedOn w:val="a8"/>
    <w:next w:val="1ai"/>
    <w:semiHidden/>
    <w:rsid w:val="002454B9"/>
  </w:style>
  <w:style w:type="numbering" w:customStyle="1" w:styleId="11720">
    <w:name w:val="Статья / Раздел1172"/>
    <w:basedOn w:val="a8"/>
    <w:next w:val="affffff9"/>
    <w:semiHidden/>
    <w:rsid w:val="002454B9"/>
  </w:style>
  <w:style w:type="numbering" w:customStyle="1" w:styleId="2172">
    <w:name w:val="Нет списка2172"/>
    <w:next w:val="a8"/>
    <w:semiHidden/>
    <w:rsid w:val="002454B9"/>
  </w:style>
  <w:style w:type="numbering" w:customStyle="1" w:styleId="1111112172">
    <w:name w:val="1 / 1.1 / 1.1.12172"/>
    <w:basedOn w:val="a8"/>
    <w:next w:val="111111"/>
    <w:semiHidden/>
    <w:rsid w:val="002454B9"/>
  </w:style>
  <w:style w:type="numbering" w:customStyle="1" w:styleId="1ai2172">
    <w:name w:val="1 / a / i2172"/>
    <w:basedOn w:val="a8"/>
    <w:next w:val="1ai"/>
    <w:semiHidden/>
    <w:rsid w:val="002454B9"/>
  </w:style>
  <w:style w:type="numbering" w:customStyle="1" w:styleId="21720">
    <w:name w:val="Статья / Раздел2172"/>
    <w:basedOn w:val="a8"/>
    <w:next w:val="affffff9"/>
    <w:semiHidden/>
    <w:rsid w:val="002454B9"/>
  </w:style>
  <w:style w:type="table" w:customStyle="1" w:styleId="3412">
    <w:name w:val="Сетка таблицы341"/>
    <w:basedOn w:val="a7"/>
    <w:next w:val="af9"/>
    <w:uiPriority w:val="59"/>
    <w:rsid w:val="002454B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2">
    <w:name w:val="Нет списка182"/>
    <w:next w:val="a8"/>
    <w:semiHidden/>
    <w:rsid w:val="002454B9"/>
  </w:style>
  <w:style w:type="numbering" w:customStyle="1" w:styleId="111111102">
    <w:name w:val="1 / 1.1 / 1.1.1102"/>
    <w:basedOn w:val="a8"/>
    <w:next w:val="111111"/>
    <w:semiHidden/>
    <w:rsid w:val="002454B9"/>
  </w:style>
  <w:style w:type="numbering" w:customStyle="1" w:styleId="1ai102">
    <w:name w:val="1 / a / i102"/>
    <w:basedOn w:val="a8"/>
    <w:next w:val="1ai"/>
    <w:semiHidden/>
    <w:rsid w:val="002454B9"/>
  </w:style>
  <w:style w:type="numbering" w:customStyle="1" w:styleId="1021">
    <w:name w:val="Статья / Раздел102"/>
    <w:basedOn w:val="a8"/>
    <w:next w:val="affffff9"/>
    <w:semiHidden/>
    <w:rsid w:val="002454B9"/>
  </w:style>
  <w:style w:type="numbering" w:customStyle="1" w:styleId="1920">
    <w:name w:val="Нет списка192"/>
    <w:next w:val="a8"/>
    <w:semiHidden/>
    <w:rsid w:val="002454B9"/>
  </w:style>
  <w:style w:type="numbering" w:customStyle="1" w:styleId="111111182">
    <w:name w:val="1 / 1.1 / 1.1.1182"/>
    <w:basedOn w:val="a8"/>
    <w:next w:val="111111"/>
    <w:semiHidden/>
    <w:rsid w:val="002454B9"/>
  </w:style>
  <w:style w:type="numbering" w:customStyle="1" w:styleId="1ai182">
    <w:name w:val="1 / a / i182"/>
    <w:basedOn w:val="a8"/>
    <w:next w:val="1ai"/>
    <w:semiHidden/>
    <w:rsid w:val="002454B9"/>
  </w:style>
  <w:style w:type="numbering" w:customStyle="1" w:styleId="1820">
    <w:name w:val="Статья / Раздел182"/>
    <w:basedOn w:val="a8"/>
    <w:next w:val="affffff9"/>
    <w:semiHidden/>
    <w:rsid w:val="002454B9"/>
  </w:style>
  <w:style w:type="numbering" w:customStyle="1" w:styleId="282">
    <w:name w:val="Нет списка282"/>
    <w:next w:val="a8"/>
    <w:semiHidden/>
    <w:rsid w:val="002454B9"/>
  </w:style>
  <w:style w:type="numbering" w:customStyle="1" w:styleId="111111282">
    <w:name w:val="1 / 1.1 / 1.1.1282"/>
    <w:basedOn w:val="a8"/>
    <w:next w:val="111111"/>
    <w:semiHidden/>
    <w:rsid w:val="002454B9"/>
  </w:style>
  <w:style w:type="numbering" w:customStyle="1" w:styleId="1ai282">
    <w:name w:val="1 / a / i282"/>
    <w:basedOn w:val="a8"/>
    <w:next w:val="1ai"/>
    <w:semiHidden/>
    <w:rsid w:val="002454B9"/>
  </w:style>
  <w:style w:type="numbering" w:customStyle="1" w:styleId="2820">
    <w:name w:val="Статья / Раздел282"/>
    <w:basedOn w:val="a8"/>
    <w:next w:val="affffff9"/>
    <w:semiHidden/>
    <w:rsid w:val="002454B9"/>
  </w:style>
  <w:style w:type="numbering" w:customStyle="1" w:styleId="382">
    <w:name w:val="Нет списка382"/>
    <w:next w:val="a8"/>
    <w:semiHidden/>
    <w:rsid w:val="002454B9"/>
  </w:style>
  <w:style w:type="numbering" w:customStyle="1" w:styleId="111111382">
    <w:name w:val="1 / 1.1 / 1.1.1382"/>
    <w:basedOn w:val="a8"/>
    <w:next w:val="111111"/>
    <w:semiHidden/>
    <w:rsid w:val="002454B9"/>
  </w:style>
  <w:style w:type="numbering" w:customStyle="1" w:styleId="1ai382">
    <w:name w:val="1 / a / i382"/>
    <w:basedOn w:val="a8"/>
    <w:next w:val="1ai"/>
    <w:semiHidden/>
    <w:rsid w:val="002454B9"/>
  </w:style>
  <w:style w:type="numbering" w:customStyle="1" w:styleId="3820">
    <w:name w:val="Статья / Раздел382"/>
    <w:basedOn w:val="a8"/>
    <w:next w:val="affffff9"/>
    <w:semiHidden/>
    <w:rsid w:val="002454B9"/>
  </w:style>
  <w:style w:type="numbering" w:customStyle="1" w:styleId="1182">
    <w:name w:val="Нет списка1182"/>
    <w:next w:val="a8"/>
    <w:semiHidden/>
    <w:rsid w:val="002454B9"/>
  </w:style>
  <w:style w:type="numbering" w:customStyle="1" w:styleId="1111111182">
    <w:name w:val="1 / 1.1 / 1.1.11182"/>
    <w:basedOn w:val="a8"/>
    <w:next w:val="111111"/>
    <w:semiHidden/>
    <w:rsid w:val="002454B9"/>
  </w:style>
  <w:style w:type="numbering" w:customStyle="1" w:styleId="1ai1182">
    <w:name w:val="1 / a / i1182"/>
    <w:basedOn w:val="a8"/>
    <w:next w:val="1ai"/>
    <w:semiHidden/>
    <w:rsid w:val="002454B9"/>
  </w:style>
  <w:style w:type="numbering" w:customStyle="1" w:styleId="11820">
    <w:name w:val="Статья / Раздел1182"/>
    <w:basedOn w:val="a8"/>
    <w:next w:val="affffff9"/>
    <w:semiHidden/>
    <w:rsid w:val="002454B9"/>
  </w:style>
  <w:style w:type="numbering" w:customStyle="1" w:styleId="2182">
    <w:name w:val="Нет списка2182"/>
    <w:next w:val="a8"/>
    <w:semiHidden/>
    <w:rsid w:val="002454B9"/>
  </w:style>
  <w:style w:type="numbering" w:customStyle="1" w:styleId="1111112182">
    <w:name w:val="1 / 1.1 / 1.1.12182"/>
    <w:basedOn w:val="a8"/>
    <w:next w:val="111111"/>
    <w:semiHidden/>
    <w:rsid w:val="002454B9"/>
  </w:style>
  <w:style w:type="numbering" w:customStyle="1" w:styleId="1ai2182">
    <w:name w:val="1 / a / i2182"/>
    <w:basedOn w:val="a8"/>
    <w:next w:val="1ai"/>
    <w:semiHidden/>
    <w:rsid w:val="002454B9"/>
  </w:style>
  <w:style w:type="numbering" w:customStyle="1" w:styleId="21820">
    <w:name w:val="Статья / Раздел2182"/>
    <w:basedOn w:val="a8"/>
    <w:next w:val="affffff9"/>
    <w:semiHidden/>
    <w:rsid w:val="002454B9"/>
  </w:style>
  <w:style w:type="table" w:customStyle="1" w:styleId="3512">
    <w:name w:val="Сетка таблицы351"/>
    <w:basedOn w:val="a7"/>
    <w:next w:val="af9"/>
    <w:uiPriority w:val="59"/>
    <w:rsid w:val="002454B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10">
    <w:name w:val="Нет списка201"/>
    <w:next w:val="a8"/>
    <w:semiHidden/>
    <w:rsid w:val="002454B9"/>
  </w:style>
  <w:style w:type="numbering" w:customStyle="1" w:styleId="111111191">
    <w:name w:val="1 / 1.1 / 1.1.1191"/>
    <w:basedOn w:val="a8"/>
    <w:next w:val="111111"/>
    <w:semiHidden/>
    <w:rsid w:val="002454B9"/>
  </w:style>
  <w:style w:type="numbering" w:customStyle="1" w:styleId="1ai191">
    <w:name w:val="1 / a / i191"/>
    <w:basedOn w:val="a8"/>
    <w:next w:val="1ai"/>
    <w:semiHidden/>
    <w:rsid w:val="002454B9"/>
  </w:style>
  <w:style w:type="numbering" w:customStyle="1" w:styleId="1911">
    <w:name w:val="Статья / Раздел191"/>
    <w:basedOn w:val="a8"/>
    <w:next w:val="affffff9"/>
    <w:semiHidden/>
    <w:rsid w:val="002454B9"/>
  </w:style>
  <w:style w:type="numbering" w:customStyle="1" w:styleId="11010">
    <w:name w:val="Нет списка1101"/>
    <w:next w:val="a8"/>
    <w:semiHidden/>
    <w:rsid w:val="002454B9"/>
  </w:style>
  <w:style w:type="numbering" w:customStyle="1" w:styleId="1111111101">
    <w:name w:val="1 / 1.1 / 1.1.11101"/>
    <w:basedOn w:val="a8"/>
    <w:next w:val="111111"/>
    <w:semiHidden/>
    <w:rsid w:val="002454B9"/>
  </w:style>
  <w:style w:type="numbering" w:customStyle="1" w:styleId="1ai1102">
    <w:name w:val="1 / a / i1102"/>
    <w:basedOn w:val="a8"/>
    <w:next w:val="1ai"/>
    <w:semiHidden/>
    <w:rsid w:val="002454B9"/>
  </w:style>
  <w:style w:type="numbering" w:customStyle="1" w:styleId="11011">
    <w:name w:val="Статья / Раздел1101"/>
    <w:basedOn w:val="a8"/>
    <w:next w:val="affffff9"/>
    <w:semiHidden/>
    <w:rsid w:val="002454B9"/>
  </w:style>
  <w:style w:type="numbering" w:customStyle="1" w:styleId="2910">
    <w:name w:val="Нет списка291"/>
    <w:next w:val="a8"/>
    <w:semiHidden/>
    <w:rsid w:val="002454B9"/>
  </w:style>
  <w:style w:type="numbering" w:customStyle="1" w:styleId="111111291">
    <w:name w:val="1 / 1.1 / 1.1.1291"/>
    <w:basedOn w:val="a8"/>
    <w:next w:val="111111"/>
    <w:semiHidden/>
    <w:rsid w:val="002454B9"/>
  </w:style>
  <w:style w:type="numbering" w:customStyle="1" w:styleId="1ai291">
    <w:name w:val="1 / a / i291"/>
    <w:basedOn w:val="a8"/>
    <w:next w:val="1ai"/>
    <w:semiHidden/>
    <w:rsid w:val="002454B9"/>
  </w:style>
  <w:style w:type="numbering" w:customStyle="1" w:styleId="2911">
    <w:name w:val="Статья / Раздел291"/>
    <w:basedOn w:val="a8"/>
    <w:next w:val="affffff9"/>
    <w:semiHidden/>
    <w:rsid w:val="002454B9"/>
  </w:style>
  <w:style w:type="numbering" w:customStyle="1" w:styleId="3910">
    <w:name w:val="Нет списка391"/>
    <w:next w:val="a8"/>
    <w:semiHidden/>
    <w:rsid w:val="002454B9"/>
  </w:style>
  <w:style w:type="numbering" w:customStyle="1" w:styleId="111111391">
    <w:name w:val="1 / 1.1 / 1.1.1391"/>
    <w:basedOn w:val="a8"/>
    <w:next w:val="111111"/>
    <w:semiHidden/>
    <w:rsid w:val="002454B9"/>
  </w:style>
  <w:style w:type="numbering" w:customStyle="1" w:styleId="1ai391">
    <w:name w:val="1 / a / i391"/>
    <w:basedOn w:val="a8"/>
    <w:next w:val="1ai"/>
    <w:semiHidden/>
    <w:rsid w:val="002454B9"/>
  </w:style>
  <w:style w:type="numbering" w:customStyle="1" w:styleId="3911">
    <w:name w:val="Статья / Раздел391"/>
    <w:basedOn w:val="a8"/>
    <w:next w:val="affffff9"/>
    <w:semiHidden/>
    <w:rsid w:val="002454B9"/>
  </w:style>
  <w:style w:type="numbering" w:customStyle="1" w:styleId="1191">
    <w:name w:val="Нет списка1191"/>
    <w:next w:val="a8"/>
    <w:semiHidden/>
    <w:rsid w:val="002454B9"/>
  </w:style>
  <w:style w:type="numbering" w:customStyle="1" w:styleId="1111111191">
    <w:name w:val="1 / 1.1 / 1.1.11191"/>
    <w:basedOn w:val="a8"/>
    <w:next w:val="111111"/>
    <w:semiHidden/>
    <w:rsid w:val="002454B9"/>
  </w:style>
  <w:style w:type="numbering" w:customStyle="1" w:styleId="1ai1191">
    <w:name w:val="1 / a / i1191"/>
    <w:basedOn w:val="a8"/>
    <w:next w:val="1ai"/>
    <w:semiHidden/>
    <w:rsid w:val="002454B9"/>
  </w:style>
  <w:style w:type="numbering" w:customStyle="1" w:styleId="11910">
    <w:name w:val="Статья / Раздел1191"/>
    <w:basedOn w:val="a8"/>
    <w:next w:val="affffff9"/>
    <w:semiHidden/>
    <w:rsid w:val="002454B9"/>
  </w:style>
  <w:style w:type="numbering" w:customStyle="1" w:styleId="2191">
    <w:name w:val="Нет списка2191"/>
    <w:next w:val="a8"/>
    <w:semiHidden/>
    <w:rsid w:val="002454B9"/>
  </w:style>
  <w:style w:type="numbering" w:customStyle="1" w:styleId="1111112191">
    <w:name w:val="1 / 1.1 / 1.1.12191"/>
    <w:basedOn w:val="a8"/>
    <w:next w:val="111111"/>
    <w:semiHidden/>
    <w:rsid w:val="002454B9"/>
  </w:style>
  <w:style w:type="numbering" w:customStyle="1" w:styleId="1ai2191">
    <w:name w:val="1 / a / i2191"/>
    <w:basedOn w:val="a8"/>
    <w:next w:val="1ai"/>
    <w:semiHidden/>
    <w:rsid w:val="002454B9"/>
  </w:style>
  <w:style w:type="numbering" w:customStyle="1" w:styleId="21910">
    <w:name w:val="Статья / Раздел2191"/>
    <w:basedOn w:val="a8"/>
    <w:next w:val="affffff9"/>
    <w:semiHidden/>
    <w:rsid w:val="002454B9"/>
  </w:style>
  <w:style w:type="numbering" w:customStyle="1" w:styleId="31210">
    <w:name w:val="Нет списка3121"/>
    <w:next w:val="a8"/>
    <w:semiHidden/>
    <w:rsid w:val="002454B9"/>
  </w:style>
  <w:style w:type="numbering" w:customStyle="1" w:styleId="1111113121">
    <w:name w:val="1 / 1.1 / 1.1.13121"/>
    <w:basedOn w:val="a8"/>
    <w:next w:val="111111"/>
    <w:semiHidden/>
    <w:rsid w:val="002454B9"/>
  </w:style>
  <w:style w:type="numbering" w:customStyle="1" w:styleId="1ai3121">
    <w:name w:val="1 / a / i3121"/>
    <w:basedOn w:val="a8"/>
    <w:next w:val="1ai"/>
    <w:semiHidden/>
    <w:rsid w:val="002454B9"/>
  </w:style>
  <w:style w:type="numbering" w:customStyle="1" w:styleId="31211">
    <w:name w:val="Статья / Раздел3121"/>
    <w:basedOn w:val="a8"/>
    <w:next w:val="affffff9"/>
    <w:semiHidden/>
    <w:rsid w:val="002454B9"/>
  </w:style>
  <w:style w:type="numbering" w:customStyle="1" w:styleId="11121">
    <w:name w:val="Нет списка11121"/>
    <w:next w:val="a8"/>
    <w:semiHidden/>
    <w:rsid w:val="002454B9"/>
  </w:style>
  <w:style w:type="numbering" w:customStyle="1" w:styleId="11111111121">
    <w:name w:val="1 / 1.1 / 1.1.111121"/>
    <w:basedOn w:val="a8"/>
    <w:next w:val="111111"/>
    <w:semiHidden/>
    <w:rsid w:val="002454B9"/>
  </w:style>
  <w:style w:type="numbering" w:customStyle="1" w:styleId="1ai11121">
    <w:name w:val="1 / a / i11121"/>
    <w:basedOn w:val="a8"/>
    <w:next w:val="1ai"/>
    <w:semiHidden/>
    <w:rsid w:val="002454B9"/>
  </w:style>
  <w:style w:type="numbering" w:customStyle="1" w:styleId="111210">
    <w:name w:val="Статья / Раздел11121"/>
    <w:basedOn w:val="a8"/>
    <w:next w:val="affffff9"/>
    <w:semiHidden/>
    <w:rsid w:val="002454B9"/>
  </w:style>
  <w:style w:type="numbering" w:customStyle="1" w:styleId="21121">
    <w:name w:val="Нет списка21121"/>
    <w:next w:val="a8"/>
    <w:semiHidden/>
    <w:rsid w:val="002454B9"/>
  </w:style>
  <w:style w:type="numbering" w:customStyle="1" w:styleId="11111121121">
    <w:name w:val="1 / 1.1 / 1.1.121121"/>
    <w:basedOn w:val="a8"/>
    <w:next w:val="111111"/>
    <w:semiHidden/>
    <w:rsid w:val="002454B9"/>
  </w:style>
  <w:style w:type="numbering" w:customStyle="1" w:styleId="1ai21121">
    <w:name w:val="1 / a / i21121"/>
    <w:basedOn w:val="a8"/>
    <w:next w:val="1ai"/>
    <w:semiHidden/>
    <w:rsid w:val="002454B9"/>
  </w:style>
  <w:style w:type="numbering" w:customStyle="1" w:styleId="211210">
    <w:name w:val="Статья / Раздел21121"/>
    <w:basedOn w:val="a8"/>
    <w:next w:val="affffff9"/>
    <w:semiHidden/>
    <w:rsid w:val="002454B9"/>
  </w:style>
  <w:style w:type="numbering" w:customStyle="1" w:styleId="4210">
    <w:name w:val="Нет списка421"/>
    <w:next w:val="a8"/>
    <w:semiHidden/>
    <w:rsid w:val="002454B9"/>
  </w:style>
  <w:style w:type="numbering" w:customStyle="1" w:styleId="111111421">
    <w:name w:val="1 / 1.1 / 1.1.1421"/>
    <w:basedOn w:val="a8"/>
    <w:next w:val="111111"/>
    <w:semiHidden/>
    <w:rsid w:val="002454B9"/>
  </w:style>
  <w:style w:type="numbering" w:customStyle="1" w:styleId="1ai421">
    <w:name w:val="1 / a / i421"/>
    <w:basedOn w:val="a8"/>
    <w:next w:val="1ai"/>
    <w:semiHidden/>
    <w:rsid w:val="002454B9"/>
  </w:style>
  <w:style w:type="numbering" w:customStyle="1" w:styleId="4211">
    <w:name w:val="Статья / Раздел421"/>
    <w:basedOn w:val="a8"/>
    <w:next w:val="affffff9"/>
    <w:semiHidden/>
    <w:rsid w:val="002454B9"/>
  </w:style>
  <w:style w:type="numbering" w:customStyle="1" w:styleId="1221">
    <w:name w:val="Нет списка1221"/>
    <w:next w:val="a8"/>
    <w:semiHidden/>
    <w:rsid w:val="002454B9"/>
  </w:style>
  <w:style w:type="numbering" w:customStyle="1" w:styleId="1111111221">
    <w:name w:val="1 / 1.1 / 1.1.11221"/>
    <w:basedOn w:val="a8"/>
    <w:next w:val="111111"/>
    <w:semiHidden/>
    <w:rsid w:val="002454B9"/>
  </w:style>
  <w:style w:type="numbering" w:customStyle="1" w:styleId="1ai1221">
    <w:name w:val="1 / a / i1221"/>
    <w:basedOn w:val="a8"/>
    <w:next w:val="1ai"/>
    <w:semiHidden/>
    <w:rsid w:val="002454B9"/>
  </w:style>
  <w:style w:type="numbering" w:customStyle="1" w:styleId="12210">
    <w:name w:val="Статья / Раздел1221"/>
    <w:basedOn w:val="a8"/>
    <w:next w:val="affffff9"/>
    <w:semiHidden/>
    <w:rsid w:val="002454B9"/>
  </w:style>
  <w:style w:type="numbering" w:customStyle="1" w:styleId="2221">
    <w:name w:val="Нет списка2221"/>
    <w:next w:val="a8"/>
    <w:semiHidden/>
    <w:rsid w:val="002454B9"/>
  </w:style>
  <w:style w:type="numbering" w:customStyle="1" w:styleId="1111112221">
    <w:name w:val="1 / 1.1 / 1.1.12221"/>
    <w:basedOn w:val="a8"/>
    <w:next w:val="111111"/>
    <w:semiHidden/>
    <w:rsid w:val="002454B9"/>
  </w:style>
  <w:style w:type="numbering" w:customStyle="1" w:styleId="1ai2221">
    <w:name w:val="1 / a / i2221"/>
    <w:basedOn w:val="a8"/>
    <w:next w:val="1ai"/>
    <w:semiHidden/>
    <w:rsid w:val="002454B9"/>
  </w:style>
  <w:style w:type="numbering" w:customStyle="1" w:styleId="22210">
    <w:name w:val="Статья / Раздел2221"/>
    <w:basedOn w:val="a8"/>
    <w:next w:val="affffff9"/>
    <w:semiHidden/>
    <w:rsid w:val="002454B9"/>
  </w:style>
  <w:style w:type="numbering" w:customStyle="1" w:styleId="32110">
    <w:name w:val="Нет списка3211"/>
    <w:next w:val="a8"/>
    <w:semiHidden/>
    <w:rsid w:val="002454B9"/>
  </w:style>
  <w:style w:type="numbering" w:customStyle="1" w:styleId="1111113211">
    <w:name w:val="1 / 1.1 / 1.1.13211"/>
    <w:basedOn w:val="a8"/>
    <w:next w:val="111111"/>
    <w:semiHidden/>
    <w:rsid w:val="002454B9"/>
  </w:style>
  <w:style w:type="numbering" w:customStyle="1" w:styleId="1ai3211">
    <w:name w:val="1 / a / i3211"/>
    <w:basedOn w:val="a8"/>
    <w:next w:val="1ai"/>
    <w:semiHidden/>
    <w:rsid w:val="002454B9"/>
  </w:style>
  <w:style w:type="numbering" w:customStyle="1" w:styleId="32111">
    <w:name w:val="Статья / Раздел3211"/>
    <w:basedOn w:val="a8"/>
    <w:next w:val="affffff9"/>
    <w:semiHidden/>
    <w:rsid w:val="002454B9"/>
  </w:style>
  <w:style w:type="numbering" w:customStyle="1" w:styleId="112110">
    <w:name w:val="Нет списка11211"/>
    <w:next w:val="a8"/>
    <w:semiHidden/>
    <w:rsid w:val="002454B9"/>
  </w:style>
  <w:style w:type="numbering" w:customStyle="1" w:styleId="11111111211">
    <w:name w:val="1 / 1.1 / 1.1.111211"/>
    <w:basedOn w:val="a8"/>
    <w:next w:val="111111"/>
    <w:semiHidden/>
    <w:rsid w:val="002454B9"/>
  </w:style>
  <w:style w:type="numbering" w:customStyle="1" w:styleId="1ai11211">
    <w:name w:val="1 / a / i11211"/>
    <w:basedOn w:val="a8"/>
    <w:next w:val="1ai"/>
    <w:semiHidden/>
    <w:rsid w:val="002454B9"/>
  </w:style>
  <w:style w:type="numbering" w:customStyle="1" w:styleId="112111">
    <w:name w:val="Статья / Раздел11211"/>
    <w:basedOn w:val="a8"/>
    <w:next w:val="affffff9"/>
    <w:semiHidden/>
    <w:rsid w:val="002454B9"/>
  </w:style>
  <w:style w:type="numbering" w:customStyle="1" w:styleId="212110">
    <w:name w:val="Нет списка21211"/>
    <w:next w:val="a8"/>
    <w:semiHidden/>
    <w:rsid w:val="002454B9"/>
  </w:style>
  <w:style w:type="numbering" w:customStyle="1" w:styleId="11111121211">
    <w:name w:val="1 / 1.1 / 1.1.121211"/>
    <w:basedOn w:val="a8"/>
    <w:next w:val="111111"/>
    <w:semiHidden/>
    <w:rsid w:val="002454B9"/>
  </w:style>
  <w:style w:type="numbering" w:customStyle="1" w:styleId="1ai21211">
    <w:name w:val="1 / a / i21211"/>
    <w:basedOn w:val="a8"/>
    <w:next w:val="1ai"/>
    <w:semiHidden/>
    <w:rsid w:val="002454B9"/>
  </w:style>
  <w:style w:type="numbering" w:customStyle="1" w:styleId="212111">
    <w:name w:val="Статья / Раздел21211"/>
    <w:basedOn w:val="a8"/>
    <w:next w:val="affffff9"/>
    <w:semiHidden/>
    <w:rsid w:val="002454B9"/>
  </w:style>
  <w:style w:type="numbering" w:customStyle="1" w:styleId="5110">
    <w:name w:val="Нет списка511"/>
    <w:next w:val="a8"/>
    <w:semiHidden/>
    <w:rsid w:val="002454B9"/>
  </w:style>
  <w:style w:type="numbering" w:customStyle="1" w:styleId="111111511">
    <w:name w:val="1 / 1.1 / 1.1.1511"/>
    <w:basedOn w:val="a8"/>
    <w:next w:val="111111"/>
    <w:semiHidden/>
    <w:rsid w:val="002454B9"/>
  </w:style>
  <w:style w:type="numbering" w:customStyle="1" w:styleId="1ai511">
    <w:name w:val="1 / a / i511"/>
    <w:basedOn w:val="a8"/>
    <w:next w:val="1ai"/>
    <w:semiHidden/>
    <w:rsid w:val="002454B9"/>
  </w:style>
  <w:style w:type="numbering" w:customStyle="1" w:styleId="5111">
    <w:name w:val="Статья / Раздел511"/>
    <w:basedOn w:val="a8"/>
    <w:next w:val="affffff9"/>
    <w:semiHidden/>
    <w:rsid w:val="002454B9"/>
  </w:style>
  <w:style w:type="numbering" w:customStyle="1" w:styleId="13110">
    <w:name w:val="Нет списка1311"/>
    <w:next w:val="a8"/>
    <w:semiHidden/>
    <w:rsid w:val="002454B9"/>
  </w:style>
  <w:style w:type="numbering" w:customStyle="1" w:styleId="1111111311">
    <w:name w:val="1 / 1.1 / 1.1.11311"/>
    <w:basedOn w:val="a8"/>
    <w:next w:val="111111"/>
    <w:semiHidden/>
    <w:rsid w:val="002454B9"/>
  </w:style>
  <w:style w:type="numbering" w:customStyle="1" w:styleId="1ai1311">
    <w:name w:val="1 / a / i1311"/>
    <w:basedOn w:val="a8"/>
    <w:next w:val="1ai"/>
    <w:semiHidden/>
    <w:rsid w:val="002454B9"/>
  </w:style>
  <w:style w:type="numbering" w:customStyle="1" w:styleId="13111">
    <w:name w:val="Статья / Раздел1311"/>
    <w:basedOn w:val="a8"/>
    <w:next w:val="affffff9"/>
    <w:semiHidden/>
    <w:rsid w:val="002454B9"/>
  </w:style>
  <w:style w:type="numbering" w:customStyle="1" w:styleId="23110">
    <w:name w:val="Нет списка2311"/>
    <w:next w:val="a8"/>
    <w:semiHidden/>
    <w:rsid w:val="002454B9"/>
  </w:style>
  <w:style w:type="numbering" w:customStyle="1" w:styleId="1111112311">
    <w:name w:val="1 / 1.1 / 1.1.12311"/>
    <w:basedOn w:val="a8"/>
    <w:next w:val="111111"/>
    <w:semiHidden/>
    <w:rsid w:val="002454B9"/>
  </w:style>
  <w:style w:type="numbering" w:customStyle="1" w:styleId="1ai2311">
    <w:name w:val="1 / a / i2311"/>
    <w:basedOn w:val="a8"/>
    <w:next w:val="1ai"/>
    <w:semiHidden/>
    <w:rsid w:val="002454B9"/>
  </w:style>
  <w:style w:type="numbering" w:customStyle="1" w:styleId="23111">
    <w:name w:val="Статья / Раздел2311"/>
    <w:basedOn w:val="a8"/>
    <w:next w:val="affffff9"/>
    <w:semiHidden/>
    <w:rsid w:val="002454B9"/>
  </w:style>
  <w:style w:type="numbering" w:customStyle="1" w:styleId="33110">
    <w:name w:val="Нет списка3311"/>
    <w:next w:val="a8"/>
    <w:semiHidden/>
    <w:rsid w:val="002454B9"/>
  </w:style>
  <w:style w:type="numbering" w:customStyle="1" w:styleId="1111113311">
    <w:name w:val="1 / 1.1 / 1.1.13311"/>
    <w:basedOn w:val="a8"/>
    <w:next w:val="111111"/>
    <w:semiHidden/>
    <w:rsid w:val="002454B9"/>
  </w:style>
  <w:style w:type="numbering" w:customStyle="1" w:styleId="1ai3311">
    <w:name w:val="1 / a / i3311"/>
    <w:basedOn w:val="a8"/>
    <w:next w:val="1ai"/>
    <w:semiHidden/>
    <w:rsid w:val="002454B9"/>
  </w:style>
  <w:style w:type="numbering" w:customStyle="1" w:styleId="33111">
    <w:name w:val="Статья / Раздел3311"/>
    <w:basedOn w:val="a8"/>
    <w:next w:val="affffff9"/>
    <w:semiHidden/>
    <w:rsid w:val="002454B9"/>
  </w:style>
  <w:style w:type="numbering" w:customStyle="1" w:styleId="113110">
    <w:name w:val="Нет списка11311"/>
    <w:next w:val="a8"/>
    <w:semiHidden/>
    <w:rsid w:val="002454B9"/>
  </w:style>
  <w:style w:type="numbering" w:customStyle="1" w:styleId="11111111311">
    <w:name w:val="1 / 1.1 / 1.1.111311"/>
    <w:basedOn w:val="a8"/>
    <w:next w:val="111111"/>
    <w:semiHidden/>
    <w:rsid w:val="002454B9"/>
  </w:style>
  <w:style w:type="numbering" w:customStyle="1" w:styleId="1ai11311">
    <w:name w:val="1 / a / i11311"/>
    <w:basedOn w:val="a8"/>
    <w:next w:val="1ai"/>
    <w:semiHidden/>
    <w:rsid w:val="002454B9"/>
  </w:style>
  <w:style w:type="numbering" w:customStyle="1" w:styleId="113111">
    <w:name w:val="Статья / Раздел11311"/>
    <w:basedOn w:val="a8"/>
    <w:next w:val="affffff9"/>
    <w:semiHidden/>
    <w:rsid w:val="002454B9"/>
  </w:style>
  <w:style w:type="numbering" w:customStyle="1" w:styleId="213110">
    <w:name w:val="Нет списка21311"/>
    <w:next w:val="a8"/>
    <w:semiHidden/>
    <w:rsid w:val="002454B9"/>
  </w:style>
  <w:style w:type="numbering" w:customStyle="1" w:styleId="11111121311">
    <w:name w:val="1 / 1.1 / 1.1.121311"/>
    <w:basedOn w:val="a8"/>
    <w:next w:val="111111"/>
    <w:semiHidden/>
    <w:rsid w:val="002454B9"/>
  </w:style>
  <w:style w:type="numbering" w:customStyle="1" w:styleId="1ai21311">
    <w:name w:val="1 / a / i21311"/>
    <w:basedOn w:val="a8"/>
    <w:next w:val="1ai"/>
    <w:semiHidden/>
    <w:rsid w:val="002454B9"/>
  </w:style>
  <w:style w:type="numbering" w:customStyle="1" w:styleId="213111">
    <w:name w:val="Статья / Раздел21311"/>
    <w:basedOn w:val="a8"/>
    <w:next w:val="affffff9"/>
    <w:semiHidden/>
    <w:rsid w:val="002454B9"/>
  </w:style>
  <w:style w:type="numbering" w:customStyle="1" w:styleId="6110">
    <w:name w:val="Нет списка611"/>
    <w:next w:val="a8"/>
    <w:uiPriority w:val="99"/>
    <w:semiHidden/>
    <w:unhideWhenUsed/>
    <w:rsid w:val="002454B9"/>
  </w:style>
  <w:style w:type="table" w:customStyle="1" w:styleId="3612">
    <w:name w:val="Сетка таблицы361"/>
    <w:basedOn w:val="a7"/>
    <w:next w:val="af9"/>
    <w:uiPriority w:val="59"/>
    <w:locked/>
    <w:rsid w:val="002454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0">
    <w:name w:val="Нет списка711"/>
    <w:next w:val="a8"/>
    <w:semiHidden/>
    <w:rsid w:val="002454B9"/>
  </w:style>
  <w:style w:type="numbering" w:customStyle="1" w:styleId="111111611">
    <w:name w:val="1 / 1.1 / 1.1.1611"/>
    <w:basedOn w:val="a8"/>
    <w:next w:val="111111"/>
    <w:semiHidden/>
    <w:rsid w:val="002454B9"/>
  </w:style>
  <w:style w:type="numbering" w:customStyle="1" w:styleId="1ai611">
    <w:name w:val="1 / a / i611"/>
    <w:basedOn w:val="a8"/>
    <w:next w:val="1ai"/>
    <w:semiHidden/>
    <w:rsid w:val="002454B9"/>
  </w:style>
  <w:style w:type="numbering" w:customStyle="1" w:styleId="6111">
    <w:name w:val="Статья / Раздел611"/>
    <w:basedOn w:val="a8"/>
    <w:next w:val="affffff9"/>
    <w:semiHidden/>
    <w:rsid w:val="002454B9"/>
  </w:style>
  <w:style w:type="numbering" w:customStyle="1" w:styleId="14110">
    <w:name w:val="Нет списка1411"/>
    <w:next w:val="a8"/>
    <w:semiHidden/>
    <w:rsid w:val="002454B9"/>
  </w:style>
  <w:style w:type="numbering" w:customStyle="1" w:styleId="1111111411">
    <w:name w:val="1 / 1.1 / 1.1.11411"/>
    <w:basedOn w:val="a8"/>
    <w:next w:val="111111"/>
    <w:semiHidden/>
    <w:rsid w:val="002454B9"/>
  </w:style>
  <w:style w:type="numbering" w:customStyle="1" w:styleId="1ai1411">
    <w:name w:val="1 / a / i1411"/>
    <w:basedOn w:val="a8"/>
    <w:next w:val="1ai"/>
    <w:semiHidden/>
    <w:rsid w:val="002454B9"/>
  </w:style>
  <w:style w:type="numbering" w:customStyle="1" w:styleId="14111">
    <w:name w:val="Статья / Раздел1411"/>
    <w:basedOn w:val="a8"/>
    <w:next w:val="affffff9"/>
    <w:semiHidden/>
    <w:rsid w:val="002454B9"/>
  </w:style>
  <w:style w:type="numbering" w:customStyle="1" w:styleId="24110">
    <w:name w:val="Нет списка2411"/>
    <w:next w:val="a8"/>
    <w:semiHidden/>
    <w:rsid w:val="002454B9"/>
  </w:style>
  <w:style w:type="numbering" w:customStyle="1" w:styleId="1111112411">
    <w:name w:val="1 / 1.1 / 1.1.12411"/>
    <w:basedOn w:val="a8"/>
    <w:next w:val="111111"/>
    <w:semiHidden/>
    <w:rsid w:val="002454B9"/>
  </w:style>
  <w:style w:type="numbering" w:customStyle="1" w:styleId="1ai2411">
    <w:name w:val="1 / a / i2411"/>
    <w:basedOn w:val="a8"/>
    <w:next w:val="1ai"/>
    <w:semiHidden/>
    <w:rsid w:val="002454B9"/>
  </w:style>
  <w:style w:type="numbering" w:customStyle="1" w:styleId="24111">
    <w:name w:val="Статья / Раздел2411"/>
    <w:basedOn w:val="a8"/>
    <w:next w:val="affffff9"/>
    <w:semiHidden/>
    <w:rsid w:val="002454B9"/>
  </w:style>
  <w:style w:type="numbering" w:customStyle="1" w:styleId="34110">
    <w:name w:val="Нет списка3411"/>
    <w:next w:val="a8"/>
    <w:semiHidden/>
    <w:rsid w:val="002454B9"/>
  </w:style>
  <w:style w:type="numbering" w:customStyle="1" w:styleId="1111113411">
    <w:name w:val="1 / 1.1 / 1.1.13411"/>
    <w:basedOn w:val="a8"/>
    <w:next w:val="111111"/>
    <w:semiHidden/>
    <w:rsid w:val="002454B9"/>
  </w:style>
  <w:style w:type="numbering" w:customStyle="1" w:styleId="1ai3411">
    <w:name w:val="1 / a / i3411"/>
    <w:basedOn w:val="a8"/>
    <w:next w:val="1ai"/>
    <w:semiHidden/>
    <w:rsid w:val="002454B9"/>
  </w:style>
  <w:style w:type="numbering" w:customStyle="1" w:styleId="34111">
    <w:name w:val="Статья / Раздел3411"/>
    <w:basedOn w:val="a8"/>
    <w:next w:val="affffff9"/>
    <w:semiHidden/>
    <w:rsid w:val="002454B9"/>
  </w:style>
  <w:style w:type="numbering" w:customStyle="1" w:styleId="114110">
    <w:name w:val="Нет списка11411"/>
    <w:next w:val="a8"/>
    <w:semiHidden/>
    <w:rsid w:val="002454B9"/>
  </w:style>
  <w:style w:type="numbering" w:customStyle="1" w:styleId="11111111411">
    <w:name w:val="1 / 1.1 / 1.1.111411"/>
    <w:basedOn w:val="a8"/>
    <w:next w:val="111111"/>
    <w:semiHidden/>
    <w:rsid w:val="002454B9"/>
  </w:style>
  <w:style w:type="numbering" w:customStyle="1" w:styleId="1ai11411">
    <w:name w:val="1 / a / i11411"/>
    <w:basedOn w:val="a8"/>
    <w:next w:val="1ai"/>
    <w:semiHidden/>
    <w:rsid w:val="002454B9"/>
  </w:style>
  <w:style w:type="numbering" w:customStyle="1" w:styleId="114111">
    <w:name w:val="Статья / Раздел11411"/>
    <w:basedOn w:val="a8"/>
    <w:next w:val="affffff9"/>
    <w:semiHidden/>
    <w:rsid w:val="002454B9"/>
  </w:style>
  <w:style w:type="numbering" w:customStyle="1" w:styleId="214110">
    <w:name w:val="Нет списка21411"/>
    <w:next w:val="a8"/>
    <w:semiHidden/>
    <w:rsid w:val="002454B9"/>
  </w:style>
  <w:style w:type="numbering" w:customStyle="1" w:styleId="11111121411">
    <w:name w:val="1 / 1.1 / 1.1.121411"/>
    <w:basedOn w:val="a8"/>
    <w:next w:val="111111"/>
    <w:semiHidden/>
    <w:rsid w:val="002454B9"/>
  </w:style>
  <w:style w:type="numbering" w:customStyle="1" w:styleId="1ai21411">
    <w:name w:val="1 / a / i21411"/>
    <w:basedOn w:val="a8"/>
    <w:next w:val="1ai"/>
    <w:semiHidden/>
    <w:rsid w:val="002454B9"/>
  </w:style>
  <w:style w:type="numbering" w:customStyle="1" w:styleId="214111">
    <w:name w:val="Статья / Раздел21411"/>
    <w:basedOn w:val="a8"/>
    <w:next w:val="affffff9"/>
    <w:semiHidden/>
    <w:rsid w:val="002454B9"/>
  </w:style>
  <w:style w:type="table" w:customStyle="1" w:styleId="31212">
    <w:name w:val="Сетка таблицы3121"/>
    <w:basedOn w:val="a7"/>
    <w:next w:val="af9"/>
    <w:uiPriority w:val="59"/>
    <w:locked/>
    <w:rsid w:val="002454B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10">
    <w:name w:val="Нет списка811"/>
    <w:next w:val="a8"/>
    <w:semiHidden/>
    <w:rsid w:val="002454B9"/>
  </w:style>
  <w:style w:type="numbering" w:customStyle="1" w:styleId="111111711">
    <w:name w:val="1 / 1.1 / 1.1.1711"/>
    <w:basedOn w:val="a8"/>
    <w:next w:val="111111"/>
    <w:semiHidden/>
    <w:rsid w:val="002454B9"/>
  </w:style>
  <w:style w:type="numbering" w:customStyle="1" w:styleId="1ai711">
    <w:name w:val="1 / a / i711"/>
    <w:basedOn w:val="a8"/>
    <w:next w:val="1ai"/>
    <w:semiHidden/>
    <w:rsid w:val="002454B9"/>
  </w:style>
  <w:style w:type="numbering" w:customStyle="1" w:styleId="7111">
    <w:name w:val="Статья / Раздел711"/>
    <w:basedOn w:val="a8"/>
    <w:next w:val="affffff9"/>
    <w:semiHidden/>
    <w:rsid w:val="002454B9"/>
  </w:style>
  <w:style w:type="numbering" w:customStyle="1" w:styleId="15110">
    <w:name w:val="Нет списка1511"/>
    <w:next w:val="a8"/>
    <w:semiHidden/>
    <w:rsid w:val="002454B9"/>
  </w:style>
  <w:style w:type="numbering" w:customStyle="1" w:styleId="1111111511">
    <w:name w:val="1 / 1.1 / 1.1.11511"/>
    <w:basedOn w:val="a8"/>
    <w:next w:val="111111"/>
    <w:semiHidden/>
    <w:rsid w:val="002454B9"/>
  </w:style>
  <w:style w:type="numbering" w:customStyle="1" w:styleId="1ai1511">
    <w:name w:val="1 / a / i1511"/>
    <w:basedOn w:val="a8"/>
    <w:next w:val="1ai"/>
    <w:semiHidden/>
    <w:rsid w:val="002454B9"/>
  </w:style>
  <w:style w:type="numbering" w:customStyle="1" w:styleId="15111">
    <w:name w:val="Статья / Раздел1511"/>
    <w:basedOn w:val="a8"/>
    <w:next w:val="affffff9"/>
    <w:semiHidden/>
    <w:rsid w:val="002454B9"/>
  </w:style>
  <w:style w:type="numbering" w:customStyle="1" w:styleId="25110">
    <w:name w:val="Нет списка2511"/>
    <w:next w:val="a8"/>
    <w:semiHidden/>
    <w:rsid w:val="002454B9"/>
  </w:style>
  <w:style w:type="numbering" w:customStyle="1" w:styleId="1111112511">
    <w:name w:val="1 / 1.1 / 1.1.12511"/>
    <w:basedOn w:val="a8"/>
    <w:next w:val="111111"/>
    <w:semiHidden/>
    <w:rsid w:val="002454B9"/>
  </w:style>
  <w:style w:type="numbering" w:customStyle="1" w:styleId="1ai2511">
    <w:name w:val="1 / a / i2511"/>
    <w:basedOn w:val="a8"/>
    <w:next w:val="1ai"/>
    <w:semiHidden/>
    <w:rsid w:val="002454B9"/>
  </w:style>
  <w:style w:type="numbering" w:customStyle="1" w:styleId="25111">
    <w:name w:val="Статья / Раздел2511"/>
    <w:basedOn w:val="a8"/>
    <w:next w:val="affffff9"/>
    <w:semiHidden/>
    <w:rsid w:val="002454B9"/>
  </w:style>
  <w:style w:type="numbering" w:customStyle="1" w:styleId="35110">
    <w:name w:val="Нет списка3511"/>
    <w:next w:val="a8"/>
    <w:semiHidden/>
    <w:rsid w:val="002454B9"/>
  </w:style>
  <w:style w:type="numbering" w:customStyle="1" w:styleId="1111113511">
    <w:name w:val="1 / 1.1 / 1.1.13511"/>
    <w:basedOn w:val="a8"/>
    <w:next w:val="111111"/>
    <w:semiHidden/>
    <w:rsid w:val="002454B9"/>
  </w:style>
  <w:style w:type="numbering" w:customStyle="1" w:styleId="1ai3511">
    <w:name w:val="1 / a / i3511"/>
    <w:basedOn w:val="a8"/>
    <w:next w:val="1ai"/>
    <w:semiHidden/>
    <w:rsid w:val="002454B9"/>
  </w:style>
  <w:style w:type="numbering" w:customStyle="1" w:styleId="35111">
    <w:name w:val="Статья / Раздел3511"/>
    <w:basedOn w:val="a8"/>
    <w:next w:val="affffff9"/>
    <w:semiHidden/>
    <w:rsid w:val="002454B9"/>
  </w:style>
  <w:style w:type="numbering" w:customStyle="1" w:styleId="115110">
    <w:name w:val="Нет списка11511"/>
    <w:next w:val="a8"/>
    <w:semiHidden/>
    <w:rsid w:val="002454B9"/>
  </w:style>
  <w:style w:type="numbering" w:customStyle="1" w:styleId="11111111511">
    <w:name w:val="1 / 1.1 / 1.1.111511"/>
    <w:basedOn w:val="a8"/>
    <w:next w:val="111111"/>
    <w:semiHidden/>
    <w:rsid w:val="002454B9"/>
  </w:style>
  <w:style w:type="numbering" w:customStyle="1" w:styleId="1ai11511">
    <w:name w:val="1 / a / i11511"/>
    <w:basedOn w:val="a8"/>
    <w:next w:val="1ai"/>
    <w:semiHidden/>
    <w:rsid w:val="002454B9"/>
  </w:style>
  <w:style w:type="numbering" w:customStyle="1" w:styleId="115111">
    <w:name w:val="Статья / Раздел11511"/>
    <w:basedOn w:val="a8"/>
    <w:next w:val="affffff9"/>
    <w:semiHidden/>
    <w:rsid w:val="002454B9"/>
  </w:style>
  <w:style w:type="numbering" w:customStyle="1" w:styleId="21511">
    <w:name w:val="Нет списка21511"/>
    <w:next w:val="a8"/>
    <w:semiHidden/>
    <w:rsid w:val="002454B9"/>
  </w:style>
  <w:style w:type="numbering" w:customStyle="1" w:styleId="11111121511">
    <w:name w:val="1 / 1.1 / 1.1.121511"/>
    <w:basedOn w:val="a8"/>
    <w:next w:val="111111"/>
    <w:semiHidden/>
    <w:rsid w:val="002454B9"/>
  </w:style>
  <w:style w:type="numbering" w:customStyle="1" w:styleId="1ai21511">
    <w:name w:val="1 / a / i21511"/>
    <w:basedOn w:val="a8"/>
    <w:next w:val="1ai"/>
    <w:semiHidden/>
    <w:rsid w:val="002454B9"/>
  </w:style>
  <w:style w:type="numbering" w:customStyle="1" w:styleId="215110">
    <w:name w:val="Статья / Раздел21511"/>
    <w:basedOn w:val="a8"/>
    <w:next w:val="affffff9"/>
    <w:semiHidden/>
    <w:rsid w:val="002454B9"/>
  </w:style>
  <w:style w:type="numbering" w:customStyle="1" w:styleId="9110">
    <w:name w:val="Нет списка911"/>
    <w:next w:val="a8"/>
    <w:semiHidden/>
    <w:rsid w:val="002454B9"/>
  </w:style>
  <w:style w:type="numbering" w:customStyle="1" w:styleId="111111811">
    <w:name w:val="1 / 1.1 / 1.1.1811"/>
    <w:basedOn w:val="a8"/>
    <w:next w:val="111111"/>
    <w:semiHidden/>
    <w:rsid w:val="002454B9"/>
  </w:style>
  <w:style w:type="numbering" w:customStyle="1" w:styleId="1ai811">
    <w:name w:val="1 / a / i811"/>
    <w:basedOn w:val="a8"/>
    <w:next w:val="1ai"/>
    <w:semiHidden/>
    <w:rsid w:val="002454B9"/>
  </w:style>
  <w:style w:type="numbering" w:customStyle="1" w:styleId="8111">
    <w:name w:val="Статья / Раздел811"/>
    <w:basedOn w:val="a8"/>
    <w:next w:val="affffff9"/>
    <w:semiHidden/>
    <w:rsid w:val="002454B9"/>
  </w:style>
  <w:style w:type="numbering" w:customStyle="1" w:styleId="16110">
    <w:name w:val="Нет списка1611"/>
    <w:next w:val="a8"/>
    <w:semiHidden/>
    <w:rsid w:val="002454B9"/>
  </w:style>
  <w:style w:type="numbering" w:customStyle="1" w:styleId="1111111611">
    <w:name w:val="1 / 1.1 / 1.1.11611"/>
    <w:basedOn w:val="a8"/>
    <w:next w:val="111111"/>
    <w:semiHidden/>
    <w:rsid w:val="002454B9"/>
  </w:style>
  <w:style w:type="numbering" w:customStyle="1" w:styleId="1ai1611">
    <w:name w:val="1 / a / i1611"/>
    <w:basedOn w:val="a8"/>
    <w:next w:val="1ai"/>
    <w:semiHidden/>
    <w:rsid w:val="002454B9"/>
  </w:style>
  <w:style w:type="numbering" w:customStyle="1" w:styleId="16111">
    <w:name w:val="Статья / Раздел1611"/>
    <w:basedOn w:val="a8"/>
    <w:next w:val="affffff9"/>
    <w:semiHidden/>
    <w:rsid w:val="002454B9"/>
  </w:style>
  <w:style w:type="numbering" w:customStyle="1" w:styleId="26110">
    <w:name w:val="Нет списка2611"/>
    <w:next w:val="a8"/>
    <w:semiHidden/>
    <w:rsid w:val="002454B9"/>
  </w:style>
  <w:style w:type="numbering" w:customStyle="1" w:styleId="1111112611">
    <w:name w:val="1 / 1.1 / 1.1.12611"/>
    <w:basedOn w:val="a8"/>
    <w:next w:val="111111"/>
    <w:semiHidden/>
    <w:rsid w:val="002454B9"/>
  </w:style>
  <w:style w:type="numbering" w:customStyle="1" w:styleId="1ai2611">
    <w:name w:val="1 / a / i2611"/>
    <w:basedOn w:val="a8"/>
    <w:next w:val="1ai"/>
    <w:semiHidden/>
    <w:rsid w:val="002454B9"/>
  </w:style>
  <w:style w:type="numbering" w:customStyle="1" w:styleId="26111">
    <w:name w:val="Статья / Раздел2611"/>
    <w:basedOn w:val="a8"/>
    <w:next w:val="affffff9"/>
    <w:semiHidden/>
    <w:rsid w:val="002454B9"/>
  </w:style>
  <w:style w:type="numbering" w:customStyle="1" w:styleId="36110">
    <w:name w:val="Нет списка3611"/>
    <w:next w:val="a8"/>
    <w:semiHidden/>
    <w:rsid w:val="002454B9"/>
  </w:style>
  <w:style w:type="numbering" w:customStyle="1" w:styleId="1111113611">
    <w:name w:val="1 / 1.1 / 1.1.13611"/>
    <w:basedOn w:val="a8"/>
    <w:next w:val="111111"/>
    <w:semiHidden/>
    <w:rsid w:val="002454B9"/>
  </w:style>
  <w:style w:type="numbering" w:customStyle="1" w:styleId="1ai3611">
    <w:name w:val="1 / a / i3611"/>
    <w:basedOn w:val="a8"/>
    <w:next w:val="1ai"/>
    <w:semiHidden/>
    <w:rsid w:val="002454B9"/>
  </w:style>
  <w:style w:type="numbering" w:customStyle="1" w:styleId="36111">
    <w:name w:val="Статья / Раздел3611"/>
    <w:basedOn w:val="a8"/>
    <w:next w:val="affffff9"/>
    <w:semiHidden/>
    <w:rsid w:val="002454B9"/>
  </w:style>
  <w:style w:type="numbering" w:customStyle="1" w:styleId="116110">
    <w:name w:val="Нет списка11611"/>
    <w:next w:val="a8"/>
    <w:semiHidden/>
    <w:rsid w:val="002454B9"/>
  </w:style>
  <w:style w:type="numbering" w:customStyle="1" w:styleId="11111111611">
    <w:name w:val="1 / 1.1 / 1.1.111611"/>
    <w:basedOn w:val="a8"/>
    <w:next w:val="111111"/>
    <w:semiHidden/>
    <w:rsid w:val="002454B9"/>
  </w:style>
  <w:style w:type="numbering" w:customStyle="1" w:styleId="1ai11611">
    <w:name w:val="1 / a / i11611"/>
    <w:basedOn w:val="a8"/>
    <w:next w:val="1ai"/>
    <w:semiHidden/>
    <w:rsid w:val="002454B9"/>
  </w:style>
  <w:style w:type="numbering" w:customStyle="1" w:styleId="116111">
    <w:name w:val="Статья / Раздел11611"/>
    <w:basedOn w:val="a8"/>
    <w:next w:val="affffff9"/>
    <w:semiHidden/>
    <w:rsid w:val="002454B9"/>
  </w:style>
  <w:style w:type="numbering" w:customStyle="1" w:styleId="21611">
    <w:name w:val="Нет списка21611"/>
    <w:next w:val="a8"/>
    <w:semiHidden/>
    <w:rsid w:val="002454B9"/>
  </w:style>
  <w:style w:type="numbering" w:customStyle="1" w:styleId="11111121611">
    <w:name w:val="1 / 1.1 / 1.1.121611"/>
    <w:basedOn w:val="a8"/>
    <w:next w:val="111111"/>
    <w:semiHidden/>
    <w:rsid w:val="002454B9"/>
  </w:style>
  <w:style w:type="numbering" w:customStyle="1" w:styleId="1ai21611">
    <w:name w:val="1 / a / i21611"/>
    <w:basedOn w:val="a8"/>
    <w:next w:val="1ai"/>
    <w:semiHidden/>
    <w:rsid w:val="002454B9"/>
  </w:style>
  <w:style w:type="numbering" w:customStyle="1" w:styleId="216110">
    <w:name w:val="Статья / Раздел21611"/>
    <w:basedOn w:val="a8"/>
    <w:next w:val="affffff9"/>
    <w:semiHidden/>
    <w:rsid w:val="002454B9"/>
  </w:style>
  <w:style w:type="numbering" w:customStyle="1" w:styleId="10110">
    <w:name w:val="Нет списка1011"/>
    <w:next w:val="a8"/>
    <w:semiHidden/>
    <w:rsid w:val="002454B9"/>
  </w:style>
  <w:style w:type="numbering" w:customStyle="1" w:styleId="111111911">
    <w:name w:val="1 / 1.1 / 1.1.1911"/>
    <w:basedOn w:val="a8"/>
    <w:next w:val="111111"/>
    <w:semiHidden/>
    <w:rsid w:val="002454B9"/>
  </w:style>
  <w:style w:type="numbering" w:customStyle="1" w:styleId="1ai911">
    <w:name w:val="1 / a / i911"/>
    <w:basedOn w:val="a8"/>
    <w:next w:val="1ai"/>
    <w:semiHidden/>
    <w:rsid w:val="002454B9"/>
  </w:style>
  <w:style w:type="numbering" w:customStyle="1" w:styleId="9111">
    <w:name w:val="Статья / Раздел911"/>
    <w:basedOn w:val="a8"/>
    <w:next w:val="affffff9"/>
    <w:semiHidden/>
    <w:rsid w:val="002454B9"/>
  </w:style>
  <w:style w:type="numbering" w:customStyle="1" w:styleId="17110">
    <w:name w:val="Нет списка1711"/>
    <w:next w:val="a8"/>
    <w:semiHidden/>
    <w:rsid w:val="002454B9"/>
  </w:style>
  <w:style w:type="numbering" w:customStyle="1" w:styleId="1111111711">
    <w:name w:val="1 / 1.1 / 1.1.11711"/>
    <w:basedOn w:val="a8"/>
    <w:next w:val="111111"/>
    <w:semiHidden/>
    <w:rsid w:val="002454B9"/>
  </w:style>
  <w:style w:type="numbering" w:customStyle="1" w:styleId="1ai1711">
    <w:name w:val="1 / a / i1711"/>
    <w:basedOn w:val="a8"/>
    <w:next w:val="1ai"/>
    <w:semiHidden/>
    <w:rsid w:val="002454B9"/>
  </w:style>
  <w:style w:type="numbering" w:customStyle="1" w:styleId="17111">
    <w:name w:val="Статья / Раздел1711"/>
    <w:basedOn w:val="a8"/>
    <w:next w:val="affffff9"/>
    <w:semiHidden/>
    <w:rsid w:val="002454B9"/>
  </w:style>
  <w:style w:type="numbering" w:customStyle="1" w:styleId="27110">
    <w:name w:val="Нет списка2711"/>
    <w:next w:val="a8"/>
    <w:semiHidden/>
    <w:rsid w:val="002454B9"/>
  </w:style>
  <w:style w:type="numbering" w:customStyle="1" w:styleId="1111112711">
    <w:name w:val="1 / 1.1 / 1.1.12711"/>
    <w:basedOn w:val="a8"/>
    <w:next w:val="111111"/>
    <w:semiHidden/>
    <w:rsid w:val="002454B9"/>
  </w:style>
  <w:style w:type="numbering" w:customStyle="1" w:styleId="1ai2711">
    <w:name w:val="1 / a / i2711"/>
    <w:basedOn w:val="a8"/>
    <w:next w:val="1ai"/>
    <w:semiHidden/>
    <w:rsid w:val="002454B9"/>
  </w:style>
  <w:style w:type="numbering" w:customStyle="1" w:styleId="27111">
    <w:name w:val="Статья / Раздел2711"/>
    <w:basedOn w:val="a8"/>
    <w:next w:val="affffff9"/>
    <w:semiHidden/>
    <w:rsid w:val="002454B9"/>
  </w:style>
  <w:style w:type="numbering" w:customStyle="1" w:styleId="37110">
    <w:name w:val="Нет списка3711"/>
    <w:next w:val="a8"/>
    <w:semiHidden/>
    <w:rsid w:val="002454B9"/>
  </w:style>
  <w:style w:type="numbering" w:customStyle="1" w:styleId="1111113711">
    <w:name w:val="1 / 1.1 / 1.1.13711"/>
    <w:basedOn w:val="a8"/>
    <w:next w:val="111111"/>
    <w:semiHidden/>
    <w:rsid w:val="002454B9"/>
  </w:style>
  <w:style w:type="numbering" w:customStyle="1" w:styleId="1ai3711">
    <w:name w:val="1 / a / i3711"/>
    <w:basedOn w:val="a8"/>
    <w:next w:val="1ai"/>
    <w:semiHidden/>
    <w:rsid w:val="002454B9"/>
  </w:style>
  <w:style w:type="numbering" w:customStyle="1" w:styleId="37111">
    <w:name w:val="Статья / Раздел3711"/>
    <w:basedOn w:val="a8"/>
    <w:next w:val="affffff9"/>
    <w:semiHidden/>
    <w:rsid w:val="002454B9"/>
  </w:style>
  <w:style w:type="numbering" w:customStyle="1" w:styleId="117110">
    <w:name w:val="Нет списка11711"/>
    <w:next w:val="a8"/>
    <w:semiHidden/>
    <w:rsid w:val="002454B9"/>
  </w:style>
  <w:style w:type="numbering" w:customStyle="1" w:styleId="11111111711">
    <w:name w:val="1 / 1.1 / 1.1.111711"/>
    <w:basedOn w:val="a8"/>
    <w:next w:val="111111"/>
    <w:semiHidden/>
    <w:rsid w:val="002454B9"/>
  </w:style>
  <w:style w:type="numbering" w:customStyle="1" w:styleId="1ai11711">
    <w:name w:val="1 / a / i11711"/>
    <w:basedOn w:val="a8"/>
    <w:next w:val="1ai"/>
    <w:semiHidden/>
    <w:rsid w:val="002454B9"/>
  </w:style>
  <w:style w:type="numbering" w:customStyle="1" w:styleId="117111">
    <w:name w:val="Статья / Раздел11711"/>
    <w:basedOn w:val="a8"/>
    <w:next w:val="affffff9"/>
    <w:semiHidden/>
    <w:rsid w:val="002454B9"/>
  </w:style>
  <w:style w:type="numbering" w:customStyle="1" w:styleId="21711">
    <w:name w:val="Нет списка21711"/>
    <w:next w:val="a8"/>
    <w:semiHidden/>
    <w:rsid w:val="002454B9"/>
  </w:style>
  <w:style w:type="numbering" w:customStyle="1" w:styleId="11111121711">
    <w:name w:val="1 / 1.1 / 1.1.121711"/>
    <w:basedOn w:val="a8"/>
    <w:next w:val="111111"/>
    <w:semiHidden/>
    <w:rsid w:val="002454B9"/>
  </w:style>
  <w:style w:type="numbering" w:customStyle="1" w:styleId="1ai21711">
    <w:name w:val="1 / a / i21711"/>
    <w:basedOn w:val="a8"/>
    <w:next w:val="1ai"/>
    <w:semiHidden/>
    <w:rsid w:val="002454B9"/>
  </w:style>
  <w:style w:type="numbering" w:customStyle="1" w:styleId="217110">
    <w:name w:val="Статья / Раздел21711"/>
    <w:basedOn w:val="a8"/>
    <w:next w:val="affffff9"/>
    <w:semiHidden/>
    <w:rsid w:val="002454B9"/>
  </w:style>
  <w:style w:type="numbering" w:customStyle="1" w:styleId="18110">
    <w:name w:val="Нет списка1811"/>
    <w:next w:val="a8"/>
    <w:semiHidden/>
    <w:rsid w:val="002454B9"/>
  </w:style>
  <w:style w:type="numbering" w:customStyle="1" w:styleId="1111111011">
    <w:name w:val="1 / 1.1 / 1.1.11011"/>
    <w:basedOn w:val="a8"/>
    <w:next w:val="111111"/>
    <w:semiHidden/>
    <w:rsid w:val="002454B9"/>
  </w:style>
  <w:style w:type="numbering" w:customStyle="1" w:styleId="1ai1011">
    <w:name w:val="1 / a / i1011"/>
    <w:basedOn w:val="a8"/>
    <w:next w:val="1ai"/>
    <w:semiHidden/>
    <w:rsid w:val="002454B9"/>
  </w:style>
  <w:style w:type="numbering" w:customStyle="1" w:styleId="10111">
    <w:name w:val="Статья / Раздел1011"/>
    <w:basedOn w:val="a8"/>
    <w:next w:val="affffff9"/>
    <w:semiHidden/>
    <w:rsid w:val="002454B9"/>
  </w:style>
  <w:style w:type="numbering" w:customStyle="1" w:styleId="19110">
    <w:name w:val="Нет списка1911"/>
    <w:next w:val="a8"/>
    <w:semiHidden/>
    <w:rsid w:val="002454B9"/>
  </w:style>
  <w:style w:type="numbering" w:customStyle="1" w:styleId="1111111811">
    <w:name w:val="1 / 1.1 / 1.1.11811"/>
    <w:basedOn w:val="a8"/>
    <w:next w:val="111111"/>
    <w:semiHidden/>
    <w:rsid w:val="002454B9"/>
  </w:style>
  <w:style w:type="numbering" w:customStyle="1" w:styleId="1ai1811">
    <w:name w:val="1 / a / i1811"/>
    <w:basedOn w:val="a8"/>
    <w:next w:val="1ai"/>
    <w:semiHidden/>
    <w:rsid w:val="002454B9"/>
  </w:style>
  <w:style w:type="numbering" w:customStyle="1" w:styleId="18111">
    <w:name w:val="Статья / Раздел1811"/>
    <w:basedOn w:val="a8"/>
    <w:next w:val="affffff9"/>
    <w:semiHidden/>
    <w:rsid w:val="002454B9"/>
  </w:style>
  <w:style w:type="numbering" w:customStyle="1" w:styleId="28110">
    <w:name w:val="Нет списка2811"/>
    <w:next w:val="a8"/>
    <w:semiHidden/>
    <w:rsid w:val="002454B9"/>
  </w:style>
  <w:style w:type="numbering" w:customStyle="1" w:styleId="1111112811">
    <w:name w:val="1 / 1.1 / 1.1.12811"/>
    <w:basedOn w:val="a8"/>
    <w:next w:val="111111"/>
    <w:semiHidden/>
    <w:rsid w:val="002454B9"/>
  </w:style>
  <w:style w:type="numbering" w:customStyle="1" w:styleId="1ai2811">
    <w:name w:val="1 / a / i2811"/>
    <w:basedOn w:val="a8"/>
    <w:next w:val="1ai"/>
    <w:semiHidden/>
    <w:rsid w:val="002454B9"/>
  </w:style>
  <w:style w:type="numbering" w:customStyle="1" w:styleId="28111">
    <w:name w:val="Статья / Раздел2811"/>
    <w:basedOn w:val="a8"/>
    <w:next w:val="affffff9"/>
    <w:semiHidden/>
    <w:rsid w:val="002454B9"/>
  </w:style>
  <w:style w:type="numbering" w:customStyle="1" w:styleId="38110">
    <w:name w:val="Нет списка3811"/>
    <w:next w:val="a8"/>
    <w:semiHidden/>
    <w:rsid w:val="002454B9"/>
  </w:style>
  <w:style w:type="numbering" w:customStyle="1" w:styleId="1111113811">
    <w:name w:val="1 / 1.1 / 1.1.13811"/>
    <w:basedOn w:val="a8"/>
    <w:next w:val="111111"/>
    <w:semiHidden/>
    <w:rsid w:val="002454B9"/>
  </w:style>
  <w:style w:type="numbering" w:customStyle="1" w:styleId="1ai3811">
    <w:name w:val="1 / a / i3811"/>
    <w:basedOn w:val="a8"/>
    <w:next w:val="1ai"/>
    <w:semiHidden/>
    <w:rsid w:val="002454B9"/>
  </w:style>
  <w:style w:type="numbering" w:customStyle="1" w:styleId="38111">
    <w:name w:val="Статья / Раздел3811"/>
    <w:basedOn w:val="a8"/>
    <w:next w:val="affffff9"/>
    <w:semiHidden/>
    <w:rsid w:val="002454B9"/>
  </w:style>
  <w:style w:type="numbering" w:customStyle="1" w:styleId="118110">
    <w:name w:val="Нет списка11811"/>
    <w:next w:val="a8"/>
    <w:semiHidden/>
    <w:rsid w:val="002454B9"/>
  </w:style>
  <w:style w:type="numbering" w:customStyle="1" w:styleId="11111111811">
    <w:name w:val="1 / 1.1 / 1.1.111811"/>
    <w:basedOn w:val="a8"/>
    <w:next w:val="111111"/>
    <w:semiHidden/>
    <w:rsid w:val="002454B9"/>
  </w:style>
  <w:style w:type="numbering" w:customStyle="1" w:styleId="1ai11811">
    <w:name w:val="1 / a / i11811"/>
    <w:basedOn w:val="a8"/>
    <w:next w:val="1ai"/>
    <w:semiHidden/>
    <w:rsid w:val="002454B9"/>
  </w:style>
  <w:style w:type="numbering" w:customStyle="1" w:styleId="118111">
    <w:name w:val="Статья / Раздел11811"/>
    <w:basedOn w:val="a8"/>
    <w:next w:val="affffff9"/>
    <w:semiHidden/>
    <w:rsid w:val="002454B9"/>
  </w:style>
  <w:style w:type="numbering" w:customStyle="1" w:styleId="21811">
    <w:name w:val="Нет списка21811"/>
    <w:next w:val="a8"/>
    <w:semiHidden/>
    <w:rsid w:val="002454B9"/>
  </w:style>
  <w:style w:type="numbering" w:customStyle="1" w:styleId="11111121811">
    <w:name w:val="1 / 1.1 / 1.1.121811"/>
    <w:basedOn w:val="a8"/>
    <w:next w:val="111111"/>
    <w:semiHidden/>
    <w:rsid w:val="002454B9"/>
  </w:style>
  <w:style w:type="numbering" w:customStyle="1" w:styleId="1ai21811">
    <w:name w:val="1 / a / i21811"/>
    <w:basedOn w:val="a8"/>
    <w:next w:val="1ai"/>
    <w:semiHidden/>
    <w:rsid w:val="002454B9"/>
  </w:style>
  <w:style w:type="numbering" w:customStyle="1" w:styleId="218110">
    <w:name w:val="Статья / Раздел21811"/>
    <w:basedOn w:val="a8"/>
    <w:next w:val="affffff9"/>
    <w:semiHidden/>
    <w:rsid w:val="002454B9"/>
  </w:style>
  <w:style w:type="table" w:customStyle="1" w:styleId="415">
    <w:name w:val="Сетка таблицы41"/>
    <w:basedOn w:val="a7"/>
    <w:next w:val="af9"/>
    <w:rsid w:val="002454B9"/>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1">
    <w:name w:val="Table Normal4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
    <w:name w:val="Table Normal71"/>
    <w:uiPriority w:val="2"/>
    <w:unhideWhenUsed/>
    <w:qFormat/>
    <w:locked/>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
    <w:name w:val="Table Normal81"/>
    <w:uiPriority w:val="2"/>
    <w:unhideWhenUsed/>
    <w:qFormat/>
    <w:locked/>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1">
    <w:name w:val="1 / a / i11011"/>
    <w:basedOn w:val="a8"/>
    <w:next w:val="1ai"/>
    <w:semiHidden/>
    <w:rsid w:val="002454B9"/>
  </w:style>
  <w:style w:type="numbering" w:customStyle="1" w:styleId="301">
    <w:name w:val="Нет списка301"/>
    <w:next w:val="a8"/>
    <w:uiPriority w:val="99"/>
    <w:semiHidden/>
    <w:unhideWhenUsed/>
    <w:rsid w:val="002454B9"/>
  </w:style>
  <w:style w:type="numbering" w:customStyle="1" w:styleId="401">
    <w:name w:val="Нет списка401"/>
    <w:next w:val="a8"/>
    <w:uiPriority w:val="99"/>
    <w:semiHidden/>
    <w:unhideWhenUsed/>
    <w:rsid w:val="002454B9"/>
  </w:style>
  <w:style w:type="numbering" w:customStyle="1" w:styleId="4310">
    <w:name w:val="Нет списка431"/>
    <w:next w:val="a8"/>
    <w:uiPriority w:val="99"/>
    <w:semiHidden/>
    <w:unhideWhenUsed/>
    <w:rsid w:val="002454B9"/>
  </w:style>
  <w:style w:type="table" w:customStyle="1" w:styleId="TableNormal20">
    <w:name w:val="Table Normal20"/>
    <w:uiPriority w:val="2"/>
    <w:semiHidden/>
    <w:unhideWhenUsed/>
    <w:qFormat/>
    <w:rsid w:val="0039275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3">
    <w:name w:val="1 / a / i1103"/>
    <w:basedOn w:val="a8"/>
    <w:next w:val="1ai"/>
    <w:semiHidden/>
    <w:rsid w:val="00EA6D19"/>
  </w:style>
  <w:style w:type="table" w:customStyle="1" w:styleId="TableNormal24">
    <w:name w:val="Table Normal24"/>
    <w:uiPriority w:val="2"/>
    <w:semiHidden/>
    <w:unhideWhenUsed/>
    <w:qFormat/>
    <w:rsid w:val="00E7176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
    <w:name w:val="1 / 1.1 / 1.1.111114"/>
    <w:basedOn w:val="a8"/>
    <w:next w:val="111111"/>
    <w:semiHidden/>
    <w:rsid w:val="008F6AA6"/>
  </w:style>
  <w:style w:type="table" w:customStyle="1" w:styleId="TableNormal25">
    <w:name w:val="Table Normal25"/>
    <w:uiPriority w:val="2"/>
    <w:semiHidden/>
    <w:unhideWhenUsed/>
    <w:qFormat/>
    <w:rsid w:val="008F6AA6"/>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1">
    <w:name w:val="1 / 1.1 / 1.1.1111141"/>
    <w:basedOn w:val="a8"/>
    <w:next w:val="111111"/>
    <w:semiHidden/>
    <w:rsid w:val="008B2562"/>
  </w:style>
  <w:style w:type="numbering" w:customStyle="1" w:styleId="111111111142">
    <w:name w:val="1 / 1.1 / 1.1.1111142"/>
    <w:basedOn w:val="a8"/>
    <w:next w:val="111111"/>
    <w:semiHidden/>
    <w:rsid w:val="00502743"/>
  </w:style>
  <w:style w:type="numbering" w:customStyle="1" w:styleId="111111111143">
    <w:name w:val="1 / 1.1 / 1.1.1111143"/>
    <w:basedOn w:val="a8"/>
    <w:next w:val="111111"/>
    <w:semiHidden/>
    <w:rsid w:val="00BD414E"/>
  </w:style>
  <w:style w:type="numbering" w:customStyle="1" w:styleId="111111111144">
    <w:name w:val="1 / 1.1 / 1.1.1111144"/>
    <w:basedOn w:val="a8"/>
    <w:next w:val="111111"/>
    <w:semiHidden/>
    <w:rsid w:val="00BD414E"/>
  </w:style>
  <w:style w:type="numbering" w:customStyle="1" w:styleId="1111111174">
    <w:name w:val="1 / 1.1 / 1.1.11174"/>
    <w:basedOn w:val="a8"/>
    <w:next w:val="111111"/>
    <w:semiHidden/>
    <w:rsid w:val="00BD414E"/>
  </w:style>
  <w:style w:type="numbering" w:customStyle="1" w:styleId="1ai1104">
    <w:name w:val="1 / a / i1104"/>
    <w:basedOn w:val="a8"/>
    <w:next w:val="1ai"/>
    <w:semiHidden/>
    <w:rsid w:val="00F30849"/>
  </w:style>
  <w:style w:type="table" w:customStyle="1" w:styleId="67">
    <w:name w:val="Сетка таблицы6"/>
    <w:basedOn w:val="a7"/>
    <w:next w:val="af9"/>
    <w:uiPriority w:val="59"/>
    <w:rsid w:val="00656567"/>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105">
    <w:name w:val="1 / a / i1105"/>
    <w:basedOn w:val="a8"/>
    <w:next w:val="1ai"/>
    <w:semiHidden/>
    <w:rsid w:val="008606B0"/>
  </w:style>
  <w:style w:type="numbering" w:customStyle="1" w:styleId="1ai1106">
    <w:name w:val="1 / a / i1106"/>
    <w:basedOn w:val="a8"/>
    <w:next w:val="1ai"/>
    <w:semiHidden/>
    <w:rsid w:val="00C76B07"/>
  </w:style>
  <w:style w:type="character" w:customStyle="1" w:styleId="1ffff">
    <w:name w:val="Упомянуть1"/>
    <w:basedOn w:val="a6"/>
    <w:uiPriority w:val="99"/>
    <w:semiHidden/>
    <w:unhideWhenUsed/>
    <w:rsid w:val="00E218C3"/>
    <w:rPr>
      <w:color w:val="2B579A"/>
      <w:shd w:val="clear" w:color="auto" w:fill="E6E6E6"/>
    </w:rPr>
  </w:style>
  <w:style w:type="numbering" w:customStyle="1" w:styleId="1ai1107">
    <w:name w:val="1 / a / i1107"/>
    <w:basedOn w:val="a8"/>
    <w:next w:val="1ai"/>
    <w:rsid w:val="00F65DB6"/>
  </w:style>
  <w:style w:type="numbering" w:customStyle="1" w:styleId="11111111731">
    <w:name w:val="1 / 1.1 / 1.1.111731"/>
    <w:rsid w:val="002773B1"/>
    <w:pPr>
      <w:numPr>
        <w:numId w:val="37"/>
      </w:numPr>
    </w:pPr>
  </w:style>
  <w:style w:type="numbering" w:customStyle="1" w:styleId="1ai1108">
    <w:name w:val="1 / a / i1108"/>
    <w:rsid w:val="00641A34"/>
  </w:style>
  <w:style w:type="numbering" w:customStyle="1" w:styleId="1ai1109">
    <w:name w:val="1 / a / i1109"/>
    <w:basedOn w:val="a8"/>
    <w:next w:val="1ai"/>
    <w:semiHidden/>
    <w:rsid w:val="000B3C48"/>
  </w:style>
  <w:style w:type="character" w:customStyle="1" w:styleId="font301">
    <w:name w:val="font301"/>
    <w:basedOn w:val="a6"/>
    <w:rsid w:val="007138A4"/>
    <w:rPr>
      <w:rFonts w:ascii="Calibri" w:hAnsi="Calibri" w:cs="Calibri" w:hint="default"/>
      <w:b w:val="0"/>
      <w:bCs w:val="0"/>
      <w:i w:val="0"/>
      <w:iCs w:val="0"/>
      <w:strike w:val="0"/>
      <w:dstrike w:val="0"/>
      <w:color w:val="000000"/>
      <w:sz w:val="24"/>
      <w:szCs w:val="24"/>
      <w:u w:val="none"/>
      <w:effect w:val="none"/>
    </w:rPr>
  </w:style>
  <w:style w:type="character" w:customStyle="1" w:styleId="font461">
    <w:name w:val="font461"/>
    <w:basedOn w:val="a6"/>
    <w:rsid w:val="00037E00"/>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71">
    <w:name w:val="font171"/>
    <w:basedOn w:val="a6"/>
    <w:rsid w:val="00B51B47"/>
    <w:rPr>
      <w:rFonts w:ascii="Times New Roman" w:hAnsi="Times New Roman" w:cs="Times New Roman" w:hint="default"/>
      <w:b w:val="0"/>
      <w:bCs w:val="0"/>
      <w:i w:val="0"/>
      <w:iCs w:val="0"/>
      <w:strike w:val="0"/>
      <w:dstrike w:val="0"/>
      <w:color w:val="000000"/>
      <w:sz w:val="24"/>
      <w:szCs w:val="24"/>
      <w:u w:val="none"/>
      <w:effect w:val="none"/>
    </w:rPr>
  </w:style>
  <w:style w:type="table" w:customStyle="1" w:styleId="TableNormal26">
    <w:name w:val="Table Normal26"/>
    <w:uiPriority w:val="2"/>
    <w:semiHidden/>
    <w:unhideWhenUsed/>
    <w:qFormat/>
    <w:rsid w:val="00E140E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FA206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0">
    <w:name w:val="1 / a / i11010"/>
    <w:basedOn w:val="a8"/>
    <w:next w:val="1ai"/>
    <w:semiHidden/>
    <w:rsid w:val="00450F47"/>
  </w:style>
  <w:style w:type="table" w:customStyle="1" w:styleId="76">
    <w:name w:val="Сетка таблицы7"/>
    <w:basedOn w:val="a7"/>
    <w:next w:val="af9"/>
    <w:uiPriority w:val="59"/>
    <w:rsid w:val="0083442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
    <w:basedOn w:val="a7"/>
    <w:next w:val="af9"/>
    <w:uiPriority w:val="59"/>
    <w:rsid w:val="00F5420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6864C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A96A90"/>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996140"/>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545E0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5C34BC"/>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311">
    <w:name w:val="font311"/>
    <w:basedOn w:val="a6"/>
    <w:rsid w:val="00620BA8"/>
    <w:rPr>
      <w:rFonts w:ascii="Calibri" w:hAnsi="Calibri" w:cs="Calibri" w:hint="default"/>
      <w:b w:val="0"/>
      <w:bCs w:val="0"/>
      <w:i w:val="0"/>
      <w:iCs w:val="0"/>
      <w:strike w:val="0"/>
      <w:dstrike w:val="0"/>
      <w:color w:val="000000"/>
      <w:sz w:val="24"/>
      <w:szCs w:val="24"/>
      <w:u w:val="none"/>
      <w:effect w:val="none"/>
    </w:rPr>
  </w:style>
  <w:style w:type="character" w:customStyle="1" w:styleId="font51">
    <w:name w:val="font51"/>
    <w:basedOn w:val="a6"/>
    <w:rsid w:val="00620BA8"/>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571">
    <w:name w:val="font571"/>
    <w:basedOn w:val="a6"/>
    <w:rsid w:val="00AF25EC"/>
    <w:rPr>
      <w:rFonts w:ascii="Times New Roman" w:hAnsi="Times New Roman" w:cs="Times New Roman" w:hint="default"/>
      <w:b w:val="0"/>
      <w:bCs w:val="0"/>
      <w:i w:val="0"/>
      <w:iCs w:val="0"/>
      <w:strike w:val="0"/>
      <w:dstrike w:val="0"/>
      <w:color w:val="000000"/>
      <w:sz w:val="22"/>
      <w:szCs w:val="22"/>
      <w:u w:val="none"/>
      <w:effect w:val="none"/>
    </w:rPr>
  </w:style>
  <w:style w:type="table" w:customStyle="1" w:styleId="86">
    <w:name w:val="Сетка таблицы8"/>
    <w:basedOn w:val="a7"/>
    <w:next w:val="af9"/>
    <w:uiPriority w:val="59"/>
    <w:rsid w:val="00625AE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4"/>
    <w:rsid w:val="008704CB"/>
    <w:pPr>
      <w:spacing w:before="100" w:beforeAutospacing="1" w:after="100" w:afterAutospacing="1"/>
    </w:pPr>
  </w:style>
  <w:style w:type="paragraph" w:customStyle="1" w:styleId="xl409">
    <w:name w:val="xl409"/>
    <w:basedOn w:val="a4"/>
    <w:rsid w:val="008704C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413">
    <w:name w:val="xl413"/>
    <w:basedOn w:val="a4"/>
    <w:rsid w:val="008704C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15">
    <w:name w:val="xl415"/>
    <w:basedOn w:val="a4"/>
    <w:rsid w:val="008704C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rPr>
  </w:style>
  <w:style w:type="paragraph" w:customStyle="1" w:styleId="xl436">
    <w:name w:val="xl436"/>
    <w:basedOn w:val="a4"/>
    <w:rsid w:val="008704CB"/>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437">
    <w:name w:val="xl437"/>
    <w:basedOn w:val="a4"/>
    <w:rsid w:val="008704CB"/>
    <w:pPr>
      <w:pBdr>
        <w:left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438">
    <w:name w:val="xl438"/>
    <w:basedOn w:val="a4"/>
    <w:rsid w:val="008704CB"/>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441">
    <w:name w:val="xl441"/>
    <w:basedOn w:val="a4"/>
    <w:rsid w:val="008704CB"/>
    <w:pPr>
      <w:pBdr>
        <w:top w:val="single" w:sz="4" w:space="0" w:color="auto"/>
        <w:left w:val="single" w:sz="4" w:space="0" w:color="auto"/>
        <w:bottom w:val="single" w:sz="4" w:space="0" w:color="auto"/>
      </w:pBdr>
      <w:shd w:val="clear" w:color="000000" w:fill="DAEEF3"/>
      <w:spacing w:before="100" w:beforeAutospacing="1" w:after="100" w:afterAutospacing="1"/>
      <w:jc w:val="center"/>
      <w:textAlignment w:val="center"/>
    </w:pPr>
    <w:rPr>
      <w:color w:val="000000"/>
    </w:rPr>
  </w:style>
  <w:style w:type="paragraph" w:customStyle="1" w:styleId="xl442">
    <w:name w:val="xl442"/>
    <w:basedOn w:val="a4"/>
    <w:rsid w:val="008704CB"/>
    <w:pPr>
      <w:pBdr>
        <w:top w:val="single" w:sz="4" w:space="0" w:color="auto"/>
        <w:bottom w:val="single" w:sz="4" w:space="0" w:color="auto"/>
      </w:pBdr>
      <w:shd w:val="clear" w:color="000000" w:fill="DAEEF3"/>
      <w:spacing w:before="100" w:beforeAutospacing="1" w:after="100" w:afterAutospacing="1"/>
      <w:jc w:val="center"/>
      <w:textAlignment w:val="center"/>
    </w:pPr>
    <w:rPr>
      <w:color w:val="000000"/>
    </w:rPr>
  </w:style>
  <w:style w:type="paragraph" w:customStyle="1" w:styleId="xl443">
    <w:name w:val="xl443"/>
    <w:basedOn w:val="a4"/>
    <w:rsid w:val="008704CB"/>
    <w:pPr>
      <w:pBdr>
        <w:top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rPr>
  </w:style>
  <w:style w:type="paragraph" w:customStyle="1" w:styleId="font0">
    <w:name w:val="font0"/>
    <w:basedOn w:val="a4"/>
    <w:rsid w:val="008704CB"/>
    <w:pPr>
      <w:spacing w:before="100" w:beforeAutospacing="1" w:after="100" w:afterAutospacing="1"/>
    </w:pPr>
    <w:rPr>
      <w:rFonts w:ascii="Calibri" w:hAnsi="Calibri" w:cs="Calibri"/>
      <w:color w:val="000000"/>
      <w:sz w:val="22"/>
      <w:szCs w:val="22"/>
    </w:rPr>
  </w:style>
  <w:style w:type="paragraph" w:customStyle="1" w:styleId="font11">
    <w:name w:val="font11"/>
    <w:basedOn w:val="a4"/>
    <w:rsid w:val="008704CB"/>
    <w:pPr>
      <w:spacing w:before="100" w:beforeAutospacing="1" w:after="100" w:afterAutospacing="1"/>
    </w:pPr>
    <w:rPr>
      <w:color w:val="000000"/>
    </w:rPr>
  </w:style>
  <w:style w:type="paragraph" w:customStyle="1" w:styleId="font12">
    <w:name w:val="font12"/>
    <w:basedOn w:val="a4"/>
    <w:rsid w:val="008704CB"/>
    <w:pPr>
      <w:spacing w:before="100" w:beforeAutospacing="1" w:after="100" w:afterAutospacing="1"/>
    </w:pPr>
  </w:style>
  <w:style w:type="paragraph" w:customStyle="1" w:styleId="xl401">
    <w:name w:val="xl401"/>
    <w:basedOn w:val="a4"/>
    <w:rsid w:val="008704C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2">
    <w:name w:val="xl402"/>
    <w:basedOn w:val="a4"/>
    <w:rsid w:val="008704C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04">
    <w:name w:val="xl404"/>
    <w:basedOn w:val="a4"/>
    <w:rsid w:val="008704C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05">
    <w:name w:val="xl405"/>
    <w:basedOn w:val="a4"/>
    <w:rsid w:val="008704C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7">
    <w:name w:val="xl407"/>
    <w:basedOn w:val="a4"/>
    <w:rsid w:val="008704C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14">
    <w:name w:val="xl414"/>
    <w:basedOn w:val="a4"/>
    <w:rsid w:val="008704C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432">
    <w:name w:val="xl432"/>
    <w:basedOn w:val="a4"/>
    <w:rsid w:val="008704C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character" w:customStyle="1" w:styleId="font111">
    <w:name w:val="font111"/>
    <w:basedOn w:val="a6"/>
    <w:rsid w:val="008704CB"/>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21">
    <w:name w:val="font121"/>
    <w:basedOn w:val="a6"/>
    <w:rsid w:val="008704CB"/>
    <w:rPr>
      <w:rFonts w:ascii="Times New Roman" w:hAnsi="Times New Roman" w:cs="Times New Roman" w:hint="default"/>
      <w:b w:val="0"/>
      <w:bCs w:val="0"/>
      <w:i w:val="0"/>
      <w:iCs w:val="0"/>
      <w:strike w:val="0"/>
      <w:dstrike w:val="0"/>
      <w:color w:val="auto"/>
      <w:sz w:val="24"/>
      <w:szCs w:val="24"/>
      <w:u w:val="none"/>
      <w:effect w:val="none"/>
    </w:rPr>
  </w:style>
  <w:style w:type="numbering" w:customStyle="1" w:styleId="111111117311">
    <w:name w:val="1 / 1.1 / 1.1.1117311"/>
    <w:rsid w:val="002C6FD7"/>
  </w:style>
  <w:style w:type="numbering" w:customStyle="1" w:styleId="1ai11061">
    <w:name w:val="1 / a / i11061"/>
    <w:basedOn w:val="a8"/>
    <w:next w:val="1ai"/>
    <w:semiHidden/>
    <w:rsid w:val="00081D1E"/>
  </w:style>
  <w:style w:type="numbering" w:customStyle="1" w:styleId="111111117312">
    <w:name w:val="1 / 1.1 / 1.1.1117312"/>
    <w:rsid w:val="00081D1E"/>
  </w:style>
  <w:style w:type="numbering" w:customStyle="1" w:styleId="1111111173111">
    <w:name w:val="1 / 1.1 / 1.1.11173111"/>
    <w:rsid w:val="00081D1E"/>
  </w:style>
  <w:style w:type="numbering" w:customStyle="1" w:styleId="460">
    <w:name w:val="Нет списка46"/>
    <w:next w:val="a8"/>
    <w:uiPriority w:val="99"/>
    <w:semiHidden/>
    <w:unhideWhenUsed/>
    <w:rsid w:val="00B44DEE"/>
  </w:style>
  <w:style w:type="numbering" w:customStyle="1" w:styleId="1ai11012">
    <w:name w:val="1 / a / i11012"/>
    <w:basedOn w:val="a8"/>
    <w:next w:val="1ai"/>
    <w:semiHidden/>
    <w:rsid w:val="004919A9"/>
  </w:style>
  <w:style w:type="numbering" w:customStyle="1" w:styleId="1ai11013">
    <w:name w:val="1 / a / i11013"/>
    <w:basedOn w:val="a8"/>
    <w:next w:val="1ai"/>
    <w:semiHidden/>
    <w:rsid w:val="003A5686"/>
  </w:style>
  <w:style w:type="numbering" w:customStyle="1" w:styleId="1ai11014">
    <w:name w:val="1 / a / i11014"/>
    <w:basedOn w:val="a8"/>
    <w:next w:val="1ai"/>
    <w:semiHidden/>
    <w:rsid w:val="0097164C"/>
  </w:style>
  <w:style w:type="table" w:customStyle="1" w:styleId="TableNormal35">
    <w:name w:val="Table Normal35"/>
    <w:uiPriority w:val="2"/>
    <w:semiHidden/>
    <w:unhideWhenUsed/>
    <w:qFormat/>
    <w:rsid w:val="003F7E9C"/>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61">
    <w:name w:val="font61"/>
    <w:basedOn w:val="a6"/>
    <w:rsid w:val="00D93A69"/>
    <w:rPr>
      <w:rFonts w:ascii="Times New Roman" w:hAnsi="Times New Roman" w:cs="Times New Roman" w:hint="default"/>
      <w:b w:val="0"/>
      <w:bCs w:val="0"/>
      <w:i w:val="0"/>
      <w:iCs w:val="0"/>
      <w:strike w:val="0"/>
      <w:dstrike w:val="0"/>
      <w:color w:val="000000"/>
      <w:sz w:val="24"/>
      <w:szCs w:val="24"/>
      <w:u w:val="none"/>
      <w:effect w:val="none"/>
    </w:rPr>
  </w:style>
  <w:style w:type="numbering" w:customStyle="1" w:styleId="470">
    <w:name w:val="Нет списка47"/>
    <w:next w:val="a8"/>
    <w:uiPriority w:val="99"/>
    <w:semiHidden/>
    <w:unhideWhenUsed/>
    <w:rsid w:val="00C500D9"/>
  </w:style>
  <w:style w:type="paragraph" w:customStyle="1" w:styleId="affffffffffff4">
    <w:name w:val="ТЕКСТ ГРАД"/>
    <w:basedOn w:val="a4"/>
    <w:link w:val="affffffffffff5"/>
    <w:qFormat/>
    <w:rsid w:val="00C500D9"/>
    <w:pPr>
      <w:spacing w:line="360" w:lineRule="auto"/>
      <w:ind w:firstLine="709"/>
      <w:jc w:val="both"/>
    </w:pPr>
    <w:rPr>
      <w:lang w:val="x-none" w:eastAsia="x-none"/>
    </w:rPr>
  </w:style>
  <w:style w:type="character" w:customStyle="1" w:styleId="affffffffffff5">
    <w:name w:val="ТЕКСТ ГРАД Знак"/>
    <w:link w:val="affffffffffff4"/>
    <w:rsid w:val="00C500D9"/>
    <w:rPr>
      <w:sz w:val="24"/>
      <w:szCs w:val="24"/>
      <w:lang w:val="x-none" w:eastAsia="x-none"/>
    </w:rPr>
  </w:style>
  <w:style w:type="paragraph" w:customStyle="1" w:styleId="affffffffffff6">
    <w:name w:val="ООО  «Институт Территориального Планирования"/>
    <w:basedOn w:val="a4"/>
    <w:link w:val="affffffffffff7"/>
    <w:qFormat/>
    <w:rsid w:val="00C500D9"/>
    <w:pPr>
      <w:spacing w:line="360" w:lineRule="auto"/>
      <w:ind w:left="709"/>
      <w:jc w:val="right"/>
    </w:pPr>
    <w:rPr>
      <w:lang w:val="x-none" w:eastAsia="x-none"/>
    </w:rPr>
  </w:style>
  <w:style w:type="character" w:customStyle="1" w:styleId="affffffffffff7">
    <w:name w:val="ООО  «Институт Территориального Планирования Знак"/>
    <w:link w:val="affffffffffff6"/>
    <w:rsid w:val="00C500D9"/>
    <w:rPr>
      <w:sz w:val="24"/>
      <w:szCs w:val="24"/>
      <w:lang w:val="x-none" w:eastAsia="x-none"/>
    </w:rPr>
  </w:style>
  <w:style w:type="paragraph" w:customStyle="1" w:styleId="Se">
    <w:name w:val="S_Обложка_проект"/>
    <w:basedOn w:val="a4"/>
    <w:uiPriority w:val="99"/>
    <w:rsid w:val="00C500D9"/>
    <w:pPr>
      <w:spacing w:line="360" w:lineRule="auto"/>
      <w:ind w:left="3240"/>
      <w:jc w:val="right"/>
    </w:pPr>
    <w:rPr>
      <w:caps/>
    </w:rPr>
  </w:style>
  <w:style w:type="paragraph" w:customStyle="1" w:styleId="a">
    <w:name w:val="Список нумерованный"/>
    <w:basedOn w:val="a4"/>
    <w:rsid w:val="00C500D9"/>
    <w:pPr>
      <w:numPr>
        <w:numId w:val="45"/>
      </w:numPr>
      <w:spacing w:before="120"/>
      <w:jc w:val="both"/>
    </w:pPr>
  </w:style>
  <w:style w:type="paragraph" w:customStyle="1" w:styleId="affffffffffff8">
    <w:name w:val="Табличный"/>
    <w:basedOn w:val="a4"/>
    <w:rsid w:val="00C500D9"/>
    <w:pPr>
      <w:keepNext/>
      <w:widowControl w:val="0"/>
      <w:spacing w:before="60" w:after="60"/>
      <w:jc w:val="center"/>
    </w:pPr>
    <w:rPr>
      <w:b/>
      <w:sz w:val="22"/>
      <w:szCs w:val="20"/>
    </w:rPr>
  </w:style>
  <w:style w:type="paragraph" w:customStyle="1" w:styleId="affffffffffff9">
    <w:name w:val="Содержание"/>
    <w:basedOn w:val="a4"/>
    <w:rsid w:val="00C500D9"/>
    <w:pPr>
      <w:widowControl w:val="0"/>
      <w:spacing w:before="240" w:after="240"/>
      <w:jc w:val="center"/>
    </w:pPr>
    <w:rPr>
      <w:b/>
      <w:caps/>
      <w:szCs w:val="20"/>
    </w:rPr>
  </w:style>
  <w:style w:type="paragraph" w:customStyle="1" w:styleId="1ffff0">
    <w:name w:val="Список 1)"/>
    <w:basedOn w:val="a4"/>
    <w:rsid w:val="00C500D9"/>
    <w:pPr>
      <w:spacing w:before="120"/>
      <w:jc w:val="both"/>
    </w:pPr>
  </w:style>
  <w:style w:type="paragraph" w:customStyle="1" w:styleId="affffffffffffa">
    <w:name w:val="Табличный_нумерованный"/>
    <w:basedOn w:val="a4"/>
    <w:link w:val="affffffffffffb"/>
    <w:rsid w:val="00C500D9"/>
    <w:rPr>
      <w:sz w:val="22"/>
      <w:szCs w:val="22"/>
      <w:lang w:val="x-none" w:eastAsia="x-none"/>
    </w:rPr>
  </w:style>
  <w:style w:type="character" w:customStyle="1" w:styleId="affffffffffffb">
    <w:name w:val="Табличный_нумерованный Знак"/>
    <w:link w:val="affffffffffffa"/>
    <w:rsid w:val="00C500D9"/>
    <w:rPr>
      <w:sz w:val="22"/>
      <w:szCs w:val="22"/>
      <w:lang w:val="x-none" w:eastAsia="x-none"/>
    </w:rPr>
  </w:style>
  <w:style w:type="paragraph" w:styleId="affffffffffffc">
    <w:name w:val="toa heading"/>
    <w:basedOn w:val="a4"/>
    <w:next w:val="a4"/>
    <w:rsid w:val="00C500D9"/>
    <w:pPr>
      <w:spacing w:before="40" w:after="20"/>
      <w:jc w:val="center"/>
    </w:pPr>
    <w:rPr>
      <w:b/>
      <w:sz w:val="22"/>
      <w:szCs w:val="20"/>
    </w:rPr>
  </w:style>
  <w:style w:type="paragraph" w:customStyle="1" w:styleId="a3">
    <w:name w:val="Требования"/>
    <w:basedOn w:val="a4"/>
    <w:rsid w:val="00C500D9"/>
    <w:pPr>
      <w:numPr>
        <w:ilvl w:val="1"/>
        <w:numId w:val="44"/>
      </w:numPr>
      <w:spacing w:before="120" w:after="60"/>
      <w:ind w:left="0" w:firstLine="567"/>
      <w:jc w:val="both"/>
      <w:outlineLvl w:val="1"/>
    </w:pPr>
    <w:rPr>
      <w:bCs/>
      <w:i/>
      <w:iCs/>
    </w:rPr>
  </w:style>
  <w:style w:type="paragraph" w:customStyle="1" w:styleId="a0">
    <w:name w:val="Список а)"/>
    <w:basedOn w:val="afff"/>
    <w:rsid w:val="00C500D9"/>
    <w:pPr>
      <w:numPr>
        <w:numId w:val="43"/>
      </w:numPr>
      <w:spacing w:after="60" w:line="240" w:lineRule="auto"/>
    </w:pPr>
    <w:rPr>
      <w:rFonts w:ascii="Times New Roman" w:eastAsia="Calibri" w:hAnsi="Times New Roman" w:cs="Times New Roman"/>
      <w:snapToGrid w:val="0"/>
      <w:spacing w:val="0"/>
      <w:sz w:val="24"/>
      <w:szCs w:val="24"/>
      <w:lang w:val="x-none" w:eastAsia="x-none"/>
    </w:rPr>
  </w:style>
  <w:style w:type="paragraph" w:customStyle="1" w:styleId="1ffff1">
    <w:name w:val="Обычный 1"/>
    <w:basedOn w:val="a4"/>
    <w:next w:val="a4"/>
    <w:semiHidden/>
    <w:rsid w:val="00C500D9"/>
    <w:pPr>
      <w:tabs>
        <w:tab w:val="num" w:pos="360"/>
      </w:tabs>
      <w:spacing w:before="120"/>
      <w:ind w:left="360" w:hanging="360"/>
      <w:jc w:val="both"/>
    </w:pPr>
    <w:rPr>
      <w:szCs w:val="20"/>
    </w:rPr>
  </w:style>
  <w:style w:type="table" w:customStyle="1" w:styleId="96">
    <w:name w:val="Сетка таблицы9"/>
    <w:basedOn w:val="a7"/>
    <w:next w:val="af9"/>
    <w:uiPriority w:val="59"/>
    <w:rsid w:val="00C500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d">
    <w:name w:val="Обычный влево"/>
    <w:basedOn w:val="1ffff1"/>
    <w:rsid w:val="00C500D9"/>
    <w:pPr>
      <w:tabs>
        <w:tab w:val="clear" w:pos="360"/>
      </w:tabs>
      <w:spacing w:before="0"/>
      <w:ind w:left="0" w:firstLine="0"/>
      <w:jc w:val="left"/>
    </w:pPr>
  </w:style>
  <w:style w:type="paragraph" w:customStyle="1" w:styleId="affffffffffffe">
    <w:name w:val="Табличный_по ширине"/>
    <w:basedOn w:val="affffffff6"/>
    <w:rsid w:val="00C500D9"/>
    <w:pPr>
      <w:jc w:val="both"/>
    </w:pPr>
    <w:rPr>
      <w:sz w:val="22"/>
      <w:szCs w:val="22"/>
    </w:rPr>
  </w:style>
  <w:style w:type="paragraph" w:customStyle="1" w:styleId="104">
    <w:name w:val="Табличный_центр_10"/>
    <w:basedOn w:val="a4"/>
    <w:qFormat/>
    <w:rsid w:val="00C500D9"/>
    <w:pPr>
      <w:jc w:val="center"/>
    </w:pPr>
    <w:rPr>
      <w:sz w:val="20"/>
    </w:rPr>
  </w:style>
  <w:style w:type="paragraph" w:customStyle="1" w:styleId="105">
    <w:name w:val="Табличный_слева_10"/>
    <w:basedOn w:val="a4"/>
    <w:qFormat/>
    <w:rsid w:val="00C500D9"/>
    <w:rPr>
      <w:sz w:val="20"/>
    </w:rPr>
  </w:style>
  <w:style w:type="paragraph" w:customStyle="1" w:styleId="106">
    <w:name w:val="Табличный_по ширине_10"/>
    <w:basedOn w:val="a4"/>
    <w:qFormat/>
    <w:rsid w:val="00C500D9"/>
    <w:pPr>
      <w:jc w:val="both"/>
    </w:pPr>
    <w:rPr>
      <w:sz w:val="20"/>
    </w:rPr>
  </w:style>
  <w:style w:type="paragraph" w:customStyle="1" w:styleId="10">
    <w:name w:val="Табличный_нумерованный_10"/>
    <w:basedOn w:val="a4"/>
    <w:qFormat/>
    <w:rsid w:val="00C500D9"/>
    <w:pPr>
      <w:numPr>
        <w:numId w:val="46"/>
      </w:numPr>
    </w:pPr>
    <w:rPr>
      <w:sz w:val="20"/>
    </w:rPr>
  </w:style>
  <w:style w:type="paragraph" w:customStyle="1" w:styleId="107">
    <w:name w:val="Табличный_заголовки_10"/>
    <w:basedOn w:val="affffffff2"/>
    <w:qFormat/>
    <w:rsid w:val="00C500D9"/>
    <w:pPr>
      <w:jc w:val="center"/>
    </w:pPr>
    <w:rPr>
      <w:rFonts w:eastAsia="Calibri"/>
      <w:b/>
      <w:sz w:val="20"/>
      <w:lang w:val="ru-RU" w:eastAsia="ru-RU"/>
    </w:rPr>
  </w:style>
  <w:style w:type="numbering" w:customStyle="1" w:styleId="11111130">
    <w:name w:val="1 / 1.1 / 1.1.130"/>
    <w:basedOn w:val="a8"/>
    <w:next w:val="111111"/>
    <w:rsid w:val="00C500D9"/>
  </w:style>
  <w:style w:type="numbering" w:customStyle="1" w:styleId="1ai30">
    <w:name w:val="1 / a / i30"/>
    <w:basedOn w:val="a8"/>
    <w:next w:val="1ai"/>
    <w:rsid w:val="00C500D9"/>
  </w:style>
  <w:style w:type="table" w:customStyle="1" w:styleId="-12">
    <w:name w:val="Веб-таблица 12"/>
    <w:basedOn w:val="a7"/>
    <w:next w:val="-1"/>
    <w:rsid w:val="00C500D9"/>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7"/>
    <w:next w:val="-2"/>
    <w:rsid w:val="00C500D9"/>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7"/>
    <w:next w:val="-3"/>
    <w:rsid w:val="00C500D9"/>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b">
    <w:name w:val="Изысканная таблица2"/>
    <w:basedOn w:val="a7"/>
    <w:next w:val="affffff6"/>
    <w:rsid w:val="00C500D9"/>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4">
    <w:name w:val="Изящная таблица 12"/>
    <w:basedOn w:val="a7"/>
    <w:next w:val="1f2"/>
    <w:rsid w:val="00C500D9"/>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7"/>
    <w:next w:val="2f0"/>
    <w:rsid w:val="00C500D9"/>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
    <w:name w:val="Классическая таблица 12"/>
    <w:basedOn w:val="a7"/>
    <w:next w:val="1f3"/>
    <w:rsid w:val="00C500D9"/>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7"/>
    <w:next w:val="2f1"/>
    <w:rsid w:val="00C500D9"/>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5">
    <w:name w:val="Классическая таблица 32"/>
    <w:basedOn w:val="a7"/>
    <w:next w:val="3b"/>
    <w:rsid w:val="00C500D9"/>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2">
    <w:name w:val="Классическая таблица 42"/>
    <w:basedOn w:val="a7"/>
    <w:next w:val="46"/>
    <w:rsid w:val="00C500D9"/>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6">
    <w:name w:val="Объемная таблица 12"/>
    <w:basedOn w:val="a7"/>
    <w:next w:val="1f4"/>
    <w:rsid w:val="00C500D9"/>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7">
    <w:name w:val="Объемная таблица 22"/>
    <w:basedOn w:val="a7"/>
    <w:next w:val="2f2"/>
    <w:rsid w:val="00C500D9"/>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Объемная таблица 32"/>
    <w:basedOn w:val="a7"/>
    <w:next w:val="3c"/>
    <w:rsid w:val="00C500D9"/>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Простая таблица 12"/>
    <w:basedOn w:val="a7"/>
    <w:next w:val="1f5"/>
    <w:rsid w:val="00C500D9"/>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
    <w:name w:val="Простая таблица 22"/>
    <w:basedOn w:val="a7"/>
    <w:next w:val="2f3"/>
    <w:rsid w:val="00C500D9"/>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7">
    <w:name w:val="Простая таблица 32"/>
    <w:basedOn w:val="a7"/>
    <w:next w:val="3d"/>
    <w:rsid w:val="00C500D9"/>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8">
    <w:name w:val="Сетка таблицы 12"/>
    <w:basedOn w:val="a7"/>
    <w:next w:val="1f6"/>
    <w:rsid w:val="00C500D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9">
    <w:name w:val="Сетка таблицы 22"/>
    <w:basedOn w:val="a7"/>
    <w:next w:val="2f4"/>
    <w:rsid w:val="00C500D9"/>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8">
    <w:name w:val="Сетка таблицы 32"/>
    <w:basedOn w:val="a7"/>
    <w:next w:val="3e"/>
    <w:rsid w:val="00C500D9"/>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3">
    <w:name w:val="Сетка таблицы 42"/>
    <w:basedOn w:val="a7"/>
    <w:next w:val="47"/>
    <w:rsid w:val="00C500D9"/>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2">
    <w:name w:val="Сетка таблицы 52"/>
    <w:basedOn w:val="a7"/>
    <w:next w:val="51"/>
    <w:rsid w:val="00C500D9"/>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2">
    <w:name w:val="Сетка таблицы 62"/>
    <w:basedOn w:val="a7"/>
    <w:next w:val="62"/>
    <w:rsid w:val="00C500D9"/>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2">
    <w:name w:val="Сетка таблицы 72"/>
    <w:basedOn w:val="a7"/>
    <w:next w:val="72"/>
    <w:rsid w:val="00C500D9"/>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
    <w:name w:val="Сетка таблицы 82"/>
    <w:basedOn w:val="a7"/>
    <w:next w:val="82"/>
    <w:rsid w:val="00C500D9"/>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c">
    <w:name w:val="Современная таблица2"/>
    <w:basedOn w:val="a7"/>
    <w:next w:val="affffff7"/>
    <w:rsid w:val="00C500D9"/>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d">
    <w:name w:val="Стандартная таблица2"/>
    <w:basedOn w:val="a7"/>
    <w:next w:val="affffff8"/>
    <w:rsid w:val="00C500D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02">
    <w:name w:val="Статья / Раздел30"/>
    <w:basedOn w:val="a8"/>
    <w:next w:val="affffff9"/>
    <w:rsid w:val="00C500D9"/>
  </w:style>
  <w:style w:type="table" w:customStyle="1" w:styleId="129">
    <w:name w:val="Столбцы таблицы 12"/>
    <w:basedOn w:val="a7"/>
    <w:next w:val="1f7"/>
    <w:rsid w:val="00C500D9"/>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толбцы таблицы 22"/>
    <w:basedOn w:val="a7"/>
    <w:next w:val="2f5"/>
    <w:rsid w:val="00C500D9"/>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Столбцы таблицы 32"/>
    <w:basedOn w:val="a7"/>
    <w:next w:val="3f"/>
    <w:rsid w:val="00C500D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
    <w:name w:val="Столбцы таблицы 42"/>
    <w:basedOn w:val="a7"/>
    <w:next w:val="48"/>
    <w:rsid w:val="00C500D9"/>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7"/>
    <w:next w:val="57"/>
    <w:rsid w:val="00C500D9"/>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7"/>
    <w:next w:val="-10"/>
    <w:rsid w:val="00C500D9"/>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7"/>
    <w:next w:val="-20"/>
    <w:rsid w:val="00C500D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7"/>
    <w:next w:val="-30"/>
    <w:rsid w:val="00C500D9"/>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7"/>
    <w:next w:val="-4"/>
    <w:rsid w:val="00C500D9"/>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7"/>
    <w:next w:val="-5"/>
    <w:rsid w:val="00C500D9"/>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7"/>
    <w:next w:val="-6"/>
    <w:rsid w:val="00C500D9"/>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7"/>
    <w:next w:val="-7"/>
    <w:rsid w:val="00C500D9"/>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7"/>
    <w:next w:val="-8"/>
    <w:rsid w:val="00C500D9"/>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e">
    <w:name w:val="Тема таблицы2"/>
    <w:basedOn w:val="a7"/>
    <w:next w:val="affffffa"/>
    <w:rsid w:val="00C500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a">
    <w:name w:val="Цветная таблица 12"/>
    <w:basedOn w:val="a7"/>
    <w:next w:val="1f8"/>
    <w:rsid w:val="00C500D9"/>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b">
    <w:name w:val="Цветная таблица 22"/>
    <w:basedOn w:val="a7"/>
    <w:next w:val="2f6"/>
    <w:rsid w:val="00C500D9"/>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a">
    <w:name w:val="Цветная таблица 32"/>
    <w:basedOn w:val="a7"/>
    <w:next w:val="3f0"/>
    <w:rsid w:val="00C500D9"/>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C500D9"/>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20">
    <w:name w:val="S_Титульный 2"/>
    <w:basedOn w:val="a4"/>
    <w:uiPriority w:val="99"/>
    <w:rsid w:val="00C500D9"/>
    <w:pPr>
      <w:shd w:val="clear" w:color="auto" w:fill="FFFFFF"/>
      <w:snapToGrid w:val="0"/>
      <w:jc w:val="center"/>
    </w:pPr>
    <w:rPr>
      <w:rFonts w:eastAsia="Calibri"/>
      <w:lang w:eastAsia="ar-SA"/>
    </w:rPr>
  </w:style>
  <w:style w:type="paragraph" w:customStyle="1" w:styleId="afffffffffffff">
    <w:name w:val="Текст отчета"/>
    <w:basedOn w:val="a4"/>
    <w:uiPriority w:val="99"/>
    <w:qFormat/>
    <w:rsid w:val="00C500D9"/>
    <w:pPr>
      <w:spacing w:line="360" w:lineRule="auto"/>
      <w:ind w:firstLine="709"/>
    </w:pPr>
    <w:rPr>
      <w:szCs w:val="22"/>
    </w:rPr>
  </w:style>
  <w:style w:type="paragraph" w:customStyle="1" w:styleId="xl64">
    <w:name w:val="xl64"/>
    <w:basedOn w:val="a4"/>
    <w:rsid w:val="00C500D9"/>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65">
    <w:name w:val="xl65"/>
    <w:basedOn w:val="a4"/>
    <w:rsid w:val="00C500D9"/>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66">
    <w:name w:val="xl66"/>
    <w:basedOn w:val="a4"/>
    <w:rsid w:val="00C500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67">
    <w:name w:val="xl67"/>
    <w:basedOn w:val="a4"/>
    <w:rsid w:val="00C500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68">
    <w:name w:val="xl68"/>
    <w:basedOn w:val="a4"/>
    <w:rsid w:val="00C500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69">
    <w:name w:val="xl69"/>
    <w:basedOn w:val="a4"/>
    <w:rsid w:val="00C500D9"/>
    <w:pPr>
      <w:pBdr>
        <w:top w:val="single" w:sz="4" w:space="0" w:color="auto"/>
        <w:left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70">
    <w:name w:val="xl70"/>
    <w:basedOn w:val="a4"/>
    <w:rsid w:val="00C500D9"/>
    <w:pPr>
      <w:pBdr>
        <w:top w:val="single" w:sz="4" w:space="0" w:color="auto"/>
        <w:left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71">
    <w:name w:val="xl71"/>
    <w:basedOn w:val="a4"/>
    <w:rsid w:val="00C500D9"/>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72">
    <w:name w:val="xl72"/>
    <w:basedOn w:val="a4"/>
    <w:rsid w:val="00C500D9"/>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73">
    <w:name w:val="xl73"/>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74">
    <w:name w:val="xl74"/>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75">
    <w:name w:val="xl75"/>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76">
    <w:name w:val="xl76"/>
    <w:basedOn w:val="a4"/>
    <w:rsid w:val="00C500D9"/>
    <w:pPr>
      <w:pBdr>
        <w:top w:val="single" w:sz="4" w:space="0" w:color="auto"/>
        <w:left w:val="single" w:sz="4" w:space="0" w:color="auto"/>
        <w:right w:val="single" w:sz="4" w:space="0" w:color="auto"/>
      </w:pBdr>
      <w:spacing w:before="100" w:beforeAutospacing="1" w:after="100" w:afterAutospacing="1"/>
    </w:pPr>
    <w:rPr>
      <w:sz w:val="18"/>
      <w:szCs w:val="18"/>
    </w:rPr>
  </w:style>
  <w:style w:type="paragraph" w:customStyle="1" w:styleId="xl77">
    <w:name w:val="xl77"/>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78">
    <w:name w:val="xl78"/>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Sf">
    <w:name w:val="S_Отступ"/>
    <w:basedOn w:val="a4"/>
    <w:uiPriority w:val="99"/>
    <w:rsid w:val="00C500D9"/>
    <w:pPr>
      <w:spacing w:line="360" w:lineRule="auto"/>
    </w:pPr>
    <w:rPr>
      <w:rFonts w:eastAsia="Calibri"/>
      <w:lang w:eastAsia="ar-SA"/>
    </w:rPr>
  </w:style>
  <w:style w:type="paragraph" w:customStyle="1" w:styleId="afffffffffffff0">
    <w:name w:val="ГРАД Основной текст"/>
    <w:basedOn w:val="a4"/>
    <w:link w:val="afffffffffffff1"/>
    <w:autoRedefine/>
    <w:rsid w:val="00C500D9"/>
    <w:pPr>
      <w:tabs>
        <w:tab w:val="left" w:pos="540"/>
        <w:tab w:val="left" w:pos="1260"/>
        <w:tab w:val="left" w:pos="1620"/>
      </w:tabs>
      <w:spacing w:before="240" w:line="276" w:lineRule="auto"/>
    </w:pPr>
    <w:rPr>
      <w:rFonts w:eastAsia="Calibri"/>
      <w:bCs/>
      <w:spacing w:val="4"/>
      <w:sz w:val="20"/>
      <w:szCs w:val="20"/>
      <w:lang w:val="x-none" w:eastAsia="en-US"/>
    </w:rPr>
  </w:style>
  <w:style w:type="character" w:customStyle="1" w:styleId="afffffffffffff1">
    <w:name w:val="ГРАД Основной текст Знак Знак"/>
    <w:link w:val="afffffffffffff0"/>
    <w:rsid w:val="00C500D9"/>
    <w:rPr>
      <w:rFonts w:eastAsia="Calibri"/>
      <w:bCs/>
      <w:spacing w:val="4"/>
      <w:lang w:val="x-none" w:eastAsia="en-US"/>
    </w:rPr>
  </w:style>
  <w:style w:type="paragraph" w:customStyle="1" w:styleId="S0">
    <w:name w:val="S_рисунок"/>
    <w:basedOn w:val="a4"/>
    <w:autoRedefine/>
    <w:uiPriority w:val="99"/>
    <w:rsid w:val="00C500D9"/>
    <w:pPr>
      <w:numPr>
        <w:numId w:val="48"/>
      </w:numPr>
      <w:suppressAutoHyphens/>
      <w:ind w:left="357" w:hanging="357"/>
      <w:jc w:val="center"/>
    </w:pPr>
    <w:rPr>
      <w:rFonts w:eastAsia="Calibri"/>
      <w:color w:val="00B0F0"/>
      <w:lang w:eastAsia="ar-SA"/>
    </w:rPr>
  </w:style>
  <w:style w:type="paragraph" w:customStyle="1" w:styleId="xl63">
    <w:name w:val="xl63"/>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afffffffffffff2">
    <w:name w:val="Таблица текст"/>
    <w:basedOn w:val="a4"/>
    <w:rsid w:val="00C500D9"/>
    <w:pPr>
      <w:spacing w:before="20" w:after="20" w:line="216" w:lineRule="auto"/>
    </w:pPr>
    <w:rPr>
      <w:sz w:val="20"/>
      <w:szCs w:val="20"/>
    </w:rPr>
  </w:style>
  <w:style w:type="character" w:customStyle="1" w:styleId="4f">
    <w:name w:val="Основной текст (4)_"/>
    <w:link w:val="4f0"/>
    <w:rsid w:val="00C500D9"/>
    <w:rPr>
      <w:spacing w:val="7"/>
      <w:shd w:val="clear" w:color="auto" w:fill="FFFFFF"/>
    </w:rPr>
  </w:style>
  <w:style w:type="character" w:customStyle="1" w:styleId="4f1">
    <w:name w:val="Основной текст (4) + Не полужирный"/>
    <w:rsid w:val="00C500D9"/>
    <w:rPr>
      <w:b/>
      <w:bCs/>
      <w:spacing w:val="2"/>
      <w:shd w:val="clear" w:color="auto" w:fill="FFFFFF"/>
    </w:rPr>
  </w:style>
  <w:style w:type="character" w:customStyle="1" w:styleId="5d">
    <w:name w:val="Основной текст (5)_"/>
    <w:link w:val="5e"/>
    <w:rsid w:val="00C500D9"/>
    <w:rPr>
      <w:spacing w:val="21"/>
      <w:sz w:val="11"/>
      <w:szCs w:val="11"/>
      <w:shd w:val="clear" w:color="auto" w:fill="FFFFFF"/>
    </w:rPr>
  </w:style>
  <w:style w:type="paragraph" w:customStyle="1" w:styleId="4f0">
    <w:name w:val="Основной текст (4)"/>
    <w:basedOn w:val="a4"/>
    <w:link w:val="4f"/>
    <w:rsid w:val="00C500D9"/>
    <w:pPr>
      <w:shd w:val="clear" w:color="auto" w:fill="FFFFFF"/>
      <w:spacing w:line="0" w:lineRule="atLeast"/>
      <w:jc w:val="right"/>
    </w:pPr>
    <w:rPr>
      <w:spacing w:val="7"/>
      <w:sz w:val="20"/>
      <w:szCs w:val="20"/>
    </w:rPr>
  </w:style>
  <w:style w:type="paragraph" w:customStyle="1" w:styleId="5e">
    <w:name w:val="Основной текст (5)"/>
    <w:basedOn w:val="a4"/>
    <w:link w:val="5d"/>
    <w:rsid w:val="00C500D9"/>
    <w:pPr>
      <w:shd w:val="clear" w:color="auto" w:fill="FFFFFF"/>
      <w:spacing w:line="0" w:lineRule="atLeast"/>
    </w:pPr>
    <w:rPr>
      <w:spacing w:val="21"/>
      <w:sz w:val="11"/>
      <w:szCs w:val="11"/>
    </w:rPr>
  </w:style>
  <w:style w:type="character" w:customStyle="1" w:styleId="Bodytext4">
    <w:name w:val="Body text (4)_"/>
    <w:link w:val="Bodytext41"/>
    <w:uiPriority w:val="99"/>
    <w:rsid w:val="00C500D9"/>
    <w:rPr>
      <w:b/>
      <w:bCs/>
      <w:i/>
      <w:iCs/>
      <w:sz w:val="25"/>
      <w:szCs w:val="25"/>
      <w:shd w:val="clear" w:color="auto" w:fill="FFFFFF"/>
    </w:rPr>
  </w:style>
  <w:style w:type="paragraph" w:customStyle="1" w:styleId="xl79">
    <w:name w:val="xl79"/>
    <w:basedOn w:val="a4"/>
    <w:rsid w:val="00C500D9"/>
    <w:pPr>
      <w:pBdr>
        <w:top w:val="single" w:sz="8" w:space="0" w:color="auto"/>
        <w:bottom w:val="single" w:sz="8" w:space="0" w:color="auto"/>
      </w:pBdr>
      <w:spacing w:before="100" w:beforeAutospacing="1" w:after="100" w:afterAutospacing="1"/>
      <w:jc w:val="center"/>
    </w:pPr>
    <w:rPr>
      <w:sz w:val="20"/>
      <w:szCs w:val="20"/>
    </w:rPr>
  </w:style>
  <w:style w:type="paragraph" w:customStyle="1" w:styleId="xl80">
    <w:name w:val="xl80"/>
    <w:basedOn w:val="a4"/>
    <w:rsid w:val="00C500D9"/>
    <w:pPr>
      <w:pBdr>
        <w:top w:val="single" w:sz="8"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81">
    <w:name w:val="xl81"/>
    <w:basedOn w:val="a4"/>
    <w:rsid w:val="00C500D9"/>
    <w:pPr>
      <w:pBdr>
        <w:top w:val="single" w:sz="8" w:space="0" w:color="auto"/>
        <w:left w:val="single" w:sz="8" w:space="0" w:color="auto"/>
        <w:right w:val="single" w:sz="8" w:space="0" w:color="auto"/>
      </w:pBdr>
      <w:spacing w:before="100" w:beforeAutospacing="1" w:after="100" w:afterAutospacing="1"/>
      <w:jc w:val="center"/>
    </w:pPr>
    <w:rPr>
      <w:sz w:val="20"/>
      <w:szCs w:val="20"/>
    </w:rPr>
  </w:style>
  <w:style w:type="paragraph" w:customStyle="1" w:styleId="xl82">
    <w:name w:val="xl82"/>
    <w:basedOn w:val="a4"/>
    <w:rsid w:val="00C500D9"/>
    <w:pPr>
      <w:pBdr>
        <w:top w:val="single" w:sz="8" w:space="0" w:color="auto"/>
        <w:left w:val="single" w:sz="8" w:space="0" w:color="auto"/>
        <w:right w:val="single" w:sz="8" w:space="0" w:color="auto"/>
      </w:pBdr>
      <w:spacing w:before="100" w:beforeAutospacing="1" w:after="100" w:afterAutospacing="1"/>
    </w:pPr>
    <w:rPr>
      <w:sz w:val="20"/>
      <w:szCs w:val="20"/>
    </w:rPr>
  </w:style>
  <w:style w:type="paragraph" w:customStyle="1" w:styleId="xl83">
    <w:name w:val="xl83"/>
    <w:basedOn w:val="a4"/>
    <w:rsid w:val="00C500D9"/>
    <w:pPr>
      <w:pBdr>
        <w:left w:val="single" w:sz="8" w:space="0" w:color="auto"/>
        <w:bottom w:val="single" w:sz="8" w:space="0" w:color="auto"/>
        <w:right w:val="single" w:sz="8" w:space="0" w:color="auto"/>
      </w:pBdr>
      <w:spacing w:before="100" w:beforeAutospacing="1" w:after="100" w:afterAutospacing="1"/>
    </w:pPr>
    <w:rPr>
      <w:sz w:val="20"/>
      <w:szCs w:val="20"/>
    </w:rPr>
  </w:style>
  <w:style w:type="paragraph" w:customStyle="1" w:styleId="xl84">
    <w:name w:val="xl84"/>
    <w:basedOn w:val="a4"/>
    <w:rsid w:val="00C500D9"/>
    <w:pPr>
      <w:pBdr>
        <w:left w:val="single" w:sz="8" w:space="0" w:color="auto"/>
        <w:bottom w:val="single" w:sz="8" w:space="0" w:color="auto"/>
        <w:right w:val="single" w:sz="8" w:space="0" w:color="auto"/>
      </w:pBdr>
      <w:spacing w:before="100" w:beforeAutospacing="1" w:after="100" w:afterAutospacing="1"/>
      <w:jc w:val="center"/>
    </w:pPr>
    <w:rPr>
      <w:color w:val="FF0000"/>
      <w:sz w:val="20"/>
      <w:szCs w:val="20"/>
    </w:rPr>
  </w:style>
  <w:style w:type="paragraph" w:customStyle="1" w:styleId="xl85">
    <w:name w:val="xl85"/>
    <w:basedOn w:val="a4"/>
    <w:rsid w:val="00C500D9"/>
    <w:pPr>
      <w:pBdr>
        <w:top w:val="single" w:sz="8" w:space="0" w:color="auto"/>
        <w:left w:val="single" w:sz="8" w:space="0" w:color="auto"/>
        <w:right w:val="single" w:sz="8" w:space="0" w:color="auto"/>
      </w:pBdr>
      <w:spacing w:before="100" w:beforeAutospacing="1" w:after="100" w:afterAutospacing="1"/>
      <w:jc w:val="center"/>
    </w:pPr>
    <w:rPr>
      <w:color w:val="FF0000"/>
      <w:sz w:val="20"/>
      <w:szCs w:val="20"/>
    </w:rPr>
  </w:style>
  <w:style w:type="paragraph" w:customStyle="1" w:styleId="xl86">
    <w:name w:val="xl86"/>
    <w:basedOn w:val="a4"/>
    <w:rsid w:val="00C500D9"/>
    <w:pPr>
      <w:pBdr>
        <w:bottom w:val="single" w:sz="8" w:space="0" w:color="auto"/>
        <w:right w:val="single" w:sz="8" w:space="0" w:color="auto"/>
      </w:pBdr>
      <w:spacing w:before="100" w:beforeAutospacing="1" w:after="100" w:afterAutospacing="1"/>
      <w:jc w:val="center"/>
    </w:pPr>
    <w:rPr>
      <w:sz w:val="20"/>
      <w:szCs w:val="20"/>
    </w:rPr>
  </w:style>
  <w:style w:type="paragraph" w:customStyle="1" w:styleId="xl87">
    <w:name w:val="xl87"/>
    <w:basedOn w:val="a4"/>
    <w:rsid w:val="00C500D9"/>
    <w:pPr>
      <w:pBdr>
        <w:bottom w:val="single" w:sz="8" w:space="0" w:color="auto"/>
        <w:right w:val="single" w:sz="8" w:space="0" w:color="auto"/>
      </w:pBdr>
      <w:spacing w:before="100" w:beforeAutospacing="1" w:after="100" w:afterAutospacing="1"/>
      <w:jc w:val="center"/>
      <w:textAlignment w:val="top"/>
    </w:pPr>
    <w:rPr>
      <w:sz w:val="20"/>
      <w:szCs w:val="20"/>
    </w:rPr>
  </w:style>
  <w:style w:type="paragraph" w:customStyle="1" w:styleId="xl88">
    <w:name w:val="xl88"/>
    <w:basedOn w:val="a4"/>
    <w:rsid w:val="00C500D9"/>
    <w:pPr>
      <w:pBdr>
        <w:left w:val="single" w:sz="8" w:space="0" w:color="auto"/>
        <w:bottom w:val="single" w:sz="8" w:space="0" w:color="auto"/>
        <w:right w:val="single" w:sz="8" w:space="0" w:color="auto"/>
      </w:pBdr>
      <w:spacing w:before="100" w:beforeAutospacing="1" w:after="100" w:afterAutospacing="1"/>
      <w:jc w:val="center"/>
      <w:textAlignment w:val="top"/>
    </w:pPr>
    <w:rPr>
      <w:color w:val="FF0000"/>
    </w:rPr>
  </w:style>
  <w:style w:type="paragraph" w:customStyle="1" w:styleId="xl89">
    <w:name w:val="xl89"/>
    <w:basedOn w:val="a4"/>
    <w:rsid w:val="00C500D9"/>
    <w:pPr>
      <w:pBdr>
        <w:left w:val="single" w:sz="8" w:space="0" w:color="auto"/>
        <w:bottom w:val="single" w:sz="8" w:space="0" w:color="000000"/>
        <w:right w:val="single" w:sz="8" w:space="0" w:color="auto"/>
      </w:pBdr>
      <w:spacing w:before="100" w:beforeAutospacing="1" w:after="100" w:afterAutospacing="1"/>
      <w:jc w:val="center"/>
    </w:pPr>
    <w:rPr>
      <w:sz w:val="20"/>
      <w:szCs w:val="20"/>
    </w:rPr>
  </w:style>
  <w:style w:type="paragraph" w:customStyle="1" w:styleId="xl90">
    <w:name w:val="xl90"/>
    <w:basedOn w:val="a4"/>
    <w:rsid w:val="00C500D9"/>
    <w:pPr>
      <w:pBdr>
        <w:top w:val="single" w:sz="8" w:space="0" w:color="000000"/>
        <w:left w:val="single" w:sz="8" w:space="0" w:color="auto"/>
        <w:right w:val="single" w:sz="8" w:space="0" w:color="auto"/>
      </w:pBdr>
      <w:spacing w:before="100" w:beforeAutospacing="1" w:after="100" w:afterAutospacing="1"/>
      <w:jc w:val="center"/>
    </w:pPr>
    <w:rPr>
      <w:sz w:val="20"/>
      <w:szCs w:val="20"/>
    </w:rPr>
  </w:style>
  <w:style w:type="paragraph" w:customStyle="1" w:styleId="xl91">
    <w:name w:val="xl91"/>
    <w:basedOn w:val="a4"/>
    <w:rsid w:val="00C500D9"/>
    <w:pPr>
      <w:pBdr>
        <w:top w:val="single" w:sz="8" w:space="0" w:color="auto"/>
        <w:left w:val="single" w:sz="8" w:space="0" w:color="auto"/>
        <w:right w:val="single" w:sz="8" w:space="0" w:color="auto"/>
      </w:pBdr>
      <w:spacing w:before="100" w:beforeAutospacing="1" w:after="100" w:afterAutospacing="1"/>
      <w:jc w:val="center"/>
    </w:pPr>
    <w:rPr>
      <w:sz w:val="20"/>
      <w:szCs w:val="20"/>
    </w:rPr>
  </w:style>
  <w:style w:type="paragraph" w:customStyle="1" w:styleId="afffffffffffff3">
    <w:name w:val="ГРАД Список маркированный"/>
    <w:basedOn w:val="a1"/>
    <w:autoRedefine/>
    <w:rsid w:val="00C500D9"/>
    <w:pPr>
      <w:numPr>
        <w:numId w:val="0"/>
      </w:numPr>
      <w:tabs>
        <w:tab w:val="left" w:pos="142"/>
        <w:tab w:val="left" w:pos="709"/>
      </w:tabs>
      <w:spacing w:line="240" w:lineRule="auto"/>
      <w:ind w:firstLine="709"/>
    </w:pPr>
    <w:rPr>
      <w:color w:val="000000"/>
      <w:spacing w:val="-1"/>
    </w:rPr>
  </w:style>
  <w:style w:type="paragraph" w:customStyle="1" w:styleId="usual">
    <w:name w:val="usual"/>
    <w:basedOn w:val="a4"/>
    <w:uiPriority w:val="99"/>
    <w:rsid w:val="00C500D9"/>
    <w:pPr>
      <w:spacing w:before="100" w:beforeAutospacing="1" w:after="100" w:afterAutospacing="1"/>
    </w:pPr>
    <w:rPr>
      <w:rFonts w:ascii="Helvetica" w:hAnsi="Helvetica"/>
      <w:color w:val="000000"/>
      <w:sz w:val="18"/>
      <w:szCs w:val="18"/>
    </w:rPr>
  </w:style>
  <w:style w:type="character" w:customStyle="1" w:styleId="noprint">
    <w:name w:val="noprint"/>
    <w:basedOn w:val="a6"/>
    <w:rsid w:val="00C500D9"/>
  </w:style>
  <w:style w:type="paragraph" w:customStyle="1" w:styleId="textobi4">
    <w:name w:val="text_obi4"/>
    <w:basedOn w:val="a4"/>
    <w:rsid w:val="00C500D9"/>
    <w:pPr>
      <w:spacing w:before="100" w:beforeAutospacing="1" w:after="100" w:afterAutospacing="1"/>
    </w:pPr>
    <w:rPr>
      <w:rFonts w:ascii="Comic Sans MS" w:hAnsi="Comic Sans MS"/>
      <w:color w:val="990000"/>
      <w:sz w:val="30"/>
      <w:szCs w:val="30"/>
    </w:rPr>
  </w:style>
  <w:style w:type="character" w:customStyle="1" w:styleId="12b">
    <w:name w:val="Основной текст (12)"/>
    <w:rsid w:val="00C500D9"/>
    <w:rPr>
      <w:rFonts w:ascii="Times New Roman" w:eastAsia="Times New Roman" w:hAnsi="Times New Roman" w:cs="Times New Roman"/>
      <w:b w:val="0"/>
      <w:bCs w:val="0"/>
      <w:i w:val="0"/>
      <w:iCs w:val="0"/>
      <w:smallCaps w:val="0"/>
      <w:strike w:val="0"/>
      <w:spacing w:val="0"/>
      <w:sz w:val="21"/>
      <w:szCs w:val="21"/>
    </w:rPr>
  </w:style>
  <w:style w:type="character" w:customStyle="1" w:styleId="108">
    <w:name w:val="Основной текст + 10"/>
    <w:aliases w:val="5 pt2"/>
    <w:uiPriority w:val="99"/>
    <w:rsid w:val="00C500D9"/>
    <w:rPr>
      <w:rFonts w:ascii="Times New Roman" w:hAnsi="Times New Roman" w:cs="Times New Roman"/>
      <w:spacing w:val="0"/>
      <w:sz w:val="21"/>
      <w:szCs w:val="21"/>
    </w:rPr>
  </w:style>
  <w:style w:type="character" w:customStyle="1" w:styleId="413pt">
    <w:name w:val="Основной текст (4) + 13 pt"/>
    <w:uiPriority w:val="99"/>
    <w:rsid w:val="00C500D9"/>
    <w:rPr>
      <w:spacing w:val="7"/>
      <w:sz w:val="26"/>
      <w:szCs w:val="26"/>
      <w:shd w:val="clear" w:color="auto" w:fill="FFFFFF"/>
    </w:rPr>
  </w:style>
  <w:style w:type="character" w:customStyle="1" w:styleId="-1pt">
    <w:name w:val="Основной текст + Интервал -1 pt"/>
    <w:uiPriority w:val="99"/>
    <w:rsid w:val="00C500D9"/>
    <w:rPr>
      <w:rFonts w:ascii="Times New Roman" w:hAnsi="Times New Roman" w:cs="Times New Roman"/>
      <w:spacing w:val="-30"/>
      <w:sz w:val="26"/>
      <w:szCs w:val="26"/>
    </w:rPr>
  </w:style>
  <w:style w:type="character" w:customStyle="1" w:styleId="413pt2">
    <w:name w:val="Основной текст (4) + 13 pt2"/>
    <w:uiPriority w:val="99"/>
    <w:rsid w:val="00C500D9"/>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C500D9"/>
    <w:rPr>
      <w:rFonts w:ascii="Times New Roman" w:hAnsi="Times New Roman" w:cs="Times New Roman"/>
      <w:spacing w:val="0"/>
      <w:sz w:val="26"/>
      <w:szCs w:val="26"/>
      <w:shd w:val="clear" w:color="auto" w:fill="FFFFFF"/>
    </w:rPr>
  </w:style>
  <w:style w:type="character" w:customStyle="1" w:styleId="1212">
    <w:name w:val="Основной текст + 121"/>
    <w:aliases w:val="5 pt1"/>
    <w:uiPriority w:val="99"/>
    <w:rsid w:val="00C500D9"/>
    <w:rPr>
      <w:rFonts w:ascii="Times New Roman" w:hAnsi="Times New Roman" w:cs="Times New Roman"/>
      <w:spacing w:val="0"/>
      <w:sz w:val="25"/>
      <w:szCs w:val="25"/>
    </w:rPr>
  </w:style>
  <w:style w:type="character" w:customStyle="1" w:styleId="12pt2">
    <w:name w:val="Основной текст + 12 pt2"/>
    <w:uiPriority w:val="99"/>
    <w:rsid w:val="00C500D9"/>
    <w:rPr>
      <w:rFonts w:ascii="Times New Roman" w:hAnsi="Times New Roman" w:cs="Times New Roman"/>
      <w:spacing w:val="0"/>
      <w:sz w:val="24"/>
      <w:szCs w:val="24"/>
    </w:rPr>
  </w:style>
  <w:style w:type="character" w:customStyle="1" w:styleId="12pt1">
    <w:name w:val="Основной текст + 12 pt1"/>
    <w:uiPriority w:val="99"/>
    <w:rsid w:val="00C500D9"/>
    <w:rPr>
      <w:rFonts w:ascii="Times New Roman" w:hAnsi="Times New Roman" w:cs="Times New Roman"/>
      <w:spacing w:val="0"/>
      <w:sz w:val="24"/>
      <w:szCs w:val="24"/>
    </w:rPr>
  </w:style>
  <w:style w:type="character" w:customStyle="1" w:styleId="1232">
    <w:name w:val="Основной текст + 123"/>
    <w:aliases w:val="5 pt6"/>
    <w:uiPriority w:val="99"/>
    <w:rsid w:val="00C500D9"/>
    <w:rPr>
      <w:rFonts w:ascii="Times New Roman" w:hAnsi="Times New Roman" w:cs="Times New Roman"/>
      <w:spacing w:val="0"/>
      <w:sz w:val="25"/>
      <w:szCs w:val="25"/>
    </w:rPr>
  </w:style>
  <w:style w:type="character" w:customStyle="1" w:styleId="513pt">
    <w:name w:val="Основной текст (5) + 13 pt"/>
    <w:uiPriority w:val="99"/>
    <w:rsid w:val="00C500D9"/>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C500D9"/>
    <w:rPr>
      <w:rFonts w:ascii="Arial Narrow" w:hAnsi="Arial Narrow" w:cs="Arial Narrow"/>
      <w:i/>
      <w:iCs/>
      <w:spacing w:val="20"/>
      <w:sz w:val="24"/>
      <w:szCs w:val="24"/>
    </w:rPr>
  </w:style>
  <w:style w:type="character" w:customStyle="1" w:styleId="12pt">
    <w:name w:val="Основной текст + 12 pt"/>
    <w:uiPriority w:val="99"/>
    <w:rsid w:val="00C500D9"/>
    <w:rPr>
      <w:rFonts w:ascii="Times New Roman" w:hAnsi="Times New Roman" w:cs="Times New Roman"/>
      <w:spacing w:val="0"/>
      <w:sz w:val="24"/>
      <w:szCs w:val="24"/>
    </w:rPr>
  </w:style>
  <w:style w:type="paragraph" w:customStyle="1" w:styleId="11f4">
    <w:name w:val="Знак Знак11 Знак Знак Знак Знак"/>
    <w:basedOn w:val="a4"/>
    <w:uiPriority w:val="99"/>
    <w:rsid w:val="00C500D9"/>
    <w:pPr>
      <w:spacing w:before="100" w:beforeAutospacing="1" w:after="100" w:afterAutospacing="1"/>
    </w:pPr>
    <w:rPr>
      <w:rFonts w:ascii="Tahoma" w:hAnsi="Tahoma" w:cs="Tahoma"/>
      <w:sz w:val="20"/>
      <w:szCs w:val="20"/>
      <w:lang w:val="en-US" w:eastAsia="en-US"/>
    </w:rPr>
  </w:style>
  <w:style w:type="paragraph" w:customStyle="1" w:styleId="1114">
    <w:name w:val="Знак Знак11 Знак Знак Знак Знак1"/>
    <w:basedOn w:val="a4"/>
    <w:uiPriority w:val="99"/>
    <w:rsid w:val="00C500D9"/>
    <w:pPr>
      <w:spacing w:before="100" w:beforeAutospacing="1" w:after="100" w:afterAutospacing="1"/>
    </w:pPr>
    <w:rPr>
      <w:rFonts w:ascii="Tahoma" w:hAnsi="Tahoma" w:cs="Tahoma"/>
      <w:sz w:val="20"/>
      <w:szCs w:val="20"/>
      <w:lang w:val="en-US" w:eastAsia="en-US"/>
    </w:rPr>
  </w:style>
  <w:style w:type="paragraph" w:customStyle="1" w:styleId="1123">
    <w:name w:val="Знак Знак11 Знак Знак Знак Знак2"/>
    <w:basedOn w:val="a4"/>
    <w:uiPriority w:val="99"/>
    <w:rsid w:val="00C500D9"/>
    <w:pPr>
      <w:spacing w:before="100" w:beforeAutospacing="1" w:after="100" w:afterAutospacing="1"/>
    </w:pPr>
    <w:rPr>
      <w:rFonts w:ascii="Tahoma" w:hAnsi="Tahoma" w:cs="Tahoma"/>
      <w:sz w:val="20"/>
      <w:szCs w:val="20"/>
      <w:lang w:val="en-US" w:eastAsia="en-US"/>
    </w:rPr>
  </w:style>
  <w:style w:type="paragraph" w:customStyle="1" w:styleId="1133">
    <w:name w:val="Знак Знак11 Знак Знак Знак Знак3"/>
    <w:basedOn w:val="a4"/>
    <w:uiPriority w:val="99"/>
    <w:rsid w:val="00C500D9"/>
    <w:pPr>
      <w:spacing w:before="100" w:beforeAutospacing="1" w:after="100" w:afterAutospacing="1"/>
    </w:pPr>
    <w:rPr>
      <w:rFonts w:ascii="Tahoma" w:hAnsi="Tahoma" w:cs="Tahoma"/>
      <w:sz w:val="20"/>
      <w:szCs w:val="20"/>
      <w:lang w:val="en-US" w:eastAsia="en-US"/>
    </w:rPr>
  </w:style>
  <w:style w:type="paragraph" w:customStyle="1" w:styleId="1143">
    <w:name w:val="Знак Знак11 Знак Знак Знак Знак4"/>
    <w:basedOn w:val="a4"/>
    <w:uiPriority w:val="99"/>
    <w:rsid w:val="00C500D9"/>
    <w:pPr>
      <w:spacing w:before="100" w:beforeAutospacing="1" w:after="100" w:afterAutospacing="1"/>
    </w:pPr>
    <w:rPr>
      <w:rFonts w:ascii="Tahoma" w:hAnsi="Tahoma" w:cs="Tahoma"/>
      <w:sz w:val="20"/>
      <w:szCs w:val="20"/>
      <w:lang w:val="en-US" w:eastAsia="en-US"/>
    </w:rPr>
  </w:style>
  <w:style w:type="paragraph" w:customStyle="1" w:styleId="1153">
    <w:name w:val="Знак Знак11 Знак Знак Знак Знак5"/>
    <w:basedOn w:val="a4"/>
    <w:uiPriority w:val="99"/>
    <w:rsid w:val="00C500D9"/>
    <w:pPr>
      <w:spacing w:before="100" w:beforeAutospacing="1" w:after="100" w:afterAutospacing="1"/>
    </w:pPr>
    <w:rPr>
      <w:rFonts w:ascii="Tahoma" w:hAnsi="Tahoma" w:cs="Tahoma"/>
      <w:sz w:val="20"/>
      <w:szCs w:val="20"/>
      <w:lang w:val="en-US" w:eastAsia="en-US"/>
    </w:rPr>
  </w:style>
  <w:style w:type="paragraph" w:customStyle="1" w:styleId="afffffffffffff4">
    <w:name w:val="НашаШапка"/>
    <w:basedOn w:val="a4"/>
    <w:uiPriority w:val="99"/>
    <w:rsid w:val="00C500D9"/>
    <w:pPr>
      <w:jc w:val="center"/>
    </w:pPr>
    <w:rPr>
      <w:b/>
      <w:szCs w:val="20"/>
    </w:rPr>
  </w:style>
  <w:style w:type="paragraph" w:customStyle="1" w:styleId="afffffffffffff5">
    <w:name w:val="Таблотст"/>
    <w:basedOn w:val="affffffb"/>
    <w:link w:val="afffffffffffff6"/>
    <w:rsid w:val="00C500D9"/>
    <w:pPr>
      <w:spacing w:before="120" w:line="204" w:lineRule="auto"/>
      <w:ind w:left="85"/>
      <w:jc w:val="left"/>
    </w:pPr>
    <w:rPr>
      <w:rFonts w:ascii="Arial" w:hAnsi="Arial"/>
      <w:sz w:val="20"/>
      <w:szCs w:val="20"/>
    </w:rPr>
  </w:style>
  <w:style w:type="character" w:customStyle="1" w:styleId="affffffc">
    <w:name w:val="Таблица Знак"/>
    <w:link w:val="affffffb"/>
    <w:locked/>
    <w:rsid w:val="00C500D9"/>
    <w:rPr>
      <w:sz w:val="24"/>
      <w:szCs w:val="24"/>
    </w:rPr>
  </w:style>
  <w:style w:type="character" w:customStyle="1" w:styleId="afffffffffffff6">
    <w:name w:val="Таблотст Знак"/>
    <w:link w:val="afffffffffffff5"/>
    <w:locked/>
    <w:rsid w:val="00C500D9"/>
    <w:rPr>
      <w:rFonts w:ascii="Arial" w:hAnsi="Arial"/>
    </w:rPr>
  </w:style>
  <w:style w:type="paragraph" w:customStyle="1" w:styleId="afffffffffffff7">
    <w:name w:val="цифры таблицы"/>
    <w:uiPriority w:val="99"/>
    <w:rsid w:val="00C500D9"/>
    <w:pPr>
      <w:snapToGrid w:val="0"/>
      <w:jc w:val="right"/>
    </w:pPr>
    <w:rPr>
      <w:noProof/>
      <w:color w:val="000000"/>
      <w:sz w:val="26"/>
    </w:rPr>
  </w:style>
  <w:style w:type="paragraph" w:customStyle="1" w:styleId="afffffffffffff8">
    <w:name w:val="единицы"/>
    <w:uiPriority w:val="99"/>
    <w:rsid w:val="00C500D9"/>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sz w:val="24"/>
    </w:rPr>
  </w:style>
  <w:style w:type="paragraph" w:customStyle="1" w:styleId="afffffffffffff9">
    <w:name w:val="Единицы измерения"/>
    <w:uiPriority w:val="99"/>
    <w:rsid w:val="00C500D9"/>
    <w:pPr>
      <w:keepNext/>
      <w:ind w:right="-170"/>
      <w:jc w:val="right"/>
    </w:pPr>
    <w:rPr>
      <w:sz w:val="24"/>
    </w:rPr>
  </w:style>
  <w:style w:type="paragraph" w:customStyle="1" w:styleId="afffffffffffffa">
    <w:name w:val="Левая колонка"/>
    <w:uiPriority w:val="99"/>
    <w:rsid w:val="00C500D9"/>
    <w:pPr>
      <w:spacing w:before="120" w:line="204" w:lineRule="auto"/>
    </w:pPr>
    <w:rPr>
      <w:noProof/>
      <w:sz w:val="24"/>
    </w:rPr>
  </w:style>
  <w:style w:type="paragraph" w:customStyle="1" w:styleId="afffffffffffffb">
    <w:name w:val="Цифры таблицы"/>
    <w:uiPriority w:val="99"/>
    <w:rsid w:val="00C500D9"/>
    <w:pPr>
      <w:jc w:val="right"/>
    </w:pPr>
    <w:rPr>
      <w:noProof/>
      <w:sz w:val="26"/>
    </w:rPr>
  </w:style>
  <w:style w:type="paragraph" w:customStyle="1" w:styleId="afffffffffffffc">
    <w:name w:val="Единицы"/>
    <w:basedOn w:val="a4"/>
    <w:uiPriority w:val="99"/>
    <w:rsid w:val="00C500D9"/>
    <w:pPr>
      <w:keepNext/>
      <w:jc w:val="center"/>
    </w:pPr>
    <w:rPr>
      <w:rFonts w:ascii="Arial" w:hAnsi="Arial"/>
      <w:sz w:val="22"/>
      <w:szCs w:val="20"/>
    </w:rPr>
  </w:style>
  <w:style w:type="paragraph" w:customStyle="1" w:styleId="2fff">
    <w:name w:val="Таблотст2"/>
    <w:basedOn w:val="affffffb"/>
    <w:uiPriority w:val="99"/>
    <w:rsid w:val="00C500D9"/>
    <w:pPr>
      <w:spacing w:before="120" w:line="204" w:lineRule="auto"/>
      <w:ind w:left="170"/>
      <w:jc w:val="left"/>
    </w:pPr>
    <w:rPr>
      <w:rFonts w:ascii="Arial" w:hAnsi="Arial"/>
      <w:noProof/>
      <w:sz w:val="20"/>
      <w:szCs w:val="20"/>
    </w:rPr>
  </w:style>
  <w:style w:type="character" w:customStyle="1" w:styleId="FontStyle26">
    <w:name w:val="Font Style26"/>
    <w:rsid w:val="00C500D9"/>
    <w:rPr>
      <w:rFonts w:ascii="Verdana" w:hAnsi="Verdana" w:cs="Verdana"/>
      <w:sz w:val="14"/>
      <w:szCs w:val="14"/>
    </w:rPr>
  </w:style>
  <w:style w:type="character" w:customStyle="1" w:styleId="FontStyle25">
    <w:name w:val="Font Style25"/>
    <w:rsid w:val="00C500D9"/>
    <w:rPr>
      <w:rFonts w:ascii="Times New Roman" w:hAnsi="Times New Roman" w:cs="Times New Roman"/>
      <w:b/>
      <w:bCs/>
      <w:i/>
      <w:iCs/>
      <w:sz w:val="14"/>
      <w:szCs w:val="14"/>
    </w:rPr>
  </w:style>
  <w:style w:type="character" w:customStyle="1" w:styleId="FontStyle27">
    <w:name w:val="Font Style27"/>
    <w:rsid w:val="00C500D9"/>
    <w:rPr>
      <w:rFonts w:ascii="Book Antiqua" w:hAnsi="Book Antiqua" w:cs="Book Antiqua"/>
      <w:i/>
      <w:iCs/>
      <w:sz w:val="14"/>
      <w:szCs w:val="14"/>
    </w:rPr>
  </w:style>
  <w:style w:type="character" w:customStyle="1" w:styleId="FontStyle21">
    <w:name w:val="Font Style21"/>
    <w:rsid w:val="00C500D9"/>
    <w:rPr>
      <w:rFonts w:ascii="Times New Roman" w:hAnsi="Times New Roman" w:cs="Times New Roman"/>
      <w:sz w:val="14"/>
      <w:szCs w:val="14"/>
    </w:rPr>
  </w:style>
  <w:style w:type="paragraph" w:customStyle="1" w:styleId="Style15">
    <w:name w:val="Style15"/>
    <w:basedOn w:val="a4"/>
    <w:uiPriority w:val="99"/>
    <w:rsid w:val="00C500D9"/>
    <w:pPr>
      <w:suppressAutoHyphens/>
      <w:spacing w:line="202" w:lineRule="exact"/>
      <w:jc w:val="center"/>
    </w:pPr>
    <w:rPr>
      <w:lang w:eastAsia="ar-SA"/>
    </w:rPr>
  </w:style>
  <w:style w:type="paragraph" w:customStyle="1" w:styleId="Style16">
    <w:name w:val="Style16"/>
    <w:basedOn w:val="a4"/>
    <w:uiPriority w:val="99"/>
    <w:rsid w:val="00C500D9"/>
    <w:pPr>
      <w:suppressAutoHyphens/>
      <w:spacing w:line="192" w:lineRule="exact"/>
    </w:pPr>
    <w:rPr>
      <w:lang w:eastAsia="ar-SA"/>
    </w:rPr>
  </w:style>
  <w:style w:type="paragraph" w:customStyle="1" w:styleId="Style13">
    <w:name w:val="Style13"/>
    <w:basedOn w:val="a4"/>
    <w:uiPriority w:val="99"/>
    <w:rsid w:val="00C500D9"/>
    <w:pPr>
      <w:widowControl w:val="0"/>
      <w:autoSpaceDE w:val="0"/>
      <w:autoSpaceDN w:val="0"/>
      <w:adjustRightInd w:val="0"/>
      <w:spacing w:line="302" w:lineRule="atLeast"/>
      <w:ind w:firstLine="552"/>
      <w:jc w:val="both"/>
    </w:pPr>
  </w:style>
  <w:style w:type="character" w:customStyle="1" w:styleId="FontStyle20">
    <w:name w:val="Font Style20"/>
    <w:rsid w:val="00C500D9"/>
    <w:rPr>
      <w:rFonts w:ascii="Times New Roman" w:hAnsi="Times New Roman" w:cs="Times New Roman"/>
      <w:sz w:val="22"/>
      <w:szCs w:val="22"/>
    </w:rPr>
  </w:style>
  <w:style w:type="paragraph" w:customStyle="1" w:styleId="afffffffffffffd">
    <w:name w:val="Основной текст доклад"/>
    <w:uiPriority w:val="99"/>
    <w:rsid w:val="00C500D9"/>
    <w:pPr>
      <w:spacing w:before="120"/>
      <w:ind w:firstLine="720"/>
      <w:jc w:val="both"/>
    </w:pPr>
    <w:rPr>
      <w:rFonts w:ascii="Arial" w:hAnsi="Arial"/>
      <w:sz w:val="22"/>
    </w:rPr>
  </w:style>
  <w:style w:type="paragraph" w:customStyle="1" w:styleId="txt">
    <w:name w:val="txt"/>
    <w:basedOn w:val="a4"/>
    <w:uiPriority w:val="99"/>
    <w:rsid w:val="00C500D9"/>
    <w:pPr>
      <w:spacing w:before="100" w:beforeAutospacing="1" w:after="100" w:afterAutospacing="1" w:line="270" w:lineRule="atLeast"/>
      <w:ind w:firstLine="300"/>
      <w:jc w:val="both"/>
    </w:pPr>
    <w:rPr>
      <w:rFonts w:ascii="Verdana" w:eastAsia="Arial Unicode MS" w:hAnsi="Verdana" w:cs="Arial Unicode MS"/>
      <w:color w:val="001111"/>
      <w:sz w:val="18"/>
      <w:szCs w:val="18"/>
    </w:rPr>
  </w:style>
  <w:style w:type="paragraph" w:customStyle="1" w:styleId="book">
    <w:name w:val="book"/>
    <w:basedOn w:val="a4"/>
    <w:uiPriority w:val="99"/>
    <w:rsid w:val="00C500D9"/>
    <w:pPr>
      <w:spacing w:before="100" w:beforeAutospacing="1" w:after="100" w:afterAutospacing="1"/>
    </w:pPr>
  </w:style>
  <w:style w:type="paragraph" w:customStyle="1" w:styleId="afffffffffffffe">
    <w:name w:val="ГРАД Табличный текст (центр)"/>
    <w:basedOn w:val="a4"/>
    <w:autoRedefine/>
    <w:rsid w:val="00C500D9"/>
    <w:rPr>
      <w:rFonts w:eastAsia="Calibri"/>
      <w:bCs/>
      <w:spacing w:val="4"/>
      <w:sz w:val="20"/>
      <w:szCs w:val="20"/>
      <w:lang w:val="en-US" w:eastAsia="en-US"/>
    </w:rPr>
  </w:style>
  <w:style w:type="paragraph" w:customStyle="1" w:styleId="BodyTextKeep">
    <w:name w:val="Body Text Keep"/>
    <w:basedOn w:val="a5"/>
    <w:uiPriority w:val="99"/>
    <w:rsid w:val="00C500D9"/>
    <w:pPr>
      <w:spacing w:before="120" w:after="120"/>
      <w:ind w:left="567"/>
    </w:pPr>
    <w:rPr>
      <w:rFonts w:ascii="Calibri" w:hAnsi="Calibri"/>
      <w:spacing w:val="-5"/>
      <w:sz w:val="24"/>
      <w:szCs w:val="24"/>
      <w:lang w:eastAsia="en-US"/>
    </w:rPr>
  </w:style>
  <w:style w:type="character" w:customStyle="1" w:styleId="itemauthor1">
    <w:name w:val="itemauthor1"/>
    <w:rsid w:val="00C500D9"/>
    <w:rPr>
      <w:rFonts w:ascii="Tahoma" w:hAnsi="Tahoma" w:cs="Tahoma" w:hint="default"/>
      <w:vanish w:val="0"/>
      <w:webHidden w:val="0"/>
      <w:specVanish w:val="0"/>
    </w:rPr>
  </w:style>
  <w:style w:type="character" w:customStyle="1" w:styleId="itemtextresizertitle">
    <w:name w:val="itemtextresizertitle"/>
    <w:rsid w:val="00C500D9"/>
    <w:rPr>
      <w:rFonts w:ascii="Tahoma" w:hAnsi="Tahoma" w:cs="Tahoma" w:hint="default"/>
    </w:rPr>
  </w:style>
  <w:style w:type="paragraph" w:customStyle="1" w:styleId="affffffffffffff">
    <w:name w:val="Рабочий"/>
    <w:basedOn w:val="a4"/>
    <w:uiPriority w:val="99"/>
    <w:rsid w:val="00C500D9"/>
    <w:pPr>
      <w:spacing w:line="360" w:lineRule="auto"/>
      <w:ind w:firstLine="720"/>
      <w:jc w:val="both"/>
    </w:pPr>
    <w:rPr>
      <w:szCs w:val="20"/>
    </w:rPr>
  </w:style>
  <w:style w:type="paragraph" w:customStyle="1" w:styleId="EUMAintext">
    <w:name w:val="EU MAintext"/>
    <w:basedOn w:val="a4"/>
    <w:uiPriority w:val="99"/>
    <w:rsid w:val="00C500D9"/>
    <w:pPr>
      <w:spacing w:after="200"/>
      <w:jc w:val="both"/>
    </w:pPr>
    <w:rPr>
      <w:rFonts w:ascii="Arial" w:hAnsi="Arial" w:cs="Arial"/>
      <w:sz w:val="22"/>
      <w:szCs w:val="20"/>
      <w:lang w:eastAsia="en-US"/>
    </w:rPr>
  </w:style>
  <w:style w:type="paragraph" w:customStyle="1" w:styleId="affffffffffffff0">
    <w:name w:val="шапка"/>
    <w:uiPriority w:val="99"/>
    <w:rsid w:val="00C500D9"/>
    <w:pPr>
      <w:jc w:val="center"/>
    </w:pPr>
    <w:rPr>
      <w:b/>
      <w:noProof/>
      <w:sz w:val="24"/>
    </w:rPr>
  </w:style>
  <w:style w:type="paragraph" w:customStyle="1" w:styleId="affffffffffffff1">
    <w:name w:val="заг. указ. литературы"/>
    <w:basedOn w:val="a4"/>
    <w:uiPriority w:val="99"/>
    <w:rsid w:val="00C500D9"/>
    <w:pPr>
      <w:tabs>
        <w:tab w:val="left" w:pos="9000"/>
        <w:tab w:val="right" w:pos="9360"/>
      </w:tabs>
      <w:suppressAutoHyphens/>
    </w:pPr>
    <w:rPr>
      <w:rFonts w:ascii="Times New Roman CYR" w:hAnsi="Times New Roman CYR"/>
      <w:sz w:val="26"/>
      <w:szCs w:val="20"/>
      <w:lang w:val="en-US"/>
    </w:rPr>
  </w:style>
  <w:style w:type="paragraph" w:customStyle="1" w:styleId="affffffffffffff2">
    <w:name w:val="единицы измерения"/>
    <w:uiPriority w:val="99"/>
    <w:rsid w:val="00C500D9"/>
    <w:pPr>
      <w:jc w:val="right"/>
    </w:pPr>
    <w:rPr>
      <w:noProof/>
      <w:sz w:val="24"/>
    </w:rPr>
  </w:style>
  <w:style w:type="paragraph" w:customStyle="1" w:styleId="5d0">
    <w:name w:val="Обыч5d"/>
    <w:uiPriority w:val="99"/>
    <w:rsid w:val="00C500D9"/>
    <w:pPr>
      <w:widowControl w:val="0"/>
    </w:pPr>
    <w:rPr>
      <w:sz w:val="24"/>
    </w:rPr>
  </w:style>
  <w:style w:type="paragraph" w:customStyle="1" w:styleId="b74">
    <w:name w:val="оb7аголовок 4"/>
    <w:basedOn w:val="a4"/>
    <w:next w:val="a4"/>
    <w:uiPriority w:val="99"/>
    <w:rsid w:val="00C500D9"/>
    <w:pPr>
      <w:keepNext/>
      <w:widowControl w:val="0"/>
      <w:suppressAutoHyphens/>
      <w:jc w:val="center"/>
    </w:pPr>
    <w:rPr>
      <w:b/>
    </w:rPr>
  </w:style>
  <w:style w:type="paragraph" w:customStyle="1" w:styleId="77">
    <w:name w:val="оглавление 7"/>
    <w:basedOn w:val="a4"/>
    <w:uiPriority w:val="99"/>
    <w:rsid w:val="00C500D9"/>
    <w:pPr>
      <w:suppressAutoHyphens/>
      <w:ind w:left="720" w:hanging="720"/>
    </w:pPr>
    <w:rPr>
      <w:rFonts w:ascii="Times New Roman CYR" w:hAnsi="Times New Roman CYR"/>
      <w:lang w:val="en-US"/>
    </w:rPr>
  </w:style>
  <w:style w:type="character" w:customStyle="1" w:styleId="st1">
    <w:name w:val="st1"/>
    <w:basedOn w:val="a6"/>
    <w:rsid w:val="00C500D9"/>
  </w:style>
  <w:style w:type="paragraph" w:customStyle="1" w:styleId="affffffffffffff3">
    <w:name w:val="Ст. без интервала"/>
    <w:basedOn w:val="a4"/>
    <w:link w:val="affffffffffffff4"/>
    <w:qFormat/>
    <w:rsid w:val="00C500D9"/>
    <w:pPr>
      <w:ind w:firstLine="709"/>
      <w:jc w:val="both"/>
    </w:pPr>
    <w:rPr>
      <w:rFonts w:eastAsia="Calibri"/>
      <w:sz w:val="28"/>
      <w:szCs w:val="28"/>
      <w:lang w:val="x-none" w:eastAsia="x-none"/>
    </w:rPr>
  </w:style>
  <w:style w:type="character" w:customStyle="1" w:styleId="affffffffffffff4">
    <w:name w:val="Ст. без интервала Знак"/>
    <w:link w:val="affffffffffffff3"/>
    <w:rsid w:val="00C500D9"/>
    <w:rPr>
      <w:rFonts w:eastAsia="Calibri"/>
      <w:sz w:val="28"/>
      <w:szCs w:val="28"/>
      <w:lang w:val="x-none" w:eastAsia="x-none"/>
    </w:rPr>
  </w:style>
  <w:style w:type="character" w:customStyle="1" w:styleId="1ffff2">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basedOn w:val="a6"/>
    <w:semiHidden/>
    <w:rsid w:val="00C500D9"/>
  </w:style>
  <w:style w:type="character" w:customStyle="1" w:styleId="1ffff3">
    <w:name w:val="Верхний колонтитул Знак1"/>
    <w:aliases w:val="Знак4 Знак1,Знак8 Знак1,ВерхКолонтитул Знак1"/>
    <w:uiPriority w:val="99"/>
    <w:semiHidden/>
    <w:rsid w:val="00C500D9"/>
    <w:rPr>
      <w:sz w:val="24"/>
      <w:szCs w:val="24"/>
    </w:rPr>
  </w:style>
  <w:style w:type="paragraph" w:customStyle="1" w:styleId="-S">
    <w:name w:val="- S_Маркированный"/>
    <w:basedOn w:val="a4"/>
    <w:autoRedefine/>
    <w:rsid w:val="00C500D9"/>
    <w:pPr>
      <w:ind w:left="284"/>
    </w:pPr>
    <w:rPr>
      <w:b/>
      <w:color w:val="76923C"/>
    </w:rPr>
  </w:style>
  <w:style w:type="paragraph" w:customStyle="1" w:styleId="font7">
    <w:name w:val="font7"/>
    <w:basedOn w:val="a4"/>
    <w:rsid w:val="00C500D9"/>
    <w:pPr>
      <w:spacing w:before="100" w:beforeAutospacing="1" w:after="100" w:afterAutospacing="1"/>
    </w:pPr>
    <w:rPr>
      <w:rFonts w:ascii="Tahoma" w:hAnsi="Tahoma" w:cs="Tahoma"/>
      <w:color w:val="000000"/>
      <w:sz w:val="16"/>
      <w:szCs w:val="16"/>
    </w:rPr>
  </w:style>
  <w:style w:type="paragraph" w:customStyle="1" w:styleId="font8">
    <w:name w:val="font8"/>
    <w:basedOn w:val="a4"/>
    <w:rsid w:val="00C500D9"/>
    <w:pPr>
      <w:spacing w:before="100" w:beforeAutospacing="1" w:after="100" w:afterAutospacing="1"/>
    </w:pPr>
    <w:rPr>
      <w:rFonts w:ascii="Tahoma" w:hAnsi="Tahoma" w:cs="Tahoma"/>
      <w:b/>
      <w:bCs/>
      <w:color w:val="000000"/>
      <w:sz w:val="16"/>
      <w:szCs w:val="16"/>
    </w:rPr>
  </w:style>
  <w:style w:type="paragraph" w:customStyle="1" w:styleId="font9">
    <w:name w:val="font9"/>
    <w:basedOn w:val="a4"/>
    <w:rsid w:val="00C500D9"/>
    <w:pPr>
      <w:spacing w:before="100" w:beforeAutospacing="1" w:after="100" w:afterAutospacing="1"/>
    </w:pPr>
    <w:rPr>
      <w:rFonts w:ascii="Tahoma" w:hAnsi="Tahoma" w:cs="Tahoma"/>
      <w:color w:val="000000"/>
      <w:sz w:val="16"/>
      <w:szCs w:val="16"/>
    </w:rPr>
  </w:style>
  <w:style w:type="paragraph" w:customStyle="1" w:styleId="font10">
    <w:name w:val="font10"/>
    <w:basedOn w:val="a4"/>
    <w:rsid w:val="00C500D9"/>
    <w:pPr>
      <w:spacing w:before="100" w:beforeAutospacing="1" w:after="100" w:afterAutospacing="1"/>
    </w:pPr>
    <w:rPr>
      <w:rFonts w:ascii="Tahoma" w:hAnsi="Tahoma" w:cs="Tahoma"/>
      <w:b/>
      <w:bCs/>
      <w:color w:val="000000"/>
      <w:sz w:val="16"/>
      <w:szCs w:val="16"/>
    </w:rPr>
  </w:style>
  <w:style w:type="paragraph" w:customStyle="1" w:styleId="font13">
    <w:name w:val="font13"/>
    <w:basedOn w:val="a4"/>
    <w:rsid w:val="00C500D9"/>
    <w:pPr>
      <w:spacing w:before="100" w:beforeAutospacing="1" w:after="100" w:afterAutospacing="1"/>
    </w:pPr>
    <w:rPr>
      <w:color w:val="000000"/>
      <w:sz w:val="16"/>
      <w:szCs w:val="16"/>
    </w:rPr>
  </w:style>
  <w:style w:type="paragraph" w:customStyle="1" w:styleId="font14">
    <w:name w:val="font14"/>
    <w:basedOn w:val="a4"/>
    <w:rsid w:val="00C500D9"/>
    <w:pPr>
      <w:spacing w:before="100" w:beforeAutospacing="1" w:after="100" w:afterAutospacing="1"/>
    </w:pPr>
    <w:rPr>
      <w:color w:val="000000"/>
      <w:sz w:val="16"/>
      <w:szCs w:val="16"/>
      <w:u w:val="single"/>
    </w:rPr>
  </w:style>
  <w:style w:type="paragraph" w:customStyle="1" w:styleId="font15">
    <w:name w:val="font15"/>
    <w:basedOn w:val="a4"/>
    <w:rsid w:val="00C500D9"/>
    <w:pPr>
      <w:spacing w:before="100" w:beforeAutospacing="1" w:after="100" w:afterAutospacing="1"/>
    </w:pPr>
    <w:rPr>
      <w:sz w:val="16"/>
      <w:szCs w:val="16"/>
    </w:rPr>
  </w:style>
  <w:style w:type="paragraph" w:customStyle="1" w:styleId="affffffffffffff5">
    <w:name w:val="Дистиль"/>
    <w:basedOn w:val="a4"/>
    <w:rsid w:val="00C500D9"/>
    <w:rPr>
      <w:sz w:val="28"/>
      <w:szCs w:val="20"/>
    </w:rPr>
  </w:style>
  <w:style w:type="paragraph" w:customStyle="1" w:styleId="xl92">
    <w:name w:val="xl92"/>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FFFF"/>
      <w:sz w:val="16"/>
      <w:szCs w:val="16"/>
    </w:rPr>
  </w:style>
  <w:style w:type="numbering" w:customStyle="1" w:styleId="1240">
    <w:name w:val="Нет списка124"/>
    <w:next w:val="a8"/>
    <w:uiPriority w:val="99"/>
    <w:semiHidden/>
    <w:rsid w:val="00C500D9"/>
  </w:style>
  <w:style w:type="paragraph" w:customStyle="1" w:styleId="1ffff4">
    <w:name w:val="Основной текст с отступом.Основной текст 1.Нумерованный список !!.Основной текст с отступом Знак.Надин стиль.Основной текст без отступа"/>
    <w:basedOn w:val="a4"/>
    <w:rsid w:val="00C500D9"/>
    <w:pPr>
      <w:spacing w:line="360" w:lineRule="auto"/>
      <w:ind w:firstLine="709"/>
      <w:jc w:val="both"/>
    </w:pPr>
    <w:rPr>
      <w:sz w:val="26"/>
      <w:szCs w:val="20"/>
    </w:rPr>
  </w:style>
  <w:style w:type="character" w:customStyle="1" w:styleId="aa">
    <w:name w:val="Абзац списка Знак"/>
    <w:link w:val="a9"/>
    <w:uiPriority w:val="34"/>
    <w:locked/>
    <w:rsid w:val="00C500D9"/>
    <w:rPr>
      <w:sz w:val="24"/>
      <w:szCs w:val="24"/>
    </w:rPr>
  </w:style>
  <w:style w:type="paragraph" w:customStyle="1" w:styleId="5f">
    <w:name w:val="заголовок 5"/>
    <w:basedOn w:val="a4"/>
    <w:next w:val="a4"/>
    <w:rsid w:val="00C500D9"/>
    <w:pPr>
      <w:keepNext/>
      <w:jc w:val="center"/>
      <w:outlineLvl w:val="4"/>
    </w:pPr>
    <w:rPr>
      <w:b/>
      <w:sz w:val="18"/>
      <w:szCs w:val="20"/>
      <w:lang w:val="en-US"/>
    </w:rPr>
  </w:style>
  <w:style w:type="paragraph" w:customStyle="1" w:styleId="xl93">
    <w:name w:val="xl93"/>
    <w:basedOn w:val="a4"/>
    <w:rsid w:val="00C500D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70C0"/>
      <w:sz w:val="20"/>
      <w:szCs w:val="20"/>
    </w:rPr>
  </w:style>
  <w:style w:type="paragraph" w:customStyle="1" w:styleId="xl94">
    <w:name w:val="xl94"/>
    <w:basedOn w:val="a4"/>
    <w:rsid w:val="00C500D9"/>
    <w:pPr>
      <w:shd w:val="clear" w:color="000000" w:fill="DA9694"/>
      <w:spacing w:before="100" w:beforeAutospacing="1" w:after="100" w:afterAutospacing="1"/>
    </w:pPr>
  </w:style>
  <w:style w:type="paragraph" w:customStyle="1" w:styleId="xl95">
    <w:name w:val="xl95"/>
    <w:basedOn w:val="a4"/>
    <w:rsid w:val="00C500D9"/>
    <w:pPr>
      <w:shd w:val="clear" w:color="000000" w:fill="DA9694"/>
      <w:spacing w:before="100" w:beforeAutospacing="1" w:after="100" w:afterAutospacing="1"/>
    </w:pPr>
  </w:style>
  <w:style w:type="paragraph" w:customStyle="1" w:styleId="xl96">
    <w:name w:val="xl96"/>
    <w:basedOn w:val="a4"/>
    <w:rsid w:val="00C500D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Bodytext41">
    <w:name w:val="Body text (4)1"/>
    <w:basedOn w:val="a4"/>
    <w:link w:val="Bodytext4"/>
    <w:uiPriority w:val="99"/>
    <w:rsid w:val="00C500D9"/>
    <w:pPr>
      <w:shd w:val="clear" w:color="auto" w:fill="FFFFFF"/>
      <w:spacing w:line="302" w:lineRule="exact"/>
      <w:jc w:val="both"/>
    </w:pPr>
    <w:rPr>
      <w:b/>
      <w:bCs/>
      <w:i/>
      <w:iCs/>
      <w:sz w:val="25"/>
      <w:szCs w:val="25"/>
    </w:rPr>
  </w:style>
  <w:style w:type="paragraph" w:customStyle="1" w:styleId="xl98">
    <w:name w:val="xl98"/>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9">
    <w:name w:val="xl99"/>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00">
    <w:name w:val="xl100"/>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1">
    <w:name w:val="xl101"/>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2">
    <w:name w:val="xl102"/>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03">
    <w:name w:val="xl103"/>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rPr>
  </w:style>
  <w:style w:type="paragraph" w:customStyle="1" w:styleId="xl104">
    <w:name w:val="xl104"/>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5">
    <w:name w:val="xl105"/>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106">
    <w:name w:val="xl106"/>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7">
    <w:name w:val="xl107"/>
    <w:basedOn w:val="a4"/>
    <w:rsid w:val="00C500D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08">
    <w:name w:val="xl108"/>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9">
    <w:name w:val="xl109"/>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0">
    <w:name w:val="xl110"/>
    <w:basedOn w:val="a4"/>
    <w:rsid w:val="00C500D9"/>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111">
    <w:name w:val="xl111"/>
    <w:basedOn w:val="a4"/>
    <w:rsid w:val="00C500D9"/>
    <w:pPr>
      <w:pBdr>
        <w:top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112">
    <w:name w:val="xl112"/>
    <w:basedOn w:val="a4"/>
    <w:rsid w:val="00C500D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3">
    <w:name w:val="xl113"/>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4"/>
    <w:rsid w:val="00C500D9"/>
    <w:pPr>
      <w:spacing w:before="100" w:beforeAutospacing="1" w:after="100" w:afterAutospacing="1"/>
    </w:pPr>
  </w:style>
  <w:style w:type="paragraph" w:customStyle="1" w:styleId="xl115">
    <w:name w:val="xl115"/>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6">
    <w:name w:val="xl116"/>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7">
    <w:name w:val="xl117"/>
    <w:basedOn w:val="a4"/>
    <w:rsid w:val="00C500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18">
    <w:name w:val="xl118"/>
    <w:basedOn w:val="a4"/>
    <w:rsid w:val="00C500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19">
    <w:name w:val="xl119"/>
    <w:basedOn w:val="a4"/>
    <w:rsid w:val="00C500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20">
    <w:name w:val="xl120"/>
    <w:basedOn w:val="a4"/>
    <w:rsid w:val="00C500D9"/>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1">
    <w:name w:val="xl121"/>
    <w:basedOn w:val="a4"/>
    <w:rsid w:val="00C500D9"/>
    <w:pPr>
      <w:pBdr>
        <w:top w:val="single" w:sz="4" w:space="0" w:color="auto"/>
        <w:left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122">
    <w:name w:val="xl122"/>
    <w:basedOn w:val="a4"/>
    <w:rsid w:val="00C500D9"/>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3">
    <w:name w:val="xl123"/>
    <w:basedOn w:val="a4"/>
    <w:rsid w:val="00C500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24">
    <w:name w:val="xl124"/>
    <w:basedOn w:val="a4"/>
    <w:rsid w:val="00C500D9"/>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b/>
      <w:bCs/>
      <w:color w:val="000000"/>
      <w:sz w:val="20"/>
      <w:szCs w:val="20"/>
    </w:rPr>
  </w:style>
  <w:style w:type="paragraph" w:customStyle="1" w:styleId="xl125">
    <w:name w:val="xl125"/>
    <w:basedOn w:val="a4"/>
    <w:rsid w:val="00C500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26">
    <w:name w:val="xl126"/>
    <w:basedOn w:val="a4"/>
    <w:rsid w:val="00C500D9"/>
    <w:pPr>
      <w:pBdr>
        <w:left w:val="single" w:sz="4" w:space="0" w:color="auto"/>
        <w:bottom w:val="single" w:sz="4" w:space="0" w:color="auto"/>
        <w:right w:val="single" w:sz="4" w:space="0" w:color="auto"/>
      </w:pBdr>
      <w:shd w:val="clear" w:color="000000" w:fill="F2F2F2"/>
      <w:spacing w:before="100" w:beforeAutospacing="1" w:after="100" w:afterAutospacing="1"/>
      <w:textAlignment w:val="center"/>
    </w:pPr>
    <w:rPr>
      <w:b/>
      <w:bCs/>
      <w:i/>
      <w:iCs/>
      <w:color w:val="000000"/>
      <w:sz w:val="20"/>
      <w:szCs w:val="20"/>
    </w:rPr>
  </w:style>
  <w:style w:type="paragraph" w:customStyle="1" w:styleId="xl127">
    <w:name w:val="xl127"/>
    <w:basedOn w:val="a4"/>
    <w:rsid w:val="00C500D9"/>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xl128">
    <w:name w:val="xl128"/>
    <w:basedOn w:val="a4"/>
    <w:rsid w:val="00C500D9"/>
    <w:pPr>
      <w:pBdr>
        <w:left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xl129">
    <w:name w:val="xl129"/>
    <w:basedOn w:val="a4"/>
    <w:rsid w:val="00C500D9"/>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30">
    <w:name w:val="xl130"/>
    <w:basedOn w:val="a4"/>
    <w:rsid w:val="00C500D9"/>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rPr>
  </w:style>
  <w:style w:type="paragraph" w:customStyle="1" w:styleId="xl131">
    <w:name w:val="xl131"/>
    <w:basedOn w:val="a4"/>
    <w:rsid w:val="00C500D9"/>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32">
    <w:name w:val="xl132"/>
    <w:basedOn w:val="a4"/>
    <w:rsid w:val="00C500D9"/>
    <w:pPr>
      <w:shd w:val="clear" w:color="000000" w:fill="DA9694"/>
      <w:spacing w:before="100" w:beforeAutospacing="1" w:after="100" w:afterAutospacing="1"/>
    </w:pPr>
  </w:style>
  <w:style w:type="paragraph" w:customStyle="1" w:styleId="xl134">
    <w:name w:val="xl134"/>
    <w:basedOn w:val="a4"/>
    <w:rsid w:val="00C500D9"/>
    <w:pPr>
      <w:pBdr>
        <w:top w:val="single" w:sz="4" w:space="0" w:color="auto"/>
        <w:left w:val="single" w:sz="4" w:space="0" w:color="auto"/>
        <w:bottom w:val="single" w:sz="4" w:space="0" w:color="auto"/>
      </w:pBdr>
      <w:spacing w:before="100" w:beforeAutospacing="1" w:after="100" w:afterAutospacing="1"/>
      <w:jc w:val="center"/>
      <w:textAlignment w:val="center"/>
    </w:pPr>
    <w:rPr>
      <w:color w:val="4F81BD"/>
      <w:sz w:val="20"/>
      <w:szCs w:val="20"/>
    </w:rPr>
  </w:style>
  <w:style w:type="paragraph" w:customStyle="1" w:styleId="xl135">
    <w:name w:val="xl135"/>
    <w:basedOn w:val="a4"/>
    <w:rsid w:val="00C500D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6">
    <w:name w:val="xl136"/>
    <w:basedOn w:val="a4"/>
    <w:rsid w:val="00C500D9"/>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7">
    <w:name w:val="xl137"/>
    <w:basedOn w:val="a4"/>
    <w:rsid w:val="00C500D9"/>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38">
    <w:name w:val="xl138"/>
    <w:basedOn w:val="a4"/>
    <w:rsid w:val="00C500D9"/>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character" w:customStyle="1" w:styleId="Bodytext6">
    <w:name w:val="Body text (6)_"/>
    <w:link w:val="Bodytext61"/>
    <w:uiPriority w:val="99"/>
    <w:rsid w:val="00C500D9"/>
    <w:rPr>
      <w:sz w:val="21"/>
      <w:szCs w:val="21"/>
      <w:shd w:val="clear" w:color="auto" w:fill="FFFFFF"/>
    </w:rPr>
  </w:style>
  <w:style w:type="paragraph" w:customStyle="1" w:styleId="xl140">
    <w:name w:val="xl140"/>
    <w:basedOn w:val="a4"/>
    <w:rsid w:val="00C500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41">
    <w:name w:val="xl141"/>
    <w:basedOn w:val="a4"/>
    <w:rsid w:val="00C500D9"/>
    <w:pPr>
      <w:shd w:val="clear" w:color="000000" w:fill="DA9694"/>
      <w:spacing w:before="100" w:beforeAutospacing="1" w:after="100" w:afterAutospacing="1"/>
    </w:pPr>
  </w:style>
  <w:style w:type="paragraph" w:customStyle="1" w:styleId="xl142">
    <w:name w:val="xl142"/>
    <w:basedOn w:val="a4"/>
    <w:rsid w:val="00C500D9"/>
    <w:pPr>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144">
    <w:name w:val="xl144"/>
    <w:basedOn w:val="a4"/>
    <w:rsid w:val="00C500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45">
    <w:name w:val="xl145"/>
    <w:basedOn w:val="a4"/>
    <w:rsid w:val="00C500D9"/>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6">
    <w:name w:val="xl146"/>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7">
    <w:name w:val="xl147"/>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48">
    <w:name w:val="xl148"/>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49">
    <w:name w:val="xl149"/>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50">
    <w:name w:val="xl150"/>
    <w:basedOn w:val="a4"/>
    <w:rsid w:val="00C500D9"/>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sz w:val="20"/>
      <w:szCs w:val="20"/>
    </w:rPr>
  </w:style>
  <w:style w:type="paragraph" w:customStyle="1" w:styleId="xl151">
    <w:name w:val="xl151"/>
    <w:basedOn w:val="a4"/>
    <w:rsid w:val="00C500D9"/>
    <w:pPr>
      <w:shd w:val="clear" w:color="000000" w:fill="DA9694"/>
      <w:spacing w:before="100" w:beforeAutospacing="1" w:after="100" w:afterAutospacing="1"/>
    </w:pPr>
  </w:style>
  <w:style w:type="paragraph" w:customStyle="1" w:styleId="xl152">
    <w:name w:val="xl152"/>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53">
    <w:name w:val="xl153"/>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154">
    <w:name w:val="xl154"/>
    <w:basedOn w:val="a4"/>
    <w:rsid w:val="00C500D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155">
    <w:name w:val="xl155"/>
    <w:basedOn w:val="a4"/>
    <w:rsid w:val="00C500D9"/>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56">
    <w:name w:val="xl156"/>
    <w:basedOn w:val="a4"/>
    <w:rsid w:val="00C500D9"/>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000000"/>
      <w:sz w:val="20"/>
      <w:szCs w:val="20"/>
    </w:rPr>
  </w:style>
  <w:style w:type="paragraph" w:customStyle="1" w:styleId="xl157">
    <w:name w:val="xl157"/>
    <w:basedOn w:val="a4"/>
    <w:rsid w:val="00C500D9"/>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58">
    <w:name w:val="xl158"/>
    <w:basedOn w:val="a4"/>
    <w:rsid w:val="00C500D9"/>
    <w:pPr>
      <w:pBdr>
        <w:top w:val="single" w:sz="4" w:space="0" w:color="auto"/>
        <w:bottom w:val="single" w:sz="4" w:space="0" w:color="auto"/>
        <w:right w:val="single" w:sz="4" w:space="0" w:color="auto"/>
      </w:pBdr>
      <w:shd w:val="clear" w:color="000000" w:fill="DA9694"/>
      <w:spacing w:before="100" w:beforeAutospacing="1" w:after="100" w:afterAutospacing="1"/>
    </w:pPr>
  </w:style>
  <w:style w:type="paragraph" w:customStyle="1" w:styleId="xl159">
    <w:name w:val="xl159"/>
    <w:basedOn w:val="a4"/>
    <w:rsid w:val="00C500D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60">
    <w:name w:val="xl160"/>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1">
    <w:name w:val="xl161"/>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162">
    <w:name w:val="xl162"/>
    <w:basedOn w:val="a4"/>
    <w:rsid w:val="00C500D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000000"/>
      <w:sz w:val="20"/>
      <w:szCs w:val="20"/>
    </w:rPr>
  </w:style>
  <w:style w:type="paragraph" w:customStyle="1" w:styleId="xl163">
    <w:name w:val="xl163"/>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4">
    <w:name w:val="xl164"/>
    <w:basedOn w:val="a4"/>
    <w:rsid w:val="00C500D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sz w:val="20"/>
      <w:szCs w:val="20"/>
    </w:rPr>
  </w:style>
  <w:style w:type="paragraph" w:customStyle="1" w:styleId="xl165">
    <w:name w:val="xl165"/>
    <w:basedOn w:val="a4"/>
    <w:rsid w:val="00C500D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66">
    <w:name w:val="xl166"/>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67">
    <w:name w:val="xl167"/>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68">
    <w:name w:val="xl168"/>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9">
    <w:name w:val="xl169"/>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0">
    <w:name w:val="xl170"/>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71">
    <w:name w:val="xl171"/>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72">
    <w:name w:val="xl172"/>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73">
    <w:name w:val="xl173"/>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74">
    <w:name w:val="xl174"/>
    <w:basedOn w:val="a4"/>
    <w:rsid w:val="00C500D9"/>
    <w:pPr>
      <w:shd w:val="clear" w:color="000000" w:fill="DA9694"/>
      <w:spacing w:before="100" w:beforeAutospacing="1" w:after="100" w:afterAutospacing="1"/>
    </w:pPr>
    <w:rPr>
      <w:b/>
      <w:bCs/>
    </w:rPr>
  </w:style>
  <w:style w:type="paragraph" w:customStyle="1" w:styleId="xl175">
    <w:name w:val="xl175"/>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76">
    <w:name w:val="xl176"/>
    <w:basedOn w:val="a4"/>
    <w:rsid w:val="00C500D9"/>
    <w:pPr>
      <w:spacing w:before="100" w:beforeAutospacing="1" w:after="100" w:afterAutospacing="1"/>
    </w:pPr>
    <w:rPr>
      <w:b/>
      <w:bCs/>
    </w:rPr>
  </w:style>
  <w:style w:type="paragraph" w:customStyle="1" w:styleId="xl177">
    <w:name w:val="xl177"/>
    <w:basedOn w:val="a4"/>
    <w:rsid w:val="00C500D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000000"/>
    </w:rPr>
  </w:style>
  <w:style w:type="paragraph" w:customStyle="1" w:styleId="xl178">
    <w:name w:val="xl178"/>
    <w:basedOn w:val="a4"/>
    <w:rsid w:val="00C500D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rPr>
  </w:style>
  <w:style w:type="character" w:customStyle="1" w:styleId="highlighthighlightactive">
    <w:name w:val="highlight highlight_active"/>
    <w:rsid w:val="00C500D9"/>
  </w:style>
  <w:style w:type="paragraph" w:customStyle="1" w:styleId="5f0">
    <w:name w:val="Знак Знак5 Знак Знак"/>
    <w:basedOn w:val="a4"/>
    <w:rsid w:val="00C500D9"/>
    <w:pPr>
      <w:widowControl w:val="0"/>
      <w:adjustRightInd w:val="0"/>
      <w:spacing w:after="160" w:line="240" w:lineRule="exact"/>
      <w:jc w:val="right"/>
    </w:pPr>
    <w:rPr>
      <w:sz w:val="20"/>
      <w:szCs w:val="20"/>
      <w:lang w:val="en-GB" w:eastAsia="en-US"/>
    </w:rPr>
  </w:style>
  <w:style w:type="paragraph" w:customStyle="1" w:styleId="affffffffffffff6">
    <w:name w:val="Знак Знак Знак Знак Знак Знак Знак Знак Знак Знак Знак Знак Знак"/>
    <w:basedOn w:val="a4"/>
    <w:rsid w:val="00C500D9"/>
    <w:pPr>
      <w:spacing w:after="160" w:line="240" w:lineRule="exact"/>
    </w:pPr>
    <w:rPr>
      <w:rFonts w:ascii="Verdana" w:hAnsi="Verdana"/>
      <w:sz w:val="20"/>
      <w:szCs w:val="20"/>
      <w:lang w:val="en-US" w:eastAsia="en-US"/>
    </w:rPr>
  </w:style>
  <w:style w:type="paragraph" w:customStyle="1" w:styleId="2fff0">
    <w:name w:val="Знак2 Знак Знак Знак Знак Знак Знак Знак Знак Знак Знак Знак Знак Знак Знак Знак"/>
    <w:basedOn w:val="a4"/>
    <w:rsid w:val="00C500D9"/>
    <w:pPr>
      <w:spacing w:before="100" w:beforeAutospacing="1" w:after="100" w:afterAutospacing="1"/>
    </w:pPr>
    <w:rPr>
      <w:rFonts w:ascii="Tahoma" w:hAnsi="Tahoma"/>
      <w:sz w:val="20"/>
      <w:szCs w:val="20"/>
      <w:lang w:val="en-US" w:eastAsia="en-US"/>
    </w:rPr>
  </w:style>
  <w:style w:type="character" w:customStyle="1" w:styleId="affffffffffffff7">
    <w:name w:val="Гипертекстовая ссылка"/>
    <w:uiPriority w:val="99"/>
    <w:rsid w:val="00C500D9"/>
    <w:rPr>
      <w:rFonts w:cs="Times New Roman"/>
      <w:b w:val="0"/>
      <w:color w:val="106BBE"/>
    </w:rPr>
  </w:style>
  <w:style w:type="paragraph" w:customStyle="1" w:styleId="FR1">
    <w:name w:val="FR1"/>
    <w:uiPriority w:val="99"/>
    <w:rsid w:val="00C500D9"/>
    <w:pPr>
      <w:widowControl w:val="0"/>
      <w:spacing w:before="640"/>
      <w:jc w:val="center"/>
    </w:pPr>
    <w:rPr>
      <w:rFonts w:ascii="Arial" w:hAnsi="Arial" w:cs="Arial"/>
      <w:b/>
      <w:bCs/>
      <w:sz w:val="44"/>
      <w:szCs w:val="44"/>
    </w:rPr>
  </w:style>
  <w:style w:type="numbering" w:customStyle="1" w:styleId="2200">
    <w:name w:val="Нет списка220"/>
    <w:next w:val="a8"/>
    <w:uiPriority w:val="99"/>
    <w:semiHidden/>
    <w:unhideWhenUsed/>
    <w:rsid w:val="00C500D9"/>
  </w:style>
  <w:style w:type="paragraph" w:customStyle="1" w:styleId="Bodytext61">
    <w:name w:val="Body text (6)1"/>
    <w:basedOn w:val="a4"/>
    <w:link w:val="Bodytext6"/>
    <w:uiPriority w:val="99"/>
    <w:rsid w:val="00C500D9"/>
    <w:pPr>
      <w:shd w:val="clear" w:color="auto" w:fill="FFFFFF"/>
      <w:spacing w:line="240" w:lineRule="atLeast"/>
    </w:pPr>
    <w:rPr>
      <w:sz w:val="21"/>
      <w:szCs w:val="21"/>
    </w:rPr>
  </w:style>
  <w:style w:type="paragraph" w:customStyle="1" w:styleId="stylet1">
    <w:name w:val="stylet1"/>
    <w:basedOn w:val="a4"/>
    <w:rsid w:val="00C500D9"/>
    <w:pPr>
      <w:spacing w:before="100" w:beforeAutospacing="1" w:after="100" w:afterAutospacing="1"/>
    </w:pPr>
  </w:style>
  <w:style w:type="character" w:customStyle="1" w:styleId="Bodytext5">
    <w:name w:val="Body text (5)_"/>
    <w:link w:val="Bodytext50"/>
    <w:uiPriority w:val="99"/>
    <w:rsid w:val="00C500D9"/>
    <w:rPr>
      <w:sz w:val="19"/>
      <w:szCs w:val="19"/>
      <w:shd w:val="clear" w:color="auto" w:fill="FFFFFF"/>
    </w:rPr>
  </w:style>
  <w:style w:type="paragraph" w:customStyle="1" w:styleId="Bodytext50">
    <w:name w:val="Body text (5)"/>
    <w:basedOn w:val="a4"/>
    <w:link w:val="Bodytext5"/>
    <w:uiPriority w:val="99"/>
    <w:rsid w:val="00C500D9"/>
    <w:pPr>
      <w:shd w:val="clear" w:color="auto" w:fill="FFFFFF"/>
      <w:spacing w:line="240" w:lineRule="atLeast"/>
    </w:pPr>
    <w:rPr>
      <w:sz w:val="19"/>
      <w:szCs w:val="19"/>
    </w:rPr>
  </w:style>
  <w:style w:type="character" w:customStyle="1" w:styleId="Tablecaption3">
    <w:name w:val="Table caption (3)_"/>
    <w:link w:val="Tablecaption31"/>
    <w:uiPriority w:val="99"/>
    <w:rsid w:val="00C500D9"/>
    <w:rPr>
      <w:sz w:val="21"/>
      <w:szCs w:val="21"/>
      <w:shd w:val="clear" w:color="auto" w:fill="FFFFFF"/>
    </w:rPr>
  </w:style>
  <w:style w:type="character" w:customStyle="1" w:styleId="Bodytext17">
    <w:name w:val="Body text (17)_"/>
    <w:link w:val="Bodytext171"/>
    <w:uiPriority w:val="99"/>
    <w:rsid w:val="00C500D9"/>
    <w:rPr>
      <w:sz w:val="15"/>
      <w:szCs w:val="15"/>
      <w:shd w:val="clear" w:color="auto" w:fill="FFFFFF"/>
    </w:rPr>
  </w:style>
  <w:style w:type="paragraph" w:customStyle="1" w:styleId="Tablecaption31">
    <w:name w:val="Table caption (3)1"/>
    <w:basedOn w:val="a4"/>
    <w:link w:val="Tablecaption3"/>
    <w:uiPriority w:val="99"/>
    <w:rsid w:val="00C500D9"/>
    <w:pPr>
      <w:shd w:val="clear" w:color="auto" w:fill="FFFFFF"/>
      <w:spacing w:line="240" w:lineRule="atLeast"/>
      <w:ind w:hanging="720"/>
    </w:pPr>
    <w:rPr>
      <w:sz w:val="21"/>
      <w:szCs w:val="21"/>
    </w:rPr>
  </w:style>
  <w:style w:type="paragraph" w:customStyle="1" w:styleId="Bodytext171">
    <w:name w:val="Body text (17)1"/>
    <w:basedOn w:val="a4"/>
    <w:link w:val="Bodytext17"/>
    <w:uiPriority w:val="99"/>
    <w:rsid w:val="00C500D9"/>
    <w:pPr>
      <w:shd w:val="clear" w:color="auto" w:fill="FFFFFF"/>
      <w:spacing w:line="240" w:lineRule="atLeast"/>
      <w:jc w:val="both"/>
    </w:pPr>
    <w:rPr>
      <w:sz w:val="15"/>
      <w:szCs w:val="15"/>
    </w:rPr>
  </w:style>
  <w:style w:type="character" w:customStyle="1" w:styleId="Headerorfooter">
    <w:name w:val="Header or footer_"/>
    <w:link w:val="Headerorfooter0"/>
    <w:uiPriority w:val="99"/>
    <w:rsid w:val="00C500D9"/>
    <w:rPr>
      <w:shd w:val="clear" w:color="auto" w:fill="FFFFFF"/>
    </w:rPr>
  </w:style>
  <w:style w:type="character" w:customStyle="1" w:styleId="Headerorfooter12pt">
    <w:name w:val="Header or footer + 12 pt"/>
    <w:uiPriority w:val="99"/>
    <w:rsid w:val="00C500D9"/>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C500D9"/>
    <w:rPr>
      <w:rFonts w:ascii="Times New Roman" w:hAnsi="Times New Roman" w:cs="Times New Roman"/>
      <w:i/>
      <w:iCs/>
      <w:spacing w:val="0"/>
      <w:sz w:val="24"/>
      <w:szCs w:val="24"/>
      <w:shd w:val="clear" w:color="auto" w:fill="FFFFFF"/>
    </w:rPr>
  </w:style>
  <w:style w:type="paragraph" w:customStyle="1" w:styleId="Headerorfooter0">
    <w:name w:val="Header or footer"/>
    <w:basedOn w:val="a4"/>
    <w:link w:val="Headerorfooter"/>
    <w:uiPriority w:val="99"/>
    <w:rsid w:val="00C500D9"/>
    <w:pPr>
      <w:shd w:val="clear" w:color="auto" w:fill="FFFFFF"/>
    </w:pPr>
    <w:rPr>
      <w:sz w:val="20"/>
      <w:szCs w:val="20"/>
    </w:rPr>
  </w:style>
  <w:style w:type="character" w:customStyle="1" w:styleId="Tablecaption4">
    <w:name w:val="Table caption (4)_"/>
    <w:link w:val="Tablecaption40"/>
    <w:uiPriority w:val="99"/>
    <w:rsid w:val="00C500D9"/>
    <w:rPr>
      <w:sz w:val="25"/>
      <w:szCs w:val="25"/>
      <w:shd w:val="clear" w:color="auto" w:fill="FFFFFF"/>
    </w:rPr>
  </w:style>
  <w:style w:type="paragraph" w:customStyle="1" w:styleId="Tablecaption40">
    <w:name w:val="Table caption (4)"/>
    <w:basedOn w:val="a4"/>
    <w:link w:val="Tablecaption4"/>
    <w:uiPriority w:val="99"/>
    <w:rsid w:val="00C500D9"/>
    <w:pPr>
      <w:shd w:val="clear" w:color="auto" w:fill="FFFFFF"/>
      <w:spacing w:line="298" w:lineRule="exact"/>
    </w:pPr>
    <w:rPr>
      <w:sz w:val="25"/>
      <w:szCs w:val="25"/>
    </w:rPr>
  </w:style>
  <w:style w:type="character" w:customStyle="1" w:styleId="Bodytext62">
    <w:name w:val="Body text (6)2"/>
    <w:uiPriority w:val="99"/>
    <w:rsid w:val="00C500D9"/>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C500D9"/>
    <w:rPr>
      <w:b/>
      <w:bCs/>
      <w:sz w:val="23"/>
      <w:szCs w:val="23"/>
      <w:shd w:val="clear" w:color="auto" w:fill="FFFFFF"/>
    </w:rPr>
  </w:style>
  <w:style w:type="paragraph" w:customStyle="1" w:styleId="Tablecaption0">
    <w:name w:val="Table caption"/>
    <w:basedOn w:val="a4"/>
    <w:link w:val="Tablecaption"/>
    <w:uiPriority w:val="99"/>
    <w:rsid w:val="00C500D9"/>
    <w:pPr>
      <w:shd w:val="clear" w:color="auto" w:fill="FFFFFF"/>
      <w:spacing w:line="240" w:lineRule="atLeast"/>
    </w:pPr>
    <w:rPr>
      <w:b/>
      <w:bCs/>
      <w:sz w:val="23"/>
      <w:szCs w:val="23"/>
    </w:rPr>
  </w:style>
  <w:style w:type="character" w:customStyle="1" w:styleId="Bodytext65">
    <w:name w:val="Body text (6)5"/>
    <w:uiPriority w:val="99"/>
    <w:rsid w:val="00C500D9"/>
    <w:rPr>
      <w:rFonts w:ascii="Times New Roman" w:hAnsi="Times New Roman" w:cs="Times New Roman"/>
      <w:spacing w:val="0"/>
      <w:sz w:val="21"/>
      <w:szCs w:val="21"/>
      <w:shd w:val="clear" w:color="auto" w:fill="FFFFFF"/>
    </w:rPr>
  </w:style>
  <w:style w:type="character" w:customStyle="1" w:styleId="Bodytext63">
    <w:name w:val="Body text (6)3"/>
    <w:uiPriority w:val="99"/>
    <w:rsid w:val="00C500D9"/>
    <w:rPr>
      <w:rFonts w:ascii="Times New Roman" w:hAnsi="Times New Roman" w:cs="Times New Roman"/>
      <w:spacing w:val="0"/>
      <w:sz w:val="21"/>
      <w:szCs w:val="21"/>
      <w:shd w:val="clear" w:color="auto" w:fill="FFFFFF"/>
    </w:rPr>
  </w:style>
  <w:style w:type="paragraph" w:styleId="affffffffffffff8">
    <w:name w:val="table of figures"/>
    <w:basedOn w:val="a4"/>
    <w:next w:val="a4"/>
    <w:uiPriority w:val="99"/>
    <w:unhideWhenUsed/>
    <w:rsid w:val="00C500D9"/>
    <w:pPr>
      <w:widowControl w:val="0"/>
      <w:autoSpaceDE w:val="0"/>
      <w:autoSpaceDN w:val="0"/>
      <w:adjustRightInd w:val="0"/>
      <w:ind w:firstLine="540"/>
      <w:jc w:val="both"/>
    </w:pPr>
    <w:rPr>
      <w:rFonts w:eastAsia="Calibri"/>
      <w:lang w:eastAsia="en-US"/>
    </w:rPr>
  </w:style>
  <w:style w:type="paragraph" w:customStyle="1" w:styleId="-">
    <w:name w:val="Нумерация-Тире"/>
    <w:basedOn w:val="a4"/>
    <w:qFormat/>
    <w:rsid w:val="00C500D9"/>
    <w:pPr>
      <w:numPr>
        <w:numId w:val="49"/>
      </w:numPr>
      <w:tabs>
        <w:tab w:val="left" w:pos="1134"/>
        <w:tab w:val="left" w:pos="1418"/>
      </w:tabs>
      <w:jc w:val="both"/>
    </w:pPr>
    <w:rPr>
      <w:rFonts w:eastAsia="Calibri"/>
      <w:lang w:eastAsia="en-US"/>
    </w:rPr>
  </w:style>
  <w:style w:type="character" w:customStyle="1" w:styleId="144">
    <w:name w:val="Основной текст 14 Знак"/>
    <w:link w:val="145"/>
    <w:rsid w:val="00C500D9"/>
    <w:rPr>
      <w:sz w:val="28"/>
      <w:szCs w:val="24"/>
    </w:rPr>
  </w:style>
  <w:style w:type="paragraph" w:customStyle="1" w:styleId="145">
    <w:name w:val="Основной текст 14"/>
    <w:basedOn w:val="a4"/>
    <w:link w:val="144"/>
    <w:qFormat/>
    <w:rsid w:val="00C500D9"/>
    <w:pPr>
      <w:spacing w:line="360" w:lineRule="auto"/>
      <w:ind w:firstLine="709"/>
      <w:jc w:val="both"/>
    </w:pPr>
    <w:rPr>
      <w:sz w:val="28"/>
    </w:rPr>
  </w:style>
  <w:style w:type="numbering" w:customStyle="1" w:styleId="11140">
    <w:name w:val="Нет списка1114"/>
    <w:next w:val="a8"/>
    <w:uiPriority w:val="99"/>
    <w:semiHidden/>
    <w:unhideWhenUsed/>
    <w:rsid w:val="00C500D9"/>
  </w:style>
  <w:style w:type="table" w:customStyle="1" w:styleId="-311">
    <w:name w:val="Таблица-список 311"/>
    <w:basedOn w:val="a7"/>
    <w:next w:val="-30"/>
    <w:rsid w:val="00C500D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5">
    <w:name w:val="Нет списка1115"/>
    <w:next w:val="a8"/>
    <w:uiPriority w:val="99"/>
    <w:semiHidden/>
    <w:unhideWhenUsed/>
    <w:rsid w:val="00C500D9"/>
  </w:style>
  <w:style w:type="numbering" w:customStyle="1" w:styleId="2114">
    <w:name w:val="Нет списка2114"/>
    <w:next w:val="a8"/>
    <w:uiPriority w:val="99"/>
    <w:semiHidden/>
    <w:unhideWhenUsed/>
    <w:rsid w:val="00C500D9"/>
  </w:style>
  <w:style w:type="numbering" w:customStyle="1" w:styleId="1250">
    <w:name w:val="Нет списка125"/>
    <w:next w:val="a8"/>
    <w:uiPriority w:val="99"/>
    <w:semiHidden/>
    <w:unhideWhenUsed/>
    <w:rsid w:val="00C500D9"/>
  </w:style>
  <w:style w:type="numbering" w:customStyle="1" w:styleId="3140">
    <w:name w:val="Нет списка314"/>
    <w:next w:val="a8"/>
    <w:uiPriority w:val="99"/>
    <w:semiHidden/>
    <w:unhideWhenUsed/>
    <w:rsid w:val="00C500D9"/>
  </w:style>
  <w:style w:type="numbering" w:customStyle="1" w:styleId="133">
    <w:name w:val="Нет списка133"/>
    <w:next w:val="a8"/>
    <w:uiPriority w:val="99"/>
    <w:semiHidden/>
    <w:unhideWhenUsed/>
    <w:rsid w:val="00C500D9"/>
  </w:style>
  <w:style w:type="numbering" w:customStyle="1" w:styleId="480">
    <w:name w:val="Нет списка48"/>
    <w:next w:val="a8"/>
    <w:uiPriority w:val="99"/>
    <w:semiHidden/>
    <w:unhideWhenUsed/>
    <w:rsid w:val="00C500D9"/>
  </w:style>
  <w:style w:type="numbering" w:customStyle="1" w:styleId="1430">
    <w:name w:val="Нет списка143"/>
    <w:next w:val="a8"/>
    <w:uiPriority w:val="99"/>
    <w:semiHidden/>
    <w:unhideWhenUsed/>
    <w:rsid w:val="00C500D9"/>
  </w:style>
  <w:style w:type="numbering" w:customStyle="1" w:styleId="530">
    <w:name w:val="Нет списка53"/>
    <w:next w:val="a8"/>
    <w:uiPriority w:val="99"/>
    <w:semiHidden/>
    <w:unhideWhenUsed/>
    <w:rsid w:val="00C500D9"/>
  </w:style>
  <w:style w:type="numbering" w:customStyle="1" w:styleId="153">
    <w:name w:val="Нет списка153"/>
    <w:next w:val="a8"/>
    <w:uiPriority w:val="99"/>
    <w:semiHidden/>
    <w:unhideWhenUsed/>
    <w:rsid w:val="00C500D9"/>
  </w:style>
  <w:style w:type="table" w:customStyle="1" w:styleId="-321">
    <w:name w:val="Таблица-список 321"/>
    <w:basedOn w:val="a7"/>
    <w:next w:val="-30"/>
    <w:rsid w:val="00C500D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30">
    <w:name w:val="Нет списка1123"/>
    <w:next w:val="a8"/>
    <w:uiPriority w:val="99"/>
    <w:semiHidden/>
    <w:unhideWhenUsed/>
    <w:rsid w:val="00C500D9"/>
  </w:style>
  <w:style w:type="numbering" w:customStyle="1" w:styleId="2240">
    <w:name w:val="Нет списка224"/>
    <w:next w:val="a8"/>
    <w:uiPriority w:val="99"/>
    <w:semiHidden/>
    <w:unhideWhenUsed/>
    <w:rsid w:val="00C500D9"/>
  </w:style>
  <w:style w:type="numbering" w:customStyle="1" w:styleId="12120">
    <w:name w:val="Нет списка1212"/>
    <w:next w:val="a8"/>
    <w:uiPriority w:val="99"/>
    <w:semiHidden/>
    <w:unhideWhenUsed/>
    <w:rsid w:val="00C500D9"/>
  </w:style>
  <w:style w:type="numbering" w:customStyle="1" w:styleId="3150">
    <w:name w:val="Нет списка315"/>
    <w:next w:val="a8"/>
    <w:uiPriority w:val="99"/>
    <w:semiHidden/>
    <w:unhideWhenUsed/>
    <w:rsid w:val="00C500D9"/>
  </w:style>
  <w:style w:type="numbering" w:customStyle="1" w:styleId="1312">
    <w:name w:val="Нет списка1312"/>
    <w:next w:val="a8"/>
    <w:uiPriority w:val="99"/>
    <w:semiHidden/>
    <w:unhideWhenUsed/>
    <w:rsid w:val="00C500D9"/>
  </w:style>
  <w:style w:type="numbering" w:customStyle="1" w:styleId="4120">
    <w:name w:val="Нет списка412"/>
    <w:next w:val="a8"/>
    <w:uiPriority w:val="99"/>
    <w:semiHidden/>
    <w:unhideWhenUsed/>
    <w:rsid w:val="00C500D9"/>
  </w:style>
  <w:style w:type="numbering" w:customStyle="1" w:styleId="1412">
    <w:name w:val="Нет списка1412"/>
    <w:next w:val="a8"/>
    <w:uiPriority w:val="99"/>
    <w:semiHidden/>
    <w:unhideWhenUsed/>
    <w:rsid w:val="00C500D9"/>
  </w:style>
  <w:style w:type="numbering" w:customStyle="1" w:styleId="630">
    <w:name w:val="Нет списка63"/>
    <w:next w:val="a8"/>
    <w:uiPriority w:val="99"/>
    <w:semiHidden/>
    <w:unhideWhenUsed/>
    <w:rsid w:val="00C500D9"/>
  </w:style>
  <w:style w:type="numbering" w:customStyle="1" w:styleId="163">
    <w:name w:val="Нет списка163"/>
    <w:next w:val="a8"/>
    <w:uiPriority w:val="99"/>
    <w:semiHidden/>
    <w:unhideWhenUsed/>
    <w:rsid w:val="00C500D9"/>
  </w:style>
  <w:style w:type="table" w:customStyle="1" w:styleId="-33">
    <w:name w:val="Таблица-список 33"/>
    <w:basedOn w:val="a7"/>
    <w:next w:val="-30"/>
    <w:rsid w:val="00C500D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30">
    <w:name w:val="Нет списка1133"/>
    <w:next w:val="a8"/>
    <w:uiPriority w:val="99"/>
    <w:semiHidden/>
    <w:unhideWhenUsed/>
    <w:rsid w:val="00C500D9"/>
  </w:style>
  <w:style w:type="numbering" w:customStyle="1" w:styleId="2330">
    <w:name w:val="Нет списка233"/>
    <w:next w:val="a8"/>
    <w:uiPriority w:val="99"/>
    <w:semiHidden/>
    <w:unhideWhenUsed/>
    <w:rsid w:val="00C500D9"/>
  </w:style>
  <w:style w:type="numbering" w:customStyle="1" w:styleId="1222">
    <w:name w:val="Нет списка1222"/>
    <w:next w:val="a8"/>
    <w:uiPriority w:val="99"/>
    <w:semiHidden/>
    <w:unhideWhenUsed/>
    <w:rsid w:val="00C500D9"/>
  </w:style>
  <w:style w:type="numbering" w:customStyle="1" w:styleId="3230">
    <w:name w:val="Нет списка323"/>
    <w:next w:val="a8"/>
    <w:uiPriority w:val="99"/>
    <w:semiHidden/>
    <w:unhideWhenUsed/>
    <w:rsid w:val="00C500D9"/>
  </w:style>
  <w:style w:type="numbering" w:customStyle="1" w:styleId="1321">
    <w:name w:val="Нет списка1321"/>
    <w:next w:val="a8"/>
    <w:uiPriority w:val="99"/>
    <w:semiHidden/>
    <w:unhideWhenUsed/>
    <w:rsid w:val="00C500D9"/>
  </w:style>
  <w:style w:type="numbering" w:customStyle="1" w:styleId="4220">
    <w:name w:val="Нет списка422"/>
    <w:next w:val="a8"/>
    <w:uiPriority w:val="99"/>
    <w:semiHidden/>
    <w:unhideWhenUsed/>
    <w:rsid w:val="00C500D9"/>
  </w:style>
  <w:style w:type="numbering" w:customStyle="1" w:styleId="14210">
    <w:name w:val="Нет списка1421"/>
    <w:next w:val="a8"/>
    <w:uiPriority w:val="99"/>
    <w:semiHidden/>
    <w:unhideWhenUsed/>
    <w:rsid w:val="00C500D9"/>
  </w:style>
  <w:style w:type="numbering" w:customStyle="1" w:styleId="730">
    <w:name w:val="Нет списка73"/>
    <w:next w:val="a8"/>
    <w:uiPriority w:val="99"/>
    <w:semiHidden/>
    <w:unhideWhenUsed/>
    <w:rsid w:val="00C500D9"/>
  </w:style>
  <w:style w:type="numbering" w:customStyle="1" w:styleId="173">
    <w:name w:val="Нет списка173"/>
    <w:next w:val="a8"/>
    <w:uiPriority w:val="99"/>
    <w:semiHidden/>
    <w:unhideWhenUsed/>
    <w:rsid w:val="00C500D9"/>
  </w:style>
  <w:style w:type="table" w:customStyle="1" w:styleId="-34">
    <w:name w:val="Таблица-список 34"/>
    <w:basedOn w:val="a7"/>
    <w:next w:val="-30"/>
    <w:rsid w:val="00C500D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30">
    <w:name w:val="Нет списка1143"/>
    <w:next w:val="a8"/>
    <w:uiPriority w:val="99"/>
    <w:semiHidden/>
    <w:unhideWhenUsed/>
    <w:rsid w:val="00C500D9"/>
  </w:style>
  <w:style w:type="numbering" w:customStyle="1" w:styleId="2430">
    <w:name w:val="Нет списка243"/>
    <w:next w:val="a8"/>
    <w:uiPriority w:val="99"/>
    <w:semiHidden/>
    <w:unhideWhenUsed/>
    <w:rsid w:val="00C500D9"/>
  </w:style>
  <w:style w:type="numbering" w:customStyle="1" w:styleId="12310">
    <w:name w:val="Нет списка1231"/>
    <w:next w:val="a8"/>
    <w:uiPriority w:val="99"/>
    <w:semiHidden/>
    <w:unhideWhenUsed/>
    <w:rsid w:val="00C500D9"/>
  </w:style>
  <w:style w:type="numbering" w:customStyle="1" w:styleId="3330">
    <w:name w:val="Нет списка333"/>
    <w:next w:val="a8"/>
    <w:uiPriority w:val="99"/>
    <w:semiHidden/>
    <w:unhideWhenUsed/>
    <w:rsid w:val="00C500D9"/>
  </w:style>
  <w:style w:type="numbering" w:customStyle="1" w:styleId="1331">
    <w:name w:val="Нет списка1331"/>
    <w:next w:val="a8"/>
    <w:uiPriority w:val="99"/>
    <w:semiHidden/>
    <w:unhideWhenUsed/>
    <w:rsid w:val="00C500D9"/>
  </w:style>
  <w:style w:type="numbering" w:customStyle="1" w:styleId="432">
    <w:name w:val="Нет списка432"/>
    <w:next w:val="a8"/>
    <w:uiPriority w:val="99"/>
    <w:semiHidden/>
    <w:unhideWhenUsed/>
    <w:rsid w:val="00C500D9"/>
  </w:style>
  <w:style w:type="numbering" w:customStyle="1" w:styleId="1431">
    <w:name w:val="Нет списка1431"/>
    <w:next w:val="a8"/>
    <w:uiPriority w:val="99"/>
    <w:semiHidden/>
    <w:unhideWhenUsed/>
    <w:rsid w:val="00C500D9"/>
  </w:style>
  <w:style w:type="numbering" w:customStyle="1" w:styleId="830">
    <w:name w:val="Нет списка83"/>
    <w:next w:val="a8"/>
    <w:uiPriority w:val="99"/>
    <w:semiHidden/>
    <w:unhideWhenUsed/>
    <w:rsid w:val="00C500D9"/>
  </w:style>
  <w:style w:type="numbering" w:customStyle="1" w:styleId="183">
    <w:name w:val="Нет списка183"/>
    <w:next w:val="a8"/>
    <w:uiPriority w:val="99"/>
    <w:semiHidden/>
    <w:unhideWhenUsed/>
    <w:rsid w:val="00C500D9"/>
  </w:style>
  <w:style w:type="table" w:customStyle="1" w:styleId="-35">
    <w:name w:val="Таблица-список 35"/>
    <w:basedOn w:val="a7"/>
    <w:next w:val="-30"/>
    <w:rsid w:val="00C500D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30">
    <w:name w:val="Нет списка1153"/>
    <w:next w:val="a8"/>
    <w:uiPriority w:val="99"/>
    <w:semiHidden/>
    <w:unhideWhenUsed/>
    <w:rsid w:val="00C500D9"/>
  </w:style>
  <w:style w:type="numbering" w:customStyle="1" w:styleId="253">
    <w:name w:val="Нет списка253"/>
    <w:next w:val="a8"/>
    <w:uiPriority w:val="99"/>
    <w:semiHidden/>
    <w:unhideWhenUsed/>
    <w:rsid w:val="00C500D9"/>
  </w:style>
  <w:style w:type="numbering" w:customStyle="1" w:styleId="1241">
    <w:name w:val="Нет списка1241"/>
    <w:next w:val="a8"/>
    <w:uiPriority w:val="99"/>
    <w:semiHidden/>
    <w:unhideWhenUsed/>
    <w:rsid w:val="00C500D9"/>
  </w:style>
  <w:style w:type="numbering" w:customStyle="1" w:styleId="343">
    <w:name w:val="Нет списка343"/>
    <w:next w:val="a8"/>
    <w:uiPriority w:val="99"/>
    <w:semiHidden/>
    <w:unhideWhenUsed/>
    <w:rsid w:val="00C500D9"/>
  </w:style>
  <w:style w:type="numbering" w:customStyle="1" w:styleId="134">
    <w:name w:val="Нет списка134"/>
    <w:next w:val="a8"/>
    <w:uiPriority w:val="99"/>
    <w:semiHidden/>
    <w:unhideWhenUsed/>
    <w:rsid w:val="00C500D9"/>
  </w:style>
  <w:style w:type="numbering" w:customStyle="1" w:styleId="441">
    <w:name w:val="Нет списка441"/>
    <w:next w:val="a8"/>
    <w:uiPriority w:val="99"/>
    <w:semiHidden/>
    <w:unhideWhenUsed/>
    <w:rsid w:val="00C500D9"/>
  </w:style>
  <w:style w:type="numbering" w:customStyle="1" w:styleId="1440">
    <w:name w:val="Нет списка144"/>
    <w:next w:val="a8"/>
    <w:uiPriority w:val="99"/>
    <w:semiHidden/>
    <w:unhideWhenUsed/>
    <w:rsid w:val="00C500D9"/>
  </w:style>
  <w:style w:type="numbering" w:customStyle="1" w:styleId="930">
    <w:name w:val="Нет списка93"/>
    <w:next w:val="a8"/>
    <w:uiPriority w:val="99"/>
    <w:semiHidden/>
    <w:unhideWhenUsed/>
    <w:rsid w:val="00C500D9"/>
  </w:style>
  <w:style w:type="numbering" w:customStyle="1" w:styleId="1930">
    <w:name w:val="Нет списка193"/>
    <w:next w:val="a8"/>
    <w:uiPriority w:val="99"/>
    <w:semiHidden/>
    <w:unhideWhenUsed/>
    <w:rsid w:val="00C500D9"/>
  </w:style>
  <w:style w:type="table" w:customStyle="1" w:styleId="-36">
    <w:name w:val="Таблица-список 36"/>
    <w:basedOn w:val="a7"/>
    <w:next w:val="-30"/>
    <w:rsid w:val="00C500D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3">
    <w:name w:val="Нет списка1163"/>
    <w:next w:val="a8"/>
    <w:uiPriority w:val="99"/>
    <w:semiHidden/>
    <w:unhideWhenUsed/>
    <w:rsid w:val="00C500D9"/>
  </w:style>
  <w:style w:type="numbering" w:customStyle="1" w:styleId="263">
    <w:name w:val="Нет списка263"/>
    <w:next w:val="a8"/>
    <w:uiPriority w:val="99"/>
    <w:semiHidden/>
    <w:unhideWhenUsed/>
    <w:rsid w:val="00C500D9"/>
  </w:style>
  <w:style w:type="numbering" w:customStyle="1" w:styleId="1251">
    <w:name w:val="Нет списка1251"/>
    <w:next w:val="a8"/>
    <w:uiPriority w:val="99"/>
    <w:semiHidden/>
    <w:unhideWhenUsed/>
    <w:rsid w:val="00C500D9"/>
  </w:style>
  <w:style w:type="numbering" w:customStyle="1" w:styleId="353">
    <w:name w:val="Нет списка353"/>
    <w:next w:val="a8"/>
    <w:uiPriority w:val="99"/>
    <w:semiHidden/>
    <w:unhideWhenUsed/>
    <w:rsid w:val="00C500D9"/>
  </w:style>
  <w:style w:type="numbering" w:customStyle="1" w:styleId="135">
    <w:name w:val="Нет списка135"/>
    <w:next w:val="a8"/>
    <w:uiPriority w:val="99"/>
    <w:semiHidden/>
    <w:unhideWhenUsed/>
    <w:rsid w:val="00C500D9"/>
  </w:style>
  <w:style w:type="numbering" w:customStyle="1" w:styleId="451">
    <w:name w:val="Нет списка451"/>
    <w:next w:val="a8"/>
    <w:uiPriority w:val="99"/>
    <w:semiHidden/>
    <w:unhideWhenUsed/>
    <w:rsid w:val="00C500D9"/>
  </w:style>
  <w:style w:type="numbering" w:customStyle="1" w:styleId="1450">
    <w:name w:val="Нет списка145"/>
    <w:next w:val="a8"/>
    <w:uiPriority w:val="99"/>
    <w:semiHidden/>
    <w:unhideWhenUsed/>
    <w:rsid w:val="00C500D9"/>
  </w:style>
  <w:style w:type="paragraph" w:customStyle="1" w:styleId="affffffffffffff9">
    <w:name w:val="Подпись рисунка"/>
    <w:basedOn w:val="a5"/>
    <w:link w:val="affffffffffffffa"/>
    <w:qFormat/>
    <w:rsid w:val="00C500D9"/>
    <w:pPr>
      <w:spacing w:before="120" w:after="120"/>
      <w:jc w:val="center"/>
    </w:pPr>
    <w:rPr>
      <w:b/>
      <w:sz w:val="26"/>
      <w:szCs w:val="26"/>
      <w:lang w:val="x-none" w:eastAsia="x-none"/>
    </w:rPr>
  </w:style>
  <w:style w:type="character" w:customStyle="1" w:styleId="affffffffffffffa">
    <w:name w:val="Подпись рисунка Знак"/>
    <w:link w:val="affffffffffffff9"/>
    <w:rsid w:val="00C500D9"/>
    <w:rPr>
      <w:b/>
      <w:sz w:val="26"/>
      <w:szCs w:val="26"/>
      <w:lang w:val="x-none" w:eastAsia="x-none"/>
    </w:rPr>
  </w:style>
  <w:style w:type="character" w:customStyle="1" w:styleId="4f2">
    <w:name w:val="Основной текст4"/>
    <w:rsid w:val="00C500D9"/>
    <w:rPr>
      <w:spacing w:val="0"/>
      <w:sz w:val="18"/>
      <w:szCs w:val="18"/>
      <w:shd w:val="clear" w:color="auto" w:fill="FFFFFF"/>
    </w:rPr>
  </w:style>
  <w:style w:type="character" w:customStyle="1" w:styleId="5f1">
    <w:name w:val="Основной текст5"/>
    <w:rsid w:val="00C500D9"/>
    <w:rPr>
      <w:spacing w:val="0"/>
      <w:sz w:val="18"/>
      <w:szCs w:val="18"/>
      <w:shd w:val="clear" w:color="auto" w:fill="FFFFFF"/>
    </w:rPr>
  </w:style>
  <w:style w:type="character" w:customStyle="1" w:styleId="68">
    <w:name w:val="Основной текст6"/>
    <w:rsid w:val="00C500D9"/>
    <w:rPr>
      <w:spacing w:val="0"/>
      <w:sz w:val="18"/>
      <w:szCs w:val="18"/>
      <w:shd w:val="clear" w:color="auto" w:fill="FFFFFF"/>
    </w:rPr>
  </w:style>
  <w:style w:type="character" w:customStyle="1" w:styleId="97">
    <w:name w:val="Основной текст9"/>
    <w:rsid w:val="00C500D9"/>
    <w:rPr>
      <w:spacing w:val="0"/>
      <w:sz w:val="18"/>
      <w:szCs w:val="18"/>
      <w:shd w:val="clear" w:color="auto" w:fill="FFFFFF"/>
    </w:rPr>
  </w:style>
  <w:style w:type="paragraph" w:customStyle="1" w:styleId="11f5">
    <w:name w:val="Основной текст11"/>
    <w:basedOn w:val="a4"/>
    <w:rsid w:val="00C500D9"/>
    <w:pPr>
      <w:shd w:val="clear" w:color="auto" w:fill="FFFFFF"/>
      <w:spacing w:line="240" w:lineRule="exact"/>
    </w:pPr>
    <w:rPr>
      <w:rFonts w:ascii="Calibri" w:eastAsia="Calibri" w:hAnsi="Calibri"/>
      <w:sz w:val="18"/>
      <w:szCs w:val="18"/>
      <w:lang w:eastAsia="en-US"/>
    </w:rPr>
  </w:style>
  <w:style w:type="character" w:customStyle="1" w:styleId="affffffffffffffb">
    <w:name w:val="Подпись к таблице_"/>
    <w:link w:val="affffffffffffffc"/>
    <w:rsid w:val="00C500D9"/>
    <w:rPr>
      <w:rFonts w:ascii="Trebuchet MS" w:eastAsia="Trebuchet MS" w:hAnsi="Trebuchet MS" w:cs="Trebuchet MS"/>
      <w:sz w:val="21"/>
      <w:szCs w:val="21"/>
      <w:shd w:val="clear" w:color="auto" w:fill="FFFFFF"/>
    </w:rPr>
  </w:style>
  <w:style w:type="paragraph" w:customStyle="1" w:styleId="affffffffffffffc">
    <w:name w:val="Подпись к таблице"/>
    <w:basedOn w:val="a4"/>
    <w:link w:val="affffffffffffffb"/>
    <w:rsid w:val="00C500D9"/>
    <w:pPr>
      <w:shd w:val="clear" w:color="auto" w:fill="FFFFFF"/>
      <w:spacing w:line="264" w:lineRule="exact"/>
      <w:jc w:val="both"/>
    </w:pPr>
    <w:rPr>
      <w:rFonts w:ascii="Trebuchet MS" w:eastAsia="Trebuchet MS" w:hAnsi="Trebuchet MS" w:cs="Trebuchet MS"/>
      <w:sz w:val="21"/>
      <w:szCs w:val="21"/>
    </w:rPr>
  </w:style>
  <w:style w:type="paragraph" w:customStyle="1" w:styleId="arttx">
    <w:name w:val="arttx"/>
    <w:basedOn w:val="a4"/>
    <w:uiPriority w:val="99"/>
    <w:rsid w:val="00C500D9"/>
    <w:pPr>
      <w:spacing w:after="60"/>
    </w:pPr>
    <w:rPr>
      <w:sz w:val="22"/>
      <w:szCs w:val="22"/>
    </w:rPr>
  </w:style>
  <w:style w:type="paragraph" w:customStyle="1" w:styleId="xl97">
    <w:name w:val="xl97"/>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9">
    <w:name w:val="xl139"/>
    <w:basedOn w:val="a4"/>
    <w:rsid w:val="00C500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3">
    <w:name w:val="xl133"/>
    <w:basedOn w:val="a4"/>
    <w:rsid w:val="00C500D9"/>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43">
    <w:name w:val="xl143"/>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79">
    <w:name w:val="xl179"/>
    <w:basedOn w:val="a4"/>
    <w:rsid w:val="00C500D9"/>
    <w:pPr>
      <w:shd w:val="clear" w:color="000000" w:fill="FCD5B4"/>
      <w:spacing w:before="100" w:beforeAutospacing="1" w:after="100" w:afterAutospacing="1"/>
    </w:pPr>
  </w:style>
  <w:style w:type="paragraph" w:customStyle="1" w:styleId="xl180">
    <w:name w:val="xl180"/>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1">
    <w:name w:val="xl181"/>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2">
    <w:name w:val="xl182"/>
    <w:basedOn w:val="a4"/>
    <w:rsid w:val="00C500D9"/>
    <w:pPr>
      <w:spacing w:before="100" w:beforeAutospacing="1" w:after="100" w:afterAutospacing="1"/>
    </w:pPr>
  </w:style>
  <w:style w:type="paragraph" w:customStyle="1" w:styleId="xl183">
    <w:name w:val="xl183"/>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4">
    <w:name w:val="xl184"/>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5">
    <w:name w:val="xl185"/>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6">
    <w:name w:val="xl186"/>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7">
    <w:name w:val="xl187"/>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8">
    <w:name w:val="xl188"/>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9">
    <w:name w:val="xl189"/>
    <w:basedOn w:val="a4"/>
    <w:rsid w:val="00C500D9"/>
    <w:pPr>
      <w:shd w:val="clear" w:color="000000" w:fill="FCD5B4"/>
      <w:spacing w:before="100" w:beforeAutospacing="1" w:after="100" w:afterAutospacing="1"/>
    </w:pPr>
  </w:style>
  <w:style w:type="paragraph" w:customStyle="1" w:styleId="xl190">
    <w:name w:val="xl190"/>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1">
    <w:name w:val="xl191"/>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2">
    <w:name w:val="xl192"/>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93">
    <w:name w:val="xl193"/>
    <w:basedOn w:val="a4"/>
    <w:rsid w:val="00C500D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194">
    <w:name w:val="xl194"/>
    <w:basedOn w:val="a4"/>
    <w:rsid w:val="00C500D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95">
    <w:name w:val="xl195"/>
    <w:basedOn w:val="a4"/>
    <w:rsid w:val="00C500D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196">
    <w:name w:val="xl196"/>
    <w:basedOn w:val="a4"/>
    <w:rsid w:val="00C500D9"/>
    <w:pPr>
      <w:pBdr>
        <w:top w:val="single" w:sz="4" w:space="0" w:color="auto"/>
        <w:left w:val="single" w:sz="4" w:space="0" w:color="auto"/>
        <w:bottom w:val="single" w:sz="4" w:space="0" w:color="auto"/>
      </w:pBdr>
      <w:shd w:val="clear" w:color="000000" w:fill="B7DEE8"/>
      <w:spacing w:before="100" w:beforeAutospacing="1" w:after="100" w:afterAutospacing="1"/>
      <w:jc w:val="center"/>
      <w:textAlignment w:val="center"/>
    </w:pPr>
    <w:rPr>
      <w:color w:val="000000"/>
      <w:sz w:val="20"/>
      <w:szCs w:val="20"/>
    </w:rPr>
  </w:style>
  <w:style w:type="paragraph" w:customStyle="1" w:styleId="xl197">
    <w:name w:val="xl197"/>
    <w:basedOn w:val="a4"/>
    <w:rsid w:val="00C500D9"/>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98">
    <w:name w:val="xl198"/>
    <w:basedOn w:val="a4"/>
    <w:rsid w:val="00C500D9"/>
    <w:pPr>
      <w:pBdr>
        <w:top w:val="single" w:sz="4" w:space="0" w:color="auto"/>
        <w:left w:val="single" w:sz="4" w:space="0" w:color="auto"/>
        <w:bottom w:val="single" w:sz="4" w:space="0" w:color="auto"/>
      </w:pBdr>
      <w:spacing w:before="100" w:beforeAutospacing="1" w:after="100" w:afterAutospacing="1"/>
    </w:pPr>
  </w:style>
  <w:style w:type="paragraph" w:customStyle="1" w:styleId="xl199">
    <w:name w:val="xl199"/>
    <w:basedOn w:val="a4"/>
    <w:rsid w:val="00C500D9"/>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00">
    <w:name w:val="xl200"/>
    <w:basedOn w:val="a4"/>
    <w:rsid w:val="00C500D9"/>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01">
    <w:name w:val="xl201"/>
    <w:basedOn w:val="a4"/>
    <w:rsid w:val="00C500D9"/>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2">
    <w:name w:val="xl202"/>
    <w:basedOn w:val="a4"/>
    <w:rsid w:val="00C500D9"/>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3">
    <w:name w:val="xl203"/>
    <w:basedOn w:val="a4"/>
    <w:rsid w:val="00C500D9"/>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4">
    <w:name w:val="xl204"/>
    <w:basedOn w:val="a4"/>
    <w:rsid w:val="00C500D9"/>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5">
    <w:name w:val="xl205"/>
    <w:basedOn w:val="a4"/>
    <w:rsid w:val="00C500D9"/>
    <w:pPr>
      <w:pBdr>
        <w:top w:val="single" w:sz="4" w:space="0" w:color="auto"/>
        <w:left w:val="single" w:sz="4" w:space="0" w:color="auto"/>
        <w:bottom w:val="single" w:sz="4" w:space="0" w:color="auto"/>
      </w:pBdr>
      <w:spacing w:before="100" w:beforeAutospacing="1" w:after="100" w:afterAutospacing="1"/>
    </w:pPr>
    <w:rPr>
      <w:sz w:val="20"/>
      <w:szCs w:val="20"/>
    </w:rPr>
  </w:style>
  <w:style w:type="paragraph" w:customStyle="1" w:styleId="xl206">
    <w:name w:val="xl206"/>
    <w:basedOn w:val="a4"/>
    <w:rsid w:val="00C500D9"/>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7">
    <w:name w:val="xl207"/>
    <w:basedOn w:val="a4"/>
    <w:rsid w:val="00C500D9"/>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08">
    <w:name w:val="xl208"/>
    <w:basedOn w:val="a4"/>
    <w:rsid w:val="00C500D9"/>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9">
    <w:name w:val="xl209"/>
    <w:basedOn w:val="a4"/>
    <w:rsid w:val="00C500D9"/>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0">
    <w:name w:val="xl210"/>
    <w:basedOn w:val="a4"/>
    <w:rsid w:val="00C500D9"/>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1">
    <w:name w:val="xl211"/>
    <w:basedOn w:val="a4"/>
    <w:rsid w:val="00C500D9"/>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2">
    <w:name w:val="xl212"/>
    <w:basedOn w:val="a4"/>
    <w:rsid w:val="00C500D9"/>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13">
    <w:name w:val="xl213"/>
    <w:basedOn w:val="a4"/>
    <w:rsid w:val="00C500D9"/>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4">
    <w:name w:val="xl214"/>
    <w:basedOn w:val="a4"/>
    <w:rsid w:val="00C500D9"/>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5">
    <w:name w:val="xl215"/>
    <w:basedOn w:val="a4"/>
    <w:rsid w:val="00C500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216">
    <w:name w:val="xl216"/>
    <w:basedOn w:val="a4"/>
    <w:rsid w:val="00C500D9"/>
    <w:pPr>
      <w:pBdr>
        <w:top w:val="single" w:sz="4" w:space="0" w:color="auto"/>
        <w:left w:val="single" w:sz="4" w:space="0" w:color="auto"/>
        <w:bottom w:val="single" w:sz="4" w:space="0" w:color="auto"/>
      </w:pBdr>
      <w:spacing w:before="100" w:beforeAutospacing="1" w:after="100" w:afterAutospacing="1"/>
      <w:jc w:val="center"/>
      <w:textAlignment w:val="center"/>
    </w:pPr>
    <w:rPr>
      <w:color w:val="C0504D"/>
      <w:sz w:val="20"/>
      <w:szCs w:val="20"/>
    </w:rPr>
  </w:style>
  <w:style w:type="paragraph" w:customStyle="1" w:styleId="xl217">
    <w:name w:val="xl217"/>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504D"/>
      <w:sz w:val="20"/>
      <w:szCs w:val="20"/>
    </w:rPr>
  </w:style>
  <w:style w:type="paragraph" w:customStyle="1" w:styleId="xl218">
    <w:name w:val="xl218"/>
    <w:basedOn w:val="a4"/>
    <w:rsid w:val="00C500D9"/>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9">
    <w:name w:val="xl219"/>
    <w:basedOn w:val="a4"/>
    <w:rsid w:val="00C500D9"/>
    <w:pPr>
      <w:shd w:val="clear" w:color="000000" w:fill="B7DEE8"/>
      <w:spacing w:before="100" w:beforeAutospacing="1" w:after="100" w:afterAutospacing="1"/>
      <w:jc w:val="center"/>
    </w:pPr>
  </w:style>
  <w:style w:type="paragraph" w:customStyle="1" w:styleId="xl220">
    <w:name w:val="xl220"/>
    <w:basedOn w:val="a4"/>
    <w:rsid w:val="00C500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21">
    <w:name w:val="xl221"/>
    <w:basedOn w:val="a4"/>
    <w:rsid w:val="00C500D9"/>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222">
    <w:name w:val="xl222"/>
    <w:basedOn w:val="a4"/>
    <w:rsid w:val="00C500D9"/>
    <w:pPr>
      <w:pBdr>
        <w:top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223">
    <w:name w:val="xl223"/>
    <w:basedOn w:val="a4"/>
    <w:rsid w:val="00C500D9"/>
    <w:pPr>
      <w:pBdr>
        <w:lef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224">
    <w:name w:val="xl224"/>
    <w:basedOn w:val="a4"/>
    <w:rsid w:val="00C500D9"/>
    <w:pPr>
      <w:shd w:val="clear" w:color="000000" w:fill="F2F2F2"/>
      <w:spacing w:before="100" w:beforeAutospacing="1" w:after="100" w:afterAutospacing="1"/>
      <w:jc w:val="center"/>
      <w:textAlignment w:val="center"/>
    </w:pPr>
    <w:rPr>
      <w:b/>
      <w:bCs/>
      <w:color w:val="000000"/>
      <w:sz w:val="20"/>
      <w:szCs w:val="20"/>
    </w:rPr>
  </w:style>
  <w:style w:type="paragraph" w:customStyle="1" w:styleId="xl225">
    <w:name w:val="xl225"/>
    <w:basedOn w:val="a4"/>
    <w:rsid w:val="00C500D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B050"/>
    </w:rPr>
  </w:style>
  <w:style w:type="paragraph" w:customStyle="1" w:styleId="xl226">
    <w:name w:val="xl226"/>
    <w:basedOn w:val="a4"/>
    <w:rsid w:val="00C500D9"/>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b/>
      <w:bCs/>
      <w:color w:val="00B050"/>
    </w:rPr>
  </w:style>
  <w:style w:type="paragraph" w:customStyle="1" w:styleId="-111">
    <w:name w:val="Цветной список - Акцент 11"/>
    <w:basedOn w:val="a4"/>
    <w:uiPriority w:val="34"/>
    <w:qFormat/>
    <w:rsid w:val="00C500D9"/>
    <w:pPr>
      <w:spacing w:after="200" w:line="276" w:lineRule="auto"/>
      <w:ind w:left="720"/>
      <w:contextualSpacing/>
    </w:pPr>
    <w:rPr>
      <w:rFonts w:ascii="Calibri" w:hAnsi="Calibri"/>
      <w:sz w:val="22"/>
      <w:szCs w:val="22"/>
    </w:rPr>
  </w:style>
  <w:style w:type="paragraph" w:customStyle="1" w:styleId="1ffff5">
    <w:name w:val="Знак Знак Знак1"/>
    <w:basedOn w:val="a4"/>
    <w:rsid w:val="00C500D9"/>
    <w:pPr>
      <w:spacing w:after="160" w:line="240" w:lineRule="exact"/>
    </w:pPr>
    <w:rPr>
      <w:rFonts w:ascii="Verdana" w:hAnsi="Verdana" w:cs="Verdana"/>
      <w:sz w:val="20"/>
      <w:szCs w:val="20"/>
      <w:lang w:val="en-US" w:eastAsia="en-US"/>
    </w:rPr>
  </w:style>
  <w:style w:type="character" w:customStyle="1" w:styleId="1ffff6">
    <w:name w:val="Текст примечания Знак1"/>
    <w:uiPriority w:val="99"/>
    <w:semiHidden/>
    <w:rsid w:val="00C500D9"/>
    <w:rPr>
      <w:rFonts w:ascii="Calibri" w:eastAsia="Calibri" w:hAnsi="Calibri" w:cs="Times New Roman"/>
      <w:lang w:eastAsia="en-US"/>
    </w:rPr>
  </w:style>
  <w:style w:type="paragraph" w:customStyle="1" w:styleId="a20">
    <w:name w:val="a2"/>
    <w:basedOn w:val="a4"/>
    <w:uiPriority w:val="99"/>
    <w:rsid w:val="00C500D9"/>
    <w:pPr>
      <w:tabs>
        <w:tab w:val="left" w:pos="708"/>
      </w:tabs>
      <w:spacing w:before="100" w:beforeAutospacing="1" w:after="100" w:afterAutospacing="1"/>
    </w:pPr>
  </w:style>
  <w:style w:type="character" w:customStyle="1" w:styleId="813">
    <w:name w:val="Заголовок 8 Знак1"/>
    <w:semiHidden/>
    <w:rsid w:val="00C500D9"/>
    <w:rPr>
      <w:rFonts w:ascii="Cambria" w:eastAsia="Times New Roman" w:hAnsi="Cambria" w:cs="Times New Roman"/>
      <w:color w:val="404040"/>
    </w:rPr>
  </w:style>
  <w:style w:type="character" w:customStyle="1" w:styleId="912">
    <w:name w:val="Заголовок 9 Знак1"/>
    <w:semiHidden/>
    <w:rsid w:val="00C500D9"/>
    <w:rPr>
      <w:rFonts w:ascii="Cambria" w:eastAsia="Times New Roman" w:hAnsi="Cambria" w:cs="Times New Roman"/>
      <w:i/>
      <w:iCs/>
      <w:color w:val="404040"/>
    </w:rPr>
  </w:style>
  <w:style w:type="character" w:customStyle="1" w:styleId="1ffff7">
    <w:name w:val="Тема примечания Знак1"/>
    <w:semiHidden/>
    <w:rsid w:val="00C500D9"/>
    <w:rPr>
      <w:rFonts w:ascii="Calibri" w:eastAsia="Calibri" w:hAnsi="Calibri" w:cs="Times New Roman"/>
      <w:b/>
      <w:bCs/>
      <w:lang w:eastAsia="en-US"/>
    </w:rPr>
  </w:style>
  <w:style w:type="character" w:customStyle="1" w:styleId="1ffff8">
    <w:name w:val="Схема документа Знак1"/>
    <w:semiHidden/>
    <w:rsid w:val="00C500D9"/>
    <w:rPr>
      <w:rFonts w:ascii="Tahoma" w:eastAsia="Calibri" w:hAnsi="Tahoma" w:cs="Tahoma"/>
      <w:sz w:val="16"/>
      <w:szCs w:val="16"/>
      <w:lang w:eastAsia="en-US"/>
    </w:rPr>
  </w:style>
  <w:style w:type="character" w:customStyle="1" w:styleId="1ffff9">
    <w:name w:val="Название Знак1"/>
    <w:uiPriority w:val="10"/>
    <w:rsid w:val="00C500D9"/>
    <w:rPr>
      <w:rFonts w:ascii="Cambria" w:eastAsia="Times New Roman" w:hAnsi="Cambria" w:cs="Times New Roman"/>
      <w:color w:val="17365D"/>
      <w:spacing w:val="5"/>
      <w:kern w:val="28"/>
      <w:sz w:val="52"/>
      <w:szCs w:val="52"/>
      <w:lang w:eastAsia="en-US"/>
    </w:rPr>
  </w:style>
  <w:style w:type="character" w:customStyle="1" w:styleId="1ffffa">
    <w:name w:val="Подзаголовок Знак1"/>
    <w:rsid w:val="00C500D9"/>
    <w:rPr>
      <w:rFonts w:ascii="Cambria" w:eastAsia="Times New Roman" w:hAnsi="Cambria" w:cs="Times New Roman"/>
      <w:i/>
      <w:iCs/>
      <w:color w:val="4F81BD"/>
      <w:spacing w:val="15"/>
      <w:sz w:val="24"/>
      <w:szCs w:val="24"/>
      <w:lang w:eastAsia="en-US"/>
    </w:rPr>
  </w:style>
  <w:style w:type="character" w:customStyle="1" w:styleId="21f6">
    <w:name w:val="Цитата 2 Знак1"/>
    <w:uiPriority w:val="29"/>
    <w:rsid w:val="00C500D9"/>
    <w:rPr>
      <w:rFonts w:ascii="Calibri" w:eastAsia="Calibri" w:hAnsi="Calibri" w:cs="Times New Roman"/>
      <w:i/>
      <w:iCs/>
      <w:color w:val="000000"/>
      <w:sz w:val="22"/>
      <w:szCs w:val="22"/>
      <w:lang w:eastAsia="en-US"/>
    </w:rPr>
  </w:style>
  <w:style w:type="character" w:customStyle="1" w:styleId="1ffffb">
    <w:name w:val="Выделенная цитата Знак1"/>
    <w:uiPriority w:val="30"/>
    <w:rsid w:val="00C500D9"/>
    <w:rPr>
      <w:rFonts w:ascii="Calibri" w:eastAsia="Calibri" w:hAnsi="Calibri" w:cs="Times New Roman"/>
      <w:b/>
      <w:bCs/>
      <w:i/>
      <w:iCs/>
      <w:color w:val="4F81BD"/>
      <w:sz w:val="22"/>
      <w:szCs w:val="22"/>
      <w:lang w:eastAsia="en-US"/>
    </w:rPr>
  </w:style>
  <w:style w:type="character" w:customStyle="1" w:styleId="1ffffc">
    <w:name w:val="Шапка Знак1"/>
    <w:semiHidden/>
    <w:rsid w:val="00C500D9"/>
    <w:rPr>
      <w:rFonts w:ascii="Cambria" w:eastAsia="Times New Roman" w:hAnsi="Cambria" w:cs="Times New Roman"/>
      <w:sz w:val="24"/>
      <w:szCs w:val="24"/>
      <w:shd w:val="pct20" w:color="auto" w:fill="auto"/>
      <w:lang w:eastAsia="en-US"/>
    </w:rPr>
  </w:style>
  <w:style w:type="character" w:customStyle="1" w:styleId="1ffffd">
    <w:name w:val="Дата Знак1"/>
    <w:semiHidden/>
    <w:rsid w:val="00C500D9"/>
    <w:rPr>
      <w:rFonts w:ascii="Calibri" w:eastAsia="Calibri" w:hAnsi="Calibri" w:cs="Times New Roman"/>
      <w:sz w:val="22"/>
      <w:szCs w:val="22"/>
      <w:lang w:eastAsia="en-US"/>
    </w:rPr>
  </w:style>
  <w:style w:type="character" w:customStyle="1" w:styleId="1ffffe">
    <w:name w:val="Заголовок записки Знак1"/>
    <w:semiHidden/>
    <w:rsid w:val="00C500D9"/>
    <w:rPr>
      <w:rFonts w:ascii="Calibri" w:eastAsia="Calibri" w:hAnsi="Calibri" w:cs="Times New Roman"/>
      <w:sz w:val="22"/>
      <w:szCs w:val="22"/>
      <w:lang w:eastAsia="en-US"/>
    </w:rPr>
  </w:style>
  <w:style w:type="character" w:customStyle="1" w:styleId="1fffff">
    <w:name w:val="Красная строка Знак1"/>
    <w:semiHidden/>
    <w:rsid w:val="00C500D9"/>
    <w:rPr>
      <w:rFonts w:ascii="Calibri" w:eastAsia="Calibri" w:hAnsi="Calibri" w:cs="Times New Roman"/>
      <w:sz w:val="22"/>
      <w:szCs w:val="22"/>
      <w:lang w:eastAsia="en-US"/>
    </w:rPr>
  </w:style>
  <w:style w:type="character" w:customStyle="1" w:styleId="21f7">
    <w:name w:val="Красная строка 2 Знак1"/>
    <w:semiHidden/>
    <w:rsid w:val="00C500D9"/>
    <w:rPr>
      <w:rFonts w:ascii="Calibri" w:eastAsia="Calibri" w:hAnsi="Calibri" w:cs="Times New Roman"/>
      <w:sz w:val="22"/>
      <w:szCs w:val="22"/>
      <w:lang w:eastAsia="en-US"/>
    </w:rPr>
  </w:style>
  <w:style w:type="character" w:customStyle="1" w:styleId="1fffff0">
    <w:name w:val="Подпись Знак1"/>
    <w:semiHidden/>
    <w:rsid w:val="00C500D9"/>
    <w:rPr>
      <w:rFonts w:ascii="Calibri" w:eastAsia="Calibri" w:hAnsi="Calibri" w:cs="Times New Roman"/>
      <w:sz w:val="22"/>
      <w:szCs w:val="22"/>
      <w:lang w:eastAsia="en-US"/>
    </w:rPr>
  </w:style>
  <w:style w:type="character" w:customStyle="1" w:styleId="1fffff1">
    <w:name w:val="Приветствие Знак1"/>
    <w:semiHidden/>
    <w:rsid w:val="00C500D9"/>
    <w:rPr>
      <w:rFonts w:ascii="Calibri" w:eastAsia="Calibri" w:hAnsi="Calibri" w:cs="Times New Roman"/>
      <w:sz w:val="22"/>
      <w:szCs w:val="22"/>
      <w:lang w:eastAsia="en-US"/>
    </w:rPr>
  </w:style>
  <w:style w:type="character" w:customStyle="1" w:styleId="1fffff2">
    <w:name w:val="Прощание Знак1"/>
    <w:semiHidden/>
    <w:rsid w:val="00C500D9"/>
    <w:rPr>
      <w:rFonts w:ascii="Calibri" w:eastAsia="Calibri" w:hAnsi="Calibri" w:cs="Times New Roman"/>
      <w:sz w:val="22"/>
      <w:szCs w:val="22"/>
      <w:lang w:eastAsia="en-US"/>
    </w:rPr>
  </w:style>
  <w:style w:type="character" w:customStyle="1" w:styleId="1fffff3">
    <w:name w:val="Текст Знак1"/>
    <w:semiHidden/>
    <w:rsid w:val="00C500D9"/>
    <w:rPr>
      <w:rFonts w:ascii="Consolas" w:eastAsia="Calibri" w:hAnsi="Consolas" w:cs="Consolas"/>
      <w:sz w:val="21"/>
      <w:szCs w:val="21"/>
      <w:lang w:eastAsia="en-US"/>
    </w:rPr>
  </w:style>
  <w:style w:type="character" w:customStyle="1" w:styleId="1fffff4">
    <w:name w:val="Электронная подпись Знак1"/>
    <w:semiHidden/>
    <w:rsid w:val="00C500D9"/>
    <w:rPr>
      <w:rFonts w:ascii="Calibri" w:eastAsia="Calibri" w:hAnsi="Calibri" w:cs="Times New Roman"/>
      <w:sz w:val="22"/>
      <w:szCs w:val="22"/>
      <w:lang w:eastAsia="en-US"/>
    </w:rPr>
  </w:style>
  <w:style w:type="character" w:customStyle="1" w:styleId="1fffff5">
    <w:name w:val="Текст концевой сноски Знак1"/>
    <w:semiHidden/>
    <w:rsid w:val="00C500D9"/>
    <w:rPr>
      <w:rFonts w:ascii="Calibri" w:eastAsia="Calibri" w:hAnsi="Calibri" w:cs="Times New Roman"/>
      <w:lang w:eastAsia="en-US"/>
    </w:rPr>
  </w:style>
  <w:style w:type="character" w:customStyle="1" w:styleId="ucoz-forum-post">
    <w:name w:val="ucoz-forum-post"/>
    <w:basedOn w:val="a6"/>
    <w:rsid w:val="00C500D9"/>
  </w:style>
  <w:style w:type="character" w:customStyle="1" w:styleId="titlerazdel">
    <w:name w:val="title_razdel"/>
    <w:basedOn w:val="a6"/>
    <w:rsid w:val="00C500D9"/>
  </w:style>
  <w:style w:type="paragraph" w:customStyle="1" w:styleId="Style18">
    <w:name w:val="Style18"/>
    <w:basedOn w:val="a4"/>
    <w:uiPriority w:val="99"/>
    <w:rsid w:val="00C500D9"/>
    <w:pPr>
      <w:widowControl w:val="0"/>
      <w:autoSpaceDE w:val="0"/>
      <w:autoSpaceDN w:val="0"/>
      <w:adjustRightInd w:val="0"/>
      <w:spacing w:line="274" w:lineRule="exact"/>
      <w:ind w:firstLine="840"/>
      <w:jc w:val="both"/>
    </w:pPr>
  </w:style>
  <w:style w:type="character" w:customStyle="1" w:styleId="FontStyle28">
    <w:name w:val="Font Style28"/>
    <w:basedOn w:val="a6"/>
    <w:uiPriority w:val="99"/>
    <w:rsid w:val="00C500D9"/>
    <w:rPr>
      <w:rFonts w:ascii="Times New Roman" w:hAnsi="Times New Roman" w:cs="Times New Roman"/>
      <w:sz w:val="22"/>
      <w:szCs w:val="22"/>
    </w:rPr>
  </w:style>
  <w:style w:type="numbering" w:customStyle="1" w:styleId="490">
    <w:name w:val="Нет списка49"/>
    <w:next w:val="a8"/>
    <w:uiPriority w:val="99"/>
    <w:semiHidden/>
    <w:unhideWhenUsed/>
    <w:rsid w:val="00E1239E"/>
  </w:style>
  <w:style w:type="table" w:customStyle="1" w:styleId="109">
    <w:name w:val="Сетка таблицы10"/>
    <w:basedOn w:val="a7"/>
    <w:next w:val="af9"/>
    <w:uiPriority w:val="59"/>
    <w:rsid w:val="00E123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0">
    <w:name w:val="1 / 1.1 / 1.1.140"/>
    <w:basedOn w:val="a8"/>
    <w:next w:val="111111"/>
    <w:rsid w:val="00E1239E"/>
  </w:style>
  <w:style w:type="numbering" w:customStyle="1" w:styleId="1ai40">
    <w:name w:val="1 / a / i40"/>
    <w:basedOn w:val="a8"/>
    <w:next w:val="1ai"/>
    <w:rsid w:val="00E1239E"/>
  </w:style>
  <w:style w:type="table" w:customStyle="1" w:styleId="-13">
    <w:name w:val="Веб-таблица 13"/>
    <w:basedOn w:val="a7"/>
    <w:next w:val="-1"/>
    <w:rsid w:val="00E1239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7"/>
    <w:next w:val="-2"/>
    <w:rsid w:val="00E1239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7"/>
    <w:next w:val="-3"/>
    <w:rsid w:val="00E1239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b">
    <w:name w:val="Изысканная таблица3"/>
    <w:basedOn w:val="a7"/>
    <w:next w:val="affffff6"/>
    <w:rsid w:val="00E1239E"/>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6">
    <w:name w:val="Изящная таблица 13"/>
    <w:basedOn w:val="a7"/>
    <w:next w:val="1f2"/>
    <w:rsid w:val="00E1239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Изящная таблица 23"/>
    <w:basedOn w:val="a7"/>
    <w:next w:val="2f0"/>
    <w:rsid w:val="00E1239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7">
    <w:name w:val="Классическая таблица 13"/>
    <w:basedOn w:val="a7"/>
    <w:next w:val="1f3"/>
    <w:rsid w:val="00E1239E"/>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6">
    <w:name w:val="Классическая таблица 23"/>
    <w:basedOn w:val="a7"/>
    <w:next w:val="2f1"/>
    <w:rsid w:val="00E1239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5">
    <w:name w:val="Классическая таблица 33"/>
    <w:basedOn w:val="a7"/>
    <w:next w:val="3b"/>
    <w:rsid w:val="00E1239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3">
    <w:name w:val="Классическая таблица 43"/>
    <w:basedOn w:val="a7"/>
    <w:next w:val="46"/>
    <w:rsid w:val="00E1239E"/>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8">
    <w:name w:val="Объемная таблица 13"/>
    <w:basedOn w:val="a7"/>
    <w:next w:val="1f4"/>
    <w:rsid w:val="00E1239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7">
    <w:name w:val="Объемная таблица 23"/>
    <w:basedOn w:val="a7"/>
    <w:next w:val="2f2"/>
    <w:rsid w:val="00E1239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6">
    <w:name w:val="Объемная таблица 33"/>
    <w:basedOn w:val="a7"/>
    <w:next w:val="3c"/>
    <w:rsid w:val="00E1239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9">
    <w:name w:val="Простая таблица 13"/>
    <w:basedOn w:val="a7"/>
    <w:next w:val="1f5"/>
    <w:rsid w:val="00E1239E"/>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8">
    <w:name w:val="Простая таблица 23"/>
    <w:basedOn w:val="a7"/>
    <w:next w:val="2f3"/>
    <w:rsid w:val="00E1239E"/>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7">
    <w:name w:val="Простая таблица 33"/>
    <w:basedOn w:val="a7"/>
    <w:next w:val="3d"/>
    <w:rsid w:val="00E1239E"/>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a">
    <w:name w:val="Сетка таблицы 13"/>
    <w:basedOn w:val="a7"/>
    <w:next w:val="1f6"/>
    <w:rsid w:val="00E1239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9">
    <w:name w:val="Сетка таблицы 23"/>
    <w:basedOn w:val="a7"/>
    <w:next w:val="2f4"/>
    <w:rsid w:val="00E1239E"/>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8">
    <w:name w:val="Сетка таблицы 33"/>
    <w:basedOn w:val="a7"/>
    <w:next w:val="3e"/>
    <w:rsid w:val="00E1239E"/>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4">
    <w:name w:val="Сетка таблицы 43"/>
    <w:basedOn w:val="a7"/>
    <w:next w:val="47"/>
    <w:rsid w:val="00E1239E"/>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1">
    <w:name w:val="Сетка таблицы 53"/>
    <w:basedOn w:val="a7"/>
    <w:next w:val="51"/>
    <w:rsid w:val="00E1239E"/>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1">
    <w:name w:val="Сетка таблицы 63"/>
    <w:basedOn w:val="a7"/>
    <w:next w:val="62"/>
    <w:rsid w:val="00E1239E"/>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
    <w:name w:val="Сетка таблицы 73"/>
    <w:basedOn w:val="a7"/>
    <w:next w:val="72"/>
    <w:rsid w:val="00E1239E"/>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
    <w:name w:val="Сетка таблицы 83"/>
    <w:basedOn w:val="a7"/>
    <w:next w:val="82"/>
    <w:rsid w:val="00E1239E"/>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fc">
    <w:name w:val="Современная таблица3"/>
    <w:basedOn w:val="a7"/>
    <w:next w:val="affffff7"/>
    <w:rsid w:val="00E1239E"/>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d">
    <w:name w:val="Стандартная таблица3"/>
    <w:basedOn w:val="a7"/>
    <w:next w:val="affffff8"/>
    <w:rsid w:val="00E1239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402">
    <w:name w:val="Статья / Раздел40"/>
    <w:basedOn w:val="a8"/>
    <w:next w:val="affffff9"/>
    <w:rsid w:val="00E1239E"/>
  </w:style>
  <w:style w:type="table" w:customStyle="1" w:styleId="13b">
    <w:name w:val="Столбцы таблицы 13"/>
    <w:basedOn w:val="a7"/>
    <w:next w:val="1f7"/>
    <w:rsid w:val="00E1239E"/>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Столбцы таблицы 23"/>
    <w:basedOn w:val="a7"/>
    <w:next w:val="2f5"/>
    <w:rsid w:val="00E1239E"/>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9">
    <w:name w:val="Столбцы таблицы 33"/>
    <w:basedOn w:val="a7"/>
    <w:next w:val="3f"/>
    <w:rsid w:val="00E1239E"/>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5">
    <w:name w:val="Столбцы таблицы 43"/>
    <w:basedOn w:val="a7"/>
    <w:next w:val="48"/>
    <w:rsid w:val="00E1239E"/>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7"/>
    <w:next w:val="57"/>
    <w:rsid w:val="00E1239E"/>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7"/>
    <w:next w:val="-10"/>
    <w:rsid w:val="00E1239E"/>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7"/>
    <w:next w:val="-20"/>
    <w:rsid w:val="00E1239E"/>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Таблица-список 37"/>
    <w:basedOn w:val="a7"/>
    <w:next w:val="-30"/>
    <w:rsid w:val="00E1239E"/>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7"/>
    <w:next w:val="-4"/>
    <w:rsid w:val="00E1239E"/>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7"/>
    <w:next w:val="-5"/>
    <w:rsid w:val="00E1239E"/>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7"/>
    <w:next w:val="-6"/>
    <w:rsid w:val="00E1239E"/>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7"/>
    <w:next w:val="-7"/>
    <w:rsid w:val="00E1239E"/>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7"/>
    <w:next w:val="-8"/>
    <w:rsid w:val="00E1239E"/>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e">
    <w:name w:val="Тема таблицы3"/>
    <w:basedOn w:val="a7"/>
    <w:next w:val="affffffa"/>
    <w:rsid w:val="00E123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c">
    <w:name w:val="Цветная таблица 13"/>
    <w:basedOn w:val="a7"/>
    <w:next w:val="1f8"/>
    <w:rsid w:val="00E1239E"/>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b">
    <w:name w:val="Цветная таблица 23"/>
    <w:basedOn w:val="a7"/>
    <w:next w:val="2f6"/>
    <w:rsid w:val="00E1239E"/>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a">
    <w:name w:val="Цветная таблица 33"/>
    <w:basedOn w:val="a7"/>
    <w:next w:val="3f0"/>
    <w:rsid w:val="00E1239E"/>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7"/>
    <w:next w:val="2-5"/>
    <w:uiPriority w:val="64"/>
    <w:rsid w:val="00E1239E"/>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260">
    <w:name w:val="Нет списка126"/>
    <w:next w:val="a8"/>
    <w:uiPriority w:val="99"/>
    <w:semiHidden/>
    <w:rsid w:val="00E1239E"/>
  </w:style>
  <w:style w:type="numbering" w:customStyle="1" w:styleId="2250">
    <w:name w:val="Нет списка225"/>
    <w:next w:val="a8"/>
    <w:uiPriority w:val="99"/>
    <w:semiHidden/>
    <w:unhideWhenUsed/>
    <w:rsid w:val="00E1239E"/>
  </w:style>
  <w:style w:type="numbering" w:customStyle="1" w:styleId="1116">
    <w:name w:val="Нет списка1116"/>
    <w:next w:val="a8"/>
    <w:uiPriority w:val="99"/>
    <w:semiHidden/>
    <w:unhideWhenUsed/>
    <w:rsid w:val="00E1239E"/>
  </w:style>
  <w:style w:type="table" w:customStyle="1" w:styleId="-312">
    <w:name w:val="Таблица-список 312"/>
    <w:basedOn w:val="a7"/>
    <w:next w:val="-30"/>
    <w:rsid w:val="00E1239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7">
    <w:name w:val="Нет списка1117"/>
    <w:next w:val="a8"/>
    <w:uiPriority w:val="99"/>
    <w:semiHidden/>
    <w:unhideWhenUsed/>
    <w:rsid w:val="00E1239E"/>
  </w:style>
  <w:style w:type="numbering" w:customStyle="1" w:styleId="2115">
    <w:name w:val="Нет списка2115"/>
    <w:next w:val="a8"/>
    <w:uiPriority w:val="99"/>
    <w:semiHidden/>
    <w:unhideWhenUsed/>
    <w:rsid w:val="00E1239E"/>
  </w:style>
  <w:style w:type="numbering" w:customStyle="1" w:styleId="1270">
    <w:name w:val="Нет списка127"/>
    <w:next w:val="a8"/>
    <w:uiPriority w:val="99"/>
    <w:semiHidden/>
    <w:unhideWhenUsed/>
    <w:rsid w:val="00E1239E"/>
  </w:style>
  <w:style w:type="numbering" w:customStyle="1" w:styleId="3160">
    <w:name w:val="Нет списка316"/>
    <w:next w:val="a8"/>
    <w:uiPriority w:val="99"/>
    <w:semiHidden/>
    <w:unhideWhenUsed/>
    <w:rsid w:val="00E1239E"/>
  </w:style>
  <w:style w:type="numbering" w:customStyle="1" w:styleId="1360">
    <w:name w:val="Нет списка136"/>
    <w:next w:val="a8"/>
    <w:uiPriority w:val="99"/>
    <w:semiHidden/>
    <w:unhideWhenUsed/>
    <w:rsid w:val="00E1239E"/>
  </w:style>
  <w:style w:type="numbering" w:customStyle="1" w:styleId="4100">
    <w:name w:val="Нет списка410"/>
    <w:next w:val="a8"/>
    <w:uiPriority w:val="99"/>
    <w:semiHidden/>
    <w:unhideWhenUsed/>
    <w:rsid w:val="00E1239E"/>
  </w:style>
  <w:style w:type="numbering" w:customStyle="1" w:styleId="146">
    <w:name w:val="Нет списка146"/>
    <w:next w:val="a8"/>
    <w:uiPriority w:val="99"/>
    <w:semiHidden/>
    <w:unhideWhenUsed/>
    <w:rsid w:val="00E1239E"/>
  </w:style>
  <w:style w:type="numbering" w:customStyle="1" w:styleId="540">
    <w:name w:val="Нет списка54"/>
    <w:next w:val="a8"/>
    <w:uiPriority w:val="99"/>
    <w:semiHidden/>
    <w:unhideWhenUsed/>
    <w:rsid w:val="00E1239E"/>
  </w:style>
  <w:style w:type="numbering" w:customStyle="1" w:styleId="154">
    <w:name w:val="Нет списка154"/>
    <w:next w:val="a8"/>
    <w:uiPriority w:val="99"/>
    <w:semiHidden/>
    <w:unhideWhenUsed/>
    <w:rsid w:val="00E1239E"/>
  </w:style>
  <w:style w:type="table" w:customStyle="1" w:styleId="-322">
    <w:name w:val="Таблица-список 322"/>
    <w:basedOn w:val="a7"/>
    <w:next w:val="-30"/>
    <w:rsid w:val="00E1239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4">
    <w:name w:val="Нет списка1124"/>
    <w:next w:val="a8"/>
    <w:uiPriority w:val="99"/>
    <w:semiHidden/>
    <w:unhideWhenUsed/>
    <w:rsid w:val="00E1239E"/>
  </w:style>
  <w:style w:type="numbering" w:customStyle="1" w:styleId="2260">
    <w:name w:val="Нет списка226"/>
    <w:next w:val="a8"/>
    <w:uiPriority w:val="99"/>
    <w:semiHidden/>
    <w:unhideWhenUsed/>
    <w:rsid w:val="00E1239E"/>
  </w:style>
  <w:style w:type="numbering" w:customStyle="1" w:styleId="1213">
    <w:name w:val="Нет списка1213"/>
    <w:next w:val="a8"/>
    <w:uiPriority w:val="99"/>
    <w:semiHidden/>
    <w:unhideWhenUsed/>
    <w:rsid w:val="00E1239E"/>
  </w:style>
  <w:style w:type="numbering" w:customStyle="1" w:styleId="3170">
    <w:name w:val="Нет списка317"/>
    <w:next w:val="a8"/>
    <w:uiPriority w:val="99"/>
    <w:semiHidden/>
    <w:unhideWhenUsed/>
    <w:rsid w:val="00E1239E"/>
  </w:style>
  <w:style w:type="numbering" w:customStyle="1" w:styleId="1313">
    <w:name w:val="Нет списка1313"/>
    <w:next w:val="a8"/>
    <w:uiPriority w:val="99"/>
    <w:semiHidden/>
    <w:unhideWhenUsed/>
    <w:rsid w:val="00E1239E"/>
  </w:style>
  <w:style w:type="numbering" w:customStyle="1" w:styleId="4130">
    <w:name w:val="Нет списка413"/>
    <w:next w:val="a8"/>
    <w:uiPriority w:val="99"/>
    <w:semiHidden/>
    <w:unhideWhenUsed/>
    <w:rsid w:val="00E1239E"/>
  </w:style>
  <w:style w:type="numbering" w:customStyle="1" w:styleId="1413">
    <w:name w:val="Нет списка1413"/>
    <w:next w:val="a8"/>
    <w:uiPriority w:val="99"/>
    <w:semiHidden/>
    <w:unhideWhenUsed/>
    <w:rsid w:val="00E1239E"/>
  </w:style>
  <w:style w:type="numbering" w:customStyle="1" w:styleId="640">
    <w:name w:val="Нет списка64"/>
    <w:next w:val="a8"/>
    <w:uiPriority w:val="99"/>
    <w:semiHidden/>
    <w:unhideWhenUsed/>
    <w:rsid w:val="00E1239E"/>
  </w:style>
  <w:style w:type="numbering" w:customStyle="1" w:styleId="164">
    <w:name w:val="Нет списка164"/>
    <w:next w:val="a8"/>
    <w:uiPriority w:val="99"/>
    <w:semiHidden/>
    <w:unhideWhenUsed/>
    <w:rsid w:val="00E1239E"/>
  </w:style>
  <w:style w:type="table" w:customStyle="1" w:styleId="-331">
    <w:name w:val="Таблица-список 331"/>
    <w:basedOn w:val="a7"/>
    <w:next w:val="-30"/>
    <w:rsid w:val="00E1239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4">
    <w:name w:val="Нет списка1134"/>
    <w:next w:val="a8"/>
    <w:uiPriority w:val="99"/>
    <w:semiHidden/>
    <w:unhideWhenUsed/>
    <w:rsid w:val="00E1239E"/>
  </w:style>
  <w:style w:type="numbering" w:customStyle="1" w:styleId="2340">
    <w:name w:val="Нет списка234"/>
    <w:next w:val="a8"/>
    <w:uiPriority w:val="99"/>
    <w:semiHidden/>
    <w:unhideWhenUsed/>
    <w:rsid w:val="00E1239E"/>
  </w:style>
  <w:style w:type="numbering" w:customStyle="1" w:styleId="1223">
    <w:name w:val="Нет списка1223"/>
    <w:next w:val="a8"/>
    <w:uiPriority w:val="99"/>
    <w:semiHidden/>
    <w:unhideWhenUsed/>
    <w:rsid w:val="00E1239E"/>
  </w:style>
  <w:style w:type="numbering" w:customStyle="1" w:styleId="3240">
    <w:name w:val="Нет списка324"/>
    <w:next w:val="a8"/>
    <w:uiPriority w:val="99"/>
    <w:semiHidden/>
    <w:unhideWhenUsed/>
    <w:rsid w:val="00E1239E"/>
  </w:style>
  <w:style w:type="numbering" w:customStyle="1" w:styleId="1322">
    <w:name w:val="Нет списка1322"/>
    <w:next w:val="a8"/>
    <w:uiPriority w:val="99"/>
    <w:semiHidden/>
    <w:unhideWhenUsed/>
    <w:rsid w:val="00E1239E"/>
  </w:style>
  <w:style w:type="numbering" w:customStyle="1" w:styleId="4230">
    <w:name w:val="Нет списка423"/>
    <w:next w:val="a8"/>
    <w:uiPriority w:val="99"/>
    <w:semiHidden/>
    <w:unhideWhenUsed/>
    <w:rsid w:val="00E1239E"/>
  </w:style>
  <w:style w:type="numbering" w:customStyle="1" w:styleId="1422">
    <w:name w:val="Нет списка1422"/>
    <w:next w:val="a8"/>
    <w:uiPriority w:val="99"/>
    <w:semiHidden/>
    <w:unhideWhenUsed/>
    <w:rsid w:val="00E1239E"/>
  </w:style>
  <w:style w:type="numbering" w:customStyle="1" w:styleId="740">
    <w:name w:val="Нет списка74"/>
    <w:next w:val="a8"/>
    <w:uiPriority w:val="99"/>
    <w:semiHidden/>
    <w:unhideWhenUsed/>
    <w:rsid w:val="00E1239E"/>
  </w:style>
  <w:style w:type="numbering" w:customStyle="1" w:styleId="174">
    <w:name w:val="Нет списка174"/>
    <w:next w:val="a8"/>
    <w:uiPriority w:val="99"/>
    <w:semiHidden/>
    <w:unhideWhenUsed/>
    <w:rsid w:val="00E1239E"/>
  </w:style>
  <w:style w:type="table" w:customStyle="1" w:styleId="-341">
    <w:name w:val="Таблица-список 341"/>
    <w:basedOn w:val="a7"/>
    <w:next w:val="-30"/>
    <w:rsid w:val="00E1239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4">
    <w:name w:val="Нет списка1144"/>
    <w:next w:val="a8"/>
    <w:uiPriority w:val="99"/>
    <w:semiHidden/>
    <w:unhideWhenUsed/>
    <w:rsid w:val="00E1239E"/>
  </w:style>
  <w:style w:type="numbering" w:customStyle="1" w:styleId="244">
    <w:name w:val="Нет списка244"/>
    <w:next w:val="a8"/>
    <w:uiPriority w:val="99"/>
    <w:semiHidden/>
    <w:unhideWhenUsed/>
    <w:rsid w:val="00E1239E"/>
  </w:style>
  <w:style w:type="numbering" w:customStyle="1" w:styleId="12320">
    <w:name w:val="Нет списка1232"/>
    <w:next w:val="a8"/>
    <w:uiPriority w:val="99"/>
    <w:semiHidden/>
    <w:unhideWhenUsed/>
    <w:rsid w:val="00E1239E"/>
  </w:style>
  <w:style w:type="numbering" w:customStyle="1" w:styleId="3340">
    <w:name w:val="Нет списка334"/>
    <w:next w:val="a8"/>
    <w:uiPriority w:val="99"/>
    <w:semiHidden/>
    <w:unhideWhenUsed/>
    <w:rsid w:val="00E1239E"/>
  </w:style>
  <w:style w:type="numbering" w:customStyle="1" w:styleId="1332">
    <w:name w:val="Нет списка1332"/>
    <w:next w:val="a8"/>
    <w:uiPriority w:val="99"/>
    <w:semiHidden/>
    <w:unhideWhenUsed/>
    <w:rsid w:val="00E1239E"/>
  </w:style>
  <w:style w:type="numbering" w:customStyle="1" w:styleId="4330">
    <w:name w:val="Нет списка433"/>
    <w:next w:val="a8"/>
    <w:uiPriority w:val="99"/>
    <w:semiHidden/>
    <w:unhideWhenUsed/>
    <w:rsid w:val="00E1239E"/>
  </w:style>
  <w:style w:type="numbering" w:customStyle="1" w:styleId="1432">
    <w:name w:val="Нет списка1432"/>
    <w:next w:val="a8"/>
    <w:uiPriority w:val="99"/>
    <w:semiHidden/>
    <w:unhideWhenUsed/>
    <w:rsid w:val="00E1239E"/>
  </w:style>
  <w:style w:type="numbering" w:customStyle="1" w:styleId="840">
    <w:name w:val="Нет списка84"/>
    <w:next w:val="a8"/>
    <w:uiPriority w:val="99"/>
    <w:semiHidden/>
    <w:unhideWhenUsed/>
    <w:rsid w:val="00E1239E"/>
  </w:style>
  <w:style w:type="numbering" w:customStyle="1" w:styleId="184">
    <w:name w:val="Нет списка184"/>
    <w:next w:val="a8"/>
    <w:uiPriority w:val="99"/>
    <w:semiHidden/>
    <w:unhideWhenUsed/>
    <w:rsid w:val="00E1239E"/>
  </w:style>
  <w:style w:type="table" w:customStyle="1" w:styleId="-351">
    <w:name w:val="Таблица-список 351"/>
    <w:basedOn w:val="a7"/>
    <w:next w:val="-30"/>
    <w:rsid w:val="00E1239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4">
    <w:name w:val="Нет списка1154"/>
    <w:next w:val="a8"/>
    <w:uiPriority w:val="99"/>
    <w:semiHidden/>
    <w:unhideWhenUsed/>
    <w:rsid w:val="00E1239E"/>
  </w:style>
  <w:style w:type="numbering" w:customStyle="1" w:styleId="254">
    <w:name w:val="Нет списка254"/>
    <w:next w:val="a8"/>
    <w:uiPriority w:val="99"/>
    <w:semiHidden/>
    <w:unhideWhenUsed/>
    <w:rsid w:val="00E1239E"/>
  </w:style>
  <w:style w:type="numbering" w:customStyle="1" w:styleId="1242">
    <w:name w:val="Нет списка1242"/>
    <w:next w:val="a8"/>
    <w:uiPriority w:val="99"/>
    <w:semiHidden/>
    <w:unhideWhenUsed/>
    <w:rsid w:val="00E1239E"/>
  </w:style>
  <w:style w:type="numbering" w:customStyle="1" w:styleId="344">
    <w:name w:val="Нет списка344"/>
    <w:next w:val="a8"/>
    <w:uiPriority w:val="99"/>
    <w:semiHidden/>
    <w:unhideWhenUsed/>
    <w:rsid w:val="00E1239E"/>
  </w:style>
  <w:style w:type="numbering" w:customStyle="1" w:styleId="1341">
    <w:name w:val="Нет списка1341"/>
    <w:next w:val="a8"/>
    <w:uiPriority w:val="99"/>
    <w:semiHidden/>
    <w:unhideWhenUsed/>
    <w:rsid w:val="00E1239E"/>
  </w:style>
  <w:style w:type="numbering" w:customStyle="1" w:styleId="442">
    <w:name w:val="Нет списка442"/>
    <w:next w:val="a8"/>
    <w:uiPriority w:val="99"/>
    <w:semiHidden/>
    <w:unhideWhenUsed/>
    <w:rsid w:val="00E1239E"/>
  </w:style>
  <w:style w:type="numbering" w:customStyle="1" w:styleId="1441">
    <w:name w:val="Нет списка1441"/>
    <w:next w:val="a8"/>
    <w:uiPriority w:val="99"/>
    <w:semiHidden/>
    <w:unhideWhenUsed/>
    <w:rsid w:val="00E1239E"/>
  </w:style>
  <w:style w:type="numbering" w:customStyle="1" w:styleId="940">
    <w:name w:val="Нет списка94"/>
    <w:next w:val="a8"/>
    <w:uiPriority w:val="99"/>
    <w:semiHidden/>
    <w:unhideWhenUsed/>
    <w:rsid w:val="00E1239E"/>
  </w:style>
  <w:style w:type="numbering" w:customStyle="1" w:styleId="194">
    <w:name w:val="Нет списка194"/>
    <w:next w:val="a8"/>
    <w:uiPriority w:val="99"/>
    <w:semiHidden/>
    <w:unhideWhenUsed/>
    <w:rsid w:val="00E1239E"/>
  </w:style>
  <w:style w:type="table" w:customStyle="1" w:styleId="-361">
    <w:name w:val="Таблица-список 361"/>
    <w:basedOn w:val="a7"/>
    <w:next w:val="-30"/>
    <w:rsid w:val="00E1239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4">
    <w:name w:val="Нет списка1164"/>
    <w:next w:val="a8"/>
    <w:uiPriority w:val="99"/>
    <w:semiHidden/>
    <w:unhideWhenUsed/>
    <w:rsid w:val="00E1239E"/>
  </w:style>
  <w:style w:type="numbering" w:customStyle="1" w:styleId="264">
    <w:name w:val="Нет списка264"/>
    <w:next w:val="a8"/>
    <w:uiPriority w:val="99"/>
    <w:semiHidden/>
    <w:unhideWhenUsed/>
    <w:rsid w:val="00E1239E"/>
  </w:style>
  <w:style w:type="numbering" w:customStyle="1" w:styleId="1252">
    <w:name w:val="Нет списка1252"/>
    <w:next w:val="a8"/>
    <w:uiPriority w:val="99"/>
    <w:semiHidden/>
    <w:unhideWhenUsed/>
    <w:rsid w:val="00E1239E"/>
  </w:style>
  <w:style w:type="numbering" w:customStyle="1" w:styleId="354">
    <w:name w:val="Нет списка354"/>
    <w:next w:val="a8"/>
    <w:uiPriority w:val="99"/>
    <w:semiHidden/>
    <w:unhideWhenUsed/>
    <w:rsid w:val="00E1239E"/>
  </w:style>
  <w:style w:type="numbering" w:customStyle="1" w:styleId="1351">
    <w:name w:val="Нет списка1351"/>
    <w:next w:val="a8"/>
    <w:uiPriority w:val="99"/>
    <w:semiHidden/>
    <w:unhideWhenUsed/>
    <w:rsid w:val="00E1239E"/>
  </w:style>
  <w:style w:type="numbering" w:customStyle="1" w:styleId="452">
    <w:name w:val="Нет списка452"/>
    <w:next w:val="a8"/>
    <w:uiPriority w:val="99"/>
    <w:semiHidden/>
    <w:unhideWhenUsed/>
    <w:rsid w:val="00E1239E"/>
  </w:style>
  <w:style w:type="numbering" w:customStyle="1" w:styleId="1451">
    <w:name w:val="Нет списка1451"/>
    <w:next w:val="a8"/>
    <w:uiPriority w:val="99"/>
    <w:semiHidden/>
    <w:unhideWhenUsed/>
    <w:rsid w:val="00E1239E"/>
  </w:style>
  <w:style w:type="table" w:customStyle="1" w:styleId="12c">
    <w:name w:val="Сетка таблицы12"/>
    <w:basedOn w:val="a7"/>
    <w:next w:val="af9"/>
    <w:uiPriority w:val="59"/>
    <w:rsid w:val="000E155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d">
    <w:name w:val="Сетка таблицы13"/>
    <w:basedOn w:val="a7"/>
    <w:next w:val="af9"/>
    <w:uiPriority w:val="59"/>
    <w:rsid w:val="00E45D1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12">
    <w:name w:val="1 / 1.1 / 1.1.111112"/>
    <w:basedOn w:val="a8"/>
    <w:next w:val="111111"/>
    <w:semiHidden/>
    <w:rsid w:val="004D4875"/>
  </w:style>
  <w:style w:type="numbering" w:customStyle="1" w:styleId="11111121112">
    <w:name w:val="1 / 1.1 / 1.1.121112"/>
    <w:basedOn w:val="a8"/>
    <w:next w:val="111111"/>
    <w:semiHidden/>
    <w:rsid w:val="004D4875"/>
  </w:style>
  <w:style w:type="numbering" w:customStyle="1" w:styleId="1111111173">
    <w:name w:val="1 / 1.1 / 1.1.11173"/>
    <w:basedOn w:val="a8"/>
    <w:next w:val="111111"/>
    <w:semiHidden/>
    <w:rsid w:val="004D4875"/>
  </w:style>
  <w:style w:type="numbering" w:customStyle="1" w:styleId="1ai1173">
    <w:name w:val="1 / a / i1173"/>
    <w:basedOn w:val="a8"/>
    <w:next w:val="1ai"/>
    <w:semiHidden/>
    <w:rsid w:val="004D4875"/>
  </w:style>
  <w:style w:type="numbering" w:customStyle="1" w:styleId="1111112173">
    <w:name w:val="1 / 1.1 / 1.1.12173"/>
    <w:basedOn w:val="a8"/>
    <w:next w:val="111111"/>
    <w:semiHidden/>
    <w:rsid w:val="004D4875"/>
  </w:style>
  <w:style w:type="numbering" w:customStyle="1" w:styleId="1ai2173">
    <w:name w:val="1 / a / i2173"/>
    <w:basedOn w:val="a8"/>
    <w:next w:val="1ai"/>
    <w:semiHidden/>
    <w:rsid w:val="004D4875"/>
  </w:style>
  <w:style w:type="numbering" w:customStyle="1" w:styleId="2173">
    <w:name w:val="Статья / Раздел2173"/>
    <w:basedOn w:val="a8"/>
    <w:next w:val="affffff9"/>
    <w:semiHidden/>
    <w:rsid w:val="004D4875"/>
  </w:style>
  <w:style w:type="numbering" w:customStyle="1" w:styleId="111111192">
    <w:name w:val="1 / 1.1 / 1.1.1192"/>
    <w:basedOn w:val="a8"/>
    <w:next w:val="111111"/>
    <w:semiHidden/>
    <w:rsid w:val="004D4875"/>
  </w:style>
  <w:style w:type="numbering" w:customStyle="1" w:styleId="1ai192">
    <w:name w:val="1 / a / i192"/>
    <w:basedOn w:val="a8"/>
    <w:next w:val="1ai"/>
    <w:semiHidden/>
    <w:rsid w:val="004D4875"/>
  </w:style>
  <w:style w:type="numbering" w:customStyle="1" w:styleId="1921">
    <w:name w:val="Статья / Раздел192"/>
    <w:basedOn w:val="a8"/>
    <w:next w:val="affffff9"/>
    <w:semiHidden/>
    <w:rsid w:val="004D4875"/>
  </w:style>
  <w:style w:type="numbering" w:customStyle="1" w:styleId="1ai11015">
    <w:name w:val="1 / a / i11015"/>
    <w:basedOn w:val="a8"/>
    <w:next w:val="1ai"/>
    <w:semiHidden/>
    <w:rsid w:val="004D4875"/>
  </w:style>
  <w:style w:type="numbering" w:customStyle="1" w:styleId="1102">
    <w:name w:val="Статья / Раздел1102"/>
    <w:basedOn w:val="a8"/>
    <w:next w:val="affffff9"/>
    <w:semiHidden/>
    <w:rsid w:val="004D4875"/>
  </w:style>
  <w:style w:type="numbering" w:customStyle="1" w:styleId="292">
    <w:name w:val="Статья / Раздел292"/>
    <w:basedOn w:val="a8"/>
    <w:next w:val="affffff9"/>
    <w:semiHidden/>
    <w:rsid w:val="004D4875"/>
  </w:style>
  <w:style w:type="numbering" w:customStyle="1" w:styleId="1111113812">
    <w:name w:val="1 / 1.1 / 1.1.13812"/>
    <w:basedOn w:val="a8"/>
    <w:next w:val="111111"/>
    <w:semiHidden/>
    <w:rsid w:val="004D4875"/>
  </w:style>
  <w:style w:type="numbering" w:customStyle="1" w:styleId="1ai3812">
    <w:name w:val="1 / a / i3812"/>
    <w:basedOn w:val="a8"/>
    <w:next w:val="1ai"/>
    <w:semiHidden/>
    <w:rsid w:val="004D4875"/>
  </w:style>
  <w:style w:type="numbering" w:customStyle="1" w:styleId="3812">
    <w:name w:val="Статья / Раздел3812"/>
    <w:basedOn w:val="a8"/>
    <w:next w:val="affffff9"/>
    <w:semiHidden/>
    <w:rsid w:val="004D4875"/>
  </w:style>
  <w:style w:type="numbering" w:customStyle="1" w:styleId="11111111812">
    <w:name w:val="1 / 1.1 / 1.1.111812"/>
    <w:basedOn w:val="a8"/>
    <w:next w:val="111111"/>
    <w:semiHidden/>
    <w:rsid w:val="004D4875"/>
  </w:style>
  <w:style w:type="numbering" w:customStyle="1" w:styleId="1ai11812">
    <w:name w:val="1 / a / i11812"/>
    <w:basedOn w:val="a8"/>
    <w:next w:val="1ai"/>
    <w:semiHidden/>
    <w:rsid w:val="004D4875"/>
  </w:style>
  <w:style w:type="numbering" w:customStyle="1" w:styleId="11111121812">
    <w:name w:val="1 / 1.1 / 1.1.121812"/>
    <w:basedOn w:val="a8"/>
    <w:next w:val="111111"/>
    <w:semiHidden/>
    <w:rsid w:val="004D4875"/>
  </w:style>
  <w:style w:type="numbering" w:customStyle="1" w:styleId="1ai21812">
    <w:name w:val="1 / a / i21812"/>
    <w:basedOn w:val="a8"/>
    <w:next w:val="1ai"/>
    <w:semiHidden/>
    <w:rsid w:val="004D4875"/>
  </w:style>
  <w:style w:type="numbering" w:customStyle="1" w:styleId="21812">
    <w:name w:val="Статья / Раздел21812"/>
    <w:basedOn w:val="a8"/>
    <w:next w:val="affffff9"/>
    <w:semiHidden/>
    <w:rsid w:val="004D4875"/>
  </w:style>
  <w:style w:type="numbering" w:customStyle="1" w:styleId="11111111741">
    <w:name w:val="1 / 1.1 / 1.1.111741"/>
    <w:basedOn w:val="a8"/>
    <w:next w:val="111111"/>
    <w:semiHidden/>
    <w:rsid w:val="004D4875"/>
  </w:style>
  <w:style w:type="numbering" w:customStyle="1" w:styleId="111111117313">
    <w:name w:val="1 / 1.1 / 1.1.1117313"/>
    <w:rsid w:val="004D4875"/>
  </w:style>
  <w:style w:type="numbering" w:customStyle="1" w:styleId="1111111173121">
    <w:name w:val="1 / 1.1 / 1.1.11173121"/>
    <w:rsid w:val="004D4875"/>
  </w:style>
  <w:style w:type="numbering" w:customStyle="1" w:styleId="1ai110141">
    <w:name w:val="1 / a / i110141"/>
    <w:basedOn w:val="a8"/>
    <w:next w:val="1ai"/>
    <w:semiHidden/>
    <w:rsid w:val="004D4875"/>
  </w:style>
  <w:style w:type="numbering" w:customStyle="1" w:styleId="1ai301">
    <w:name w:val="1 / a / i301"/>
    <w:basedOn w:val="a8"/>
    <w:next w:val="1ai"/>
    <w:rsid w:val="004D4875"/>
  </w:style>
  <w:style w:type="numbering" w:customStyle="1" w:styleId="111111401">
    <w:name w:val="1 / 1.1 / 1.1.1401"/>
    <w:basedOn w:val="a8"/>
    <w:next w:val="111111"/>
    <w:rsid w:val="004D4875"/>
  </w:style>
  <w:style w:type="numbering" w:customStyle="1" w:styleId="1ai401">
    <w:name w:val="1 / a / i401"/>
    <w:basedOn w:val="a8"/>
    <w:next w:val="1ai"/>
    <w:rsid w:val="004D4875"/>
  </w:style>
  <w:style w:type="numbering" w:customStyle="1" w:styleId="500">
    <w:name w:val="Нет списка50"/>
    <w:next w:val="a8"/>
    <w:uiPriority w:val="99"/>
    <w:semiHidden/>
    <w:unhideWhenUsed/>
    <w:rsid w:val="009D594D"/>
  </w:style>
  <w:style w:type="paragraph" w:customStyle="1" w:styleId="xl252">
    <w:name w:val="xl252"/>
    <w:basedOn w:val="a4"/>
    <w:rsid w:val="00F00C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253">
    <w:name w:val="xl253"/>
    <w:basedOn w:val="a4"/>
    <w:rsid w:val="00F00CE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8"/>
      <w:szCs w:val="28"/>
    </w:rPr>
  </w:style>
  <w:style w:type="paragraph" w:customStyle="1" w:styleId="xl262">
    <w:name w:val="xl262"/>
    <w:basedOn w:val="a4"/>
    <w:rsid w:val="00F00CE9"/>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267">
    <w:name w:val="xl267"/>
    <w:basedOn w:val="a4"/>
    <w:rsid w:val="00F00C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268">
    <w:name w:val="xl268"/>
    <w:basedOn w:val="a4"/>
    <w:rsid w:val="00F00CE9"/>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numbering" w:customStyle="1" w:styleId="550">
    <w:name w:val="Нет списка55"/>
    <w:next w:val="a8"/>
    <w:uiPriority w:val="99"/>
    <w:semiHidden/>
    <w:unhideWhenUsed/>
    <w:rsid w:val="00460853"/>
  </w:style>
  <w:style w:type="paragraph" w:customStyle="1" w:styleId="xl62">
    <w:name w:val="xl62"/>
    <w:basedOn w:val="a4"/>
    <w:rsid w:val="00FF6A3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numbering" w:customStyle="1" w:styleId="111111117314">
    <w:name w:val="1 / 1.1 / 1.1.1117314"/>
    <w:rsid w:val="00FE714B"/>
  </w:style>
  <w:style w:type="table" w:customStyle="1" w:styleId="TableGrid4">
    <w:name w:val="TableGrid4"/>
    <w:rsid w:val="002A297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Normal36">
    <w:name w:val="Table Normal36"/>
    <w:uiPriority w:val="2"/>
    <w:semiHidden/>
    <w:unhideWhenUsed/>
    <w:qFormat/>
    <w:rsid w:val="00F50D2D"/>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340BD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840AE4"/>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9">
    <w:name w:val="Table Normal39"/>
    <w:uiPriority w:val="2"/>
    <w:semiHidden/>
    <w:unhideWhenUsed/>
    <w:qFormat/>
    <w:rsid w:val="00F00CB2"/>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40">
    <w:name w:val="Table Normal40"/>
    <w:uiPriority w:val="2"/>
    <w:semiHidden/>
    <w:unhideWhenUsed/>
    <w:qFormat/>
    <w:rsid w:val="00035D48"/>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1C1EC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794299"/>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7315">
    <w:name w:val="1 / 1.1 / 1.1.1117315"/>
    <w:rsid w:val="00FD401B"/>
  </w:style>
  <w:style w:type="numbering" w:customStyle="1" w:styleId="11111111113">
    <w:name w:val="1 / 1.1 / 1.1.111113"/>
    <w:basedOn w:val="a8"/>
    <w:next w:val="111111"/>
    <w:semiHidden/>
    <w:rsid w:val="00FD401B"/>
    <w:pPr>
      <w:numPr>
        <w:numId w:val="26"/>
      </w:numPr>
    </w:pPr>
  </w:style>
  <w:style w:type="numbering" w:customStyle="1" w:styleId="11111121113">
    <w:name w:val="1 / 1.1 / 1.1.121113"/>
    <w:basedOn w:val="a8"/>
    <w:next w:val="111111"/>
    <w:semiHidden/>
    <w:rsid w:val="00FD401B"/>
    <w:pPr>
      <w:numPr>
        <w:numId w:val="27"/>
      </w:numPr>
    </w:pPr>
  </w:style>
  <w:style w:type="numbering" w:customStyle="1" w:styleId="1111111175">
    <w:name w:val="1 / 1.1 / 1.1.11175"/>
    <w:basedOn w:val="a8"/>
    <w:next w:val="111111"/>
    <w:semiHidden/>
    <w:rsid w:val="00FD401B"/>
    <w:pPr>
      <w:numPr>
        <w:numId w:val="28"/>
      </w:numPr>
    </w:pPr>
  </w:style>
  <w:style w:type="numbering" w:customStyle="1" w:styleId="1ai1174">
    <w:name w:val="1 / a / i1174"/>
    <w:basedOn w:val="a8"/>
    <w:next w:val="1ai"/>
    <w:semiHidden/>
    <w:rsid w:val="00FD401B"/>
    <w:pPr>
      <w:numPr>
        <w:numId w:val="32"/>
      </w:numPr>
    </w:pPr>
  </w:style>
  <w:style w:type="numbering" w:customStyle="1" w:styleId="1111112174">
    <w:name w:val="1 / 1.1 / 1.1.12174"/>
    <w:basedOn w:val="a8"/>
    <w:next w:val="111111"/>
    <w:semiHidden/>
    <w:rsid w:val="00FD401B"/>
    <w:pPr>
      <w:numPr>
        <w:numId w:val="29"/>
      </w:numPr>
    </w:pPr>
  </w:style>
  <w:style w:type="numbering" w:customStyle="1" w:styleId="1ai2174">
    <w:name w:val="1 / a / i2174"/>
    <w:basedOn w:val="a8"/>
    <w:next w:val="1ai"/>
    <w:semiHidden/>
    <w:rsid w:val="00FD401B"/>
    <w:pPr>
      <w:numPr>
        <w:numId w:val="30"/>
      </w:numPr>
    </w:pPr>
  </w:style>
  <w:style w:type="numbering" w:customStyle="1" w:styleId="2174">
    <w:name w:val="Статья / Раздел2174"/>
    <w:basedOn w:val="a8"/>
    <w:next w:val="affffff9"/>
    <w:semiHidden/>
    <w:rsid w:val="00FD401B"/>
    <w:pPr>
      <w:numPr>
        <w:numId w:val="31"/>
      </w:numPr>
    </w:pPr>
  </w:style>
  <w:style w:type="numbering" w:customStyle="1" w:styleId="111111193">
    <w:name w:val="1 / 1.1 / 1.1.1193"/>
    <w:basedOn w:val="a8"/>
    <w:next w:val="111111"/>
    <w:semiHidden/>
    <w:rsid w:val="00FD401B"/>
    <w:pPr>
      <w:numPr>
        <w:numId w:val="17"/>
      </w:numPr>
    </w:pPr>
  </w:style>
  <w:style w:type="numbering" w:customStyle="1" w:styleId="1ai193">
    <w:name w:val="1 / a / i193"/>
    <w:basedOn w:val="a8"/>
    <w:next w:val="1ai"/>
    <w:semiHidden/>
    <w:rsid w:val="00FD401B"/>
    <w:pPr>
      <w:numPr>
        <w:numId w:val="18"/>
      </w:numPr>
    </w:pPr>
  </w:style>
  <w:style w:type="numbering" w:customStyle="1" w:styleId="193">
    <w:name w:val="Статья / Раздел193"/>
    <w:basedOn w:val="a8"/>
    <w:next w:val="affffff9"/>
    <w:semiHidden/>
    <w:rsid w:val="00FD401B"/>
    <w:pPr>
      <w:numPr>
        <w:numId w:val="19"/>
      </w:numPr>
    </w:pPr>
  </w:style>
  <w:style w:type="numbering" w:customStyle="1" w:styleId="1ai11016">
    <w:name w:val="1 / a / i11016"/>
    <w:basedOn w:val="a8"/>
    <w:next w:val="1ai"/>
    <w:semiHidden/>
    <w:rsid w:val="00FD401B"/>
    <w:pPr>
      <w:numPr>
        <w:numId w:val="14"/>
      </w:numPr>
    </w:pPr>
  </w:style>
  <w:style w:type="numbering" w:customStyle="1" w:styleId="1103">
    <w:name w:val="Статья / Раздел1103"/>
    <w:basedOn w:val="a8"/>
    <w:next w:val="affffff9"/>
    <w:semiHidden/>
    <w:rsid w:val="00FD401B"/>
    <w:pPr>
      <w:numPr>
        <w:numId w:val="15"/>
      </w:numPr>
    </w:pPr>
  </w:style>
  <w:style w:type="numbering" w:customStyle="1" w:styleId="293">
    <w:name w:val="Статья / Раздел293"/>
    <w:basedOn w:val="a8"/>
    <w:next w:val="affffff9"/>
    <w:semiHidden/>
    <w:rsid w:val="00FD401B"/>
    <w:pPr>
      <w:numPr>
        <w:numId w:val="13"/>
      </w:numPr>
    </w:pPr>
  </w:style>
  <w:style w:type="numbering" w:customStyle="1" w:styleId="1111113813">
    <w:name w:val="1 / 1.1 / 1.1.13813"/>
    <w:basedOn w:val="a8"/>
    <w:next w:val="111111"/>
    <w:semiHidden/>
    <w:rsid w:val="00FD401B"/>
    <w:pPr>
      <w:numPr>
        <w:numId w:val="10"/>
      </w:numPr>
    </w:pPr>
  </w:style>
  <w:style w:type="numbering" w:customStyle="1" w:styleId="1ai3813">
    <w:name w:val="1 / a / i3813"/>
    <w:basedOn w:val="a8"/>
    <w:next w:val="1ai"/>
    <w:semiHidden/>
    <w:rsid w:val="00FD401B"/>
    <w:pPr>
      <w:numPr>
        <w:numId w:val="11"/>
      </w:numPr>
    </w:pPr>
  </w:style>
  <w:style w:type="numbering" w:customStyle="1" w:styleId="3813">
    <w:name w:val="Статья / Раздел3813"/>
    <w:basedOn w:val="a8"/>
    <w:next w:val="affffff9"/>
    <w:semiHidden/>
    <w:rsid w:val="00FD401B"/>
    <w:pPr>
      <w:numPr>
        <w:numId w:val="12"/>
      </w:numPr>
    </w:pPr>
  </w:style>
  <w:style w:type="numbering" w:customStyle="1" w:styleId="11111111813">
    <w:name w:val="1 / 1.1 / 1.1.111813"/>
    <w:basedOn w:val="a8"/>
    <w:next w:val="111111"/>
    <w:semiHidden/>
    <w:rsid w:val="00FD401B"/>
    <w:pPr>
      <w:numPr>
        <w:numId w:val="3"/>
      </w:numPr>
    </w:pPr>
  </w:style>
  <w:style w:type="numbering" w:customStyle="1" w:styleId="1ai11813">
    <w:name w:val="1 / a / i11813"/>
    <w:basedOn w:val="a8"/>
    <w:next w:val="1ai"/>
    <w:semiHidden/>
    <w:rsid w:val="00FD401B"/>
    <w:pPr>
      <w:numPr>
        <w:numId w:val="7"/>
      </w:numPr>
    </w:pPr>
  </w:style>
  <w:style w:type="numbering" w:customStyle="1" w:styleId="11111121813">
    <w:name w:val="1 / 1.1 / 1.1.121813"/>
    <w:basedOn w:val="a8"/>
    <w:next w:val="111111"/>
    <w:semiHidden/>
    <w:rsid w:val="00FD401B"/>
    <w:pPr>
      <w:numPr>
        <w:numId w:val="4"/>
      </w:numPr>
    </w:pPr>
  </w:style>
  <w:style w:type="numbering" w:customStyle="1" w:styleId="1ai21813">
    <w:name w:val="1 / a / i21813"/>
    <w:basedOn w:val="a8"/>
    <w:next w:val="1ai"/>
    <w:semiHidden/>
    <w:rsid w:val="00FD401B"/>
    <w:pPr>
      <w:numPr>
        <w:numId w:val="5"/>
      </w:numPr>
    </w:pPr>
  </w:style>
  <w:style w:type="numbering" w:customStyle="1" w:styleId="21813">
    <w:name w:val="Статья / Раздел21813"/>
    <w:basedOn w:val="a8"/>
    <w:next w:val="affffff9"/>
    <w:semiHidden/>
    <w:rsid w:val="00FD401B"/>
    <w:pPr>
      <w:numPr>
        <w:numId w:val="6"/>
      </w:numPr>
    </w:pPr>
  </w:style>
  <w:style w:type="numbering" w:customStyle="1" w:styleId="11111111742">
    <w:name w:val="1 / 1.1 / 1.1.111742"/>
    <w:basedOn w:val="a8"/>
    <w:next w:val="111111"/>
    <w:semiHidden/>
    <w:rsid w:val="00FD401B"/>
    <w:pPr>
      <w:numPr>
        <w:numId w:val="2"/>
      </w:numPr>
    </w:pPr>
  </w:style>
  <w:style w:type="numbering" w:customStyle="1" w:styleId="111111117316">
    <w:name w:val="1 / 1.1 / 1.1.1117316"/>
    <w:rsid w:val="00FD401B"/>
    <w:pPr>
      <w:numPr>
        <w:numId w:val="59"/>
      </w:numPr>
    </w:pPr>
  </w:style>
  <w:style w:type="numbering" w:customStyle="1" w:styleId="1111111173122">
    <w:name w:val="1 / 1.1 / 1.1.11173122"/>
    <w:rsid w:val="00FD401B"/>
    <w:pPr>
      <w:numPr>
        <w:numId w:val="47"/>
      </w:numPr>
    </w:pPr>
  </w:style>
  <w:style w:type="numbering" w:customStyle="1" w:styleId="1ai110142">
    <w:name w:val="1 / a / i110142"/>
    <w:basedOn w:val="a8"/>
    <w:next w:val="1ai"/>
    <w:semiHidden/>
    <w:rsid w:val="00FD401B"/>
  </w:style>
  <w:style w:type="numbering" w:customStyle="1" w:styleId="1ai302">
    <w:name w:val="1 / a / i302"/>
    <w:basedOn w:val="a8"/>
    <w:next w:val="1ai"/>
    <w:rsid w:val="00FD401B"/>
    <w:pPr>
      <w:numPr>
        <w:numId w:val="62"/>
      </w:numPr>
    </w:pPr>
  </w:style>
  <w:style w:type="numbering" w:customStyle="1" w:styleId="111111402">
    <w:name w:val="1 / 1.1 / 1.1.1402"/>
    <w:basedOn w:val="a8"/>
    <w:next w:val="111111"/>
    <w:rsid w:val="00FD401B"/>
    <w:pPr>
      <w:numPr>
        <w:numId w:val="8"/>
      </w:numPr>
    </w:pPr>
  </w:style>
  <w:style w:type="numbering" w:customStyle="1" w:styleId="1ai402">
    <w:name w:val="1 / a / i402"/>
    <w:basedOn w:val="a8"/>
    <w:next w:val="1ai"/>
    <w:rsid w:val="00FD401B"/>
    <w:pPr>
      <w:numPr>
        <w:numId w:val="9"/>
      </w:numPr>
    </w:pPr>
  </w:style>
  <w:style w:type="numbering" w:customStyle="1" w:styleId="1ai110161">
    <w:name w:val="1 / a / i110161"/>
    <w:basedOn w:val="a8"/>
    <w:next w:val="1ai"/>
    <w:semiHidden/>
    <w:rsid w:val="00FD401B"/>
  </w:style>
  <w:style w:type="numbering" w:customStyle="1" w:styleId="1ai11017">
    <w:name w:val="1 / a / i11017"/>
    <w:basedOn w:val="a8"/>
    <w:next w:val="1ai"/>
    <w:semiHidden/>
    <w:rsid w:val="00D62588"/>
    <w:pPr>
      <w:numPr>
        <w:numId w:val="1"/>
      </w:numPr>
    </w:pPr>
  </w:style>
  <w:style w:type="table" w:customStyle="1" w:styleId="TableNormal44">
    <w:name w:val="Table Normal44"/>
    <w:uiPriority w:val="2"/>
    <w:semiHidden/>
    <w:unhideWhenUsed/>
    <w:qFormat/>
    <w:rsid w:val="00827DA6"/>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07087">
      <w:bodyDiv w:val="1"/>
      <w:marLeft w:val="0"/>
      <w:marRight w:val="0"/>
      <w:marTop w:val="0"/>
      <w:marBottom w:val="0"/>
      <w:divBdr>
        <w:top w:val="none" w:sz="0" w:space="0" w:color="auto"/>
        <w:left w:val="none" w:sz="0" w:space="0" w:color="auto"/>
        <w:bottom w:val="none" w:sz="0" w:space="0" w:color="auto"/>
        <w:right w:val="none" w:sz="0" w:space="0" w:color="auto"/>
      </w:divBdr>
    </w:div>
    <w:div w:id="30888083">
      <w:bodyDiv w:val="1"/>
      <w:marLeft w:val="0"/>
      <w:marRight w:val="0"/>
      <w:marTop w:val="0"/>
      <w:marBottom w:val="0"/>
      <w:divBdr>
        <w:top w:val="none" w:sz="0" w:space="0" w:color="auto"/>
        <w:left w:val="none" w:sz="0" w:space="0" w:color="auto"/>
        <w:bottom w:val="none" w:sz="0" w:space="0" w:color="auto"/>
        <w:right w:val="none" w:sz="0" w:space="0" w:color="auto"/>
      </w:divBdr>
    </w:div>
    <w:div w:id="36248138">
      <w:bodyDiv w:val="1"/>
      <w:marLeft w:val="0"/>
      <w:marRight w:val="0"/>
      <w:marTop w:val="0"/>
      <w:marBottom w:val="0"/>
      <w:divBdr>
        <w:top w:val="none" w:sz="0" w:space="0" w:color="auto"/>
        <w:left w:val="none" w:sz="0" w:space="0" w:color="auto"/>
        <w:bottom w:val="none" w:sz="0" w:space="0" w:color="auto"/>
        <w:right w:val="none" w:sz="0" w:space="0" w:color="auto"/>
      </w:divBdr>
    </w:div>
    <w:div w:id="45958509">
      <w:bodyDiv w:val="1"/>
      <w:marLeft w:val="0"/>
      <w:marRight w:val="0"/>
      <w:marTop w:val="0"/>
      <w:marBottom w:val="0"/>
      <w:divBdr>
        <w:top w:val="none" w:sz="0" w:space="0" w:color="auto"/>
        <w:left w:val="none" w:sz="0" w:space="0" w:color="auto"/>
        <w:bottom w:val="none" w:sz="0" w:space="0" w:color="auto"/>
        <w:right w:val="none" w:sz="0" w:space="0" w:color="auto"/>
      </w:divBdr>
    </w:div>
    <w:div w:id="61221547">
      <w:bodyDiv w:val="1"/>
      <w:marLeft w:val="0"/>
      <w:marRight w:val="0"/>
      <w:marTop w:val="0"/>
      <w:marBottom w:val="0"/>
      <w:divBdr>
        <w:top w:val="none" w:sz="0" w:space="0" w:color="auto"/>
        <w:left w:val="none" w:sz="0" w:space="0" w:color="auto"/>
        <w:bottom w:val="none" w:sz="0" w:space="0" w:color="auto"/>
        <w:right w:val="none" w:sz="0" w:space="0" w:color="auto"/>
      </w:divBdr>
    </w:div>
    <w:div w:id="76176959">
      <w:bodyDiv w:val="1"/>
      <w:marLeft w:val="0"/>
      <w:marRight w:val="0"/>
      <w:marTop w:val="0"/>
      <w:marBottom w:val="0"/>
      <w:divBdr>
        <w:top w:val="none" w:sz="0" w:space="0" w:color="auto"/>
        <w:left w:val="none" w:sz="0" w:space="0" w:color="auto"/>
        <w:bottom w:val="none" w:sz="0" w:space="0" w:color="auto"/>
        <w:right w:val="none" w:sz="0" w:space="0" w:color="auto"/>
      </w:divBdr>
    </w:div>
    <w:div w:id="87119346">
      <w:bodyDiv w:val="1"/>
      <w:marLeft w:val="0"/>
      <w:marRight w:val="0"/>
      <w:marTop w:val="0"/>
      <w:marBottom w:val="0"/>
      <w:divBdr>
        <w:top w:val="none" w:sz="0" w:space="0" w:color="auto"/>
        <w:left w:val="none" w:sz="0" w:space="0" w:color="auto"/>
        <w:bottom w:val="none" w:sz="0" w:space="0" w:color="auto"/>
        <w:right w:val="none" w:sz="0" w:space="0" w:color="auto"/>
      </w:divBdr>
    </w:div>
    <w:div w:id="102236412">
      <w:bodyDiv w:val="1"/>
      <w:marLeft w:val="0"/>
      <w:marRight w:val="0"/>
      <w:marTop w:val="0"/>
      <w:marBottom w:val="0"/>
      <w:divBdr>
        <w:top w:val="none" w:sz="0" w:space="0" w:color="auto"/>
        <w:left w:val="none" w:sz="0" w:space="0" w:color="auto"/>
        <w:bottom w:val="none" w:sz="0" w:space="0" w:color="auto"/>
        <w:right w:val="none" w:sz="0" w:space="0" w:color="auto"/>
      </w:divBdr>
    </w:div>
    <w:div w:id="117573101">
      <w:bodyDiv w:val="1"/>
      <w:marLeft w:val="0"/>
      <w:marRight w:val="0"/>
      <w:marTop w:val="0"/>
      <w:marBottom w:val="0"/>
      <w:divBdr>
        <w:top w:val="none" w:sz="0" w:space="0" w:color="auto"/>
        <w:left w:val="none" w:sz="0" w:space="0" w:color="auto"/>
        <w:bottom w:val="none" w:sz="0" w:space="0" w:color="auto"/>
        <w:right w:val="none" w:sz="0" w:space="0" w:color="auto"/>
      </w:divBdr>
    </w:div>
    <w:div w:id="131019666">
      <w:bodyDiv w:val="1"/>
      <w:marLeft w:val="0"/>
      <w:marRight w:val="0"/>
      <w:marTop w:val="0"/>
      <w:marBottom w:val="0"/>
      <w:divBdr>
        <w:top w:val="none" w:sz="0" w:space="0" w:color="auto"/>
        <w:left w:val="none" w:sz="0" w:space="0" w:color="auto"/>
        <w:bottom w:val="none" w:sz="0" w:space="0" w:color="auto"/>
        <w:right w:val="none" w:sz="0" w:space="0" w:color="auto"/>
      </w:divBdr>
    </w:div>
    <w:div w:id="144981048">
      <w:bodyDiv w:val="1"/>
      <w:marLeft w:val="0"/>
      <w:marRight w:val="0"/>
      <w:marTop w:val="0"/>
      <w:marBottom w:val="0"/>
      <w:divBdr>
        <w:top w:val="none" w:sz="0" w:space="0" w:color="auto"/>
        <w:left w:val="none" w:sz="0" w:space="0" w:color="auto"/>
        <w:bottom w:val="none" w:sz="0" w:space="0" w:color="auto"/>
        <w:right w:val="none" w:sz="0" w:space="0" w:color="auto"/>
      </w:divBdr>
    </w:div>
    <w:div w:id="156965825">
      <w:bodyDiv w:val="1"/>
      <w:marLeft w:val="0"/>
      <w:marRight w:val="0"/>
      <w:marTop w:val="0"/>
      <w:marBottom w:val="0"/>
      <w:divBdr>
        <w:top w:val="none" w:sz="0" w:space="0" w:color="auto"/>
        <w:left w:val="none" w:sz="0" w:space="0" w:color="auto"/>
        <w:bottom w:val="none" w:sz="0" w:space="0" w:color="auto"/>
        <w:right w:val="none" w:sz="0" w:space="0" w:color="auto"/>
      </w:divBdr>
    </w:div>
    <w:div w:id="161824144">
      <w:bodyDiv w:val="1"/>
      <w:marLeft w:val="0"/>
      <w:marRight w:val="0"/>
      <w:marTop w:val="0"/>
      <w:marBottom w:val="0"/>
      <w:divBdr>
        <w:top w:val="none" w:sz="0" w:space="0" w:color="auto"/>
        <w:left w:val="none" w:sz="0" w:space="0" w:color="auto"/>
        <w:bottom w:val="none" w:sz="0" w:space="0" w:color="auto"/>
        <w:right w:val="none" w:sz="0" w:space="0" w:color="auto"/>
      </w:divBdr>
    </w:div>
    <w:div w:id="172689894">
      <w:bodyDiv w:val="1"/>
      <w:marLeft w:val="0"/>
      <w:marRight w:val="0"/>
      <w:marTop w:val="0"/>
      <w:marBottom w:val="0"/>
      <w:divBdr>
        <w:top w:val="none" w:sz="0" w:space="0" w:color="auto"/>
        <w:left w:val="none" w:sz="0" w:space="0" w:color="auto"/>
        <w:bottom w:val="none" w:sz="0" w:space="0" w:color="auto"/>
        <w:right w:val="none" w:sz="0" w:space="0" w:color="auto"/>
      </w:divBdr>
    </w:div>
    <w:div w:id="176769285">
      <w:bodyDiv w:val="1"/>
      <w:marLeft w:val="0"/>
      <w:marRight w:val="0"/>
      <w:marTop w:val="0"/>
      <w:marBottom w:val="0"/>
      <w:divBdr>
        <w:top w:val="none" w:sz="0" w:space="0" w:color="auto"/>
        <w:left w:val="none" w:sz="0" w:space="0" w:color="auto"/>
        <w:bottom w:val="none" w:sz="0" w:space="0" w:color="auto"/>
        <w:right w:val="none" w:sz="0" w:space="0" w:color="auto"/>
      </w:divBdr>
    </w:div>
    <w:div w:id="178393515">
      <w:bodyDiv w:val="1"/>
      <w:marLeft w:val="0"/>
      <w:marRight w:val="0"/>
      <w:marTop w:val="0"/>
      <w:marBottom w:val="0"/>
      <w:divBdr>
        <w:top w:val="none" w:sz="0" w:space="0" w:color="auto"/>
        <w:left w:val="none" w:sz="0" w:space="0" w:color="auto"/>
        <w:bottom w:val="none" w:sz="0" w:space="0" w:color="auto"/>
        <w:right w:val="none" w:sz="0" w:space="0" w:color="auto"/>
      </w:divBdr>
    </w:div>
    <w:div w:id="180556530">
      <w:bodyDiv w:val="1"/>
      <w:marLeft w:val="0"/>
      <w:marRight w:val="0"/>
      <w:marTop w:val="0"/>
      <w:marBottom w:val="0"/>
      <w:divBdr>
        <w:top w:val="none" w:sz="0" w:space="0" w:color="auto"/>
        <w:left w:val="none" w:sz="0" w:space="0" w:color="auto"/>
        <w:bottom w:val="none" w:sz="0" w:space="0" w:color="auto"/>
        <w:right w:val="none" w:sz="0" w:space="0" w:color="auto"/>
      </w:divBdr>
    </w:div>
    <w:div w:id="187912461">
      <w:bodyDiv w:val="1"/>
      <w:marLeft w:val="0"/>
      <w:marRight w:val="0"/>
      <w:marTop w:val="0"/>
      <w:marBottom w:val="0"/>
      <w:divBdr>
        <w:top w:val="none" w:sz="0" w:space="0" w:color="auto"/>
        <w:left w:val="none" w:sz="0" w:space="0" w:color="auto"/>
        <w:bottom w:val="none" w:sz="0" w:space="0" w:color="auto"/>
        <w:right w:val="none" w:sz="0" w:space="0" w:color="auto"/>
      </w:divBdr>
    </w:div>
    <w:div w:id="200099329">
      <w:bodyDiv w:val="1"/>
      <w:marLeft w:val="0"/>
      <w:marRight w:val="0"/>
      <w:marTop w:val="0"/>
      <w:marBottom w:val="0"/>
      <w:divBdr>
        <w:top w:val="none" w:sz="0" w:space="0" w:color="auto"/>
        <w:left w:val="none" w:sz="0" w:space="0" w:color="auto"/>
        <w:bottom w:val="none" w:sz="0" w:space="0" w:color="auto"/>
        <w:right w:val="none" w:sz="0" w:space="0" w:color="auto"/>
      </w:divBdr>
    </w:div>
    <w:div w:id="205458485">
      <w:bodyDiv w:val="1"/>
      <w:marLeft w:val="0"/>
      <w:marRight w:val="0"/>
      <w:marTop w:val="0"/>
      <w:marBottom w:val="0"/>
      <w:divBdr>
        <w:top w:val="none" w:sz="0" w:space="0" w:color="auto"/>
        <w:left w:val="none" w:sz="0" w:space="0" w:color="auto"/>
        <w:bottom w:val="none" w:sz="0" w:space="0" w:color="auto"/>
        <w:right w:val="none" w:sz="0" w:space="0" w:color="auto"/>
      </w:divBdr>
    </w:div>
    <w:div w:id="222839969">
      <w:bodyDiv w:val="1"/>
      <w:marLeft w:val="0"/>
      <w:marRight w:val="0"/>
      <w:marTop w:val="0"/>
      <w:marBottom w:val="0"/>
      <w:divBdr>
        <w:top w:val="none" w:sz="0" w:space="0" w:color="auto"/>
        <w:left w:val="none" w:sz="0" w:space="0" w:color="auto"/>
        <w:bottom w:val="none" w:sz="0" w:space="0" w:color="auto"/>
        <w:right w:val="none" w:sz="0" w:space="0" w:color="auto"/>
      </w:divBdr>
    </w:div>
    <w:div w:id="230774945">
      <w:bodyDiv w:val="1"/>
      <w:marLeft w:val="0"/>
      <w:marRight w:val="0"/>
      <w:marTop w:val="0"/>
      <w:marBottom w:val="0"/>
      <w:divBdr>
        <w:top w:val="none" w:sz="0" w:space="0" w:color="auto"/>
        <w:left w:val="none" w:sz="0" w:space="0" w:color="auto"/>
        <w:bottom w:val="none" w:sz="0" w:space="0" w:color="auto"/>
        <w:right w:val="none" w:sz="0" w:space="0" w:color="auto"/>
      </w:divBdr>
    </w:div>
    <w:div w:id="233782654">
      <w:bodyDiv w:val="1"/>
      <w:marLeft w:val="0"/>
      <w:marRight w:val="0"/>
      <w:marTop w:val="0"/>
      <w:marBottom w:val="0"/>
      <w:divBdr>
        <w:top w:val="none" w:sz="0" w:space="0" w:color="auto"/>
        <w:left w:val="none" w:sz="0" w:space="0" w:color="auto"/>
        <w:bottom w:val="none" w:sz="0" w:space="0" w:color="auto"/>
        <w:right w:val="none" w:sz="0" w:space="0" w:color="auto"/>
      </w:divBdr>
    </w:div>
    <w:div w:id="278025535">
      <w:bodyDiv w:val="1"/>
      <w:marLeft w:val="0"/>
      <w:marRight w:val="0"/>
      <w:marTop w:val="0"/>
      <w:marBottom w:val="0"/>
      <w:divBdr>
        <w:top w:val="none" w:sz="0" w:space="0" w:color="auto"/>
        <w:left w:val="none" w:sz="0" w:space="0" w:color="auto"/>
        <w:bottom w:val="none" w:sz="0" w:space="0" w:color="auto"/>
        <w:right w:val="none" w:sz="0" w:space="0" w:color="auto"/>
      </w:divBdr>
    </w:div>
    <w:div w:id="301887946">
      <w:bodyDiv w:val="1"/>
      <w:marLeft w:val="0"/>
      <w:marRight w:val="0"/>
      <w:marTop w:val="0"/>
      <w:marBottom w:val="0"/>
      <w:divBdr>
        <w:top w:val="none" w:sz="0" w:space="0" w:color="auto"/>
        <w:left w:val="none" w:sz="0" w:space="0" w:color="auto"/>
        <w:bottom w:val="none" w:sz="0" w:space="0" w:color="auto"/>
        <w:right w:val="none" w:sz="0" w:space="0" w:color="auto"/>
      </w:divBdr>
    </w:div>
    <w:div w:id="301927979">
      <w:bodyDiv w:val="1"/>
      <w:marLeft w:val="0"/>
      <w:marRight w:val="0"/>
      <w:marTop w:val="0"/>
      <w:marBottom w:val="0"/>
      <w:divBdr>
        <w:top w:val="none" w:sz="0" w:space="0" w:color="auto"/>
        <w:left w:val="none" w:sz="0" w:space="0" w:color="auto"/>
        <w:bottom w:val="none" w:sz="0" w:space="0" w:color="auto"/>
        <w:right w:val="none" w:sz="0" w:space="0" w:color="auto"/>
      </w:divBdr>
    </w:div>
    <w:div w:id="302345128">
      <w:bodyDiv w:val="1"/>
      <w:marLeft w:val="0"/>
      <w:marRight w:val="0"/>
      <w:marTop w:val="0"/>
      <w:marBottom w:val="0"/>
      <w:divBdr>
        <w:top w:val="none" w:sz="0" w:space="0" w:color="auto"/>
        <w:left w:val="none" w:sz="0" w:space="0" w:color="auto"/>
        <w:bottom w:val="none" w:sz="0" w:space="0" w:color="auto"/>
        <w:right w:val="none" w:sz="0" w:space="0" w:color="auto"/>
      </w:divBdr>
    </w:div>
    <w:div w:id="316541498">
      <w:bodyDiv w:val="1"/>
      <w:marLeft w:val="0"/>
      <w:marRight w:val="0"/>
      <w:marTop w:val="0"/>
      <w:marBottom w:val="0"/>
      <w:divBdr>
        <w:top w:val="none" w:sz="0" w:space="0" w:color="auto"/>
        <w:left w:val="none" w:sz="0" w:space="0" w:color="auto"/>
        <w:bottom w:val="none" w:sz="0" w:space="0" w:color="auto"/>
        <w:right w:val="none" w:sz="0" w:space="0" w:color="auto"/>
      </w:divBdr>
    </w:div>
    <w:div w:id="329061469">
      <w:bodyDiv w:val="1"/>
      <w:marLeft w:val="0"/>
      <w:marRight w:val="0"/>
      <w:marTop w:val="0"/>
      <w:marBottom w:val="0"/>
      <w:divBdr>
        <w:top w:val="none" w:sz="0" w:space="0" w:color="auto"/>
        <w:left w:val="none" w:sz="0" w:space="0" w:color="auto"/>
        <w:bottom w:val="none" w:sz="0" w:space="0" w:color="auto"/>
        <w:right w:val="none" w:sz="0" w:space="0" w:color="auto"/>
      </w:divBdr>
    </w:div>
    <w:div w:id="340081755">
      <w:bodyDiv w:val="1"/>
      <w:marLeft w:val="0"/>
      <w:marRight w:val="0"/>
      <w:marTop w:val="0"/>
      <w:marBottom w:val="0"/>
      <w:divBdr>
        <w:top w:val="none" w:sz="0" w:space="0" w:color="auto"/>
        <w:left w:val="none" w:sz="0" w:space="0" w:color="auto"/>
        <w:bottom w:val="none" w:sz="0" w:space="0" w:color="auto"/>
        <w:right w:val="none" w:sz="0" w:space="0" w:color="auto"/>
      </w:divBdr>
    </w:div>
    <w:div w:id="345985988">
      <w:bodyDiv w:val="1"/>
      <w:marLeft w:val="0"/>
      <w:marRight w:val="0"/>
      <w:marTop w:val="0"/>
      <w:marBottom w:val="0"/>
      <w:divBdr>
        <w:top w:val="none" w:sz="0" w:space="0" w:color="auto"/>
        <w:left w:val="none" w:sz="0" w:space="0" w:color="auto"/>
        <w:bottom w:val="none" w:sz="0" w:space="0" w:color="auto"/>
        <w:right w:val="none" w:sz="0" w:space="0" w:color="auto"/>
      </w:divBdr>
    </w:div>
    <w:div w:id="362219751">
      <w:bodyDiv w:val="1"/>
      <w:marLeft w:val="0"/>
      <w:marRight w:val="0"/>
      <w:marTop w:val="0"/>
      <w:marBottom w:val="0"/>
      <w:divBdr>
        <w:top w:val="none" w:sz="0" w:space="0" w:color="auto"/>
        <w:left w:val="none" w:sz="0" w:space="0" w:color="auto"/>
        <w:bottom w:val="none" w:sz="0" w:space="0" w:color="auto"/>
        <w:right w:val="none" w:sz="0" w:space="0" w:color="auto"/>
      </w:divBdr>
    </w:div>
    <w:div w:id="369184410">
      <w:bodyDiv w:val="1"/>
      <w:marLeft w:val="0"/>
      <w:marRight w:val="0"/>
      <w:marTop w:val="0"/>
      <w:marBottom w:val="0"/>
      <w:divBdr>
        <w:top w:val="none" w:sz="0" w:space="0" w:color="auto"/>
        <w:left w:val="none" w:sz="0" w:space="0" w:color="auto"/>
        <w:bottom w:val="none" w:sz="0" w:space="0" w:color="auto"/>
        <w:right w:val="none" w:sz="0" w:space="0" w:color="auto"/>
      </w:divBdr>
    </w:div>
    <w:div w:id="385494303">
      <w:bodyDiv w:val="1"/>
      <w:marLeft w:val="0"/>
      <w:marRight w:val="0"/>
      <w:marTop w:val="0"/>
      <w:marBottom w:val="0"/>
      <w:divBdr>
        <w:top w:val="none" w:sz="0" w:space="0" w:color="auto"/>
        <w:left w:val="none" w:sz="0" w:space="0" w:color="auto"/>
        <w:bottom w:val="none" w:sz="0" w:space="0" w:color="auto"/>
        <w:right w:val="none" w:sz="0" w:space="0" w:color="auto"/>
      </w:divBdr>
    </w:div>
    <w:div w:id="399600204">
      <w:bodyDiv w:val="1"/>
      <w:marLeft w:val="0"/>
      <w:marRight w:val="0"/>
      <w:marTop w:val="0"/>
      <w:marBottom w:val="0"/>
      <w:divBdr>
        <w:top w:val="none" w:sz="0" w:space="0" w:color="auto"/>
        <w:left w:val="none" w:sz="0" w:space="0" w:color="auto"/>
        <w:bottom w:val="none" w:sz="0" w:space="0" w:color="auto"/>
        <w:right w:val="none" w:sz="0" w:space="0" w:color="auto"/>
      </w:divBdr>
    </w:div>
    <w:div w:id="421143583">
      <w:bodyDiv w:val="1"/>
      <w:marLeft w:val="0"/>
      <w:marRight w:val="0"/>
      <w:marTop w:val="0"/>
      <w:marBottom w:val="0"/>
      <w:divBdr>
        <w:top w:val="none" w:sz="0" w:space="0" w:color="auto"/>
        <w:left w:val="none" w:sz="0" w:space="0" w:color="auto"/>
        <w:bottom w:val="none" w:sz="0" w:space="0" w:color="auto"/>
        <w:right w:val="none" w:sz="0" w:space="0" w:color="auto"/>
      </w:divBdr>
    </w:div>
    <w:div w:id="438834678">
      <w:bodyDiv w:val="1"/>
      <w:marLeft w:val="0"/>
      <w:marRight w:val="0"/>
      <w:marTop w:val="0"/>
      <w:marBottom w:val="0"/>
      <w:divBdr>
        <w:top w:val="none" w:sz="0" w:space="0" w:color="auto"/>
        <w:left w:val="none" w:sz="0" w:space="0" w:color="auto"/>
        <w:bottom w:val="none" w:sz="0" w:space="0" w:color="auto"/>
        <w:right w:val="none" w:sz="0" w:space="0" w:color="auto"/>
      </w:divBdr>
    </w:div>
    <w:div w:id="455568897">
      <w:bodyDiv w:val="1"/>
      <w:marLeft w:val="0"/>
      <w:marRight w:val="0"/>
      <w:marTop w:val="0"/>
      <w:marBottom w:val="0"/>
      <w:divBdr>
        <w:top w:val="none" w:sz="0" w:space="0" w:color="auto"/>
        <w:left w:val="none" w:sz="0" w:space="0" w:color="auto"/>
        <w:bottom w:val="none" w:sz="0" w:space="0" w:color="auto"/>
        <w:right w:val="none" w:sz="0" w:space="0" w:color="auto"/>
      </w:divBdr>
    </w:div>
    <w:div w:id="458380773">
      <w:bodyDiv w:val="1"/>
      <w:marLeft w:val="0"/>
      <w:marRight w:val="0"/>
      <w:marTop w:val="0"/>
      <w:marBottom w:val="0"/>
      <w:divBdr>
        <w:top w:val="none" w:sz="0" w:space="0" w:color="auto"/>
        <w:left w:val="none" w:sz="0" w:space="0" w:color="auto"/>
        <w:bottom w:val="none" w:sz="0" w:space="0" w:color="auto"/>
        <w:right w:val="none" w:sz="0" w:space="0" w:color="auto"/>
      </w:divBdr>
    </w:div>
    <w:div w:id="476800966">
      <w:bodyDiv w:val="1"/>
      <w:marLeft w:val="0"/>
      <w:marRight w:val="0"/>
      <w:marTop w:val="0"/>
      <w:marBottom w:val="0"/>
      <w:divBdr>
        <w:top w:val="none" w:sz="0" w:space="0" w:color="auto"/>
        <w:left w:val="none" w:sz="0" w:space="0" w:color="auto"/>
        <w:bottom w:val="none" w:sz="0" w:space="0" w:color="auto"/>
        <w:right w:val="none" w:sz="0" w:space="0" w:color="auto"/>
      </w:divBdr>
    </w:div>
    <w:div w:id="500777529">
      <w:bodyDiv w:val="1"/>
      <w:marLeft w:val="0"/>
      <w:marRight w:val="0"/>
      <w:marTop w:val="0"/>
      <w:marBottom w:val="0"/>
      <w:divBdr>
        <w:top w:val="none" w:sz="0" w:space="0" w:color="auto"/>
        <w:left w:val="none" w:sz="0" w:space="0" w:color="auto"/>
        <w:bottom w:val="none" w:sz="0" w:space="0" w:color="auto"/>
        <w:right w:val="none" w:sz="0" w:space="0" w:color="auto"/>
      </w:divBdr>
    </w:div>
    <w:div w:id="511578586">
      <w:bodyDiv w:val="1"/>
      <w:marLeft w:val="0"/>
      <w:marRight w:val="0"/>
      <w:marTop w:val="0"/>
      <w:marBottom w:val="0"/>
      <w:divBdr>
        <w:top w:val="none" w:sz="0" w:space="0" w:color="auto"/>
        <w:left w:val="none" w:sz="0" w:space="0" w:color="auto"/>
        <w:bottom w:val="none" w:sz="0" w:space="0" w:color="auto"/>
        <w:right w:val="none" w:sz="0" w:space="0" w:color="auto"/>
      </w:divBdr>
    </w:div>
    <w:div w:id="514686290">
      <w:bodyDiv w:val="1"/>
      <w:marLeft w:val="0"/>
      <w:marRight w:val="0"/>
      <w:marTop w:val="0"/>
      <w:marBottom w:val="0"/>
      <w:divBdr>
        <w:top w:val="none" w:sz="0" w:space="0" w:color="auto"/>
        <w:left w:val="none" w:sz="0" w:space="0" w:color="auto"/>
        <w:bottom w:val="none" w:sz="0" w:space="0" w:color="auto"/>
        <w:right w:val="none" w:sz="0" w:space="0" w:color="auto"/>
      </w:divBdr>
    </w:div>
    <w:div w:id="516232711">
      <w:bodyDiv w:val="1"/>
      <w:marLeft w:val="0"/>
      <w:marRight w:val="0"/>
      <w:marTop w:val="0"/>
      <w:marBottom w:val="0"/>
      <w:divBdr>
        <w:top w:val="none" w:sz="0" w:space="0" w:color="auto"/>
        <w:left w:val="none" w:sz="0" w:space="0" w:color="auto"/>
        <w:bottom w:val="none" w:sz="0" w:space="0" w:color="auto"/>
        <w:right w:val="none" w:sz="0" w:space="0" w:color="auto"/>
      </w:divBdr>
    </w:div>
    <w:div w:id="518128825">
      <w:bodyDiv w:val="1"/>
      <w:marLeft w:val="0"/>
      <w:marRight w:val="0"/>
      <w:marTop w:val="0"/>
      <w:marBottom w:val="0"/>
      <w:divBdr>
        <w:top w:val="none" w:sz="0" w:space="0" w:color="auto"/>
        <w:left w:val="none" w:sz="0" w:space="0" w:color="auto"/>
        <w:bottom w:val="none" w:sz="0" w:space="0" w:color="auto"/>
        <w:right w:val="none" w:sz="0" w:space="0" w:color="auto"/>
      </w:divBdr>
    </w:div>
    <w:div w:id="518933986">
      <w:bodyDiv w:val="1"/>
      <w:marLeft w:val="0"/>
      <w:marRight w:val="0"/>
      <w:marTop w:val="0"/>
      <w:marBottom w:val="0"/>
      <w:divBdr>
        <w:top w:val="none" w:sz="0" w:space="0" w:color="auto"/>
        <w:left w:val="none" w:sz="0" w:space="0" w:color="auto"/>
        <w:bottom w:val="none" w:sz="0" w:space="0" w:color="auto"/>
        <w:right w:val="none" w:sz="0" w:space="0" w:color="auto"/>
      </w:divBdr>
    </w:div>
    <w:div w:id="520781403">
      <w:bodyDiv w:val="1"/>
      <w:marLeft w:val="0"/>
      <w:marRight w:val="0"/>
      <w:marTop w:val="0"/>
      <w:marBottom w:val="0"/>
      <w:divBdr>
        <w:top w:val="none" w:sz="0" w:space="0" w:color="auto"/>
        <w:left w:val="none" w:sz="0" w:space="0" w:color="auto"/>
        <w:bottom w:val="none" w:sz="0" w:space="0" w:color="auto"/>
        <w:right w:val="none" w:sz="0" w:space="0" w:color="auto"/>
      </w:divBdr>
    </w:div>
    <w:div w:id="541985299">
      <w:bodyDiv w:val="1"/>
      <w:marLeft w:val="0"/>
      <w:marRight w:val="0"/>
      <w:marTop w:val="0"/>
      <w:marBottom w:val="0"/>
      <w:divBdr>
        <w:top w:val="none" w:sz="0" w:space="0" w:color="auto"/>
        <w:left w:val="none" w:sz="0" w:space="0" w:color="auto"/>
        <w:bottom w:val="none" w:sz="0" w:space="0" w:color="auto"/>
        <w:right w:val="none" w:sz="0" w:space="0" w:color="auto"/>
      </w:divBdr>
    </w:div>
    <w:div w:id="553586732">
      <w:bodyDiv w:val="1"/>
      <w:marLeft w:val="0"/>
      <w:marRight w:val="0"/>
      <w:marTop w:val="0"/>
      <w:marBottom w:val="0"/>
      <w:divBdr>
        <w:top w:val="none" w:sz="0" w:space="0" w:color="auto"/>
        <w:left w:val="none" w:sz="0" w:space="0" w:color="auto"/>
        <w:bottom w:val="none" w:sz="0" w:space="0" w:color="auto"/>
        <w:right w:val="none" w:sz="0" w:space="0" w:color="auto"/>
      </w:divBdr>
    </w:div>
    <w:div w:id="560599791">
      <w:bodyDiv w:val="1"/>
      <w:marLeft w:val="0"/>
      <w:marRight w:val="0"/>
      <w:marTop w:val="0"/>
      <w:marBottom w:val="0"/>
      <w:divBdr>
        <w:top w:val="none" w:sz="0" w:space="0" w:color="auto"/>
        <w:left w:val="none" w:sz="0" w:space="0" w:color="auto"/>
        <w:bottom w:val="none" w:sz="0" w:space="0" w:color="auto"/>
        <w:right w:val="none" w:sz="0" w:space="0" w:color="auto"/>
      </w:divBdr>
    </w:div>
    <w:div w:id="561983114">
      <w:bodyDiv w:val="1"/>
      <w:marLeft w:val="0"/>
      <w:marRight w:val="0"/>
      <w:marTop w:val="0"/>
      <w:marBottom w:val="0"/>
      <w:divBdr>
        <w:top w:val="none" w:sz="0" w:space="0" w:color="auto"/>
        <w:left w:val="none" w:sz="0" w:space="0" w:color="auto"/>
        <w:bottom w:val="none" w:sz="0" w:space="0" w:color="auto"/>
        <w:right w:val="none" w:sz="0" w:space="0" w:color="auto"/>
      </w:divBdr>
    </w:div>
    <w:div w:id="562958236">
      <w:bodyDiv w:val="1"/>
      <w:marLeft w:val="0"/>
      <w:marRight w:val="0"/>
      <w:marTop w:val="0"/>
      <w:marBottom w:val="0"/>
      <w:divBdr>
        <w:top w:val="none" w:sz="0" w:space="0" w:color="auto"/>
        <w:left w:val="none" w:sz="0" w:space="0" w:color="auto"/>
        <w:bottom w:val="none" w:sz="0" w:space="0" w:color="auto"/>
        <w:right w:val="none" w:sz="0" w:space="0" w:color="auto"/>
      </w:divBdr>
    </w:div>
    <w:div w:id="564529250">
      <w:bodyDiv w:val="1"/>
      <w:marLeft w:val="0"/>
      <w:marRight w:val="0"/>
      <w:marTop w:val="0"/>
      <w:marBottom w:val="0"/>
      <w:divBdr>
        <w:top w:val="none" w:sz="0" w:space="0" w:color="auto"/>
        <w:left w:val="none" w:sz="0" w:space="0" w:color="auto"/>
        <w:bottom w:val="none" w:sz="0" w:space="0" w:color="auto"/>
        <w:right w:val="none" w:sz="0" w:space="0" w:color="auto"/>
      </w:divBdr>
    </w:div>
    <w:div w:id="565840321">
      <w:bodyDiv w:val="1"/>
      <w:marLeft w:val="0"/>
      <w:marRight w:val="0"/>
      <w:marTop w:val="0"/>
      <w:marBottom w:val="0"/>
      <w:divBdr>
        <w:top w:val="none" w:sz="0" w:space="0" w:color="auto"/>
        <w:left w:val="none" w:sz="0" w:space="0" w:color="auto"/>
        <w:bottom w:val="none" w:sz="0" w:space="0" w:color="auto"/>
        <w:right w:val="none" w:sz="0" w:space="0" w:color="auto"/>
      </w:divBdr>
    </w:div>
    <w:div w:id="590285509">
      <w:bodyDiv w:val="1"/>
      <w:marLeft w:val="0"/>
      <w:marRight w:val="0"/>
      <w:marTop w:val="0"/>
      <w:marBottom w:val="0"/>
      <w:divBdr>
        <w:top w:val="none" w:sz="0" w:space="0" w:color="auto"/>
        <w:left w:val="none" w:sz="0" w:space="0" w:color="auto"/>
        <w:bottom w:val="none" w:sz="0" w:space="0" w:color="auto"/>
        <w:right w:val="none" w:sz="0" w:space="0" w:color="auto"/>
      </w:divBdr>
    </w:div>
    <w:div w:id="600189189">
      <w:bodyDiv w:val="1"/>
      <w:marLeft w:val="0"/>
      <w:marRight w:val="0"/>
      <w:marTop w:val="0"/>
      <w:marBottom w:val="0"/>
      <w:divBdr>
        <w:top w:val="none" w:sz="0" w:space="0" w:color="auto"/>
        <w:left w:val="none" w:sz="0" w:space="0" w:color="auto"/>
        <w:bottom w:val="none" w:sz="0" w:space="0" w:color="auto"/>
        <w:right w:val="none" w:sz="0" w:space="0" w:color="auto"/>
      </w:divBdr>
    </w:div>
    <w:div w:id="605234048">
      <w:bodyDiv w:val="1"/>
      <w:marLeft w:val="0"/>
      <w:marRight w:val="0"/>
      <w:marTop w:val="0"/>
      <w:marBottom w:val="0"/>
      <w:divBdr>
        <w:top w:val="none" w:sz="0" w:space="0" w:color="auto"/>
        <w:left w:val="none" w:sz="0" w:space="0" w:color="auto"/>
        <w:bottom w:val="none" w:sz="0" w:space="0" w:color="auto"/>
        <w:right w:val="none" w:sz="0" w:space="0" w:color="auto"/>
      </w:divBdr>
    </w:div>
    <w:div w:id="615525250">
      <w:bodyDiv w:val="1"/>
      <w:marLeft w:val="0"/>
      <w:marRight w:val="0"/>
      <w:marTop w:val="0"/>
      <w:marBottom w:val="0"/>
      <w:divBdr>
        <w:top w:val="none" w:sz="0" w:space="0" w:color="auto"/>
        <w:left w:val="none" w:sz="0" w:space="0" w:color="auto"/>
        <w:bottom w:val="none" w:sz="0" w:space="0" w:color="auto"/>
        <w:right w:val="none" w:sz="0" w:space="0" w:color="auto"/>
      </w:divBdr>
    </w:div>
    <w:div w:id="621882897">
      <w:bodyDiv w:val="1"/>
      <w:marLeft w:val="0"/>
      <w:marRight w:val="0"/>
      <w:marTop w:val="0"/>
      <w:marBottom w:val="0"/>
      <w:divBdr>
        <w:top w:val="none" w:sz="0" w:space="0" w:color="auto"/>
        <w:left w:val="none" w:sz="0" w:space="0" w:color="auto"/>
        <w:bottom w:val="none" w:sz="0" w:space="0" w:color="auto"/>
        <w:right w:val="none" w:sz="0" w:space="0" w:color="auto"/>
      </w:divBdr>
    </w:div>
    <w:div w:id="650451290">
      <w:bodyDiv w:val="1"/>
      <w:marLeft w:val="0"/>
      <w:marRight w:val="0"/>
      <w:marTop w:val="0"/>
      <w:marBottom w:val="0"/>
      <w:divBdr>
        <w:top w:val="none" w:sz="0" w:space="0" w:color="auto"/>
        <w:left w:val="none" w:sz="0" w:space="0" w:color="auto"/>
        <w:bottom w:val="none" w:sz="0" w:space="0" w:color="auto"/>
        <w:right w:val="none" w:sz="0" w:space="0" w:color="auto"/>
      </w:divBdr>
    </w:div>
    <w:div w:id="666904075">
      <w:bodyDiv w:val="1"/>
      <w:marLeft w:val="0"/>
      <w:marRight w:val="0"/>
      <w:marTop w:val="0"/>
      <w:marBottom w:val="0"/>
      <w:divBdr>
        <w:top w:val="none" w:sz="0" w:space="0" w:color="auto"/>
        <w:left w:val="none" w:sz="0" w:space="0" w:color="auto"/>
        <w:bottom w:val="none" w:sz="0" w:space="0" w:color="auto"/>
        <w:right w:val="none" w:sz="0" w:space="0" w:color="auto"/>
      </w:divBdr>
    </w:div>
    <w:div w:id="685058558">
      <w:bodyDiv w:val="1"/>
      <w:marLeft w:val="0"/>
      <w:marRight w:val="0"/>
      <w:marTop w:val="0"/>
      <w:marBottom w:val="0"/>
      <w:divBdr>
        <w:top w:val="none" w:sz="0" w:space="0" w:color="auto"/>
        <w:left w:val="none" w:sz="0" w:space="0" w:color="auto"/>
        <w:bottom w:val="none" w:sz="0" w:space="0" w:color="auto"/>
        <w:right w:val="none" w:sz="0" w:space="0" w:color="auto"/>
      </w:divBdr>
    </w:div>
    <w:div w:id="728039678">
      <w:bodyDiv w:val="1"/>
      <w:marLeft w:val="0"/>
      <w:marRight w:val="0"/>
      <w:marTop w:val="0"/>
      <w:marBottom w:val="0"/>
      <w:divBdr>
        <w:top w:val="none" w:sz="0" w:space="0" w:color="auto"/>
        <w:left w:val="none" w:sz="0" w:space="0" w:color="auto"/>
        <w:bottom w:val="none" w:sz="0" w:space="0" w:color="auto"/>
        <w:right w:val="none" w:sz="0" w:space="0" w:color="auto"/>
      </w:divBdr>
    </w:div>
    <w:div w:id="753552944">
      <w:bodyDiv w:val="1"/>
      <w:marLeft w:val="0"/>
      <w:marRight w:val="0"/>
      <w:marTop w:val="0"/>
      <w:marBottom w:val="0"/>
      <w:divBdr>
        <w:top w:val="none" w:sz="0" w:space="0" w:color="auto"/>
        <w:left w:val="none" w:sz="0" w:space="0" w:color="auto"/>
        <w:bottom w:val="none" w:sz="0" w:space="0" w:color="auto"/>
        <w:right w:val="none" w:sz="0" w:space="0" w:color="auto"/>
      </w:divBdr>
    </w:div>
    <w:div w:id="760294565">
      <w:bodyDiv w:val="1"/>
      <w:marLeft w:val="0"/>
      <w:marRight w:val="0"/>
      <w:marTop w:val="0"/>
      <w:marBottom w:val="0"/>
      <w:divBdr>
        <w:top w:val="none" w:sz="0" w:space="0" w:color="auto"/>
        <w:left w:val="none" w:sz="0" w:space="0" w:color="auto"/>
        <w:bottom w:val="none" w:sz="0" w:space="0" w:color="auto"/>
        <w:right w:val="none" w:sz="0" w:space="0" w:color="auto"/>
      </w:divBdr>
    </w:div>
    <w:div w:id="781730525">
      <w:bodyDiv w:val="1"/>
      <w:marLeft w:val="0"/>
      <w:marRight w:val="0"/>
      <w:marTop w:val="0"/>
      <w:marBottom w:val="0"/>
      <w:divBdr>
        <w:top w:val="none" w:sz="0" w:space="0" w:color="auto"/>
        <w:left w:val="none" w:sz="0" w:space="0" w:color="auto"/>
        <w:bottom w:val="none" w:sz="0" w:space="0" w:color="auto"/>
        <w:right w:val="none" w:sz="0" w:space="0" w:color="auto"/>
      </w:divBdr>
    </w:div>
    <w:div w:id="789589895">
      <w:bodyDiv w:val="1"/>
      <w:marLeft w:val="0"/>
      <w:marRight w:val="0"/>
      <w:marTop w:val="0"/>
      <w:marBottom w:val="0"/>
      <w:divBdr>
        <w:top w:val="none" w:sz="0" w:space="0" w:color="auto"/>
        <w:left w:val="none" w:sz="0" w:space="0" w:color="auto"/>
        <w:bottom w:val="none" w:sz="0" w:space="0" w:color="auto"/>
        <w:right w:val="none" w:sz="0" w:space="0" w:color="auto"/>
      </w:divBdr>
    </w:div>
    <w:div w:id="805270823">
      <w:bodyDiv w:val="1"/>
      <w:marLeft w:val="0"/>
      <w:marRight w:val="0"/>
      <w:marTop w:val="0"/>
      <w:marBottom w:val="0"/>
      <w:divBdr>
        <w:top w:val="none" w:sz="0" w:space="0" w:color="auto"/>
        <w:left w:val="none" w:sz="0" w:space="0" w:color="auto"/>
        <w:bottom w:val="none" w:sz="0" w:space="0" w:color="auto"/>
        <w:right w:val="none" w:sz="0" w:space="0" w:color="auto"/>
      </w:divBdr>
    </w:div>
    <w:div w:id="807748709">
      <w:bodyDiv w:val="1"/>
      <w:marLeft w:val="0"/>
      <w:marRight w:val="0"/>
      <w:marTop w:val="0"/>
      <w:marBottom w:val="0"/>
      <w:divBdr>
        <w:top w:val="none" w:sz="0" w:space="0" w:color="auto"/>
        <w:left w:val="none" w:sz="0" w:space="0" w:color="auto"/>
        <w:bottom w:val="none" w:sz="0" w:space="0" w:color="auto"/>
        <w:right w:val="none" w:sz="0" w:space="0" w:color="auto"/>
      </w:divBdr>
    </w:div>
    <w:div w:id="831987485">
      <w:bodyDiv w:val="1"/>
      <w:marLeft w:val="0"/>
      <w:marRight w:val="0"/>
      <w:marTop w:val="0"/>
      <w:marBottom w:val="0"/>
      <w:divBdr>
        <w:top w:val="none" w:sz="0" w:space="0" w:color="auto"/>
        <w:left w:val="none" w:sz="0" w:space="0" w:color="auto"/>
        <w:bottom w:val="none" w:sz="0" w:space="0" w:color="auto"/>
        <w:right w:val="none" w:sz="0" w:space="0" w:color="auto"/>
      </w:divBdr>
    </w:div>
    <w:div w:id="851991736">
      <w:bodyDiv w:val="1"/>
      <w:marLeft w:val="0"/>
      <w:marRight w:val="0"/>
      <w:marTop w:val="0"/>
      <w:marBottom w:val="0"/>
      <w:divBdr>
        <w:top w:val="none" w:sz="0" w:space="0" w:color="auto"/>
        <w:left w:val="none" w:sz="0" w:space="0" w:color="auto"/>
        <w:bottom w:val="none" w:sz="0" w:space="0" w:color="auto"/>
        <w:right w:val="none" w:sz="0" w:space="0" w:color="auto"/>
      </w:divBdr>
    </w:div>
    <w:div w:id="869103335">
      <w:bodyDiv w:val="1"/>
      <w:marLeft w:val="0"/>
      <w:marRight w:val="0"/>
      <w:marTop w:val="0"/>
      <w:marBottom w:val="0"/>
      <w:divBdr>
        <w:top w:val="none" w:sz="0" w:space="0" w:color="auto"/>
        <w:left w:val="none" w:sz="0" w:space="0" w:color="auto"/>
        <w:bottom w:val="none" w:sz="0" w:space="0" w:color="auto"/>
        <w:right w:val="none" w:sz="0" w:space="0" w:color="auto"/>
      </w:divBdr>
    </w:div>
    <w:div w:id="889800692">
      <w:bodyDiv w:val="1"/>
      <w:marLeft w:val="0"/>
      <w:marRight w:val="0"/>
      <w:marTop w:val="0"/>
      <w:marBottom w:val="0"/>
      <w:divBdr>
        <w:top w:val="none" w:sz="0" w:space="0" w:color="auto"/>
        <w:left w:val="none" w:sz="0" w:space="0" w:color="auto"/>
        <w:bottom w:val="none" w:sz="0" w:space="0" w:color="auto"/>
        <w:right w:val="none" w:sz="0" w:space="0" w:color="auto"/>
      </w:divBdr>
    </w:div>
    <w:div w:id="894199305">
      <w:bodyDiv w:val="1"/>
      <w:marLeft w:val="0"/>
      <w:marRight w:val="0"/>
      <w:marTop w:val="0"/>
      <w:marBottom w:val="0"/>
      <w:divBdr>
        <w:top w:val="none" w:sz="0" w:space="0" w:color="auto"/>
        <w:left w:val="none" w:sz="0" w:space="0" w:color="auto"/>
        <w:bottom w:val="none" w:sz="0" w:space="0" w:color="auto"/>
        <w:right w:val="none" w:sz="0" w:space="0" w:color="auto"/>
      </w:divBdr>
    </w:div>
    <w:div w:id="900293696">
      <w:bodyDiv w:val="1"/>
      <w:marLeft w:val="0"/>
      <w:marRight w:val="0"/>
      <w:marTop w:val="0"/>
      <w:marBottom w:val="0"/>
      <w:divBdr>
        <w:top w:val="none" w:sz="0" w:space="0" w:color="auto"/>
        <w:left w:val="none" w:sz="0" w:space="0" w:color="auto"/>
        <w:bottom w:val="none" w:sz="0" w:space="0" w:color="auto"/>
        <w:right w:val="none" w:sz="0" w:space="0" w:color="auto"/>
      </w:divBdr>
    </w:div>
    <w:div w:id="901797689">
      <w:bodyDiv w:val="1"/>
      <w:marLeft w:val="0"/>
      <w:marRight w:val="0"/>
      <w:marTop w:val="0"/>
      <w:marBottom w:val="0"/>
      <w:divBdr>
        <w:top w:val="none" w:sz="0" w:space="0" w:color="auto"/>
        <w:left w:val="none" w:sz="0" w:space="0" w:color="auto"/>
        <w:bottom w:val="none" w:sz="0" w:space="0" w:color="auto"/>
        <w:right w:val="none" w:sz="0" w:space="0" w:color="auto"/>
      </w:divBdr>
    </w:div>
    <w:div w:id="904026233">
      <w:bodyDiv w:val="1"/>
      <w:marLeft w:val="0"/>
      <w:marRight w:val="0"/>
      <w:marTop w:val="0"/>
      <w:marBottom w:val="0"/>
      <w:divBdr>
        <w:top w:val="none" w:sz="0" w:space="0" w:color="auto"/>
        <w:left w:val="none" w:sz="0" w:space="0" w:color="auto"/>
        <w:bottom w:val="none" w:sz="0" w:space="0" w:color="auto"/>
        <w:right w:val="none" w:sz="0" w:space="0" w:color="auto"/>
      </w:divBdr>
    </w:div>
    <w:div w:id="930242229">
      <w:bodyDiv w:val="1"/>
      <w:marLeft w:val="0"/>
      <w:marRight w:val="0"/>
      <w:marTop w:val="0"/>
      <w:marBottom w:val="0"/>
      <w:divBdr>
        <w:top w:val="none" w:sz="0" w:space="0" w:color="auto"/>
        <w:left w:val="none" w:sz="0" w:space="0" w:color="auto"/>
        <w:bottom w:val="none" w:sz="0" w:space="0" w:color="auto"/>
        <w:right w:val="none" w:sz="0" w:space="0" w:color="auto"/>
      </w:divBdr>
    </w:div>
    <w:div w:id="949970132">
      <w:bodyDiv w:val="1"/>
      <w:marLeft w:val="0"/>
      <w:marRight w:val="0"/>
      <w:marTop w:val="0"/>
      <w:marBottom w:val="0"/>
      <w:divBdr>
        <w:top w:val="none" w:sz="0" w:space="0" w:color="auto"/>
        <w:left w:val="none" w:sz="0" w:space="0" w:color="auto"/>
        <w:bottom w:val="none" w:sz="0" w:space="0" w:color="auto"/>
        <w:right w:val="none" w:sz="0" w:space="0" w:color="auto"/>
      </w:divBdr>
    </w:div>
    <w:div w:id="961418550">
      <w:bodyDiv w:val="1"/>
      <w:marLeft w:val="0"/>
      <w:marRight w:val="0"/>
      <w:marTop w:val="0"/>
      <w:marBottom w:val="0"/>
      <w:divBdr>
        <w:top w:val="none" w:sz="0" w:space="0" w:color="auto"/>
        <w:left w:val="none" w:sz="0" w:space="0" w:color="auto"/>
        <w:bottom w:val="none" w:sz="0" w:space="0" w:color="auto"/>
        <w:right w:val="none" w:sz="0" w:space="0" w:color="auto"/>
      </w:divBdr>
    </w:div>
    <w:div w:id="961612594">
      <w:bodyDiv w:val="1"/>
      <w:marLeft w:val="0"/>
      <w:marRight w:val="0"/>
      <w:marTop w:val="0"/>
      <w:marBottom w:val="0"/>
      <w:divBdr>
        <w:top w:val="none" w:sz="0" w:space="0" w:color="auto"/>
        <w:left w:val="none" w:sz="0" w:space="0" w:color="auto"/>
        <w:bottom w:val="none" w:sz="0" w:space="0" w:color="auto"/>
        <w:right w:val="none" w:sz="0" w:space="0" w:color="auto"/>
      </w:divBdr>
    </w:div>
    <w:div w:id="961955762">
      <w:bodyDiv w:val="1"/>
      <w:marLeft w:val="0"/>
      <w:marRight w:val="0"/>
      <w:marTop w:val="0"/>
      <w:marBottom w:val="0"/>
      <w:divBdr>
        <w:top w:val="none" w:sz="0" w:space="0" w:color="auto"/>
        <w:left w:val="none" w:sz="0" w:space="0" w:color="auto"/>
        <w:bottom w:val="none" w:sz="0" w:space="0" w:color="auto"/>
        <w:right w:val="none" w:sz="0" w:space="0" w:color="auto"/>
      </w:divBdr>
    </w:div>
    <w:div w:id="963073304">
      <w:bodyDiv w:val="1"/>
      <w:marLeft w:val="0"/>
      <w:marRight w:val="0"/>
      <w:marTop w:val="0"/>
      <w:marBottom w:val="0"/>
      <w:divBdr>
        <w:top w:val="none" w:sz="0" w:space="0" w:color="auto"/>
        <w:left w:val="none" w:sz="0" w:space="0" w:color="auto"/>
        <w:bottom w:val="none" w:sz="0" w:space="0" w:color="auto"/>
        <w:right w:val="none" w:sz="0" w:space="0" w:color="auto"/>
      </w:divBdr>
    </w:div>
    <w:div w:id="974600291">
      <w:bodyDiv w:val="1"/>
      <w:marLeft w:val="0"/>
      <w:marRight w:val="0"/>
      <w:marTop w:val="0"/>
      <w:marBottom w:val="0"/>
      <w:divBdr>
        <w:top w:val="none" w:sz="0" w:space="0" w:color="auto"/>
        <w:left w:val="none" w:sz="0" w:space="0" w:color="auto"/>
        <w:bottom w:val="none" w:sz="0" w:space="0" w:color="auto"/>
        <w:right w:val="none" w:sz="0" w:space="0" w:color="auto"/>
      </w:divBdr>
    </w:div>
    <w:div w:id="977149604">
      <w:bodyDiv w:val="1"/>
      <w:marLeft w:val="0"/>
      <w:marRight w:val="0"/>
      <w:marTop w:val="0"/>
      <w:marBottom w:val="0"/>
      <w:divBdr>
        <w:top w:val="none" w:sz="0" w:space="0" w:color="auto"/>
        <w:left w:val="none" w:sz="0" w:space="0" w:color="auto"/>
        <w:bottom w:val="none" w:sz="0" w:space="0" w:color="auto"/>
        <w:right w:val="none" w:sz="0" w:space="0" w:color="auto"/>
      </w:divBdr>
    </w:div>
    <w:div w:id="983313466">
      <w:bodyDiv w:val="1"/>
      <w:marLeft w:val="0"/>
      <w:marRight w:val="0"/>
      <w:marTop w:val="0"/>
      <w:marBottom w:val="0"/>
      <w:divBdr>
        <w:top w:val="none" w:sz="0" w:space="0" w:color="auto"/>
        <w:left w:val="none" w:sz="0" w:space="0" w:color="auto"/>
        <w:bottom w:val="none" w:sz="0" w:space="0" w:color="auto"/>
        <w:right w:val="none" w:sz="0" w:space="0" w:color="auto"/>
      </w:divBdr>
    </w:div>
    <w:div w:id="986860073">
      <w:bodyDiv w:val="1"/>
      <w:marLeft w:val="0"/>
      <w:marRight w:val="0"/>
      <w:marTop w:val="0"/>
      <w:marBottom w:val="0"/>
      <w:divBdr>
        <w:top w:val="none" w:sz="0" w:space="0" w:color="auto"/>
        <w:left w:val="none" w:sz="0" w:space="0" w:color="auto"/>
        <w:bottom w:val="none" w:sz="0" w:space="0" w:color="auto"/>
        <w:right w:val="none" w:sz="0" w:space="0" w:color="auto"/>
      </w:divBdr>
    </w:div>
    <w:div w:id="1024552932">
      <w:bodyDiv w:val="1"/>
      <w:marLeft w:val="0"/>
      <w:marRight w:val="0"/>
      <w:marTop w:val="0"/>
      <w:marBottom w:val="0"/>
      <w:divBdr>
        <w:top w:val="none" w:sz="0" w:space="0" w:color="auto"/>
        <w:left w:val="none" w:sz="0" w:space="0" w:color="auto"/>
        <w:bottom w:val="none" w:sz="0" w:space="0" w:color="auto"/>
        <w:right w:val="none" w:sz="0" w:space="0" w:color="auto"/>
      </w:divBdr>
    </w:div>
    <w:div w:id="1026250570">
      <w:bodyDiv w:val="1"/>
      <w:marLeft w:val="0"/>
      <w:marRight w:val="0"/>
      <w:marTop w:val="0"/>
      <w:marBottom w:val="0"/>
      <w:divBdr>
        <w:top w:val="none" w:sz="0" w:space="0" w:color="auto"/>
        <w:left w:val="none" w:sz="0" w:space="0" w:color="auto"/>
        <w:bottom w:val="none" w:sz="0" w:space="0" w:color="auto"/>
        <w:right w:val="none" w:sz="0" w:space="0" w:color="auto"/>
      </w:divBdr>
    </w:div>
    <w:div w:id="1031220190">
      <w:bodyDiv w:val="1"/>
      <w:marLeft w:val="0"/>
      <w:marRight w:val="0"/>
      <w:marTop w:val="0"/>
      <w:marBottom w:val="0"/>
      <w:divBdr>
        <w:top w:val="none" w:sz="0" w:space="0" w:color="auto"/>
        <w:left w:val="none" w:sz="0" w:space="0" w:color="auto"/>
        <w:bottom w:val="none" w:sz="0" w:space="0" w:color="auto"/>
        <w:right w:val="none" w:sz="0" w:space="0" w:color="auto"/>
      </w:divBdr>
    </w:div>
    <w:div w:id="1040545399">
      <w:bodyDiv w:val="1"/>
      <w:marLeft w:val="0"/>
      <w:marRight w:val="0"/>
      <w:marTop w:val="0"/>
      <w:marBottom w:val="0"/>
      <w:divBdr>
        <w:top w:val="none" w:sz="0" w:space="0" w:color="auto"/>
        <w:left w:val="none" w:sz="0" w:space="0" w:color="auto"/>
        <w:bottom w:val="none" w:sz="0" w:space="0" w:color="auto"/>
        <w:right w:val="none" w:sz="0" w:space="0" w:color="auto"/>
      </w:divBdr>
    </w:div>
    <w:div w:id="1051879197">
      <w:bodyDiv w:val="1"/>
      <w:marLeft w:val="0"/>
      <w:marRight w:val="0"/>
      <w:marTop w:val="0"/>
      <w:marBottom w:val="0"/>
      <w:divBdr>
        <w:top w:val="none" w:sz="0" w:space="0" w:color="auto"/>
        <w:left w:val="none" w:sz="0" w:space="0" w:color="auto"/>
        <w:bottom w:val="none" w:sz="0" w:space="0" w:color="auto"/>
        <w:right w:val="none" w:sz="0" w:space="0" w:color="auto"/>
      </w:divBdr>
    </w:div>
    <w:div w:id="1052386187">
      <w:bodyDiv w:val="1"/>
      <w:marLeft w:val="0"/>
      <w:marRight w:val="0"/>
      <w:marTop w:val="0"/>
      <w:marBottom w:val="0"/>
      <w:divBdr>
        <w:top w:val="none" w:sz="0" w:space="0" w:color="auto"/>
        <w:left w:val="none" w:sz="0" w:space="0" w:color="auto"/>
        <w:bottom w:val="none" w:sz="0" w:space="0" w:color="auto"/>
        <w:right w:val="none" w:sz="0" w:space="0" w:color="auto"/>
      </w:divBdr>
    </w:div>
    <w:div w:id="1054542571">
      <w:bodyDiv w:val="1"/>
      <w:marLeft w:val="0"/>
      <w:marRight w:val="0"/>
      <w:marTop w:val="0"/>
      <w:marBottom w:val="0"/>
      <w:divBdr>
        <w:top w:val="none" w:sz="0" w:space="0" w:color="auto"/>
        <w:left w:val="none" w:sz="0" w:space="0" w:color="auto"/>
        <w:bottom w:val="none" w:sz="0" w:space="0" w:color="auto"/>
        <w:right w:val="none" w:sz="0" w:space="0" w:color="auto"/>
      </w:divBdr>
    </w:div>
    <w:div w:id="1060783716">
      <w:bodyDiv w:val="1"/>
      <w:marLeft w:val="0"/>
      <w:marRight w:val="0"/>
      <w:marTop w:val="0"/>
      <w:marBottom w:val="0"/>
      <w:divBdr>
        <w:top w:val="none" w:sz="0" w:space="0" w:color="auto"/>
        <w:left w:val="none" w:sz="0" w:space="0" w:color="auto"/>
        <w:bottom w:val="none" w:sz="0" w:space="0" w:color="auto"/>
        <w:right w:val="none" w:sz="0" w:space="0" w:color="auto"/>
      </w:divBdr>
    </w:div>
    <w:div w:id="1072121269">
      <w:bodyDiv w:val="1"/>
      <w:marLeft w:val="0"/>
      <w:marRight w:val="0"/>
      <w:marTop w:val="0"/>
      <w:marBottom w:val="0"/>
      <w:divBdr>
        <w:top w:val="none" w:sz="0" w:space="0" w:color="auto"/>
        <w:left w:val="none" w:sz="0" w:space="0" w:color="auto"/>
        <w:bottom w:val="none" w:sz="0" w:space="0" w:color="auto"/>
        <w:right w:val="none" w:sz="0" w:space="0" w:color="auto"/>
      </w:divBdr>
    </w:div>
    <w:div w:id="1087187407">
      <w:bodyDiv w:val="1"/>
      <w:marLeft w:val="0"/>
      <w:marRight w:val="0"/>
      <w:marTop w:val="0"/>
      <w:marBottom w:val="0"/>
      <w:divBdr>
        <w:top w:val="none" w:sz="0" w:space="0" w:color="auto"/>
        <w:left w:val="none" w:sz="0" w:space="0" w:color="auto"/>
        <w:bottom w:val="none" w:sz="0" w:space="0" w:color="auto"/>
        <w:right w:val="none" w:sz="0" w:space="0" w:color="auto"/>
      </w:divBdr>
    </w:div>
    <w:div w:id="1093169233">
      <w:bodyDiv w:val="1"/>
      <w:marLeft w:val="0"/>
      <w:marRight w:val="0"/>
      <w:marTop w:val="0"/>
      <w:marBottom w:val="0"/>
      <w:divBdr>
        <w:top w:val="none" w:sz="0" w:space="0" w:color="auto"/>
        <w:left w:val="none" w:sz="0" w:space="0" w:color="auto"/>
        <w:bottom w:val="none" w:sz="0" w:space="0" w:color="auto"/>
        <w:right w:val="none" w:sz="0" w:space="0" w:color="auto"/>
      </w:divBdr>
    </w:div>
    <w:div w:id="1093743915">
      <w:bodyDiv w:val="1"/>
      <w:marLeft w:val="0"/>
      <w:marRight w:val="0"/>
      <w:marTop w:val="0"/>
      <w:marBottom w:val="0"/>
      <w:divBdr>
        <w:top w:val="none" w:sz="0" w:space="0" w:color="auto"/>
        <w:left w:val="none" w:sz="0" w:space="0" w:color="auto"/>
        <w:bottom w:val="none" w:sz="0" w:space="0" w:color="auto"/>
        <w:right w:val="none" w:sz="0" w:space="0" w:color="auto"/>
      </w:divBdr>
    </w:div>
    <w:div w:id="1098062158">
      <w:bodyDiv w:val="1"/>
      <w:marLeft w:val="0"/>
      <w:marRight w:val="0"/>
      <w:marTop w:val="0"/>
      <w:marBottom w:val="0"/>
      <w:divBdr>
        <w:top w:val="none" w:sz="0" w:space="0" w:color="auto"/>
        <w:left w:val="none" w:sz="0" w:space="0" w:color="auto"/>
        <w:bottom w:val="none" w:sz="0" w:space="0" w:color="auto"/>
        <w:right w:val="none" w:sz="0" w:space="0" w:color="auto"/>
      </w:divBdr>
    </w:div>
    <w:div w:id="1098912313">
      <w:bodyDiv w:val="1"/>
      <w:marLeft w:val="0"/>
      <w:marRight w:val="0"/>
      <w:marTop w:val="0"/>
      <w:marBottom w:val="0"/>
      <w:divBdr>
        <w:top w:val="none" w:sz="0" w:space="0" w:color="auto"/>
        <w:left w:val="none" w:sz="0" w:space="0" w:color="auto"/>
        <w:bottom w:val="none" w:sz="0" w:space="0" w:color="auto"/>
        <w:right w:val="none" w:sz="0" w:space="0" w:color="auto"/>
      </w:divBdr>
    </w:div>
    <w:div w:id="1112364988">
      <w:bodyDiv w:val="1"/>
      <w:marLeft w:val="0"/>
      <w:marRight w:val="0"/>
      <w:marTop w:val="0"/>
      <w:marBottom w:val="0"/>
      <w:divBdr>
        <w:top w:val="none" w:sz="0" w:space="0" w:color="auto"/>
        <w:left w:val="none" w:sz="0" w:space="0" w:color="auto"/>
        <w:bottom w:val="none" w:sz="0" w:space="0" w:color="auto"/>
        <w:right w:val="none" w:sz="0" w:space="0" w:color="auto"/>
      </w:divBdr>
    </w:div>
    <w:div w:id="1114400659">
      <w:bodyDiv w:val="1"/>
      <w:marLeft w:val="0"/>
      <w:marRight w:val="0"/>
      <w:marTop w:val="0"/>
      <w:marBottom w:val="0"/>
      <w:divBdr>
        <w:top w:val="none" w:sz="0" w:space="0" w:color="auto"/>
        <w:left w:val="none" w:sz="0" w:space="0" w:color="auto"/>
        <w:bottom w:val="none" w:sz="0" w:space="0" w:color="auto"/>
        <w:right w:val="none" w:sz="0" w:space="0" w:color="auto"/>
      </w:divBdr>
    </w:div>
    <w:div w:id="1139566047">
      <w:bodyDiv w:val="1"/>
      <w:marLeft w:val="0"/>
      <w:marRight w:val="0"/>
      <w:marTop w:val="0"/>
      <w:marBottom w:val="0"/>
      <w:divBdr>
        <w:top w:val="none" w:sz="0" w:space="0" w:color="auto"/>
        <w:left w:val="none" w:sz="0" w:space="0" w:color="auto"/>
        <w:bottom w:val="none" w:sz="0" w:space="0" w:color="auto"/>
        <w:right w:val="none" w:sz="0" w:space="0" w:color="auto"/>
      </w:divBdr>
    </w:div>
    <w:div w:id="1149176947">
      <w:bodyDiv w:val="1"/>
      <w:marLeft w:val="0"/>
      <w:marRight w:val="0"/>
      <w:marTop w:val="0"/>
      <w:marBottom w:val="0"/>
      <w:divBdr>
        <w:top w:val="none" w:sz="0" w:space="0" w:color="auto"/>
        <w:left w:val="none" w:sz="0" w:space="0" w:color="auto"/>
        <w:bottom w:val="none" w:sz="0" w:space="0" w:color="auto"/>
        <w:right w:val="none" w:sz="0" w:space="0" w:color="auto"/>
      </w:divBdr>
    </w:div>
    <w:div w:id="1159931041">
      <w:bodyDiv w:val="1"/>
      <w:marLeft w:val="0"/>
      <w:marRight w:val="0"/>
      <w:marTop w:val="0"/>
      <w:marBottom w:val="0"/>
      <w:divBdr>
        <w:top w:val="none" w:sz="0" w:space="0" w:color="auto"/>
        <w:left w:val="none" w:sz="0" w:space="0" w:color="auto"/>
        <w:bottom w:val="none" w:sz="0" w:space="0" w:color="auto"/>
        <w:right w:val="none" w:sz="0" w:space="0" w:color="auto"/>
      </w:divBdr>
    </w:div>
    <w:div w:id="1165628517">
      <w:bodyDiv w:val="1"/>
      <w:marLeft w:val="0"/>
      <w:marRight w:val="0"/>
      <w:marTop w:val="0"/>
      <w:marBottom w:val="0"/>
      <w:divBdr>
        <w:top w:val="none" w:sz="0" w:space="0" w:color="auto"/>
        <w:left w:val="none" w:sz="0" w:space="0" w:color="auto"/>
        <w:bottom w:val="none" w:sz="0" w:space="0" w:color="auto"/>
        <w:right w:val="none" w:sz="0" w:space="0" w:color="auto"/>
      </w:divBdr>
    </w:div>
    <w:div w:id="1167092207">
      <w:bodyDiv w:val="1"/>
      <w:marLeft w:val="0"/>
      <w:marRight w:val="0"/>
      <w:marTop w:val="0"/>
      <w:marBottom w:val="0"/>
      <w:divBdr>
        <w:top w:val="none" w:sz="0" w:space="0" w:color="auto"/>
        <w:left w:val="none" w:sz="0" w:space="0" w:color="auto"/>
        <w:bottom w:val="none" w:sz="0" w:space="0" w:color="auto"/>
        <w:right w:val="none" w:sz="0" w:space="0" w:color="auto"/>
      </w:divBdr>
    </w:div>
    <w:div w:id="1175149070">
      <w:bodyDiv w:val="1"/>
      <w:marLeft w:val="0"/>
      <w:marRight w:val="0"/>
      <w:marTop w:val="0"/>
      <w:marBottom w:val="0"/>
      <w:divBdr>
        <w:top w:val="none" w:sz="0" w:space="0" w:color="auto"/>
        <w:left w:val="none" w:sz="0" w:space="0" w:color="auto"/>
        <w:bottom w:val="none" w:sz="0" w:space="0" w:color="auto"/>
        <w:right w:val="none" w:sz="0" w:space="0" w:color="auto"/>
      </w:divBdr>
    </w:div>
    <w:div w:id="1176767473">
      <w:bodyDiv w:val="1"/>
      <w:marLeft w:val="0"/>
      <w:marRight w:val="0"/>
      <w:marTop w:val="0"/>
      <w:marBottom w:val="0"/>
      <w:divBdr>
        <w:top w:val="none" w:sz="0" w:space="0" w:color="auto"/>
        <w:left w:val="none" w:sz="0" w:space="0" w:color="auto"/>
        <w:bottom w:val="none" w:sz="0" w:space="0" w:color="auto"/>
        <w:right w:val="none" w:sz="0" w:space="0" w:color="auto"/>
      </w:divBdr>
    </w:div>
    <w:div w:id="1213886951">
      <w:bodyDiv w:val="1"/>
      <w:marLeft w:val="0"/>
      <w:marRight w:val="0"/>
      <w:marTop w:val="0"/>
      <w:marBottom w:val="0"/>
      <w:divBdr>
        <w:top w:val="none" w:sz="0" w:space="0" w:color="auto"/>
        <w:left w:val="none" w:sz="0" w:space="0" w:color="auto"/>
        <w:bottom w:val="none" w:sz="0" w:space="0" w:color="auto"/>
        <w:right w:val="none" w:sz="0" w:space="0" w:color="auto"/>
      </w:divBdr>
    </w:div>
    <w:div w:id="1230270349">
      <w:bodyDiv w:val="1"/>
      <w:marLeft w:val="0"/>
      <w:marRight w:val="0"/>
      <w:marTop w:val="0"/>
      <w:marBottom w:val="0"/>
      <w:divBdr>
        <w:top w:val="none" w:sz="0" w:space="0" w:color="auto"/>
        <w:left w:val="none" w:sz="0" w:space="0" w:color="auto"/>
        <w:bottom w:val="none" w:sz="0" w:space="0" w:color="auto"/>
        <w:right w:val="none" w:sz="0" w:space="0" w:color="auto"/>
      </w:divBdr>
    </w:div>
    <w:div w:id="1233927724">
      <w:bodyDiv w:val="1"/>
      <w:marLeft w:val="0"/>
      <w:marRight w:val="0"/>
      <w:marTop w:val="0"/>
      <w:marBottom w:val="0"/>
      <w:divBdr>
        <w:top w:val="none" w:sz="0" w:space="0" w:color="auto"/>
        <w:left w:val="none" w:sz="0" w:space="0" w:color="auto"/>
        <w:bottom w:val="none" w:sz="0" w:space="0" w:color="auto"/>
        <w:right w:val="none" w:sz="0" w:space="0" w:color="auto"/>
      </w:divBdr>
    </w:div>
    <w:div w:id="1237277556">
      <w:bodyDiv w:val="1"/>
      <w:marLeft w:val="0"/>
      <w:marRight w:val="0"/>
      <w:marTop w:val="0"/>
      <w:marBottom w:val="0"/>
      <w:divBdr>
        <w:top w:val="none" w:sz="0" w:space="0" w:color="auto"/>
        <w:left w:val="none" w:sz="0" w:space="0" w:color="auto"/>
        <w:bottom w:val="none" w:sz="0" w:space="0" w:color="auto"/>
        <w:right w:val="none" w:sz="0" w:space="0" w:color="auto"/>
      </w:divBdr>
    </w:div>
    <w:div w:id="1237546019">
      <w:bodyDiv w:val="1"/>
      <w:marLeft w:val="0"/>
      <w:marRight w:val="0"/>
      <w:marTop w:val="0"/>
      <w:marBottom w:val="0"/>
      <w:divBdr>
        <w:top w:val="none" w:sz="0" w:space="0" w:color="auto"/>
        <w:left w:val="none" w:sz="0" w:space="0" w:color="auto"/>
        <w:bottom w:val="none" w:sz="0" w:space="0" w:color="auto"/>
        <w:right w:val="none" w:sz="0" w:space="0" w:color="auto"/>
      </w:divBdr>
    </w:div>
    <w:div w:id="1238177001">
      <w:bodyDiv w:val="1"/>
      <w:marLeft w:val="0"/>
      <w:marRight w:val="0"/>
      <w:marTop w:val="0"/>
      <w:marBottom w:val="0"/>
      <w:divBdr>
        <w:top w:val="none" w:sz="0" w:space="0" w:color="auto"/>
        <w:left w:val="none" w:sz="0" w:space="0" w:color="auto"/>
        <w:bottom w:val="none" w:sz="0" w:space="0" w:color="auto"/>
        <w:right w:val="none" w:sz="0" w:space="0" w:color="auto"/>
      </w:divBdr>
    </w:div>
    <w:div w:id="1242526488">
      <w:bodyDiv w:val="1"/>
      <w:marLeft w:val="0"/>
      <w:marRight w:val="0"/>
      <w:marTop w:val="0"/>
      <w:marBottom w:val="0"/>
      <w:divBdr>
        <w:top w:val="none" w:sz="0" w:space="0" w:color="auto"/>
        <w:left w:val="none" w:sz="0" w:space="0" w:color="auto"/>
        <w:bottom w:val="none" w:sz="0" w:space="0" w:color="auto"/>
        <w:right w:val="none" w:sz="0" w:space="0" w:color="auto"/>
      </w:divBdr>
    </w:div>
    <w:div w:id="1245145469">
      <w:bodyDiv w:val="1"/>
      <w:marLeft w:val="0"/>
      <w:marRight w:val="0"/>
      <w:marTop w:val="0"/>
      <w:marBottom w:val="0"/>
      <w:divBdr>
        <w:top w:val="none" w:sz="0" w:space="0" w:color="auto"/>
        <w:left w:val="none" w:sz="0" w:space="0" w:color="auto"/>
        <w:bottom w:val="none" w:sz="0" w:space="0" w:color="auto"/>
        <w:right w:val="none" w:sz="0" w:space="0" w:color="auto"/>
      </w:divBdr>
    </w:div>
    <w:div w:id="1247419365">
      <w:bodyDiv w:val="1"/>
      <w:marLeft w:val="0"/>
      <w:marRight w:val="0"/>
      <w:marTop w:val="0"/>
      <w:marBottom w:val="0"/>
      <w:divBdr>
        <w:top w:val="none" w:sz="0" w:space="0" w:color="auto"/>
        <w:left w:val="none" w:sz="0" w:space="0" w:color="auto"/>
        <w:bottom w:val="none" w:sz="0" w:space="0" w:color="auto"/>
        <w:right w:val="none" w:sz="0" w:space="0" w:color="auto"/>
      </w:divBdr>
    </w:div>
    <w:div w:id="1267809376">
      <w:bodyDiv w:val="1"/>
      <w:marLeft w:val="0"/>
      <w:marRight w:val="0"/>
      <w:marTop w:val="0"/>
      <w:marBottom w:val="0"/>
      <w:divBdr>
        <w:top w:val="none" w:sz="0" w:space="0" w:color="auto"/>
        <w:left w:val="none" w:sz="0" w:space="0" w:color="auto"/>
        <w:bottom w:val="none" w:sz="0" w:space="0" w:color="auto"/>
        <w:right w:val="none" w:sz="0" w:space="0" w:color="auto"/>
      </w:divBdr>
    </w:div>
    <w:div w:id="1276519820">
      <w:bodyDiv w:val="1"/>
      <w:marLeft w:val="0"/>
      <w:marRight w:val="0"/>
      <w:marTop w:val="0"/>
      <w:marBottom w:val="0"/>
      <w:divBdr>
        <w:top w:val="none" w:sz="0" w:space="0" w:color="auto"/>
        <w:left w:val="none" w:sz="0" w:space="0" w:color="auto"/>
        <w:bottom w:val="none" w:sz="0" w:space="0" w:color="auto"/>
        <w:right w:val="none" w:sz="0" w:space="0" w:color="auto"/>
      </w:divBdr>
    </w:div>
    <w:div w:id="1293945892">
      <w:bodyDiv w:val="1"/>
      <w:marLeft w:val="0"/>
      <w:marRight w:val="0"/>
      <w:marTop w:val="0"/>
      <w:marBottom w:val="0"/>
      <w:divBdr>
        <w:top w:val="none" w:sz="0" w:space="0" w:color="auto"/>
        <w:left w:val="none" w:sz="0" w:space="0" w:color="auto"/>
        <w:bottom w:val="none" w:sz="0" w:space="0" w:color="auto"/>
        <w:right w:val="none" w:sz="0" w:space="0" w:color="auto"/>
      </w:divBdr>
    </w:div>
    <w:div w:id="1316103400">
      <w:bodyDiv w:val="1"/>
      <w:marLeft w:val="0"/>
      <w:marRight w:val="0"/>
      <w:marTop w:val="0"/>
      <w:marBottom w:val="0"/>
      <w:divBdr>
        <w:top w:val="none" w:sz="0" w:space="0" w:color="auto"/>
        <w:left w:val="none" w:sz="0" w:space="0" w:color="auto"/>
        <w:bottom w:val="none" w:sz="0" w:space="0" w:color="auto"/>
        <w:right w:val="none" w:sz="0" w:space="0" w:color="auto"/>
      </w:divBdr>
    </w:div>
    <w:div w:id="1323318963">
      <w:bodyDiv w:val="1"/>
      <w:marLeft w:val="0"/>
      <w:marRight w:val="0"/>
      <w:marTop w:val="0"/>
      <w:marBottom w:val="0"/>
      <w:divBdr>
        <w:top w:val="none" w:sz="0" w:space="0" w:color="auto"/>
        <w:left w:val="none" w:sz="0" w:space="0" w:color="auto"/>
        <w:bottom w:val="none" w:sz="0" w:space="0" w:color="auto"/>
        <w:right w:val="none" w:sz="0" w:space="0" w:color="auto"/>
      </w:divBdr>
    </w:div>
    <w:div w:id="1343051327">
      <w:bodyDiv w:val="1"/>
      <w:marLeft w:val="0"/>
      <w:marRight w:val="0"/>
      <w:marTop w:val="0"/>
      <w:marBottom w:val="0"/>
      <w:divBdr>
        <w:top w:val="none" w:sz="0" w:space="0" w:color="auto"/>
        <w:left w:val="none" w:sz="0" w:space="0" w:color="auto"/>
        <w:bottom w:val="none" w:sz="0" w:space="0" w:color="auto"/>
        <w:right w:val="none" w:sz="0" w:space="0" w:color="auto"/>
      </w:divBdr>
    </w:div>
    <w:div w:id="1352415536">
      <w:bodyDiv w:val="1"/>
      <w:marLeft w:val="0"/>
      <w:marRight w:val="0"/>
      <w:marTop w:val="0"/>
      <w:marBottom w:val="0"/>
      <w:divBdr>
        <w:top w:val="none" w:sz="0" w:space="0" w:color="auto"/>
        <w:left w:val="none" w:sz="0" w:space="0" w:color="auto"/>
        <w:bottom w:val="none" w:sz="0" w:space="0" w:color="auto"/>
        <w:right w:val="none" w:sz="0" w:space="0" w:color="auto"/>
      </w:divBdr>
    </w:div>
    <w:div w:id="1355158256">
      <w:bodyDiv w:val="1"/>
      <w:marLeft w:val="0"/>
      <w:marRight w:val="0"/>
      <w:marTop w:val="0"/>
      <w:marBottom w:val="0"/>
      <w:divBdr>
        <w:top w:val="none" w:sz="0" w:space="0" w:color="auto"/>
        <w:left w:val="none" w:sz="0" w:space="0" w:color="auto"/>
        <w:bottom w:val="none" w:sz="0" w:space="0" w:color="auto"/>
        <w:right w:val="none" w:sz="0" w:space="0" w:color="auto"/>
      </w:divBdr>
    </w:div>
    <w:div w:id="1371877163">
      <w:bodyDiv w:val="1"/>
      <w:marLeft w:val="0"/>
      <w:marRight w:val="0"/>
      <w:marTop w:val="0"/>
      <w:marBottom w:val="0"/>
      <w:divBdr>
        <w:top w:val="none" w:sz="0" w:space="0" w:color="auto"/>
        <w:left w:val="none" w:sz="0" w:space="0" w:color="auto"/>
        <w:bottom w:val="none" w:sz="0" w:space="0" w:color="auto"/>
        <w:right w:val="none" w:sz="0" w:space="0" w:color="auto"/>
      </w:divBdr>
    </w:div>
    <w:div w:id="1373311715">
      <w:bodyDiv w:val="1"/>
      <w:marLeft w:val="0"/>
      <w:marRight w:val="0"/>
      <w:marTop w:val="0"/>
      <w:marBottom w:val="0"/>
      <w:divBdr>
        <w:top w:val="none" w:sz="0" w:space="0" w:color="auto"/>
        <w:left w:val="none" w:sz="0" w:space="0" w:color="auto"/>
        <w:bottom w:val="none" w:sz="0" w:space="0" w:color="auto"/>
        <w:right w:val="none" w:sz="0" w:space="0" w:color="auto"/>
      </w:divBdr>
    </w:div>
    <w:div w:id="1378312663">
      <w:bodyDiv w:val="1"/>
      <w:marLeft w:val="0"/>
      <w:marRight w:val="0"/>
      <w:marTop w:val="0"/>
      <w:marBottom w:val="0"/>
      <w:divBdr>
        <w:top w:val="none" w:sz="0" w:space="0" w:color="auto"/>
        <w:left w:val="none" w:sz="0" w:space="0" w:color="auto"/>
        <w:bottom w:val="none" w:sz="0" w:space="0" w:color="auto"/>
        <w:right w:val="none" w:sz="0" w:space="0" w:color="auto"/>
      </w:divBdr>
    </w:div>
    <w:div w:id="1388451437">
      <w:bodyDiv w:val="1"/>
      <w:marLeft w:val="0"/>
      <w:marRight w:val="0"/>
      <w:marTop w:val="0"/>
      <w:marBottom w:val="0"/>
      <w:divBdr>
        <w:top w:val="none" w:sz="0" w:space="0" w:color="auto"/>
        <w:left w:val="none" w:sz="0" w:space="0" w:color="auto"/>
        <w:bottom w:val="none" w:sz="0" w:space="0" w:color="auto"/>
        <w:right w:val="none" w:sz="0" w:space="0" w:color="auto"/>
      </w:divBdr>
    </w:div>
    <w:div w:id="1388919131">
      <w:bodyDiv w:val="1"/>
      <w:marLeft w:val="0"/>
      <w:marRight w:val="0"/>
      <w:marTop w:val="0"/>
      <w:marBottom w:val="0"/>
      <w:divBdr>
        <w:top w:val="none" w:sz="0" w:space="0" w:color="auto"/>
        <w:left w:val="none" w:sz="0" w:space="0" w:color="auto"/>
        <w:bottom w:val="none" w:sz="0" w:space="0" w:color="auto"/>
        <w:right w:val="none" w:sz="0" w:space="0" w:color="auto"/>
      </w:divBdr>
    </w:div>
    <w:div w:id="1394818759">
      <w:bodyDiv w:val="1"/>
      <w:marLeft w:val="0"/>
      <w:marRight w:val="0"/>
      <w:marTop w:val="0"/>
      <w:marBottom w:val="0"/>
      <w:divBdr>
        <w:top w:val="none" w:sz="0" w:space="0" w:color="auto"/>
        <w:left w:val="none" w:sz="0" w:space="0" w:color="auto"/>
        <w:bottom w:val="none" w:sz="0" w:space="0" w:color="auto"/>
        <w:right w:val="none" w:sz="0" w:space="0" w:color="auto"/>
      </w:divBdr>
    </w:div>
    <w:div w:id="1413770478">
      <w:bodyDiv w:val="1"/>
      <w:marLeft w:val="0"/>
      <w:marRight w:val="0"/>
      <w:marTop w:val="0"/>
      <w:marBottom w:val="0"/>
      <w:divBdr>
        <w:top w:val="none" w:sz="0" w:space="0" w:color="auto"/>
        <w:left w:val="none" w:sz="0" w:space="0" w:color="auto"/>
        <w:bottom w:val="none" w:sz="0" w:space="0" w:color="auto"/>
        <w:right w:val="none" w:sz="0" w:space="0" w:color="auto"/>
      </w:divBdr>
    </w:div>
    <w:div w:id="1447848958">
      <w:bodyDiv w:val="1"/>
      <w:marLeft w:val="0"/>
      <w:marRight w:val="0"/>
      <w:marTop w:val="0"/>
      <w:marBottom w:val="0"/>
      <w:divBdr>
        <w:top w:val="none" w:sz="0" w:space="0" w:color="auto"/>
        <w:left w:val="none" w:sz="0" w:space="0" w:color="auto"/>
        <w:bottom w:val="none" w:sz="0" w:space="0" w:color="auto"/>
        <w:right w:val="none" w:sz="0" w:space="0" w:color="auto"/>
      </w:divBdr>
    </w:div>
    <w:div w:id="1466503833">
      <w:bodyDiv w:val="1"/>
      <w:marLeft w:val="0"/>
      <w:marRight w:val="0"/>
      <w:marTop w:val="0"/>
      <w:marBottom w:val="0"/>
      <w:divBdr>
        <w:top w:val="none" w:sz="0" w:space="0" w:color="auto"/>
        <w:left w:val="none" w:sz="0" w:space="0" w:color="auto"/>
        <w:bottom w:val="none" w:sz="0" w:space="0" w:color="auto"/>
        <w:right w:val="none" w:sz="0" w:space="0" w:color="auto"/>
      </w:divBdr>
    </w:div>
    <w:div w:id="1476406981">
      <w:bodyDiv w:val="1"/>
      <w:marLeft w:val="0"/>
      <w:marRight w:val="0"/>
      <w:marTop w:val="0"/>
      <w:marBottom w:val="0"/>
      <w:divBdr>
        <w:top w:val="none" w:sz="0" w:space="0" w:color="auto"/>
        <w:left w:val="none" w:sz="0" w:space="0" w:color="auto"/>
        <w:bottom w:val="none" w:sz="0" w:space="0" w:color="auto"/>
        <w:right w:val="none" w:sz="0" w:space="0" w:color="auto"/>
      </w:divBdr>
    </w:div>
    <w:div w:id="1479608010">
      <w:bodyDiv w:val="1"/>
      <w:marLeft w:val="0"/>
      <w:marRight w:val="0"/>
      <w:marTop w:val="0"/>
      <w:marBottom w:val="0"/>
      <w:divBdr>
        <w:top w:val="none" w:sz="0" w:space="0" w:color="auto"/>
        <w:left w:val="none" w:sz="0" w:space="0" w:color="auto"/>
        <w:bottom w:val="none" w:sz="0" w:space="0" w:color="auto"/>
        <w:right w:val="none" w:sz="0" w:space="0" w:color="auto"/>
      </w:divBdr>
    </w:div>
    <w:div w:id="1491941888">
      <w:bodyDiv w:val="1"/>
      <w:marLeft w:val="0"/>
      <w:marRight w:val="0"/>
      <w:marTop w:val="0"/>
      <w:marBottom w:val="0"/>
      <w:divBdr>
        <w:top w:val="none" w:sz="0" w:space="0" w:color="auto"/>
        <w:left w:val="none" w:sz="0" w:space="0" w:color="auto"/>
        <w:bottom w:val="none" w:sz="0" w:space="0" w:color="auto"/>
        <w:right w:val="none" w:sz="0" w:space="0" w:color="auto"/>
      </w:divBdr>
    </w:div>
    <w:div w:id="1492793139">
      <w:bodyDiv w:val="1"/>
      <w:marLeft w:val="0"/>
      <w:marRight w:val="0"/>
      <w:marTop w:val="0"/>
      <w:marBottom w:val="0"/>
      <w:divBdr>
        <w:top w:val="none" w:sz="0" w:space="0" w:color="auto"/>
        <w:left w:val="none" w:sz="0" w:space="0" w:color="auto"/>
        <w:bottom w:val="none" w:sz="0" w:space="0" w:color="auto"/>
        <w:right w:val="none" w:sz="0" w:space="0" w:color="auto"/>
      </w:divBdr>
    </w:div>
    <w:div w:id="1509754428">
      <w:bodyDiv w:val="1"/>
      <w:marLeft w:val="0"/>
      <w:marRight w:val="0"/>
      <w:marTop w:val="0"/>
      <w:marBottom w:val="0"/>
      <w:divBdr>
        <w:top w:val="none" w:sz="0" w:space="0" w:color="auto"/>
        <w:left w:val="none" w:sz="0" w:space="0" w:color="auto"/>
        <w:bottom w:val="none" w:sz="0" w:space="0" w:color="auto"/>
        <w:right w:val="none" w:sz="0" w:space="0" w:color="auto"/>
      </w:divBdr>
    </w:div>
    <w:div w:id="1528371216">
      <w:bodyDiv w:val="1"/>
      <w:marLeft w:val="0"/>
      <w:marRight w:val="0"/>
      <w:marTop w:val="0"/>
      <w:marBottom w:val="0"/>
      <w:divBdr>
        <w:top w:val="none" w:sz="0" w:space="0" w:color="auto"/>
        <w:left w:val="none" w:sz="0" w:space="0" w:color="auto"/>
        <w:bottom w:val="none" w:sz="0" w:space="0" w:color="auto"/>
        <w:right w:val="none" w:sz="0" w:space="0" w:color="auto"/>
      </w:divBdr>
    </w:div>
    <w:div w:id="1529104307">
      <w:bodyDiv w:val="1"/>
      <w:marLeft w:val="0"/>
      <w:marRight w:val="0"/>
      <w:marTop w:val="0"/>
      <w:marBottom w:val="0"/>
      <w:divBdr>
        <w:top w:val="none" w:sz="0" w:space="0" w:color="auto"/>
        <w:left w:val="none" w:sz="0" w:space="0" w:color="auto"/>
        <w:bottom w:val="none" w:sz="0" w:space="0" w:color="auto"/>
        <w:right w:val="none" w:sz="0" w:space="0" w:color="auto"/>
      </w:divBdr>
    </w:div>
    <w:div w:id="1560169472">
      <w:bodyDiv w:val="1"/>
      <w:marLeft w:val="0"/>
      <w:marRight w:val="0"/>
      <w:marTop w:val="0"/>
      <w:marBottom w:val="0"/>
      <w:divBdr>
        <w:top w:val="none" w:sz="0" w:space="0" w:color="auto"/>
        <w:left w:val="none" w:sz="0" w:space="0" w:color="auto"/>
        <w:bottom w:val="none" w:sz="0" w:space="0" w:color="auto"/>
        <w:right w:val="none" w:sz="0" w:space="0" w:color="auto"/>
      </w:divBdr>
    </w:div>
    <w:div w:id="1564173402">
      <w:bodyDiv w:val="1"/>
      <w:marLeft w:val="0"/>
      <w:marRight w:val="0"/>
      <w:marTop w:val="0"/>
      <w:marBottom w:val="0"/>
      <w:divBdr>
        <w:top w:val="none" w:sz="0" w:space="0" w:color="auto"/>
        <w:left w:val="none" w:sz="0" w:space="0" w:color="auto"/>
        <w:bottom w:val="none" w:sz="0" w:space="0" w:color="auto"/>
        <w:right w:val="none" w:sz="0" w:space="0" w:color="auto"/>
      </w:divBdr>
    </w:div>
    <w:div w:id="1565406122">
      <w:bodyDiv w:val="1"/>
      <w:marLeft w:val="0"/>
      <w:marRight w:val="0"/>
      <w:marTop w:val="0"/>
      <w:marBottom w:val="0"/>
      <w:divBdr>
        <w:top w:val="none" w:sz="0" w:space="0" w:color="auto"/>
        <w:left w:val="none" w:sz="0" w:space="0" w:color="auto"/>
        <w:bottom w:val="none" w:sz="0" w:space="0" w:color="auto"/>
        <w:right w:val="none" w:sz="0" w:space="0" w:color="auto"/>
      </w:divBdr>
    </w:div>
    <w:div w:id="1566450679">
      <w:bodyDiv w:val="1"/>
      <w:marLeft w:val="0"/>
      <w:marRight w:val="0"/>
      <w:marTop w:val="0"/>
      <w:marBottom w:val="0"/>
      <w:divBdr>
        <w:top w:val="none" w:sz="0" w:space="0" w:color="auto"/>
        <w:left w:val="none" w:sz="0" w:space="0" w:color="auto"/>
        <w:bottom w:val="none" w:sz="0" w:space="0" w:color="auto"/>
        <w:right w:val="none" w:sz="0" w:space="0" w:color="auto"/>
      </w:divBdr>
    </w:div>
    <w:div w:id="1567184916">
      <w:bodyDiv w:val="1"/>
      <w:marLeft w:val="0"/>
      <w:marRight w:val="0"/>
      <w:marTop w:val="0"/>
      <w:marBottom w:val="0"/>
      <w:divBdr>
        <w:top w:val="none" w:sz="0" w:space="0" w:color="auto"/>
        <w:left w:val="none" w:sz="0" w:space="0" w:color="auto"/>
        <w:bottom w:val="none" w:sz="0" w:space="0" w:color="auto"/>
        <w:right w:val="none" w:sz="0" w:space="0" w:color="auto"/>
      </w:divBdr>
    </w:div>
    <w:div w:id="1575772863">
      <w:bodyDiv w:val="1"/>
      <w:marLeft w:val="0"/>
      <w:marRight w:val="0"/>
      <w:marTop w:val="0"/>
      <w:marBottom w:val="0"/>
      <w:divBdr>
        <w:top w:val="none" w:sz="0" w:space="0" w:color="auto"/>
        <w:left w:val="none" w:sz="0" w:space="0" w:color="auto"/>
        <w:bottom w:val="none" w:sz="0" w:space="0" w:color="auto"/>
        <w:right w:val="none" w:sz="0" w:space="0" w:color="auto"/>
      </w:divBdr>
    </w:div>
    <w:div w:id="1576430571">
      <w:bodyDiv w:val="1"/>
      <w:marLeft w:val="0"/>
      <w:marRight w:val="0"/>
      <w:marTop w:val="0"/>
      <w:marBottom w:val="0"/>
      <w:divBdr>
        <w:top w:val="none" w:sz="0" w:space="0" w:color="auto"/>
        <w:left w:val="none" w:sz="0" w:space="0" w:color="auto"/>
        <w:bottom w:val="none" w:sz="0" w:space="0" w:color="auto"/>
        <w:right w:val="none" w:sz="0" w:space="0" w:color="auto"/>
      </w:divBdr>
    </w:div>
    <w:div w:id="1584220746">
      <w:bodyDiv w:val="1"/>
      <w:marLeft w:val="0"/>
      <w:marRight w:val="0"/>
      <w:marTop w:val="0"/>
      <w:marBottom w:val="0"/>
      <w:divBdr>
        <w:top w:val="none" w:sz="0" w:space="0" w:color="auto"/>
        <w:left w:val="none" w:sz="0" w:space="0" w:color="auto"/>
        <w:bottom w:val="none" w:sz="0" w:space="0" w:color="auto"/>
        <w:right w:val="none" w:sz="0" w:space="0" w:color="auto"/>
      </w:divBdr>
    </w:div>
    <w:div w:id="1595163007">
      <w:bodyDiv w:val="1"/>
      <w:marLeft w:val="0"/>
      <w:marRight w:val="0"/>
      <w:marTop w:val="0"/>
      <w:marBottom w:val="0"/>
      <w:divBdr>
        <w:top w:val="none" w:sz="0" w:space="0" w:color="auto"/>
        <w:left w:val="none" w:sz="0" w:space="0" w:color="auto"/>
        <w:bottom w:val="none" w:sz="0" w:space="0" w:color="auto"/>
        <w:right w:val="none" w:sz="0" w:space="0" w:color="auto"/>
      </w:divBdr>
    </w:div>
    <w:div w:id="1601765715">
      <w:bodyDiv w:val="1"/>
      <w:marLeft w:val="0"/>
      <w:marRight w:val="0"/>
      <w:marTop w:val="0"/>
      <w:marBottom w:val="0"/>
      <w:divBdr>
        <w:top w:val="none" w:sz="0" w:space="0" w:color="auto"/>
        <w:left w:val="none" w:sz="0" w:space="0" w:color="auto"/>
        <w:bottom w:val="none" w:sz="0" w:space="0" w:color="auto"/>
        <w:right w:val="none" w:sz="0" w:space="0" w:color="auto"/>
      </w:divBdr>
    </w:div>
    <w:div w:id="1607078774">
      <w:bodyDiv w:val="1"/>
      <w:marLeft w:val="0"/>
      <w:marRight w:val="0"/>
      <w:marTop w:val="0"/>
      <w:marBottom w:val="0"/>
      <w:divBdr>
        <w:top w:val="none" w:sz="0" w:space="0" w:color="auto"/>
        <w:left w:val="none" w:sz="0" w:space="0" w:color="auto"/>
        <w:bottom w:val="none" w:sz="0" w:space="0" w:color="auto"/>
        <w:right w:val="none" w:sz="0" w:space="0" w:color="auto"/>
      </w:divBdr>
    </w:div>
    <w:div w:id="1610504443">
      <w:bodyDiv w:val="1"/>
      <w:marLeft w:val="0"/>
      <w:marRight w:val="0"/>
      <w:marTop w:val="0"/>
      <w:marBottom w:val="0"/>
      <w:divBdr>
        <w:top w:val="none" w:sz="0" w:space="0" w:color="auto"/>
        <w:left w:val="none" w:sz="0" w:space="0" w:color="auto"/>
        <w:bottom w:val="none" w:sz="0" w:space="0" w:color="auto"/>
        <w:right w:val="none" w:sz="0" w:space="0" w:color="auto"/>
      </w:divBdr>
    </w:div>
    <w:div w:id="1629820311">
      <w:bodyDiv w:val="1"/>
      <w:marLeft w:val="0"/>
      <w:marRight w:val="0"/>
      <w:marTop w:val="0"/>
      <w:marBottom w:val="0"/>
      <w:divBdr>
        <w:top w:val="none" w:sz="0" w:space="0" w:color="auto"/>
        <w:left w:val="none" w:sz="0" w:space="0" w:color="auto"/>
        <w:bottom w:val="none" w:sz="0" w:space="0" w:color="auto"/>
        <w:right w:val="none" w:sz="0" w:space="0" w:color="auto"/>
      </w:divBdr>
    </w:div>
    <w:div w:id="1633561892">
      <w:bodyDiv w:val="1"/>
      <w:marLeft w:val="0"/>
      <w:marRight w:val="0"/>
      <w:marTop w:val="0"/>
      <w:marBottom w:val="0"/>
      <w:divBdr>
        <w:top w:val="none" w:sz="0" w:space="0" w:color="auto"/>
        <w:left w:val="none" w:sz="0" w:space="0" w:color="auto"/>
        <w:bottom w:val="none" w:sz="0" w:space="0" w:color="auto"/>
        <w:right w:val="none" w:sz="0" w:space="0" w:color="auto"/>
      </w:divBdr>
    </w:div>
    <w:div w:id="1637494445">
      <w:bodyDiv w:val="1"/>
      <w:marLeft w:val="0"/>
      <w:marRight w:val="0"/>
      <w:marTop w:val="0"/>
      <w:marBottom w:val="0"/>
      <w:divBdr>
        <w:top w:val="none" w:sz="0" w:space="0" w:color="auto"/>
        <w:left w:val="none" w:sz="0" w:space="0" w:color="auto"/>
        <w:bottom w:val="none" w:sz="0" w:space="0" w:color="auto"/>
        <w:right w:val="none" w:sz="0" w:space="0" w:color="auto"/>
      </w:divBdr>
    </w:div>
    <w:div w:id="1639265059">
      <w:bodyDiv w:val="1"/>
      <w:marLeft w:val="0"/>
      <w:marRight w:val="0"/>
      <w:marTop w:val="0"/>
      <w:marBottom w:val="0"/>
      <w:divBdr>
        <w:top w:val="none" w:sz="0" w:space="0" w:color="auto"/>
        <w:left w:val="none" w:sz="0" w:space="0" w:color="auto"/>
        <w:bottom w:val="none" w:sz="0" w:space="0" w:color="auto"/>
        <w:right w:val="none" w:sz="0" w:space="0" w:color="auto"/>
      </w:divBdr>
    </w:div>
    <w:div w:id="1646932305">
      <w:bodyDiv w:val="1"/>
      <w:marLeft w:val="0"/>
      <w:marRight w:val="0"/>
      <w:marTop w:val="0"/>
      <w:marBottom w:val="0"/>
      <w:divBdr>
        <w:top w:val="none" w:sz="0" w:space="0" w:color="auto"/>
        <w:left w:val="none" w:sz="0" w:space="0" w:color="auto"/>
        <w:bottom w:val="none" w:sz="0" w:space="0" w:color="auto"/>
        <w:right w:val="none" w:sz="0" w:space="0" w:color="auto"/>
      </w:divBdr>
    </w:div>
    <w:div w:id="1662155924">
      <w:bodyDiv w:val="1"/>
      <w:marLeft w:val="0"/>
      <w:marRight w:val="0"/>
      <w:marTop w:val="0"/>
      <w:marBottom w:val="0"/>
      <w:divBdr>
        <w:top w:val="none" w:sz="0" w:space="0" w:color="auto"/>
        <w:left w:val="none" w:sz="0" w:space="0" w:color="auto"/>
        <w:bottom w:val="none" w:sz="0" w:space="0" w:color="auto"/>
        <w:right w:val="none" w:sz="0" w:space="0" w:color="auto"/>
      </w:divBdr>
    </w:div>
    <w:div w:id="1693215530">
      <w:bodyDiv w:val="1"/>
      <w:marLeft w:val="0"/>
      <w:marRight w:val="0"/>
      <w:marTop w:val="0"/>
      <w:marBottom w:val="0"/>
      <w:divBdr>
        <w:top w:val="none" w:sz="0" w:space="0" w:color="auto"/>
        <w:left w:val="none" w:sz="0" w:space="0" w:color="auto"/>
        <w:bottom w:val="none" w:sz="0" w:space="0" w:color="auto"/>
        <w:right w:val="none" w:sz="0" w:space="0" w:color="auto"/>
      </w:divBdr>
    </w:div>
    <w:div w:id="1694258185">
      <w:bodyDiv w:val="1"/>
      <w:marLeft w:val="0"/>
      <w:marRight w:val="0"/>
      <w:marTop w:val="0"/>
      <w:marBottom w:val="0"/>
      <w:divBdr>
        <w:top w:val="none" w:sz="0" w:space="0" w:color="auto"/>
        <w:left w:val="none" w:sz="0" w:space="0" w:color="auto"/>
        <w:bottom w:val="none" w:sz="0" w:space="0" w:color="auto"/>
        <w:right w:val="none" w:sz="0" w:space="0" w:color="auto"/>
      </w:divBdr>
    </w:div>
    <w:div w:id="1703893720">
      <w:bodyDiv w:val="1"/>
      <w:marLeft w:val="0"/>
      <w:marRight w:val="0"/>
      <w:marTop w:val="0"/>
      <w:marBottom w:val="0"/>
      <w:divBdr>
        <w:top w:val="none" w:sz="0" w:space="0" w:color="auto"/>
        <w:left w:val="none" w:sz="0" w:space="0" w:color="auto"/>
        <w:bottom w:val="none" w:sz="0" w:space="0" w:color="auto"/>
        <w:right w:val="none" w:sz="0" w:space="0" w:color="auto"/>
      </w:divBdr>
    </w:div>
    <w:div w:id="1713457767">
      <w:bodyDiv w:val="1"/>
      <w:marLeft w:val="0"/>
      <w:marRight w:val="0"/>
      <w:marTop w:val="0"/>
      <w:marBottom w:val="0"/>
      <w:divBdr>
        <w:top w:val="none" w:sz="0" w:space="0" w:color="auto"/>
        <w:left w:val="none" w:sz="0" w:space="0" w:color="auto"/>
        <w:bottom w:val="none" w:sz="0" w:space="0" w:color="auto"/>
        <w:right w:val="none" w:sz="0" w:space="0" w:color="auto"/>
      </w:divBdr>
    </w:div>
    <w:div w:id="1731002798">
      <w:bodyDiv w:val="1"/>
      <w:marLeft w:val="0"/>
      <w:marRight w:val="0"/>
      <w:marTop w:val="0"/>
      <w:marBottom w:val="0"/>
      <w:divBdr>
        <w:top w:val="none" w:sz="0" w:space="0" w:color="auto"/>
        <w:left w:val="none" w:sz="0" w:space="0" w:color="auto"/>
        <w:bottom w:val="none" w:sz="0" w:space="0" w:color="auto"/>
        <w:right w:val="none" w:sz="0" w:space="0" w:color="auto"/>
      </w:divBdr>
    </w:div>
    <w:div w:id="1731422358">
      <w:bodyDiv w:val="1"/>
      <w:marLeft w:val="0"/>
      <w:marRight w:val="0"/>
      <w:marTop w:val="0"/>
      <w:marBottom w:val="0"/>
      <w:divBdr>
        <w:top w:val="none" w:sz="0" w:space="0" w:color="auto"/>
        <w:left w:val="none" w:sz="0" w:space="0" w:color="auto"/>
        <w:bottom w:val="none" w:sz="0" w:space="0" w:color="auto"/>
        <w:right w:val="none" w:sz="0" w:space="0" w:color="auto"/>
      </w:divBdr>
    </w:div>
    <w:div w:id="1741517686">
      <w:bodyDiv w:val="1"/>
      <w:marLeft w:val="0"/>
      <w:marRight w:val="0"/>
      <w:marTop w:val="0"/>
      <w:marBottom w:val="0"/>
      <w:divBdr>
        <w:top w:val="none" w:sz="0" w:space="0" w:color="auto"/>
        <w:left w:val="none" w:sz="0" w:space="0" w:color="auto"/>
        <w:bottom w:val="none" w:sz="0" w:space="0" w:color="auto"/>
        <w:right w:val="none" w:sz="0" w:space="0" w:color="auto"/>
      </w:divBdr>
    </w:div>
    <w:div w:id="1760054813">
      <w:bodyDiv w:val="1"/>
      <w:marLeft w:val="0"/>
      <w:marRight w:val="0"/>
      <w:marTop w:val="0"/>
      <w:marBottom w:val="0"/>
      <w:divBdr>
        <w:top w:val="none" w:sz="0" w:space="0" w:color="auto"/>
        <w:left w:val="none" w:sz="0" w:space="0" w:color="auto"/>
        <w:bottom w:val="none" w:sz="0" w:space="0" w:color="auto"/>
        <w:right w:val="none" w:sz="0" w:space="0" w:color="auto"/>
      </w:divBdr>
    </w:div>
    <w:div w:id="1764522035">
      <w:bodyDiv w:val="1"/>
      <w:marLeft w:val="0"/>
      <w:marRight w:val="0"/>
      <w:marTop w:val="0"/>
      <w:marBottom w:val="0"/>
      <w:divBdr>
        <w:top w:val="none" w:sz="0" w:space="0" w:color="auto"/>
        <w:left w:val="none" w:sz="0" w:space="0" w:color="auto"/>
        <w:bottom w:val="none" w:sz="0" w:space="0" w:color="auto"/>
        <w:right w:val="none" w:sz="0" w:space="0" w:color="auto"/>
      </w:divBdr>
    </w:div>
    <w:div w:id="1764834570">
      <w:bodyDiv w:val="1"/>
      <w:marLeft w:val="0"/>
      <w:marRight w:val="0"/>
      <w:marTop w:val="0"/>
      <w:marBottom w:val="0"/>
      <w:divBdr>
        <w:top w:val="none" w:sz="0" w:space="0" w:color="auto"/>
        <w:left w:val="none" w:sz="0" w:space="0" w:color="auto"/>
        <w:bottom w:val="none" w:sz="0" w:space="0" w:color="auto"/>
        <w:right w:val="none" w:sz="0" w:space="0" w:color="auto"/>
      </w:divBdr>
    </w:div>
    <w:div w:id="1767073401">
      <w:bodyDiv w:val="1"/>
      <w:marLeft w:val="0"/>
      <w:marRight w:val="0"/>
      <w:marTop w:val="0"/>
      <w:marBottom w:val="0"/>
      <w:divBdr>
        <w:top w:val="none" w:sz="0" w:space="0" w:color="auto"/>
        <w:left w:val="none" w:sz="0" w:space="0" w:color="auto"/>
        <w:bottom w:val="none" w:sz="0" w:space="0" w:color="auto"/>
        <w:right w:val="none" w:sz="0" w:space="0" w:color="auto"/>
      </w:divBdr>
    </w:div>
    <w:div w:id="1781140494">
      <w:bodyDiv w:val="1"/>
      <w:marLeft w:val="0"/>
      <w:marRight w:val="0"/>
      <w:marTop w:val="0"/>
      <w:marBottom w:val="0"/>
      <w:divBdr>
        <w:top w:val="none" w:sz="0" w:space="0" w:color="auto"/>
        <w:left w:val="none" w:sz="0" w:space="0" w:color="auto"/>
        <w:bottom w:val="none" w:sz="0" w:space="0" w:color="auto"/>
        <w:right w:val="none" w:sz="0" w:space="0" w:color="auto"/>
      </w:divBdr>
    </w:div>
    <w:div w:id="1782066718">
      <w:bodyDiv w:val="1"/>
      <w:marLeft w:val="0"/>
      <w:marRight w:val="0"/>
      <w:marTop w:val="0"/>
      <w:marBottom w:val="0"/>
      <w:divBdr>
        <w:top w:val="none" w:sz="0" w:space="0" w:color="auto"/>
        <w:left w:val="none" w:sz="0" w:space="0" w:color="auto"/>
        <w:bottom w:val="none" w:sz="0" w:space="0" w:color="auto"/>
        <w:right w:val="none" w:sz="0" w:space="0" w:color="auto"/>
      </w:divBdr>
    </w:div>
    <w:div w:id="1788502423">
      <w:bodyDiv w:val="1"/>
      <w:marLeft w:val="0"/>
      <w:marRight w:val="0"/>
      <w:marTop w:val="0"/>
      <w:marBottom w:val="0"/>
      <w:divBdr>
        <w:top w:val="none" w:sz="0" w:space="0" w:color="auto"/>
        <w:left w:val="none" w:sz="0" w:space="0" w:color="auto"/>
        <w:bottom w:val="none" w:sz="0" w:space="0" w:color="auto"/>
        <w:right w:val="none" w:sz="0" w:space="0" w:color="auto"/>
      </w:divBdr>
    </w:div>
    <w:div w:id="1791513855">
      <w:bodyDiv w:val="1"/>
      <w:marLeft w:val="0"/>
      <w:marRight w:val="0"/>
      <w:marTop w:val="0"/>
      <w:marBottom w:val="0"/>
      <w:divBdr>
        <w:top w:val="none" w:sz="0" w:space="0" w:color="auto"/>
        <w:left w:val="none" w:sz="0" w:space="0" w:color="auto"/>
        <w:bottom w:val="none" w:sz="0" w:space="0" w:color="auto"/>
        <w:right w:val="none" w:sz="0" w:space="0" w:color="auto"/>
      </w:divBdr>
    </w:div>
    <w:div w:id="1812207569">
      <w:bodyDiv w:val="1"/>
      <w:marLeft w:val="0"/>
      <w:marRight w:val="0"/>
      <w:marTop w:val="0"/>
      <w:marBottom w:val="0"/>
      <w:divBdr>
        <w:top w:val="none" w:sz="0" w:space="0" w:color="auto"/>
        <w:left w:val="none" w:sz="0" w:space="0" w:color="auto"/>
        <w:bottom w:val="none" w:sz="0" w:space="0" w:color="auto"/>
        <w:right w:val="none" w:sz="0" w:space="0" w:color="auto"/>
      </w:divBdr>
    </w:div>
    <w:div w:id="1815022228">
      <w:bodyDiv w:val="1"/>
      <w:marLeft w:val="0"/>
      <w:marRight w:val="0"/>
      <w:marTop w:val="0"/>
      <w:marBottom w:val="0"/>
      <w:divBdr>
        <w:top w:val="none" w:sz="0" w:space="0" w:color="auto"/>
        <w:left w:val="none" w:sz="0" w:space="0" w:color="auto"/>
        <w:bottom w:val="none" w:sz="0" w:space="0" w:color="auto"/>
        <w:right w:val="none" w:sz="0" w:space="0" w:color="auto"/>
      </w:divBdr>
    </w:div>
    <w:div w:id="1826314861">
      <w:bodyDiv w:val="1"/>
      <w:marLeft w:val="0"/>
      <w:marRight w:val="0"/>
      <w:marTop w:val="0"/>
      <w:marBottom w:val="0"/>
      <w:divBdr>
        <w:top w:val="none" w:sz="0" w:space="0" w:color="auto"/>
        <w:left w:val="none" w:sz="0" w:space="0" w:color="auto"/>
        <w:bottom w:val="none" w:sz="0" w:space="0" w:color="auto"/>
        <w:right w:val="none" w:sz="0" w:space="0" w:color="auto"/>
      </w:divBdr>
    </w:div>
    <w:div w:id="1835144538">
      <w:bodyDiv w:val="1"/>
      <w:marLeft w:val="0"/>
      <w:marRight w:val="0"/>
      <w:marTop w:val="0"/>
      <w:marBottom w:val="0"/>
      <w:divBdr>
        <w:top w:val="none" w:sz="0" w:space="0" w:color="auto"/>
        <w:left w:val="none" w:sz="0" w:space="0" w:color="auto"/>
        <w:bottom w:val="none" w:sz="0" w:space="0" w:color="auto"/>
        <w:right w:val="none" w:sz="0" w:space="0" w:color="auto"/>
      </w:divBdr>
    </w:div>
    <w:div w:id="1841458968">
      <w:bodyDiv w:val="1"/>
      <w:marLeft w:val="0"/>
      <w:marRight w:val="0"/>
      <w:marTop w:val="0"/>
      <w:marBottom w:val="0"/>
      <w:divBdr>
        <w:top w:val="none" w:sz="0" w:space="0" w:color="auto"/>
        <w:left w:val="none" w:sz="0" w:space="0" w:color="auto"/>
        <w:bottom w:val="none" w:sz="0" w:space="0" w:color="auto"/>
        <w:right w:val="none" w:sz="0" w:space="0" w:color="auto"/>
      </w:divBdr>
    </w:div>
    <w:div w:id="1885629514">
      <w:bodyDiv w:val="1"/>
      <w:marLeft w:val="0"/>
      <w:marRight w:val="0"/>
      <w:marTop w:val="0"/>
      <w:marBottom w:val="0"/>
      <w:divBdr>
        <w:top w:val="none" w:sz="0" w:space="0" w:color="auto"/>
        <w:left w:val="none" w:sz="0" w:space="0" w:color="auto"/>
        <w:bottom w:val="none" w:sz="0" w:space="0" w:color="auto"/>
        <w:right w:val="none" w:sz="0" w:space="0" w:color="auto"/>
      </w:divBdr>
    </w:div>
    <w:div w:id="1902404273">
      <w:bodyDiv w:val="1"/>
      <w:marLeft w:val="0"/>
      <w:marRight w:val="0"/>
      <w:marTop w:val="0"/>
      <w:marBottom w:val="0"/>
      <w:divBdr>
        <w:top w:val="none" w:sz="0" w:space="0" w:color="auto"/>
        <w:left w:val="none" w:sz="0" w:space="0" w:color="auto"/>
        <w:bottom w:val="none" w:sz="0" w:space="0" w:color="auto"/>
        <w:right w:val="none" w:sz="0" w:space="0" w:color="auto"/>
      </w:divBdr>
    </w:div>
    <w:div w:id="1910767930">
      <w:bodyDiv w:val="1"/>
      <w:marLeft w:val="0"/>
      <w:marRight w:val="0"/>
      <w:marTop w:val="0"/>
      <w:marBottom w:val="0"/>
      <w:divBdr>
        <w:top w:val="none" w:sz="0" w:space="0" w:color="auto"/>
        <w:left w:val="none" w:sz="0" w:space="0" w:color="auto"/>
        <w:bottom w:val="none" w:sz="0" w:space="0" w:color="auto"/>
        <w:right w:val="none" w:sz="0" w:space="0" w:color="auto"/>
      </w:divBdr>
    </w:div>
    <w:div w:id="1913932125">
      <w:bodyDiv w:val="1"/>
      <w:marLeft w:val="0"/>
      <w:marRight w:val="0"/>
      <w:marTop w:val="0"/>
      <w:marBottom w:val="0"/>
      <w:divBdr>
        <w:top w:val="none" w:sz="0" w:space="0" w:color="auto"/>
        <w:left w:val="none" w:sz="0" w:space="0" w:color="auto"/>
        <w:bottom w:val="none" w:sz="0" w:space="0" w:color="auto"/>
        <w:right w:val="none" w:sz="0" w:space="0" w:color="auto"/>
      </w:divBdr>
    </w:div>
    <w:div w:id="1915699757">
      <w:bodyDiv w:val="1"/>
      <w:marLeft w:val="0"/>
      <w:marRight w:val="0"/>
      <w:marTop w:val="0"/>
      <w:marBottom w:val="0"/>
      <w:divBdr>
        <w:top w:val="none" w:sz="0" w:space="0" w:color="auto"/>
        <w:left w:val="none" w:sz="0" w:space="0" w:color="auto"/>
        <w:bottom w:val="none" w:sz="0" w:space="0" w:color="auto"/>
        <w:right w:val="none" w:sz="0" w:space="0" w:color="auto"/>
      </w:divBdr>
    </w:div>
    <w:div w:id="1915968935">
      <w:bodyDiv w:val="1"/>
      <w:marLeft w:val="0"/>
      <w:marRight w:val="0"/>
      <w:marTop w:val="0"/>
      <w:marBottom w:val="0"/>
      <w:divBdr>
        <w:top w:val="none" w:sz="0" w:space="0" w:color="auto"/>
        <w:left w:val="none" w:sz="0" w:space="0" w:color="auto"/>
        <w:bottom w:val="none" w:sz="0" w:space="0" w:color="auto"/>
        <w:right w:val="none" w:sz="0" w:space="0" w:color="auto"/>
      </w:divBdr>
    </w:div>
    <w:div w:id="1921714024">
      <w:bodyDiv w:val="1"/>
      <w:marLeft w:val="0"/>
      <w:marRight w:val="0"/>
      <w:marTop w:val="0"/>
      <w:marBottom w:val="0"/>
      <w:divBdr>
        <w:top w:val="none" w:sz="0" w:space="0" w:color="auto"/>
        <w:left w:val="none" w:sz="0" w:space="0" w:color="auto"/>
        <w:bottom w:val="none" w:sz="0" w:space="0" w:color="auto"/>
        <w:right w:val="none" w:sz="0" w:space="0" w:color="auto"/>
      </w:divBdr>
    </w:div>
    <w:div w:id="1953054135">
      <w:bodyDiv w:val="1"/>
      <w:marLeft w:val="0"/>
      <w:marRight w:val="0"/>
      <w:marTop w:val="0"/>
      <w:marBottom w:val="0"/>
      <w:divBdr>
        <w:top w:val="none" w:sz="0" w:space="0" w:color="auto"/>
        <w:left w:val="none" w:sz="0" w:space="0" w:color="auto"/>
        <w:bottom w:val="none" w:sz="0" w:space="0" w:color="auto"/>
        <w:right w:val="none" w:sz="0" w:space="0" w:color="auto"/>
      </w:divBdr>
    </w:div>
    <w:div w:id="1955280527">
      <w:bodyDiv w:val="1"/>
      <w:marLeft w:val="0"/>
      <w:marRight w:val="0"/>
      <w:marTop w:val="0"/>
      <w:marBottom w:val="0"/>
      <w:divBdr>
        <w:top w:val="none" w:sz="0" w:space="0" w:color="auto"/>
        <w:left w:val="none" w:sz="0" w:space="0" w:color="auto"/>
        <w:bottom w:val="none" w:sz="0" w:space="0" w:color="auto"/>
        <w:right w:val="none" w:sz="0" w:space="0" w:color="auto"/>
      </w:divBdr>
    </w:div>
    <w:div w:id="1960868330">
      <w:bodyDiv w:val="1"/>
      <w:marLeft w:val="0"/>
      <w:marRight w:val="0"/>
      <w:marTop w:val="0"/>
      <w:marBottom w:val="0"/>
      <w:divBdr>
        <w:top w:val="none" w:sz="0" w:space="0" w:color="auto"/>
        <w:left w:val="none" w:sz="0" w:space="0" w:color="auto"/>
        <w:bottom w:val="none" w:sz="0" w:space="0" w:color="auto"/>
        <w:right w:val="none" w:sz="0" w:space="0" w:color="auto"/>
      </w:divBdr>
    </w:div>
    <w:div w:id="1961565807">
      <w:bodyDiv w:val="1"/>
      <w:marLeft w:val="0"/>
      <w:marRight w:val="0"/>
      <w:marTop w:val="0"/>
      <w:marBottom w:val="0"/>
      <w:divBdr>
        <w:top w:val="none" w:sz="0" w:space="0" w:color="auto"/>
        <w:left w:val="none" w:sz="0" w:space="0" w:color="auto"/>
        <w:bottom w:val="none" w:sz="0" w:space="0" w:color="auto"/>
        <w:right w:val="none" w:sz="0" w:space="0" w:color="auto"/>
      </w:divBdr>
    </w:div>
    <w:div w:id="1981227772">
      <w:bodyDiv w:val="1"/>
      <w:marLeft w:val="0"/>
      <w:marRight w:val="0"/>
      <w:marTop w:val="0"/>
      <w:marBottom w:val="0"/>
      <w:divBdr>
        <w:top w:val="none" w:sz="0" w:space="0" w:color="auto"/>
        <w:left w:val="none" w:sz="0" w:space="0" w:color="auto"/>
        <w:bottom w:val="none" w:sz="0" w:space="0" w:color="auto"/>
        <w:right w:val="none" w:sz="0" w:space="0" w:color="auto"/>
      </w:divBdr>
    </w:div>
    <w:div w:id="1996257735">
      <w:bodyDiv w:val="1"/>
      <w:marLeft w:val="0"/>
      <w:marRight w:val="0"/>
      <w:marTop w:val="0"/>
      <w:marBottom w:val="0"/>
      <w:divBdr>
        <w:top w:val="none" w:sz="0" w:space="0" w:color="auto"/>
        <w:left w:val="none" w:sz="0" w:space="0" w:color="auto"/>
        <w:bottom w:val="none" w:sz="0" w:space="0" w:color="auto"/>
        <w:right w:val="none" w:sz="0" w:space="0" w:color="auto"/>
      </w:divBdr>
    </w:div>
    <w:div w:id="1999846833">
      <w:bodyDiv w:val="1"/>
      <w:marLeft w:val="0"/>
      <w:marRight w:val="0"/>
      <w:marTop w:val="0"/>
      <w:marBottom w:val="0"/>
      <w:divBdr>
        <w:top w:val="none" w:sz="0" w:space="0" w:color="auto"/>
        <w:left w:val="none" w:sz="0" w:space="0" w:color="auto"/>
        <w:bottom w:val="none" w:sz="0" w:space="0" w:color="auto"/>
        <w:right w:val="none" w:sz="0" w:space="0" w:color="auto"/>
      </w:divBdr>
    </w:div>
    <w:div w:id="2004576741">
      <w:bodyDiv w:val="1"/>
      <w:marLeft w:val="0"/>
      <w:marRight w:val="0"/>
      <w:marTop w:val="0"/>
      <w:marBottom w:val="0"/>
      <w:divBdr>
        <w:top w:val="none" w:sz="0" w:space="0" w:color="auto"/>
        <w:left w:val="none" w:sz="0" w:space="0" w:color="auto"/>
        <w:bottom w:val="none" w:sz="0" w:space="0" w:color="auto"/>
        <w:right w:val="none" w:sz="0" w:space="0" w:color="auto"/>
      </w:divBdr>
    </w:div>
    <w:div w:id="2007662128">
      <w:bodyDiv w:val="1"/>
      <w:marLeft w:val="0"/>
      <w:marRight w:val="0"/>
      <w:marTop w:val="0"/>
      <w:marBottom w:val="0"/>
      <w:divBdr>
        <w:top w:val="none" w:sz="0" w:space="0" w:color="auto"/>
        <w:left w:val="none" w:sz="0" w:space="0" w:color="auto"/>
        <w:bottom w:val="none" w:sz="0" w:space="0" w:color="auto"/>
        <w:right w:val="none" w:sz="0" w:space="0" w:color="auto"/>
      </w:divBdr>
    </w:div>
    <w:div w:id="2016378306">
      <w:bodyDiv w:val="1"/>
      <w:marLeft w:val="0"/>
      <w:marRight w:val="0"/>
      <w:marTop w:val="0"/>
      <w:marBottom w:val="0"/>
      <w:divBdr>
        <w:top w:val="none" w:sz="0" w:space="0" w:color="auto"/>
        <w:left w:val="none" w:sz="0" w:space="0" w:color="auto"/>
        <w:bottom w:val="none" w:sz="0" w:space="0" w:color="auto"/>
        <w:right w:val="none" w:sz="0" w:space="0" w:color="auto"/>
      </w:divBdr>
    </w:div>
    <w:div w:id="2018264209">
      <w:bodyDiv w:val="1"/>
      <w:marLeft w:val="0"/>
      <w:marRight w:val="0"/>
      <w:marTop w:val="0"/>
      <w:marBottom w:val="0"/>
      <w:divBdr>
        <w:top w:val="none" w:sz="0" w:space="0" w:color="auto"/>
        <w:left w:val="none" w:sz="0" w:space="0" w:color="auto"/>
        <w:bottom w:val="none" w:sz="0" w:space="0" w:color="auto"/>
        <w:right w:val="none" w:sz="0" w:space="0" w:color="auto"/>
      </w:divBdr>
    </w:div>
    <w:div w:id="2022202661">
      <w:bodyDiv w:val="1"/>
      <w:marLeft w:val="0"/>
      <w:marRight w:val="0"/>
      <w:marTop w:val="0"/>
      <w:marBottom w:val="0"/>
      <w:divBdr>
        <w:top w:val="none" w:sz="0" w:space="0" w:color="auto"/>
        <w:left w:val="none" w:sz="0" w:space="0" w:color="auto"/>
        <w:bottom w:val="none" w:sz="0" w:space="0" w:color="auto"/>
        <w:right w:val="none" w:sz="0" w:space="0" w:color="auto"/>
      </w:divBdr>
    </w:div>
    <w:div w:id="2053796949">
      <w:bodyDiv w:val="1"/>
      <w:marLeft w:val="0"/>
      <w:marRight w:val="0"/>
      <w:marTop w:val="0"/>
      <w:marBottom w:val="0"/>
      <w:divBdr>
        <w:top w:val="none" w:sz="0" w:space="0" w:color="auto"/>
        <w:left w:val="none" w:sz="0" w:space="0" w:color="auto"/>
        <w:bottom w:val="none" w:sz="0" w:space="0" w:color="auto"/>
        <w:right w:val="none" w:sz="0" w:space="0" w:color="auto"/>
      </w:divBdr>
    </w:div>
    <w:div w:id="2059742125">
      <w:bodyDiv w:val="1"/>
      <w:marLeft w:val="0"/>
      <w:marRight w:val="0"/>
      <w:marTop w:val="0"/>
      <w:marBottom w:val="0"/>
      <w:divBdr>
        <w:top w:val="none" w:sz="0" w:space="0" w:color="auto"/>
        <w:left w:val="none" w:sz="0" w:space="0" w:color="auto"/>
        <w:bottom w:val="none" w:sz="0" w:space="0" w:color="auto"/>
        <w:right w:val="none" w:sz="0" w:space="0" w:color="auto"/>
      </w:divBdr>
    </w:div>
    <w:div w:id="2062971176">
      <w:bodyDiv w:val="1"/>
      <w:marLeft w:val="0"/>
      <w:marRight w:val="0"/>
      <w:marTop w:val="0"/>
      <w:marBottom w:val="0"/>
      <w:divBdr>
        <w:top w:val="none" w:sz="0" w:space="0" w:color="auto"/>
        <w:left w:val="none" w:sz="0" w:space="0" w:color="auto"/>
        <w:bottom w:val="none" w:sz="0" w:space="0" w:color="auto"/>
        <w:right w:val="none" w:sz="0" w:space="0" w:color="auto"/>
      </w:divBdr>
    </w:div>
    <w:div w:id="2079402627">
      <w:bodyDiv w:val="1"/>
      <w:marLeft w:val="0"/>
      <w:marRight w:val="0"/>
      <w:marTop w:val="0"/>
      <w:marBottom w:val="0"/>
      <w:divBdr>
        <w:top w:val="none" w:sz="0" w:space="0" w:color="auto"/>
        <w:left w:val="none" w:sz="0" w:space="0" w:color="auto"/>
        <w:bottom w:val="none" w:sz="0" w:space="0" w:color="auto"/>
        <w:right w:val="none" w:sz="0" w:space="0" w:color="auto"/>
      </w:divBdr>
    </w:div>
    <w:div w:id="2087610887">
      <w:bodyDiv w:val="1"/>
      <w:marLeft w:val="0"/>
      <w:marRight w:val="0"/>
      <w:marTop w:val="0"/>
      <w:marBottom w:val="0"/>
      <w:divBdr>
        <w:top w:val="none" w:sz="0" w:space="0" w:color="auto"/>
        <w:left w:val="none" w:sz="0" w:space="0" w:color="auto"/>
        <w:bottom w:val="none" w:sz="0" w:space="0" w:color="auto"/>
        <w:right w:val="none" w:sz="0" w:space="0" w:color="auto"/>
      </w:divBdr>
    </w:div>
    <w:div w:id="2110467325">
      <w:bodyDiv w:val="1"/>
      <w:marLeft w:val="0"/>
      <w:marRight w:val="0"/>
      <w:marTop w:val="0"/>
      <w:marBottom w:val="0"/>
      <w:divBdr>
        <w:top w:val="none" w:sz="0" w:space="0" w:color="auto"/>
        <w:left w:val="none" w:sz="0" w:space="0" w:color="auto"/>
        <w:bottom w:val="none" w:sz="0" w:space="0" w:color="auto"/>
        <w:right w:val="none" w:sz="0" w:space="0" w:color="auto"/>
      </w:divBdr>
    </w:div>
    <w:div w:id="2131969958">
      <w:bodyDiv w:val="1"/>
      <w:marLeft w:val="0"/>
      <w:marRight w:val="0"/>
      <w:marTop w:val="0"/>
      <w:marBottom w:val="0"/>
      <w:divBdr>
        <w:top w:val="none" w:sz="0" w:space="0" w:color="auto"/>
        <w:left w:val="none" w:sz="0" w:space="0" w:color="auto"/>
        <w:bottom w:val="none" w:sz="0" w:space="0" w:color="auto"/>
        <w:right w:val="none" w:sz="0" w:space="0" w:color="auto"/>
      </w:divBdr>
    </w:div>
    <w:div w:id="2136563776">
      <w:bodyDiv w:val="1"/>
      <w:marLeft w:val="0"/>
      <w:marRight w:val="0"/>
      <w:marTop w:val="0"/>
      <w:marBottom w:val="0"/>
      <w:divBdr>
        <w:top w:val="none" w:sz="0" w:space="0" w:color="auto"/>
        <w:left w:val="none" w:sz="0" w:space="0" w:color="auto"/>
        <w:bottom w:val="none" w:sz="0" w:space="0" w:color="auto"/>
        <w:right w:val="none" w:sz="0" w:space="0" w:color="auto"/>
      </w:divBdr>
    </w:div>
    <w:div w:id="2144610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07/relationships/hdphoto" Target="media/hdphoto1.wdp"/><Relationship Id="rId18" Type="http://schemas.openxmlformats.org/officeDocument/2006/relationships/header" Target="header3.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image" Target="media/image2.png"/><Relationship Id="rId17" Type="http://schemas.microsoft.com/office/2007/relationships/hdphoto" Target="media/hdphoto3.wdp"/><Relationship Id="rId25" Type="http://schemas.microsoft.com/office/2007/relationships/hdphoto" Target="media/hdphoto6.wdp"/><Relationship Id="rId2" Type="http://schemas.openxmlformats.org/officeDocument/2006/relationships/numbering" Target="numbering.xml"/><Relationship Id="rId16" Type="http://schemas.openxmlformats.org/officeDocument/2006/relationships/image" Target="media/image4.png"/><Relationship Id="rId20" Type="http://schemas.microsoft.com/office/2007/relationships/hdphoto" Target="media/hdphoto4.wdp"/><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8.png"/><Relationship Id="rId5" Type="http://schemas.openxmlformats.org/officeDocument/2006/relationships/webSettings" Target="webSettings.xml"/><Relationship Id="rId15" Type="http://schemas.microsoft.com/office/2007/relationships/hdphoto" Target="media/hdphoto2.wdp"/><Relationship Id="rId23" Type="http://schemas.microsoft.com/office/2007/relationships/hdphoto" Target="media/hdphoto5.wdp"/><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7.png"/><Relationship Id="rId27" Type="http://schemas.microsoft.com/office/2007/relationships/hdphoto" Target="media/hdphoto7.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7"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6C348A9-D6C9-429F-9E09-7755018749F5}">
  <we:reference id="wa104099688" version="1.3.0.0"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945AC6-B15D-41C9-8175-2E7B1DFE2D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8</Pages>
  <Words>48405</Words>
  <Characters>275915</Characters>
  <Application>Microsoft Office Word</Application>
  <DocSecurity>0</DocSecurity>
  <Lines>2299</Lines>
  <Paragraphs>647</Paragraphs>
  <ScaleCrop>false</ScaleCrop>
  <HeadingPairs>
    <vt:vector size="2" baseType="variant">
      <vt:variant>
        <vt:lpstr>Название</vt:lpstr>
      </vt:variant>
      <vt:variant>
        <vt:i4>1</vt:i4>
      </vt:variant>
    </vt:vector>
  </HeadingPairs>
  <TitlesOfParts>
    <vt:vector size="1" baseType="lpstr">
      <vt:lpstr>ООО «КОРПУС»</vt:lpstr>
    </vt:vector>
  </TitlesOfParts>
  <Company>MoBIL GROUP</Company>
  <LinksUpToDate>false</LinksUpToDate>
  <CharactersWithSpaces>323673</CharactersWithSpaces>
  <SharedDoc>false</SharedDoc>
  <HLinks>
    <vt:vector size="294" baseType="variant">
      <vt:variant>
        <vt:i4>1769524</vt:i4>
      </vt:variant>
      <vt:variant>
        <vt:i4>290</vt:i4>
      </vt:variant>
      <vt:variant>
        <vt:i4>0</vt:i4>
      </vt:variant>
      <vt:variant>
        <vt:i4>5</vt:i4>
      </vt:variant>
      <vt:variant>
        <vt:lpwstr/>
      </vt:variant>
      <vt:variant>
        <vt:lpwstr>_Toc462311389</vt:lpwstr>
      </vt:variant>
      <vt:variant>
        <vt:i4>1769524</vt:i4>
      </vt:variant>
      <vt:variant>
        <vt:i4>284</vt:i4>
      </vt:variant>
      <vt:variant>
        <vt:i4>0</vt:i4>
      </vt:variant>
      <vt:variant>
        <vt:i4>5</vt:i4>
      </vt:variant>
      <vt:variant>
        <vt:lpwstr/>
      </vt:variant>
      <vt:variant>
        <vt:lpwstr>_Toc462311388</vt:lpwstr>
      </vt:variant>
      <vt:variant>
        <vt:i4>1769524</vt:i4>
      </vt:variant>
      <vt:variant>
        <vt:i4>278</vt:i4>
      </vt:variant>
      <vt:variant>
        <vt:i4>0</vt:i4>
      </vt:variant>
      <vt:variant>
        <vt:i4>5</vt:i4>
      </vt:variant>
      <vt:variant>
        <vt:lpwstr/>
      </vt:variant>
      <vt:variant>
        <vt:lpwstr>_Toc462311387</vt:lpwstr>
      </vt:variant>
      <vt:variant>
        <vt:i4>1769524</vt:i4>
      </vt:variant>
      <vt:variant>
        <vt:i4>272</vt:i4>
      </vt:variant>
      <vt:variant>
        <vt:i4>0</vt:i4>
      </vt:variant>
      <vt:variant>
        <vt:i4>5</vt:i4>
      </vt:variant>
      <vt:variant>
        <vt:lpwstr/>
      </vt:variant>
      <vt:variant>
        <vt:lpwstr>_Toc462311386</vt:lpwstr>
      </vt:variant>
      <vt:variant>
        <vt:i4>1769524</vt:i4>
      </vt:variant>
      <vt:variant>
        <vt:i4>266</vt:i4>
      </vt:variant>
      <vt:variant>
        <vt:i4>0</vt:i4>
      </vt:variant>
      <vt:variant>
        <vt:i4>5</vt:i4>
      </vt:variant>
      <vt:variant>
        <vt:lpwstr/>
      </vt:variant>
      <vt:variant>
        <vt:lpwstr>_Toc462311385</vt:lpwstr>
      </vt:variant>
      <vt:variant>
        <vt:i4>1769524</vt:i4>
      </vt:variant>
      <vt:variant>
        <vt:i4>260</vt:i4>
      </vt:variant>
      <vt:variant>
        <vt:i4>0</vt:i4>
      </vt:variant>
      <vt:variant>
        <vt:i4>5</vt:i4>
      </vt:variant>
      <vt:variant>
        <vt:lpwstr/>
      </vt:variant>
      <vt:variant>
        <vt:lpwstr>_Toc462311384</vt:lpwstr>
      </vt:variant>
      <vt:variant>
        <vt:i4>1769524</vt:i4>
      </vt:variant>
      <vt:variant>
        <vt:i4>254</vt:i4>
      </vt:variant>
      <vt:variant>
        <vt:i4>0</vt:i4>
      </vt:variant>
      <vt:variant>
        <vt:i4>5</vt:i4>
      </vt:variant>
      <vt:variant>
        <vt:lpwstr/>
      </vt:variant>
      <vt:variant>
        <vt:lpwstr>_Toc462311383</vt:lpwstr>
      </vt:variant>
      <vt:variant>
        <vt:i4>1769524</vt:i4>
      </vt:variant>
      <vt:variant>
        <vt:i4>248</vt:i4>
      </vt:variant>
      <vt:variant>
        <vt:i4>0</vt:i4>
      </vt:variant>
      <vt:variant>
        <vt:i4>5</vt:i4>
      </vt:variant>
      <vt:variant>
        <vt:lpwstr/>
      </vt:variant>
      <vt:variant>
        <vt:lpwstr>_Toc462311382</vt:lpwstr>
      </vt:variant>
      <vt:variant>
        <vt:i4>1769524</vt:i4>
      </vt:variant>
      <vt:variant>
        <vt:i4>242</vt:i4>
      </vt:variant>
      <vt:variant>
        <vt:i4>0</vt:i4>
      </vt:variant>
      <vt:variant>
        <vt:i4>5</vt:i4>
      </vt:variant>
      <vt:variant>
        <vt:lpwstr/>
      </vt:variant>
      <vt:variant>
        <vt:lpwstr>_Toc462311381</vt:lpwstr>
      </vt:variant>
      <vt:variant>
        <vt:i4>1769524</vt:i4>
      </vt:variant>
      <vt:variant>
        <vt:i4>236</vt:i4>
      </vt:variant>
      <vt:variant>
        <vt:i4>0</vt:i4>
      </vt:variant>
      <vt:variant>
        <vt:i4>5</vt:i4>
      </vt:variant>
      <vt:variant>
        <vt:lpwstr/>
      </vt:variant>
      <vt:variant>
        <vt:lpwstr>_Toc462311380</vt:lpwstr>
      </vt:variant>
      <vt:variant>
        <vt:i4>1310772</vt:i4>
      </vt:variant>
      <vt:variant>
        <vt:i4>230</vt:i4>
      </vt:variant>
      <vt:variant>
        <vt:i4>0</vt:i4>
      </vt:variant>
      <vt:variant>
        <vt:i4>5</vt:i4>
      </vt:variant>
      <vt:variant>
        <vt:lpwstr/>
      </vt:variant>
      <vt:variant>
        <vt:lpwstr>_Toc462311379</vt:lpwstr>
      </vt:variant>
      <vt:variant>
        <vt:i4>1310772</vt:i4>
      </vt:variant>
      <vt:variant>
        <vt:i4>224</vt:i4>
      </vt:variant>
      <vt:variant>
        <vt:i4>0</vt:i4>
      </vt:variant>
      <vt:variant>
        <vt:i4>5</vt:i4>
      </vt:variant>
      <vt:variant>
        <vt:lpwstr/>
      </vt:variant>
      <vt:variant>
        <vt:lpwstr>_Toc462311378</vt:lpwstr>
      </vt:variant>
      <vt:variant>
        <vt:i4>1310772</vt:i4>
      </vt:variant>
      <vt:variant>
        <vt:i4>218</vt:i4>
      </vt:variant>
      <vt:variant>
        <vt:i4>0</vt:i4>
      </vt:variant>
      <vt:variant>
        <vt:i4>5</vt:i4>
      </vt:variant>
      <vt:variant>
        <vt:lpwstr/>
      </vt:variant>
      <vt:variant>
        <vt:lpwstr>_Toc462311377</vt:lpwstr>
      </vt:variant>
      <vt:variant>
        <vt:i4>1310772</vt:i4>
      </vt:variant>
      <vt:variant>
        <vt:i4>212</vt:i4>
      </vt:variant>
      <vt:variant>
        <vt:i4>0</vt:i4>
      </vt:variant>
      <vt:variant>
        <vt:i4>5</vt:i4>
      </vt:variant>
      <vt:variant>
        <vt:lpwstr/>
      </vt:variant>
      <vt:variant>
        <vt:lpwstr>_Toc462311376</vt:lpwstr>
      </vt:variant>
      <vt:variant>
        <vt:i4>1310772</vt:i4>
      </vt:variant>
      <vt:variant>
        <vt:i4>206</vt:i4>
      </vt:variant>
      <vt:variant>
        <vt:i4>0</vt:i4>
      </vt:variant>
      <vt:variant>
        <vt:i4>5</vt:i4>
      </vt:variant>
      <vt:variant>
        <vt:lpwstr/>
      </vt:variant>
      <vt:variant>
        <vt:lpwstr>_Toc462311375</vt:lpwstr>
      </vt:variant>
      <vt:variant>
        <vt:i4>1310772</vt:i4>
      </vt:variant>
      <vt:variant>
        <vt:i4>200</vt:i4>
      </vt:variant>
      <vt:variant>
        <vt:i4>0</vt:i4>
      </vt:variant>
      <vt:variant>
        <vt:i4>5</vt:i4>
      </vt:variant>
      <vt:variant>
        <vt:lpwstr/>
      </vt:variant>
      <vt:variant>
        <vt:lpwstr>_Toc462311374</vt:lpwstr>
      </vt:variant>
      <vt:variant>
        <vt:i4>1310772</vt:i4>
      </vt:variant>
      <vt:variant>
        <vt:i4>194</vt:i4>
      </vt:variant>
      <vt:variant>
        <vt:i4>0</vt:i4>
      </vt:variant>
      <vt:variant>
        <vt:i4>5</vt:i4>
      </vt:variant>
      <vt:variant>
        <vt:lpwstr/>
      </vt:variant>
      <vt:variant>
        <vt:lpwstr>_Toc462311373</vt:lpwstr>
      </vt:variant>
      <vt:variant>
        <vt:i4>1310772</vt:i4>
      </vt:variant>
      <vt:variant>
        <vt:i4>188</vt:i4>
      </vt:variant>
      <vt:variant>
        <vt:i4>0</vt:i4>
      </vt:variant>
      <vt:variant>
        <vt:i4>5</vt:i4>
      </vt:variant>
      <vt:variant>
        <vt:lpwstr/>
      </vt:variant>
      <vt:variant>
        <vt:lpwstr>_Toc462311372</vt:lpwstr>
      </vt:variant>
      <vt:variant>
        <vt:i4>1310772</vt:i4>
      </vt:variant>
      <vt:variant>
        <vt:i4>182</vt:i4>
      </vt:variant>
      <vt:variant>
        <vt:i4>0</vt:i4>
      </vt:variant>
      <vt:variant>
        <vt:i4>5</vt:i4>
      </vt:variant>
      <vt:variant>
        <vt:lpwstr/>
      </vt:variant>
      <vt:variant>
        <vt:lpwstr>_Toc462311371</vt:lpwstr>
      </vt:variant>
      <vt:variant>
        <vt:i4>1310772</vt:i4>
      </vt:variant>
      <vt:variant>
        <vt:i4>176</vt:i4>
      </vt:variant>
      <vt:variant>
        <vt:i4>0</vt:i4>
      </vt:variant>
      <vt:variant>
        <vt:i4>5</vt:i4>
      </vt:variant>
      <vt:variant>
        <vt:lpwstr/>
      </vt:variant>
      <vt:variant>
        <vt:lpwstr>_Toc462311370</vt:lpwstr>
      </vt:variant>
      <vt:variant>
        <vt:i4>1376308</vt:i4>
      </vt:variant>
      <vt:variant>
        <vt:i4>170</vt:i4>
      </vt:variant>
      <vt:variant>
        <vt:i4>0</vt:i4>
      </vt:variant>
      <vt:variant>
        <vt:i4>5</vt:i4>
      </vt:variant>
      <vt:variant>
        <vt:lpwstr/>
      </vt:variant>
      <vt:variant>
        <vt:lpwstr>_Toc462311369</vt:lpwstr>
      </vt:variant>
      <vt:variant>
        <vt:i4>1376308</vt:i4>
      </vt:variant>
      <vt:variant>
        <vt:i4>164</vt:i4>
      </vt:variant>
      <vt:variant>
        <vt:i4>0</vt:i4>
      </vt:variant>
      <vt:variant>
        <vt:i4>5</vt:i4>
      </vt:variant>
      <vt:variant>
        <vt:lpwstr/>
      </vt:variant>
      <vt:variant>
        <vt:lpwstr>_Toc462311368</vt:lpwstr>
      </vt:variant>
      <vt:variant>
        <vt:i4>1376308</vt:i4>
      </vt:variant>
      <vt:variant>
        <vt:i4>158</vt:i4>
      </vt:variant>
      <vt:variant>
        <vt:i4>0</vt:i4>
      </vt:variant>
      <vt:variant>
        <vt:i4>5</vt:i4>
      </vt:variant>
      <vt:variant>
        <vt:lpwstr/>
      </vt:variant>
      <vt:variant>
        <vt:lpwstr>_Toc462311367</vt:lpwstr>
      </vt:variant>
      <vt:variant>
        <vt:i4>1376308</vt:i4>
      </vt:variant>
      <vt:variant>
        <vt:i4>152</vt:i4>
      </vt:variant>
      <vt:variant>
        <vt:i4>0</vt:i4>
      </vt:variant>
      <vt:variant>
        <vt:i4>5</vt:i4>
      </vt:variant>
      <vt:variant>
        <vt:lpwstr/>
      </vt:variant>
      <vt:variant>
        <vt:lpwstr>_Toc462311366</vt:lpwstr>
      </vt:variant>
      <vt:variant>
        <vt:i4>1376308</vt:i4>
      </vt:variant>
      <vt:variant>
        <vt:i4>146</vt:i4>
      </vt:variant>
      <vt:variant>
        <vt:i4>0</vt:i4>
      </vt:variant>
      <vt:variant>
        <vt:i4>5</vt:i4>
      </vt:variant>
      <vt:variant>
        <vt:lpwstr/>
      </vt:variant>
      <vt:variant>
        <vt:lpwstr>_Toc462311365</vt:lpwstr>
      </vt:variant>
      <vt:variant>
        <vt:i4>1376308</vt:i4>
      </vt:variant>
      <vt:variant>
        <vt:i4>140</vt:i4>
      </vt:variant>
      <vt:variant>
        <vt:i4>0</vt:i4>
      </vt:variant>
      <vt:variant>
        <vt:i4>5</vt:i4>
      </vt:variant>
      <vt:variant>
        <vt:lpwstr/>
      </vt:variant>
      <vt:variant>
        <vt:lpwstr>_Toc462311364</vt:lpwstr>
      </vt:variant>
      <vt:variant>
        <vt:i4>1376308</vt:i4>
      </vt:variant>
      <vt:variant>
        <vt:i4>134</vt:i4>
      </vt:variant>
      <vt:variant>
        <vt:i4>0</vt:i4>
      </vt:variant>
      <vt:variant>
        <vt:i4>5</vt:i4>
      </vt:variant>
      <vt:variant>
        <vt:lpwstr/>
      </vt:variant>
      <vt:variant>
        <vt:lpwstr>_Toc462311363</vt:lpwstr>
      </vt:variant>
      <vt:variant>
        <vt:i4>1376308</vt:i4>
      </vt:variant>
      <vt:variant>
        <vt:i4>128</vt:i4>
      </vt:variant>
      <vt:variant>
        <vt:i4>0</vt:i4>
      </vt:variant>
      <vt:variant>
        <vt:i4>5</vt:i4>
      </vt:variant>
      <vt:variant>
        <vt:lpwstr/>
      </vt:variant>
      <vt:variant>
        <vt:lpwstr>_Toc462311362</vt:lpwstr>
      </vt:variant>
      <vt:variant>
        <vt:i4>1376308</vt:i4>
      </vt:variant>
      <vt:variant>
        <vt:i4>122</vt:i4>
      </vt:variant>
      <vt:variant>
        <vt:i4>0</vt:i4>
      </vt:variant>
      <vt:variant>
        <vt:i4>5</vt:i4>
      </vt:variant>
      <vt:variant>
        <vt:lpwstr/>
      </vt:variant>
      <vt:variant>
        <vt:lpwstr>_Toc462311361</vt:lpwstr>
      </vt:variant>
      <vt:variant>
        <vt:i4>1376308</vt:i4>
      </vt:variant>
      <vt:variant>
        <vt:i4>116</vt:i4>
      </vt:variant>
      <vt:variant>
        <vt:i4>0</vt:i4>
      </vt:variant>
      <vt:variant>
        <vt:i4>5</vt:i4>
      </vt:variant>
      <vt:variant>
        <vt:lpwstr/>
      </vt:variant>
      <vt:variant>
        <vt:lpwstr>_Toc462311360</vt:lpwstr>
      </vt:variant>
      <vt:variant>
        <vt:i4>1441844</vt:i4>
      </vt:variant>
      <vt:variant>
        <vt:i4>110</vt:i4>
      </vt:variant>
      <vt:variant>
        <vt:i4>0</vt:i4>
      </vt:variant>
      <vt:variant>
        <vt:i4>5</vt:i4>
      </vt:variant>
      <vt:variant>
        <vt:lpwstr/>
      </vt:variant>
      <vt:variant>
        <vt:lpwstr>_Toc462311359</vt:lpwstr>
      </vt:variant>
      <vt:variant>
        <vt:i4>1441844</vt:i4>
      </vt:variant>
      <vt:variant>
        <vt:i4>104</vt:i4>
      </vt:variant>
      <vt:variant>
        <vt:i4>0</vt:i4>
      </vt:variant>
      <vt:variant>
        <vt:i4>5</vt:i4>
      </vt:variant>
      <vt:variant>
        <vt:lpwstr/>
      </vt:variant>
      <vt:variant>
        <vt:lpwstr>_Toc462311358</vt:lpwstr>
      </vt:variant>
      <vt:variant>
        <vt:i4>1441844</vt:i4>
      </vt:variant>
      <vt:variant>
        <vt:i4>98</vt:i4>
      </vt:variant>
      <vt:variant>
        <vt:i4>0</vt:i4>
      </vt:variant>
      <vt:variant>
        <vt:i4>5</vt:i4>
      </vt:variant>
      <vt:variant>
        <vt:lpwstr/>
      </vt:variant>
      <vt:variant>
        <vt:lpwstr>_Toc462311357</vt:lpwstr>
      </vt:variant>
      <vt:variant>
        <vt:i4>1441844</vt:i4>
      </vt:variant>
      <vt:variant>
        <vt:i4>92</vt:i4>
      </vt:variant>
      <vt:variant>
        <vt:i4>0</vt:i4>
      </vt:variant>
      <vt:variant>
        <vt:i4>5</vt:i4>
      </vt:variant>
      <vt:variant>
        <vt:lpwstr/>
      </vt:variant>
      <vt:variant>
        <vt:lpwstr>_Toc462311356</vt:lpwstr>
      </vt:variant>
      <vt:variant>
        <vt:i4>1441844</vt:i4>
      </vt:variant>
      <vt:variant>
        <vt:i4>86</vt:i4>
      </vt:variant>
      <vt:variant>
        <vt:i4>0</vt:i4>
      </vt:variant>
      <vt:variant>
        <vt:i4>5</vt:i4>
      </vt:variant>
      <vt:variant>
        <vt:lpwstr/>
      </vt:variant>
      <vt:variant>
        <vt:lpwstr>_Toc462311355</vt:lpwstr>
      </vt:variant>
      <vt:variant>
        <vt:i4>1441844</vt:i4>
      </vt:variant>
      <vt:variant>
        <vt:i4>80</vt:i4>
      </vt:variant>
      <vt:variant>
        <vt:i4>0</vt:i4>
      </vt:variant>
      <vt:variant>
        <vt:i4>5</vt:i4>
      </vt:variant>
      <vt:variant>
        <vt:lpwstr/>
      </vt:variant>
      <vt:variant>
        <vt:lpwstr>_Toc462311354</vt:lpwstr>
      </vt:variant>
      <vt:variant>
        <vt:i4>1441844</vt:i4>
      </vt:variant>
      <vt:variant>
        <vt:i4>74</vt:i4>
      </vt:variant>
      <vt:variant>
        <vt:i4>0</vt:i4>
      </vt:variant>
      <vt:variant>
        <vt:i4>5</vt:i4>
      </vt:variant>
      <vt:variant>
        <vt:lpwstr/>
      </vt:variant>
      <vt:variant>
        <vt:lpwstr>_Toc462311353</vt:lpwstr>
      </vt:variant>
      <vt:variant>
        <vt:i4>1441844</vt:i4>
      </vt:variant>
      <vt:variant>
        <vt:i4>68</vt:i4>
      </vt:variant>
      <vt:variant>
        <vt:i4>0</vt:i4>
      </vt:variant>
      <vt:variant>
        <vt:i4>5</vt:i4>
      </vt:variant>
      <vt:variant>
        <vt:lpwstr/>
      </vt:variant>
      <vt:variant>
        <vt:lpwstr>_Toc462311352</vt:lpwstr>
      </vt:variant>
      <vt:variant>
        <vt:i4>1441844</vt:i4>
      </vt:variant>
      <vt:variant>
        <vt:i4>62</vt:i4>
      </vt:variant>
      <vt:variant>
        <vt:i4>0</vt:i4>
      </vt:variant>
      <vt:variant>
        <vt:i4>5</vt:i4>
      </vt:variant>
      <vt:variant>
        <vt:lpwstr/>
      </vt:variant>
      <vt:variant>
        <vt:lpwstr>_Toc462311351</vt:lpwstr>
      </vt:variant>
      <vt:variant>
        <vt:i4>1441844</vt:i4>
      </vt:variant>
      <vt:variant>
        <vt:i4>56</vt:i4>
      </vt:variant>
      <vt:variant>
        <vt:i4>0</vt:i4>
      </vt:variant>
      <vt:variant>
        <vt:i4>5</vt:i4>
      </vt:variant>
      <vt:variant>
        <vt:lpwstr/>
      </vt:variant>
      <vt:variant>
        <vt:lpwstr>_Toc462311350</vt:lpwstr>
      </vt:variant>
      <vt:variant>
        <vt:i4>1507380</vt:i4>
      </vt:variant>
      <vt:variant>
        <vt:i4>50</vt:i4>
      </vt:variant>
      <vt:variant>
        <vt:i4>0</vt:i4>
      </vt:variant>
      <vt:variant>
        <vt:i4>5</vt:i4>
      </vt:variant>
      <vt:variant>
        <vt:lpwstr/>
      </vt:variant>
      <vt:variant>
        <vt:lpwstr>_Toc462311349</vt:lpwstr>
      </vt:variant>
      <vt:variant>
        <vt:i4>1507380</vt:i4>
      </vt:variant>
      <vt:variant>
        <vt:i4>44</vt:i4>
      </vt:variant>
      <vt:variant>
        <vt:i4>0</vt:i4>
      </vt:variant>
      <vt:variant>
        <vt:i4>5</vt:i4>
      </vt:variant>
      <vt:variant>
        <vt:lpwstr/>
      </vt:variant>
      <vt:variant>
        <vt:lpwstr>_Toc462311348</vt:lpwstr>
      </vt:variant>
      <vt:variant>
        <vt:i4>1507380</vt:i4>
      </vt:variant>
      <vt:variant>
        <vt:i4>38</vt:i4>
      </vt:variant>
      <vt:variant>
        <vt:i4>0</vt:i4>
      </vt:variant>
      <vt:variant>
        <vt:i4>5</vt:i4>
      </vt:variant>
      <vt:variant>
        <vt:lpwstr/>
      </vt:variant>
      <vt:variant>
        <vt:lpwstr>_Toc462311347</vt:lpwstr>
      </vt:variant>
      <vt:variant>
        <vt:i4>1507380</vt:i4>
      </vt:variant>
      <vt:variant>
        <vt:i4>32</vt:i4>
      </vt:variant>
      <vt:variant>
        <vt:i4>0</vt:i4>
      </vt:variant>
      <vt:variant>
        <vt:i4>5</vt:i4>
      </vt:variant>
      <vt:variant>
        <vt:lpwstr/>
      </vt:variant>
      <vt:variant>
        <vt:lpwstr>_Toc462311346</vt:lpwstr>
      </vt:variant>
      <vt:variant>
        <vt:i4>1507380</vt:i4>
      </vt:variant>
      <vt:variant>
        <vt:i4>26</vt:i4>
      </vt:variant>
      <vt:variant>
        <vt:i4>0</vt:i4>
      </vt:variant>
      <vt:variant>
        <vt:i4>5</vt:i4>
      </vt:variant>
      <vt:variant>
        <vt:lpwstr/>
      </vt:variant>
      <vt:variant>
        <vt:lpwstr>_Toc462311345</vt:lpwstr>
      </vt:variant>
      <vt:variant>
        <vt:i4>1507380</vt:i4>
      </vt:variant>
      <vt:variant>
        <vt:i4>20</vt:i4>
      </vt:variant>
      <vt:variant>
        <vt:i4>0</vt:i4>
      </vt:variant>
      <vt:variant>
        <vt:i4>5</vt:i4>
      </vt:variant>
      <vt:variant>
        <vt:lpwstr/>
      </vt:variant>
      <vt:variant>
        <vt:lpwstr>_Toc462311344</vt:lpwstr>
      </vt:variant>
      <vt:variant>
        <vt:i4>1507380</vt:i4>
      </vt:variant>
      <vt:variant>
        <vt:i4>14</vt:i4>
      </vt:variant>
      <vt:variant>
        <vt:i4>0</vt:i4>
      </vt:variant>
      <vt:variant>
        <vt:i4>5</vt:i4>
      </vt:variant>
      <vt:variant>
        <vt:lpwstr/>
      </vt:variant>
      <vt:variant>
        <vt:lpwstr>_Toc462311343</vt:lpwstr>
      </vt:variant>
      <vt:variant>
        <vt:i4>1507380</vt:i4>
      </vt:variant>
      <vt:variant>
        <vt:i4>8</vt:i4>
      </vt:variant>
      <vt:variant>
        <vt:i4>0</vt:i4>
      </vt:variant>
      <vt:variant>
        <vt:i4>5</vt:i4>
      </vt:variant>
      <vt:variant>
        <vt:lpwstr/>
      </vt:variant>
      <vt:variant>
        <vt:lpwstr>_Toc462311342</vt:lpwstr>
      </vt:variant>
      <vt:variant>
        <vt:i4>1507380</vt:i4>
      </vt:variant>
      <vt:variant>
        <vt:i4>2</vt:i4>
      </vt:variant>
      <vt:variant>
        <vt:i4>0</vt:i4>
      </vt:variant>
      <vt:variant>
        <vt:i4>5</vt:i4>
      </vt:variant>
      <vt:variant>
        <vt:lpwstr/>
      </vt:variant>
      <vt:variant>
        <vt:lpwstr>_Toc462311341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«КОРПУС»</dc:title>
  <dc:creator>Admin</dc:creator>
  <cp:lastModifiedBy>Alto Alto</cp:lastModifiedBy>
  <cp:revision>6</cp:revision>
  <dcterms:created xsi:type="dcterms:W3CDTF">2019-01-28T10:26:00Z</dcterms:created>
  <dcterms:modified xsi:type="dcterms:W3CDTF">2021-06-24T07:19:00Z</dcterms:modified>
</cp:coreProperties>
</file>